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E" w:rsidRDefault="008F29FE" w:rsidP="008F29FE">
      <w:pPr>
        <w:tabs>
          <w:tab w:val="left" w:pos="532"/>
        </w:tabs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УДК: </w:t>
      </w:r>
      <w:r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377.018.48 </w:t>
      </w:r>
    </w:p>
    <w:p w:rsidR="008F29FE" w:rsidRPr="00B3568D" w:rsidRDefault="008F29FE" w:rsidP="008F29FE">
      <w:pPr>
        <w:tabs>
          <w:tab w:val="left" w:pos="532"/>
        </w:tabs>
        <w:spacing w:line="288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Н. Ф. </w:t>
      </w:r>
      <w:proofErr w:type="spellStart"/>
      <w:r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Вохидова</w:t>
      </w:r>
      <w:proofErr w:type="spellEnd"/>
      <w:r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 А. Е. </w:t>
      </w:r>
      <w:proofErr w:type="spellStart"/>
      <w:r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Ромадина</w:t>
      </w:r>
      <w:proofErr w:type="spellEnd"/>
    </w:p>
    <w:p w:rsidR="008F29FE" w:rsidRDefault="008F29FE" w:rsidP="00B3568D">
      <w:pPr>
        <w:tabs>
          <w:tab w:val="left" w:pos="532"/>
        </w:tabs>
        <w:spacing w:line="288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="00B356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студенты</w:t>
      </w: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E46E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курса, на</w:t>
      </w:r>
      <w:r w:rsidR="00B356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правление «Социально-культурная деятельность», </w:t>
      </w: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профиль «Постановка и </w:t>
      </w:r>
      <w:proofErr w:type="spellStart"/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продюсирование</w:t>
      </w:r>
      <w:proofErr w:type="spellEnd"/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культурно-досуговых программ»,</w:t>
      </w:r>
      <w:r w:rsidR="00B356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Институт культуры и молодежной политики, ФГБОУ </w:t>
      </w:r>
      <w:proofErr w:type="gramStart"/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</w:t>
      </w:r>
      <w:proofErr w:type="gramEnd"/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«Новосибирский</w:t>
      </w:r>
      <w:r w:rsidR="00B356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29F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государственный педагогический университет», Новосибирск)</w:t>
      </w:r>
    </w:p>
    <w:p w:rsidR="00B3568D" w:rsidRDefault="00B3568D" w:rsidP="00B3568D">
      <w:pPr>
        <w:tabs>
          <w:tab w:val="left" w:pos="532"/>
        </w:tabs>
        <w:spacing w:line="288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B3568D" w:rsidRDefault="00B3568D" w:rsidP="00B3568D">
      <w:pPr>
        <w:tabs>
          <w:tab w:val="left" w:pos="532"/>
        </w:tabs>
        <w:spacing w:line="288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ВОСТРЕБОВАННОСТЬ ДОПОЛНИТЕЛЬНОГО ПРОФЕССИОНАЛЬНОГО ОБРАЗОВАНИЯ СРЕДИ СТУДЕНТОВ</w:t>
      </w:r>
      <w:r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64D32" w:rsidRPr="00B35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564D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НСТИТУТА КУЛЬТУРЫ И МОЛОДЕЖНОЙ ПОЛИТИКИ НГПУ</w:t>
      </w:r>
    </w:p>
    <w:p w:rsidR="00B3568D" w:rsidRDefault="00B3568D" w:rsidP="00B3568D">
      <w:pPr>
        <w:tabs>
          <w:tab w:val="left" w:pos="709"/>
        </w:tabs>
        <w:spacing w:line="288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3568D" w:rsidRPr="002951B1" w:rsidRDefault="00B3568D" w:rsidP="00564D32">
      <w:pPr>
        <w:tabs>
          <w:tab w:val="left" w:pos="709"/>
        </w:tabs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Аннотация: </w:t>
      </w:r>
      <w:proofErr w:type="gramStart"/>
      <w:r w:rsidR="00564D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результате социологического исследования, проведенного среди студентов 1 - 3 курсов </w:t>
      </w:r>
      <w:proofErr w:type="spellStart"/>
      <w:r w:rsidR="00564D32">
        <w:rPr>
          <w:rFonts w:ascii="Times New Roman" w:eastAsia="Times New Roman" w:hAnsi="Times New Roman" w:cs="Times New Roman"/>
          <w:sz w:val="24"/>
          <w:szCs w:val="24"/>
          <w:lang w:val="ru-RU"/>
        </w:rPr>
        <w:t>ИКиМП</w:t>
      </w:r>
      <w:proofErr w:type="spellEnd"/>
      <w:r w:rsidR="00564D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НГПУ, выявлена степень востребованности дополнительного профессионального образования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564D3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 по различным направлениям подготовки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Определены предпочтения студентов по программам, формам обучения. </w:t>
      </w:r>
      <w:proofErr w:type="gramStart"/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Проанализированы </w:t>
      </w:r>
      <w:r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2951B1"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чины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недостаточной </w:t>
      </w:r>
      <w:r w:rsidR="002951B1"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востребованности дополнительного профессионального образования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Предложены</w:t>
      </w:r>
      <w:r w:rsidR="002951B1"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пути повышения эффективности </w:t>
      </w:r>
      <w:r w:rsidR="002951B1"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развития дополнительного профессионального образования в </w:t>
      </w:r>
      <w:proofErr w:type="spellStart"/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>ИКиМП</w:t>
      </w:r>
      <w:proofErr w:type="spellEnd"/>
      <w:r w:rsidR="002951B1" w:rsidRPr="002951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951B1" w:rsidRDefault="002951B1" w:rsidP="00564D32">
      <w:pPr>
        <w:tabs>
          <w:tab w:val="left" w:pos="709"/>
        </w:tabs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Ключевые слова: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социологическое исследование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анкетирование,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дополнительное профессиональное образование, </w:t>
      </w:r>
      <w:r w:rsidR="00256AA6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студенты, Институт культуры и молодежной политики.</w:t>
      </w:r>
    </w:p>
    <w:p w:rsidR="002951B1" w:rsidRPr="002951B1" w:rsidRDefault="002951B1" w:rsidP="00564D32">
      <w:pPr>
        <w:tabs>
          <w:tab w:val="left" w:pos="709"/>
        </w:tabs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7B60" w:rsidRDefault="005520D5" w:rsidP="00564D32">
      <w:pPr>
        <w:tabs>
          <w:tab w:val="left" w:pos="532"/>
        </w:tabs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каждым годом 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вуз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г. Новосибирска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выпускается всё больше специалистов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по новым направлениям подготовки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потребность работодателя в качественных кадрах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предъявляемые к ним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требовани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только раст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Перед выпускниками школ и студентами встаёт серьёзный вопрос: как за несколько лет учёбы получить больше знаний и опыта, тем самым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увеличив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конкурентноспособ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на рынке труда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дним из путей в решении данного вопроса может стать получение д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>ополнительно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профессионально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ДПО). </w:t>
      </w:r>
      <w:r w:rsidR="00256A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многих вузах разрабатывается множество программ ДПО, однако, 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наличи</w:t>
      </w:r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>е подобных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 не означает их активн</w:t>
      </w:r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>ое использование в образовательной практике</w:t>
      </w:r>
      <w:r w:rsidR="00C81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стал здесь исключением и Институт культуры и молодежной политики (</w:t>
      </w:r>
      <w:proofErr w:type="spellStart"/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 w:rsidR="005A7B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Новосибирского государственного педагогического университета (НГПУ). </w:t>
      </w:r>
    </w:p>
    <w:p w:rsidR="008D071D" w:rsidRPr="00C8173A" w:rsidRDefault="005A7B60" w:rsidP="005A7B60">
      <w:pPr>
        <w:tabs>
          <w:tab w:val="left" w:pos="532"/>
        </w:tabs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этой связи было решено провести социологическое исследование среди студентов 1 - 3 курсов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НГПУ различных направлений подготовки.  Цель исследования - выяснить, насколько востребовано ДПО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целом среди студентов, какие программы ДПО наиболее интересны студентам различных курсов и направлений подготовки.  В ходе проведения исследования многие студенты расшири</w:t>
      </w:r>
      <w:r w:rsidR="00B662D8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 представления о тех возможностях, которые </w:t>
      </w:r>
      <w:r w:rsidR="00B662D8">
        <w:rPr>
          <w:rFonts w:ascii="Times New Roman" w:eastAsia="Times New Roman" w:hAnsi="Times New Roman" w:cs="Times New Roman"/>
          <w:sz w:val="28"/>
          <w:szCs w:val="28"/>
          <w:lang w:val="ru-RU"/>
        </w:rPr>
        <w:t>дае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ДПО. Тем самым, параллельно осуществлялась просветительская работа. Что касается разработчиков программ ДПО, то они получили реальную картину   востребованности ДПО среди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D6E85" w:rsidRDefault="00B662D8" w:rsidP="005A7B60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 подготовили и осуществили студенты 3 курса кафедры социально-культурной и библиотечной деятельности. В результате проведенного исследования удалось выяснить следующие ключевые сведения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D6E85" w:rsidRPr="00DD6E85" w:rsidRDefault="00DD6E85" w:rsidP="00B662D8">
      <w:pPr>
        <w:pStyle w:val="a7"/>
        <w:numPr>
          <w:ilvl w:val="0"/>
          <w:numId w:val="1"/>
        </w:numPr>
        <w:spacing w:line="288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DD6E85">
        <w:rPr>
          <w:rFonts w:ascii="Times New Roman" w:eastAsia="Times New Roman" w:hAnsi="Times New Roman" w:cs="Times New Roman"/>
          <w:sz w:val="28"/>
          <w:szCs w:val="28"/>
        </w:rPr>
        <w:t>акой</w:t>
      </w:r>
      <w:proofErr w:type="spellEnd"/>
      <w:r w:rsidRPr="00DD6E85">
        <w:rPr>
          <w:rFonts w:ascii="Times New Roman" w:eastAsia="Times New Roman" w:hAnsi="Times New Roman" w:cs="Times New Roman"/>
          <w:sz w:val="28"/>
          <w:szCs w:val="28"/>
        </w:rPr>
        <w:t xml:space="preserve"> процент </w:t>
      </w:r>
      <w:proofErr w:type="gramStart"/>
      <w:r w:rsidRPr="00DD6E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D6E85">
        <w:rPr>
          <w:rFonts w:ascii="Times New Roman" w:eastAsia="Times New Roman" w:hAnsi="Times New Roman" w:cs="Times New Roman"/>
          <w:sz w:val="28"/>
          <w:szCs w:val="28"/>
        </w:rPr>
        <w:t xml:space="preserve"> имеет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Pr="00DD6E85">
        <w:rPr>
          <w:rFonts w:ascii="Times New Roman" w:eastAsia="Times New Roman" w:hAnsi="Times New Roman" w:cs="Times New Roman"/>
          <w:sz w:val="28"/>
          <w:szCs w:val="28"/>
        </w:rPr>
        <w:t xml:space="preserve"> в институте</w:t>
      </w:r>
      <w:r w:rsidR="00B662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D6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E85" w:rsidRPr="00DD6E85" w:rsidRDefault="00DD6E85" w:rsidP="00B662D8">
      <w:pPr>
        <w:pStyle w:val="a7"/>
        <w:numPr>
          <w:ilvl w:val="0"/>
          <w:numId w:val="1"/>
        </w:numPr>
        <w:spacing w:line="288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>акие</w:t>
      </w:r>
      <w:proofErr w:type="spellEnd"/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 xml:space="preserve"> наиболе</w:t>
      </w:r>
      <w:r>
        <w:rPr>
          <w:rFonts w:ascii="Times New Roman" w:eastAsia="Times New Roman" w:hAnsi="Times New Roman" w:cs="Times New Roman"/>
          <w:sz w:val="28"/>
          <w:szCs w:val="28"/>
        </w:rPr>
        <w:t>е привлекательны для студентов</w:t>
      </w:r>
      <w:r w:rsidR="00B662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D071D" w:rsidRPr="00DD6E85" w:rsidRDefault="00DD6E85" w:rsidP="00B662D8">
      <w:pPr>
        <w:pStyle w:val="a7"/>
        <w:numPr>
          <w:ilvl w:val="0"/>
          <w:numId w:val="1"/>
        </w:numPr>
        <w:spacing w:line="288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>акими</w:t>
      </w:r>
      <w:proofErr w:type="spellEnd"/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 xml:space="preserve"> факторами руководствуются </w:t>
      </w:r>
      <w:r w:rsidR="00B662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студенты </w:t>
      </w:r>
      <w:r w:rsidR="00A125A0" w:rsidRPr="00DD6E85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программы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ДПО.</w:t>
      </w:r>
    </w:p>
    <w:p w:rsidR="00DD6E85" w:rsidRPr="00DD6E85" w:rsidRDefault="00DD6E85" w:rsidP="00B662D8">
      <w:pPr>
        <w:pStyle w:val="a7"/>
        <w:numPr>
          <w:ilvl w:val="0"/>
          <w:numId w:val="1"/>
        </w:numPr>
        <w:spacing w:line="288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Влияние финансового вопроса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ДПО.</w:t>
      </w:r>
    </w:p>
    <w:p w:rsidR="00B662D8" w:rsidRDefault="00B662D8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 осуществлялось в несколько этапов:</w:t>
      </w:r>
    </w:p>
    <w:p w:rsidR="00B662D8" w:rsidRDefault="00B662D8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этап - разработка анкеты.</w:t>
      </w:r>
    </w:p>
    <w:p w:rsidR="00B662D8" w:rsidRDefault="00B662D8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этап - апробация анкеты и </w:t>
      </w:r>
      <w:r w:rsidR="00F54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корректировка. В результате в анкету было включено 12 вопросов. </w:t>
      </w:r>
    </w:p>
    <w:p w:rsidR="00F540B3" w:rsidRDefault="00B662D8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 этап - проведение опроса</w:t>
      </w:r>
      <w:r w:rsidR="00F54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540B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зделившись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исследовательская группа провела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среди всех 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студентов </w:t>
      </w:r>
      <w:proofErr w:type="spellStart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ИКиМП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очного отделения 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первого, второго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и третьего курс</w:t>
      </w:r>
      <w:proofErr w:type="spellStart"/>
      <w:r w:rsidR="00F540B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E85" w:rsidRDefault="00F540B3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этап - обработка анкет: п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о результатам анкетирования был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представлены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статисти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данные по каждому курсу</w:t>
      </w:r>
      <w:r w:rsidR="00DD6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6E85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 подготовки и</w:t>
      </w:r>
      <w:r w:rsidR="00DD6E85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DD6E85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="00DD6E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C44FB" w:rsidRDefault="00CC44FB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 этап - аналитический: подведение итогов. Далее представим полученные результаты.</w:t>
      </w:r>
    </w:p>
    <w:p w:rsidR="004C5660" w:rsidRPr="008A3C8F" w:rsidRDefault="004C5660" w:rsidP="00B662D8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spellStart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часть студентов </w:t>
      </w:r>
      <w:proofErr w:type="spellStart"/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(76%) осознаёт важность 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для успешной карьеры и самореализации, что, по нашему мнению, является позитивным показателем. </w:t>
      </w:r>
    </w:p>
    <w:p w:rsidR="000727DB" w:rsidRDefault="000727DB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8B656ED" wp14:editId="26317E7E">
            <wp:extent cx="4937760" cy="1971073"/>
            <wp:effectExtent l="0" t="0" r="0" b="0"/>
            <wp:docPr id="4" name="Рисунок 4" descr="C:\Users\На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я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56" cy="19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D" w:rsidRDefault="00A125A0" w:rsidP="00CC44F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Примечателен тот факт, что из 26% 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респондентов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, не согласных с данным утверждением, только 9% категорически не хотят получать 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C8F" w:rsidRDefault="008A3C8F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3CE6AAF" wp14:editId="30DF9D48">
            <wp:extent cx="4999512" cy="1995723"/>
            <wp:effectExtent l="0" t="0" r="0" b="5080"/>
            <wp:docPr id="5" name="Рисунок 5" descr="C:\Users\На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я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31" cy="20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FB" w:rsidRDefault="00CC44FB" w:rsidP="00CC44F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Половина студентов института (52%) затрудняются с ответом на вопрос</w:t>
      </w:r>
      <w:r w:rsidR="009B3AA8">
        <w:rPr>
          <w:rFonts w:ascii="Times New Roman" w:eastAsia="Times New Roman" w:hAnsi="Times New Roman" w:cs="Times New Roman"/>
          <w:sz w:val="28"/>
          <w:szCs w:val="28"/>
          <w:lang w:val="ru-RU"/>
        </w:rPr>
        <w:t>: «Планируете ли вы получать ДПО?»</w:t>
      </w:r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. Предположительно, это связано с отсутствием чёткого представления о том, что такое  ДПО, из чего мы делаем вывод, что распространение информации о существующих программах уже на данном этапе может увеличить число потенциальных слушателей программ ДПО приблизительно до 70%.</w:t>
      </w:r>
    </w:p>
    <w:p w:rsidR="008A3C8F" w:rsidRDefault="008A3C8F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DA1A79B" wp14:editId="0DA78DA0">
            <wp:extent cx="5050791" cy="2016194"/>
            <wp:effectExtent l="0" t="0" r="0" b="3175"/>
            <wp:docPr id="6" name="Рисунок 6" descr="C:\Users\На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я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40" cy="20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BC" w:rsidRDefault="00CC44FB" w:rsidP="00CC44F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Что касается форм ДПО, 20% студентов выбрали мастер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классы, что связано с их небольшой продолжительностью и низкой стоимостью. </w:t>
      </w:r>
      <w:proofErr w:type="gramStart"/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несмотря на то, что курсы повышения квалификации (38%) и профессиональная переподготовка (42%) востребованы  практически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равной степени, предпочтение было отдано последним.</w:t>
      </w:r>
    </w:p>
    <w:p w:rsidR="00CC44FB" w:rsidRDefault="008A3C8F" w:rsidP="00CC44F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стоит обратить внимание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на то, какую сумму студенты готовы потратить на 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Для каждой формы был предложен диапазон стоимости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- 500-1000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уб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., курсы повышения квалификации - 2000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5000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уб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., профессиональная переподготовка - 15000-20000</w:t>
      </w:r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="00CC44FB">
        <w:rPr>
          <w:rFonts w:ascii="Times New Roman" w:eastAsia="Times New Roman" w:hAnsi="Times New Roman" w:cs="Times New Roman"/>
          <w:sz w:val="28"/>
          <w:szCs w:val="28"/>
          <w:lang w:val="ru-RU"/>
        </w:rPr>
        <w:t>уб</w:t>
      </w:r>
      <w:proofErr w:type="spellEnd"/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C8F" w:rsidRDefault="008A3C8F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FF0DBF5" wp14:editId="063345FC">
            <wp:extent cx="5114065" cy="2041451"/>
            <wp:effectExtent l="0" t="0" r="0" b="0"/>
            <wp:docPr id="7" name="Рисунок 7" descr="C:\Users\На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я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97" cy="20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FB" w:rsidRDefault="009B3AA8" w:rsidP="00CC44F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="00CC44FB" w:rsidRPr="008F29FE">
        <w:rPr>
          <w:rFonts w:ascii="Times New Roman" w:eastAsia="Times New Roman" w:hAnsi="Times New Roman" w:cs="Times New Roman"/>
          <w:sz w:val="28"/>
          <w:szCs w:val="28"/>
        </w:rPr>
        <w:t>аксимальную</w:t>
      </w:r>
      <w:proofErr w:type="spellEnd"/>
      <w:r w:rsidR="00CC44FB" w:rsidRPr="008F29FE">
        <w:rPr>
          <w:rFonts w:ascii="Times New Roman" w:eastAsia="Times New Roman" w:hAnsi="Times New Roman" w:cs="Times New Roman"/>
          <w:sz w:val="28"/>
          <w:szCs w:val="28"/>
        </w:rPr>
        <w:t xml:space="preserve"> стоимость студенты готовы отдать за мастер-классы, курсы повышения квалификации оцениваются чуть ниже средней стоимости, а за профессиональную переподготовку студенты не готовы заплатить выше среднего. </w:t>
      </w:r>
    </w:p>
    <w:p w:rsidR="00D028CA" w:rsidRDefault="00A125A0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Также мы попросили студентов ответить на вопрос, что же, по их мнению, является препятствием в получении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C8F" w:rsidRPr="008A3C8F" w:rsidRDefault="008A3C8F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8109150" wp14:editId="2EA38FD1">
            <wp:extent cx="5241851" cy="2092462"/>
            <wp:effectExtent l="0" t="0" r="0" b="3175"/>
            <wp:docPr id="8" name="Рисунок 8" descr="C:\Users\На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я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32" cy="209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CA" w:rsidRDefault="00D028CA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Из предложенных вариантов ответа (недостаток материальных ресурсов, отсутствие привлекательных образовательных программ, недостаток мотивации, слабая самодисциплина, нехватка времени) лидирующий показатель - нехватка времени. Иными словами, получение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 для этих студентов не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 к приоритетной сфере деятельности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, чтобы уделять этому время. По мнению </w:t>
      </w:r>
      <w:proofErr w:type="gramStart"/>
      <w:r w:rsidRPr="00D028CA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proofErr w:type="gramEnd"/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 группы, </w:t>
      </w:r>
      <w:r w:rsidR="009B3A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таких студентов можно мотивировать на получение ДПО 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 с помощью составления подробного описания не только самих программ ДПО, но и способов и областей применения получаемых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компетенций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71D" w:rsidRDefault="00A125A0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Далее нас заинтересовал вопрос о том, с какими трудностями студенты столкнулись при выборе программы ДПО. Самыми популярными стали такие варианты ответа, как 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B3A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F29FE">
        <w:rPr>
          <w:rFonts w:ascii="Times New Roman" w:eastAsia="Times New Roman" w:hAnsi="Times New Roman" w:cs="Times New Roman"/>
          <w:sz w:val="28"/>
          <w:szCs w:val="28"/>
        </w:rPr>
        <w:t>тсутствие</w:t>
      </w:r>
      <w:proofErr w:type="spellEnd"/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программах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B3A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F29FE">
        <w:rPr>
          <w:rFonts w:ascii="Times New Roman" w:eastAsia="Times New Roman" w:hAnsi="Times New Roman" w:cs="Times New Roman"/>
          <w:sz w:val="28"/>
          <w:szCs w:val="28"/>
        </w:rPr>
        <w:t>тсутствие</w:t>
      </w:r>
      <w:proofErr w:type="spellEnd"/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дальнейших перспективах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B3A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F29FE">
        <w:rPr>
          <w:rFonts w:ascii="Times New Roman" w:eastAsia="Times New Roman" w:hAnsi="Times New Roman" w:cs="Times New Roman"/>
          <w:sz w:val="28"/>
          <w:szCs w:val="28"/>
        </w:rPr>
        <w:t>сновная</w:t>
      </w:r>
      <w:proofErr w:type="spellEnd"/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проблема, объединяющая данные ответы - отсутствие информации, а способы её решения были определены во время анализа  предыдущего вопроса.</w:t>
      </w:r>
    </w:p>
    <w:p w:rsidR="008A3C8F" w:rsidRPr="008A3C8F" w:rsidRDefault="008A3C8F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3D1122D" wp14:editId="16B32C9B">
            <wp:extent cx="5247919" cy="2087359"/>
            <wp:effectExtent l="0" t="0" r="0" b="8255"/>
            <wp:docPr id="9" name="Рисунок 9" descr="C:\Users\На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я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59" cy="20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D" w:rsidRDefault="00A125A0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планирования 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продвижению программ ДПО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было узнать, какие источники информации пользуются наибольшей популярностью. Как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из ответов респондентов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, информация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 степени воспринимается из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объявлений на стендах университета и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тех студентов, которые знают о наличии программ ДПО как таковых. Немного чаще студенты получают информацию от преподавателей и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НГПУ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3BC" w:rsidRPr="001333BC" w:rsidRDefault="001333BC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52483" cy="2232837"/>
            <wp:effectExtent l="0" t="0" r="5715" b="0"/>
            <wp:docPr id="10" name="Рисунок 10" descr="C:\Users\На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я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7" cy="22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D" w:rsidRDefault="00A125A0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Следующий вопрос, необходимый для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 ДПО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- форма обучения, удобная студентам. Большинство </w:t>
      </w:r>
      <w:proofErr w:type="gramStart"/>
      <w:r w:rsidRPr="008F29FE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>(34%) предпочтут получать образование заочно, следующий по популярности показатель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>(28%) - вечерняя форма обучения. Наименьшее количество набрали дистанционная и очная форм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8F29FE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40502E" w:rsidRPr="0040502E" w:rsidRDefault="0040502E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752465" cy="2296795"/>
            <wp:effectExtent l="0" t="0" r="635" b="8255"/>
            <wp:docPr id="12" name="Рисунок 12" descr="C:\Users\Ная\Desktop\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я\Desktop\форм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72" w:rsidRDefault="00275A72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5A72" w:rsidRDefault="00275A72" w:rsidP="00D028CA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Последний вопрос нашей анкеты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</w:t>
      </w:r>
      <w:r w:rsidRPr="00275A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каким программам профессиональной переподготовки </w:t>
      </w:r>
      <w:proofErr w:type="spellStart"/>
      <w:r w:rsidRPr="00275A72"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 w:rsidRPr="00275A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студенты хотели бы получить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ДПО» -  был направлен на получение информации о том, какие конкретно программы следует развивать.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выбор были предложены 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 варианты:</w:t>
      </w:r>
    </w:p>
    <w:p w:rsidR="00275A72" w:rsidRDefault="00275A72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Библиотечно-</w:t>
      </w:r>
      <w:proofErr w:type="spellStart"/>
      <w:r w:rsidR="00D028C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нформационая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(БИД)</w:t>
      </w:r>
    </w:p>
    <w:p w:rsidR="00A64FE4" w:rsidRDefault="00F657DB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Менеджмент социально-к</w:t>
      </w:r>
      <w:r w:rsidR="00A64FE4">
        <w:rPr>
          <w:rFonts w:ascii="Times New Roman" w:eastAsia="Times New Roman" w:hAnsi="Times New Roman" w:cs="Times New Roman"/>
          <w:sz w:val="28"/>
          <w:szCs w:val="28"/>
          <w:lang w:val="ru-RU"/>
        </w:rPr>
        <w:t>ультурной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(МСКД)</w:t>
      </w:r>
    </w:p>
    <w:p w:rsidR="00A64FE4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Постановка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продюссирование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культурно-досуговых программ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(ППКДП)</w:t>
      </w:r>
    </w:p>
    <w:p w:rsidR="00A64FE4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Социальная работа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СР</w:t>
      </w:r>
      <w:proofErr w:type="gramEnd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64FE4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работы с молодёжью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(ОРМ)</w:t>
      </w:r>
    </w:p>
    <w:p w:rsidR="008D071D" w:rsidRDefault="00A64FE4" w:rsidP="00A64FE4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Декоративно-прикладное творчество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(ДПТ)</w:t>
      </w:r>
    </w:p>
    <w:p w:rsidR="00A64FE4" w:rsidRPr="00275A72" w:rsidRDefault="00A64FE4" w:rsidP="00A64FE4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Хореографическое образование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(ХО)</w:t>
      </w:r>
    </w:p>
    <w:p w:rsidR="00A125A0" w:rsidRPr="008F29FE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Педагогика дополнительного образования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(ПДО)</w:t>
      </w:r>
    </w:p>
    <w:p w:rsidR="00A125A0" w:rsidRPr="008F29FE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Педагогика досуга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(ПД)</w:t>
      </w:r>
    </w:p>
    <w:p w:rsidR="00A125A0" w:rsidRPr="008F29FE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>тмейстерское мастерство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КМ</w:t>
      </w:r>
      <w:proofErr w:type="gramEnd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125A0" w:rsidRDefault="00275A72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125A0" w:rsidRPr="008F29FE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Музыкальный фольклор и этнография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МФиЭ</w:t>
      </w:r>
      <w:proofErr w:type="spellEnd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64FE4" w:rsidRDefault="00F657DB" w:rsidP="00F657DB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64FE4">
        <w:rPr>
          <w:rFonts w:ascii="Times New Roman" w:eastAsia="Times New Roman" w:hAnsi="Times New Roman" w:cs="Times New Roman"/>
          <w:sz w:val="28"/>
          <w:szCs w:val="28"/>
          <w:lang w:val="ru-RU"/>
        </w:rPr>
        <w:t>Один из вариантов ответов: «Я не хочу получать образование по предложенным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(Нет)</w:t>
      </w:r>
      <w:r w:rsidR="00A64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275A72" w:rsidRDefault="00275A72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A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Статистика ответов выглядит 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таким</w:t>
      </w:r>
      <w:r w:rsidRPr="00275A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образом:</w:t>
      </w:r>
    </w:p>
    <w:p w:rsidR="00A64FE4" w:rsidRDefault="00A64FE4" w:rsidP="00A64FE4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3E4FA77" wp14:editId="32699D78">
            <wp:extent cx="5773480" cy="2173247"/>
            <wp:effectExtent l="0" t="0" r="0" b="0"/>
            <wp:docPr id="13" name="Рисунок 13" descr="C:\Users\Ная\Desktop\резуль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я\Desktop\результат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92" cy="21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E4" w:rsidRDefault="00A64FE4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FE4" w:rsidRDefault="007E5D15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Итак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основе проведенного исследования, мы пришли к 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A37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вывод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ам:</w:t>
      </w:r>
    </w:p>
    <w:p w:rsidR="00CA37A7" w:rsidRDefault="00CA37A7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Учитывая количество студентов, заинтересованных </w:t>
      </w:r>
      <w:r w:rsidR="006732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</w:t>
      </w:r>
      <w:r w:rsidR="006732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ДПО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(180 человек из 240, то есть 75 %)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 развивать программы необходимо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A37A7" w:rsidRDefault="00CA37A7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Самыми востребованными программами являются «</w:t>
      </w:r>
      <w:r w:rsidRPr="00CA37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Постановка и </w:t>
      </w:r>
      <w:proofErr w:type="spellStart"/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продюс</w:t>
      </w:r>
      <w:r w:rsidRP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ирование</w:t>
      </w:r>
      <w:proofErr w:type="spellEnd"/>
      <w:r w:rsidRPr="00CA37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культурно-досуговых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Менеджмент социально-к</w:t>
      </w:r>
      <w:r w:rsidRP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ультурной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 «</w:t>
      </w:r>
      <w:r w:rsidRPr="00CA37A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работы с молодёжью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CA37A7" w:rsidRDefault="00CA37A7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Одна из главных проблем – отсутст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вие информации о программах ДПО.</w:t>
      </w:r>
    </w:p>
    <w:p w:rsidR="00CA37A7" w:rsidRDefault="00CA37A7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F657DB">
        <w:rPr>
          <w:rFonts w:ascii="Times New Roman" w:eastAsia="Times New Roman" w:hAnsi="Times New Roman" w:cs="Times New Roman"/>
          <w:sz w:val="28"/>
          <w:szCs w:val="28"/>
          <w:lang w:val="ru-RU"/>
        </w:rPr>
        <w:t>Незаинтересованность в ДПО, как правило, объясняется отсутствием мотивации и стимулирования</w:t>
      </w:r>
      <w:r w:rsidR="00FE4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E46EC" w:rsidRDefault="006732B6" w:rsidP="00F657DB">
      <w:pPr>
        <w:spacing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Полученная </w:t>
      </w:r>
      <w:r w:rsidR="00FE4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свидетельствует о необходимости </w:t>
      </w:r>
      <w:r w:rsidR="00FE46EC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популяриз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существующи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разрабат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ывать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новы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востребованны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</w:t>
      </w:r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ДПО в </w:t>
      </w:r>
      <w:proofErr w:type="spellStart"/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>ИКиМП</w:t>
      </w:r>
      <w:proofErr w:type="spellEnd"/>
      <w:r w:rsidR="007E5D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НГПУ</w:t>
      </w:r>
      <w:r w:rsidR="00FE4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E46EC" w:rsidRDefault="00FE46EC" w:rsidP="001333BC">
      <w:pPr>
        <w:spacing w:line="288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46EC" w:rsidRDefault="00FE46EC" w:rsidP="00FE46EC">
      <w:pPr>
        <w:spacing w:line="288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 - </w:t>
      </w:r>
      <w:r w:rsidRPr="00FE46EC">
        <w:rPr>
          <w:rFonts w:ascii="Times New Roman" w:eastAsia="Times New Roman" w:hAnsi="Times New Roman" w:cs="Times New Roman"/>
          <w:sz w:val="28"/>
          <w:szCs w:val="28"/>
          <w:lang w:val="ru-RU"/>
        </w:rPr>
        <w:t>канд. искусствоведения, доц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E4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E46EC" w:rsidRPr="00FE46EC" w:rsidRDefault="00FE46EC" w:rsidP="00FE46EC">
      <w:pPr>
        <w:spacing w:line="288" w:lineRule="auto"/>
        <w:ind w:firstLine="68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E46E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Н.</w:t>
      </w:r>
      <w:r w:rsidR="006732B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E46E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С.</w:t>
      </w:r>
      <w:r w:rsidR="006732B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E46E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Мурашова</w:t>
      </w:r>
    </w:p>
    <w:sectPr w:rsidR="00FE46EC" w:rsidRPr="00FE46EC" w:rsidSect="008F29FE">
      <w:pgSz w:w="11909" w:h="16834"/>
      <w:pgMar w:top="1134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9A5"/>
    <w:multiLevelType w:val="hybridMultilevel"/>
    <w:tmpl w:val="0FCC614C"/>
    <w:lvl w:ilvl="0" w:tplc="120493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D071D"/>
    <w:rsid w:val="000727DB"/>
    <w:rsid w:val="001333BC"/>
    <w:rsid w:val="00256AA6"/>
    <w:rsid w:val="00275A72"/>
    <w:rsid w:val="002951B1"/>
    <w:rsid w:val="0040502E"/>
    <w:rsid w:val="004C5660"/>
    <w:rsid w:val="005520D5"/>
    <w:rsid w:val="00564D32"/>
    <w:rsid w:val="005A7B60"/>
    <w:rsid w:val="006732B6"/>
    <w:rsid w:val="007E5D15"/>
    <w:rsid w:val="008A3C8F"/>
    <w:rsid w:val="008D071D"/>
    <w:rsid w:val="008F29FE"/>
    <w:rsid w:val="009B3AA8"/>
    <w:rsid w:val="00A125A0"/>
    <w:rsid w:val="00A64FE4"/>
    <w:rsid w:val="00AD5F78"/>
    <w:rsid w:val="00B3568D"/>
    <w:rsid w:val="00B662D8"/>
    <w:rsid w:val="00BF4F87"/>
    <w:rsid w:val="00C8173A"/>
    <w:rsid w:val="00CA37A7"/>
    <w:rsid w:val="00CC44FB"/>
    <w:rsid w:val="00D028CA"/>
    <w:rsid w:val="00DD6E85"/>
    <w:rsid w:val="00F540B3"/>
    <w:rsid w:val="00F657DB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2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2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7527</Characters>
  <Application>Microsoft Office Word</Application>
  <DocSecurity>0</DocSecurity>
  <Lines>136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2019-02-08T16:51:00Z</dcterms:created>
  <dcterms:modified xsi:type="dcterms:W3CDTF">2019-02-08T16:51:00Z</dcterms:modified>
</cp:coreProperties>
</file>