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F72" w:rsidRPr="00A67175" w:rsidRDefault="009A7F72" w:rsidP="009A7F72">
      <w:pPr>
        <w:spacing w:line="360" w:lineRule="auto"/>
        <w:ind w:left="-540"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МУО «</w:t>
      </w:r>
      <w:proofErr w:type="spellStart"/>
      <w:r>
        <w:rPr>
          <w:rFonts w:ascii="Times New Roman" w:hAnsi="Times New Roman"/>
          <w:sz w:val="28"/>
          <w:szCs w:val="28"/>
        </w:rPr>
        <w:t>Луховский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лицей»</w:t>
      </w:r>
    </w:p>
    <w:p w:rsidR="009A7F72" w:rsidRPr="00A67175" w:rsidRDefault="009A7F72" w:rsidP="000C2C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7F72" w:rsidRPr="00A67175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Pr="00A67175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Pr="00037D8E" w:rsidRDefault="009A7F72" w:rsidP="009A7F72">
      <w:pPr>
        <w:jc w:val="center"/>
        <w:rPr>
          <w:rFonts w:ascii="Times New Roman" w:hAnsi="Times New Roman"/>
          <w:sz w:val="28"/>
          <w:szCs w:val="28"/>
        </w:rPr>
      </w:pPr>
      <w:r w:rsidRPr="00037D8E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9A7F72" w:rsidRPr="00A67175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Pr="000C2C74" w:rsidRDefault="009A7F72" w:rsidP="009A7F72">
      <w:pPr>
        <w:jc w:val="center"/>
        <w:rPr>
          <w:rFonts w:ascii="Times New Roman" w:hAnsi="Times New Roman"/>
          <w:b/>
          <w:sz w:val="28"/>
          <w:szCs w:val="28"/>
        </w:rPr>
      </w:pPr>
      <w:r w:rsidRPr="000C2C74">
        <w:rPr>
          <w:rFonts w:ascii="Times New Roman" w:hAnsi="Times New Roman"/>
          <w:b/>
          <w:sz w:val="28"/>
          <w:szCs w:val="28"/>
        </w:rPr>
        <w:t>Естественные и искусственные красители</w:t>
      </w:r>
    </w:p>
    <w:p w:rsidR="009A7F72" w:rsidRPr="00A67175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Pr="00A67175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9A7F72" w:rsidRPr="00A67175" w:rsidRDefault="009A7F72" w:rsidP="000C2C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A7F72" w:rsidRPr="00A67175" w:rsidRDefault="000C2C74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Выполнили</w:t>
      </w:r>
      <w:r w:rsidR="00FD5E20">
        <w:rPr>
          <w:rFonts w:ascii="Times New Roman" w:hAnsi="Times New Roman"/>
          <w:sz w:val="28"/>
          <w:szCs w:val="28"/>
        </w:rPr>
        <w:t>:</w:t>
      </w:r>
      <w:r w:rsidR="009A7F72" w:rsidRPr="00A671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ученицы</w:t>
      </w:r>
      <w:proofErr w:type="gramEnd"/>
      <w:r w:rsidR="009A7F72">
        <w:rPr>
          <w:rFonts w:ascii="Times New Roman" w:hAnsi="Times New Roman"/>
          <w:sz w:val="28"/>
          <w:szCs w:val="28"/>
        </w:rPr>
        <w:t xml:space="preserve"> 4 Б</w:t>
      </w:r>
      <w:r w:rsidR="009A7F72" w:rsidRPr="00A67175">
        <w:rPr>
          <w:rFonts w:ascii="Times New Roman" w:hAnsi="Times New Roman"/>
          <w:sz w:val="28"/>
          <w:szCs w:val="28"/>
        </w:rPr>
        <w:t xml:space="preserve"> класса</w:t>
      </w:r>
    </w:p>
    <w:p w:rsidR="009A7F72" w:rsidRDefault="009A7F72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Пиянзина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 Александра</w:t>
      </w:r>
    </w:p>
    <w:p w:rsidR="000C2C74" w:rsidRPr="00A67175" w:rsidRDefault="000C2C74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Илюшкина Антонина</w:t>
      </w:r>
    </w:p>
    <w:p w:rsidR="009A7F72" w:rsidRPr="00A67175" w:rsidRDefault="00470989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учителя </w:t>
      </w:r>
      <w:r w:rsidR="009A7F72" w:rsidRPr="00A67175">
        <w:rPr>
          <w:rFonts w:ascii="Times New Roman" w:hAnsi="Times New Roman"/>
          <w:sz w:val="28"/>
          <w:szCs w:val="28"/>
        </w:rPr>
        <w:t xml:space="preserve"> начальных классов</w:t>
      </w:r>
    </w:p>
    <w:p w:rsidR="00470989" w:rsidRDefault="009A7F72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Манаева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Е.Н.</w:t>
      </w:r>
    </w:p>
    <w:p w:rsidR="009A7F72" w:rsidRPr="00A67175" w:rsidRDefault="00470989" w:rsidP="009A7F72">
      <w:pPr>
        <w:spacing w:line="360" w:lineRule="auto"/>
        <w:ind w:left="-540" w:firstLine="540"/>
        <w:jc w:val="right"/>
        <w:rPr>
          <w:rFonts w:ascii="Times New Roman" w:hAnsi="Times New Roman"/>
          <w:sz w:val="28"/>
          <w:szCs w:val="28"/>
        </w:rPr>
      </w:pPr>
      <w:r w:rsidRPr="0047098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A7F72" w:rsidRDefault="009A7F72" w:rsidP="009A7F72">
      <w:pPr>
        <w:spacing w:line="36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0C2C74" w:rsidRPr="00A67175" w:rsidRDefault="000C2C74" w:rsidP="000C2C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C2C74" w:rsidRDefault="009A7F72" w:rsidP="000C2C74">
      <w:pPr>
        <w:spacing w:line="360" w:lineRule="auto"/>
        <w:ind w:left="-540"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Саранск 2018</w:t>
      </w:r>
    </w:p>
    <w:p w:rsidR="00E64618" w:rsidRPr="000C2C74" w:rsidRDefault="00E64618" w:rsidP="00E646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2C7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64618" w:rsidRDefault="007B65A0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                                                                                       </w:t>
      </w:r>
      <w:r w:rsidR="00E6461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-4</w:t>
      </w:r>
    </w:p>
    <w:p w:rsidR="00E64618" w:rsidRDefault="00E64618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Теоретическая часть.</w:t>
      </w:r>
    </w:p>
    <w:p w:rsidR="00E64618" w:rsidRPr="00891E85" w:rsidRDefault="00E64618" w:rsidP="00E64618">
      <w:pPr>
        <w:pStyle w:val="a4"/>
        <w:rPr>
          <w:b/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14E0">
        <w:rPr>
          <w:sz w:val="28"/>
          <w:szCs w:val="28"/>
        </w:rPr>
        <w:t>1.1</w:t>
      </w:r>
      <w:r w:rsidRPr="00C51725">
        <w:rPr>
          <w:b/>
          <w:sz w:val="28"/>
          <w:szCs w:val="28"/>
        </w:rPr>
        <w:t xml:space="preserve"> </w:t>
      </w:r>
      <w:r w:rsidR="007B65A0">
        <w:rPr>
          <w:bCs/>
          <w:color w:val="000000" w:themeColor="text1"/>
          <w:sz w:val="28"/>
          <w:szCs w:val="28"/>
        </w:rPr>
        <w:t xml:space="preserve"> И</w:t>
      </w:r>
      <w:r w:rsidRPr="00CB14E0">
        <w:rPr>
          <w:bCs/>
          <w:color w:val="000000" w:themeColor="text1"/>
          <w:sz w:val="28"/>
          <w:szCs w:val="28"/>
        </w:rPr>
        <w:t xml:space="preserve">стории </w:t>
      </w:r>
      <w:r w:rsidR="007B65A0">
        <w:rPr>
          <w:bCs/>
          <w:color w:val="000000" w:themeColor="text1"/>
          <w:sz w:val="28"/>
          <w:szCs w:val="28"/>
        </w:rPr>
        <w:t xml:space="preserve"> пищевых </w:t>
      </w:r>
      <w:r w:rsidRPr="00CB14E0">
        <w:rPr>
          <w:bCs/>
          <w:color w:val="000000" w:themeColor="text1"/>
          <w:sz w:val="28"/>
          <w:szCs w:val="28"/>
        </w:rPr>
        <w:t>красителей</w:t>
      </w:r>
      <w:r w:rsidR="007B65A0">
        <w:rPr>
          <w:bCs/>
          <w:color w:val="000000" w:themeColor="text1"/>
          <w:sz w:val="28"/>
          <w:szCs w:val="28"/>
        </w:rPr>
        <w:t xml:space="preserve">                                                </w:t>
      </w:r>
      <w:r>
        <w:rPr>
          <w:bCs/>
          <w:color w:val="000000" w:themeColor="text1"/>
          <w:sz w:val="28"/>
          <w:szCs w:val="28"/>
        </w:rPr>
        <w:t>5</w:t>
      </w:r>
    </w:p>
    <w:p w:rsidR="00E64618" w:rsidRDefault="00E64618" w:rsidP="00E64618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1.2 </w:t>
      </w:r>
      <w:r w:rsidR="007B65A0">
        <w:rPr>
          <w:rFonts w:ascii="Times New Roman" w:hAnsi="Times New Roman"/>
          <w:sz w:val="28"/>
          <w:szCs w:val="28"/>
        </w:rPr>
        <w:t xml:space="preserve">. </w:t>
      </w:r>
      <w:r w:rsidR="007B65A0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Виды пищевых красителей                                                       6</w:t>
      </w:r>
    </w:p>
    <w:p w:rsidR="00E64618" w:rsidRPr="00CB14E0" w:rsidRDefault="00E64618" w:rsidP="00E64618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:rsidR="00E64618" w:rsidRDefault="007B65A0" w:rsidP="00E6461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 Опрос                                                                                           8</w:t>
      </w:r>
    </w:p>
    <w:p w:rsidR="007B65A0" w:rsidRPr="00CB14E0" w:rsidRDefault="007B65A0" w:rsidP="00E64618">
      <w:pPr>
        <w:pStyle w:val="a3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</w:pPr>
    </w:p>
    <w:p w:rsidR="00E64618" w:rsidRDefault="00E64618" w:rsidP="00E646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 Практическая часть </w:t>
      </w:r>
    </w:p>
    <w:p w:rsidR="00E64618" w:rsidRDefault="00E64618" w:rsidP="00E6461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2.1</w:t>
      </w:r>
      <w:r w:rsidR="007B65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B65A0">
        <w:rPr>
          <w:rStyle w:val="a5"/>
          <w:rFonts w:ascii="Times New Roman" w:hAnsi="Times New Roman"/>
          <w:b w:val="0"/>
          <w:sz w:val="28"/>
          <w:szCs w:val="28"/>
        </w:rPr>
        <w:t>О</w:t>
      </w:r>
      <w:r w:rsidRPr="007B65A0">
        <w:rPr>
          <w:rStyle w:val="a5"/>
          <w:rFonts w:ascii="Times New Roman" w:hAnsi="Times New Roman"/>
          <w:b w:val="0"/>
          <w:sz w:val="28"/>
          <w:szCs w:val="28"/>
        </w:rPr>
        <w:t xml:space="preserve">краска </w:t>
      </w:r>
      <w:r w:rsidR="007B65A0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r w:rsidRPr="007B65A0">
        <w:rPr>
          <w:rStyle w:val="a5"/>
          <w:rFonts w:ascii="Times New Roman" w:hAnsi="Times New Roman"/>
          <w:b w:val="0"/>
          <w:sz w:val="28"/>
          <w:szCs w:val="28"/>
        </w:rPr>
        <w:t>яиц</w:t>
      </w:r>
      <w:r w:rsidR="007B65A0">
        <w:rPr>
          <w:rStyle w:val="a5"/>
          <w:rFonts w:ascii="Times New Roman" w:hAnsi="Times New Roman"/>
          <w:b w:val="0"/>
          <w:sz w:val="28"/>
          <w:szCs w:val="28"/>
        </w:rPr>
        <w:t xml:space="preserve">                                                                                9</w:t>
      </w:r>
    </w:p>
    <w:p w:rsidR="00E64618" w:rsidRDefault="00E64618" w:rsidP="007B65A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2.2</w:t>
      </w:r>
      <w:r w:rsidR="007B65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B65A0">
        <w:rPr>
          <w:rFonts w:ascii="Times New Roman" w:hAnsi="Times New Roman"/>
          <w:sz w:val="28"/>
          <w:szCs w:val="28"/>
        </w:rPr>
        <w:t xml:space="preserve"> </w:t>
      </w:r>
      <w:r w:rsidR="007B65A0" w:rsidRPr="004B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цветного картофельного пюре</w:t>
      </w:r>
      <w:r w:rsid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10</w:t>
      </w:r>
    </w:p>
    <w:p w:rsidR="007B65A0" w:rsidRPr="007B65A0" w:rsidRDefault="007B65A0" w:rsidP="007B65A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лица цветов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11</w:t>
      </w: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</w:p>
    <w:p w:rsidR="00E64618" w:rsidRDefault="00E64618" w:rsidP="007B65A0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="007B65A0">
        <w:rPr>
          <w:rFonts w:ascii="Times New Roman" w:hAnsi="Times New Roman"/>
          <w:sz w:val="28"/>
          <w:szCs w:val="28"/>
        </w:rPr>
        <w:t xml:space="preserve"> Выводы                                                                                        </w:t>
      </w:r>
      <w:r w:rsidR="00B14BF1">
        <w:rPr>
          <w:rFonts w:ascii="Times New Roman" w:hAnsi="Times New Roman"/>
          <w:sz w:val="28"/>
          <w:szCs w:val="28"/>
        </w:rPr>
        <w:t xml:space="preserve">     13</w:t>
      </w:r>
    </w:p>
    <w:p w:rsidR="007B65A0" w:rsidRPr="004B7CF7" w:rsidRDefault="007B65A0" w:rsidP="007B65A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34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B7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литературы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14</w:t>
      </w:r>
    </w:p>
    <w:p w:rsidR="007B65A0" w:rsidRPr="007B65A0" w:rsidRDefault="007B65A0" w:rsidP="007B65A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Приложения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7B65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</w:t>
      </w:r>
    </w:p>
    <w:p w:rsidR="00E64618" w:rsidRDefault="00E64618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</w:p>
    <w:p w:rsidR="00E64618" w:rsidRDefault="00E64618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</w:p>
    <w:p w:rsidR="00E64618" w:rsidRDefault="00E64618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</w:p>
    <w:p w:rsidR="00E64618" w:rsidRDefault="00E64618" w:rsidP="00E64618">
      <w:pPr>
        <w:spacing w:line="360" w:lineRule="auto"/>
        <w:ind w:left="-540" w:firstLine="540"/>
        <w:rPr>
          <w:rFonts w:ascii="Times New Roman" w:hAnsi="Times New Roman"/>
          <w:sz w:val="28"/>
          <w:szCs w:val="28"/>
        </w:rPr>
      </w:pPr>
    </w:p>
    <w:p w:rsidR="00E64618" w:rsidRDefault="00E646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2F15" w:rsidRPr="000C2C74" w:rsidRDefault="00E64618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</w:t>
      </w:r>
      <w:r w:rsidR="003F2F15" w:rsidRPr="000C2C74">
        <w:rPr>
          <w:rFonts w:ascii="Times New Roman" w:hAnsi="Times New Roman"/>
          <w:b/>
          <w:sz w:val="28"/>
          <w:szCs w:val="28"/>
          <w:lang w:eastAsia="ru-RU"/>
        </w:rPr>
        <w:t>Введение</w:t>
      </w: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С давних времен люди пытаются разнообразить свой стол, придумывают новые рецепты, осваивают новые технологии приготовления пищи, ищут новые вкусы.</w:t>
      </w:r>
      <w:r w:rsidRPr="000C2C74">
        <w:rPr>
          <w:rFonts w:ascii="Times New Roman" w:hAnsi="Times New Roman"/>
          <w:sz w:val="28"/>
          <w:szCs w:val="28"/>
        </w:rPr>
        <w:t xml:space="preserve"> Самой главной качественной характеристикой продуктов питания, оцениваемой покупателям, являются их показатели – вкус, цвет и аромат. Причём цвет – это самый первый качественный показатель, на который покупатель обращает своё внимание при выборе товара. </w:t>
      </w:r>
      <w:r w:rsidRPr="000C2C74">
        <w:rPr>
          <w:rFonts w:ascii="Times New Roman" w:hAnsi="Times New Roman"/>
          <w:sz w:val="28"/>
          <w:szCs w:val="28"/>
          <w:lang w:eastAsia="ru-RU"/>
        </w:rPr>
        <w:t>И совсем недавно мы с мамой зашли в магазин,  и я увидела детские пельмени, которые были разноцветными. Мы решили их купить, но задумались, а можно ли их есть? Ведь очень важно, чтобы еда приносила не только насыщение организма, но  радовала глаз и не наносила вреда здоровью. Мы посмотрели на состав и увидели, что  присутствуют только натуральные природные красители.</w:t>
      </w:r>
    </w:p>
    <w:p w:rsidR="003F2F15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 xml:space="preserve">Пищевые красители – это </w:t>
      </w:r>
      <w:r w:rsidR="003F2F15" w:rsidRPr="000C2C74">
        <w:rPr>
          <w:rFonts w:ascii="Times New Roman" w:hAnsi="Times New Roman"/>
          <w:sz w:val="28"/>
          <w:szCs w:val="28"/>
          <w:lang w:eastAsia="ru-RU"/>
        </w:rPr>
        <w:t xml:space="preserve"> палочка выручалочка. Именно поэтому мне стало очень интересно узнать, возможно ли изготовить пищевые красители в домашних условиях.</w:t>
      </w:r>
    </w:p>
    <w:p w:rsidR="000C2C74" w:rsidRDefault="000C2C74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C2C74" w:rsidRDefault="000C2C74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C74">
        <w:rPr>
          <w:rFonts w:ascii="Times New Roman" w:hAnsi="Times New Roman"/>
          <w:b/>
          <w:sz w:val="28"/>
          <w:szCs w:val="28"/>
          <w:lang w:eastAsia="ru-RU"/>
        </w:rPr>
        <w:lastRenderedPageBreak/>
        <w:t>Цель исследования:</w:t>
      </w: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Установить, возможно ли изготовить пищевые красители в домашних условиях и их безопасное использование. Выявить и создать список  растений, которые  являются сырьем для получения естественных пищевых красителей, и получить из них пищевые  кра</w:t>
      </w:r>
      <w:r w:rsidR="006C3597" w:rsidRPr="000C2C74">
        <w:rPr>
          <w:rFonts w:ascii="Times New Roman" w:hAnsi="Times New Roman"/>
          <w:sz w:val="28"/>
          <w:szCs w:val="28"/>
          <w:lang w:eastAsia="ru-RU"/>
        </w:rPr>
        <w:t>сители разных цветов и оттенков</w:t>
      </w:r>
    </w:p>
    <w:p w:rsidR="006C3597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b/>
          <w:sz w:val="28"/>
          <w:szCs w:val="28"/>
          <w:lang w:eastAsia="ru-RU"/>
        </w:rPr>
        <w:t>Объект исследования:</w:t>
      </w:r>
      <w:r w:rsidRPr="000C2C74">
        <w:rPr>
          <w:rFonts w:ascii="Times New Roman" w:hAnsi="Times New Roman"/>
          <w:sz w:val="28"/>
          <w:szCs w:val="28"/>
          <w:lang w:eastAsia="ru-RU"/>
        </w:rPr>
        <w:t xml:space="preserve"> растения.  </w:t>
      </w:r>
    </w:p>
    <w:p w:rsidR="006C3597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b/>
          <w:sz w:val="28"/>
          <w:szCs w:val="28"/>
          <w:lang w:eastAsia="ru-RU"/>
        </w:rPr>
        <w:t>Предмет исследования</w:t>
      </w:r>
      <w:r w:rsidRPr="000C2C74">
        <w:rPr>
          <w:rFonts w:ascii="Times New Roman" w:hAnsi="Times New Roman"/>
          <w:sz w:val="28"/>
          <w:szCs w:val="28"/>
          <w:lang w:eastAsia="ru-RU"/>
        </w:rPr>
        <w:t>: сок растений, который можно использовать как естественный пищевой краситель.</w:t>
      </w:r>
    </w:p>
    <w:p w:rsidR="00D3463E" w:rsidRPr="000C2C74" w:rsidRDefault="00D3463E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C2C74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D3463E" w:rsidRPr="000C2C74" w:rsidRDefault="00D3463E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1. Изучить научную литературу о  пищевых красителях.</w:t>
      </w:r>
    </w:p>
    <w:p w:rsidR="00D3463E" w:rsidRPr="000C2C74" w:rsidRDefault="00D3463E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2. Провести исследования по выявлению растений, которые могут являться сырьем для получения естественных пищевых красителей. Составить список  этих растений.</w:t>
      </w:r>
    </w:p>
    <w:p w:rsidR="003F2F15" w:rsidRPr="000C2C74" w:rsidRDefault="00D3463E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3.Сделать вывод  по результатам  исследования.</w:t>
      </w:r>
    </w:p>
    <w:p w:rsidR="006C3597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C2C74">
        <w:rPr>
          <w:rFonts w:ascii="Times New Roman" w:hAnsi="Times New Roman"/>
          <w:b/>
          <w:sz w:val="28"/>
          <w:szCs w:val="28"/>
        </w:rPr>
        <w:t xml:space="preserve">Методы работы: </w:t>
      </w:r>
    </w:p>
    <w:p w:rsidR="000C2C74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C74">
        <w:rPr>
          <w:rFonts w:ascii="Times New Roman" w:hAnsi="Times New Roman"/>
          <w:sz w:val="28"/>
          <w:szCs w:val="28"/>
        </w:rPr>
        <w:t xml:space="preserve">     Изучение  научной литературы, </w:t>
      </w:r>
    </w:p>
    <w:p w:rsidR="000C2C74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C74">
        <w:rPr>
          <w:rFonts w:ascii="Times New Roman" w:hAnsi="Times New Roman"/>
          <w:sz w:val="28"/>
          <w:szCs w:val="28"/>
        </w:rPr>
        <w:t xml:space="preserve"> практическое исследование, </w:t>
      </w:r>
    </w:p>
    <w:p w:rsidR="000C2C74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 xml:space="preserve">анкетирование; </w:t>
      </w:r>
    </w:p>
    <w:p w:rsidR="000C2C74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C74">
        <w:rPr>
          <w:rFonts w:ascii="Times New Roman" w:hAnsi="Times New Roman"/>
          <w:sz w:val="28"/>
          <w:szCs w:val="28"/>
        </w:rPr>
        <w:t>наблюдение,</w:t>
      </w:r>
    </w:p>
    <w:p w:rsidR="006C3597" w:rsidRPr="000C2C74" w:rsidRDefault="006C3597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C74">
        <w:rPr>
          <w:rFonts w:ascii="Times New Roman" w:hAnsi="Times New Roman"/>
          <w:sz w:val="28"/>
          <w:szCs w:val="28"/>
        </w:rPr>
        <w:t xml:space="preserve"> анализ полученных результатов.</w:t>
      </w: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b/>
          <w:sz w:val="28"/>
          <w:szCs w:val="28"/>
          <w:lang w:eastAsia="ru-RU"/>
        </w:rPr>
        <w:t>Гипотеза:</w:t>
      </w:r>
      <w:r w:rsidRPr="000C2C74">
        <w:rPr>
          <w:rFonts w:ascii="Times New Roman" w:hAnsi="Times New Roman"/>
          <w:sz w:val="28"/>
          <w:szCs w:val="28"/>
          <w:lang w:eastAsia="ru-RU"/>
        </w:rPr>
        <w:t xml:space="preserve"> предполагаю, что из растений можно получить естественные пищевые красители, которые могут использоваться в кулинарии без вреда для здоровья.</w:t>
      </w: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2F15" w:rsidRPr="000C2C74" w:rsidRDefault="003F2F15" w:rsidP="000C2C74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2768D0" w:rsidRDefault="002768D0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1.Теоретическая часть</w:t>
      </w:r>
    </w:p>
    <w:p w:rsidR="003F2F15" w:rsidRPr="000C2C74" w:rsidRDefault="002768D0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1.1.      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пищевых красителей</w:t>
      </w:r>
    </w:p>
    <w:p w:rsidR="003F2F15" w:rsidRPr="000C2C74" w:rsidRDefault="00F55D52" w:rsidP="00F55D52">
      <w:pPr>
        <w:shd w:val="clear" w:color="auto" w:fill="FFFFFF"/>
        <w:tabs>
          <w:tab w:val="left" w:pos="567"/>
        </w:tabs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F2F15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пищевые красители были известны ещё в античные времена. Их получали из жидкости каракатиц – чёрный краситель, куркума – оранжевый. Красный краситель (кармин) делали из измельчённых сухих насекомых – щитковых тлей. Для получения 100 г красителя нужно было около 20 тысяч насекомых. В средние века иногда красили даже хлеб, придавая ему белый цвет с помощью мела, известняка или даже молотых костей. </w:t>
      </w:r>
    </w:p>
    <w:p w:rsidR="003F2F15" w:rsidRPr="000C2C74" w:rsidRDefault="003F2F15" w:rsidP="00F55D52">
      <w:pPr>
        <w:shd w:val="clear" w:color="auto" w:fill="FFFFFF"/>
        <w:tabs>
          <w:tab w:val="left" w:pos="567"/>
        </w:tabs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древнейших красителей - пурпур, который еще в X в. до н.э. получали из улиток-багрянок. Для получения 1 г пурпура нужно было обработать 10 тысяч улиток! Пурпур в течение нескольких веков был самым ценным из всех красителей.</w:t>
      </w:r>
    </w:p>
    <w:p w:rsidR="003F2F15" w:rsidRPr="000C2C74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развитием химической промышленности (вторая половина ХIХ века), стали применять синтетические красители, при этом они практически полностью вытеснили натуральные.</w:t>
      </w:r>
    </w:p>
    <w:p w:rsidR="003F2F15" w:rsidRPr="000C2C74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начала 20 в. большая часть химически изготовленных пищевых красителей имела анилиновое происхождение. Это вещество делают из каменного угля. Низкая стоимость химических красителей стала причиной постепенного вытеснения натуральных красителей.</w:t>
      </w:r>
    </w:p>
    <w:p w:rsidR="000C2C74" w:rsidRDefault="000C2C7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3F2F15" w:rsidRPr="000C2C74" w:rsidRDefault="002768D0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1.2.        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пищевых красителей</w:t>
      </w:r>
    </w:p>
    <w:p w:rsidR="003F2F15" w:rsidRPr="000C2C74" w:rsidRDefault="003F2F15" w:rsidP="00F55D52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красители — вещества естественного (натурального) и синтетического происхождения, которые используют для подкрашивания пищевых продуктов, блюд, напитков с целью улучшить их внешний вид.</w:t>
      </w:r>
      <w:r w:rsidR="00021038" w:rsidRPr="000C2C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Синтетическими (искусственными) называются пищевые красители, полученные методами синтеза и не встречающиеся в природе</w:t>
      </w:r>
    </w:p>
    <w:p w:rsidR="00F55D52" w:rsidRDefault="003F2F15" w:rsidP="00F55D52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 все натуральные пищевые красители имеют растительное происхождение и представляют собой смесь </w:t>
      </w:r>
      <w:proofErr w:type="spellStart"/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каротиноидов</w:t>
      </w:r>
      <w:proofErr w:type="spellEnd"/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антоцианов, </w:t>
      </w:r>
      <w:proofErr w:type="spellStart"/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флавоноидов</w:t>
      </w:r>
      <w:proofErr w:type="spellEnd"/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хлорофилла и др. натуральных компонентов, их получают из сока ягод, фруктов, овощей, листьев и корней растений. Цветовая гамма природных красителей очень мала, да и хозяйкам порой лень возиться в поисках нужных оттенков, поэтому многие используют красители, полученные химическим путем.</w:t>
      </w:r>
      <w:r w:rsidR="00C67BFD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3F2F15" w:rsidRPr="000C2C74" w:rsidRDefault="00C67BFD" w:rsidP="00F55D52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Синтетические красители обладают значительными технологическими преимуществами по сравнению с большинством натуральных красителей, они дают яркие, легко воспроизводимые цвета и менее чувствительны к различным видам воздействия, которым подвергается материал в ходе технологического процесса. </w:t>
      </w:r>
      <w:r w:rsidR="003F2F15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Синтетические красители, не имеющие природных аналогов, называют искусственными, обозначаются буквой Е (Европа) и цифрой, которая начинается с 1. Начиная с Е 100 и до Е 199. Среди них есть красители, запрещенные к использованию в РФ, а есть те, которые вызывают серьезные заболевания.</w:t>
      </w:r>
    </w:p>
    <w:p w:rsidR="003F2F15" w:rsidRPr="000C2C74" w:rsidRDefault="003F2F15" w:rsidP="00F55D52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Специалистами из Великобритании были проведены исследования, которые показали, что употребление таких пищевых красителей, как Е102,104,110,122,124,129 вызывает следующие осложнения у взрослых и детей:</w:t>
      </w:r>
    </w:p>
    <w:p w:rsidR="003F2F15" w:rsidRPr="000C2C74" w:rsidRDefault="003F2F15" w:rsidP="00F55D52">
      <w:pPr>
        <w:numPr>
          <w:ilvl w:val="0"/>
          <w:numId w:val="8"/>
        </w:num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 возбудимость нервной системы;</w:t>
      </w:r>
    </w:p>
    <w:p w:rsidR="003F2F15" w:rsidRPr="000C2C74" w:rsidRDefault="003F2F15" w:rsidP="00F55D52">
      <w:pPr>
        <w:numPr>
          <w:ilvl w:val="0"/>
          <w:numId w:val="8"/>
        </w:num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памяти и внимания;</w:t>
      </w:r>
    </w:p>
    <w:p w:rsidR="003F2F15" w:rsidRPr="000C2C74" w:rsidRDefault="003F2F15" w:rsidP="00F55D52">
      <w:pPr>
        <w:numPr>
          <w:ilvl w:val="0"/>
          <w:numId w:val="8"/>
        </w:num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неконтролируемые перепады настроения;</w:t>
      </w:r>
    </w:p>
    <w:p w:rsidR="003F2F15" w:rsidRPr="000C2C74" w:rsidRDefault="003F2F15" w:rsidP="00F55D52">
      <w:pPr>
        <w:numPr>
          <w:ilvl w:val="0"/>
          <w:numId w:val="8"/>
        </w:num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аллергические реакции;</w:t>
      </w:r>
    </w:p>
    <w:p w:rsidR="003F2F15" w:rsidRPr="000C2C74" w:rsidRDefault="003F2F15" w:rsidP="00F55D52">
      <w:pPr>
        <w:numPr>
          <w:ilvl w:val="0"/>
          <w:numId w:val="8"/>
        </w:num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дисбактериоз.</w:t>
      </w:r>
    </w:p>
    <w:p w:rsidR="007B0312" w:rsidRPr="000C2C74" w:rsidRDefault="007B0312" w:rsidP="00F55D52">
      <w:pPr>
        <w:pStyle w:val="a3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C2C74">
        <w:rPr>
          <w:rFonts w:ascii="Times New Roman" w:hAnsi="Times New Roman"/>
          <w:sz w:val="28"/>
          <w:szCs w:val="28"/>
          <w:shd w:val="clear" w:color="auto" w:fill="FFFFFF"/>
        </w:rPr>
        <w:t xml:space="preserve">    Во </w:t>
      </w:r>
      <w:proofErr w:type="gramStart"/>
      <w:r w:rsidRPr="000C2C74">
        <w:rPr>
          <w:rFonts w:ascii="Times New Roman" w:hAnsi="Times New Roman"/>
          <w:sz w:val="28"/>
          <w:szCs w:val="28"/>
          <w:shd w:val="clear" w:color="auto" w:fill="FFFFFF"/>
        </w:rPr>
        <w:t>времена  изобретения</w:t>
      </w:r>
      <w:proofErr w:type="gramEnd"/>
      <w:r w:rsidRPr="000C2C74">
        <w:rPr>
          <w:rFonts w:ascii="Times New Roman" w:hAnsi="Times New Roman"/>
          <w:sz w:val="28"/>
          <w:szCs w:val="28"/>
          <w:shd w:val="clear" w:color="auto" w:fill="FFFFFF"/>
        </w:rPr>
        <w:t xml:space="preserve"> и применения  искусственных красителей никакого контроля за их использованием , конечно, не существовало. С развитием рынка возникло законодательство об их применении. В частности, это было связано с представлениями о вреде для здоровья некоторых токсичных соединений. </w:t>
      </w:r>
      <w:r w:rsidRPr="000C2C74">
        <w:rPr>
          <w:rFonts w:ascii="Times New Roman" w:hAnsi="Times New Roman"/>
          <w:sz w:val="28"/>
          <w:szCs w:val="28"/>
        </w:rPr>
        <w:t>Тщательные токсикологические исследования привели к существенному сокращению числа разрешенных синтетических пищевых красителей.</w:t>
      </w:r>
    </w:p>
    <w:p w:rsidR="007B0312" w:rsidRPr="000C2C74" w:rsidRDefault="007B0312" w:rsidP="00F55D52">
      <w:pPr>
        <w:pStyle w:val="a3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2C74">
        <w:rPr>
          <w:rFonts w:ascii="Times New Roman" w:hAnsi="Times New Roman"/>
          <w:sz w:val="28"/>
          <w:szCs w:val="28"/>
        </w:rPr>
        <w:t xml:space="preserve">       В 1980-е годы в странах ЕС было разрешено использование 12 синтетических красителей, в Великобритании – 16, в Италии – 11, в Австрии – 10, в Индии – 11, в Канаде – 8, в СССР – 2.</w:t>
      </w:r>
    </w:p>
    <w:p w:rsidR="007B0312" w:rsidRPr="000C2C74" w:rsidRDefault="007B0312" w:rsidP="00F55D52">
      <w:pPr>
        <w:pStyle w:val="a3"/>
        <w:numPr>
          <w:ilvl w:val="0"/>
          <w:numId w:val="8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shd w:val="clear" w:color="auto" w:fill="FFFFFF"/>
        </w:rPr>
        <w:t>В большинстве стран в настоящее время действует утвержденный перечень разрешенных пищевых красителей.</w:t>
      </w:r>
      <w:r w:rsidRPr="000C2C74">
        <w:rPr>
          <w:rStyle w:val="apple-converted-space"/>
          <w:rFonts w:ascii="Times New Roman" w:hAnsi="Times New Roman"/>
          <w:color w:val="666666"/>
          <w:sz w:val="28"/>
          <w:szCs w:val="28"/>
          <w:shd w:val="clear" w:color="auto" w:fill="FFFFFF"/>
        </w:rPr>
        <w:t> </w:t>
      </w:r>
    </w:p>
    <w:p w:rsidR="000C2C74" w:rsidRDefault="000C2C74" w:rsidP="00F55D52">
      <w:pPr>
        <w:ind w:firstLine="567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:rsidR="009A7F72" w:rsidRPr="000C2C74" w:rsidRDefault="002768D0" w:rsidP="00E64618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="00E64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9A7F72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Опрос</w:t>
      </w:r>
    </w:p>
    <w:p w:rsidR="00E64618" w:rsidRPr="00E64618" w:rsidRDefault="009A7F72" w:rsidP="00E64618">
      <w:pPr>
        <w:pStyle w:val="a6"/>
        <w:shd w:val="clear" w:color="auto" w:fill="FFFFFF"/>
        <w:spacing w:after="15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Очередным этапом работы стал опрос ребят моего </w:t>
      </w:r>
      <w:r w:rsidR="00E6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  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лицея, в котором предлагалось заполнить анкету</w:t>
      </w:r>
      <w:r w:rsidR="00E6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64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1). </w:t>
      </w:r>
    </w:p>
    <w:p w:rsidR="009A7F72" w:rsidRPr="000C2C74" w:rsidRDefault="009A7F72" w:rsidP="00E64618">
      <w:pPr>
        <w:pStyle w:val="a6"/>
        <w:shd w:val="clear" w:color="auto" w:fill="FFFFFF"/>
        <w:spacing w:after="15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анкетировании участвовало 26 человек (резу</w:t>
      </w:r>
      <w:r w:rsidR="00B44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льтаты опроса см. в Приложение 1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5D52" w:rsidRDefault="009A7F72" w:rsidP="00E64618">
      <w:pPr>
        <w:pStyle w:val="a6"/>
        <w:shd w:val="clear" w:color="auto" w:fill="FFFFFF"/>
        <w:spacing w:after="15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</w:t>
      </w:r>
      <w:r w:rsidR="0091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ьтате опроса мы выяснили, что 77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ребят предп</w:t>
      </w:r>
      <w:r w:rsidR="0091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очитают вкусную еду красивой, 42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считают красители не нужными в нашей жизни, более того, большинство опрошенных считают, что пищевые красители могут навредить здоровью.</w:t>
      </w:r>
    </w:p>
    <w:p w:rsidR="00F55D52" w:rsidRDefault="00F55D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F2F15" w:rsidRPr="00F55D52" w:rsidRDefault="002768D0" w:rsidP="00F55D52">
      <w:pPr>
        <w:pStyle w:val="a6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</w:t>
      </w:r>
      <w:r w:rsidR="00E646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27283" w:rsidRPr="00F55D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Практическая </w:t>
      </w:r>
      <w:r w:rsidR="003F2F15" w:rsidRPr="00F55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часть</w:t>
      </w:r>
    </w:p>
    <w:p w:rsidR="003F2F15" w:rsidRPr="00740D39" w:rsidRDefault="002768D0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.1 Окраска </w:t>
      </w:r>
      <w:r w:rsidR="003F2F15" w:rsidRPr="005A3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яиц</w:t>
      </w:r>
      <w:r w:rsidR="005A3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F2F15" w:rsidRPr="005A3FAA" w:rsidRDefault="00E64618" w:rsidP="000C2C74">
      <w:pPr>
        <w:shd w:val="clear" w:color="auto" w:fill="FFFFFF"/>
        <w:spacing w:after="150" w:line="36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Окраску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яиц  производили</w:t>
      </w:r>
      <w:proofErr w:type="gramEnd"/>
      <w:r w:rsidR="003F2F15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двумя способами: кипячением и окунанием в готовый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раствор. В качестве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красителя  использовали</w:t>
      </w:r>
      <w:proofErr w:type="gramEnd"/>
      <w:r w:rsidR="003F2F15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F15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краснокочанную</w:t>
      </w:r>
      <w:r w:rsidR="003F2F15" w:rsidRPr="005A3FAA">
        <w:rPr>
          <w:rFonts w:ascii="Agency FB" w:eastAsia="Times New Roman" w:hAnsi="Agency FB" w:cs="Times New Roman"/>
          <w:color w:val="000000"/>
          <w:sz w:val="28"/>
          <w:szCs w:val="28"/>
          <w:lang w:eastAsia="ru-RU"/>
        </w:rPr>
        <w:t xml:space="preserve"> </w:t>
      </w:r>
      <w:r w:rsidR="003F2F15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капусту</w:t>
      </w:r>
      <w:r w:rsidR="003F2F15" w:rsidRPr="005A3FAA">
        <w:rPr>
          <w:rFonts w:ascii="Agency FB" w:eastAsia="Times New Roman" w:hAnsi="Agency FB" w:cs="Times New Roman"/>
          <w:color w:val="000000"/>
          <w:sz w:val="28"/>
          <w:szCs w:val="28"/>
          <w:lang w:eastAsia="ru-RU"/>
        </w:rPr>
        <w:t xml:space="preserve">, </w:t>
      </w:r>
      <w:r w:rsid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луковую шелуху</w:t>
      </w:r>
      <w:r w:rsidR="005A3FAA">
        <w:rPr>
          <w:rFonts w:ascii="Agency FB" w:eastAsia="Times New Roman" w:hAnsi="Agency FB" w:cs="Times New Roman"/>
          <w:color w:val="000000"/>
          <w:sz w:val="28"/>
          <w:szCs w:val="28"/>
          <w:lang w:eastAsia="ru-RU"/>
        </w:rPr>
        <w:t xml:space="preserve">, </w:t>
      </w:r>
      <w:r w:rsidR="003F2F15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свеклу</w:t>
      </w:r>
      <w:r w:rsidR="003F2F15" w:rsidRPr="005A3FAA">
        <w:rPr>
          <w:rFonts w:ascii="Agency FB" w:eastAsia="Times New Roman" w:hAnsi="Agency FB" w:cs="Times New Roman"/>
          <w:color w:val="000000"/>
          <w:sz w:val="28"/>
          <w:szCs w:val="28"/>
          <w:lang w:eastAsia="ru-RU"/>
        </w:rPr>
        <w:t xml:space="preserve"> </w:t>
      </w:r>
      <w:r w:rsidR="003F2F15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чай</w:t>
      </w:r>
      <w:r w:rsidR="005A3FAA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3F2F15" w:rsidRPr="005A3FAA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кипячения</w:t>
      </w:r>
    </w:p>
    <w:p w:rsidR="003F2F15" w:rsidRPr="005A3FAA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Сырые яйца, необходимо завернуть в листья </w:t>
      </w:r>
      <w:proofErr w:type="gramStart"/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капусты</w:t>
      </w:r>
      <w:r w:rsid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кипятить 10 – 15 минут, затем дать остыть и аккуратно очистить. Для окраски яиц</w:t>
      </w:r>
      <w:r w:rsid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луковой шелухой</w:t>
      </w: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чаем или свеклой необходимо сырые яйца опустить в холодную воду и добавить наш будущий краситель, после чего так же кип</w:t>
      </w:r>
      <w:r w:rsidR="00B44947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ятим 10 – 15 минут (приложение 2</w:t>
      </w: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F2F15" w:rsidRPr="005A3FAA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окунания в готовый раствор</w:t>
      </w:r>
    </w:p>
    <w:p w:rsidR="003F2F15" w:rsidRPr="005A3FAA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Раствор, который остался у нас после кипячения, мы используем для окраски яиц методом окунания. Для этого мы в горячий раствор добавляем уксусную кислоту и опускаем ту</w:t>
      </w:r>
      <w:r w:rsidR="00740D39"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уже отваренные горячие яйца </w:t>
      </w:r>
    </w:p>
    <w:p w:rsidR="003F2F15" w:rsidRPr="005A3FAA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оба эксперимента, видно, что метод окунания дает более яркие цвета</w:t>
      </w:r>
    </w:p>
    <w:p w:rsidR="00E64618" w:rsidRDefault="00E6461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3F2F15" w:rsidRPr="000C2C74" w:rsidRDefault="002768D0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  Изготовление цветного картофельного пюре</w:t>
      </w:r>
    </w:p>
    <w:p w:rsidR="00230104" w:rsidRPr="000C2C74" w:rsidRDefault="00230104" w:rsidP="000C2C7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 xml:space="preserve">Трудно найти человека, который бы не любил  картофельное пюре. И все таки у каждого есть свой секрет </w:t>
      </w:r>
      <w:proofErr w:type="gramStart"/>
      <w:r w:rsidRPr="000C2C74">
        <w:rPr>
          <w:rFonts w:ascii="Times New Roman" w:hAnsi="Times New Roman"/>
          <w:sz w:val="28"/>
          <w:szCs w:val="28"/>
          <w:lang w:eastAsia="ru-RU"/>
        </w:rPr>
        <w:t>приготовления  этого</w:t>
      </w:r>
      <w:proofErr w:type="gramEnd"/>
      <w:r w:rsidRPr="000C2C74">
        <w:rPr>
          <w:rFonts w:ascii="Times New Roman" w:hAnsi="Times New Roman"/>
          <w:sz w:val="28"/>
          <w:szCs w:val="28"/>
          <w:lang w:eastAsia="ru-RU"/>
        </w:rPr>
        <w:t xml:space="preserve"> блюда. </w:t>
      </w:r>
    </w:p>
    <w:p w:rsidR="00230104" w:rsidRPr="000C2C74" w:rsidRDefault="00230104" w:rsidP="000C2C7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Мы решили изменить  традиционный рецепт  и придать картофельному пюре  нов</w:t>
      </w:r>
      <w:r w:rsidR="00021038" w:rsidRPr="000C2C74">
        <w:rPr>
          <w:rFonts w:ascii="Times New Roman" w:hAnsi="Times New Roman"/>
          <w:sz w:val="28"/>
          <w:szCs w:val="28"/>
          <w:lang w:eastAsia="ru-RU"/>
        </w:rPr>
        <w:t xml:space="preserve">ый </w:t>
      </w:r>
      <w:r w:rsidRPr="000C2C74">
        <w:rPr>
          <w:rFonts w:ascii="Times New Roman" w:hAnsi="Times New Roman"/>
          <w:sz w:val="28"/>
          <w:szCs w:val="28"/>
          <w:lang w:eastAsia="ru-RU"/>
        </w:rPr>
        <w:t xml:space="preserve"> цвет, добавив в пюре естественные красители. </w:t>
      </w:r>
    </w:p>
    <w:p w:rsidR="00230104" w:rsidRPr="000C2C74" w:rsidRDefault="00230104" w:rsidP="000C2C7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В качестве  красителей мы использовали   морковь, свеклу, петрушку</w:t>
      </w:r>
      <w:r w:rsidR="00021038" w:rsidRPr="000C2C7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C2C74">
        <w:rPr>
          <w:rFonts w:ascii="Times New Roman" w:hAnsi="Times New Roman"/>
          <w:sz w:val="28"/>
          <w:szCs w:val="28"/>
          <w:lang w:eastAsia="ru-RU"/>
        </w:rPr>
        <w:t>При приготовлении традиционного пюре, в его состав вводились  данные ингредиенты.</w:t>
      </w:r>
    </w:p>
    <w:p w:rsidR="00230104" w:rsidRPr="000C2C74" w:rsidRDefault="00230104" w:rsidP="000C2C7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2C74">
        <w:rPr>
          <w:rFonts w:ascii="Times New Roman" w:hAnsi="Times New Roman"/>
          <w:sz w:val="28"/>
          <w:szCs w:val="28"/>
          <w:lang w:eastAsia="ru-RU"/>
        </w:rPr>
        <w:t>Все образцы картофельного пюре были красивы по цвету.</w:t>
      </w:r>
      <w:r w:rsidR="00021038" w:rsidRPr="000C2C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2C74">
        <w:rPr>
          <w:rFonts w:ascii="Times New Roman" w:hAnsi="Times New Roman"/>
          <w:sz w:val="28"/>
          <w:szCs w:val="28"/>
          <w:lang w:eastAsia="ru-RU"/>
        </w:rPr>
        <w:t>Пюре с овощами получилось не только вкусным, но и необычайно полезным. Так можно украсить традиционное блюдо, что придаст ему оригинальность, заинтересует маленьких детей.</w:t>
      </w:r>
      <w:r w:rsidR="00B14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2C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44947">
        <w:rPr>
          <w:rFonts w:ascii="Times New Roman" w:hAnsi="Times New Roman"/>
          <w:sz w:val="28"/>
          <w:szCs w:val="28"/>
          <w:lang w:eastAsia="ru-RU"/>
        </w:rPr>
        <w:t>(Приложение 3</w:t>
      </w:r>
      <w:r w:rsidR="00B14BF1">
        <w:rPr>
          <w:rFonts w:ascii="Times New Roman" w:hAnsi="Times New Roman"/>
          <w:sz w:val="28"/>
          <w:szCs w:val="28"/>
          <w:lang w:eastAsia="ru-RU"/>
        </w:rPr>
        <w:t>)</w:t>
      </w:r>
    </w:p>
    <w:p w:rsidR="00230104" w:rsidRPr="000C2C74" w:rsidRDefault="00230104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2C74" w:rsidRPr="000C2C74" w:rsidRDefault="000C2C74" w:rsidP="000C2C7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3F2F15" w:rsidRPr="000C2C74" w:rsidRDefault="00B14BF1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2.3. 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="003F2F15" w:rsidRPr="000C2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лица цветов</w:t>
      </w:r>
    </w:p>
    <w:p w:rsidR="003F2F15" w:rsidRPr="000C2C74" w:rsidRDefault="003F2F15" w:rsidP="000C2C7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экспе</w:t>
      </w:r>
      <w:r w:rsidR="008D2683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рименты, </w:t>
      </w:r>
      <w:r w:rsid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 </w:t>
      </w:r>
      <w:r w:rsidR="008D2683"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утверждать, что овощи</w:t>
      </w:r>
      <w:r w:rsidRPr="000C2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зелень могут служить безопасными пищевыми красителями. Помимо цветовых оттенков они сохраняют и передают продуктам полезные вещества, свой естественный аромат и вкус.</w:t>
      </w:r>
    </w:p>
    <w:tbl>
      <w:tblPr>
        <w:tblW w:w="890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73"/>
        <w:gridCol w:w="1465"/>
        <w:gridCol w:w="1640"/>
        <w:gridCol w:w="4226"/>
      </w:tblGrid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F15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</w:t>
            </w:r>
          </w:p>
          <w:p w:rsidR="004B7CF7" w:rsidRPr="00B14BF1" w:rsidRDefault="000B552B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2F15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Красящее вещество</w:t>
            </w:r>
          </w:p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продукте</w:t>
            </w:r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Полезные свойства продукта</w:t>
            </w:r>
          </w:p>
        </w:tc>
      </w:tr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Красноко</w:t>
            </w:r>
            <w:proofErr w:type="spell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-чанная</w:t>
            </w:r>
            <w:proofErr w:type="gram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капуста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антоцианин</w:t>
            </w:r>
            <w:proofErr w:type="spellEnd"/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Содержит витамины С, В6, РР, </w:t>
            </w:r>
            <w:proofErr w:type="gram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В1, В2, Е, К.  Антоциан – укрепляет сосуды кровеносной системы. Фитонциды – не дают развиваться туберкулезу. Сок капусты пьют при острых и хронических бронхитах. Клетчатка – вычищает стенки кишечника, поглощает и впитывает в себя жиры и токсины, помогает при запорах.</w:t>
            </w:r>
          </w:p>
        </w:tc>
      </w:tr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каротин</w:t>
            </w:r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F2F15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витамины В, РР, С, </w:t>
            </w:r>
            <w:proofErr w:type="gram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Е,К</w:t>
            </w:r>
            <w:proofErr w:type="gram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каротин, </w:t>
            </w:r>
            <w:proofErr w:type="spell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йод,медь</w:t>
            </w:r>
            <w:proofErr w:type="spell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железо, фосфор, магний, кобальт, </w:t>
            </w:r>
          </w:p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цинк, хром, никель, фтор и др. Полезна для зрения, поддерживает в хорошем состоянии кожу и слизистые оболочки. Используют при заболеваниях печени, сердечно-сосудистой системы, почек, желудка, малокровии, нарушениях минерального обмена. Лечит злокачественные опухоли.</w:t>
            </w:r>
          </w:p>
        </w:tc>
      </w:tr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F2F15" w:rsidRPr="00B14BF1" w:rsidRDefault="003F2F15" w:rsidP="00A94A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куркума (шафран)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куркумин</w:t>
            </w:r>
            <w:proofErr w:type="spellEnd"/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 витамины</w:t>
            </w:r>
            <w:proofErr w:type="gramEnd"/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К, В3, В2, С, В, кальций, йод, фосфор, железо. Используют при заболеваниях: желудочно-кишечного тракта, желчевыводящих путей, регуляции холестерина, оказывает ранозаживляющее действие, борется с бактериями, улучшает кровообращение.</w:t>
            </w:r>
          </w:p>
        </w:tc>
      </w:tr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8D2683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3F2F15"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кроп</w:t>
            </w: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петрушка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F2F15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Хлорофилл и </w:t>
            </w:r>
          </w:p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ксантофилл</w:t>
            </w:r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Содержит витамин С, витамины группы В, РР, каротин, фолиевую, никотиновую и др. органические кислоты, соли кальция, калия, железо и фосфор. Положительно влияет на работу желудочно-кишечного тракта и сердечной мышцы, оказывает укрепляющее действие на сосуды, мочегонную и желчегонную функции, понижает давление. Снимает головную боль, улучшает сон.</w:t>
            </w:r>
          </w:p>
        </w:tc>
      </w:tr>
      <w:tr w:rsidR="003F2F15" w:rsidRPr="00B14BF1" w:rsidTr="00B14BF1">
        <w:tc>
          <w:tcPr>
            <w:tcW w:w="15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розовый, красный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16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бетаин</w:t>
            </w:r>
          </w:p>
        </w:tc>
        <w:tc>
          <w:tcPr>
            <w:tcW w:w="42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B7CF7" w:rsidRPr="00B14BF1" w:rsidRDefault="003F2F15" w:rsidP="00A94A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14B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 при задержке жидкости в организме, ожирении, для очищения почек, крови и печени, снижает кислотность организма, укрепляет стенки капилляров, способствует выработки крови.</w:t>
            </w:r>
          </w:p>
        </w:tc>
      </w:tr>
    </w:tbl>
    <w:p w:rsidR="003F2F15" w:rsidRPr="00B14BF1" w:rsidRDefault="003F2F15" w:rsidP="003F2F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2C74" w:rsidRDefault="000C2C74">
      <w:pP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 w:type="page"/>
      </w:r>
    </w:p>
    <w:p w:rsidR="003F2F15" w:rsidRPr="00B14BF1" w:rsidRDefault="00B14BF1" w:rsidP="00B14BF1">
      <w:pPr>
        <w:shd w:val="clear" w:color="auto" w:fill="FFFFFF"/>
        <w:spacing w:after="15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</w:t>
      </w:r>
      <w:r w:rsidR="003F2F15" w:rsidRPr="00B1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B1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</w:p>
    <w:p w:rsidR="003F2F15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данную исследовательскую работу можно сделать следующие выводы:</w:t>
      </w:r>
    </w:p>
    <w:p w:rsidR="003F2F15" w:rsidRPr="00B14BF1" w:rsidRDefault="003F2F15" w:rsidP="00B14BF1">
      <w:pPr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Польза красителя зависит, прежде всего, от истории его получения. Если это пищевой краситель, полученный из натуральных продуктов, то он будет обладать полезными свойствами этих самых продуктов.</w:t>
      </w:r>
    </w:p>
    <w:p w:rsidR="003F2F15" w:rsidRPr="00B14BF1" w:rsidRDefault="003F2F15" w:rsidP="00B14BF1">
      <w:pPr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 красители необходимо класть в небольших дозах, иначе он может дать горечь и неприятный привкус;</w:t>
      </w:r>
    </w:p>
    <w:p w:rsidR="003F2F15" w:rsidRPr="00B14BF1" w:rsidRDefault="003F2F15" w:rsidP="00B14BF1">
      <w:pPr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Пользы от химических красителей нет абсолютно никакой. Постоянное употребление пищевых красителей может вызвать ряд серьезных нарушений в организме человека: расстройство нервной и пищеварительной системы, нарушение сна и концентрации внимания, аллергические реакции;</w:t>
      </w:r>
    </w:p>
    <w:p w:rsidR="003F2F15" w:rsidRPr="00B14BF1" w:rsidRDefault="003F2F15" w:rsidP="00B14BF1">
      <w:pPr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 продукты, обращайте внимание не только на их внешний вид, но и на состав. Неестественный, яркий цвет говорит нам о том, что красители в этом продукте химического происхождения присутствуют в избытке. Избегайте давать, нам детям, продукты, содержащие такие вредные пищевые красители;</w:t>
      </w:r>
    </w:p>
    <w:p w:rsidR="003F2F15" w:rsidRPr="00B14BF1" w:rsidRDefault="003F2F15" w:rsidP="00B14BF1">
      <w:pPr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помнить, о том, что если у вас есть какая либо пищевая аллергия, то даже натуральные красители могут быть для вас опасны.</w:t>
      </w:r>
    </w:p>
    <w:p w:rsidR="00E239FE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цель </w:t>
      </w:r>
      <w:proofErr w:type="gramStart"/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исследования: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239FE" w:rsidRPr="00B14BF1">
        <w:rPr>
          <w:rFonts w:ascii="Times New Roman" w:hAnsi="Times New Roman" w:cs="Times New Roman"/>
          <w:sz w:val="28"/>
          <w:szCs w:val="28"/>
          <w:lang w:eastAsia="ru-RU"/>
        </w:rPr>
        <w:t>установить</w:t>
      </w:r>
      <w:proofErr w:type="gramEnd"/>
      <w:r w:rsidR="00E239FE" w:rsidRPr="00B14BF1">
        <w:rPr>
          <w:rFonts w:ascii="Times New Roman" w:hAnsi="Times New Roman" w:cs="Times New Roman"/>
          <w:sz w:val="28"/>
          <w:szCs w:val="28"/>
          <w:lang w:eastAsia="ru-RU"/>
        </w:rPr>
        <w:t xml:space="preserve">, возможно ли изготовить пищевые красители в домашних условиях и их безопасное </w:t>
      </w:r>
      <w:r w:rsidR="00E239FE" w:rsidRPr="00B14B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использование. Выявить и создать </w:t>
      </w:r>
      <w:proofErr w:type="gramStart"/>
      <w:r w:rsidR="00E239FE" w:rsidRPr="00B14BF1">
        <w:rPr>
          <w:rFonts w:ascii="Times New Roman" w:hAnsi="Times New Roman" w:cs="Times New Roman"/>
          <w:sz w:val="28"/>
          <w:szCs w:val="28"/>
          <w:lang w:eastAsia="ru-RU"/>
        </w:rPr>
        <w:t>список  растений</w:t>
      </w:r>
      <w:proofErr w:type="gramEnd"/>
      <w:r w:rsidR="00E239FE" w:rsidRPr="00B14BF1">
        <w:rPr>
          <w:rFonts w:ascii="Times New Roman" w:hAnsi="Times New Roman" w:cs="Times New Roman"/>
          <w:sz w:val="28"/>
          <w:szCs w:val="28"/>
          <w:lang w:eastAsia="ru-RU"/>
        </w:rPr>
        <w:t>, которые  являются сырьем для получения естественных пищевых красителей, и получить из них пищевые  красители разных цветов и оттенков- достигнута</w:t>
      </w:r>
    </w:p>
    <w:p w:rsidR="003F2F15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исследования:</w:t>
      </w:r>
    </w:p>
    <w:p w:rsidR="003F2F15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информацию о пищевых красителях</w:t>
      </w:r>
    </w:p>
    <w:p w:rsidR="003F2F15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Опытным путем подобрать пищевые красители</w:t>
      </w:r>
    </w:p>
    <w:p w:rsidR="003F2F15" w:rsidRPr="00B14BF1" w:rsidRDefault="00841F29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Опытным путем окрасить картофельное пюре</w:t>
      </w:r>
      <w:r w:rsidR="003F2F15"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яйцо – выполнены.</w:t>
      </w:r>
    </w:p>
    <w:p w:rsidR="003F2F15" w:rsidRPr="00B14BF1" w:rsidRDefault="003F2F15" w:rsidP="00B14BF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4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Гипотеза: предположим, что пищевые красители могут быть полезны – подтверждена.</w:t>
      </w:r>
    </w:p>
    <w:p w:rsidR="00FB142A" w:rsidRDefault="00867159" w:rsidP="000C2C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867159" w:rsidRDefault="00867159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2F15" w:rsidRPr="00740D39" w:rsidRDefault="003F2F15" w:rsidP="008671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красители, Смирнов Евгений, Профессия, 2009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 пищевые красители, Харламова О.А., Кафка Б.В., изд. «Пищевая промышленность», 1979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Пищевые красители. Классификация, свойства, анализ, применение, </w:t>
      </w:r>
      <w:proofErr w:type="spellStart"/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Болотов</w:t>
      </w:r>
      <w:proofErr w:type="spellEnd"/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Нечаев А., </w:t>
      </w:r>
      <w:proofErr w:type="spellStart"/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Сарафанова</w:t>
      </w:r>
      <w:proofErr w:type="spellEnd"/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Л., изд. «ГИОРД», 2008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http://bibliofond.ru/view.aspx?id=452043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http://vashvkus.ru/ingredients/krasitiel-pishchievoi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http://nsportal.ru/npo-spo/tekhnologiya-prodovolstvennykh-produktov-i-potrebitelskikh-tovarov/library/2013/10/06-0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http://sweetmenu.ru/articles/theory/naturalnyie-pishhevyie-krasiteli.html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http://earth-chronicles.ru/news/2013-04-17-42444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http://kachestvo.ru/deti/malysham/pichhevye-krasiteli.html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http://www.senav.net/2008/07/05/kto_i_kak_pridumal_sinteticheskie_krasiteli.html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http://ecolog.ucoz.ru/publ/4-1-0-133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http://www.giord.ru/0705210501588.php#2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http://ecodiet.ru/pitanie/dobavki/sinteticheskie-i-natyralnie-pischevie-krasiteli.html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http://www.inmoment.ru/beauty/health-body/scotch-kale.html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http://polzavred.ru/shelkovica-poleznye-svojstva-tutovnika.html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http://neoglavnom.com/zdorovoe-pitanie/napitki/poleznyie-svoystva-sinego-chaya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http://www.inmoment.ru/beauty/health-body/useful-properties-products-m3.html</w:t>
      </w:r>
    </w:p>
    <w:p w:rsidR="003F2F15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http://www.dietaclub.ru/blogs/food/322.html</w:t>
      </w:r>
    </w:p>
    <w:p w:rsidR="00BF3260" w:rsidRPr="00740D39" w:rsidRDefault="003F2F15" w:rsidP="003F2F1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http://eda.36on.ru/articles/194-svekla-tselitelnyy-korneplod</w:t>
      </w:r>
    </w:p>
    <w:p w:rsidR="00BF3260" w:rsidRPr="00740D39" w:rsidRDefault="00BF326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F2F15" w:rsidRPr="00740D39" w:rsidRDefault="003F2F15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3F2F15" w:rsidRPr="00740D39" w:rsidRDefault="00BF3260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Анкета      </w:t>
      </w: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«Пищевые красители»</w:t>
      </w:r>
    </w:p>
    <w:p w:rsidR="003F2F15" w:rsidRPr="00740D39" w:rsidRDefault="00BF3260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D3463E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еду приятнее кушать?    1)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Вкусную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D3463E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2) 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Красивую</w:t>
      </w:r>
    </w:p>
    <w:p w:rsidR="003F2F15" w:rsidRPr="00740D39" w:rsidRDefault="00BF3260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 ли в нашей жизни пищевые красители?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463E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3463E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740D39" w:rsidRDefault="00BF3260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ли пищевые крас</w:t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ители навредить нашему здоровью</w:t>
      </w:r>
    </w:p>
    <w:p w:rsidR="003F2F15" w:rsidRPr="00740D39" w:rsidRDefault="00D3463E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033F4F" w:rsidRDefault="00BF3260" w:rsidP="000A435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ли изготовить пищевые красители в домашних условиях?</w:t>
      </w: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2)</w:t>
      </w:r>
      <w:r w:rsidR="003F2F15" w:rsidRP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740D39" w:rsidRDefault="00265C34" w:rsidP="000A435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0040" cy="3150235"/>
            <wp:effectExtent l="19050" t="0" r="1016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740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740D39" w:rsidRPr="00740D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2</w:t>
      </w:r>
    </w:p>
    <w:p w:rsidR="000A435B" w:rsidRPr="000A435B" w:rsidRDefault="003E4B33" w:rsidP="000A435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FA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7FC24D" wp14:editId="654E0586">
            <wp:simplePos x="0" y="0"/>
            <wp:positionH relativeFrom="margin">
              <wp:posOffset>1226820</wp:posOffset>
            </wp:positionH>
            <wp:positionV relativeFrom="margin">
              <wp:posOffset>708025</wp:posOffset>
            </wp:positionV>
            <wp:extent cx="2905125" cy="2237740"/>
            <wp:effectExtent l="0" t="0" r="0" b="0"/>
            <wp:wrapSquare wrapText="bothSides"/>
            <wp:docPr id="7" name="Рисунок 7" descr="https://domovodstvo-kulinariya.ru/wp-content/uploads/2018/03/4124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ovodstvo-kulinariya.ru/wp-content/uploads/2018/03/41241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35B" w:rsidRPr="000A435B" w:rsidRDefault="000A435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35B" w:rsidRDefault="000A43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4947" w:rsidRDefault="003E4B3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9F419F2" wp14:editId="44941A54">
            <wp:simplePos x="0" y="0"/>
            <wp:positionH relativeFrom="margin">
              <wp:posOffset>874395</wp:posOffset>
            </wp:positionH>
            <wp:positionV relativeFrom="margin">
              <wp:posOffset>6911340</wp:posOffset>
            </wp:positionV>
            <wp:extent cx="3384550" cy="2256790"/>
            <wp:effectExtent l="0" t="0" r="0" b="0"/>
            <wp:wrapSquare wrapText="bothSides"/>
            <wp:docPr id="11" name="Рисунок 11" descr="http://www.lovetoeat.ru/wp-content/uploads/%D1%8F%D0%B9%D1%86%D0%B0-%D0%BD%D0%B0-%D0%BF%D0%B0%D1%81%D1%85%D1%83-%D1%81%D0%B2%D0%BE%D0%B8%D0%BC%D0%B8-%D1%80%D1%83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vetoeat.ru/wp-content/uploads/%D1%8F%D0%B9%D1%86%D0%B0-%D0%BD%D0%B0-%D0%BF%D0%B0%D1%81%D1%85%D1%83-%D1%81%D0%B2%D0%BE%D0%B8%D0%BC%D0%B8-%D1%80%D1%83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22325DD" wp14:editId="097050DA">
            <wp:simplePos x="0" y="0"/>
            <wp:positionH relativeFrom="margin">
              <wp:posOffset>-47625</wp:posOffset>
            </wp:positionH>
            <wp:positionV relativeFrom="margin">
              <wp:posOffset>3103880</wp:posOffset>
            </wp:positionV>
            <wp:extent cx="5400040" cy="3601152"/>
            <wp:effectExtent l="0" t="0" r="0" b="0"/>
            <wp:wrapSquare wrapText="bothSides"/>
            <wp:docPr id="12" name="Рисунок 12" descr="http://www.likar.info/uploads/d3/b5/ef/d3b5ef45-7ccd-438a-a953-7ab4f24c3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kar.info/uploads/d3/b5/ef/d3b5ef45-7ccd-438a-a953-7ab4f24c39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4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3F2F15" w:rsidRPr="00740D39" w:rsidRDefault="003F2F15" w:rsidP="00740D3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B44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073FF9" w:rsidRPr="00740D39" w:rsidRDefault="00BF3260" w:rsidP="00740D39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0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1.Покраска картофельного пюре </w:t>
      </w:r>
    </w:p>
    <w:p w:rsidR="007C33EC" w:rsidRDefault="007C33EC">
      <w:r>
        <w:rPr>
          <w:noProof/>
          <w:lang w:eastAsia="ru-RU"/>
        </w:rPr>
        <w:drawing>
          <wp:inline distT="0" distB="0" distL="0" distR="0">
            <wp:extent cx="4229099" cy="3171825"/>
            <wp:effectExtent l="19050" t="0" r="1" b="0"/>
            <wp:docPr id="2" name="Рисунок 5" descr="C:\Users\User\Desktop\Свекла, морковь, петрушка\IMG_20181117_17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кла, морковь, петрушка\IMG_20181117_17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58" cy="31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D39" w:rsidRPr="00073FF9">
        <w:rPr>
          <w:noProof/>
          <w:lang w:eastAsia="ru-RU"/>
        </w:rPr>
        <w:drawing>
          <wp:inline distT="0" distB="0" distL="0" distR="0">
            <wp:extent cx="4241801" cy="3181350"/>
            <wp:effectExtent l="19050" t="0" r="6349" b="0"/>
            <wp:docPr id="4" name="Рисунок 6" descr="C:\Users\User\Desktop\Свекла, морковь, петрушка\IMG_20181117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екла, морковь, петрушка\IMG_20181117_171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9" cy="31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F9" w:rsidRDefault="00073FF9"/>
    <w:p w:rsidR="00740D39" w:rsidRDefault="00740D39">
      <w:r>
        <w:rPr>
          <w:noProof/>
          <w:lang w:eastAsia="ru-RU"/>
        </w:rPr>
        <w:lastRenderedPageBreak/>
        <w:drawing>
          <wp:inline distT="0" distB="0" distL="0" distR="0">
            <wp:extent cx="4419600" cy="3314700"/>
            <wp:effectExtent l="19050" t="0" r="0" b="0"/>
            <wp:docPr id="5" name="Рисунок 8" descr="C:\Users\User\Desktop\Свекла, морковь, петрушка\IMG_20181117_17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векла, морковь, петрушка\IMG_20181117_17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87" cy="33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F9" w:rsidRDefault="00740D39">
      <w:r>
        <w:rPr>
          <w:noProof/>
          <w:lang w:eastAsia="ru-RU"/>
        </w:rPr>
        <w:drawing>
          <wp:inline distT="0" distB="0" distL="0" distR="0">
            <wp:extent cx="4657725" cy="3493294"/>
            <wp:effectExtent l="19050" t="0" r="9525" b="0"/>
            <wp:docPr id="6" name="Рисунок 9" descr="C:\Users\User\Desktop\Свекла, морковь, петрушка\IMG_20181117_1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векла, морковь, петрушка\IMG_20181117_175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53" cy="3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FF9" w:rsidSect="000C2C74">
      <w:pgSz w:w="11906" w:h="16838"/>
      <w:pgMar w:top="1701" w:right="1134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3CD3"/>
    <w:multiLevelType w:val="hybridMultilevel"/>
    <w:tmpl w:val="3B0468A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46C26"/>
    <w:multiLevelType w:val="multilevel"/>
    <w:tmpl w:val="97563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25F68"/>
    <w:multiLevelType w:val="multilevel"/>
    <w:tmpl w:val="E80C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746E84"/>
    <w:multiLevelType w:val="hybridMultilevel"/>
    <w:tmpl w:val="180E53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B7199"/>
    <w:multiLevelType w:val="multilevel"/>
    <w:tmpl w:val="8C36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26157B"/>
    <w:multiLevelType w:val="multilevel"/>
    <w:tmpl w:val="8EBC6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A322C1"/>
    <w:multiLevelType w:val="multilevel"/>
    <w:tmpl w:val="EBF8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851E8E"/>
    <w:multiLevelType w:val="multilevel"/>
    <w:tmpl w:val="DEA86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ED33BA"/>
    <w:multiLevelType w:val="multilevel"/>
    <w:tmpl w:val="3956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864902"/>
    <w:multiLevelType w:val="hybridMultilevel"/>
    <w:tmpl w:val="2C8A021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12501"/>
    <w:multiLevelType w:val="multilevel"/>
    <w:tmpl w:val="C7AE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7F7CF3"/>
    <w:multiLevelType w:val="multilevel"/>
    <w:tmpl w:val="8F540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4803F0"/>
    <w:multiLevelType w:val="multilevel"/>
    <w:tmpl w:val="EA0C83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5A0FB7"/>
    <w:multiLevelType w:val="multilevel"/>
    <w:tmpl w:val="22B6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D41F89"/>
    <w:multiLevelType w:val="multilevel"/>
    <w:tmpl w:val="2588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195C92"/>
    <w:multiLevelType w:val="multilevel"/>
    <w:tmpl w:val="3BB60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4A6355"/>
    <w:multiLevelType w:val="multilevel"/>
    <w:tmpl w:val="F86E46C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FE00067"/>
    <w:multiLevelType w:val="multilevel"/>
    <w:tmpl w:val="341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9"/>
  </w:num>
  <w:num w:numId="5">
    <w:abstractNumId w:val="8"/>
  </w:num>
  <w:num w:numId="6">
    <w:abstractNumId w:val="1"/>
  </w:num>
  <w:num w:numId="7">
    <w:abstractNumId w:val="7"/>
  </w:num>
  <w:num w:numId="8">
    <w:abstractNumId w:val="13"/>
  </w:num>
  <w:num w:numId="9">
    <w:abstractNumId w:val="5"/>
  </w:num>
  <w:num w:numId="10">
    <w:abstractNumId w:val="17"/>
  </w:num>
  <w:num w:numId="11">
    <w:abstractNumId w:val="11"/>
  </w:num>
  <w:num w:numId="12">
    <w:abstractNumId w:val="2"/>
  </w:num>
  <w:num w:numId="13">
    <w:abstractNumId w:val="10"/>
  </w:num>
  <w:num w:numId="14">
    <w:abstractNumId w:val="6"/>
  </w:num>
  <w:num w:numId="15">
    <w:abstractNumId w:val="12"/>
  </w:num>
  <w:num w:numId="16">
    <w:abstractNumId w:val="4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5565DF"/>
    <w:rsid w:val="00021038"/>
    <w:rsid w:val="00033F4F"/>
    <w:rsid w:val="00073FF9"/>
    <w:rsid w:val="000A435B"/>
    <w:rsid w:val="000B552B"/>
    <w:rsid w:val="000C2C74"/>
    <w:rsid w:val="000E2075"/>
    <w:rsid w:val="0014643A"/>
    <w:rsid w:val="00230104"/>
    <w:rsid w:val="002547CF"/>
    <w:rsid w:val="00265C34"/>
    <w:rsid w:val="002768D0"/>
    <w:rsid w:val="003E4B33"/>
    <w:rsid w:val="003F2F15"/>
    <w:rsid w:val="004700DB"/>
    <w:rsid w:val="00470989"/>
    <w:rsid w:val="005427D0"/>
    <w:rsid w:val="005565DF"/>
    <w:rsid w:val="005A3FAA"/>
    <w:rsid w:val="006C01E6"/>
    <w:rsid w:val="006C3597"/>
    <w:rsid w:val="00740D39"/>
    <w:rsid w:val="007B0312"/>
    <w:rsid w:val="007B65A0"/>
    <w:rsid w:val="007C33EC"/>
    <w:rsid w:val="007D2212"/>
    <w:rsid w:val="00841F29"/>
    <w:rsid w:val="00852D09"/>
    <w:rsid w:val="00867159"/>
    <w:rsid w:val="008936D8"/>
    <w:rsid w:val="008D2683"/>
    <w:rsid w:val="00910A02"/>
    <w:rsid w:val="009446D5"/>
    <w:rsid w:val="009A7F72"/>
    <w:rsid w:val="00A27283"/>
    <w:rsid w:val="00B14BF1"/>
    <w:rsid w:val="00B44947"/>
    <w:rsid w:val="00BF3260"/>
    <w:rsid w:val="00C67BFD"/>
    <w:rsid w:val="00CD113E"/>
    <w:rsid w:val="00D3463E"/>
    <w:rsid w:val="00D5304A"/>
    <w:rsid w:val="00D851EB"/>
    <w:rsid w:val="00DA0A64"/>
    <w:rsid w:val="00E239FE"/>
    <w:rsid w:val="00E64618"/>
    <w:rsid w:val="00F55D52"/>
    <w:rsid w:val="00FA426C"/>
    <w:rsid w:val="00FB142A"/>
    <w:rsid w:val="00FD5E20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826D5-868E-484A-A974-7B9D2B866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5D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D53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D5304A"/>
    <w:rPr>
      <w:b/>
      <w:bCs/>
    </w:rPr>
  </w:style>
  <w:style w:type="paragraph" w:styleId="a6">
    <w:name w:val="List Paragraph"/>
    <w:basedOn w:val="a"/>
    <w:uiPriority w:val="34"/>
    <w:qFormat/>
    <w:rsid w:val="003F2F15"/>
    <w:pPr>
      <w:ind w:left="720"/>
      <w:contextualSpacing/>
    </w:pPr>
  </w:style>
  <w:style w:type="character" w:customStyle="1" w:styleId="apple-converted-space">
    <w:name w:val="apple-converted-space"/>
    <w:basedOn w:val="a0"/>
    <w:rsid w:val="007B0312"/>
  </w:style>
  <w:style w:type="character" w:styleId="a7">
    <w:name w:val="Emphasis"/>
    <w:basedOn w:val="a0"/>
    <w:uiPriority w:val="20"/>
    <w:qFormat/>
    <w:rsid w:val="007B031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C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3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11</c:v>
                </c:pt>
                <c:pt idx="2">
                  <c:v>18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вопрос 1 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3489728"/>
        <c:axId val="373495608"/>
      </c:barChart>
      <c:catAx>
        <c:axId val="37348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3495608"/>
        <c:crosses val="autoZero"/>
        <c:auto val="1"/>
        <c:lblAlgn val="ctr"/>
        <c:lblOffset val="100"/>
        <c:noMultiLvlLbl val="0"/>
      </c:catAx>
      <c:valAx>
        <c:axId val="373495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3489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34320-C166-4A82-90E6-4CAA20EE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19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Bender</cp:lastModifiedBy>
  <cp:revision>38</cp:revision>
  <cp:lastPrinted>2018-11-30T12:03:00Z</cp:lastPrinted>
  <dcterms:created xsi:type="dcterms:W3CDTF">2018-11-24T08:28:00Z</dcterms:created>
  <dcterms:modified xsi:type="dcterms:W3CDTF">2018-11-30T12:04:00Z</dcterms:modified>
</cp:coreProperties>
</file>