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F49" w:rsidRPr="003E1CFD" w:rsidRDefault="00A81F49" w:rsidP="003E1CFD">
      <w:pPr>
        <w:pStyle w:val="afb"/>
        <w:spacing w:line="360" w:lineRule="auto"/>
        <w:rPr>
          <w:szCs w:val="24"/>
        </w:rPr>
      </w:pPr>
      <w:bookmarkStart w:id="0" w:name="_GoBack"/>
      <w:bookmarkEnd w:id="0"/>
      <w:r w:rsidRPr="003E1CFD">
        <w:rPr>
          <w:szCs w:val="24"/>
        </w:rPr>
        <w:t>Министерство образования и науки Республики Казахстан</w:t>
      </w:r>
    </w:p>
    <w:p w:rsidR="00A81F49" w:rsidRPr="003E1CFD" w:rsidRDefault="00A81F49" w:rsidP="003E1CFD">
      <w:pPr>
        <w:spacing w:line="360" w:lineRule="auto"/>
        <w:jc w:val="center"/>
      </w:pPr>
      <w:r w:rsidRPr="003E1CFD">
        <w:t>Казахский национальный университет им. аль-Фараби</w:t>
      </w:r>
    </w:p>
    <w:p w:rsidR="00A81F49" w:rsidRPr="003E1CFD" w:rsidRDefault="00A81F49" w:rsidP="003E1CFD">
      <w:pPr>
        <w:pStyle w:val="10"/>
        <w:spacing w:before="0" w:after="0" w:line="360" w:lineRule="auto"/>
        <w:rPr>
          <w:b w:val="0"/>
        </w:rPr>
      </w:pPr>
      <w:r w:rsidRPr="003E1CFD">
        <w:rPr>
          <w:b w:val="0"/>
        </w:rPr>
        <w:t>НАУЧНО-ИССЛЕДОВАТЕЛЬСКИЙ ИНСТИТУТ МАТЕМАТИКИ И МЕХАНИКИ</w:t>
      </w:r>
    </w:p>
    <w:p w:rsidR="00A81F49" w:rsidRPr="003E1CFD" w:rsidRDefault="00A81F49" w:rsidP="003E1CFD">
      <w:pPr>
        <w:spacing w:line="360" w:lineRule="auto"/>
        <w:jc w:val="center"/>
      </w:pPr>
      <w:r w:rsidRPr="003E1CFD">
        <w:t>(НИИ ММ)</w:t>
      </w:r>
    </w:p>
    <w:p w:rsidR="00A81F49" w:rsidRPr="003E1CFD" w:rsidRDefault="00A81F49" w:rsidP="003E1CFD">
      <w:pPr>
        <w:spacing w:line="360" w:lineRule="auto"/>
        <w:jc w:val="center"/>
      </w:pPr>
    </w:p>
    <w:p w:rsidR="00A81F49" w:rsidRPr="003E1CFD" w:rsidRDefault="00A81F49" w:rsidP="003E1CFD">
      <w:pPr>
        <w:spacing w:line="360" w:lineRule="auto"/>
        <w:jc w:val="center"/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5529"/>
        <w:gridCol w:w="3969"/>
      </w:tblGrid>
      <w:tr w:rsidR="00A81F49" w:rsidRPr="003E1CFD" w:rsidTr="008111C5">
        <w:tc>
          <w:tcPr>
            <w:tcW w:w="5529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УДК 517.958:532.5</w:t>
            </w:r>
          </w:p>
          <w:p w:rsidR="00A81F49" w:rsidRPr="003E1CFD" w:rsidRDefault="00A81F49" w:rsidP="003E1CFD">
            <w:pPr>
              <w:spacing w:line="360" w:lineRule="auto"/>
            </w:pPr>
            <w:r w:rsidRPr="003E1CFD">
              <w:t>№  госрегистрации  0112РК01472</w:t>
            </w:r>
          </w:p>
          <w:p w:rsidR="00A81F49" w:rsidRPr="003E1CFD" w:rsidRDefault="00A81F49" w:rsidP="003E1CFD">
            <w:pPr>
              <w:spacing w:line="360" w:lineRule="auto"/>
            </w:pPr>
            <w:r w:rsidRPr="003E1CFD">
              <w:t>Инв. №</w:t>
            </w:r>
          </w:p>
        </w:tc>
        <w:tc>
          <w:tcPr>
            <w:tcW w:w="3969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«УТВЕРЖДАЮ»</w:t>
            </w:r>
          </w:p>
          <w:p w:rsidR="00A81F49" w:rsidRPr="003E1CFD" w:rsidRDefault="00A81F49" w:rsidP="003E1CFD">
            <w:pPr>
              <w:spacing w:line="360" w:lineRule="auto"/>
            </w:pPr>
            <w:r w:rsidRPr="003E1CFD">
              <w:t>Директор НИИ ММ</w:t>
            </w:r>
          </w:p>
          <w:p w:rsidR="00A81F49" w:rsidRPr="003E1CFD" w:rsidRDefault="00A81F49" w:rsidP="003E1CFD">
            <w:pPr>
              <w:spacing w:line="360" w:lineRule="auto"/>
            </w:pPr>
            <w:r w:rsidRPr="003E1CFD">
              <w:t>д-р физ.-мат. наук, профессор</w:t>
            </w:r>
          </w:p>
          <w:p w:rsidR="00A81F49" w:rsidRPr="003E1CFD" w:rsidRDefault="00A81F49" w:rsidP="00B333FD">
            <w:pPr>
              <w:spacing w:line="276" w:lineRule="auto"/>
            </w:pPr>
          </w:p>
          <w:p w:rsidR="00A81F49" w:rsidRPr="003E1CFD" w:rsidRDefault="00A81F49" w:rsidP="00B333FD">
            <w:pPr>
              <w:spacing w:line="276" w:lineRule="auto"/>
              <w:jc w:val="center"/>
            </w:pPr>
            <w:r w:rsidRPr="003E1CFD">
              <w:t xml:space="preserve">_________________  Н.Т. Данаев </w:t>
            </w:r>
          </w:p>
          <w:p w:rsidR="00A81F49" w:rsidRPr="003E1CFD" w:rsidRDefault="00A81F49" w:rsidP="00B333FD">
            <w:pPr>
              <w:spacing w:line="276" w:lineRule="auto"/>
            </w:pPr>
          </w:p>
          <w:p w:rsidR="00A81F49" w:rsidRPr="003E1CFD" w:rsidRDefault="00A81F49" w:rsidP="00B333FD">
            <w:pPr>
              <w:spacing w:line="276" w:lineRule="auto"/>
              <w:jc w:val="center"/>
            </w:pPr>
            <w:r w:rsidRPr="003E1CFD">
              <w:t>“_____ ” _______________ 201</w:t>
            </w:r>
            <w:r w:rsidR="00B87DF8" w:rsidRPr="003E1CFD">
              <w:rPr>
                <w:lang w:val="en-US"/>
              </w:rPr>
              <w:t>3</w:t>
            </w:r>
            <w:r w:rsidRPr="003E1CFD">
              <w:t xml:space="preserve"> г.</w:t>
            </w:r>
          </w:p>
          <w:p w:rsidR="00A81F49" w:rsidRPr="003E1CFD" w:rsidRDefault="00A81F49" w:rsidP="003E1CFD">
            <w:pPr>
              <w:spacing w:line="360" w:lineRule="auto"/>
            </w:pPr>
          </w:p>
        </w:tc>
      </w:tr>
    </w:tbl>
    <w:p w:rsidR="00A81F49" w:rsidRPr="003E1CFD" w:rsidRDefault="00A81F49" w:rsidP="003E1CFD">
      <w:pPr>
        <w:spacing w:line="360" w:lineRule="auto"/>
        <w:jc w:val="center"/>
      </w:pPr>
    </w:p>
    <w:p w:rsidR="00A81F49" w:rsidRPr="003E1CFD" w:rsidRDefault="00A81F49" w:rsidP="003E1CFD">
      <w:pPr>
        <w:spacing w:line="360" w:lineRule="auto"/>
        <w:jc w:val="center"/>
      </w:pPr>
      <w:r w:rsidRPr="003E1CFD">
        <w:t xml:space="preserve">ОТЧЕТ </w:t>
      </w:r>
    </w:p>
    <w:p w:rsidR="00A81F49" w:rsidRPr="003E1CFD" w:rsidRDefault="00A81F49" w:rsidP="003E1CFD">
      <w:pPr>
        <w:spacing w:line="360" w:lineRule="auto"/>
        <w:jc w:val="center"/>
      </w:pPr>
      <w:r w:rsidRPr="003E1CFD">
        <w:t>О НАУЧНО-ИССЛЕДОВАТЕЛЬСКОЙ РАБОТЕ</w:t>
      </w:r>
    </w:p>
    <w:p w:rsidR="00A81F49" w:rsidRPr="003E1CFD" w:rsidRDefault="00A81F49" w:rsidP="003E1CFD">
      <w:pPr>
        <w:spacing w:line="360" w:lineRule="auto"/>
        <w:jc w:val="center"/>
      </w:pPr>
    </w:p>
    <w:p w:rsidR="00A81F49" w:rsidRPr="003E1CFD" w:rsidRDefault="00A81F49" w:rsidP="003E1CFD">
      <w:pPr>
        <w:spacing w:line="360" w:lineRule="auto"/>
        <w:jc w:val="center"/>
      </w:pPr>
      <w:r w:rsidRPr="003E1CFD">
        <w:t xml:space="preserve">МАТЕМАТИЧЕСКОЕ И ЧИСЛЕННОЕ МОДЕЛИРОВАНИЕ ПРОЦЕССОВ </w:t>
      </w:r>
    </w:p>
    <w:p w:rsidR="00A81F49" w:rsidRPr="003E1CFD" w:rsidRDefault="00A81F49" w:rsidP="003E1CFD">
      <w:pPr>
        <w:spacing w:line="360" w:lineRule="auto"/>
        <w:jc w:val="center"/>
        <w:rPr>
          <w:color w:val="FF00FF"/>
        </w:rPr>
      </w:pPr>
      <w:r w:rsidRPr="003E1CFD">
        <w:t>ФИЛЬТРАЦИЙ ЖИДКОСТИ В ПОРИСТОЙ СРЕДЕ</w:t>
      </w:r>
    </w:p>
    <w:p w:rsidR="00A81F49" w:rsidRDefault="00A81F49" w:rsidP="003E1CFD">
      <w:pPr>
        <w:spacing w:line="360" w:lineRule="auto"/>
        <w:jc w:val="center"/>
      </w:pPr>
      <w:r w:rsidRPr="003E1CFD">
        <w:t xml:space="preserve"> (промежуточный)</w:t>
      </w:r>
    </w:p>
    <w:p w:rsidR="007A263C" w:rsidRDefault="007A263C" w:rsidP="003E1CFD">
      <w:pPr>
        <w:spacing w:line="360" w:lineRule="auto"/>
        <w:jc w:val="center"/>
      </w:pPr>
    </w:p>
    <w:p w:rsidR="007A263C" w:rsidRDefault="007A263C" w:rsidP="003E1CFD">
      <w:pPr>
        <w:spacing w:line="360" w:lineRule="auto"/>
        <w:jc w:val="center"/>
      </w:pPr>
      <w:r>
        <w:t>По приоритету: Интелектульный потенциал страны</w:t>
      </w:r>
    </w:p>
    <w:p w:rsidR="007A263C" w:rsidRPr="003E1CFD" w:rsidRDefault="007A263C" w:rsidP="003E1CFD">
      <w:pPr>
        <w:spacing w:line="360" w:lineRule="auto"/>
        <w:jc w:val="center"/>
      </w:pPr>
      <w:r>
        <w:t>Подприоритет: Фундаментальное исследование в области естественных наук</w:t>
      </w:r>
    </w:p>
    <w:p w:rsidR="00A81F49" w:rsidRPr="003E1CFD" w:rsidRDefault="00A81F49" w:rsidP="003E1CFD">
      <w:pPr>
        <w:spacing w:line="360" w:lineRule="auto"/>
        <w:jc w:val="center"/>
      </w:pPr>
    </w:p>
    <w:p w:rsidR="00A81F49" w:rsidRPr="003E1CFD" w:rsidRDefault="00A81F49" w:rsidP="003E1CFD">
      <w:pPr>
        <w:spacing w:line="360" w:lineRule="auto"/>
        <w:jc w:val="both"/>
      </w:pPr>
    </w:p>
    <w:p w:rsidR="00A81F49" w:rsidRPr="003E1CFD" w:rsidRDefault="00A81F49" w:rsidP="003E1CFD">
      <w:pPr>
        <w:spacing w:line="360" w:lineRule="auto"/>
        <w:jc w:val="both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37"/>
        <w:gridCol w:w="4620"/>
      </w:tblGrid>
      <w:tr w:rsidR="00A81F49" w:rsidRPr="003E1CFD" w:rsidTr="00B634F7">
        <w:trPr>
          <w:trHeight w:val="692"/>
        </w:trPr>
        <w:tc>
          <w:tcPr>
            <w:tcW w:w="4837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Руководитель темы,</w:t>
            </w:r>
          </w:p>
          <w:p w:rsidR="00A81F49" w:rsidRPr="003E1CFD" w:rsidRDefault="00DE79A3" w:rsidP="003E1CFD">
            <w:pPr>
              <w:spacing w:line="360" w:lineRule="auto"/>
            </w:pPr>
            <w:r w:rsidRPr="003E1CFD">
              <w:t>д.</w:t>
            </w:r>
            <w:r w:rsidR="00A81F49" w:rsidRPr="003E1CFD">
              <w:t xml:space="preserve"> ф.-м. н</w:t>
            </w:r>
            <w:r w:rsidRPr="003E1CFD">
              <w:t>.</w:t>
            </w:r>
            <w:r w:rsidR="00A81F49" w:rsidRPr="003E1CFD">
              <w:t>, профессор</w:t>
            </w:r>
          </w:p>
        </w:tc>
        <w:tc>
          <w:tcPr>
            <w:tcW w:w="4620" w:type="dxa"/>
          </w:tcPr>
          <w:p w:rsidR="00A81F49" w:rsidRPr="003E1CFD" w:rsidRDefault="00A81F49" w:rsidP="003E1CFD">
            <w:pPr>
              <w:spacing w:line="360" w:lineRule="auto"/>
              <w:jc w:val="both"/>
            </w:pPr>
            <w:r w:rsidRPr="003E1CFD">
              <w:t xml:space="preserve">                                 </w:t>
            </w:r>
          </w:p>
          <w:p w:rsidR="00A81F49" w:rsidRPr="003E1CFD" w:rsidRDefault="00A81F49" w:rsidP="003E1CFD">
            <w:pPr>
              <w:spacing w:line="360" w:lineRule="auto"/>
              <w:jc w:val="both"/>
            </w:pPr>
            <w:r w:rsidRPr="003E1CFD">
              <w:t xml:space="preserve">                                        </w:t>
            </w:r>
          </w:p>
          <w:p w:rsidR="00A81F49" w:rsidRPr="003E1CFD" w:rsidRDefault="00A81F49" w:rsidP="003E1CFD">
            <w:pPr>
              <w:spacing w:line="360" w:lineRule="auto"/>
              <w:jc w:val="both"/>
            </w:pPr>
            <w:r w:rsidRPr="003E1CFD">
              <w:t xml:space="preserve">                                     С.Т.Мухамбетжанов</w:t>
            </w:r>
          </w:p>
        </w:tc>
      </w:tr>
      <w:tr w:rsidR="00A81F49" w:rsidRPr="003E1CFD" w:rsidTr="00B634F7">
        <w:trPr>
          <w:trHeight w:val="925"/>
        </w:trPr>
        <w:tc>
          <w:tcPr>
            <w:tcW w:w="4837" w:type="dxa"/>
          </w:tcPr>
          <w:p w:rsidR="00A81F49" w:rsidRPr="003E1CFD" w:rsidRDefault="00A81F49" w:rsidP="003E1CFD">
            <w:pPr>
              <w:spacing w:line="360" w:lineRule="auto"/>
            </w:pPr>
          </w:p>
        </w:tc>
        <w:tc>
          <w:tcPr>
            <w:tcW w:w="4620" w:type="dxa"/>
          </w:tcPr>
          <w:p w:rsidR="00A81F49" w:rsidRPr="003E1CFD" w:rsidRDefault="00A81F49" w:rsidP="003E1CFD">
            <w:pPr>
              <w:spacing w:line="360" w:lineRule="auto"/>
              <w:jc w:val="both"/>
            </w:pPr>
          </w:p>
          <w:p w:rsidR="005D1D02" w:rsidRPr="003E1CFD" w:rsidRDefault="005D1D02" w:rsidP="003E1CFD">
            <w:pPr>
              <w:spacing w:line="360" w:lineRule="auto"/>
              <w:jc w:val="both"/>
            </w:pPr>
          </w:p>
          <w:p w:rsidR="005D1D02" w:rsidRPr="003E1CFD" w:rsidRDefault="005D1D02" w:rsidP="003E1CFD">
            <w:pPr>
              <w:spacing w:line="360" w:lineRule="auto"/>
              <w:jc w:val="both"/>
            </w:pPr>
          </w:p>
          <w:p w:rsidR="005D1D02" w:rsidRDefault="005D1D02" w:rsidP="003E1CFD">
            <w:pPr>
              <w:spacing w:line="360" w:lineRule="auto"/>
              <w:jc w:val="both"/>
              <w:rPr>
                <w:lang w:val="en-US"/>
              </w:rPr>
            </w:pPr>
          </w:p>
          <w:p w:rsidR="000E620C" w:rsidRPr="000E620C" w:rsidRDefault="000E620C" w:rsidP="003E1CFD">
            <w:pPr>
              <w:spacing w:line="360" w:lineRule="auto"/>
              <w:jc w:val="both"/>
              <w:rPr>
                <w:lang w:val="en-US"/>
              </w:rPr>
            </w:pPr>
          </w:p>
        </w:tc>
      </w:tr>
    </w:tbl>
    <w:p w:rsidR="00A81F49" w:rsidRPr="003E1CFD" w:rsidRDefault="00A81F49" w:rsidP="007A263C">
      <w:pPr>
        <w:spacing w:line="360" w:lineRule="auto"/>
        <w:jc w:val="center"/>
        <w:rPr>
          <w:lang w:val="en-US"/>
        </w:rPr>
      </w:pPr>
      <w:r w:rsidRPr="003E1CFD">
        <w:t>Алматы  201</w:t>
      </w:r>
      <w:r w:rsidR="00B87DF8" w:rsidRPr="003E1CFD">
        <w:rPr>
          <w:lang w:val="en-US"/>
        </w:rPr>
        <w:t>3</w:t>
      </w:r>
    </w:p>
    <w:p w:rsidR="001145EB" w:rsidRPr="000B2ECA" w:rsidRDefault="001145EB" w:rsidP="001145EB">
      <w:pPr>
        <w:spacing w:line="360" w:lineRule="auto"/>
        <w:jc w:val="center"/>
        <w:rPr>
          <w:caps/>
          <w:lang w:val="kk-KZ"/>
        </w:rPr>
      </w:pPr>
      <w:r w:rsidRPr="000B2ECA">
        <w:rPr>
          <w:caps/>
        </w:rPr>
        <w:lastRenderedPageBreak/>
        <w:t>Список исполнителеЙ</w:t>
      </w:r>
    </w:p>
    <w:p w:rsidR="001145EB" w:rsidRPr="000B2ECA" w:rsidRDefault="001145EB" w:rsidP="001145EB">
      <w:pPr>
        <w:jc w:val="both"/>
      </w:pPr>
    </w:p>
    <w:tbl>
      <w:tblPr>
        <w:tblW w:w="93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19"/>
        <w:gridCol w:w="1984"/>
        <w:gridCol w:w="2410"/>
        <w:gridCol w:w="1842"/>
      </w:tblGrid>
      <w:tr w:rsidR="001145EB" w:rsidRPr="000B2ECA" w:rsidTr="00E80333">
        <w:trPr>
          <w:trHeight w:val="87"/>
        </w:trPr>
        <w:tc>
          <w:tcPr>
            <w:tcW w:w="3119" w:type="dxa"/>
          </w:tcPr>
          <w:p w:rsidR="001145EB" w:rsidRPr="000B2ECA" w:rsidRDefault="001145EB" w:rsidP="00E80333">
            <w:r w:rsidRPr="000B2ECA">
              <w:t>Руководитель проекта: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jc w:val="both"/>
            </w:pPr>
          </w:p>
        </w:tc>
        <w:tc>
          <w:tcPr>
            <w:tcW w:w="2410" w:type="dxa"/>
          </w:tcPr>
          <w:p w:rsidR="001145EB" w:rsidRPr="000B2ECA" w:rsidRDefault="001145EB" w:rsidP="00E80333">
            <w:pPr>
              <w:jc w:val="both"/>
            </w:pPr>
          </w:p>
        </w:tc>
        <w:tc>
          <w:tcPr>
            <w:tcW w:w="1842" w:type="dxa"/>
          </w:tcPr>
          <w:p w:rsidR="001145EB" w:rsidRPr="000B2ECA" w:rsidRDefault="001145EB" w:rsidP="00E80333">
            <w:pPr>
              <w:jc w:val="both"/>
            </w:pPr>
          </w:p>
        </w:tc>
      </w:tr>
      <w:tr w:rsidR="001145EB" w:rsidRPr="000B2ECA" w:rsidTr="00E80333">
        <w:tc>
          <w:tcPr>
            <w:tcW w:w="3119" w:type="dxa"/>
          </w:tcPr>
          <w:p w:rsidR="001145EB" w:rsidRPr="000B2ECA" w:rsidRDefault="001145EB" w:rsidP="00E80333"/>
        </w:tc>
        <w:tc>
          <w:tcPr>
            <w:tcW w:w="1984" w:type="dxa"/>
          </w:tcPr>
          <w:p w:rsidR="001145EB" w:rsidRPr="000B2ECA" w:rsidRDefault="001145EB" w:rsidP="00E80333"/>
        </w:tc>
        <w:tc>
          <w:tcPr>
            <w:tcW w:w="2410" w:type="dxa"/>
          </w:tcPr>
          <w:p w:rsidR="001145EB" w:rsidRPr="000B2ECA" w:rsidRDefault="001145EB" w:rsidP="00E80333"/>
        </w:tc>
        <w:tc>
          <w:tcPr>
            <w:tcW w:w="1842" w:type="dxa"/>
          </w:tcPr>
          <w:p w:rsidR="001145EB" w:rsidRPr="000B2ECA" w:rsidRDefault="001145EB" w:rsidP="00E80333"/>
        </w:tc>
      </w:tr>
      <w:tr w:rsidR="001145EB" w:rsidRPr="000B2ECA" w:rsidTr="00E80333">
        <w:trPr>
          <w:trHeight w:val="607"/>
        </w:trPr>
        <w:tc>
          <w:tcPr>
            <w:tcW w:w="3119" w:type="dxa"/>
          </w:tcPr>
          <w:p w:rsidR="001145EB" w:rsidRPr="000B2ECA" w:rsidRDefault="001145EB" w:rsidP="000F01F5">
            <w:r w:rsidRPr="000B2ECA">
              <w:t>д.</w:t>
            </w:r>
            <w:r w:rsidR="000F01F5">
              <w:t>ф</w:t>
            </w:r>
            <w:r w:rsidRPr="000B2ECA">
              <w:t>.</w:t>
            </w:r>
            <w:r w:rsidR="000F01F5">
              <w:t>-м.</w:t>
            </w:r>
            <w:r w:rsidRPr="000B2ECA">
              <w:t>н.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0F01F5" w:rsidP="00E80333">
            <w:pPr>
              <w:jc w:val="both"/>
            </w:pPr>
            <w:r w:rsidRPr="000B2ECA">
              <w:rPr>
                <w:lang w:val="kk-KZ"/>
              </w:rPr>
              <w:t>Мухамбетжанов С.Т.</w:t>
            </w:r>
            <w:r w:rsidR="001145EB" w:rsidRPr="000B2ECA">
              <w:t>.</w:t>
            </w:r>
          </w:p>
          <w:p w:rsidR="001145EB" w:rsidRPr="000B2ECA" w:rsidRDefault="001145EB" w:rsidP="00E80333">
            <w:pPr>
              <w:jc w:val="both"/>
            </w:pPr>
            <w:r w:rsidRPr="000B2ECA">
              <w:t xml:space="preserve"> </w:t>
            </w:r>
          </w:p>
        </w:tc>
        <w:tc>
          <w:tcPr>
            <w:tcW w:w="1842" w:type="dxa"/>
          </w:tcPr>
          <w:p w:rsidR="001145EB" w:rsidRPr="000F01F5" w:rsidRDefault="001145EB" w:rsidP="00E80333">
            <w:r w:rsidRPr="000F01F5">
              <w:t>(</w:t>
            </w:r>
            <w:r w:rsidRPr="000B2ECA">
              <w:t xml:space="preserve">реферат, введение, заключение, </w:t>
            </w:r>
          </w:p>
          <w:p w:rsidR="001145EB" w:rsidRPr="000F01F5" w:rsidRDefault="001145EB" w:rsidP="00E80333">
            <w:r w:rsidRPr="000B2ECA">
              <w:t>1-3 раздел</w:t>
            </w:r>
            <w:r w:rsidRPr="000F01F5">
              <w:t>)</w:t>
            </w:r>
          </w:p>
          <w:p w:rsidR="001145EB" w:rsidRPr="000B2ECA" w:rsidRDefault="001145EB" w:rsidP="00E80333">
            <w:pPr>
              <w:jc w:val="both"/>
            </w:pPr>
          </w:p>
        </w:tc>
      </w:tr>
      <w:tr w:rsidR="001145EB" w:rsidRPr="000B2ECA" w:rsidTr="00E80333">
        <w:tc>
          <w:tcPr>
            <w:tcW w:w="3119" w:type="dxa"/>
          </w:tcPr>
          <w:p w:rsidR="001145EB" w:rsidRPr="000B2ECA" w:rsidRDefault="001145EB" w:rsidP="00E80333">
            <w:pPr>
              <w:jc w:val="both"/>
            </w:pPr>
            <w:r w:rsidRPr="000B2ECA">
              <w:t>Ответственные исполнители по разделам</w:t>
            </w:r>
          </w:p>
          <w:p w:rsidR="001145EB" w:rsidRPr="000B2ECA" w:rsidRDefault="001145EB" w:rsidP="00E80333">
            <w:pPr>
              <w:jc w:val="both"/>
            </w:pPr>
          </w:p>
        </w:tc>
        <w:tc>
          <w:tcPr>
            <w:tcW w:w="1984" w:type="dxa"/>
          </w:tcPr>
          <w:p w:rsidR="001145EB" w:rsidRPr="000B2ECA" w:rsidRDefault="001145EB" w:rsidP="00E80333">
            <w:pPr>
              <w:jc w:val="both"/>
            </w:pPr>
          </w:p>
        </w:tc>
        <w:tc>
          <w:tcPr>
            <w:tcW w:w="2410" w:type="dxa"/>
          </w:tcPr>
          <w:p w:rsidR="001145EB" w:rsidRPr="000B2ECA" w:rsidRDefault="001145EB" w:rsidP="00E80333">
            <w:pPr>
              <w:jc w:val="both"/>
              <w:rPr>
                <w:rFonts w:eastAsia="Batang"/>
                <w:lang w:eastAsia="ko-KR"/>
              </w:rPr>
            </w:pPr>
          </w:p>
        </w:tc>
        <w:tc>
          <w:tcPr>
            <w:tcW w:w="1842" w:type="dxa"/>
          </w:tcPr>
          <w:p w:rsidR="001145EB" w:rsidRPr="000B2ECA" w:rsidRDefault="001145EB" w:rsidP="00E80333">
            <w:pPr>
              <w:jc w:val="both"/>
              <w:rPr>
                <w:rFonts w:eastAsia="Batang"/>
                <w:lang w:eastAsia="ko-KR"/>
              </w:rPr>
            </w:pPr>
          </w:p>
        </w:tc>
      </w:tr>
      <w:tr w:rsidR="001145EB" w:rsidRPr="000B2ECA" w:rsidTr="00E80333">
        <w:tc>
          <w:tcPr>
            <w:tcW w:w="3119" w:type="dxa"/>
          </w:tcPr>
          <w:p w:rsidR="001145EB" w:rsidRPr="000F01F5" w:rsidRDefault="001145EB" w:rsidP="00E80333">
            <w:pPr>
              <w:spacing w:line="360" w:lineRule="auto"/>
              <w:jc w:val="both"/>
            </w:pPr>
            <w:r w:rsidRPr="000B2ECA">
              <w:rPr>
                <w:lang w:val="kk-KZ"/>
              </w:rPr>
              <w:t>В</w:t>
            </w:r>
            <w:r w:rsidRPr="000B2ECA">
              <w:t>НС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1145EB" w:rsidP="00E80333">
            <w:pPr>
              <w:spacing w:line="360" w:lineRule="auto"/>
              <w:rPr>
                <w:rFonts w:eastAsia="Batang"/>
                <w:lang w:val="kk-KZ" w:eastAsia="ko-KR"/>
              </w:rPr>
            </w:pPr>
            <w:r w:rsidRPr="000B2ECA">
              <w:rPr>
                <w:rFonts w:eastAsia="Batang"/>
                <w:lang w:val="en-US" w:eastAsia="ko-KR"/>
              </w:rPr>
              <w:t xml:space="preserve"> </w:t>
            </w:r>
            <w:r w:rsidRPr="000B2ECA">
              <w:rPr>
                <w:rFonts w:eastAsia="Batang"/>
                <w:lang w:val="kk-KZ" w:eastAsia="ko-KR"/>
              </w:rPr>
              <w:t>Мукимбеков М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Pr="000B2ECA">
              <w:t xml:space="preserve">реферат, введение, заключение, </w:t>
            </w:r>
            <w:r w:rsidRPr="000B2ECA">
              <w:rPr>
                <w:lang w:val="en-US"/>
              </w:rPr>
              <w:t>2</w:t>
            </w:r>
            <w:r w:rsidRPr="000B2ECA">
              <w:t xml:space="preserve">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rPr>
                <w:rFonts w:eastAsia="Batang"/>
                <w:lang w:eastAsia="ko-KR"/>
              </w:rPr>
            </w:pPr>
          </w:p>
        </w:tc>
      </w:tr>
      <w:tr w:rsidR="001145EB" w:rsidRPr="000B2ECA" w:rsidTr="00E80333">
        <w:tc>
          <w:tcPr>
            <w:tcW w:w="3119" w:type="dxa"/>
          </w:tcPr>
          <w:p w:rsidR="001145EB" w:rsidRPr="000B2ECA" w:rsidRDefault="001145EB" w:rsidP="00E80333">
            <w:r w:rsidRPr="000B2ECA">
              <w:rPr>
                <w:rFonts w:eastAsia="Batang"/>
                <w:lang w:eastAsia="ko-KR"/>
              </w:rPr>
              <w:t>Исполнители: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jc w:val="center"/>
            </w:pPr>
          </w:p>
        </w:tc>
        <w:tc>
          <w:tcPr>
            <w:tcW w:w="2410" w:type="dxa"/>
          </w:tcPr>
          <w:p w:rsidR="001145EB" w:rsidRPr="000B2ECA" w:rsidRDefault="001145EB" w:rsidP="00E80333"/>
        </w:tc>
        <w:tc>
          <w:tcPr>
            <w:tcW w:w="1842" w:type="dxa"/>
          </w:tcPr>
          <w:p w:rsidR="001145EB" w:rsidRPr="000B2ECA" w:rsidRDefault="001145EB" w:rsidP="00E80333"/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1145EB" w:rsidP="00E80333">
            <w:pPr>
              <w:jc w:val="both"/>
            </w:pPr>
          </w:p>
        </w:tc>
        <w:tc>
          <w:tcPr>
            <w:tcW w:w="1984" w:type="dxa"/>
          </w:tcPr>
          <w:p w:rsidR="001145EB" w:rsidRPr="000B2ECA" w:rsidRDefault="001145EB" w:rsidP="00E80333">
            <w:pPr>
              <w:jc w:val="both"/>
            </w:pPr>
          </w:p>
        </w:tc>
        <w:tc>
          <w:tcPr>
            <w:tcW w:w="2410" w:type="dxa"/>
          </w:tcPr>
          <w:p w:rsidR="001145EB" w:rsidRPr="000B2ECA" w:rsidRDefault="001145EB" w:rsidP="00E80333">
            <w:pPr>
              <w:jc w:val="both"/>
            </w:pPr>
          </w:p>
        </w:tc>
        <w:tc>
          <w:tcPr>
            <w:tcW w:w="1842" w:type="dxa"/>
          </w:tcPr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1145EB" w:rsidP="00E80333">
            <w:pPr>
              <w:jc w:val="both"/>
              <w:rPr>
                <w:lang w:val="kk-KZ"/>
              </w:rPr>
            </w:pPr>
            <w:r w:rsidRPr="000B2ECA">
              <w:rPr>
                <w:lang w:val="kk-KZ"/>
              </w:rPr>
              <w:t>ГНС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  <w:lang w:val="kk-KZ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DD3C0D" w:rsidP="00DD3C0D">
            <w:pPr>
              <w:jc w:val="both"/>
              <w:rPr>
                <w:lang w:val="kk-KZ"/>
              </w:rPr>
            </w:pPr>
            <w:r>
              <w:t>Данаев</w:t>
            </w:r>
            <w:r w:rsidR="001145EB" w:rsidRPr="000B2ECA">
              <w:rPr>
                <w:lang w:val="kk-KZ"/>
              </w:rPr>
              <w:t xml:space="preserve"> </w:t>
            </w:r>
            <w:r>
              <w:rPr>
                <w:lang w:val="kk-KZ"/>
              </w:rPr>
              <w:t>Н</w:t>
            </w:r>
            <w:r w:rsidR="001145EB" w:rsidRPr="000B2ECA">
              <w:rPr>
                <w:lang w:val="kk-KZ"/>
              </w:rPr>
              <w:t>.</w:t>
            </w:r>
            <w:r>
              <w:rPr>
                <w:lang w:val="kk-KZ"/>
              </w:rPr>
              <w:t>Т.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Pr="000B2ECA">
              <w:t xml:space="preserve">введение, </w:t>
            </w:r>
          </w:p>
          <w:p w:rsidR="001145EB" w:rsidRPr="000B2ECA" w:rsidRDefault="001145EB" w:rsidP="00E8033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B021E">
              <w:t>-3</w:t>
            </w:r>
            <w:r w:rsidRPr="000B2ECA">
              <w:t xml:space="preserve">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1145EB" w:rsidP="00E80333">
            <w:pPr>
              <w:jc w:val="both"/>
              <w:rPr>
                <w:lang w:val="kk-KZ"/>
              </w:rPr>
            </w:pPr>
            <w:r w:rsidRPr="000B2ECA">
              <w:rPr>
                <w:lang w:val="kk-KZ"/>
              </w:rPr>
              <w:t>ГНС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  <w:lang w:val="kk-KZ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0F01F5" w:rsidP="00E80333">
            <w:pPr>
              <w:jc w:val="both"/>
              <w:rPr>
                <w:lang w:val="kk-KZ"/>
              </w:rPr>
            </w:pPr>
            <w:r w:rsidRPr="000B2ECA">
              <w:t>Ахмед-Заки Д.Ж</w:t>
            </w:r>
            <w:r w:rsidR="001145EB" w:rsidRPr="000B2ECA">
              <w:rPr>
                <w:lang w:val="kk-KZ"/>
              </w:rPr>
              <w:t>.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="00243409">
              <w:t>3</w:t>
            </w:r>
            <w:r w:rsidRPr="000B2ECA">
              <w:t xml:space="preserve">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DD3C0D" w:rsidP="00E80333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Г</w:t>
            </w:r>
            <w:r w:rsidR="001145EB" w:rsidRPr="000B2ECA">
              <w:rPr>
                <w:lang w:val="kk-KZ"/>
              </w:rPr>
              <w:t>НС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  <w:lang w:val="kk-KZ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DD3C0D" w:rsidP="00E80333">
            <w:pPr>
              <w:jc w:val="both"/>
            </w:pPr>
            <w:r>
              <w:t>Мейрманов А.М.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="0087505B">
              <w:t>1</w:t>
            </w:r>
            <w:r w:rsidRPr="000B2ECA">
              <w:t xml:space="preserve">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1145EB" w:rsidP="00E80333">
            <w:pPr>
              <w:jc w:val="both"/>
              <w:rPr>
                <w:lang w:val="kk-KZ"/>
              </w:rPr>
            </w:pPr>
            <w:r w:rsidRPr="000B2ECA">
              <w:rPr>
                <w:lang w:val="kk-KZ"/>
              </w:rPr>
              <w:t>НС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  <w:lang w:val="kk-KZ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1145EB" w:rsidP="00E80333">
            <w:pPr>
              <w:jc w:val="both"/>
              <w:rPr>
                <w:lang w:val="kk-KZ"/>
              </w:rPr>
            </w:pPr>
            <w:r w:rsidRPr="000B2ECA">
              <w:rPr>
                <w:lang w:val="kk-KZ"/>
              </w:rPr>
              <w:t>Иманкулов Т.С.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="0087505B">
              <w:t>3</w:t>
            </w:r>
            <w:r w:rsidRPr="000B2ECA">
              <w:t xml:space="preserve">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1145EB" w:rsidP="00E80333">
            <w:pPr>
              <w:jc w:val="both"/>
              <w:rPr>
                <w:lang w:val="kk-KZ"/>
              </w:rPr>
            </w:pPr>
            <w:r w:rsidRPr="000B2ECA">
              <w:rPr>
                <w:lang w:val="kk-KZ"/>
              </w:rPr>
              <w:t>НС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  <w:lang w:val="kk-KZ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DD3C0D" w:rsidP="00DD3C0D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Абиев</w:t>
            </w:r>
            <w:r w:rsidR="001145EB" w:rsidRPr="000B2ECA">
              <w:rPr>
                <w:lang w:val="kk-KZ"/>
              </w:rPr>
              <w:t xml:space="preserve"> </w:t>
            </w:r>
            <w:r>
              <w:rPr>
                <w:lang w:val="kk-KZ"/>
              </w:rPr>
              <w:t>А</w:t>
            </w:r>
            <w:r w:rsidR="001145EB" w:rsidRPr="000B2ECA">
              <w:rPr>
                <w:lang w:val="kk-KZ"/>
              </w:rPr>
              <w:t>.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="005E78ED">
              <w:t>2</w:t>
            </w:r>
            <w:r w:rsidRPr="000B2ECA">
              <w:t xml:space="preserve">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0B2ECA" w:rsidTr="00E80333">
        <w:trPr>
          <w:trHeight w:val="137"/>
        </w:trPr>
        <w:tc>
          <w:tcPr>
            <w:tcW w:w="3119" w:type="dxa"/>
          </w:tcPr>
          <w:p w:rsidR="001145EB" w:rsidRPr="000B2ECA" w:rsidRDefault="00DD3C0D" w:rsidP="00E80333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лаборант</w:t>
            </w: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jc w:val="center"/>
              <w:rPr>
                <w:sz w:val="20"/>
                <w:szCs w:val="20"/>
                <w:lang w:val="kk-KZ"/>
              </w:rPr>
            </w:pPr>
            <w:r w:rsidRPr="000B2ECA">
              <w:rPr>
                <w:sz w:val="20"/>
                <w:szCs w:val="20"/>
              </w:rPr>
              <w:t>(подпись)</w:t>
            </w:r>
          </w:p>
        </w:tc>
        <w:tc>
          <w:tcPr>
            <w:tcW w:w="2410" w:type="dxa"/>
          </w:tcPr>
          <w:p w:rsidR="001145EB" w:rsidRPr="000B2ECA" w:rsidRDefault="00DD3C0D" w:rsidP="00E80333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Дукенбаева А.</w:t>
            </w:r>
          </w:p>
        </w:tc>
        <w:tc>
          <w:tcPr>
            <w:tcW w:w="1842" w:type="dxa"/>
          </w:tcPr>
          <w:p w:rsidR="001145EB" w:rsidRPr="000B2ECA" w:rsidRDefault="001145EB" w:rsidP="00E80333">
            <w:pPr>
              <w:rPr>
                <w:lang w:val="en-US"/>
              </w:rPr>
            </w:pPr>
            <w:r w:rsidRPr="000B2ECA">
              <w:rPr>
                <w:lang w:val="en-US"/>
              </w:rPr>
              <w:t>(</w:t>
            </w:r>
            <w:r w:rsidRPr="000B2ECA">
              <w:t>2 раздел</w:t>
            </w:r>
            <w:r w:rsidRPr="000B2ECA">
              <w:rPr>
                <w:lang w:val="en-US"/>
              </w:rPr>
              <w:t>)</w:t>
            </w:r>
          </w:p>
          <w:p w:rsidR="001145EB" w:rsidRPr="000B2ECA" w:rsidRDefault="001145EB" w:rsidP="00E80333">
            <w:pPr>
              <w:jc w:val="both"/>
              <w:rPr>
                <w:lang w:val="kk-KZ"/>
              </w:rPr>
            </w:pPr>
          </w:p>
        </w:tc>
      </w:tr>
      <w:tr w:rsidR="001145EB" w:rsidRPr="00CD1679" w:rsidTr="00E80333">
        <w:tc>
          <w:tcPr>
            <w:tcW w:w="3119" w:type="dxa"/>
          </w:tcPr>
          <w:p w:rsidR="001145EB" w:rsidRPr="000B2ECA" w:rsidRDefault="001145EB" w:rsidP="00E80333">
            <w:r w:rsidRPr="000B2ECA">
              <w:t>Норм</w:t>
            </w:r>
            <w:r w:rsidR="00682E80">
              <w:t>о</w:t>
            </w:r>
            <w:r w:rsidRPr="000B2ECA">
              <w:t>контролер</w:t>
            </w:r>
          </w:p>
          <w:p w:rsidR="001145EB" w:rsidRPr="000B2ECA" w:rsidRDefault="001145EB" w:rsidP="00E80333">
            <w:pPr>
              <w:spacing w:line="360" w:lineRule="auto"/>
              <w:rPr>
                <w:lang w:val="kk-KZ"/>
              </w:rPr>
            </w:pPr>
          </w:p>
        </w:tc>
        <w:tc>
          <w:tcPr>
            <w:tcW w:w="1984" w:type="dxa"/>
          </w:tcPr>
          <w:p w:rsidR="001145EB" w:rsidRPr="000B2ECA" w:rsidRDefault="001145EB" w:rsidP="00E8033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lang w:val="kk-KZ"/>
              </w:rPr>
            </w:pPr>
          </w:p>
          <w:p w:rsidR="001145EB" w:rsidRPr="000B2ECA" w:rsidRDefault="001145EB" w:rsidP="00E80333">
            <w:pPr>
              <w:spacing w:line="360" w:lineRule="auto"/>
              <w:rPr>
                <w:lang w:val="kk-KZ"/>
              </w:rPr>
            </w:pPr>
            <w:r w:rsidRPr="000B2ECA">
              <w:rPr>
                <w:sz w:val="20"/>
                <w:szCs w:val="20"/>
              </w:rPr>
              <w:t xml:space="preserve">          (подпись)</w:t>
            </w:r>
          </w:p>
        </w:tc>
        <w:tc>
          <w:tcPr>
            <w:tcW w:w="2410" w:type="dxa"/>
          </w:tcPr>
          <w:p w:rsidR="001145EB" w:rsidRPr="00CD1679" w:rsidRDefault="001145EB" w:rsidP="00E80333">
            <w:pPr>
              <w:spacing w:line="360" w:lineRule="auto"/>
              <w:rPr>
                <w:lang w:val="kk-KZ"/>
              </w:rPr>
            </w:pPr>
            <w:r w:rsidRPr="000B2ECA">
              <w:rPr>
                <w:lang w:val="kk-KZ"/>
              </w:rPr>
              <w:t>Азанова А.</w:t>
            </w:r>
          </w:p>
        </w:tc>
        <w:tc>
          <w:tcPr>
            <w:tcW w:w="1842" w:type="dxa"/>
          </w:tcPr>
          <w:p w:rsidR="001145EB" w:rsidRPr="00CD1679" w:rsidRDefault="001145EB" w:rsidP="00E80333">
            <w:pPr>
              <w:rPr>
                <w:lang w:val="en-US"/>
              </w:rPr>
            </w:pPr>
          </w:p>
        </w:tc>
      </w:tr>
    </w:tbl>
    <w:p w:rsidR="001145EB" w:rsidRDefault="001145EB" w:rsidP="003E1CFD">
      <w:pPr>
        <w:spacing w:line="360" w:lineRule="auto"/>
        <w:ind w:firstLine="567"/>
        <w:jc w:val="center"/>
        <w:rPr>
          <w:lang w:val="en-US"/>
        </w:rPr>
      </w:pPr>
    </w:p>
    <w:p w:rsidR="001145EB" w:rsidRDefault="001145EB" w:rsidP="003E1CFD">
      <w:pPr>
        <w:spacing w:line="360" w:lineRule="auto"/>
        <w:ind w:firstLine="567"/>
        <w:jc w:val="center"/>
        <w:rPr>
          <w:lang w:val="en-US"/>
        </w:rPr>
      </w:pPr>
    </w:p>
    <w:p w:rsidR="00DD3C0D" w:rsidRDefault="00DD3C0D">
      <w:pPr>
        <w:rPr>
          <w:lang w:val="en-US"/>
        </w:rPr>
      </w:pPr>
      <w:r>
        <w:rPr>
          <w:lang w:val="en-US"/>
        </w:rPr>
        <w:br w:type="page"/>
      </w:r>
    </w:p>
    <w:p w:rsidR="00A81F49" w:rsidRPr="003E1CFD" w:rsidRDefault="00A81F49" w:rsidP="003E1CFD">
      <w:pPr>
        <w:spacing w:line="360" w:lineRule="auto"/>
        <w:ind w:firstLine="567"/>
        <w:jc w:val="center"/>
      </w:pPr>
      <w:r w:rsidRPr="003E1CFD">
        <w:lastRenderedPageBreak/>
        <w:t>РЕФЕРАТ</w:t>
      </w:r>
    </w:p>
    <w:p w:rsidR="00A81F49" w:rsidRPr="003E1CFD" w:rsidRDefault="00A81F49" w:rsidP="003E1CFD">
      <w:pPr>
        <w:spacing w:line="360" w:lineRule="auto"/>
        <w:ind w:firstLine="567"/>
        <w:jc w:val="both"/>
      </w:pPr>
    </w:p>
    <w:p w:rsidR="00A81F49" w:rsidRPr="003E1CFD" w:rsidRDefault="00A81F49" w:rsidP="003E1CFD">
      <w:pPr>
        <w:spacing w:line="360" w:lineRule="auto"/>
        <w:ind w:firstLine="567"/>
        <w:jc w:val="both"/>
      </w:pPr>
      <w:r w:rsidRPr="00F77354">
        <w:t xml:space="preserve">Отчет </w:t>
      </w:r>
      <w:r w:rsidR="00F77354" w:rsidRPr="00F77354">
        <w:rPr>
          <w:lang w:val="kk-KZ"/>
        </w:rPr>
        <w:t>8</w:t>
      </w:r>
      <w:r w:rsidR="00D217E7" w:rsidRPr="00D217E7">
        <w:t>3</w:t>
      </w:r>
      <w:r w:rsidRPr="00F77354">
        <w:t xml:space="preserve"> с., </w:t>
      </w:r>
      <w:r w:rsidR="00F77354" w:rsidRPr="00F77354">
        <w:rPr>
          <w:lang w:val="kk-KZ"/>
        </w:rPr>
        <w:t>18</w:t>
      </w:r>
      <w:r w:rsidRPr="00F77354">
        <w:t xml:space="preserve"> рис., </w:t>
      </w:r>
      <w:r w:rsidRPr="00F77354">
        <w:rPr>
          <w:lang w:val="kk-KZ"/>
        </w:rPr>
        <w:t>1</w:t>
      </w:r>
      <w:r w:rsidRPr="00F77354">
        <w:t xml:space="preserve"> табл., </w:t>
      </w:r>
      <w:r w:rsidRPr="00F77354">
        <w:rPr>
          <w:lang w:val="kk-KZ"/>
        </w:rPr>
        <w:t>5</w:t>
      </w:r>
      <w:r w:rsidR="00F77354" w:rsidRPr="00F77354">
        <w:rPr>
          <w:lang w:val="kk-KZ"/>
        </w:rPr>
        <w:t>9</w:t>
      </w:r>
      <w:r w:rsidRPr="00F77354">
        <w:t xml:space="preserve"> источников, </w:t>
      </w:r>
      <w:r w:rsidR="00F77354" w:rsidRPr="00F77354">
        <w:rPr>
          <w:lang w:val="kk-KZ"/>
        </w:rPr>
        <w:t>3</w:t>
      </w:r>
      <w:r w:rsidRPr="00F77354">
        <w:t xml:space="preserve"> прил.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 xml:space="preserve">ТЕОРИЯ ФИЛЬТРАЦИИ, </w:t>
      </w:r>
      <w:r w:rsidR="004D0165" w:rsidRPr="003E1CFD">
        <w:rPr>
          <w:lang w:val="kk-KZ"/>
        </w:rPr>
        <w:t xml:space="preserve">МНОГОФАЗНОЕ ТЕЧЕНИЕ, </w:t>
      </w:r>
      <w:r w:rsidRPr="003E1CFD">
        <w:rPr>
          <w:lang w:val="kk-KZ"/>
        </w:rPr>
        <w:t>ПОВЕРХНОСТНО-АКТИВНЫЕ ВЕЩЕСТВА, , ФИЛЬТР, БОЛЬШ</w:t>
      </w:r>
      <w:r w:rsidR="004D0165" w:rsidRPr="003E1CFD">
        <w:rPr>
          <w:lang w:val="kk-KZ"/>
        </w:rPr>
        <w:t>И</w:t>
      </w:r>
      <w:r w:rsidRPr="003E1CFD">
        <w:rPr>
          <w:lang w:val="kk-KZ"/>
        </w:rPr>
        <w:t>Е РАСХОДЫ.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>Объектом исследования являются математические модели теории фильтрации с учетом массообменных процессов, применение приближенных методов решения задач теории филь</w:t>
      </w:r>
      <w:r w:rsidR="004D0165" w:rsidRPr="003E1CFD">
        <w:rPr>
          <w:lang w:val="kk-KZ"/>
        </w:rPr>
        <w:t>т</w:t>
      </w:r>
      <w:r w:rsidRPr="003E1CFD">
        <w:rPr>
          <w:lang w:val="kk-KZ"/>
        </w:rPr>
        <w:t>рации.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>Цель работы – разработка математических моделей теории фильтрации и приближенных методов решения задач теории фильтрации с учетом массообменных процессов и без учета фазовых переходов в системе скважин.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 xml:space="preserve">В процессе работы проводились численные эксперименты с реальными технологическими данными конкретного месторождения.Предложены новые приближенные методы решения задач теории фильтрации. Основные технологические показатели использованы из нефтяных месторождений Западного региона Республики Казахстан. 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>Полученные основные результаты апробированы в рейтинговых журналах с импакт-фактором.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</w:p>
    <w:p w:rsidR="00A81F49" w:rsidRPr="003E1CFD" w:rsidRDefault="00CE05B3" w:rsidP="003E1CFD">
      <w:pPr>
        <w:spacing w:line="360" w:lineRule="auto"/>
        <w:ind w:firstLine="567"/>
        <w:jc w:val="center"/>
        <w:rPr>
          <w:lang w:val="kk-KZ"/>
        </w:rPr>
      </w:pPr>
      <w:r w:rsidRPr="003E1CFD">
        <w:rPr>
          <w:lang w:val="kk-KZ"/>
        </w:rPr>
        <w:lastRenderedPageBreak/>
        <w:t>РЕФЕРАТ</w:t>
      </w:r>
    </w:p>
    <w:p w:rsidR="00A81F49" w:rsidRPr="003E1CFD" w:rsidRDefault="00A81F49" w:rsidP="003E1CFD">
      <w:pPr>
        <w:spacing w:line="360" w:lineRule="auto"/>
        <w:ind w:firstLine="567"/>
        <w:jc w:val="center"/>
        <w:rPr>
          <w:lang w:val="kk-KZ"/>
        </w:rPr>
      </w:pP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F77354">
        <w:rPr>
          <w:lang w:val="kk-KZ"/>
        </w:rPr>
        <w:t xml:space="preserve">Межелік есеп </w:t>
      </w:r>
      <w:r w:rsidR="00F77354" w:rsidRPr="00F77354">
        <w:rPr>
          <w:lang w:val="kk-KZ"/>
        </w:rPr>
        <w:t>8</w:t>
      </w:r>
      <w:r w:rsidR="00D217E7" w:rsidRPr="00FD4826">
        <w:rPr>
          <w:lang w:val="kk-KZ"/>
        </w:rPr>
        <w:t>3</w:t>
      </w:r>
      <w:r w:rsidRPr="00F77354">
        <w:rPr>
          <w:lang w:val="kk-KZ"/>
        </w:rPr>
        <w:t xml:space="preserve"> б., </w:t>
      </w:r>
      <w:r w:rsidR="00F77354" w:rsidRPr="00F77354">
        <w:rPr>
          <w:lang w:val="kk-KZ"/>
        </w:rPr>
        <w:t>18</w:t>
      </w:r>
      <w:r w:rsidRPr="00F77354">
        <w:rPr>
          <w:lang w:val="kk-KZ"/>
        </w:rPr>
        <w:t xml:space="preserve"> сур., 1 табл., 5</w:t>
      </w:r>
      <w:r w:rsidR="00F77354" w:rsidRPr="00F77354">
        <w:rPr>
          <w:lang w:val="kk-KZ"/>
        </w:rPr>
        <w:t>9</w:t>
      </w:r>
      <w:r w:rsidRPr="00F77354">
        <w:rPr>
          <w:lang w:val="kk-KZ"/>
        </w:rPr>
        <w:t xml:space="preserve"> қолданылған әдебиеттен, </w:t>
      </w:r>
      <w:r w:rsidR="00F77354" w:rsidRPr="00F77354">
        <w:rPr>
          <w:lang w:val="kk-KZ"/>
        </w:rPr>
        <w:t>3</w:t>
      </w:r>
      <w:r w:rsidRPr="00F77354">
        <w:rPr>
          <w:lang w:val="kk-KZ"/>
        </w:rPr>
        <w:t xml:space="preserve"> қосымшадан.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 xml:space="preserve">ФИЛЬТРАЦИЯ ТЕОРИЯСЫ, </w:t>
      </w:r>
      <w:r w:rsidR="00DD23D8" w:rsidRPr="003E1CFD">
        <w:rPr>
          <w:lang w:val="kk-KZ"/>
        </w:rPr>
        <w:t xml:space="preserve">КӨП ФАЗАЛЫҚ АҒЫМЫ, </w:t>
      </w:r>
      <w:r w:rsidRPr="003E1CFD">
        <w:rPr>
          <w:lang w:val="kk-KZ"/>
        </w:rPr>
        <w:t>БЕТТІК – БЕЛСЕНДІ ЗАТ, ФИЛЬТР, ҮЛКЕН ШЫҒЫН.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>Зерттеу зерзаты ретінде фильтрация теориясындағы массаалмаусды ескеретін математикалық модельдердің одан әрі өркендетілуі, фильтрация теориясындағы есептерді жуықтап шешудің жаңа әдістемелері келтірілген.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>Межелік есептің негізгі мақсаты - массаалмаусды ескеретін фильтрация теориясындағы математикалық модельдердің одан әрі өркендетілуі, фильтрация теориясындағы есептерді жуықтап шешудің жаңа әдістемелері, оларды сандық жағынан шешудің үш өлшемді кеңістіктегі ұңғы үйіріміндегі болжамдық тұрпаты.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 xml:space="preserve">Жұмыс орындалу кезінде нақты кен көздеріндегі технологиялық көрсеткіштердің мәндері пайдаланылған. Фильтрация есептерін шығарудың жаңа жуықтау шешімдері келтірілген. Негізгі технологиялық көрсеткіштер Қазақстан Республикасының Батыс өңіріндегі мұнай кен орындарынан алынған. </w:t>
      </w:r>
    </w:p>
    <w:p w:rsidR="00A81F49" w:rsidRPr="003E1CFD" w:rsidRDefault="00A81F49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 xml:space="preserve">Алынған ғылыми нәтижелер импакт – факторы бар көрнекті журналдарда басылынған. </w:t>
      </w:r>
    </w:p>
    <w:p w:rsidR="00A81F49" w:rsidRPr="003E1CFD" w:rsidRDefault="00A81F49" w:rsidP="003E1CFD">
      <w:pPr>
        <w:pStyle w:val="a5"/>
        <w:spacing w:line="360" w:lineRule="auto"/>
        <w:jc w:val="center"/>
        <w:rPr>
          <w:iCs/>
        </w:rPr>
      </w:pPr>
      <w:r w:rsidRPr="003E1CFD">
        <w:rPr>
          <w:lang w:val="kk-KZ"/>
        </w:rPr>
        <w:br w:type="page"/>
      </w:r>
      <w:r w:rsidRPr="003E1CFD">
        <w:rPr>
          <w:iCs/>
        </w:rPr>
        <w:lastRenderedPageBreak/>
        <w:t>СОДЕРЖАНИЕ</w:t>
      </w:r>
    </w:p>
    <w:p w:rsidR="00A81F49" w:rsidRPr="003E1CFD" w:rsidRDefault="00A81F49" w:rsidP="003E1CFD">
      <w:pPr>
        <w:spacing w:line="360" w:lineRule="auto"/>
        <w:ind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968"/>
        <w:gridCol w:w="670"/>
      </w:tblGrid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ВВЕДЕНИЕ</w:t>
            </w:r>
          </w:p>
        </w:tc>
        <w:tc>
          <w:tcPr>
            <w:tcW w:w="674" w:type="dxa"/>
          </w:tcPr>
          <w:p w:rsidR="00A81F49" w:rsidRPr="00FD4826" w:rsidRDefault="00FD4826" w:rsidP="003E1CF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1 </w:t>
            </w:r>
            <w:r w:rsidR="00F7099D" w:rsidRPr="003E1CFD">
              <w:t>МАТЕМАТИЧЕСКИЕ МОДЕЛИ ГИДРАВЛИЧЕСКОГО УДАРА В СЛАБО</w:t>
            </w:r>
            <w:r w:rsidR="009B5DFE" w:rsidRPr="009B5DFE">
              <w:t>-</w:t>
            </w:r>
            <w:r w:rsidR="00F7099D" w:rsidRPr="003E1CFD">
              <w:t xml:space="preserve"> ВЯЗКОЙ ЖИДКОСТИ</w:t>
            </w:r>
          </w:p>
        </w:tc>
        <w:tc>
          <w:tcPr>
            <w:tcW w:w="674" w:type="dxa"/>
          </w:tcPr>
          <w:p w:rsidR="00A81F49" w:rsidRPr="003E1CFD" w:rsidRDefault="00A81F49" w:rsidP="003E1CFD">
            <w:pPr>
              <w:spacing w:line="360" w:lineRule="auto"/>
            </w:pPr>
          </w:p>
          <w:p w:rsidR="00F7099D" w:rsidRPr="00FD4826" w:rsidRDefault="00FD4826" w:rsidP="003E1CF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1.1  </w:t>
            </w:r>
            <w:r w:rsidR="0041529C" w:rsidRPr="003E1CFD">
              <w:t xml:space="preserve">Введение   </w:t>
            </w:r>
          </w:p>
        </w:tc>
        <w:tc>
          <w:tcPr>
            <w:tcW w:w="674" w:type="dxa"/>
          </w:tcPr>
          <w:p w:rsidR="00A81F49" w:rsidRPr="00FD4826" w:rsidRDefault="00FD4826" w:rsidP="003E1CF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pStyle w:val="Normal1"/>
              <w:spacing w:line="360" w:lineRule="auto"/>
              <w:rPr>
                <w:sz w:val="24"/>
                <w:szCs w:val="24"/>
              </w:rPr>
            </w:pPr>
            <w:r w:rsidRPr="003E1CFD">
              <w:rPr>
                <w:sz w:val="24"/>
                <w:szCs w:val="24"/>
              </w:rPr>
              <w:t>1.2  </w:t>
            </w:r>
            <w:r w:rsidR="0041529C" w:rsidRPr="003E1CFD">
              <w:rPr>
                <w:sz w:val="24"/>
                <w:szCs w:val="24"/>
              </w:rPr>
              <w:t xml:space="preserve">Постановка задачи </w:t>
            </w:r>
          </w:p>
          <w:p w:rsidR="0041529C" w:rsidRPr="003E1CFD" w:rsidRDefault="0041529C" w:rsidP="003E1CFD">
            <w:pPr>
              <w:pStyle w:val="Normal1"/>
              <w:spacing w:line="360" w:lineRule="auto"/>
              <w:rPr>
                <w:sz w:val="24"/>
                <w:szCs w:val="24"/>
              </w:rPr>
            </w:pPr>
            <w:r w:rsidRPr="003E1CFD">
              <w:rPr>
                <w:sz w:val="24"/>
                <w:szCs w:val="24"/>
              </w:rPr>
              <w:t xml:space="preserve">1.3 Формулировка основных результатов </w:t>
            </w:r>
          </w:p>
          <w:p w:rsidR="0041529C" w:rsidRPr="003E1CFD" w:rsidRDefault="0041529C" w:rsidP="003E1CFD">
            <w:pPr>
              <w:pStyle w:val="Normal1"/>
              <w:spacing w:line="360" w:lineRule="auto"/>
              <w:rPr>
                <w:sz w:val="24"/>
                <w:szCs w:val="24"/>
              </w:rPr>
            </w:pPr>
            <w:r w:rsidRPr="003E1CFD">
              <w:rPr>
                <w:sz w:val="24"/>
                <w:szCs w:val="24"/>
              </w:rPr>
              <w:t xml:space="preserve">1.4 Доказательство теоремы 2 </w:t>
            </w:r>
          </w:p>
          <w:p w:rsidR="0041529C" w:rsidRPr="003E1CFD" w:rsidRDefault="0041529C" w:rsidP="003E1CFD">
            <w:pPr>
              <w:pStyle w:val="Normal1"/>
              <w:spacing w:line="360" w:lineRule="auto"/>
              <w:rPr>
                <w:sz w:val="24"/>
                <w:szCs w:val="24"/>
                <w:lang w:val="en-US"/>
              </w:rPr>
            </w:pPr>
            <w:r w:rsidRPr="003E1CFD">
              <w:rPr>
                <w:sz w:val="24"/>
                <w:szCs w:val="24"/>
              </w:rPr>
              <w:t xml:space="preserve">1.5 Доказательство теоремы 3     </w:t>
            </w:r>
          </w:p>
        </w:tc>
        <w:tc>
          <w:tcPr>
            <w:tcW w:w="674" w:type="dxa"/>
          </w:tcPr>
          <w:p w:rsidR="002D7A2B" w:rsidRPr="00FD4826" w:rsidRDefault="0041529C" w:rsidP="003E1CFD">
            <w:pPr>
              <w:spacing w:line="360" w:lineRule="auto"/>
              <w:rPr>
                <w:lang w:val="en-US"/>
              </w:rPr>
            </w:pPr>
            <w:r w:rsidRPr="003E1CFD">
              <w:t>1</w:t>
            </w:r>
            <w:r w:rsidR="00FD4826">
              <w:rPr>
                <w:lang w:val="en-US"/>
              </w:rPr>
              <w:t>1</w:t>
            </w:r>
          </w:p>
          <w:p w:rsidR="0041529C" w:rsidRPr="00FD4826" w:rsidRDefault="0041529C" w:rsidP="003E1CFD">
            <w:pPr>
              <w:spacing w:line="360" w:lineRule="auto"/>
              <w:rPr>
                <w:lang w:val="en-US"/>
              </w:rPr>
            </w:pPr>
            <w:r w:rsidRPr="003E1CFD">
              <w:t>1</w:t>
            </w:r>
            <w:r w:rsidR="00FD4826">
              <w:rPr>
                <w:lang w:val="en-US"/>
              </w:rPr>
              <w:t>2</w:t>
            </w:r>
          </w:p>
          <w:p w:rsidR="0041529C" w:rsidRPr="00FD4826" w:rsidRDefault="0041529C" w:rsidP="003E1CFD">
            <w:pPr>
              <w:spacing w:line="360" w:lineRule="auto"/>
              <w:rPr>
                <w:lang w:val="en-US"/>
              </w:rPr>
            </w:pPr>
            <w:r w:rsidRPr="003E1CFD">
              <w:t>1</w:t>
            </w:r>
            <w:r w:rsidR="00FD4826">
              <w:rPr>
                <w:lang w:val="en-US"/>
              </w:rPr>
              <w:t>6</w:t>
            </w:r>
          </w:p>
          <w:p w:rsidR="002D7A2B" w:rsidRPr="00FD4826" w:rsidRDefault="0041529C" w:rsidP="00FD4826">
            <w:pPr>
              <w:spacing w:line="360" w:lineRule="auto"/>
              <w:rPr>
                <w:lang w:val="en-US"/>
              </w:rPr>
            </w:pPr>
            <w:r w:rsidRPr="003E1CFD">
              <w:t>2</w:t>
            </w:r>
            <w:r w:rsidR="00FD4826">
              <w:rPr>
                <w:lang w:val="en-US"/>
              </w:rPr>
              <w:t>1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  <w:jc w:val="both"/>
            </w:pPr>
            <w:r w:rsidRPr="003E1CFD">
              <w:t>2</w:t>
            </w:r>
            <w:r w:rsidR="00A11C95" w:rsidRPr="003E1CFD">
              <w:t xml:space="preserve"> </w:t>
            </w:r>
            <w:r w:rsidRPr="003E1CFD">
              <w:t> </w:t>
            </w:r>
            <w:r w:rsidR="00F7099D" w:rsidRPr="003E1CFD">
              <w:t xml:space="preserve">ТРЕХМЕРНАЯ ЗАДАЧА ТРЕХФАЗНОЙ НЕИЗОТЕРМИЧЕСКОЙ ФИЛЬТРАЦИИ С УЧЕТОМ КАПИЛЛЯРНЫХ СИЛ И ГАЗОВЫХ ШАПОК В СИСТЕМЕ СКВАЖИН                                                                                               </w:t>
            </w:r>
          </w:p>
        </w:tc>
        <w:tc>
          <w:tcPr>
            <w:tcW w:w="674" w:type="dxa"/>
          </w:tcPr>
          <w:p w:rsidR="00F7099D" w:rsidRPr="003E1CFD" w:rsidRDefault="00F7099D" w:rsidP="003E1CFD">
            <w:pPr>
              <w:spacing w:line="360" w:lineRule="auto"/>
            </w:pPr>
          </w:p>
          <w:p w:rsidR="00A81F49" w:rsidRPr="00FD4826" w:rsidRDefault="00A11C95" w:rsidP="00FD4826">
            <w:pPr>
              <w:spacing w:line="360" w:lineRule="auto"/>
              <w:rPr>
                <w:lang w:val="en-US"/>
              </w:rPr>
            </w:pPr>
            <w:r w:rsidRPr="003E1CFD">
              <w:t>2</w:t>
            </w:r>
            <w:r w:rsidR="00FD4826">
              <w:rPr>
                <w:lang w:val="en-US"/>
              </w:rPr>
              <w:t>5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>2.1 Постановка задачи</w:t>
            </w:r>
            <w:r w:rsidR="00A11C95" w:rsidRPr="003E1CFD">
              <w:t xml:space="preserve">  </w:t>
            </w:r>
          </w:p>
        </w:tc>
        <w:tc>
          <w:tcPr>
            <w:tcW w:w="674" w:type="dxa"/>
          </w:tcPr>
          <w:p w:rsidR="00A81F49" w:rsidRPr="00FD4826" w:rsidRDefault="00A81F49" w:rsidP="00FD4826">
            <w:pPr>
              <w:spacing w:line="360" w:lineRule="auto"/>
              <w:rPr>
                <w:lang w:val="en-US"/>
              </w:rPr>
            </w:pPr>
            <w:r w:rsidRPr="003E1CFD">
              <w:t>2</w:t>
            </w:r>
            <w:r w:rsidR="00FD4826">
              <w:rPr>
                <w:lang w:val="en-US"/>
              </w:rPr>
              <w:t>5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 xml:space="preserve">2.2 </w:t>
            </w:r>
            <w:r w:rsidR="00A11C95" w:rsidRPr="003E1CFD">
              <w:t>Вычислительный алгоритм</w:t>
            </w:r>
          </w:p>
        </w:tc>
        <w:tc>
          <w:tcPr>
            <w:tcW w:w="674" w:type="dxa"/>
          </w:tcPr>
          <w:p w:rsidR="00A81F49" w:rsidRPr="00FD4826" w:rsidRDefault="00A81F49" w:rsidP="00FD4826">
            <w:pPr>
              <w:spacing w:line="360" w:lineRule="auto"/>
              <w:rPr>
                <w:lang w:val="en-US"/>
              </w:rPr>
            </w:pPr>
            <w:r w:rsidRPr="003E1CFD">
              <w:t>2</w:t>
            </w:r>
            <w:r w:rsidR="00FD4826">
              <w:rPr>
                <w:lang w:val="en-US"/>
              </w:rPr>
              <w:t>7</w:t>
            </w:r>
          </w:p>
        </w:tc>
      </w:tr>
      <w:tr w:rsidR="00A81F49" w:rsidRPr="003E1CFD" w:rsidTr="0029372D">
        <w:trPr>
          <w:trHeight w:val="453"/>
        </w:trPr>
        <w:tc>
          <w:tcPr>
            <w:tcW w:w="9075" w:type="dxa"/>
          </w:tcPr>
          <w:p w:rsidR="00A81F49" w:rsidRPr="003E1CFD" w:rsidRDefault="00A81F49" w:rsidP="003E1CFD">
            <w:pPr>
              <w:spacing w:line="360" w:lineRule="auto"/>
            </w:pPr>
            <w:r w:rsidRPr="003E1CFD">
              <w:t xml:space="preserve">2.3. </w:t>
            </w:r>
            <w:r w:rsidR="00A11C95" w:rsidRPr="003E1CFD">
              <w:t xml:space="preserve">Результаты вычислительного расчета </w:t>
            </w:r>
          </w:p>
        </w:tc>
        <w:tc>
          <w:tcPr>
            <w:tcW w:w="674" w:type="dxa"/>
          </w:tcPr>
          <w:p w:rsidR="00A11C95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4</w:t>
            </w:r>
            <w:r w:rsidR="00FD4826">
              <w:rPr>
                <w:lang w:val="en-US"/>
              </w:rPr>
              <w:t>6</w:t>
            </w:r>
          </w:p>
        </w:tc>
      </w:tr>
      <w:tr w:rsidR="00A81F49" w:rsidRPr="003E1CFD" w:rsidTr="008111C5">
        <w:tc>
          <w:tcPr>
            <w:tcW w:w="9075" w:type="dxa"/>
          </w:tcPr>
          <w:p w:rsidR="00A81F49" w:rsidRPr="003E1CFD" w:rsidRDefault="00A81F49" w:rsidP="00E10DC4">
            <w:pPr>
              <w:spacing w:line="360" w:lineRule="auto"/>
            </w:pPr>
            <w:r w:rsidRPr="003E1CFD">
              <w:t>3</w:t>
            </w:r>
            <w:r w:rsidR="00E10DC4">
              <w:rPr>
                <w:lang w:val="kk-KZ"/>
              </w:rPr>
              <w:t xml:space="preserve"> </w:t>
            </w:r>
            <w:r w:rsidR="00E10DC4" w:rsidRPr="003E1CFD">
              <w:rPr>
                <w:bCs/>
              </w:rPr>
              <w:t>МАТЕМАТИЧЕСКОЕ МОДЕЛИРОВАНИЕ ТЕПЛОВОЙ ФИЛЬТРАЦИИ ЖИДКОСТИ  С УЧЕТОМ МАССОБМЕННЫХ ПРОЦЕССОВ</w:t>
            </w:r>
          </w:p>
        </w:tc>
        <w:tc>
          <w:tcPr>
            <w:tcW w:w="674" w:type="dxa"/>
          </w:tcPr>
          <w:p w:rsidR="00A81F49" w:rsidRPr="005478A6" w:rsidRDefault="00A81F49" w:rsidP="003E1CFD">
            <w:pPr>
              <w:spacing w:line="360" w:lineRule="auto"/>
            </w:pPr>
          </w:p>
          <w:p w:rsidR="00E10DC4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4</w:t>
            </w:r>
            <w:r w:rsidR="00FD4826">
              <w:rPr>
                <w:lang w:val="en-US"/>
              </w:rPr>
              <w:t>9</w:t>
            </w:r>
          </w:p>
        </w:tc>
      </w:tr>
      <w:tr w:rsidR="001A3FB8" w:rsidRPr="003E1CFD" w:rsidTr="008111C5">
        <w:tc>
          <w:tcPr>
            <w:tcW w:w="9075" w:type="dxa"/>
          </w:tcPr>
          <w:p w:rsidR="001A3FB8" w:rsidRPr="00312ED9" w:rsidRDefault="001A3FB8" w:rsidP="00C9478C">
            <w:pPr>
              <w:spacing w:line="360" w:lineRule="auto"/>
              <w:jc w:val="both"/>
            </w:pPr>
            <w:r w:rsidRPr="00312ED9">
              <w:t>3.1  Математическая модель и постановка задачи</w:t>
            </w:r>
          </w:p>
        </w:tc>
        <w:tc>
          <w:tcPr>
            <w:tcW w:w="674" w:type="dxa"/>
          </w:tcPr>
          <w:p w:rsidR="001A3FB8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4</w:t>
            </w:r>
            <w:r w:rsidR="00FD4826">
              <w:rPr>
                <w:lang w:val="en-US"/>
              </w:rPr>
              <w:t>9</w:t>
            </w:r>
          </w:p>
        </w:tc>
      </w:tr>
      <w:tr w:rsidR="001A3FB8" w:rsidRPr="003E1CFD" w:rsidTr="008111C5">
        <w:tc>
          <w:tcPr>
            <w:tcW w:w="9075" w:type="dxa"/>
          </w:tcPr>
          <w:p w:rsidR="001A3FB8" w:rsidRPr="00312ED9" w:rsidRDefault="001A3FB8" w:rsidP="00C9478C">
            <w:pPr>
              <w:spacing w:line="360" w:lineRule="auto"/>
              <w:jc w:val="both"/>
            </w:pPr>
            <w:r w:rsidRPr="00312ED9">
              <w:t xml:space="preserve">3.2  Численное моделирование процессов с уравнениями кинетики </w:t>
            </w:r>
          </w:p>
        </w:tc>
        <w:tc>
          <w:tcPr>
            <w:tcW w:w="674" w:type="dxa"/>
          </w:tcPr>
          <w:p w:rsidR="001A3FB8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5</w:t>
            </w:r>
            <w:r w:rsidR="00FD4826">
              <w:rPr>
                <w:lang w:val="en-US"/>
              </w:rPr>
              <w:t>6</w:t>
            </w:r>
          </w:p>
        </w:tc>
      </w:tr>
      <w:tr w:rsidR="001A3FB8" w:rsidRPr="003E1CFD" w:rsidTr="001A3FB8">
        <w:trPr>
          <w:trHeight w:val="1733"/>
        </w:trPr>
        <w:tc>
          <w:tcPr>
            <w:tcW w:w="9075" w:type="dxa"/>
          </w:tcPr>
          <w:p w:rsidR="001A3FB8" w:rsidRDefault="001A3FB8" w:rsidP="00C9478C">
            <w:pPr>
              <w:spacing w:line="360" w:lineRule="auto"/>
              <w:jc w:val="both"/>
            </w:pPr>
            <w:r w:rsidRPr="009B5DFE">
              <w:t>3.</w:t>
            </w:r>
            <w:r w:rsidRPr="00312ED9">
              <w:t>3</w:t>
            </w:r>
            <w:r w:rsidRPr="009B5DFE">
              <w:t xml:space="preserve"> </w:t>
            </w:r>
            <w:r w:rsidRPr="00312ED9">
              <w:t>Вычислительный метод</w:t>
            </w:r>
          </w:p>
          <w:p w:rsidR="001A3FB8" w:rsidRPr="001A3FB8" w:rsidRDefault="001A3FB8" w:rsidP="001A3FB8">
            <w:pPr>
              <w:spacing w:line="360" w:lineRule="auto"/>
              <w:jc w:val="both"/>
            </w:pPr>
            <w:r>
              <w:t xml:space="preserve">3.4 </w:t>
            </w:r>
            <w:r w:rsidRPr="002308C0">
              <w:t>Результаты вычислительного эксперимента</w:t>
            </w:r>
          </w:p>
          <w:p w:rsidR="001A3FB8" w:rsidRDefault="001A3FB8" w:rsidP="001A3FB8">
            <w:pPr>
              <w:spacing w:line="360" w:lineRule="auto"/>
              <w:jc w:val="both"/>
            </w:pPr>
            <w:r>
              <w:t xml:space="preserve">3.5 </w:t>
            </w:r>
            <w:r w:rsidRPr="00F90E9D">
              <w:t>Разработка гидродинамического симулятора</w:t>
            </w:r>
          </w:p>
          <w:p w:rsidR="001A3FB8" w:rsidRPr="001A3FB8" w:rsidRDefault="001A3FB8" w:rsidP="001A3FB8">
            <w:pPr>
              <w:spacing w:line="360" w:lineRule="auto"/>
              <w:jc w:val="both"/>
            </w:pPr>
            <w:r>
              <w:t xml:space="preserve">3.6 </w:t>
            </w:r>
            <w:r w:rsidRPr="00847DC4">
              <w:t>Обсуждение результатов и в</w:t>
            </w:r>
            <w:r>
              <w:t>ыводы</w:t>
            </w:r>
          </w:p>
        </w:tc>
        <w:tc>
          <w:tcPr>
            <w:tcW w:w="674" w:type="dxa"/>
          </w:tcPr>
          <w:p w:rsidR="001A3FB8" w:rsidRPr="00FD4826" w:rsidRDefault="005478A6" w:rsidP="003E1CFD">
            <w:pPr>
              <w:spacing w:line="360" w:lineRule="auto"/>
              <w:rPr>
                <w:lang w:val="en-US"/>
              </w:rPr>
            </w:pPr>
            <w:r>
              <w:t>5</w:t>
            </w:r>
            <w:r w:rsidR="00FD4826">
              <w:rPr>
                <w:lang w:val="en-US"/>
              </w:rPr>
              <w:t>9</w:t>
            </w:r>
          </w:p>
          <w:p w:rsidR="005478A6" w:rsidRPr="00FD4826" w:rsidRDefault="005478A6" w:rsidP="003E1CFD">
            <w:pPr>
              <w:spacing w:line="360" w:lineRule="auto"/>
              <w:rPr>
                <w:lang w:val="en-US"/>
              </w:rPr>
            </w:pPr>
            <w:r>
              <w:t>6</w:t>
            </w:r>
            <w:r w:rsidR="00FD4826">
              <w:rPr>
                <w:lang w:val="en-US"/>
              </w:rPr>
              <w:t>2</w:t>
            </w:r>
          </w:p>
          <w:p w:rsidR="005478A6" w:rsidRPr="00FD4826" w:rsidRDefault="005478A6" w:rsidP="003E1CFD">
            <w:pPr>
              <w:spacing w:line="360" w:lineRule="auto"/>
              <w:rPr>
                <w:lang w:val="en-US"/>
              </w:rPr>
            </w:pPr>
            <w:r>
              <w:t>6</w:t>
            </w:r>
            <w:r w:rsidR="00FD4826">
              <w:rPr>
                <w:lang w:val="en-US"/>
              </w:rPr>
              <w:t>7</w:t>
            </w:r>
          </w:p>
          <w:p w:rsidR="005478A6" w:rsidRPr="00FD4826" w:rsidRDefault="00FD4826" w:rsidP="003E1CF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</w:tr>
      <w:tr w:rsidR="00A11C95" w:rsidRPr="003E1CFD" w:rsidTr="008111C5">
        <w:tc>
          <w:tcPr>
            <w:tcW w:w="9075" w:type="dxa"/>
          </w:tcPr>
          <w:p w:rsidR="00A11C95" w:rsidRPr="003E1CFD" w:rsidRDefault="00A11C95" w:rsidP="005478A6">
            <w:pPr>
              <w:spacing w:line="360" w:lineRule="auto"/>
            </w:pPr>
            <w:r w:rsidRPr="003E1CFD">
              <w:t>ЗАКЛЮЧЕНИЕ</w:t>
            </w:r>
          </w:p>
        </w:tc>
        <w:tc>
          <w:tcPr>
            <w:tcW w:w="674" w:type="dxa"/>
          </w:tcPr>
          <w:p w:rsidR="00A11C95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7</w:t>
            </w:r>
            <w:r w:rsidR="00FD4826">
              <w:rPr>
                <w:lang w:val="en-US"/>
              </w:rPr>
              <w:t>1</w:t>
            </w:r>
          </w:p>
        </w:tc>
      </w:tr>
      <w:tr w:rsidR="00A11C95" w:rsidRPr="003E1CFD" w:rsidTr="008111C5">
        <w:tc>
          <w:tcPr>
            <w:tcW w:w="9075" w:type="dxa"/>
          </w:tcPr>
          <w:p w:rsidR="00A11C95" w:rsidRPr="003E1CFD" w:rsidRDefault="00871D0E" w:rsidP="005478A6">
            <w:pPr>
              <w:pStyle w:val="12"/>
            </w:pPr>
            <w:hyperlink w:anchor="_Toc308891243" w:history="1">
              <w:r w:rsidR="00A11C95" w:rsidRPr="003E1CFD">
                <w:rPr>
                  <w:rStyle w:val="af2"/>
                  <w:noProof/>
                  <w:color w:val="auto"/>
                  <w:u w:val="none"/>
                </w:rPr>
                <w:t>СПИСОК ИСПОЛЬЗОВАННЫХ ИСТОЧНИКОВ</w:t>
              </w:r>
            </w:hyperlink>
          </w:p>
        </w:tc>
        <w:tc>
          <w:tcPr>
            <w:tcW w:w="674" w:type="dxa"/>
          </w:tcPr>
          <w:p w:rsidR="00A11C95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7</w:t>
            </w:r>
            <w:r w:rsidR="00FD4826">
              <w:rPr>
                <w:lang w:val="en-US"/>
              </w:rPr>
              <w:t>2</w:t>
            </w:r>
          </w:p>
        </w:tc>
      </w:tr>
      <w:tr w:rsidR="00A11C95" w:rsidRPr="003E1CFD" w:rsidTr="008111C5">
        <w:tc>
          <w:tcPr>
            <w:tcW w:w="9075" w:type="dxa"/>
          </w:tcPr>
          <w:p w:rsidR="00A11C95" w:rsidRPr="003E1CFD" w:rsidRDefault="00A11C95" w:rsidP="005478A6">
            <w:pPr>
              <w:spacing w:line="360" w:lineRule="auto"/>
            </w:pPr>
            <w:r w:rsidRPr="003E1CFD">
              <w:t xml:space="preserve">ПРИЛОЖЕНИЕ А </w:t>
            </w:r>
          </w:p>
        </w:tc>
        <w:tc>
          <w:tcPr>
            <w:tcW w:w="674" w:type="dxa"/>
          </w:tcPr>
          <w:p w:rsidR="00A11C95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7</w:t>
            </w:r>
            <w:r w:rsidR="00FD4826">
              <w:rPr>
                <w:lang w:val="en-US"/>
              </w:rPr>
              <w:t>6</w:t>
            </w: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5478A6">
            <w:pPr>
              <w:spacing w:line="360" w:lineRule="auto"/>
            </w:pPr>
            <w:r w:rsidRPr="003E1CFD">
              <w:t xml:space="preserve">ПРИЛОЖЕНИЕ </w:t>
            </w:r>
            <w:r>
              <w:t>Б</w:t>
            </w:r>
            <w:r w:rsidRPr="003E1CFD">
              <w:t xml:space="preserve"> </w:t>
            </w:r>
          </w:p>
        </w:tc>
        <w:tc>
          <w:tcPr>
            <w:tcW w:w="674" w:type="dxa"/>
          </w:tcPr>
          <w:p w:rsidR="005478A6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7</w:t>
            </w:r>
            <w:r w:rsidR="00FD4826">
              <w:rPr>
                <w:lang w:val="en-US"/>
              </w:rPr>
              <w:t>8</w:t>
            </w: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5478A6">
            <w:pPr>
              <w:spacing w:line="360" w:lineRule="auto"/>
            </w:pPr>
            <w:r w:rsidRPr="003E1CFD">
              <w:t xml:space="preserve">ПРИЛОЖЕНИЕ </w:t>
            </w:r>
            <w:r>
              <w:t>В</w:t>
            </w:r>
            <w:r w:rsidRPr="003E1CFD">
              <w:t xml:space="preserve"> </w:t>
            </w:r>
          </w:p>
        </w:tc>
        <w:tc>
          <w:tcPr>
            <w:tcW w:w="674" w:type="dxa"/>
          </w:tcPr>
          <w:p w:rsidR="005478A6" w:rsidRPr="00FD4826" w:rsidRDefault="005478A6" w:rsidP="00FD4826">
            <w:pPr>
              <w:spacing w:line="360" w:lineRule="auto"/>
              <w:rPr>
                <w:lang w:val="en-US"/>
              </w:rPr>
            </w:pPr>
            <w:r>
              <w:t>8</w:t>
            </w:r>
            <w:r w:rsidR="00FD4826">
              <w:rPr>
                <w:lang w:val="en-US"/>
              </w:rPr>
              <w:t>2</w:t>
            </w: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1A3FB8">
            <w:pPr>
              <w:spacing w:line="360" w:lineRule="auto"/>
              <w:ind w:firstLine="567"/>
              <w:jc w:val="both"/>
              <w:rPr>
                <w:b/>
                <w:color w:val="000000"/>
                <w:lang w:val="kk-KZ"/>
              </w:rPr>
            </w:pPr>
          </w:p>
        </w:tc>
        <w:tc>
          <w:tcPr>
            <w:tcW w:w="674" w:type="dxa"/>
          </w:tcPr>
          <w:p w:rsidR="005478A6" w:rsidRPr="003E1CFD" w:rsidRDefault="005478A6" w:rsidP="003E1CFD">
            <w:pPr>
              <w:spacing w:line="360" w:lineRule="auto"/>
            </w:pP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3E1CFD">
            <w:pPr>
              <w:pStyle w:val="20"/>
              <w:spacing w:before="0" w:after="0" w:line="360" w:lineRule="auto"/>
              <w:ind w:firstLine="0"/>
              <w:rPr>
                <w:b w:val="0"/>
                <w:color w:val="000000"/>
                <w:lang w:val="kk-KZ"/>
              </w:rPr>
            </w:pPr>
          </w:p>
        </w:tc>
        <w:tc>
          <w:tcPr>
            <w:tcW w:w="674" w:type="dxa"/>
          </w:tcPr>
          <w:p w:rsidR="005478A6" w:rsidRPr="003E1CFD" w:rsidRDefault="005478A6" w:rsidP="003E1CFD">
            <w:pPr>
              <w:spacing w:line="360" w:lineRule="auto"/>
            </w:pP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3E1CFD">
            <w:pPr>
              <w:pStyle w:val="20"/>
              <w:spacing w:before="0" w:after="0" w:line="360" w:lineRule="auto"/>
              <w:ind w:firstLine="0"/>
              <w:rPr>
                <w:b w:val="0"/>
                <w:color w:val="000000"/>
                <w:lang w:val="kk-KZ"/>
              </w:rPr>
            </w:pPr>
          </w:p>
        </w:tc>
        <w:tc>
          <w:tcPr>
            <w:tcW w:w="674" w:type="dxa"/>
          </w:tcPr>
          <w:p w:rsidR="005478A6" w:rsidRPr="003E1CFD" w:rsidRDefault="005478A6" w:rsidP="003E1CFD">
            <w:pPr>
              <w:spacing w:line="360" w:lineRule="auto"/>
              <w:rPr>
                <w:lang w:val="kk-KZ"/>
              </w:rPr>
            </w:pP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3E1CFD">
            <w:pPr>
              <w:pStyle w:val="20"/>
              <w:spacing w:before="0" w:after="0" w:line="360" w:lineRule="auto"/>
              <w:ind w:firstLine="0"/>
              <w:rPr>
                <w:b w:val="0"/>
                <w:color w:val="000000"/>
              </w:rPr>
            </w:pPr>
          </w:p>
        </w:tc>
        <w:tc>
          <w:tcPr>
            <w:tcW w:w="674" w:type="dxa"/>
          </w:tcPr>
          <w:p w:rsidR="005478A6" w:rsidRPr="003E1CFD" w:rsidRDefault="005478A6" w:rsidP="003E1CFD">
            <w:pPr>
              <w:spacing w:line="360" w:lineRule="auto"/>
            </w:pP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3E1CFD">
            <w:pPr>
              <w:spacing w:line="360" w:lineRule="auto"/>
              <w:rPr>
                <w:bCs/>
              </w:rPr>
            </w:pPr>
          </w:p>
        </w:tc>
        <w:tc>
          <w:tcPr>
            <w:tcW w:w="674" w:type="dxa"/>
          </w:tcPr>
          <w:p w:rsidR="005478A6" w:rsidRPr="003E1CFD" w:rsidRDefault="005478A6" w:rsidP="003E1CFD">
            <w:pPr>
              <w:spacing w:line="360" w:lineRule="auto"/>
            </w:pPr>
          </w:p>
        </w:tc>
      </w:tr>
      <w:tr w:rsidR="005478A6" w:rsidRPr="003E1CFD" w:rsidTr="008111C5">
        <w:tc>
          <w:tcPr>
            <w:tcW w:w="9075" w:type="dxa"/>
          </w:tcPr>
          <w:p w:rsidR="005478A6" w:rsidRPr="003E1CFD" w:rsidRDefault="005478A6" w:rsidP="003E1CFD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674" w:type="dxa"/>
          </w:tcPr>
          <w:p w:rsidR="005478A6" w:rsidRPr="003E1CFD" w:rsidRDefault="005478A6" w:rsidP="003E1CFD">
            <w:pPr>
              <w:spacing w:line="360" w:lineRule="auto"/>
            </w:pPr>
          </w:p>
        </w:tc>
      </w:tr>
    </w:tbl>
    <w:p w:rsidR="00A81F49" w:rsidRPr="003E1CFD" w:rsidRDefault="00A81F49" w:rsidP="003E1CFD">
      <w:pPr>
        <w:spacing w:line="360" w:lineRule="auto"/>
        <w:ind w:firstLine="567"/>
        <w:jc w:val="center"/>
        <w:rPr>
          <w:lang w:val="kk-KZ"/>
        </w:rPr>
      </w:pPr>
      <w:r w:rsidRPr="003E1CFD">
        <w:rPr>
          <w:lang w:val="kk-KZ"/>
        </w:rPr>
        <w:t>ВВЕДЕНИЕ</w:t>
      </w:r>
    </w:p>
    <w:p w:rsidR="00A81F49" w:rsidRPr="003E1CFD" w:rsidRDefault="00A81F49" w:rsidP="003E1CFD">
      <w:pPr>
        <w:spacing w:line="360" w:lineRule="auto"/>
        <w:ind w:firstLine="567"/>
        <w:jc w:val="both"/>
      </w:pPr>
    </w:p>
    <w:p w:rsidR="009B5DFE" w:rsidRPr="005033D3" w:rsidRDefault="009B5DFE" w:rsidP="009B5DFE">
      <w:pPr>
        <w:spacing w:line="360" w:lineRule="auto"/>
        <w:ind w:firstLine="567"/>
        <w:jc w:val="both"/>
      </w:pPr>
      <w:r>
        <w:rPr>
          <w:lang w:val="kk-KZ"/>
        </w:rPr>
        <w:t>На сегодня теория фильтрация развиваются в различных направлениях и имеют свои особенности в приложениях. Известно</w:t>
      </w:r>
      <w:r>
        <w:t xml:space="preserve">, что каждое месторождение требуют своеобразных подходов и различных моделей по литологическим свойствам пород. Исторически сложилось, так что основные математические модели теория фильтрации составлены на основе законов сохранения механики сплошной среды и приводятся к известным моделям Баклея-Леверетта (без учета капиллярных эффектов), Маскета-Леверетта (с учетом капиллярных эффектов) и для многофазных жидкостей Маскета-Мереса (вода-нефть-газ). Однако, по истории разработки указанные модели адаптировались специфически и давали краткосрочные прогнозы. Для долгосрочного прогноза решались не только прямые задачи, но, и обратные задачи для восстановления и уточнения технологических параметров эффективного пласта. </w:t>
      </w:r>
    </w:p>
    <w:p w:rsidR="009B5DFE" w:rsidRDefault="009B5DFE" w:rsidP="009B5DFE">
      <w:pPr>
        <w:spacing w:line="360" w:lineRule="auto"/>
        <w:ind w:firstLine="567"/>
        <w:jc w:val="both"/>
      </w:pPr>
      <w:r>
        <w:t xml:space="preserve">Основной целью настоящего промежуточного отчета является составление математических моделей на основе теории усреднения макроскопических и микроскопических математических моделей, различные аппроксимации и численное моделирование процессов фильтрации жидкости в пористой среде с учетом массообменных процессов. </w:t>
      </w:r>
    </w:p>
    <w:p w:rsidR="009B5DFE" w:rsidRDefault="009B5DFE" w:rsidP="009B5DFE">
      <w:pPr>
        <w:spacing w:line="360" w:lineRule="auto"/>
        <w:ind w:firstLine="567"/>
        <w:jc w:val="both"/>
      </w:pPr>
      <w:r>
        <w:t>Новизна полученных результатов заключается в том, что представленные математические модели и их методы решения, а также численные эксперименты в системе скважин и научные результаты по идентификации параметров нефтяного пласта апробированы в рейтинговых научных журналах с импакт – фактором. Кроме того, на основе полученных результатов проф. А.М.Мейрмановым на английском языке в написана монография, проф. Н.Т.Данаевым и др. выпущена монография по результатам численны</w:t>
      </w:r>
      <w:r w:rsidR="00723B06">
        <w:t>х</w:t>
      </w:r>
      <w:r>
        <w:t xml:space="preserve"> экспериментов.</w:t>
      </w:r>
    </w:p>
    <w:p w:rsidR="009B5DFE" w:rsidRPr="00CB78B2" w:rsidRDefault="009B5DFE" w:rsidP="009B5DFE">
      <w:pPr>
        <w:spacing w:line="360" w:lineRule="auto"/>
        <w:ind w:firstLine="567"/>
        <w:jc w:val="both"/>
      </w:pPr>
      <w:r>
        <w:t>Все результаты соответствуют поэтапно календарным планам и разработанные математические модели</w:t>
      </w:r>
      <w:r w:rsidR="00723B06">
        <w:t>,</w:t>
      </w:r>
      <w:r>
        <w:t xml:space="preserve"> их приближенные методы решения являются исходным пунктом дальнейшего исследования. Так как наличие различных месторождений позволило развивать принципиально новые подходы разрешения нижеуказанных приведенных проблем отчетного материала. </w:t>
      </w:r>
    </w:p>
    <w:p w:rsidR="009B5DFE" w:rsidRPr="00CB78B2" w:rsidRDefault="009B5DFE" w:rsidP="009B5DFE">
      <w:pPr>
        <w:spacing w:line="360" w:lineRule="auto"/>
        <w:ind w:firstLine="567"/>
        <w:jc w:val="both"/>
      </w:pPr>
    </w:p>
    <w:p w:rsidR="009B5DFE" w:rsidRPr="00CB78B2" w:rsidRDefault="009B5DFE" w:rsidP="009B5DFE">
      <w:pPr>
        <w:spacing w:line="360" w:lineRule="auto"/>
        <w:ind w:firstLine="567"/>
        <w:jc w:val="both"/>
      </w:pPr>
    </w:p>
    <w:p w:rsidR="009B5DFE" w:rsidRPr="00CB78B2" w:rsidRDefault="009B5DFE" w:rsidP="009B5DFE">
      <w:pPr>
        <w:spacing w:line="360" w:lineRule="auto"/>
        <w:ind w:firstLine="567"/>
        <w:jc w:val="both"/>
      </w:pPr>
    </w:p>
    <w:p w:rsidR="009B5DFE" w:rsidRPr="00CB78B2" w:rsidRDefault="009B5DFE" w:rsidP="009B5DFE">
      <w:pPr>
        <w:spacing w:line="360" w:lineRule="auto"/>
        <w:ind w:firstLine="567"/>
        <w:jc w:val="both"/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lastRenderedPageBreak/>
        <w:t xml:space="preserve">1 МАТЕМАТИЧЕСКИЕ МОДЕЛИ ГИДРАВЛИЧЕСКОГО УДАРА В СЛАБО ВЯЗКОЙ ЖИДКОСТИ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bCs/>
          <w:noProof/>
        </w:rPr>
      </w:pPr>
    </w:p>
    <w:p w:rsidR="00B87DF8" w:rsidRPr="003E1CFD" w:rsidRDefault="00B87DF8" w:rsidP="003E1CFD">
      <w:pPr>
        <w:pStyle w:val="aff"/>
        <w:numPr>
          <w:ilvl w:val="1"/>
          <w:numId w:val="4"/>
        </w:numPr>
        <w:tabs>
          <w:tab w:val="center" w:pos="4800"/>
          <w:tab w:val="right" w:pos="9500"/>
        </w:tabs>
        <w:spacing w:line="360" w:lineRule="auto"/>
        <w:rPr>
          <w:bCs/>
          <w:noProof/>
        </w:rPr>
      </w:pPr>
      <w:r w:rsidRPr="003E1CFD">
        <w:rPr>
          <w:bCs/>
          <w:noProof/>
        </w:rPr>
        <w:t>Введение</w:t>
      </w:r>
    </w:p>
    <w:p w:rsidR="00437487" w:rsidRPr="003E1CFD" w:rsidRDefault="00437487" w:rsidP="003E1CFD">
      <w:pPr>
        <w:pStyle w:val="aff"/>
        <w:tabs>
          <w:tab w:val="center" w:pos="4800"/>
          <w:tab w:val="right" w:pos="9500"/>
        </w:tabs>
        <w:spacing w:line="360" w:lineRule="auto"/>
        <w:ind w:left="567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Гидравлическим ударом называется резкое повышение давления в некоторой системе (трубы, трещины, поры), заполненной жидкостью. Гидравлический удар в нефтяной сква</w:t>
      </w:r>
      <w:r w:rsidRPr="003E1CFD">
        <w:rPr>
          <w:noProof/>
        </w:rPr>
        <w:softHyphen/>
        <w:t>жине является частью процесса гидравлического разрыва нефтяного пласта и способствует повышению нефтеотдачи пласта. Если для расчета гидравлического удара в системе труб существуют достаточно надежные инженерные формулы, то для описания гидравлического удара в нефтяной скважине такие формулы отсутствуют. Это, в первую очередь, вызвано отсутствием достаточно простой физически корректной математической модели, описывающей это явление (</w:t>
      </w:r>
      <w:r w:rsidRPr="003E1CFD">
        <w:rPr>
          <w:iCs/>
          <w:noProof/>
        </w:rPr>
        <w:t>под физически корректной мате</w:t>
      </w:r>
      <w:r w:rsidRPr="003E1CFD">
        <w:rPr>
          <w:iCs/>
          <w:noProof/>
        </w:rPr>
        <w:softHyphen/>
        <w:t>матической моделью будем понимать любую из общепринятых феноменологических моделей механики сплошных сред, либо модель асимптотически близкую к ним</w:t>
      </w:r>
      <w:r w:rsidRPr="003E1CFD">
        <w:rPr>
          <w:noProof/>
        </w:rPr>
        <w:t>). Во-вторую очередь, существующие математические модели гидравлического удара являются либо упрощенными инженерными моделями [1-3], косвенно связанными с фундаментальными законами механики сплошных сред, либо моделями, описывающими распространение трещин в упругой среде. Например, в работе [4] была предложена модель распространения трещин в пороупругой среде, описываемой системой уравне</w:t>
      </w:r>
      <w:r w:rsidRPr="003E1CFD">
        <w:rPr>
          <w:noProof/>
        </w:rPr>
        <w:softHyphen/>
        <w:t>ний Био. Анализ, проведенный в [5], показывает, что эта система описывает очень медленные процессы теории фильтрации (с характерным временем процесса в несколько месяцев), но никак не процессы, длящиеся доли секунд.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Для построения корректных математических моделей  гидравлического удара воспользуемся схемой, предложенной Р. Барриджем и Дж. Келлером в [6]. Эта схема предполагает как можно более точное описание физического процесса на микроскопическом уровне, когда учитывается движение жидкости в порах, перемещения твердого скелета грунта и взаимодействие твердой и жидкой компоненты сплошной среды с дальнейшим упрощением уже выбранной модели.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Очевидно, что точность описания физического процесса достигается путем полнейшего игнорирования ее практической ценности. В самом деле, с точки зрения возможных приложений такая модель совершенно бесполезна, поскольку содержит быстро осциллирующие коэффициенты, изменяющиеся от нуля до единицы на масштабе в несколько микрон (средний размер пор), в то время как проблема изучается для областей в несколько десятков метров. Поэтому актуальной становится задача нахождения приближенных решений. </w:t>
      </w:r>
      <w:r w:rsidRPr="003E1CFD">
        <w:rPr>
          <w:noProof/>
        </w:rPr>
        <w:lastRenderedPageBreak/>
        <w:t>Авторы [6] видят такой  выход в определении всех возможных усредненных уравнений точной модели на микроскопическом уровне.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В настоящей работе в качестве базовой математической модели на микроскопическом уровне мы рассматриваем модель описывающую быстропротекающие изотермические процессы в несжимаемой среде, состоящей из смеси упругого твердого тела вязкой жидкости, заполняющей пустоты (поры) в этом теле.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Как правило, начальный импульс, определяющий гидравлический удар, передается в нефтяной пласт через заполненный жидкостью резервуар. Моделируя этот процесс мы рассматриваем в качестве области </w:t>
      </w:r>
      <w:r w:rsidRPr="003E1CFD">
        <w:rPr>
          <w:noProof/>
          <w:position w:val="-4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2pt;height:13.2pt" o:ole="">
            <v:imagedata r:id="rId8" o:title=""/>
          </v:shape>
          <o:OLEObject Type="Embed" ProgID="Equation.3" ShapeID="_x0000_i1025" DrawAspect="Content" ObjectID="_1613642132" r:id="rId9"/>
        </w:object>
      </w:r>
      <w:r w:rsidRPr="003E1CFD">
        <w:rPr>
          <w:noProof/>
        </w:rPr>
        <w:t xml:space="preserve"> подобласть куба </w:t>
      </w:r>
      <w:r w:rsidRPr="003E1CFD">
        <w:rPr>
          <w:noProof/>
          <w:position w:val="-12"/>
        </w:rPr>
        <w:object w:dxaOrig="3480" w:dyaOrig="380">
          <v:shape id="_x0000_i1026" type="#_x0000_t75" style="width:174pt;height:19.2pt" o:ole="">
            <v:imagedata r:id="rId10" o:title=""/>
          </v:shape>
          <o:OLEObject Type="Embed" ProgID="Equation.3" ShapeID="_x0000_i1026" DrawAspect="Content" ObjectID="_1613642133" r:id="rId11"/>
        </w:object>
      </w:r>
      <w:r w:rsidRPr="003E1CFD">
        <w:rPr>
          <w:noProof/>
        </w:rPr>
        <w:t xml:space="preserve">, такую что дополнение </w:t>
      </w:r>
      <w:r w:rsidRPr="003E1CFD">
        <w:rPr>
          <w:noProof/>
          <w:position w:val="-4"/>
        </w:rPr>
        <w:object w:dxaOrig="260" w:dyaOrig="260">
          <v:shape id="_x0000_i1027" type="#_x0000_t75" style="width:13.2pt;height:13.2pt" o:ole="">
            <v:imagedata r:id="rId12" o:title=""/>
          </v:shape>
          <o:OLEObject Type="Embed" ProgID="Equation.3" ShapeID="_x0000_i1027" DrawAspect="Content" ObjectID="_1613642134" r:id="rId13"/>
        </w:object>
      </w:r>
      <w:r w:rsidRPr="003E1CFD">
        <w:rPr>
          <w:noProof/>
        </w:rPr>
        <w:t xml:space="preserve"> в </w:t>
      </w:r>
      <w:r w:rsidRPr="003E1CFD">
        <w:rPr>
          <w:noProof/>
          <w:position w:val="-10"/>
        </w:rPr>
        <w:object w:dxaOrig="240" w:dyaOrig="320">
          <v:shape id="_x0000_i1028" type="#_x0000_t75" style="width:12.6pt;height:16.2pt" o:ole="">
            <v:imagedata r:id="rId14" o:title=""/>
          </v:shape>
          <o:OLEObject Type="Embed" ProgID="Equation.3" ShapeID="_x0000_i1028" DrawAspect="Content" ObjectID="_1613642135" r:id="rId15"/>
        </w:object>
      </w:r>
      <w:r w:rsidRPr="003E1CFD">
        <w:rPr>
          <w:noProof/>
        </w:rPr>
        <w:t xml:space="preserve"> есть ци</w:t>
      </w:r>
      <w:r w:rsidRPr="003E1CFD">
        <w:rPr>
          <w:noProof/>
        </w:rPr>
        <w:softHyphen/>
        <w:t xml:space="preserve">линдр </w:t>
      </w:r>
      <w:r w:rsidRPr="003E1CFD">
        <w:rPr>
          <w:noProof/>
          <w:position w:val="-12"/>
        </w:rPr>
        <w:object w:dxaOrig="4400" w:dyaOrig="400">
          <v:shape id="_x0000_i1029" type="#_x0000_t75" style="width:221.4pt;height:19.8pt" o:ole="">
            <v:imagedata r:id="rId16" o:title=""/>
          </v:shape>
          <o:OLEObject Type="Embed" ProgID="Equation.3" ShapeID="_x0000_i1029" DrawAspect="Content" ObjectID="_1613642136" r:id="rId17"/>
        </w:object>
      </w:r>
      <w:r w:rsidRPr="003E1CFD">
        <w:rPr>
          <w:noProof/>
        </w:rPr>
        <w:t xml:space="preserve">. Область </w:t>
      </w:r>
      <w:r w:rsidRPr="003E1CFD">
        <w:rPr>
          <w:noProof/>
          <w:position w:val="-4"/>
        </w:rPr>
        <w:object w:dxaOrig="340" w:dyaOrig="300">
          <v:shape id="_x0000_i1030" type="#_x0000_t75" style="width:16.8pt;height:15pt" o:ole="">
            <v:imagedata r:id="rId18" o:title=""/>
          </v:shape>
          <o:OLEObject Type="Embed" ProgID="Equation.3" ShapeID="_x0000_i1030" DrawAspect="Content" ObjectID="_1613642137" r:id="rId19"/>
        </w:object>
      </w:r>
      <w:r w:rsidRPr="003E1CFD">
        <w:rPr>
          <w:noProof/>
        </w:rPr>
        <w:t xml:space="preserve"> и есть тот резервуар, через который в область </w:t>
      </w:r>
      <w:r w:rsidRPr="003E1CFD">
        <w:rPr>
          <w:noProof/>
          <w:position w:val="-4"/>
        </w:rPr>
        <w:object w:dxaOrig="260" w:dyaOrig="260">
          <v:shape id="_x0000_i1031" type="#_x0000_t75" style="width:13.2pt;height:13.2pt" o:ole="">
            <v:imagedata r:id="rId20" o:title=""/>
          </v:shape>
          <o:OLEObject Type="Embed" ProgID="Equation.3" ShapeID="_x0000_i1031" DrawAspect="Content" ObjectID="_1613642138" r:id="rId21"/>
        </w:object>
      </w:r>
      <w:r w:rsidRPr="003E1CFD">
        <w:rPr>
          <w:noProof/>
        </w:rPr>
        <w:t xml:space="preserve"> передается начальный импульс. </w:t>
      </w:r>
    </w:p>
    <w:p w:rsidR="00437487" w:rsidRPr="003E1CFD" w:rsidRDefault="00437487" w:rsidP="003E1CFD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</w:rPr>
      </w:pPr>
      <w:r w:rsidRPr="003E1CFD">
        <w:rPr>
          <w:noProof/>
        </w:rPr>
        <w:drawing>
          <wp:inline distT="0" distB="0" distL="0" distR="0">
            <wp:extent cx="2352675" cy="2428875"/>
            <wp:effectExtent l="19050" t="0" r="9525" b="0"/>
            <wp:docPr id="2744" name="Рисунок 2744" descr="Некра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 descr="Некрасов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CFD">
        <w:rPr>
          <w:noProof/>
        </w:rPr>
        <w:t xml:space="preserve"> </w:t>
      </w:r>
    </w:p>
    <w:p w:rsidR="00437487" w:rsidRPr="003E1CFD" w:rsidRDefault="00437487" w:rsidP="003E1CFD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</w:rPr>
      </w:pPr>
      <w:r w:rsidRPr="003E1CFD">
        <w:rPr>
          <w:noProof/>
        </w:rPr>
        <w:t xml:space="preserve"> Рис</w:t>
      </w:r>
      <w:r w:rsidR="00437487" w:rsidRPr="003E1CFD">
        <w:rPr>
          <w:noProof/>
        </w:rPr>
        <w:t xml:space="preserve">унок </w:t>
      </w:r>
      <w:r w:rsidR="0003177A">
        <w:rPr>
          <w:noProof/>
        </w:rPr>
        <w:t>1.</w:t>
      </w:r>
      <w:r w:rsidRPr="003E1CFD">
        <w:rPr>
          <w:noProof/>
        </w:rPr>
        <w:t>1</w:t>
      </w:r>
      <w:r w:rsidR="0003177A">
        <w:rPr>
          <w:noProof/>
        </w:rPr>
        <w:t xml:space="preserve"> -  </w:t>
      </w:r>
      <w:r w:rsidR="00330430" w:rsidRPr="003E1CFD">
        <w:rPr>
          <w:noProof/>
        </w:rPr>
        <w:t>1</w:t>
      </w:r>
      <w:r w:rsidR="00437487" w:rsidRPr="003E1CFD">
        <w:rPr>
          <w:noProof/>
        </w:rPr>
        <w:t>)</w:t>
      </w:r>
      <w:r w:rsidRPr="003E1CFD">
        <w:rPr>
          <w:noProof/>
        </w:rPr>
        <w:t xml:space="preserve"> – </w:t>
      </w:r>
      <w:r w:rsidRPr="003E1CFD">
        <w:rPr>
          <w:noProof/>
          <w:position w:val="-4"/>
        </w:rPr>
        <w:object w:dxaOrig="340" w:dyaOrig="300">
          <v:shape id="_x0000_i1032" type="#_x0000_t75" style="width:16.8pt;height:15pt" o:ole="">
            <v:imagedata r:id="rId18" o:title=""/>
          </v:shape>
          <o:OLEObject Type="Embed" ProgID="Equation.3" ShapeID="_x0000_i1032" DrawAspect="Content" ObjectID="_1613642139" r:id="rId23"/>
        </w:object>
      </w:r>
      <w:r w:rsidRPr="003E1CFD">
        <w:rPr>
          <w:noProof/>
        </w:rPr>
        <w:t>, 2</w:t>
      </w:r>
      <w:r w:rsidR="00437487" w:rsidRPr="003E1CFD">
        <w:rPr>
          <w:noProof/>
        </w:rPr>
        <w:t>)</w:t>
      </w:r>
      <w:r w:rsidRPr="003E1CFD">
        <w:rPr>
          <w:noProof/>
        </w:rPr>
        <w:t xml:space="preserve"> – область </w:t>
      </w:r>
      <w:r w:rsidRPr="003E1CFD">
        <w:rPr>
          <w:noProof/>
          <w:position w:val="-4"/>
        </w:rPr>
        <w:object w:dxaOrig="260" w:dyaOrig="260">
          <v:shape id="_x0000_i1033" type="#_x0000_t75" style="width:13.2pt;height:13.2pt" o:ole="">
            <v:imagedata r:id="rId20" o:title=""/>
          </v:shape>
          <o:OLEObject Type="Embed" ProgID="Equation.3" ShapeID="_x0000_i1033" DrawAspect="Content" ObjectID="_1613642140" r:id="rId24"/>
        </w:object>
      </w:r>
      <w:r w:rsidRPr="003E1CFD">
        <w:rPr>
          <w:noProof/>
        </w:rPr>
        <w:t xml:space="preserve">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ab/>
        <w:t xml:space="preserve">Математическая модель, описывающая движение в области </w:t>
      </w:r>
      <w:r w:rsidRPr="003E1CFD">
        <w:rPr>
          <w:noProof/>
          <w:position w:val="-14"/>
        </w:rPr>
        <w:object w:dxaOrig="2380" w:dyaOrig="400">
          <v:shape id="_x0000_i1034" type="#_x0000_t75" style="width:118.8pt;height:19.8pt" o:ole="">
            <v:imagedata r:id="rId25" o:title=""/>
          </v:shape>
          <o:OLEObject Type="Embed" ProgID="Equation.3" ShapeID="_x0000_i1034" DrawAspect="Content" ObjectID="_1613642141" r:id="rId2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1540" w:dyaOrig="380">
          <v:shape id="_x0000_i1035" type="#_x0000_t75" style="width:76.8pt;height:19.2pt" o:ole="">
            <v:imagedata r:id="rId27" o:title=""/>
          </v:shape>
          <o:OLEObject Type="Embed" ProgID="Equation.3" ShapeID="_x0000_i1035" DrawAspect="Content" ObjectID="_1613642142" r:id="rId28"/>
        </w:object>
      </w:r>
      <w:r w:rsidRPr="003E1CFD">
        <w:rPr>
          <w:noProof/>
        </w:rPr>
        <w:t xml:space="preserve"> при </w:t>
      </w:r>
      <w:r w:rsidRPr="003E1CFD">
        <w:rPr>
          <w:noProof/>
          <w:position w:val="-10"/>
        </w:rPr>
        <w:object w:dxaOrig="900" w:dyaOrig="320">
          <v:shape id="_x0000_i1036" type="#_x0000_t75" style="width:45pt;height:16.2pt" o:ole="">
            <v:imagedata r:id="rId29" o:title=""/>
          </v:shape>
          <o:OLEObject Type="Embed" ProgID="Equation.3" ShapeID="_x0000_i1036" DrawAspect="Content" ObjectID="_1613642143" r:id="rId30"/>
        </w:object>
      </w:r>
      <w:r w:rsidRPr="003E1CFD">
        <w:rPr>
          <w:noProof/>
        </w:rPr>
        <w:t>, состоит из уравнения неразрывности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6"/>
        </w:rPr>
        <w:object w:dxaOrig="940" w:dyaOrig="279">
          <v:shape id="_x0000_i1037" type="#_x0000_t75" style="width:46.8pt;height:14.4pt" o:ole="">
            <v:imagedata r:id="rId31" o:title=""/>
          </v:shape>
          <o:OLEObject Type="Embed" ProgID="Equation.3" ShapeID="_x0000_i1037" DrawAspect="Content" ObjectID="_1613642144" r:id="rId32"/>
        </w:object>
      </w:r>
      <w:r w:rsidRPr="003E1CFD">
        <w:rPr>
          <w:noProof/>
        </w:rPr>
        <w:tab/>
        <w:t>(1.1)</w:t>
      </w:r>
      <w:r w:rsidRPr="003E1CFD">
        <w:rPr>
          <w:noProof/>
        </w:rPr>
        <w:br/>
        <w:t>и динамического уравнения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1980" w:dyaOrig="660">
          <v:shape id="_x0000_i1038" type="#_x0000_t75" style="width:99pt;height:32.4pt" o:ole="">
            <v:imagedata r:id="rId33" o:title=""/>
          </v:shape>
          <o:OLEObject Type="Embed" ProgID="Equation.3" ShapeID="_x0000_i1038" DrawAspect="Content" ObjectID="_1613642145" r:id="rId34"/>
        </w:object>
      </w:r>
      <w:r w:rsidRPr="003E1CFD">
        <w:rPr>
          <w:noProof/>
        </w:rPr>
        <w:tab/>
        <w:t>(1.2)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160" w:dyaOrig="620">
          <v:shape id="_x0000_i1039" type="#_x0000_t75" style="width:207.6pt;height:31.2pt" o:ole="">
            <v:imagedata r:id="rId35" o:title=""/>
          </v:shape>
          <o:OLEObject Type="Embed" ProgID="Equation.3" ShapeID="_x0000_i1039" DrawAspect="Content" ObjectID="_1613642146" r:id="rId36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(1.3)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1980" w:dyaOrig="380">
          <v:shape id="_x0000_i1040" type="#_x0000_t75" style="width:99pt;height:19.2pt" o:ole="">
            <v:imagedata r:id="rId37" o:title=""/>
          </v:shape>
          <o:OLEObject Type="Embed" ProgID="Equation.3" ShapeID="_x0000_i1040" DrawAspect="Content" ObjectID="_1613642147" r:id="rId38"/>
        </w:object>
      </w:r>
      <w:r w:rsidRPr="003E1CFD">
        <w:rPr>
          <w:noProof/>
        </w:rPr>
        <w:t>.</w:t>
      </w:r>
    </w:p>
    <w:p w:rsidR="00B87DF8" w:rsidRPr="003E1CFD" w:rsidRDefault="00437487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lastRenderedPageBreak/>
        <w:tab/>
      </w:r>
      <w:r w:rsidR="00B87DF8" w:rsidRPr="003E1CFD">
        <w:rPr>
          <w:noProof/>
        </w:rPr>
        <w:t>В уравнениях (</w:t>
      </w:r>
      <w:r w:rsidR="00B63978" w:rsidRPr="003E1CFD">
        <w:rPr>
          <w:noProof/>
        </w:rPr>
        <w:t>1.</w:t>
      </w:r>
      <w:r w:rsidR="00B87DF8" w:rsidRPr="003E1CFD">
        <w:rPr>
          <w:noProof/>
        </w:rPr>
        <w:t>1) – (</w:t>
      </w:r>
      <w:r w:rsidR="00B63978" w:rsidRPr="003E1CFD">
        <w:rPr>
          <w:noProof/>
        </w:rPr>
        <w:t>1.</w:t>
      </w:r>
      <w:r w:rsidR="00B87DF8" w:rsidRPr="003E1CFD">
        <w:rPr>
          <w:noProof/>
        </w:rPr>
        <w:t xml:space="preserve">3) </w:t>
      </w:r>
      <w:r w:rsidR="00B87DF8" w:rsidRPr="003E1CFD">
        <w:rPr>
          <w:noProof/>
          <w:position w:val="-10"/>
        </w:rPr>
        <w:object w:dxaOrig="540" w:dyaOrig="320">
          <v:shape id="_x0000_i1041" type="#_x0000_t75" style="width:27pt;height:16.2pt" o:ole="">
            <v:imagedata r:id="rId39" o:title=""/>
          </v:shape>
          <o:OLEObject Type="Embed" ProgID="Equation.3" ShapeID="_x0000_i1041" DrawAspect="Content" ObjectID="_1613642148" r:id="rId40"/>
        </w:object>
      </w:r>
      <w:r w:rsidR="00B87DF8" w:rsidRPr="003E1CFD">
        <w:rPr>
          <w:noProof/>
        </w:rPr>
        <w:t xml:space="preserve"> есть характеристическая функция области </w:t>
      </w:r>
      <w:r w:rsidR="00B87DF8" w:rsidRPr="003E1CFD">
        <w:rPr>
          <w:noProof/>
          <w:position w:val="-14"/>
        </w:rPr>
        <w:object w:dxaOrig="380" w:dyaOrig="380">
          <v:shape id="_x0000_i1042" type="#_x0000_t75" style="width:19.2pt;height:19.2pt" o:ole="">
            <v:imagedata r:id="rId41" o:title=""/>
          </v:shape>
          <o:OLEObject Type="Embed" ProgID="Equation.3" ShapeID="_x0000_i1042" DrawAspect="Content" ObjectID="_1613642149" r:id="rId42"/>
        </w:object>
      </w:r>
      <w:r w:rsidR="00B87DF8" w:rsidRPr="003E1CFD">
        <w:rPr>
          <w:noProof/>
        </w:rPr>
        <w:t xml:space="preserve">, </w:t>
      </w:r>
      <w:r w:rsidR="00B87DF8" w:rsidRPr="003E1CFD">
        <w:rPr>
          <w:noProof/>
          <w:position w:val="-10"/>
        </w:rPr>
        <w:object w:dxaOrig="720" w:dyaOrig="320">
          <v:shape id="_x0000_i1043" type="#_x0000_t75" style="width:37.2pt;height:16.2pt" o:ole="">
            <v:imagedata r:id="rId43" o:title=""/>
          </v:shape>
          <o:OLEObject Type="Embed" ProgID="Equation.3" ShapeID="_x0000_i1043" DrawAspect="Content" ObjectID="_1613642150" r:id="rId44"/>
        </w:object>
      </w:r>
      <w:r w:rsidR="00B87DF8" w:rsidRPr="003E1CFD">
        <w:rPr>
          <w:noProof/>
        </w:rPr>
        <w:t xml:space="preserve"> – перемещение сплошной среды, </w:t>
      </w:r>
      <w:r w:rsidR="00B87DF8" w:rsidRPr="003E1CFD">
        <w:rPr>
          <w:noProof/>
          <w:position w:val="-10"/>
        </w:rPr>
        <w:object w:dxaOrig="680" w:dyaOrig="320">
          <v:shape id="_x0000_i1044" type="#_x0000_t75" style="width:34.8pt;height:16.2pt" o:ole="">
            <v:imagedata r:id="rId45" o:title=""/>
          </v:shape>
          <o:OLEObject Type="Embed" ProgID="Equation.3" ShapeID="_x0000_i1044" DrawAspect="Content" ObjectID="_1613642151" r:id="rId46"/>
        </w:object>
      </w:r>
      <w:r w:rsidR="00B87DF8" w:rsidRPr="003E1CFD">
        <w:rPr>
          <w:noProof/>
        </w:rPr>
        <w:t xml:space="preserve"> – давление, </w:t>
      </w:r>
      <w:r w:rsidR="00B87DF8" w:rsidRPr="003E1CFD">
        <w:rPr>
          <w:noProof/>
          <w:position w:val="-14"/>
        </w:rPr>
        <w:object w:dxaOrig="320" w:dyaOrig="380">
          <v:shape id="_x0000_i1045" type="#_x0000_t75" style="width:16.2pt;height:19.2pt" o:ole="">
            <v:imagedata r:id="rId47" o:title=""/>
          </v:shape>
          <o:OLEObject Type="Embed" ProgID="Equation.3" ShapeID="_x0000_i1045" DrawAspect="Content" ObjectID="_1613642152" r:id="rId48"/>
        </w:object>
      </w:r>
      <w:r w:rsidR="00B87DF8" w:rsidRPr="003E1CFD">
        <w:rPr>
          <w:noProof/>
        </w:rPr>
        <w:t xml:space="preserve"> и </w:t>
      </w:r>
      <w:r w:rsidR="00B87DF8" w:rsidRPr="003E1CFD">
        <w:rPr>
          <w:noProof/>
          <w:position w:val="-12"/>
        </w:rPr>
        <w:object w:dxaOrig="300" w:dyaOrig="360">
          <v:shape id="_x0000_i1046" type="#_x0000_t75" style="width:15pt;height:18.6pt" o:ole="">
            <v:imagedata r:id="rId49" o:title=""/>
          </v:shape>
          <o:OLEObject Type="Embed" ProgID="Equation.3" ShapeID="_x0000_i1046" DrawAspect="Content" ObjectID="_1613642153" r:id="rId50"/>
        </w:object>
      </w:r>
      <w:r w:rsidR="00B87DF8" w:rsidRPr="003E1CFD">
        <w:rPr>
          <w:noProof/>
        </w:rPr>
        <w:t xml:space="preserve"> соответственно средние безразмерные плотности твердого скелета грунта и жидкости в порах, соотнесенные к средней плотности воды </w:t>
      </w:r>
      <w:r w:rsidR="00B87DF8" w:rsidRPr="003E1CFD">
        <w:rPr>
          <w:noProof/>
          <w:position w:val="-12"/>
        </w:rPr>
        <w:object w:dxaOrig="300" w:dyaOrig="360">
          <v:shape id="_x0000_i1047" type="#_x0000_t75" style="width:15pt;height:18.6pt" o:ole="">
            <v:imagedata r:id="rId51" o:title=""/>
          </v:shape>
          <o:OLEObject Type="Embed" ProgID="Equation.3" ShapeID="_x0000_i1047" DrawAspect="Content" ObjectID="_1613642154" r:id="rId52"/>
        </w:object>
      </w:r>
      <w:r w:rsidR="00B87DF8" w:rsidRPr="003E1CFD">
        <w:rPr>
          <w:noProof/>
        </w:rPr>
        <w:t xml:space="preserve">, </w:t>
      </w:r>
      <w:r w:rsidR="00B87DF8" w:rsidRPr="003E1CFD">
        <w:rPr>
          <w:noProof/>
          <w:position w:val="-4"/>
        </w:rPr>
        <w:object w:dxaOrig="160" w:dyaOrig="260">
          <v:shape id="_x0000_i1048" type="#_x0000_t75" style="width:8.4pt;height:13.2pt" o:ole="">
            <v:imagedata r:id="rId53" o:title=""/>
          </v:shape>
          <o:OLEObject Type="Embed" ProgID="Equation.3" ShapeID="_x0000_i1048" DrawAspect="Content" ObjectID="_1613642155" r:id="rId54"/>
        </w:object>
      </w:r>
      <w:r w:rsidR="00B87DF8" w:rsidRPr="003E1CFD">
        <w:rPr>
          <w:noProof/>
        </w:rPr>
        <w:t xml:space="preserve"> – единичная матрица, безразмерные постоянные </w:t>
      </w:r>
      <w:r w:rsidR="00B87DF8" w:rsidRPr="003E1CFD">
        <w:rPr>
          <w:noProof/>
          <w:position w:val="-14"/>
        </w:rPr>
        <w:object w:dxaOrig="320" w:dyaOrig="380">
          <v:shape id="_x0000_i1049" type="#_x0000_t75" style="width:16.2pt;height:19.2pt" o:ole="">
            <v:imagedata r:id="rId55" o:title=""/>
          </v:shape>
          <o:OLEObject Type="Embed" ProgID="Equation.3" ShapeID="_x0000_i1049" DrawAspect="Content" ObjectID="_1613642156" r:id="rId56"/>
        </w:object>
      </w:r>
      <w:r w:rsidR="00B87DF8" w:rsidRPr="003E1CFD">
        <w:rPr>
          <w:noProof/>
        </w:rPr>
        <w:t xml:space="preserve"> и </w:t>
      </w:r>
      <w:r w:rsidR="00B87DF8" w:rsidRPr="003E1CFD">
        <w:rPr>
          <w:noProof/>
          <w:position w:val="-12"/>
        </w:rPr>
        <w:object w:dxaOrig="320" w:dyaOrig="360">
          <v:shape id="_x0000_i1050" type="#_x0000_t75" style="width:16.2pt;height:18.6pt" o:ole="">
            <v:imagedata r:id="rId57" o:title=""/>
          </v:shape>
          <o:OLEObject Type="Embed" ProgID="Equation.3" ShapeID="_x0000_i1050" DrawAspect="Content" ObjectID="_1613642157" r:id="rId58"/>
        </w:object>
      </w:r>
      <w:r w:rsidR="00B87DF8" w:rsidRPr="003E1CFD">
        <w:rPr>
          <w:noProof/>
        </w:rPr>
        <w:t xml:space="preserve"> определяются формулами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0"/>
        </w:rPr>
        <w:object w:dxaOrig="2780" w:dyaOrig="720">
          <v:shape id="_x0000_i1051" type="#_x0000_t75" style="width:139.2pt;height:37.2pt" o:ole="">
            <v:imagedata r:id="rId59" o:title=""/>
          </v:shape>
          <o:OLEObject Type="Embed" ProgID="Equation.3" ShapeID="_x0000_i1051" DrawAspect="Content" ObjectID="_1613642158" r:id="rId60"/>
        </w:object>
      </w:r>
    </w:p>
    <w:p w:rsidR="00B87DF8" w:rsidRPr="003E1CFD" w:rsidRDefault="00B87DF8" w:rsidP="003E1CFD">
      <w:pPr>
        <w:tabs>
          <w:tab w:val="left" w:pos="3402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  <w:r w:rsidRPr="003E1CFD">
        <w:rPr>
          <w:noProof/>
          <w:position w:val="-10"/>
        </w:rPr>
        <w:object w:dxaOrig="240" w:dyaOrig="260">
          <v:shape id="_x0000_i1052" type="#_x0000_t75" style="width:12.6pt;height:13.2pt" o:ole="">
            <v:imagedata r:id="rId61" o:title=""/>
          </v:shape>
          <o:OLEObject Type="Embed" ProgID="Equation.3" ShapeID="_x0000_i1052" DrawAspect="Content" ObjectID="_1613642159" r:id="rId62"/>
        </w:object>
      </w:r>
      <w:r w:rsidRPr="003E1CFD">
        <w:rPr>
          <w:noProof/>
        </w:rPr>
        <w:t xml:space="preserve"> – вязкость жидкости, </w:t>
      </w:r>
      <w:r w:rsidRPr="003E1CFD">
        <w:rPr>
          <w:noProof/>
          <w:position w:val="-6"/>
        </w:rPr>
        <w:object w:dxaOrig="220" w:dyaOrig="279">
          <v:shape id="_x0000_i1053" type="#_x0000_t75" style="width:10.8pt;height:14.4pt" o:ole="">
            <v:imagedata r:id="rId63" o:title=""/>
          </v:shape>
          <o:OLEObject Type="Embed" ProgID="Equation.3" ShapeID="_x0000_i1053" DrawAspect="Content" ObjectID="_1613642160" r:id="rId64"/>
        </w:object>
      </w:r>
      <w:r w:rsidRPr="003E1CFD">
        <w:rPr>
          <w:noProof/>
        </w:rPr>
        <w:t xml:space="preserve"> – упругая постоянная Ламэ, </w:t>
      </w:r>
      <w:r w:rsidRPr="003E1CFD">
        <w:rPr>
          <w:noProof/>
          <w:position w:val="-6"/>
        </w:rPr>
        <w:object w:dxaOrig="200" w:dyaOrig="220">
          <v:shape id="_x0000_i1054" type="#_x0000_t75" style="width:10.2pt;height:10.8pt" o:ole="">
            <v:imagedata r:id="rId65" o:title=""/>
          </v:shape>
          <o:OLEObject Type="Embed" ProgID="Equation.3" ShapeID="_x0000_i1054" DrawAspect="Content" ObjectID="_1613642161" r:id="rId66"/>
        </w:object>
      </w:r>
      <w:r w:rsidRPr="003E1CFD">
        <w:rPr>
          <w:noProof/>
        </w:rPr>
        <w:t xml:space="preserve"> – характерное время физи</w:t>
      </w:r>
      <w:r w:rsidRPr="003E1CFD">
        <w:rPr>
          <w:noProof/>
        </w:rPr>
        <w:softHyphen/>
        <w:t xml:space="preserve">ческого процесса, </w:t>
      </w:r>
      <w:r w:rsidRPr="003E1CFD">
        <w:rPr>
          <w:noProof/>
          <w:position w:val="-4"/>
        </w:rPr>
        <w:object w:dxaOrig="220" w:dyaOrig="260">
          <v:shape id="_x0000_i1055" type="#_x0000_t75" style="width:10.8pt;height:13.2pt" o:ole="">
            <v:imagedata r:id="rId67" o:title=""/>
          </v:shape>
          <o:OLEObject Type="Embed" ProgID="Equation.3" ShapeID="_x0000_i1055" DrawAspect="Content" ObjectID="_1613642162" r:id="rId68"/>
        </w:object>
      </w:r>
      <w:r w:rsidRPr="003E1CFD">
        <w:rPr>
          <w:noProof/>
        </w:rPr>
        <w:t xml:space="preserve"> – характерный размер рассматриваемой физической области.</w:t>
      </w:r>
    </w:p>
    <w:p w:rsidR="00B87DF8" w:rsidRPr="003E1CFD" w:rsidRDefault="00B87DF8" w:rsidP="003E1CFD">
      <w:pPr>
        <w:tabs>
          <w:tab w:val="left" w:pos="3402"/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Уравнение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2) понимается в смысле теории распределений и содержит как части уравнения Стокса в поровом пространстве </w:t>
      </w:r>
      <w:r w:rsidRPr="003E1CFD">
        <w:rPr>
          <w:noProof/>
          <w:position w:val="-14"/>
        </w:rPr>
        <w:object w:dxaOrig="380" w:dyaOrig="380">
          <v:shape id="_x0000_i1056" type="#_x0000_t75" style="width:19.2pt;height:19.2pt" o:ole="">
            <v:imagedata r:id="rId69" o:title=""/>
          </v:shape>
          <o:OLEObject Type="Embed" ProgID="Equation.3" ShapeID="_x0000_i1056" DrawAspect="Content" ObjectID="_1613642163" r:id="rId70"/>
        </w:object>
      </w:r>
      <w:r w:rsidRPr="003E1CFD">
        <w:rPr>
          <w:noProof/>
        </w:rPr>
        <w:t xml:space="preserve">, уравнения Ламе в твердом скелете </w:t>
      </w:r>
      <w:r w:rsidRPr="003E1CFD">
        <w:rPr>
          <w:noProof/>
          <w:position w:val="-12"/>
        </w:rPr>
        <w:object w:dxaOrig="340" w:dyaOrig="360">
          <v:shape id="_x0000_i1057" type="#_x0000_t75" style="width:16.8pt;height:18.6pt" o:ole="">
            <v:imagedata r:id="rId71" o:title=""/>
          </v:shape>
          <o:OLEObject Type="Embed" ProgID="Equation.3" ShapeID="_x0000_i1057" DrawAspect="Content" ObjectID="_1613642164" r:id="rId72"/>
        </w:object>
      </w:r>
      <w:r w:rsidRPr="003E1CFD">
        <w:rPr>
          <w:noProof/>
        </w:rPr>
        <w:t xml:space="preserve">и условия непрерывности перемещений и нормальных напряжений на общей границе </w:t>
      </w:r>
      <w:r w:rsidRPr="003E1CFD">
        <w:rPr>
          <w:noProof/>
          <w:position w:val="-4"/>
        </w:rPr>
        <w:object w:dxaOrig="220" w:dyaOrig="240">
          <v:shape id="_x0000_i1058" type="#_x0000_t75" style="width:10.8pt;height:12.6pt" o:ole="">
            <v:imagedata r:id="rId73" o:title=""/>
          </v:shape>
          <o:OLEObject Type="Embed" ProgID="Equation.3" ShapeID="_x0000_i1058" DrawAspect="Content" ObjectID="_1613642165" r:id="rId74"/>
        </w:object>
      </w:r>
      <w:r w:rsidRPr="003E1CFD">
        <w:rPr>
          <w:noProof/>
        </w:rPr>
        <w:t xml:space="preserve"> ([5]).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Математическая модель (</w:t>
      </w:r>
      <w:r w:rsidR="00B63978" w:rsidRPr="003E1CFD">
        <w:rPr>
          <w:noProof/>
        </w:rPr>
        <w:t>1.</w:t>
      </w:r>
      <w:r w:rsidRPr="003E1CFD">
        <w:rPr>
          <w:noProof/>
        </w:rPr>
        <w:t>1) –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3) общепринята (см. [6]) и содержит естественный малый параметр </w:t>
      </w:r>
      <w:r w:rsidRPr="003E1CFD">
        <w:rPr>
          <w:noProof/>
          <w:position w:val="-6"/>
        </w:rPr>
        <w:object w:dxaOrig="200" w:dyaOrig="220">
          <v:shape id="_x0000_i1059" type="#_x0000_t75" style="width:10.2pt;height:10.8pt" o:ole="">
            <v:imagedata r:id="rId75" o:title=""/>
          </v:shape>
          <o:OLEObject Type="Embed" ProgID="Equation.3" ShapeID="_x0000_i1059" DrawAspect="Content" ObjectID="_1613642166" r:id="rId76"/>
        </w:object>
      </w:r>
      <w:r w:rsidRPr="003E1CFD">
        <w:rPr>
          <w:noProof/>
        </w:rPr>
        <w:t xml:space="preserve">, которым является отношение среднего размера пор </w:t>
      </w:r>
      <w:r w:rsidRPr="003E1CFD">
        <w:rPr>
          <w:noProof/>
          <w:position w:val="-6"/>
        </w:rPr>
        <w:object w:dxaOrig="139" w:dyaOrig="279">
          <v:shape id="_x0000_i1060" type="#_x0000_t75" style="width:6.6pt;height:14.4pt" o:ole="">
            <v:imagedata r:id="rId77" o:title=""/>
          </v:shape>
          <o:OLEObject Type="Embed" ProgID="Equation.3" ShapeID="_x0000_i1060" DrawAspect="Content" ObjectID="_1613642167" r:id="rId78"/>
        </w:object>
      </w:r>
      <w:r w:rsidRPr="003E1CFD">
        <w:rPr>
          <w:noProof/>
        </w:rPr>
        <w:t xml:space="preserve"> к характер</w:t>
      </w:r>
      <w:r w:rsidRPr="003E1CFD">
        <w:rPr>
          <w:noProof/>
        </w:rPr>
        <w:softHyphen/>
        <w:t xml:space="preserve">ному размеру </w:t>
      </w:r>
      <w:r w:rsidRPr="003E1CFD">
        <w:rPr>
          <w:noProof/>
          <w:position w:val="-4"/>
        </w:rPr>
        <w:object w:dxaOrig="220" w:dyaOrig="260">
          <v:shape id="_x0000_i1061" type="#_x0000_t75" style="width:10.8pt;height:13.2pt" o:ole="">
            <v:imagedata r:id="rId79" o:title=""/>
          </v:shape>
          <o:OLEObject Type="Embed" ProgID="Equation.3" ShapeID="_x0000_i1061" DrawAspect="Content" ObjectID="_1613642168" r:id="rId80"/>
        </w:object>
      </w:r>
      <w:r w:rsidRPr="003E1CFD">
        <w:rPr>
          <w:noProof/>
        </w:rPr>
        <w:t xml:space="preserve"> рассматриваемой физической области: </w:t>
      </w:r>
      <w:r w:rsidRPr="003E1CFD">
        <w:rPr>
          <w:noProof/>
          <w:position w:val="-6"/>
        </w:rPr>
        <w:object w:dxaOrig="760" w:dyaOrig="279">
          <v:shape id="_x0000_i1062" type="#_x0000_t75" style="width:37.8pt;height:14.4pt" o:ole="">
            <v:imagedata r:id="rId81" o:title=""/>
          </v:shape>
          <o:OLEObject Type="Embed" ProgID="Equation.3" ShapeID="_x0000_i1062" DrawAspect="Content" ObjectID="_1613642169" r:id="rId82"/>
        </w:object>
      </w:r>
      <w:r w:rsidRPr="003E1CFD">
        <w:rPr>
          <w:noProof/>
        </w:rPr>
        <w:t xml:space="preserve"> Поэтому вполне обоснованным является нахождение предельных режимов в точной модели при стремлении малого параметра к нулю. Такие приближения сильно упрощают исходную задачу, сохраняя при этом все ее основные свойства. Но даже при наличии малого параметра задача все еще достаточно трудная и необходимы дополнительные упрощающие допущения. С геометрической точки зрения таким упрощением является предположение о пери</w:t>
      </w:r>
      <w:r w:rsidRPr="003E1CFD">
        <w:rPr>
          <w:noProof/>
        </w:rPr>
        <w:softHyphen/>
        <w:t xml:space="preserve">одичности порового пространства. А именно, пусть выполнено следующее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Предположение.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1) Пусть область </w:t>
      </w:r>
      <w:r w:rsidRPr="003E1CFD">
        <w:rPr>
          <w:noProof/>
          <w:position w:val="-12"/>
        </w:rPr>
        <w:object w:dxaOrig="240" w:dyaOrig="360">
          <v:shape id="_x0000_i1063" type="#_x0000_t75" style="width:12.6pt;height:18.6pt" o:ole="">
            <v:imagedata r:id="rId83" o:title=""/>
          </v:shape>
          <o:OLEObject Type="Embed" ProgID="Equation.3" ShapeID="_x0000_i1063" DrawAspect="Content" ObjectID="_1613642170" r:id="rId84"/>
        </w:object>
      </w:r>
      <w:r w:rsidRPr="003E1CFD">
        <w:rPr>
          <w:noProof/>
        </w:rPr>
        <w:t xml:space="preserve"> есть "твердая часть" единичного куба </w:t>
      </w:r>
      <w:r w:rsidRPr="003E1CFD">
        <w:rPr>
          <w:noProof/>
          <w:position w:val="-10"/>
        </w:rPr>
        <w:object w:dxaOrig="1600" w:dyaOrig="360">
          <v:shape id="_x0000_i1064" type="#_x0000_t75" style="width:80.4pt;height:18.6pt" o:ole="">
            <v:imagedata r:id="rId85" o:title=""/>
          </v:shape>
          <o:OLEObject Type="Embed" ProgID="Equation.3" ShapeID="_x0000_i1064" DrawAspect="Content" ObjectID="_1613642171" r:id="rId86"/>
        </w:object>
      </w:r>
      <w:r w:rsidRPr="003E1CFD">
        <w:rPr>
          <w:noProof/>
        </w:rPr>
        <w:t xml:space="preserve">, и ее "жидкая" часть </w:t>
      </w:r>
      <w:r w:rsidRPr="003E1CFD">
        <w:rPr>
          <w:noProof/>
          <w:position w:val="-14"/>
        </w:rPr>
        <w:object w:dxaOrig="279" w:dyaOrig="380">
          <v:shape id="_x0000_i1065" type="#_x0000_t75" style="width:14.4pt;height:19.2pt" o:ole="">
            <v:imagedata r:id="rId87" o:title=""/>
          </v:shape>
          <o:OLEObject Type="Embed" ProgID="Equation.3" ShapeID="_x0000_i1065" DrawAspect="Content" ObjectID="_1613642172" r:id="rId88"/>
        </w:object>
      </w:r>
      <w:r w:rsidRPr="003E1CFD">
        <w:rPr>
          <w:noProof/>
        </w:rPr>
        <w:t xml:space="preserve"> есть открытое дополнение </w:t>
      </w:r>
      <w:r w:rsidRPr="003E1CFD">
        <w:rPr>
          <w:noProof/>
          <w:position w:val="-12"/>
        </w:rPr>
        <w:object w:dxaOrig="240" w:dyaOrig="360">
          <v:shape id="_x0000_i1066" type="#_x0000_t75" style="width:12.6pt;height:18.6pt" o:ole="">
            <v:imagedata r:id="rId89" o:title=""/>
          </v:shape>
          <o:OLEObject Type="Embed" ProgID="Equation.3" ShapeID="_x0000_i1066" DrawAspect="Content" ObjectID="_1613642173" r:id="rId90"/>
        </w:object>
      </w:r>
      <w:r w:rsidRPr="003E1CFD">
        <w:rPr>
          <w:noProof/>
        </w:rPr>
        <w:t xml:space="preserve"> в </w:t>
      </w:r>
      <w:r w:rsidRPr="003E1CFD">
        <w:rPr>
          <w:noProof/>
          <w:position w:val="-4"/>
        </w:rPr>
        <w:object w:dxaOrig="220" w:dyaOrig="260">
          <v:shape id="_x0000_i1067" type="#_x0000_t75" style="width:10.8pt;height:13.2pt" o:ole="">
            <v:imagedata r:id="rId91" o:title=""/>
          </v:shape>
          <o:OLEObject Type="Embed" ProgID="Equation.3" ShapeID="_x0000_i1067" DrawAspect="Content" ObjectID="_1613642174" r:id="rId92"/>
        </w:object>
      </w:r>
      <w:r w:rsidRPr="003E1CFD">
        <w:rPr>
          <w:noProof/>
        </w:rPr>
        <w:t xml:space="preserve"> и граница </w:t>
      </w:r>
      <w:r w:rsidRPr="003E1CFD">
        <w:rPr>
          <w:noProof/>
          <w:position w:val="-14"/>
        </w:rPr>
        <w:object w:dxaOrig="1340" w:dyaOrig="400">
          <v:shape id="_x0000_i1068" type="#_x0000_t75" style="width:67.2pt;height:19.8pt" o:ole="">
            <v:imagedata r:id="rId93" o:title=""/>
          </v:shape>
          <o:OLEObject Type="Embed" ProgID="Equation.3" ShapeID="_x0000_i1068" DrawAspect="Content" ObjectID="_1613642175" r:id="rId94"/>
        </w:object>
      </w:r>
      <w:r w:rsidRPr="003E1CFD">
        <w:rPr>
          <w:noProof/>
        </w:rPr>
        <w:t xml:space="preserve"> между "жидкой" и "твердой" компонентами есть липшицева поверхность.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2) Область </w:t>
      </w:r>
      <w:r w:rsidRPr="003E1CFD">
        <w:rPr>
          <w:noProof/>
          <w:position w:val="-14"/>
        </w:rPr>
        <w:object w:dxaOrig="340" w:dyaOrig="380">
          <v:shape id="_x0000_i1069" type="#_x0000_t75" style="width:16.8pt;height:19.2pt" o:ole="">
            <v:imagedata r:id="rId95" o:title=""/>
          </v:shape>
          <o:OLEObject Type="Embed" ProgID="Equation.3" ShapeID="_x0000_i1069" DrawAspect="Content" ObjectID="_1613642176" r:id="rId96"/>
        </w:object>
      </w:r>
      <w:r w:rsidRPr="003E1CFD">
        <w:rPr>
          <w:noProof/>
        </w:rPr>
        <w:t xml:space="preserve"> есть периодическое повторение в </w:t>
      </w:r>
      <w:r w:rsidRPr="003E1CFD">
        <w:rPr>
          <w:noProof/>
          <w:position w:val="-4"/>
        </w:rPr>
        <w:object w:dxaOrig="320" w:dyaOrig="300">
          <v:shape id="_x0000_i1070" type="#_x0000_t75" style="width:16.2pt;height:15pt" o:ole="">
            <v:imagedata r:id="rId97" o:title=""/>
          </v:shape>
          <o:OLEObject Type="Embed" ProgID="Equation.3" ShapeID="_x0000_i1070" DrawAspect="Content" ObjectID="_1613642177" r:id="rId98"/>
        </w:object>
      </w:r>
      <w:r w:rsidRPr="003E1CFD">
        <w:rPr>
          <w:noProof/>
        </w:rPr>
        <w:t xml:space="preserve"> элементарной ячейки </w:t>
      </w:r>
      <w:r w:rsidRPr="003E1CFD">
        <w:rPr>
          <w:noProof/>
          <w:position w:val="-14"/>
        </w:rPr>
        <w:object w:dxaOrig="960" w:dyaOrig="400">
          <v:shape id="_x0000_i1071" type="#_x0000_t75" style="width:47.4pt;height:19.8pt" o:ole="">
            <v:imagedata r:id="rId99" o:title=""/>
          </v:shape>
          <o:OLEObject Type="Embed" ProgID="Equation.3" ShapeID="_x0000_i1071" DrawAspect="Content" ObjectID="_1613642178" r:id="rId100"/>
        </w:object>
      </w:r>
      <w:r w:rsidRPr="003E1CFD">
        <w:rPr>
          <w:noProof/>
        </w:rPr>
        <w:t xml:space="preserve">, область </w:t>
      </w:r>
      <w:r w:rsidRPr="003E1CFD">
        <w:rPr>
          <w:noProof/>
          <w:position w:val="-12"/>
        </w:rPr>
        <w:object w:dxaOrig="300" w:dyaOrig="360">
          <v:shape id="_x0000_i1072" type="#_x0000_t75" style="width:15pt;height:18.6pt" o:ole="">
            <v:imagedata r:id="rId101" o:title=""/>
          </v:shape>
          <o:OLEObject Type="Embed" ProgID="Equation.3" ShapeID="_x0000_i1072" DrawAspect="Content" ObjectID="_1613642179" r:id="rId102"/>
        </w:object>
      </w:r>
      <w:r w:rsidRPr="003E1CFD">
        <w:rPr>
          <w:noProof/>
        </w:rPr>
        <w:t xml:space="preserve"> есть периодическое повторение в </w:t>
      </w:r>
      <w:r w:rsidRPr="003E1CFD">
        <w:rPr>
          <w:noProof/>
          <w:position w:val="-4"/>
        </w:rPr>
        <w:object w:dxaOrig="320" w:dyaOrig="300">
          <v:shape id="_x0000_i1073" type="#_x0000_t75" style="width:16.2pt;height:15pt" o:ole="">
            <v:imagedata r:id="rId103" o:title=""/>
          </v:shape>
          <o:OLEObject Type="Embed" ProgID="Equation.3" ShapeID="_x0000_i1073" DrawAspect="Content" ObjectID="_1613642180" r:id="rId104"/>
        </w:object>
      </w:r>
      <w:r w:rsidRPr="003E1CFD">
        <w:rPr>
          <w:noProof/>
        </w:rPr>
        <w:t xml:space="preserve"> элементарной ячейки </w:t>
      </w:r>
      <w:r w:rsidRPr="003E1CFD">
        <w:rPr>
          <w:noProof/>
          <w:position w:val="-12"/>
        </w:rPr>
        <w:object w:dxaOrig="920" w:dyaOrig="380">
          <v:shape id="_x0000_i1074" type="#_x0000_t75" style="width:46.2pt;height:19.2pt" o:ole="">
            <v:imagedata r:id="rId105" o:title=""/>
          </v:shape>
          <o:OLEObject Type="Embed" ProgID="Equation.3" ShapeID="_x0000_i1074" DrawAspect="Content" ObjectID="_1613642181" r:id="rId106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3) Поровое пространство </w:t>
      </w:r>
      <w:r w:rsidRPr="003E1CFD">
        <w:rPr>
          <w:noProof/>
          <w:position w:val="-14"/>
        </w:rPr>
        <w:object w:dxaOrig="1800" w:dyaOrig="400">
          <v:shape id="_x0000_i1075" type="#_x0000_t75" style="width:90.6pt;height:19.8pt" o:ole="">
            <v:imagedata r:id="rId107" o:title=""/>
          </v:shape>
          <o:OLEObject Type="Embed" ProgID="Equation.3" ShapeID="_x0000_i1075" DrawAspect="Content" ObjectID="_1613642182" r:id="rId108"/>
        </w:object>
      </w:r>
      <w:r w:rsidRPr="003E1CFD">
        <w:rPr>
          <w:noProof/>
        </w:rPr>
        <w:t xml:space="preserve"> есть периодическое повторение в </w:t>
      </w:r>
      <w:r w:rsidRPr="003E1CFD">
        <w:rPr>
          <w:noProof/>
          <w:position w:val="-4"/>
        </w:rPr>
        <w:object w:dxaOrig="260" w:dyaOrig="260">
          <v:shape id="_x0000_i1076" type="#_x0000_t75" style="width:13.2pt;height:13.2pt" o:ole="">
            <v:imagedata r:id="rId109" o:title=""/>
          </v:shape>
          <o:OLEObject Type="Embed" ProgID="Equation.3" ShapeID="_x0000_i1076" DrawAspect="Content" ObjectID="_1613642183" r:id="rId110"/>
        </w:object>
      </w:r>
      <w:r w:rsidRPr="003E1CFD">
        <w:rPr>
          <w:noProof/>
        </w:rPr>
        <w:t xml:space="preserve"> элементарной ячейки </w:t>
      </w:r>
      <w:r w:rsidRPr="003E1CFD">
        <w:rPr>
          <w:noProof/>
          <w:position w:val="-14"/>
        </w:rPr>
        <w:object w:dxaOrig="440" w:dyaOrig="380">
          <v:shape id="_x0000_i1077" type="#_x0000_t75" style="width:22.2pt;height:19.2pt" o:ole="">
            <v:imagedata r:id="rId111" o:title=""/>
          </v:shape>
          <o:OLEObject Type="Embed" ProgID="Equation.3" ShapeID="_x0000_i1077" DrawAspect="Content" ObjectID="_1613642184" r:id="rId112"/>
        </w:object>
      </w:r>
      <w:r w:rsidRPr="003E1CFD">
        <w:rPr>
          <w:noProof/>
        </w:rPr>
        <w:t xml:space="preserve">, а твердый скелет </w:t>
      </w:r>
      <w:r w:rsidRPr="003E1CFD">
        <w:rPr>
          <w:noProof/>
          <w:position w:val="-12"/>
        </w:rPr>
        <w:object w:dxaOrig="1740" w:dyaOrig="380">
          <v:shape id="_x0000_i1078" type="#_x0000_t75" style="width:87pt;height:19.2pt" o:ole="">
            <v:imagedata r:id="rId113" o:title=""/>
          </v:shape>
          <o:OLEObject Type="Embed" ProgID="Equation.3" ShapeID="_x0000_i1078" DrawAspect="Content" ObjectID="_1613642185" r:id="rId114"/>
        </w:object>
      </w:r>
      <w:r w:rsidRPr="003E1CFD">
        <w:rPr>
          <w:noProof/>
        </w:rPr>
        <w:t xml:space="preserve"> – периодическое повторение в </w:t>
      </w:r>
      <w:r w:rsidRPr="003E1CFD">
        <w:rPr>
          <w:noProof/>
          <w:position w:val="-4"/>
        </w:rPr>
        <w:object w:dxaOrig="260" w:dyaOrig="260">
          <v:shape id="_x0000_i1079" type="#_x0000_t75" style="width:13.2pt;height:13.2pt" o:ole="">
            <v:imagedata r:id="rId115" o:title=""/>
          </v:shape>
          <o:OLEObject Type="Embed" ProgID="Equation.3" ShapeID="_x0000_i1079" DrawAspect="Content" ObjectID="_1613642186" r:id="rId116"/>
        </w:object>
      </w:r>
      <w:r w:rsidRPr="003E1CFD">
        <w:rPr>
          <w:noProof/>
        </w:rPr>
        <w:t xml:space="preserve"> элементарной ячейки </w:t>
      </w:r>
      <w:r w:rsidRPr="003E1CFD">
        <w:rPr>
          <w:noProof/>
          <w:position w:val="-12"/>
        </w:rPr>
        <w:object w:dxaOrig="380" w:dyaOrig="360">
          <v:shape id="_x0000_i1080" type="#_x0000_t75" style="width:19.2pt;height:18.6pt" o:ole="">
            <v:imagedata r:id="rId117" o:title=""/>
          </v:shape>
          <o:OLEObject Type="Embed" ProgID="Equation.3" ShapeID="_x0000_i1080" DrawAspect="Content" ObjectID="_1613642187" r:id="rId118"/>
        </w:object>
      </w:r>
      <w:r w:rsidRPr="003E1CFD">
        <w:rPr>
          <w:noProof/>
        </w:rPr>
        <w:t xml:space="preserve">, граница </w:t>
      </w:r>
      <w:r w:rsidRPr="003E1CFD">
        <w:rPr>
          <w:noProof/>
          <w:position w:val="-14"/>
        </w:rPr>
        <w:object w:dxaOrig="1660" w:dyaOrig="400">
          <v:shape id="_x0000_i1081" type="#_x0000_t75" style="width:82.8pt;height:19.8pt" o:ole="">
            <v:imagedata r:id="rId119" o:title=""/>
          </v:shape>
          <o:OLEObject Type="Embed" ProgID="Equation.3" ShapeID="_x0000_i1081" DrawAspect="Content" ObjectID="_1613642188" r:id="rId120"/>
        </w:object>
      </w:r>
      <w:r w:rsidRPr="003E1CFD">
        <w:rPr>
          <w:noProof/>
        </w:rPr>
        <w:t xml:space="preserve"> есть периодическое повторение в </w:t>
      </w:r>
      <w:r w:rsidRPr="003E1CFD">
        <w:rPr>
          <w:noProof/>
          <w:position w:val="-4"/>
        </w:rPr>
        <w:object w:dxaOrig="260" w:dyaOrig="260">
          <v:shape id="_x0000_i1082" type="#_x0000_t75" style="width:13.2pt;height:13.2pt" o:ole="">
            <v:imagedata r:id="rId121" o:title=""/>
          </v:shape>
          <o:OLEObject Type="Embed" ProgID="Equation.3" ShapeID="_x0000_i1082" DrawAspect="Content" ObjectID="_1613642189" r:id="rId122"/>
        </w:object>
      </w:r>
      <w:r w:rsidRPr="003E1CFD">
        <w:rPr>
          <w:noProof/>
        </w:rPr>
        <w:t xml:space="preserve"> границы </w:t>
      </w:r>
      <w:r w:rsidRPr="003E1CFD">
        <w:rPr>
          <w:noProof/>
          <w:position w:val="-10"/>
        </w:rPr>
        <w:object w:dxaOrig="320" w:dyaOrig="260">
          <v:shape id="_x0000_i1083" type="#_x0000_t75" style="width:16.2pt;height:13.2pt" o:ole="">
            <v:imagedata r:id="rId123" o:title=""/>
          </v:shape>
          <o:OLEObject Type="Embed" ProgID="Equation.3" ShapeID="_x0000_i1083" DrawAspect="Content" ObjectID="_1613642190" r:id="rId124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lastRenderedPageBreak/>
        <w:t xml:space="preserve">4) </w:t>
      </w:r>
      <w:r w:rsidRPr="003E1CFD">
        <w:rPr>
          <w:noProof/>
          <w:position w:val="-14"/>
        </w:rPr>
        <w:object w:dxaOrig="1860" w:dyaOrig="400">
          <v:shape id="_x0000_i1084" type="#_x0000_t75" style="width:93pt;height:19.8pt" o:ole="">
            <v:imagedata r:id="rId125" o:title=""/>
          </v:shape>
          <o:OLEObject Type="Embed" ProgID="Equation.3" ShapeID="_x0000_i1084" DrawAspect="Content" ObjectID="_1613642191" r:id="rId126"/>
        </w:object>
      </w:r>
      <w:r w:rsidRPr="003E1CFD">
        <w:rPr>
          <w:noProof/>
        </w:rPr>
        <w:t xml:space="preserve">. Поровое пространство </w:t>
      </w:r>
      <w:r w:rsidRPr="003E1CFD">
        <w:rPr>
          <w:noProof/>
          <w:position w:val="-14"/>
        </w:rPr>
        <w:object w:dxaOrig="380" w:dyaOrig="400">
          <v:shape id="_x0000_i1085" type="#_x0000_t75" style="width:19.2pt;height:19.8pt" o:ole="">
            <v:imagedata r:id="rId127" o:title=""/>
          </v:shape>
          <o:OLEObject Type="Embed" ProgID="Equation.3" ShapeID="_x0000_i1085" DrawAspect="Content" ObjectID="_1613642192" r:id="rId128"/>
        </w:object>
      </w:r>
      <w:r w:rsidRPr="003E1CFD">
        <w:rPr>
          <w:noProof/>
        </w:rPr>
        <w:t xml:space="preserve"> и твердый скелет </w:t>
      </w:r>
      <w:r w:rsidRPr="003E1CFD">
        <w:rPr>
          <w:noProof/>
          <w:position w:val="-12"/>
        </w:rPr>
        <w:object w:dxaOrig="340" w:dyaOrig="380">
          <v:shape id="_x0000_i1086" type="#_x0000_t75" style="width:16.8pt;height:19.2pt" o:ole="">
            <v:imagedata r:id="rId129" o:title=""/>
          </v:shape>
          <o:OLEObject Type="Embed" ProgID="Equation.3" ShapeID="_x0000_i1086" DrawAspect="Content" ObjectID="_1613642193" r:id="rId130"/>
        </w:object>
      </w:r>
      <w:r w:rsidRPr="003E1CFD">
        <w:rPr>
          <w:noProof/>
        </w:rPr>
        <w:t xml:space="preserve"> являются связными множествами.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2740" w:dyaOrig="620">
          <v:shape id="_x0000_i1087" type="#_x0000_t75" style="width:137.4pt;height:31.2pt" o:ole="">
            <v:imagedata r:id="rId131" o:title=""/>
          </v:shape>
          <o:OLEObject Type="Embed" ProgID="Equation.3" ShapeID="_x0000_i1087" DrawAspect="Content" ObjectID="_1613642194" r:id="rId132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где</w:t>
      </w:r>
      <w:r w:rsidRPr="003E1CFD">
        <w:rPr>
          <w:noProof/>
          <w:position w:val="-12"/>
        </w:rPr>
        <w:object w:dxaOrig="620" w:dyaOrig="360">
          <v:shape id="_x0000_i1088" type="#_x0000_t75" style="width:31.2pt;height:18.6pt" o:ole="">
            <v:imagedata r:id="rId133" o:title=""/>
          </v:shape>
          <o:OLEObject Type="Embed" ProgID="Equation.3" ShapeID="_x0000_i1088" DrawAspect="Content" ObjectID="_1613642195" r:id="rId134"/>
        </w:object>
      </w:r>
      <w:r w:rsidRPr="003E1CFD">
        <w:rPr>
          <w:noProof/>
        </w:rPr>
        <w:t xml:space="preserve"> есть характеристическая функция области </w:t>
      </w:r>
      <w:r w:rsidRPr="003E1CFD">
        <w:rPr>
          <w:noProof/>
          <w:position w:val="-4"/>
        </w:rPr>
        <w:object w:dxaOrig="260" w:dyaOrig="260">
          <v:shape id="_x0000_i1089" type="#_x0000_t75" style="width:13.2pt;height:13.2pt" o:ole="">
            <v:imagedata r:id="rId135" o:title=""/>
          </v:shape>
          <o:OLEObject Type="Embed" ProgID="Equation.3" ShapeID="_x0000_i1089" DrawAspect="Content" ObjectID="_1613642196" r:id="rId136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Пусть безразмерные параметры </w:t>
      </w:r>
      <w:r w:rsidRPr="003E1CFD">
        <w:rPr>
          <w:noProof/>
          <w:position w:val="-14"/>
        </w:rPr>
        <w:object w:dxaOrig="320" w:dyaOrig="380">
          <v:shape id="_x0000_i1090" type="#_x0000_t75" style="width:16.2pt;height:19.2pt" o:ole="">
            <v:imagedata r:id="rId137" o:title=""/>
          </v:shape>
          <o:OLEObject Type="Embed" ProgID="Equation.3" ShapeID="_x0000_i1090" DrawAspect="Content" ObjectID="_1613642197" r:id="rId138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2"/>
        </w:rPr>
        <w:object w:dxaOrig="320" w:dyaOrig="360">
          <v:shape id="_x0000_i1091" type="#_x0000_t75" style="width:16.2pt;height:18.6pt" o:ole="">
            <v:imagedata r:id="rId139" o:title=""/>
          </v:shape>
          <o:OLEObject Type="Embed" ProgID="Equation.3" ShapeID="_x0000_i1091" DrawAspect="Content" ObjectID="_1613642198" r:id="rId140"/>
        </w:object>
      </w:r>
      <w:r w:rsidRPr="003E1CFD">
        <w:rPr>
          <w:noProof/>
        </w:rPr>
        <w:t xml:space="preserve"> зависят от малого параметра задачи </w:t>
      </w:r>
      <w:r w:rsidRPr="003E1CFD">
        <w:rPr>
          <w:noProof/>
          <w:position w:val="-6"/>
        </w:rPr>
        <w:object w:dxaOrig="200" w:dyaOrig="220">
          <v:shape id="_x0000_i1092" type="#_x0000_t75" style="width:10.2pt;height:10.8pt" o:ole="">
            <v:imagedata r:id="rId141" o:title=""/>
          </v:shape>
          <o:OLEObject Type="Embed" ProgID="Equation.3" ShapeID="_x0000_i1092" DrawAspect="Content" ObjectID="_1613642199" r:id="rId142"/>
        </w:object>
      </w:r>
      <w:r w:rsidRPr="003E1CFD">
        <w:rPr>
          <w:noProof/>
        </w:rPr>
        <w:t xml:space="preserve"> и существуют пределы (конечные или бесконечные):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6200" w:dyaOrig="660">
          <v:shape id="_x0000_i1093" type="#_x0000_t75" style="width:309.6pt;height:32.4pt" o:ole="">
            <v:imagedata r:id="rId143" o:title=""/>
          </v:shape>
          <o:OLEObject Type="Embed" ProgID="Equation.3" ShapeID="_x0000_i1093" DrawAspect="Content" ObjectID="_1613642200" r:id="rId144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Целью настоящей работы является нахождение предельных режимов (усредненных ура</w:t>
      </w:r>
      <w:r w:rsidRPr="003E1CFD">
        <w:rPr>
          <w:noProof/>
        </w:rPr>
        <w:softHyphen/>
        <w:t>внений) и соответствующих начальных и краевых условий для предельных значений ре</w:t>
      </w:r>
      <w:r w:rsidRPr="003E1CFD">
        <w:rPr>
          <w:noProof/>
        </w:rPr>
        <w:softHyphen/>
        <w:t>шений задачи (</w:t>
      </w:r>
      <w:r w:rsidR="00B63978" w:rsidRPr="003E1CFD">
        <w:rPr>
          <w:noProof/>
        </w:rPr>
        <w:t>1.</w:t>
      </w:r>
      <w:r w:rsidRPr="003E1CFD">
        <w:rPr>
          <w:noProof/>
        </w:rPr>
        <w:t>4) –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13) когда </w:t>
      </w:r>
      <w:r w:rsidRPr="003E1CFD">
        <w:rPr>
          <w:noProof/>
          <w:position w:val="-6"/>
        </w:rPr>
        <w:object w:dxaOrig="680" w:dyaOrig="279">
          <v:shape id="_x0000_i1094" type="#_x0000_t75" style="width:34.8pt;height:14.4pt" o:ole="">
            <v:imagedata r:id="rId145" o:title=""/>
          </v:shape>
          <o:OLEObject Type="Embed" ProgID="Equation.3" ShapeID="_x0000_i1094" DrawAspect="Content" ObjectID="_1613642201" r:id="rId146"/>
        </w:object>
      </w:r>
      <w:r w:rsidRPr="003E1CFD">
        <w:rPr>
          <w:noProof/>
        </w:rPr>
        <w:t xml:space="preserve"> при условии </w:t>
      </w:r>
      <w:r w:rsidRPr="003E1CFD">
        <w:rPr>
          <w:noProof/>
          <w:position w:val="-12"/>
        </w:rPr>
        <w:object w:dxaOrig="1160" w:dyaOrig="360">
          <v:shape id="_x0000_i1095" type="#_x0000_t75" style="width:58.2pt;height:18.6pt" o:ole="">
            <v:imagedata r:id="rId147" o:title=""/>
          </v:shape>
          <o:OLEObject Type="Embed" ProgID="Equation.3" ShapeID="_x0000_i1095" DrawAspect="Content" ObjectID="_1613642202" r:id="rId148"/>
        </w:object>
      </w:r>
      <w:r w:rsidRPr="003E1CFD">
        <w:rPr>
          <w:noProof/>
        </w:rPr>
        <w:t xml:space="preserve"> в следующих случаях: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1) </w:t>
      </w:r>
      <w:r w:rsidRPr="003E1CFD">
        <w:rPr>
          <w:noProof/>
          <w:position w:val="-10"/>
        </w:rPr>
        <w:object w:dxaOrig="1900" w:dyaOrig="340">
          <v:shape id="_x0000_i1096" type="#_x0000_t75" style="width:94.8pt;height:16.8pt" o:ole="">
            <v:imagedata r:id="rId149" o:title=""/>
          </v:shape>
          <o:OLEObject Type="Embed" ProgID="Equation.3" ShapeID="_x0000_i1096" DrawAspect="Content" ObjectID="_1613642203" r:id="rId150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2) </w:t>
      </w:r>
      <w:r w:rsidRPr="003E1CFD">
        <w:rPr>
          <w:noProof/>
          <w:position w:val="-10"/>
        </w:rPr>
        <w:object w:dxaOrig="1880" w:dyaOrig="340">
          <v:shape id="_x0000_i1097" type="#_x0000_t75" style="width:93.6pt;height:16.8pt" o:ole="">
            <v:imagedata r:id="rId151" o:title=""/>
          </v:shape>
          <o:OLEObject Type="Embed" ProgID="Equation.3" ShapeID="_x0000_i1097" DrawAspect="Content" ObjectID="_1613642204" r:id="rId152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Данная работа является продолжением работы одного из авторов [10], в которой для той же самой ситуации </w:t>
      </w:r>
      <w:r w:rsidRPr="003E1CFD">
        <w:rPr>
          <w:noProof/>
          <w:position w:val="-12"/>
        </w:rPr>
        <w:object w:dxaOrig="1160" w:dyaOrig="360">
          <v:shape id="_x0000_i1098" type="#_x0000_t75" style="width:58.2pt;height:18.6pt" o:ole="">
            <v:imagedata r:id="rId147" o:title=""/>
          </v:shape>
          <o:OLEObject Type="Embed" ProgID="Equation.3" ShapeID="_x0000_i1098" DrawAspect="Content" ObjectID="_1613642205" r:id="rId153"/>
        </w:object>
      </w:r>
      <w:r w:rsidRPr="003E1CFD">
        <w:rPr>
          <w:noProof/>
        </w:rPr>
        <w:t xml:space="preserve"> были рассмотрены случаи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3) </w:t>
      </w:r>
      <w:r w:rsidRPr="003E1CFD">
        <w:rPr>
          <w:noProof/>
          <w:position w:val="-10"/>
        </w:rPr>
        <w:object w:dxaOrig="1219" w:dyaOrig="340">
          <v:shape id="_x0000_i1099" type="#_x0000_t75" style="width:61.2pt;height:16.8pt" o:ole="">
            <v:imagedata r:id="rId154" o:title=""/>
          </v:shape>
          <o:OLEObject Type="Embed" ProgID="Equation.3" ShapeID="_x0000_i1099" DrawAspect="Content" ObjectID="_1613642206" r:id="rId155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4) </w:t>
      </w:r>
      <w:r w:rsidRPr="003E1CFD">
        <w:rPr>
          <w:noProof/>
          <w:position w:val="-10"/>
        </w:rPr>
        <w:object w:dxaOrig="1420" w:dyaOrig="340">
          <v:shape id="_x0000_i1100" type="#_x0000_t75" style="width:70.8pt;height:16.8pt" o:ole="">
            <v:imagedata r:id="rId156" o:title=""/>
          </v:shape>
          <o:OLEObject Type="Embed" ProgID="Equation.3" ShapeID="_x0000_i1100" DrawAspect="Content" ObjectID="_1613642207" r:id="rId157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Так, например, для ситуации 3) искомое давление </w:t>
      </w:r>
      <w:r w:rsidRPr="003E1CFD">
        <w:rPr>
          <w:noProof/>
          <w:position w:val="-10"/>
        </w:rPr>
        <w:object w:dxaOrig="680" w:dyaOrig="320">
          <v:shape id="_x0000_i1101" type="#_x0000_t75" style="width:34.8pt;height:16.2pt" o:ole="">
            <v:imagedata r:id="rId158" o:title=""/>
          </v:shape>
          <o:OLEObject Type="Embed" ProgID="Equation.3" ShapeID="_x0000_i1101" DrawAspect="Content" ObjectID="_1613642208" r:id="rId159"/>
        </w:object>
      </w:r>
      <w:r w:rsidRPr="003E1CFD">
        <w:rPr>
          <w:noProof/>
        </w:rPr>
        <w:t xml:space="preserve"> среды есть решение смешанной краевой задачи в области </w:t>
      </w:r>
      <w:r w:rsidRPr="003E1CFD">
        <w:rPr>
          <w:noProof/>
          <w:position w:val="-10"/>
        </w:rPr>
        <w:object w:dxaOrig="240" w:dyaOrig="320">
          <v:shape id="_x0000_i1102" type="#_x0000_t75" style="width:12.6pt;height:14.4pt" o:ole="">
            <v:imagedata r:id="rId160" o:title=""/>
          </v:shape>
          <o:OLEObject Type="Embed" ProgID="Equation.3" ShapeID="_x0000_i1102" DrawAspect="Content" ObjectID="_1613642209" r:id="rId161"/>
        </w:object>
      </w:r>
      <w:r w:rsidRPr="003E1CFD">
        <w:rPr>
          <w:noProof/>
        </w:rPr>
        <w:t xml:space="preserve"> для эллиптического уравнения с коэффициентами, терпящими разрыв на поверхности </w:t>
      </w:r>
      <w:r w:rsidRPr="003E1CFD">
        <w:rPr>
          <w:noProof/>
          <w:position w:val="-6"/>
        </w:rPr>
        <w:object w:dxaOrig="1560" w:dyaOrig="320">
          <v:shape id="_x0000_i1103" type="#_x0000_t75" style="width:78pt;height:16.2pt" o:ole="">
            <v:imagedata r:id="rId162" o:title=""/>
          </v:shape>
          <o:OLEObject Type="Embed" ProgID="Equation.3" ShapeID="_x0000_i1103" DrawAspect="Content" ObjectID="_1613642210" r:id="rId163"/>
        </w:object>
      </w:r>
      <w:r w:rsidRPr="003E1CFD">
        <w:rPr>
          <w:noProof/>
        </w:rPr>
        <w:t xml:space="preserve">. Более точно, в каждой из областей </w:t>
      </w:r>
      <w:r w:rsidRPr="003E1CFD">
        <w:rPr>
          <w:noProof/>
          <w:position w:val="-4"/>
        </w:rPr>
        <w:object w:dxaOrig="260" w:dyaOrig="260">
          <v:shape id="_x0000_i1104" type="#_x0000_t75" style="width:12.6pt;height:12.6pt" o:ole="">
            <v:imagedata r:id="rId164" o:title=""/>
          </v:shape>
          <o:OLEObject Type="Embed" ProgID="Equation.3" ShapeID="_x0000_i1104" DrawAspect="Content" ObjectID="_1613642211" r:id="rId165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4"/>
        </w:rPr>
        <w:object w:dxaOrig="340" w:dyaOrig="300">
          <v:shape id="_x0000_i1105" type="#_x0000_t75" style="width:16.8pt;height:15pt" o:ole="">
            <v:imagedata r:id="rId166" o:title=""/>
          </v:shape>
          <o:OLEObject Type="Embed" ProgID="Equation.3" ShapeID="_x0000_i1105" DrawAspect="Content" ObjectID="_1613642212" r:id="rId167"/>
        </w:object>
      </w:r>
      <w:r w:rsidRPr="003E1CFD">
        <w:rPr>
          <w:noProof/>
        </w:rPr>
        <w:t xml:space="preserve"> давление </w:t>
      </w:r>
      <w:r w:rsidRPr="003E1CFD">
        <w:rPr>
          <w:noProof/>
          <w:position w:val="-10"/>
        </w:rPr>
        <w:object w:dxaOrig="240" w:dyaOrig="260">
          <v:shape id="_x0000_i1106" type="#_x0000_t75" style="width:12.6pt;height:13.2pt" o:ole="">
            <v:imagedata r:id="rId168" o:title=""/>
          </v:shape>
          <o:OLEObject Type="Embed" ProgID="Equation.3" ShapeID="_x0000_i1106" DrawAspect="Content" ObjectID="_1613642213" r:id="rId169"/>
        </w:object>
      </w:r>
      <w:r w:rsidRPr="003E1CFD">
        <w:rPr>
          <w:noProof/>
        </w:rPr>
        <w:t xml:space="preserve"> является гармонической функцией, непрерывной на поверхности </w:t>
      </w:r>
      <w:r w:rsidRPr="003E1CFD">
        <w:rPr>
          <w:noProof/>
          <w:position w:val="-6"/>
        </w:rPr>
        <w:object w:dxaOrig="300" w:dyaOrig="320">
          <v:shape id="_x0000_i1107" type="#_x0000_t75" style="width:15pt;height:16.2pt" o:ole="">
            <v:imagedata r:id="rId170" o:title=""/>
          </v:shape>
          <o:OLEObject Type="Embed" ProgID="Equation.3" ShapeID="_x0000_i1107" DrawAspect="Content" ObjectID="_1613642214" r:id="rId171"/>
        </w:object>
      </w:r>
      <w:r w:rsidRPr="003E1CFD">
        <w:rPr>
          <w:noProof/>
        </w:rPr>
        <w:t xml:space="preserve"> и такой, что предел нормальной производной из области </w:t>
      </w:r>
      <w:r w:rsidRPr="003E1CFD">
        <w:rPr>
          <w:noProof/>
          <w:position w:val="-4"/>
        </w:rPr>
        <w:object w:dxaOrig="260" w:dyaOrig="260">
          <v:shape id="_x0000_i1108" type="#_x0000_t75" style="width:12.6pt;height:12.6pt" o:ole="">
            <v:imagedata r:id="rId172" o:title=""/>
          </v:shape>
          <o:OLEObject Type="Embed" ProgID="Equation.3" ShapeID="_x0000_i1108" DrawAspect="Content" ObjectID="_1613642215" r:id="rId173"/>
        </w:object>
      </w:r>
      <w:r w:rsidRPr="003E1CFD">
        <w:rPr>
          <w:noProof/>
        </w:rPr>
        <w:t xml:space="preserve"> на поверхности </w:t>
      </w:r>
      <w:r w:rsidRPr="003E1CFD">
        <w:rPr>
          <w:noProof/>
          <w:position w:val="-6"/>
        </w:rPr>
        <w:object w:dxaOrig="300" w:dyaOrig="320">
          <v:shape id="_x0000_i1109" type="#_x0000_t75" style="width:15pt;height:16.2pt" o:ole="">
            <v:imagedata r:id="rId170" o:title=""/>
          </v:shape>
          <o:OLEObject Type="Embed" ProgID="Equation.3" ShapeID="_x0000_i1109" DrawAspect="Content" ObjectID="_1613642216" r:id="rId174"/>
        </w:object>
      </w:r>
      <w:r w:rsidRPr="003E1CFD">
        <w:rPr>
          <w:noProof/>
        </w:rPr>
        <w:t xml:space="preserve"> пропорционален пределу нормальной производной из области </w:t>
      </w:r>
      <w:r w:rsidRPr="003E1CFD">
        <w:rPr>
          <w:noProof/>
          <w:position w:val="-4"/>
        </w:rPr>
        <w:object w:dxaOrig="360" w:dyaOrig="300">
          <v:shape id="_x0000_i1110" type="#_x0000_t75" style="width:16.8pt;height:15pt" o:ole="">
            <v:imagedata r:id="rId175" o:title=""/>
          </v:shape>
          <o:OLEObject Type="Embed" ProgID="Equation.3" ShapeID="_x0000_i1110" DrawAspect="Content" ObjectID="_1613642217" r:id="rId176"/>
        </w:object>
      </w:r>
      <w:r w:rsidRPr="003E1CFD">
        <w:rPr>
          <w:noProof/>
        </w:rPr>
        <w:t xml:space="preserve">. Последнее условие означает непрерывность конормальных производных на поверхности </w:t>
      </w:r>
      <w:r w:rsidRPr="003E1CFD">
        <w:rPr>
          <w:noProof/>
          <w:position w:val="-6"/>
        </w:rPr>
        <w:object w:dxaOrig="300" w:dyaOrig="320">
          <v:shape id="_x0000_i1111" type="#_x0000_t75" style="width:15pt;height:16.2pt" o:ole="">
            <v:imagedata r:id="rId170" o:title=""/>
          </v:shape>
          <o:OLEObject Type="Embed" ProgID="Equation.3" ShapeID="_x0000_i1111" DrawAspect="Content" ObjectID="_1613642218" r:id="rId177"/>
        </w:object>
      </w:r>
      <w:r w:rsidRPr="003E1CFD">
        <w:rPr>
          <w:noProof/>
        </w:rPr>
        <w:t xml:space="preserve"> для соответствующего эллиптического уравнения.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В ситуации 4), как и в ситуации 3), предельную задачу можно переписать как задачу только для давления </w:t>
      </w:r>
      <w:r w:rsidRPr="003E1CFD">
        <w:rPr>
          <w:noProof/>
          <w:position w:val="-10"/>
        </w:rPr>
        <w:object w:dxaOrig="240" w:dyaOrig="260">
          <v:shape id="_x0000_i1112" type="#_x0000_t75" style="width:12.6pt;height:13.2pt" o:ole="">
            <v:imagedata r:id="rId168" o:title=""/>
          </v:shape>
          <o:OLEObject Type="Embed" ProgID="Equation.3" ShapeID="_x0000_i1112" DrawAspect="Content" ObjectID="_1613642219" r:id="rId178"/>
        </w:object>
      </w:r>
      <w:r w:rsidRPr="003E1CFD">
        <w:rPr>
          <w:noProof/>
        </w:rPr>
        <w:t xml:space="preserve">, но соответствующее уравнение будет интегро – дифференциальным. Точнее, в области </w:t>
      </w:r>
      <w:r w:rsidRPr="003E1CFD">
        <w:rPr>
          <w:noProof/>
          <w:position w:val="-4"/>
        </w:rPr>
        <w:object w:dxaOrig="340" w:dyaOrig="300">
          <v:shape id="_x0000_i1113" type="#_x0000_t75" style="width:16.8pt;height:15pt" o:ole="">
            <v:imagedata r:id="rId179" o:title=""/>
          </v:shape>
          <o:OLEObject Type="Embed" ProgID="Equation.3" ShapeID="_x0000_i1113" DrawAspect="Content" ObjectID="_1613642220" r:id="rId180"/>
        </w:object>
      </w:r>
      <w:r w:rsidRPr="003E1CFD">
        <w:rPr>
          <w:noProof/>
        </w:rPr>
        <w:t xml:space="preserve"> оно останется уравнением Лапласа, в то время как в области </w:t>
      </w:r>
      <w:r w:rsidRPr="003E1CFD">
        <w:rPr>
          <w:noProof/>
          <w:position w:val="-4"/>
        </w:rPr>
        <w:object w:dxaOrig="260" w:dyaOrig="260">
          <v:shape id="_x0000_i1114" type="#_x0000_t75" style="width:12.6pt;height:12.6pt" o:ole="">
            <v:imagedata r:id="rId172" o:title=""/>
          </v:shape>
          <o:OLEObject Type="Embed" ProgID="Equation.3" ShapeID="_x0000_i1114" DrawAspect="Content" ObjectID="_1613642221" r:id="rId181"/>
        </w:object>
      </w:r>
      <w:r w:rsidRPr="003E1CFD">
        <w:rPr>
          <w:noProof/>
        </w:rPr>
        <w:t xml:space="preserve"> оно примет вид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3E1CFD">
        <w:rPr>
          <w:noProof/>
          <w:position w:val="-34"/>
        </w:rPr>
        <w:object w:dxaOrig="3660" w:dyaOrig="800">
          <v:shape id="_x0000_i1115" type="#_x0000_t75" style="width:183.6pt;height:40.2pt" o:ole="">
            <v:imagedata r:id="rId182" o:title=""/>
          </v:shape>
          <o:OLEObject Type="Embed" ProgID="Equation.3" ShapeID="_x0000_i1115" DrawAspect="Content" ObjectID="_1613642222" r:id="rId183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lastRenderedPageBreak/>
        <w:t xml:space="preserve">Соответствующим образом изменится условие равенства конормальных производных на границе </w:t>
      </w:r>
      <w:r w:rsidRPr="003E1CFD">
        <w:rPr>
          <w:noProof/>
          <w:position w:val="-6"/>
        </w:rPr>
        <w:object w:dxaOrig="300" w:dyaOrig="320">
          <v:shape id="_x0000_i1116" type="#_x0000_t75" style="width:15pt;height:16.2pt" o:ole="">
            <v:imagedata r:id="rId184" o:title=""/>
          </v:shape>
          <o:OLEObject Type="Embed" ProgID="Equation.3" ShapeID="_x0000_i1116" DrawAspect="Content" ObjectID="_1613642223" r:id="rId185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Ситуации 1) и 2), рассмотренные в настоящей статье, приводят к еще более сложным системам дифференциальных или интегро – дифференциальных уравнений, которые уже не сводятся к решению одного уравнения для какой – либо одной скалярной функции. Такие неклассические задачи и уравнения являются новыми и неизученными в современной научной литературе.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Давно известно, что трудности научной проблемы подчиняются простейшему закону сохранения – они никуда не исчезают (если проблему искусственно не подменяют другой, более легкой проблемой). В нашем случае достаточно простую в теоретическом плане проблему (задача на микроскопическом уровне)  мы заменили на на асимптотически близкую проблему, очень трудную с теоретической точки зрения. Как мы уже отмечали, исходная проблема с практической точки зрения была невероятно сложная. В соответствии с указанным законом сохранения следует ожидать, что разобравшись со сложной математической природой асимптотических пределов, мы достаточно просто найдем методы их практической реализации.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rPr>
          <w:bCs/>
          <w:noProof/>
        </w:rPr>
      </w:pPr>
    </w:p>
    <w:p w:rsidR="00B87DF8" w:rsidRPr="003E1CFD" w:rsidRDefault="00306C85" w:rsidP="003E1CFD">
      <w:pPr>
        <w:pStyle w:val="aff"/>
        <w:numPr>
          <w:ilvl w:val="1"/>
          <w:numId w:val="4"/>
        </w:numPr>
        <w:tabs>
          <w:tab w:val="center" w:pos="4800"/>
          <w:tab w:val="right" w:pos="9500"/>
        </w:tabs>
        <w:spacing w:line="360" w:lineRule="auto"/>
        <w:rPr>
          <w:bCs/>
          <w:noProof/>
        </w:rPr>
      </w:pPr>
      <w:r w:rsidRPr="00CB78B2">
        <w:rPr>
          <w:bCs/>
          <w:noProof/>
        </w:rPr>
        <w:t xml:space="preserve"> </w:t>
      </w:r>
      <w:r w:rsidR="00B87DF8" w:rsidRPr="003E1CFD">
        <w:rPr>
          <w:bCs/>
          <w:noProof/>
        </w:rPr>
        <w:t>Постановка задачи</w:t>
      </w:r>
    </w:p>
    <w:p w:rsidR="00437487" w:rsidRPr="003E1CFD" w:rsidRDefault="00437487" w:rsidP="003E1CFD">
      <w:pPr>
        <w:pStyle w:val="aff"/>
        <w:tabs>
          <w:tab w:val="center" w:pos="4800"/>
          <w:tab w:val="right" w:pos="9500"/>
        </w:tabs>
        <w:spacing w:line="360" w:lineRule="auto"/>
        <w:ind w:left="567"/>
        <w:rPr>
          <w:bCs/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Для фиксированного </w:t>
      </w:r>
      <w:r w:rsidRPr="003E1CFD">
        <w:rPr>
          <w:noProof/>
          <w:position w:val="-6"/>
        </w:rPr>
        <w:object w:dxaOrig="560" w:dyaOrig="279">
          <v:shape id="_x0000_i1117" type="#_x0000_t75" style="width:28.8pt;height:14.4pt" o:ole="">
            <v:imagedata r:id="rId186" o:title=""/>
          </v:shape>
          <o:OLEObject Type="Embed" ProgID="Equation.3" ShapeID="_x0000_i1117" DrawAspect="Content" ObjectID="_1613642224" r:id="rId187"/>
        </w:object>
      </w:r>
      <w:r w:rsidRPr="003E1CFD">
        <w:rPr>
          <w:noProof/>
        </w:rPr>
        <w:t xml:space="preserve"> совместное движение твердого скелета и жидкости, за</w:t>
      </w:r>
      <w:r w:rsidRPr="003E1CFD">
        <w:rPr>
          <w:noProof/>
        </w:rPr>
        <w:softHyphen/>
        <w:t xml:space="preserve">полняющей поры, в области </w:t>
      </w:r>
      <w:r w:rsidRPr="003E1CFD">
        <w:rPr>
          <w:noProof/>
          <w:position w:val="-10"/>
        </w:rPr>
        <w:object w:dxaOrig="360" w:dyaOrig="340">
          <v:shape id="_x0000_i1118" type="#_x0000_t75" style="width:18.6pt;height:16.8pt" o:ole="">
            <v:imagedata r:id="rId188" o:title=""/>
          </v:shape>
          <o:OLEObject Type="Embed" ProgID="Equation.3" ShapeID="_x0000_i1118" DrawAspect="Content" ObjectID="_1613642225" r:id="rId189"/>
        </w:object>
      </w:r>
      <w:r w:rsidRPr="003E1CFD">
        <w:rPr>
          <w:noProof/>
        </w:rPr>
        <w:t xml:space="preserve"> описывается системой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1080" w:dyaOrig="360">
          <v:shape id="_x0000_i1119" type="#_x0000_t75" style="width:54.6pt;height:18.6pt" o:ole="">
            <v:imagedata r:id="rId190" o:title=""/>
          </v:shape>
          <o:OLEObject Type="Embed" ProgID="Equation.3" ShapeID="_x0000_i1119" DrawAspect="Content" ObjectID="_1613642226" r:id="rId191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4)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1660" w:dyaOrig="660">
          <v:shape id="_x0000_i1120" type="#_x0000_t75" style="width:82.8pt;height:32.4pt" o:ole="">
            <v:imagedata r:id="rId192" o:title=""/>
          </v:shape>
          <o:OLEObject Type="Embed" ProgID="Equation.3" ShapeID="_x0000_i1120" DrawAspect="Content" ObjectID="_1613642227" r:id="rId193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5)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720" w:dyaOrig="660">
          <v:shape id="_x0000_i1121" type="#_x0000_t75" style="width:235.8pt;height:32.4pt" o:ole="">
            <v:imagedata r:id="rId194" o:title=""/>
          </v:shape>
          <o:OLEObject Type="Embed" ProgID="Equation.3" ShapeID="_x0000_i1121" DrawAspect="Content" ObjectID="_1613642228" r:id="rId195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6)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В области </w:t>
      </w:r>
      <w:r w:rsidRPr="003E1CFD">
        <w:rPr>
          <w:noProof/>
          <w:position w:val="-10"/>
        </w:rPr>
        <w:object w:dxaOrig="360" w:dyaOrig="360">
          <v:shape id="_x0000_i1122" type="#_x0000_t75" style="width:18.6pt;height:18.6pt" o:ole="">
            <v:imagedata r:id="rId196" o:title=""/>
          </v:shape>
          <o:OLEObject Type="Embed" ProgID="Equation.3" ShapeID="_x0000_i1122" DrawAspect="Content" ObjectID="_1613642229" r:id="rId197"/>
        </w:object>
      </w:r>
      <w:r w:rsidRPr="003E1CFD">
        <w:rPr>
          <w:noProof/>
        </w:rPr>
        <w:t xml:space="preserve"> движение жидкости описывается системой Стокса, состоящей из уравнения неразрывности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4) и уравнения баланса импульса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1760" w:dyaOrig="660">
          <v:shape id="_x0000_i1123" type="#_x0000_t75" style="width:88.2pt;height:32.4pt" o:ole="">
            <v:imagedata r:id="rId198" o:title=""/>
          </v:shape>
          <o:OLEObject Type="Embed" ProgID="Equation.3" ShapeID="_x0000_i1123" DrawAspect="Content" ObjectID="_1613642230" r:id="rId199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2460" w:dyaOrig="660">
          <v:shape id="_x0000_i1124" type="#_x0000_t75" style="width:124.2pt;height:32.4pt" o:ole="">
            <v:imagedata r:id="rId200" o:title=""/>
          </v:shape>
          <o:OLEObject Type="Embed" ProgID="Equation.3" ShapeID="_x0000_i1124" DrawAspect="Content" ObjectID="_1613642231" r:id="rId201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8)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На общей границе </w:t>
      </w:r>
      <w:r w:rsidRPr="003E1CFD">
        <w:rPr>
          <w:noProof/>
          <w:position w:val="-6"/>
        </w:rPr>
        <w:object w:dxaOrig="1500" w:dyaOrig="320">
          <v:shape id="_x0000_i1125" type="#_x0000_t75" style="width:75.6pt;height:16.2pt" o:ole="">
            <v:imagedata r:id="rId202" o:title=""/>
          </v:shape>
          <o:OLEObject Type="Embed" ProgID="Equation.3" ShapeID="_x0000_i1125" DrawAspect="Content" ObjectID="_1613642232" r:id="rId203"/>
        </w:object>
      </w:r>
      <w:r w:rsidRPr="003E1CFD">
        <w:rPr>
          <w:noProof/>
        </w:rPr>
        <w:t xml:space="preserve"> выполнены условия непрерывности перемеще</w:t>
      </w:r>
      <w:r w:rsidRPr="003E1CFD">
        <w:rPr>
          <w:noProof/>
        </w:rPr>
        <w:softHyphen/>
        <w:t>ний и нормальных напряжений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50"/>
        </w:rPr>
        <w:object w:dxaOrig="2480" w:dyaOrig="720">
          <v:shape id="_x0000_i1126" type="#_x0000_t75" style="width:124.2pt;height:37.2pt" o:ole="">
            <v:imagedata r:id="rId204" o:title=""/>
          </v:shape>
          <o:OLEObject Type="Embed" ProgID="Equation.3" ShapeID="_x0000_i1126" DrawAspect="Content" ObjectID="_1613642233" r:id="rId205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9)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50"/>
        </w:rPr>
        <w:object w:dxaOrig="3800" w:dyaOrig="760">
          <v:shape id="_x0000_i1127" type="#_x0000_t75" style="width:190.2pt;height:37.8pt" o:ole="">
            <v:imagedata r:id="rId206" o:title=""/>
          </v:shape>
          <o:OLEObject Type="Embed" ProgID="Equation.3" ShapeID="_x0000_i1127" DrawAspect="Content" ObjectID="_1613642234" r:id="rId207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для </w:t>
      </w:r>
      <w:r w:rsidRPr="003E1CFD">
        <w:rPr>
          <w:noProof/>
          <w:position w:val="-10"/>
        </w:rPr>
        <w:object w:dxaOrig="2299" w:dyaOrig="360">
          <v:shape id="_x0000_i1128" type="#_x0000_t75" style="width:114.6pt;height:18.6pt" o:ole="">
            <v:imagedata r:id="rId208" o:title=""/>
          </v:shape>
          <o:OLEObject Type="Embed" ProgID="Equation.3" ShapeID="_x0000_i1128" DrawAspect="Content" ObjectID="_1613642235" r:id="rId209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На верхнем торце </w:t>
      </w:r>
      <w:r w:rsidRPr="003E1CFD">
        <w:rPr>
          <w:noProof/>
          <w:position w:val="-12"/>
        </w:rPr>
        <w:object w:dxaOrig="1920" w:dyaOrig="380">
          <v:shape id="_x0000_i1129" type="#_x0000_t75" style="width:96.6pt;height:19.2pt" o:ole="">
            <v:imagedata r:id="rId210" o:title=""/>
          </v:shape>
          <o:OLEObject Type="Embed" ProgID="Equation.3" ShapeID="_x0000_i1129" DrawAspect="Content" ObjectID="_1613642236" r:id="rId211"/>
        </w:object>
      </w:r>
      <w:r w:rsidRPr="003E1CFD">
        <w:rPr>
          <w:noProof/>
        </w:rPr>
        <w:t xml:space="preserve"> цилиндра </w:t>
      </w:r>
      <w:r w:rsidRPr="003E1CFD">
        <w:rPr>
          <w:noProof/>
          <w:position w:val="-12"/>
        </w:rPr>
        <w:object w:dxaOrig="340" w:dyaOrig="360">
          <v:shape id="_x0000_i1130" type="#_x0000_t75" style="width:16.8pt;height:18.6pt" o:ole="">
            <v:imagedata r:id="rId212" o:title=""/>
          </v:shape>
          <o:OLEObject Type="Embed" ProgID="Equation.3" ShapeID="_x0000_i1130" DrawAspect="Content" ObjectID="_1613642237" r:id="rId213"/>
        </w:object>
      </w:r>
      <w:r w:rsidRPr="003E1CFD">
        <w:rPr>
          <w:noProof/>
        </w:rPr>
        <w:t xml:space="preserve"> задано нормальное напряжение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2320" w:dyaOrig="380">
          <v:shape id="_x0000_i1131" type="#_x0000_t75" style="width:116.4pt;height:19.2pt" o:ole="">
            <v:imagedata r:id="rId214" o:title=""/>
          </v:shape>
          <o:OLEObject Type="Embed" ProgID="Equation.3" ShapeID="_x0000_i1131" DrawAspect="Content" ObjectID="_1613642238" r:id="rId215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11)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где </w:t>
      </w:r>
      <w:r w:rsidRPr="003E1CFD">
        <w:rPr>
          <w:noProof/>
          <w:position w:val="-12"/>
        </w:rPr>
        <w:object w:dxaOrig="780" w:dyaOrig="360">
          <v:shape id="_x0000_i1132" type="#_x0000_t75" style="width:39.6pt;height:18.6pt" o:ole="">
            <v:imagedata r:id="rId216" o:title=""/>
          </v:shape>
          <o:OLEObject Type="Embed" ProgID="Equation.3" ShapeID="_x0000_i1132" DrawAspect="Content" ObjectID="_1613642239" r:id="rId217"/>
        </w:object>
      </w:r>
      <w:r w:rsidRPr="003E1CFD">
        <w:rPr>
          <w:noProof/>
        </w:rPr>
        <w:t xml:space="preserve"> есть импульс, определяющий гидроудар.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Будем считать, что функция </w:t>
      </w:r>
      <w:r w:rsidRPr="003E1CFD">
        <w:rPr>
          <w:noProof/>
          <w:position w:val="-12"/>
        </w:rPr>
        <w:object w:dxaOrig="2100" w:dyaOrig="360">
          <v:shape id="_x0000_i1133" type="#_x0000_t75" style="width:104.4pt;height:18.6pt" o:ole="">
            <v:imagedata r:id="rId218" o:title=""/>
          </v:shape>
          <o:OLEObject Type="Embed" ProgID="Equation.3" ShapeID="_x0000_i1133" DrawAspect="Content" ObjectID="_1613642240" r:id="rId219"/>
        </w:object>
      </w:r>
      <w:r w:rsidRPr="003E1CFD">
        <w:rPr>
          <w:noProof/>
        </w:rPr>
        <w:t xml:space="preserve"> финитна в области </w:t>
      </w:r>
      <w:r w:rsidRPr="003E1CFD">
        <w:rPr>
          <w:noProof/>
          <w:position w:val="-10"/>
        </w:rPr>
        <w:object w:dxaOrig="2520" w:dyaOrig="360">
          <v:shape id="_x0000_i1134" type="#_x0000_t75" style="width:126.6pt;height:18.6pt" o:ole="">
            <v:imagedata r:id="rId220" o:title=""/>
          </v:shape>
          <o:OLEObject Type="Embed" ProgID="Equation.3" ShapeID="_x0000_i1134" DrawAspect="Content" ObjectID="_1613642241" r:id="rId221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На оставшейся части внешней границы </w:t>
      </w:r>
      <w:r w:rsidRPr="003E1CFD">
        <w:rPr>
          <w:noProof/>
          <w:position w:val="-6"/>
        </w:rPr>
        <w:object w:dxaOrig="1080" w:dyaOrig="320">
          <v:shape id="_x0000_i1135" type="#_x0000_t75" style="width:54.6pt;height:16.2pt" o:ole="">
            <v:imagedata r:id="rId222" o:title=""/>
          </v:shape>
          <o:OLEObject Type="Embed" ProgID="Equation.3" ShapeID="_x0000_i1135" DrawAspect="Content" ObjectID="_1613642242" r:id="rId223"/>
        </w:object>
      </w:r>
      <w:r w:rsidRPr="003E1CFD">
        <w:rPr>
          <w:noProof/>
        </w:rPr>
        <w:t xml:space="preserve">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3760" w:dyaOrig="360">
          <v:shape id="_x0000_i1136" type="#_x0000_t75" style="width:188.4pt;height:18.6pt" o:ole="">
            <v:imagedata r:id="rId224" o:title=""/>
          </v:shape>
          <o:OLEObject Type="Embed" ProgID="Equation.3" ShapeID="_x0000_i1136" DrawAspect="Content" ObjectID="_1613642243" r:id="rId225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Задача замыкается однородными начальными условиями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760" w:dyaOrig="660">
          <v:shape id="_x0000_i1137" type="#_x0000_t75" style="width:188.4pt;height:32.4pt" o:ole="">
            <v:imagedata r:id="rId226" o:title=""/>
          </v:shape>
          <o:OLEObject Type="Embed" ProgID="Equation.3" ShapeID="_x0000_i1137" DrawAspect="Content" ObjectID="_1613642244" r:id="rId227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13)</w:t>
      </w:r>
    </w:p>
    <w:p w:rsidR="00B63978" w:rsidRPr="003E1CFD" w:rsidRDefault="00B63978" w:rsidP="003E1CFD">
      <w:pPr>
        <w:tabs>
          <w:tab w:val="center" w:pos="4800"/>
          <w:tab w:val="right" w:pos="9500"/>
        </w:tabs>
        <w:spacing w:line="360" w:lineRule="auto"/>
        <w:rPr>
          <w:bCs/>
          <w:noProof/>
        </w:rPr>
      </w:pPr>
    </w:p>
    <w:p w:rsidR="00B87DF8" w:rsidRPr="003E1CFD" w:rsidRDefault="00B87DF8" w:rsidP="003E1CFD">
      <w:pPr>
        <w:pStyle w:val="aff"/>
        <w:numPr>
          <w:ilvl w:val="1"/>
          <w:numId w:val="4"/>
        </w:numPr>
        <w:tabs>
          <w:tab w:val="center" w:pos="4800"/>
          <w:tab w:val="right" w:pos="9500"/>
        </w:tabs>
        <w:spacing w:line="360" w:lineRule="auto"/>
        <w:rPr>
          <w:bCs/>
          <w:noProof/>
        </w:rPr>
      </w:pPr>
      <w:r w:rsidRPr="003E1CFD">
        <w:rPr>
          <w:bCs/>
          <w:noProof/>
        </w:rPr>
        <w:t>Формулировка основных результатов</w:t>
      </w:r>
    </w:p>
    <w:p w:rsidR="00437487" w:rsidRPr="003E1CFD" w:rsidRDefault="00437487" w:rsidP="003E1CFD">
      <w:pPr>
        <w:pStyle w:val="aff"/>
        <w:tabs>
          <w:tab w:val="center" w:pos="4800"/>
          <w:tab w:val="right" w:pos="9500"/>
        </w:tabs>
        <w:spacing w:line="360" w:lineRule="auto"/>
        <w:ind w:left="927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Обычным образом вводится понятие обобщенного решения задачи (</w:t>
      </w:r>
      <w:r w:rsidR="00B63978" w:rsidRPr="003E1CFD">
        <w:rPr>
          <w:noProof/>
        </w:rPr>
        <w:t>1.</w:t>
      </w:r>
      <w:r w:rsidRPr="003E1CFD">
        <w:rPr>
          <w:noProof/>
        </w:rPr>
        <w:t>4) –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13).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Определение. </w:t>
      </w:r>
      <w:r w:rsidRPr="003E1CFD">
        <w:rPr>
          <w:iCs/>
          <w:noProof/>
        </w:rPr>
        <w:t xml:space="preserve">Пара функций </w:t>
      </w:r>
      <w:r w:rsidRPr="003E1CFD">
        <w:rPr>
          <w:iCs/>
          <w:noProof/>
          <w:position w:val="-10"/>
        </w:rPr>
        <w:object w:dxaOrig="980" w:dyaOrig="360">
          <v:shape id="_x0000_i1138" type="#_x0000_t75" style="width:49.2pt;height:18.6pt" o:ole="">
            <v:imagedata r:id="rId228" o:title=""/>
          </v:shape>
          <o:OLEObject Type="Embed" ProgID="Equation.3" ShapeID="_x0000_i1138" DrawAspect="Content" ObjectID="_1613642245" r:id="rId229"/>
        </w:object>
      </w:r>
      <w:r w:rsidRPr="003E1CFD">
        <w:rPr>
          <w:iCs/>
          <w:noProof/>
        </w:rPr>
        <w:t xml:space="preserve">, таких что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3040" w:dyaOrig="360">
          <v:shape id="_x0000_i1139" type="#_x0000_t75" style="width:152.4pt;height:18.6pt" o:ole="">
            <v:imagedata r:id="rId230" o:title=""/>
          </v:shape>
          <o:OLEObject Type="Embed" ProgID="Equation.3" ShapeID="_x0000_i1139" DrawAspect="Content" ObjectID="_1613642246" r:id="rId231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называется обобщенным решением задачи (</w:t>
      </w:r>
      <w:r w:rsidR="00B63978" w:rsidRPr="003E1CFD">
        <w:rPr>
          <w:noProof/>
        </w:rPr>
        <w:t>1.</w:t>
      </w:r>
      <w:r w:rsidRPr="003E1CFD">
        <w:rPr>
          <w:noProof/>
        </w:rPr>
        <w:t>4) – (</w:t>
      </w:r>
      <w:r w:rsidR="00B63978" w:rsidRPr="003E1CFD">
        <w:rPr>
          <w:noProof/>
        </w:rPr>
        <w:t>1.</w:t>
      </w:r>
      <w:r w:rsidRPr="003E1CFD">
        <w:rPr>
          <w:noProof/>
        </w:rPr>
        <w:t>13), если данные функции удовлетво</w:t>
      </w:r>
      <w:r w:rsidRPr="003E1CFD">
        <w:rPr>
          <w:noProof/>
        </w:rPr>
        <w:softHyphen/>
        <w:t>ряют уравнению неразрывности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4) почти всюду в </w:t>
      </w:r>
      <w:r w:rsidRPr="003E1CFD">
        <w:rPr>
          <w:noProof/>
          <w:position w:val="-10"/>
        </w:rPr>
        <w:object w:dxaOrig="320" w:dyaOrig="340">
          <v:shape id="_x0000_i1140" type="#_x0000_t75" style="width:16.2pt;height:16.8pt" o:ole="">
            <v:imagedata r:id="rId232" o:title=""/>
          </v:shape>
          <o:OLEObject Type="Embed" ProgID="Equation.3" ShapeID="_x0000_i1140" DrawAspect="Content" ObjectID="_1613642247" r:id="rId233"/>
        </w:object>
      </w:r>
      <w:r w:rsidRPr="003E1CFD">
        <w:rPr>
          <w:noProof/>
        </w:rPr>
        <w:t>, граничному условию (</w:t>
      </w:r>
      <w:r w:rsidR="00B63978" w:rsidRPr="003E1CFD">
        <w:rPr>
          <w:noProof/>
        </w:rPr>
        <w:t>1.</w:t>
      </w:r>
      <w:r w:rsidRPr="003E1CFD">
        <w:rPr>
          <w:noProof/>
        </w:rPr>
        <w:t>11), начальному условию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13) для функции </w:t>
      </w:r>
      <w:r w:rsidRPr="003E1CFD">
        <w:rPr>
          <w:noProof/>
          <w:position w:val="-6"/>
        </w:rPr>
        <w:object w:dxaOrig="340" w:dyaOrig="320">
          <v:shape id="_x0000_i1141" type="#_x0000_t75" style="width:16.8pt;height:16.2pt" o:ole="">
            <v:imagedata r:id="rId234" o:title=""/>
          </v:shape>
          <o:OLEObject Type="Embed" ProgID="Equation.3" ShapeID="_x0000_i1141" DrawAspect="Content" ObjectID="_1613642248" r:id="rId235"/>
        </w:object>
      </w:r>
      <w:r w:rsidRPr="003E1CFD">
        <w:rPr>
          <w:noProof/>
        </w:rPr>
        <w:t xml:space="preserve">  и интегральному тождеству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6500" w:dyaOrig="660">
          <v:shape id="_x0000_i1142" type="#_x0000_t75" style="width:325.8pt;height:32.4pt" o:ole="">
            <v:imagedata r:id="rId236" o:title=""/>
          </v:shape>
          <o:OLEObject Type="Embed" ProgID="Equation.3" ShapeID="_x0000_i1142" DrawAspect="Content" ObjectID="_1613642249" r:id="rId237"/>
        </w:object>
      </w:r>
      <w:r w:rsidRPr="003E1CFD">
        <w:rPr>
          <w:noProof/>
        </w:rPr>
        <w:tab/>
      </w:r>
      <w:r w:rsidR="00B63978" w:rsidRPr="003E1CFD">
        <w:rPr>
          <w:noProof/>
        </w:rPr>
        <w:t>1.</w:t>
      </w:r>
      <w:r w:rsidRPr="003E1CFD">
        <w:rPr>
          <w:noProof/>
        </w:rPr>
        <w:t>(14)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для всех функций</w:t>
      </w:r>
      <w:r w:rsidRPr="003E1CFD">
        <w:rPr>
          <w:noProof/>
          <w:position w:val="-10"/>
        </w:rPr>
        <w:object w:dxaOrig="1340" w:dyaOrig="360">
          <v:shape id="_x0000_i1143" type="#_x0000_t75" style="width:67.2pt;height:18.6pt" o:ole="">
            <v:imagedata r:id="rId238" o:title=""/>
          </v:shape>
          <o:OLEObject Type="Embed" ProgID="Equation.3" ShapeID="_x0000_i1143" DrawAspect="Content" ObjectID="_1613642250" r:id="rId239"/>
        </w:object>
      </w:r>
      <w:r w:rsidRPr="003E1CFD">
        <w:rPr>
          <w:noProof/>
        </w:rPr>
        <w:t xml:space="preserve">, так что </w:t>
      </w:r>
      <w:r w:rsidRPr="003E1CFD">
        <w:rPr>
          <w:noProof/>
          <w:position w:val="-10"/>
        </w:rPr>
        <w:object w:dxaOrig="1080" w:dyaOrig="320">
          <v:shape id="_x0000_i1144" type="#_x0000_t75" style="width:54.6pt;height:16.2pt" o:ole="">
            <v:imagedata r:id="rId240" o:title=""/>
          </v:shape>
          <o:OLEObject Type="Embed" ProgID="Equation.3" ShapeID="_x0000_i1144" DrawAspect="Content" ObjectID="_1613642251" r:id="rId241"/>
        </w:object>
      </w:r>
      <w:r w:rsidRPr="003E1CFD">
        <w:rPr>
          <w:noProof/>
        </w:rPr>
        <w:t xml:space="preserve"> на границе </w:t>
      </w:r>
      <w:r w:rsidRPr="003E1CFD">
        <w:rPr>
          <w:noProof/>
          <w:position w:val="-10"/>
        </w:rPr>
        <w:object w:dxaOrig="300" w:dyaOrig="360">
          <v:shape id="_x0000_i1145" type="#_x0000_t75" style="width:15pt;height:18.6pt" o:ole="">
            <v:imagedata r:id="rId242" o:title=""/>
          </v:shape>
          <o:OLEObject Type="Embed" ProgID="Equation.3" ShapeID="_x0000_i1145" DrawAspect="Content" ObjectID="_1613642252" r:id="rId243"/>
        </w:object>
      </w:r>
      <w:r w:rsidRPr="003E1CFD">
        <w:rPr>
          <w:noProof/>
        </w:rPr>
        <w:t xml:space="preserve">, и </w:t>
      </w:r>
      <w:r w:rsidRPr="003E1CFD">
        <w:rPr>
          <w:noProof/>
          <w:position w:val="-10"/>
        </w:rPr>
        <w:object w:dxaOrig="2000" w:dyaOrig="320">
          <v:shape id="_x0000_i1146" type="#_x0000_t75" style="width:100.8pt;height:16.2pt" o:ole="">
            <v:imagedata r:id="rId244" o:title=""/>
          </v:shape>
          <o:OLEObject Type="Embed" ProgID="Equation.3" ShapeID="_x0000_i1146" DrawAspect="Content" ObjectID="_1613642253" r:id="rId245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В уравнении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14) </w:t>
      </w:r>
      <w:r w:rsidRPr="003E1CFD">
        <w:rPr>
          <w:noProof/>
          <w:position w:val="-14"/>
        </w:rPr>
        <w:object w:dxaOrig="4120" w:dyaOrig="400">
          <v:shape id="_x0000_i1147" type="#_x0000_t75" style="width:205.8pt;height:19.8pt" o:ole="">
            <v:imagedata r:id="rId246" o:title=""/>
          </v:shape>
          <o:OLEObject Type="Embed" ProgID="Equation.3" ShapeID="_x0000_i1147" DrawAspect="Content" ObjectID="_1613642254" r:id="rId247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920" w:dyaOrig="320">
          <v:shape id="_x0000_i1148" type="#_x0000_t75" style="width:46.2pt;height:16.2pt" o:ole="">
            <v:imagedata r:id="rId248" o:title=""/>
          </v:shape>
          <o:OLEObject Type="Embed" ProgID="Equation.3" ShapeID="_x0000_i1148" DrawAspect="Content" ObjectID="_1613642255" r:id="rId249"/>
        </w:object>
      </w:r>
      <w:r w:rsidRPr="003E1CFD">
        <w:rPr>
          <w:noProof/>
        </w:rPr>
        <w:t xml:space="preserve"> есть характеристическая функция области </w:t>
      </w:r>
      <w:r w:rsidRPr="003E1CFD">
        <w:rPr>
          <w:noProof/>
          <w:position w:val="-4"/>
        </w:rPr>
        <w:object w:dxaOrig="340" w:dyaOrig="300">
          <v:shape id="_x0000_i1149" type="#_x0000_t75" style="width:16.8pt;height:15pt" o:ole="">
            <v:imagedata r:id="rId250" o:title=""/>
          </v:shape>
          <o:OLEObject Type="Embed" ProgID="Equation.3" ShapeID="_x0000_i1149" DrawAspect="Content" ObjectID="_1613642256" r:id="rId251"/>
        </w:object>
      </w:r>
      <w:r w:rsidRPr="003E1CFD">
        <w:rPr>
          <w:noProof/>
        </w:rPr>
        <w:t xml:space="preserve">. Через </w:t>
      </w:r>
      <w:r w:rsidRPr="003E1CFD">
        <w:rPr>
          <w:noProof/>
          <w:position w:val="-6"/>
        </w:rPr>
        <w:object w:dxaOrig="540" w:dyaOrig="279">
          <v:shape id="_x0000_i1150" type="#_x0000_t75" style="width:27pt;height:14.4pt" o:ole="">
            <v:imagedata r:id="rId252" o:title=""/>
          </v:shape>
          <o:OLEObject Type="Embed" ProgID="Equation.3" ShapeID="_x0000_i1150" DrawAspect="Content" ObjectID="_1613642257" r:id="rId253"/>
        </w:object>
      </w:r>
      <w:r w:rsidRPr="003E1CFD">
        <w:rPr>
          <w:noProof/>
        </w:rPr>
        <w:t xml:space="preserve"> обозначена свертка двух тензоров второго ранга по обоим индексам, т.е. </w:t>
      </w:r>
      <w:r w:rsidRPr="003E1CFD">
        <w:rPr>
          <w:noProof/>
          <w:position w:val="-18"/>
        </w:rPr>
        <w:object w:dxaOrig="2940" w:dyaOrig="480">
          <v:shape id="_x0000_i1151" type="#_x0000_t75" style="width:147.6pt;height:24.6pt" o:ole="">
            <v:imagedata r:id="rId254" o:title=""/>
          </v:shape>
          <o:OLEObject Type="Embed" ProgID="Equation.3" ShapeID="_x0000_i1151" DrawAspect="Content" ObjectID="_1613642258" r:id="rId255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Иногда мы будем записывать тождество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14) в дифференциальной форме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24"/>
        </w:rPr>
        <w:object w:dxaOrig="3159" w:dyaOrig="660">
          <v:shape id="_x0000_i1152" type="#_x0000_t75" style="width:158.4pt;height:32.4pt" o:ole="">
            <v:imagedata r:id="rId256" o:title=""/>
          </v:shape>
          <o:OLEObject Type="Embed" ProgID="Equation.3" ShapeID="_x0000_i1152" DrawAspect="Content" ObjectID="_1613642259" r:id="rId257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15)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и говорить, что функции </w:t>
      </w:r>
      <w:r w:rsidRPr="003E1CFD">
        <w:rPr>
          <w:noProof/>
          <w:position w:val="-10"/>
        </w:rPr>
        <w:object w:dxaOrig="980" w:dyaOrig="360">
          <v:shape id="_x0000_i1153" type="#_x0000_t75" style="width:49.2pt;height:18.6pt" o:ole="">
            <v:imagedata r:id="rId258" o:title=""/>
          </v:shape>
          <o:OLEObject Type="Embed" ProgID="Equation.3" ShapeID="_x0000_i1153" DrawAspect="Content" ObjectID="_1613642260" r:id="rId259"/>
        </w:object>
      </w:r>
      <w:r w:rsidRPr="003E1CFD">
        <w:rPr>
          <w:noProof/>
        </w:rPr>
        <w:t xml:space="preserve"> удовлетворяют уравнению (</w:t>
      </w:r>
      <w:r w:rsidR="00B63978" w:rsidRPr="003E1CFD">
        <w:rPr>
          <w:noProof/>
        </w:rPr>
        <w:t>1.</w:t>
      </w:r>
      <w:r w:rsidRPr="003E1CFD">
        <w:rPr>
          <w:noProof/>
        </w:rPr>
        <w:t>15) и граничному условию (</w:t>
      </w:r>
      <w:r w:rsidR="00B63978" w:rsidRPr="003E1CFD">
        <w:rPr>
          <w:noProof/>
        </w:rPr>
        <w:t>1.</w:t>
      </w:r>
      <w:r w:rsidRPr="003E1CFD">
        <w:rPr>
          <w:noProof/>
        </w:rPr>
        <w:t>11) в смысле теории распределений.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Будем считать, что функция </w:t>
      </w:r>
      <w:r w:rsidRPr="003E1CFD">
        <w:rPr>
          <w:noProof/>
          <w:position w:val="-12"/>
        </w:rPr>
        <w:object w:dxaOrig="340" w:dyaOrig="360">
          <v:shape id="_x0000_i1154" type="#_x0000_t75" style="width:16.8pt;height:18.6pt" o:ole="">
            <v:imagedata r:id="rId260" o:title=""/>
          </v:shape>
          <o:OLEObject Type="Embed" ProgID="Equation.3" ShapeID="_x0000_i1154" DrawAspect="Content" ObjectID="_1613642261" r:id="rId261"/>
        </w:object>
      </w:r>
      <w:r w:rsidRPr="003E1CFD">
        <w:rPr>
          <w:noProof/>
        </w:rPr>
        <w:t xml:space="preserve"> подчинена следующему условию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780" w:dyaOrig="639">
          <v:shape id="_x0000_i1155" type="#_x0000_t75" style="width:238.8pt;height:31.8pt" o:ole="">
            <v:imagedata r:id="rId262" o:title=""/>
          </v:shape>
          <o:OLEObject Type="Embed" ProgID="Equation.3" ShapeID="_x0000_i1155" DrawAspect="Content" ObjectID="_1613642262" r:id="rId263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  <w:r w:rsidRPr="003E1CFD">
        <w:rPr>
          <w:noProof/>
          <w:position w:val="-10"/>
        </w:rPr>
        <w:object w:dxaOrig="240" w:dyaOrig="320">
          <v:shape id="_x0000_i1156" type="#_x0000_t75" style="width:12.6pt;height:16.2pt" o:ole="">
            <v:imagedata r:id="rId264" o:title=""/>
          </v:shape>
          <o:OLEObject Type="Embed" ProgID="Equation.3" ShapeID="_x0000_i1156" DrawAspect="Content" ObjectID="_1613642263" r:id="rId265"/>
        </w:object>
      </w:r>
      <w:r w:rsidRPr="003E1CFD">
        <w:rPr>
          <w:noProof/>
        </w:rPr>
        <w:t xml:space="preserve"> –  константа, зависящая только от областей </w:t>
      </w:r>
      <w:r w:rsidRPr="003E1CFD">
        <w:rPr>
          <w:noProof/>
          <w:position w:val="-10"/>
        </w:rPr>
        <w:object w:dxaOrig="240" w:dyaOrig="320">
          <v:shape id="_x0000_i1157" type="#_x0000_t75" style="width:12.6pt;height:16.2pt" o:ole="">
            <v:imagedata r:id="rId266" o:title=""/>
          </v:shape>
          <o:OLEObject Type="Embed" ProgID="Equation.3" ShapeID="_x0000_i1157" DrawAspect="Content" ObjectID="_1613642264" r:id="rId267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4"/>
        </w:rPr>
        <w:object w:dxaOrig="260" w:dyaOrig="260">
          <v:shape id="_x0000_i1158" type="#_x0000_t75" style="width:13.2pt;height:13.2pt" o:ole="">
            <v:imagedata r:id="rId268" o:title=""/>
          </v:shape>
          <o:OLEObject Type="Embed" ProgID="Equation.3" ShapeID="_x0000_i1158" DrawAspect="Content" ObjectID="_1613642265" r:id="rId269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2"/>
        </w:rPr>
        <w:object w:dxaOrig="340" w:dyaOrig="360">
          <v:shape id="_x0000_i1159" type="#_x0000_t75" style="width:16.8pt;height:18.6pt" o:ole="">
            <v:imagedata r:id="rId270" o:title=""/>
          </v:shape>
          <o:OLEObject Type="Embed" ProgID="Equation.3" ShapeID="_x0000_i1159" DrawAspect="Content" ObjectID="_1613642266" r:id="rId271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Для формулировки нижеследующих утверждений мы нуждаемся в дополнитель</w:t>
      </w:r>
      <w:r w:rsidRPr="003E1CFD">
        <w:rPr>
          <w:noProof/>
        </w:rPr>
        <w:softHyphen/>
        <w:t xml:space="preserve">ной конструкции. А именно, пусть </w:t>
      </w:r>
      <w:r w:rsidRPr="003E1CFD">
        <w:rPr>
          <w:noProof/>
          <w:position w:val="-14"/>
        </w:rPr>
        <w:object w:dxaOrig="1219" w:dyaOrig="420">
          <v:shape id="_x0000_i1160" type="#_x0000_t75" style="width:61.2pt;height:21pt" o:ole="">
            <v:imagedata r:id="rId272" o:title=""/>
          </v:shape>
          <o:OLEObject Type="Embed" ProgID="Equation.3" ShapeID="_x0000_i1160" DrawAspect="Content" ObjectID="_1613642267" r:id="rId273"/>
        </w:object>
      </w:r>
      <w:r w:rsidRPr="003E1CFD">
        <w:rPr>
          <w:noProof/>
        </w:rPr>
        <w:t xml:space="preserve"> 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6"/>
        </w:rPr>
        <w:object w:dxaOrig="3320" w:dyaOrig="520">
          <v:shape id="_x0000_i1161" type="#_x0000_t75" style="width:165.6pt;height:25.8pt" o:ole="">
            <v:imagedata r:id="rId274" o:title=""/>
          </v:shape>
          <o:OLEObject Type="Embed" ProgID="Equation.3" ShapeID="_x0000_i1161" DrawAspect="Content" ObjectID="_1613642268" r:id="rId275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6"/>
        </w:rPr>
        <w:object w:dxaOrig="2320" w:dyaOrig="520">
          <v:shape id="_x0000_i1162" type="#_x0000_t75" style="width:116.4pt;height:25.8pt" o:ole="">
            <v:imagedata r:id="rId276" o:title=""/>
          </v:shape>
          <o:OLEObject Type="Embed" ProgID="Equation.3" ShapeID="_x0000_i1162" DrawAspect="Content" ObjectID="_1613642269" r:id="rId277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есть оператор продолжения из </w:t>
      </w:r>
      <w:r w:rsidRPr="003E1CFD">
        <w:rPr>
          <w:noProof/>
          <w:position w:val="-14"/>
        </w:rPr>
        <w:object w:dxaOrig="340" w:dyaOrig="400">
          <v:shape id="_x0000_i1163" type="#_x0000_t75" style="width:16.8pt;height:19.8pt" o:ole="">
            <v:imagedata r:id="rId278" o:title=""/>
          </v:shape>
          <o:OLEObject Type="Embed" ProgID="Equation.3" ShapeID="_x0000_i1163" DrawAspect="Content" ObjectID="_1613642270" r:id="rId279"/>
        </w:object>
      </w:r>
      <w:r w:rsidRPr="003E1CFD">
        <w:rPr>
          <w:noProof/>
        </w:rPr>
        <w:t xml:space="preserve"> на </w:t>
      </w:r>
      <w:r w:rsidRPr="003E1CFD">
        <w:rPr>
          <w:noProof/>
          <w:position w:val="-10"/>
        </w:rPr>
        <w:object w:dxaOrig="240" w:dyaOrig="320">
          <v:shape id="_x0000_i1164" type="#_x0000_t75" style="width:12.6pt;height:16.2pt" o:ole="">
            <v:imagedata r:id="rId280" o:title=""/>
          </v:shape>
          <o:OLEObject Type="Embed" ProgID="Equation.3" ShapeID="_x0000_i1164" DrawAspect="Content" ObjectID="_1613642271" r:id="rId281"/>
        </w:object>
      </w:r>
      <w:r w:rsidRPr="003E1CFD">
        <w:rPr>
          <w:noProof/>
        </w:rPr>
        <w:t xml:space="preserve">, а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2320" w:dyaOrig="499">
          <v:shape id="_x0000_i1165" type="#_x0000_t75" style="width:116.4pt;height:25.2pt" o:ole="">
            <v:imagedata r:id="rId282" o:title=""/>
          </v:shape>
          <o:OLEObject Type="Embed" ProgID="Equation.3" ShapeID="_x0000_i1165" DrawAspect="Content" ObjectID="_1613642272" r:id="rId283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есть оператор продолжения из </w:t>
      </w:r>
      <w:r w:rsidRPr="003E1CFD">
        <w:rPr>
          <w:noProof/>
          <w:position w:val="-12"/>
        </w:rPr>
        <w:object w:dxaOrig="340" w:dyaOrig="380">
          <v:shape id="_x0000_i1166" type="#_x0000_t75" style="width:16.8pt;height:19.2pt" o:ole="">
            <v:imagedata r:id="rId284" o:title=""/>
          </v:shape>
          <o:OLEObject Type="Embed" ProgID="Equation.3" ShapeID="_x0000_i1166" DrawAspect="Content" ObjectID="_1613642273" r:id="rId285"/>
        </w:object>
      </w:r>
      <w:r w:rsidRPr="003E1CFD">
        <w:rPr>
          <w:noProof/>
        </w:rPr>
        <w:t xml:space="preserve"> на </w:t>
      </w:r>
      <w:r w:rsidRPr="003E1CFD">
        <w:rPr>
          <w:noProof/>
          <w:position w:val="-10"/>
        </w:rPr>
        <w:object w:dxaOrig="240" w:dyaOrig="320">
          <v:shape id="_x0000_i1167" type="#_x0000_t75" style="width:12.6pt;height:16.2pt" o:ole="">
            <v:imagedata r:id="rId286" o:title=""/>
          </v:shape>
          <o:OLEObject Type="Embed" ProgID="Equation.3" ShapeID="_x0000_i1167" DrawAspect="Content" ObjectID="_1613642274" r:id="rId287"/>
        </w:object>
      </w:r>
      <w:r w:rsidRPr="003E1CFD">
        <w:rPr>
          <w:noProof/>
        </w:rPr>
        <w:t xml:space="preserve">, так что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center"/>
        <w:rPr>
          <w:noProof/>
        </w:rPr>
      </w:pPr>
      <w:r w:rsidRPr="003E1CFD">
        <w:rPr>
          <w:noProof/>
          <w:position w:val="-14"/>
        </w:rPr>
        <w:object w:dxaOrig="1219" w:dyaOrig="400">
          <v:shape id="_x0000_i1168" type="#_x0000_t75" style="width:61.2pt;height:19.8pt" o:ole="">
            <v:imagedata r:id="rId288" o:title=""/>
          </v:shape>
          <o:OLEObject Type="Embed" ProgID="Equation.3" ShapeID="_x0000_i1168" DrawAspect="Content" ObjectID="_1613642275" r:id="rId289"/>
        </w:object>
      </w:r>
      <w:r w:rsidRPr="003E1CFD">
        <w:rPr>
          <w:noProof/>
        </w:rPr>
        <w:t xml:space="preserve">в </w:t>
      </w:r>
      <w:r w:rsidRPr="003E1CFD">
        <w:rPr>
          <w:noProof/>
          <w:position w:val="-14"/>
        </w:rPr>
        <w:object w:dxaOrig="1100" w:dyaOrig="400">
          <v:shape id="_x0000_i1169" type="#_x0000_t75" style="width:55.2pt;height:19.8pt" o:ole="">
            <v:imagedata r:id="rId290" o:title=""/>
          </v:shape>
          <o:OLEObject Type="Embed" ProgID="Equation.3" ShapeID="_x0000_i1169" DrawAspect="Content" ObjectID="_1613642276" r:id="rId291"/>
        </w:object>
      </w:r>
      <w:r w:rsidRPr="003E1CFD">
        <w:rPr>
          <w:noProof/>
        </w:rPr>
        <w:t xml:space="preserve">,  </w:t>
      </w:r>
      <w:r w:rsidRPr="003E1CFD">
        <w:rPr>
          <w:noProof/>
          <w:position w:val="-12"/>
        </w:rPr>
        <w:object w:dxaOrig="999" w:dyaOrig="380">
          <v:shape id="_x0000_i1170" type="#_x0000_t75" style="width:49.8pt;height:19.2pt" o:ole="">
            <v:imagedata r:id="rId292" o:title=""/>
          </v:shape>
          <o:OLEObject Type="Embed" ProgID="Equation.3" ShapeID="_x0000_i1170" DrawAspect="Content" ObjectID="_1613642277" r:id="rId293"/>
        </w:object>
      </w:r>
      <w:r w:rsidRPr="003E1CFD">
        <w:rPr>
          <w:noProof/>
        </w:rPr>
        <w:t xml:space="preserve"> в </w:t>
      </w:r>
      <w:r w:rsidRPr="003E1CFD">
        <w:rPr>
          <w:noProof/>
          <w:position w:val="-12"/>
        </w:rPr>
        <w:object w:dxaOrig="1160" w:dyaOrig="380">
          <v:shape id="_x0000_i1171" type="#_x0000_t75" style="width:58.2pt;height:19.2pt" o:ole="">
            <v:imagedata r:id="rId294" o:title=""/>
          </v:shape>
          <o:OLEObject Type="Embed" ProgID="Equation.3" ShapeID="_x0000_i1171" DrawAspect="Content" ObjectID="_1613642278" r:id="rId295"/>
        </w:objec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6220" w:dyaOrig="560">
          <v:shape id="_x0000_i1172" type="#_x0000_t75" style="width:310.2pt;height:28.8pt" o:ole="">
            <v:imagedata r:id="rId296" o:title=""/>
          </v:shape>
          <o:OLEObject Type="Embed" ProgID="Equation.3" ShapeID="_x0000_i1172" DrawAspect="Content" ObjectID="_1613642279" r:id="rId297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4080" w:dyaOrig="560">
          <v:shape id="_x0000_i1173" type="#_x0000_t75" style="width:203.4pt;height:28.8pt" o:ole="">
            <v:imagedata r:id="rId298" o:title=""/>
          </v:shape>
          <o:OLEObject Type="Embed" ProgID="Equation.3" ShapeID="_x0000_i1173" DrawAspect="Content" ObjectID="_1613642280" r:id="rId299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24"/>
        </w:rPr>
        <w:object w:dxaOrig="4040" w:dyaOrig="520">
          <v:shape id="_x0000_i1174" type="#_x0000_t75" style="width:202.2pt;height:25.8pt" o:ole="">
            <v:imagedata r:id="rId300" o:title=""/>
          </v:shape>
          <o:OLEObject Type="Embed" ProgID="Equation.3" ShapeID="_x0000_i1174" DrawAspect="Content" ObjectID="_1613642281" r:id="rId301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16)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rPr>
          <w:noProof/>
        </w:rPr>
      </w:pPr>
      <w:r w:rsidRPr="003E1CFD">
        <w:rPr>
          <w:noProof/>
        </w:rPr>
        <w:t xml:space="preserve"> (более подробно о таком продолжении см. Работу [7]).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Вывод усредненных уравнений базируется на следующей теореме.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Teopeмa 1. </w:t>
      </w:r>
      <w:r w:rsidRPr="003E1CFD">
        <w:rPr>
          <w:iCs/>
          <w:noProof/>
        </w:rPr>
        <w:t xml:space="preserve"> При всех  </w:t>
      </w:r>
      <w:r w:rsidRPr="003E1CFD">
        <w:rPr>
          <w:iCs/>
          <w:noProof/>
          <w:position w:val="-6"/>
        </w:rPr>
        <w:object w:dxaOrig="580" w:dyaOrig="279">
          <v:shape id="_x0000_i1175" type="#_x0000_t75" style="width:29.4pt;height:14.4pt" o:ole="">
            <v:imagedata r:id="rId302" o:title=""/>
          </v:shape>
          <o:OLEObject Type="Embed" ProgID="Equation.3" ShapeID="_x0000_i1175" DrawAspect="Content" ObjectID="_1613642282" r:id="rId303"/>
        </w:object>
      </w:r>
      <w:r w:rsidRPr="003E1CFD">
        <w:rPr>
          <w:iCs/>
          <w:noProof/>
        </w:rPr>
        <w:t xml:space="preserve"> на произвольном интервале времени [0,</w:t>
      </w:r>
      <w:r w:rsidRPr="003E1CFD">
        <w:rPr>
          <w:iCs/>
          <w:noProof/>
          <w:lang w:val="en-US"/>
        </w:rPr>
        <w:t>T</w:t>
      </w:r>
      <w:r w:rsidRPr="003E1CFD">
        <w:rPr>
          <w:iCs/>
          <w:noProof/>
        </w:rPr>
        <w:t>] существует единственное обобщенное решение задачи (</w:t>
      </w:r>
      <w:r w:rsidR="00B63978" w:rsidRPr="003E1CFD">
        <w:rPr>
          <w:iCs/>
          <w:noProof/>
        </w:rPr>
        <w:t>1.</w:t>
      </w:r>
      <w:r w:rsidRPr="003E1CFD">
        <w:rPr>
          <w:iCs/>
          <w:noProof/>
        </w:rPr>
        <w:t>4) – (</w:t>
      </w:r>
      <w:r w:rsidR="00B63978" w:rsidRPr="003E1CFD">
        <w:rPr>
          <w:iCs/>
          <w:noProof/>
        </w:rPr>
        <w:t>1.</w:t>
      </w:r>
      <w:r w:rsidRPr="003E1CFD">
        <w:rPr>
          <w:iCs/>
          <w:noProof/>
        </w:rPr>
        <w:t>13) и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6039" w:dyaOrig="660">
          <v:shape id="_x0000_i1176" type="#_x0000_t75" style="width:302.4pt;height:32.4pt" o:ole="">
            <v:imagedata r:id="rId304" o:title=""/>
          </v:shape>
          <o:OLEObject Type="Embed" ProgID="Equation.3" ShapeID="_x0000_i1176" DrawAspect="Content" ObjectID="_1613642283" r:id="rId305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200" w:dyaOrig="660">
          <v:shape id="_x0000_i1177" type="#_x0000_t75" style="width:210pt;height:32.4pt" o:ole="">
            <v:imagedata r:id="rId306" o:title=""/>
          </v:shape>
          <o:OLEObject Type="Embed" ProgID="Equation.3" ShapeID="_x0000_i1177" DrawAspect="Content" ObjectID="_1613642284" r:id="rId307"/>
        </w:object>
      </w:r>
      <w:r w:rsidRPr="003E1CFD">
        <w:rPr>
          <w:noProof/>
        </w:rPr>
        <w:tab/>
      </w:r>
      <w:r w:rsidR="00B63978" w:rsidRPr="003E1CFD">
        <w:rPr>
          <w:noProof/>
        </w:rPr>
        <w:t>(1.17)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где постоянная </w:t>
      </w:r>
      <w:r w:rsidRPr="003E1CFD">
        <w:rPr>
          <w:noProof/>
          <w:position w:val="-12"/>
        </w:rPr>
        <w:object w:dxaOrig="300" w:dyaOrig="360">
          <v:shape id="_x0000_i1178" type="#_x0000_t75" style="width:15pt;height:18.6pt" o:ole="">
            <v:imagedata r:id="rId308" o:title=""/>
          </v:shape>
          <o:OLEObject Type="Embed" ProgID="Equation.3" ShapeID="_x0000_i1178" DrawAspect="Content" ObjectID="_1613642285" r:id="rId309"/>
        </w:object>
      </w:r>
      <w:r w:rsidRPr="003E1CFD">
        <w:rPr>
          <w:noProof/>
        </w:rPr>
        <w:t xml:space="preserve"> не зависит от малого параметра </w:t>
      </w:r>
      <w:r w:rsidRPr="003E1CFD">
        <w:rPr>
          <w:noProof/>
          <w:position w:val="-6"/>
        </w:rPr>
        <w:object w:dxaOrig="200" w:dyaOrig="220">
          <v:shape id="_x0000_i1179" type="#_x0000_t75" style="width:10.2pt;height:10.8pt" o:ole="">
            <v:imagedata r:id="rId310" o:title=""/>
          </v:shape>
          <o:OLEObject Type="Embed" ProgID="Equation.3" ShapeID="_x0000_i1179" DrawAspect="Content" ObjectID="_1613642286" r:id="rId311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Доказательство существования обобщенного решения задачи </w:t>
      </w:r>
      <w:r w:rsidRPr="003E1CFD">
        <w:rPr>
          <w:iCs/>
          <w:noProof/>
        </w:rPr>
        <w:t>(</w:t>
      </w:r>
      <w:r w:rsidR="00B63978" w:rsidRPr="003E1CFD">
        <w:rPr>
          <w:iCs/>
          <w:noProof/>
        </w:rPr>
        <w:t>1.</w:t>
      </w:r>
      <w:r w:rsidRPr="003E1CFD">
        <w:rPr>
          <w:iCs/>
          <w:noProof/>
        </w:rPr>
        <w:t>4) – (</w:t>
      </w:r>
      <w:r w:rsidR="00B63978" w:rsidRPr="003E1CFD">
        <w:rPr>
          <w:iCs/>
          <w:noProof/>
        </w:rPr>
        <w:t>1.</w:t>
      </w:r>
      <w:r w:rsidRPr="003E1CFD">
        <w:rPr>
          <w:iCs/>
          <w:noProof/>
        </w:rPr>
        <w:t xml:space="preserve">13) </w:t>
      </w:r>
      <w:r w:rsidRPr="003E1CFD">
        <w:rPr>
          <w:noProof/>
        </w:rPr>
        <w:t>при всех</w:t>
      </w:r>
      <w:r w:rsidRPr="003E1CFD">
        <w:rPr>
          <w:iCs/>
          <w:noProof/>
        </w:rPr>
        <w:t xml:space="preserve">  </w:t>
      </w:r>
      <w:r w:rsidRPr="003E1CFD">
        <w:rPr>
          <w:iCs/>
          <w:noProof/>
          <w:position w:val="-6"/>
        </w:rPr>
        <w:object w:dxaOrig="580" w:dyaOrig="279">
          <v:shape id="_x0000_i1180" type="#_x0000_t75" style="width:29.4pt;height:14.4pt" o:ole="">
            <v:imagedata r:id="rId302" o:title=""/>
          </v:shape>
          <o:OLEObject Type="Embed" ProgID="Equation.3" ShapeID="_x0000_i1180" DrawAspect="Content" ObjectID="_1613642287" r:id="rId312"/>
        </w:object>
      </w:r>
      <w:r w:rsidRPr="003E1CFD">
        <w:rPr>
          <w:iCs/>
          <w:noProof/>
        </w:rPr>
        <w:t xml:space="preserve"> </w:t>
      </w:r>
      <w:r w:rsidRPr="003E1CFD">
        <w:rPr>
          <w:noProof/>
        </w:rPr>
        <w:t>и оценки</w:t>
      </w:r>
      <w:r w:rsidRPr="003E1CFD">
        <w:rPr>
          <w:iCs/>
          <w:noProof/>
        </w:rPr>
        <w:t xml:space="preserve"> </w:t>
      </w:r>
      <w:r w:rsidRPr="003E1CFD">
        <w:rPr>
          <w:noProof/>
        </w:rPr>
        <w:t>(17) стандартно (см. [5], [8]) и базируется на энергетическом тождестве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24"/>
        </w:rPr>
        <w:object w:dxaOrig="5780" w:dyaOrig="660">
          <v:shape id="_x0000_i1181" type="#_x0000_t75" style="width:288.6pt;height:32.4pt" o:ole="">
            <v:imagedata r:id="rId313" o:title=""/>
          </v:shape>
          <o:OLEObject Type="Embed" ProgID="Equation.3" ShapeID="_x0000_i1181" DrawAspect="Content" ObjectID="_1613642288" r:id="rId314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5940" w:dyaOrig="660">
          <v:shape id="_x0000_i1182" type="#_x0000_t75" style="width:297.6pt;height:32.4pt" o:ole="">
            <v:imagedata r:id="rId315" o:title=""/>
          </v:shape>
          <o:OLEObject Type="Embed" ProgID="Equation.3" ShapeID="_x0000_i1182" DrawAspect="Content" ObjectID="_1613642289" r:id="rId316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которое получится после дифференцирования уравнения (15) по времени, умножения на </w:t>
      </w:r>
      <w:r w:rsidRPr="003E1CFD">
        <w:rPr>
          <w:noProof/>
          <w:position w:val="-6"/>
        </w:rPr>
        <w:object w:dxaOrig="920" w:dyaOrig="320">
          <v:shape id="_x0000_i1183" type="#_x0000_t75" style="width:46.2pt;height:16.2pt" o:ole="">
            <v:imagedata r:id="rId317" o:title=""/>
          </v:shape>
          <o:OLEObject Type="Embed" ProgID="Equation.3" ShapeID="_x0000_i1183" DrawAspect="Content" ObjectID="_1613642290" r:id="rId318"/>
        </w:object>
      </w:r>
      <w:r w:rsidRPr="003E1CFD">
        <w:rPr>
          <w:noProof/>
        </w:rPr>
        <w:t xml:space="preserve"> и интегрирования по частям по области </w:t>
      </w:r>
      <w:r w:rsidRPr="003E1CFD">
        <w:rPr>
          <w:noProof/>
          <w:position w:val="-10"/>
        </w:rPr>
        <w:object w:dxaOrig="240" w:dyaOrig="320">
          <v:shape id="_x0000_i1184" type="#_x0000_t75" style="width:12.6pt;height:16.2pt" o:ole="">
            <v:imagedata r:id="rId319" o:title=""/>
          </v:shape>
          <o:OLEObject Type="Embed" ProgID="Equation.3" ShapeID="_x0000_i1184" DrawAspect="Content" ObjectID="_1613642291" r:id="rId32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Давление </w:t>
      </w:r>
      <w:r w:rsidRPr="003E1CFD">
        <w:rPr>
          <w:noProof/>
          <w:position w:val="-10"/>
        </w:rPr>
        <w:object w:dxaOrig="320" w:dyaOrig="360">
          <v:shape id="_x0000_i1185" type="#_x0000_t75" style="width:16.2pt;height:18.6pt" o:ole="">
            <v:imagedata r:id="rId321" o:title=""/>
          </v:shape>
          <o:OLEObject Type="Embed" ProgID="Equation.3" ShapeID="_x0000_i1185" DrawAspect="Content" ObjectID="_1613642292" r:id="rId322"/>
        </w:object>
      </w:r>
      <w:r w:rsidRPr="003E1CFD">
        <w:rPr>
          <w:noProof/>
        </w:rPr>
        <w:t xml:space="preserve"> оценивается из интегрального тождества (</w:t>
      </w:r>
      <w:r w:rsidR="00B63978" w:rsidRPr="003E1CFD">
        <w:rPr>
          <w:noProof/>
        </w:rPr>
        <w:t>1.</w:t>
      </w:r>
      <w:r w:rsidRPr="003E1CFD">
        <w:rPr>
          <w:noProof/>
        </w:rPr>
        <w:t>14) как линейный непре</w:t>
      </w:r>
      <w:r w:rsidRPr="003E1CFD">
        <w:rPr>
          <w:noProof/>
        </w:rPr>
        <w:softHyphen/>
        <w:t xml:space="preserve">рывный функционал над пространством функций </w:t>
      </w:r>
      <w:r w:rsidRPr="003E1CFD">
        <w:rPr>
          <w:noProof/>
          <w:position w:val="-10"/>
        </w:rPr>
        <w:object w:dxaOrig="1719" w:dyaOrig="360">
          <v:shape id="_x0000_i1186" type="#_x0000_t75" style="width:85.8pt;height:18.6pt" o:ole="">
            <v:imagedata r:id="rId323" o:title=""/>
          </v:shape>
          <o:OLEObject Type="Embed" ProgID="Equation.3" ShapeID="_x0000_i1186" DrawAspect="Content" ObjectID="_1613642293" r:id="rId324"/>
        </w:object>
      </w:r>
      <w:r w:rsidRPr="003E1CFD">
        <w:rPr>
          <w:noProof/>
        </w:rPr>
        <w:t xml:space="preserve"> равных нулю на </w:t>
      </w:r>
      <w:r w:rsidRPr="003E1CFD">
        <w:rPr>
          <w:noProof/>
          <w:position w:val="-6"/>
        </w:rPr>
        <w:object w:dxaOrig="300" w:dyaOrig="320">
          <v:shape id="_x0000_i1187" type="#_x0000_t75" style="width:15pt;height:16.2pt" o:ole="">
            <v:imagedata r:id="rId325" o:title=""/>
          </v:shape>
          <o:OLEObject Type="Embed" ProgID="Equation.3" ShapeID="_x0000_i1187" DrawAspect="Content" ObjectID="_1613642294" r:id="rId326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Teopeмa 2. </w:t>
      </w:r>
      <w:r w:rsidRPr="003E1CFD">
        <w:rPr>
          <w:iCs/>
          <w:noProof/>
        </w:rPr>
        <w:t xml:space="preserve"> Пусть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2079" w:dyaOrig="340">
          <v:shape id="_x0000_i1188" type="#_x0000_t75" style="width:103.8pt;height:16.8pt" o:ole="">
            <v:imagedata r:id="rId327" o:title=""/>
          </v:shape>
          <o:OLEObject Type="Embed" ProgID="Equation.3" ShapeID="_x0000_i1188" DrawAspect="Content" ObjectID="_1613642295" r:id="rId328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и </w:t>
      </w:r>
      <w:r w:rsidRPr="003E1CFD">
        <w:rPr>
          <w:noProof/>
          <w:position w:val="-26"/>
        </w:rPr>
        <w:object w:dxaOrig="1500" w:dyaOrig="520">
          <v:shape id="_x0000_i1189" type="#_x0000_t75" style="width:75.6pt;height:25.8pt" o:ole="">
            <v:imagedata r:id="rId329" o:title=""/>
          </v:shape>
          <o:OLEObject Type="Embed" ProgID="Equation.3" ShapeID="_x0000_i1189" DrawAspect="Content" ObjectID="_1613642296" r:id="rId330"/>
        </w:object>
      </w:r>
      <w:r w:rsidRPr="003E1CFD">
        <w:rPr>
          <w:noProof/>
        </w:rPr>
        <w:t xml:space="preserve">. Тогда существует подпоследовательность </w:t>
      </w:r>
      <w:r w:rsidRPr="003E1CFD">
        <w:rPr>
          <w:noProof/>
          <w:position w:val="-12"/>
        </w:rPr>
        <w:object w:dxaOrig="880" w:dyaOrig="360">
          <v:shape id="_x0000_i1190" type="#_x0000_t75" style="width:44.4pt;height:18.6pt" o:ole="">
            <v:imagedata r:id="rId331" o:title=""/>
          </v:shape>
          <o:OLEObject Type="Embed" ProgID="Equation.3" ShapeID="_x0000_i1190" DrawAspect="Content" ObjectID="_1613642297" r:id="rId332"/>
        </w:object>
      </w:r>
      <w:r w:rsidRPr="003E1CFD">
        <w:rPr>
          <w:noProof/>
        </w:rPr>
        <w:t xml:space="preserve">, такая что последовательности </w:t>
      </w:r>
      <w:r w:rsidRPr="003E1CFD">
        <w:rPr>
          <w:noProof/>
          <w:position w:val="-10"/>
        </w:rPr>
        <w:object w:dxaOrig="600" w:dyaOrig="360">
          <v:shape id="_x0000_i1191" type="#_x0000_t75" style="width:30pt;height:18.6pt" o:ole="">
            <v:imagedata r:id="rId333" o:title=""/>
          </v:shape>
          <o:OLEObject Type="Embed" ProgID="Equation.3" ShapeID="_x0000_i1191" DrawAspect="Content" ObjectID="_1613642298" r:id="rId334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840" w:dyaOrig="360">
          <v:shape id="_x0000_i1192" type="#_x0000_t75" style="width:91.8pt;height:18.6pt" o:ole="">
            <v:imagedata r:id="rId335" o:title=""/>
          </v:shape>
          <o:OLEObject Type="Embed" ProgID="Equation.3" ShapeID="_x0000_i1192" DrawAspect="Content" ObjectID="_1613642299" r:id="rId336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4"/>
        </w:rPr>
        <w:object w:dxaOrig="980" w:dyaOrig="400">
          <v:shape id="_x0000_i1193" type="#_x0000_t75" style="width:49.2pt;height:19.8pt" o:ole="">
            <v:imagedata r:id="rId337" o:title=""/>
          </v:shape>
          <o:OLEObject Type="Embed" ProgID="Equation.3" ShapeID="_x0000_i1193" DrawAspect="Content" ObjectID="_1613642300" r:id="rId338"/>
        </w:object>
      </w:r>
      <w:r w:rsidRPr="003E1CFD">
        <w:rPr>
          <w:noProof/>
        </w:rPr>
        <w:t xml:space="preserve"> сходятся при </w:t>
      </w:r>
      <w:r w:rsidRPr="003E1CFD">
        <w:rPr>
          <w:noProof/>
          <w:position w:val="-12"/>
        </w:rPr>
        <w:object w:dxaOrig="780" w:dyaOrig="360">
          <v:shape id="_x0000_i1194" type="#_x0000_t75" style="width:39.6pt;height:18.6pt" o:ole="">
            <v:imagedata r:id="rId339" o:title=""/>
          </v:shape>
          <o:OLEObject Type="Embed" ProgID="Equation.3" ShapeID="_x0000_i1194" DrawAspect="Content" ObjectID="_1613642301" r:id="rId340"/>
        </w:object>
      </w:r>
      <w:r w:rsidRPr="003E1CFD">
        <w:rPr>
          <w:noProof/>
        </w:rPr>
        <w:t xml:space="preserve"> слабо в </w:t>
      </w:r>
      <w:r w:rsidRPr="003E1CFD">
        <w:rPr>
          <w:noProof/>
          <w:position w:val="-10"/>
        </w:rPr>
        <w:object w:dxaOrig="780" w:dyaOrig="360">
          <v:shape id="_x0000_i1195" type="#_x0000_t75" style="width:39.6pt;height:18.6pt" o:ole="">
            <v:imagedata r:id="rId341" o:title=""/>
          </v:shape>
          <o:OLEObject Type="Embed" ProgID="Equation.3" ShapeID="_x0000_i1195" DrawAspect="Content" ObjectID="_1613642302" r:id="rId342"/>
        </w:object>
      </w:r>
      <w:r w:rsidRPr="003E1CFD">
        <w:rPr>
          <w:noProof/>
        </w:rPr>
        <w:t xml:space="preserve"> к функциям </w:t>
      </w:r>
      <w:r w:rsidRPr="003E1CFD">
        <w:rPr>
          <w:noProof/>
          <w:position w:val="-10"/>
        </w:rPr>
        <w:object w:dxaOrig="240" w:dyaOrig="260">
          <v:shape id="_x0000_i1196" type="#_x0000_t75" style="width:12.6pt;height:13.2pt" o:ole="">
            <v:imagedata r:id="rId343" o:title=""/>
          </v:shape>
          <o:OLEObject Type="Embed" ProgID="Equation.3" ShapeID="_x0000_i1196" DrawAspect="Content" ObjectID="_1613642303" r:id="rId344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6"/>
        </w:rPr>
        <w:object w:dxaOrig="840" w:dyaOrig="320">
          <v:shape id="_x0000_i1197" type="#_x0000_t75" style="width:42pt;height:16.2pt" o:ole="">
            <v:imagedata r:id="rId345" o:title=""/>
          </v:shape>
          <o:OLEObject Type="Embed" ProgID="Equation.3" ShapeID="_x0000_i1197" DrawAspect="Content" ObjectID="_1613642304" r:id="rId346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4"/>
        </w:rPr>
        <w:object w:dxaOrig="760" w:dyaOrig="380">
          <v:shape id="_x0000_i1198" type="#_x0000_t75" style="width:37.8pt;height:19.2pt" o:ole="">
            <v:imagedata r:id="rId347" o:title=""/>
          </v:shape>
          <o:OLEObject Type="Embed" ProgID="Equation.3" ShapeID="_x0000_i1198" DrawAspect="Content" ObjectID="_1613642305" r:id="rId348"/>
        </w:object>
      </w:r>
      <w:r w:rsidRPr="003E1CFD">
        <w:rPr>
          <w:noProof/>
        </w:rPr>
        <w:t xml:space="preserve"> соответственно. Предельные функции удовлетворяют в области </w:t>
      </w:r>
      <w:r w:rsidRPr="003E1CFD">
        <w:rPr>
          <w:noProof/>
          <w:position w:val="-10"/>
        </w:rPr>
        <w:object w:dxaOrig="320" w:dyaOrig="340">
          <v:shape id="_x0000_i1199" type="#_x0000_t75" style="width:16.2pt;height:16.8pt" o:ole="">
            <v:imagedata r:id="rId349" o:title=""/>
          </v:shape>
          <o:OLEObject Type="Embed" ProgID="Equation.3" ShapeID="_x0000_i1199" DrawAspect="Content" ObjectID="_1613642306" r:id="rId350"/>
        </w:object>
      </w:r>
      <w:r w:rsidRPr="003E1CFD">
        <w:rPr>
          <w:noProof/>
        </w:rPr>
        <w:t xml:space="preserve"> системе усредненных уравнений, состоящей из уравнения неразрывности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920" w:dyaOrig="320">
          <v:shape id="_x0000_i1200" type="#_x0000_t75" style="width:46.2pt;height:16.2pt" o:ole="">
            <v:imagedata r:id="rId351" o:title=""/>
          </v:shape>
          <o:OLEObject Type="Embed" ProgID="Equation.3" ShapeID="_x0000_i1200" DrawAspect="Content" ObjectID="_1613642307" r:id="rId352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18)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4280" w:dyaOrig="780">
          <v:shape id="_x0000_i1201" type="#_x0000_t75" style="width:214.2pt;height:39.6pt" o:ole="">
            <v:imagedata r:id="rId353" o:title=""/>
          </v:shape>
          <o:OLEObject Type="Embed" ProgID="Equation.3" ShapeID="_x0000_i1201" DrawAspect="Content" ObjectID="_1613642308" r:id="rId354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закона сохранения импульса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160" w:dyaOrig="700">
          <v:shape id="_x0000_i1202" type="#_x0000_t75" style="width:207.6pt;height:34.8pt" o:ole="">
            <v:imagedata r:id="rId355" o:title=""/>
          </v:shape>
          <o:OLEObject Type="Embed" ProgID="Equation.3" ShapeID="_x0000_i1202" DrawAspect="Content" ObjectID="_1613642309" r:id="rId356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19)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для жидкой компоненты среды и соотношения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019" w:dyaOrig="660">
          <v:shape id="_x0000_i1203" type="#_x0000_t75" style="width:150.6pt;height:32.4pt" o:ole="">
            <v:imagedata r:id="rId357" o:title=""/>
          </v:shape>
          <o:OLEObject Type="Embed" ProgID="Equation.3" ShapeID="_x0000_i1203" DrawAspect="Content" ObjectID="_1613642310" r:id="rId358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  <w:t>-</w:t>
      </w:r>
      <w:r w:rsidRPr="003E1CFD">
        <w:rPr>
          <w:noProof/>
          <w:position w:val="-24"/>
        </w:rPr>
        <w:object w:dxaOrig="5380" w:dyaOrig="700">
          <v:shape id="_x0000_i1204" type="#_x0000_t75" style="width:268.2pt;height:34.8pt" o:ole="">
            <v:imagedata r:id="rId359" o:title=""/>
          </v:shape>
          <o:OLEObject Type="Embed" ProgID="Equation.3" ShapeID="_x0000_i1204" DrawAspect="Content" ObjectID="_1613642311" r:id="rId360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твердой компоненты среды при </w:t>
      </w:r>
      <w:r w:rsidRPr="003E1CFD">
        <w:rPr>
          <w:noProof/>
          <w:position w:val="-10"/>
        </w:rPr>
        <w:object w:dxaOrig="660" w:dyaOrig="340">
          <v:shape id="_x0000_i1205" type="#_x0000_t75" style="width:32.4pt;height:16.8pt" o:ole="">
            <v:imagedata r:id="rId361" o:title=""/>
          </v:shape>
          <o:OLEObject Type="Embed" ProgID="Equation.3" ShapeID="_x0000_i1205" DrawAspect="Content" ObjectID="_1613642312" r:id="rId362"/>
        </w:object>
      </w:r>
      <w:r w:rsidRPr="003E1CFD">
        <w:rPr>
          <w:noProof/>
        </w:rPr>
        <w:t xml:space="preserve"> или усредненного закона сохранения количества движения твердой компоненты в виде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6"/>
        </w:rPr>
        <w:object w:dxaOrig="6700" w:dyaOrig="840">
          <v:shape id="_x0000_i1206" type="#_x0000_t75" style="width:335.4pt;height:42pt" o:ole="">
            <v:imagedata r:id="rId363" o:title=""/>
          </v:shape>
          <o:OLEObject Type="Embed" ProgID="Equation.3" ShapeID="_x0000_i1206" DrawAspect="Content" ObjectID="_1613642313" r:id="rId364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21)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rPr>
          <w:noProof/>
        </w:rPr>
      </w:pPr>
      <w:r w:rsidRPr="003E1CFD">
        <w:rPr>
          <w:noProof/>
        </w:rPr>
        <w:lastRenderedPageBreak/>
        <w:t xml:space="preserve">в случае </w:t>
      </w:r>
      <w:r w:rsidRPr="003E1CFD">
        <w:rPr>
          <w:noProof/>
          <w:position w:val="-10"/>
        </w:rPr>
        <w:object w:dxaOrig="660" w:dyaOrig="340">
          <v:shape id="_x0000_i1207" type="#_x0000_t75" style="width:32.4pt;height:16.8pt" o:ole="">
            <v:imagedata r:id="rId365" o:title=""/>
          </v:shape>
          <o:OLEObject Type="Embed" ProgID="Equation.3" ShapeID="_x0000_i1207" DrawAspect="Content" ObjectID="_1613642314" r:id="rId366"/>
        </w:object>
      </w:r>
      <w:r w:rsidRPr="003E1CFD">
        <w:rPr>
          <w:noProof/>
        </w:rPr>
        <w:t>.</w:t>
      </w:r>
      <w:r w:rsidRPr="003E1CFD">
        <w:rPr>
          <w:noProof/>
        </w:rPr>
        <w:tab/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Уравнения (</w:t>
      </w:r>
      <w:r w:rsidR="00B63978" w:rsidRPr="003E1CFD">
        <w:rPr>
          <w:noProof/>
        </w:rPr>
        <w:t>1.</w:t>
      </w:r>
      <w:r w:rsidRPr="003E1CFD">
        <w:rPr>
          <w:noProof/>
        </w:rPr>
        <w:t>18) –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21) дополняются однородными начальными условиями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2400" w:dyaOrig="400">
          <v:shape id="_x0000_i1208" type="#_x0000_t75" style="width:120pt;height:19.8pt" o:ole="">
            <v:imagedata r:id="rId367" o:title=""/>
          </v:shape>
          <o:OLEObject Type="Embed" ProgID="Equation.3" ShapeID="_x0000_i1208" DrawAspect="Content" ObjectID="_1613642315" r:id="rId368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перемещений жидкой и твердой компонент, граничными условиями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3500" w:dyaOrig="380">
          <v:shape id="_x0000_i1209" type="#_x0000_t75" style="width:175.2pt;height:19.2pt" o:ole="">
            <v:imagedata r:id="rId369" o:title=""/>
          </v:shape>
          <o:OLEObject Type="Embed" ProgID="Equation.3" ShapeID="_x0000_i1209" DrawAspect="Content" ObjectID="_1613642316" r:id="rId370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23)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3340" w:dyaOrig="360">
          <v:shape id="_x0000_i1210" type="#_x0000_t75" style="width:166.2pt;height:18.6pt" o:ole="">
            <v:imagedata r:id="rId371" o:title=""/>
          </v:shape>
          <o:OLEObject Type="Embed" ProgID="Equation.3" ShapeID="_x0000_i1210" DrawAspect="Content" ObjectID="_1613642317" r:id="rId372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24)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скорости </w:t>
      </w:r>
      <w:r w:rsidRPr="003E1CFD">
        <w:rPr>
          <w:noProof/>
          <w:position w:val="-6"/>
        </w:rPr>
        <w:object w:dxaOrig="200" w:dyaOrig="220">
          <v:shape id="_x0000_i1211" type="#_x0000_t75" style="width:10.2pt;height:10.8pt" o:ole="">
            <v:imagedata r:id="rId373" o:title=""/>
          </v:shape>
          <o:OLEObject Type="Embed" ProgID="Equation.3" ShapeID="_x0000_i1211" DrawAspect="Content" ObjectID="_1613642318" r:id="rId374"/>
        </w:object>
      </w:r>
      <w:r w:rsidRPr="003E1CFD">
        <w:rPr>
          <w:noProof/>
        </w:rPr>
        <w:t xml:space="preserve"> и давления </w:t>
      </w:r>
      <w:r w:rsidRPr="003E1CFD">
        <w:rPr>
          <w:noProof/>
          <w:position w:val="-10"/>
        </w:rPr>
        <w:object w:dxaOrig="240" w:dyaOrig="260">
          <v:shape id="_x0000_i1212" type="#_x0000_t75" style="width:12.6pt;height:13.2pt" o:ole="">
            <v:imagedata r:id="rId375" o:title=""/>
          </v:shape>
          <o:OLEObject Type="Embed" ProgID="Equation.3" ShapeID="_x0000_i1212" DrawAspect="Content" ObjectID="_1613642319" r:id="rId376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В уравнениях (</w:t>
      </w:r>
      <w:r w:rsidR="00B63978" w:rsidRPr="003E1CFD">
        <w:rPr>
          <w:noProof/>
        </w:rPr>
        <w:t>1.</w:t>
      </w:r>
      <w:r w:rsidRPr="003E1CFD">
        <w:rPr>
          <w:noProof/>
        </w:rPr>
        <w:t>20),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21) матрицы </w:t>
      </w:r>
      <w:r w:rsidRPr="003E1CFD">
        <w:rPr>
          <w:noProof/>
          <w:position w:val="-10"/>
        </w:rPr>
        <w:object w:dxaOrig="1219" w:dyaOrig="360">
          <v:shape id="_x0000_i1213" type="#_x0000_t75" style="width:61.2pt;height:18.6pt" o:ole="">
            <v:imagedata r:id="rId377" o:title=""/>
          </v:shape>
          <o:OLEObject Type="Embed" ProgID="Equation.3" ShapeID="_x0000_i1213" DrawAspect="Content" ObjectID="_1613642320" r:id="rId378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940" w:dyaOrig="360">
          <v:shape id="_x0000_i1214" type="#_x0000_t75" style="width:46.8pt;height:18.6pt" o:ole="">
            <v:imagedata r:id="rId379" o:title=""/>
          </v:shape>
          <o:OLEObject Type="Embed" ProgID="Equation.3" ShapeID="_x0000_i1214" DrawAspect="Content" ObjectID="_1613642321" r:id="rId380"/>
        </w:object>
      </w:r>
      <w:r w:rsidRPr="003E1CFD">
        <w:rPr>
          <w:noProof/>
        </w:rPr>
        <w:t xml:space="preserve"> определены ниже форму</w:t>
      </w:r>
      <w:r w:rsidRPr="003E1CFD">
        <w:rPr>
          <w:noProof/>
        </w:rPr>
        <w:softHyphen/>
        <w:t>лами (</w:t>
      </w:r>
      <w:r w:rsidR="00B63978" w:rsidRPr="003E1CFD">
        <w:rPr>
          <w:noProof/>
        </w:rPr>
        <w:t>1.</w:t>
      </w:r>
      <w:r w:rsidRPr="003E1CFD">
        <w:rPr>
          <w:noProof/>
        </w:rPr>
        <w:t>46) и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51).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Teopeмa 3. </w:t>
      </w:r>
      <w:r w:rsidRPr="003E1CFD">
        <w:rPr>
          <w:iCs/>
          <w:noProof/>
        </w:rPr>
        <w:t xml:space="preserve"> Пусть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2079" w:dyaOrig="340">
          <v:shape id="_x0000_i1215" type="#_x0000_t75" style="width:103.8pt;height:16.8pt" o:ole="">
            <v:imagedata r:id="rId381" o:title=""/>
          </v:shape>
          <o:OLEObject Type="Embed" ProgID="Equation.3" ShapeID="_x0000_i1215" DrawAspect="Content" ObjectID="_1613642322" r:id="rId382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и </w:t>
      </w:r>
      <w:r w:rsidRPr="003E1CFD">
        <w:rPr>
          <w:noProof/>
          <w:position w:val="-24"/>
        </w:rPr>
        <w:object w:dxaOrig="1460" w:dyaOrig="499">
          <v:shape id="_x0000_i1216" type="#_x0000_t75" style="width:73.2pt;height:25.2pt" o:ole="">
            <v:imagedata r:id="rId383" o:title=""/>
          </v:shape>
          <o:OLEObject Type="Embed" ProgID="Equation.3" ShapeID="_x0000_i1216" DrawAspect="Content" ObjectID="_1613642323" r:id="rId384"/>
        </w:object>
      </w:r>
      <w:r w:rsidRPr="003E1CFD">
        <w:rPr>
          <w:noProof/>
        </w:rPr>
        <w:t xml:space="preserve">. Тогда существует подпоследовательность </w:t>
      </w:r>
      <w:r w:rsidRPr="003E1CFD">
        <w:rPr>
          <w:noProof/>
          <w:position w:val="-12"/>
        </w:rPr>
        <w:object w:dxaOrig="880" w:dyaOrig="360">
          <v:shape id="_x0000_i1217" type="#_x0000_t75" style="width:44.4pt;height:18.6pt" o:ole="">
            <v:imagedata r:id="rId385" o:title=""/>
          </v:shape>
          <o:OLEObject Type="Embed" ProgID="Equation.3" ShapeID="_x0000_i1217" DrawAspect="Content" ObjectID="_1613642324" r:id="rId386"/>
        </w:object>
      </w:r>
      <w:r w:rsidRPr="003E1CFD">
        <w:rPr>
          <w:noProof/>
        </w:rPr>
        <w:t xml:space="preserve">, такая что последовательности </w:t>
      </w:r>
      <w:r w:rsidRPr="003E1CFD">
        <w:rPr>
          <w:noProof/>
          <w:position w:val="-10"/>
        </w:rPr>
        <w:object w:dxaOrig="600" w:dyaOrig="360">
          <v:shape id="_x0000_i1218" type="#_x0000_t75" style="width:30pt;height:18.6pt" o:ole="">
            <v:imagedata r:id="rId387" o:title=""/>
          </v:shape>
          <o:OLEObject Type="Embed" ProgID="Equation.3" ShapeID="_x0000_i1218" DrawAspect="Content" ObjectID="_1613642325" r:id="rId388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340" w:dyaOrig="360">
          <v:shape id="_x0000_i1219" type="#_x0000_t75" style="width:67.2pt;height:18.6pt" o:ole="">
            <v:imagedata r:id="rId389" o:title=""/>
          </v:shape>
          <o:OLEObject Type="Embed" ProgID="Equation.3" ShapeID="_x0000_i1219" DrawAspect="Content" ObjectID="_1613642326" r:id="rId390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2"/>
        </w:rPr>
        <w:object w:dxaOrig="980" w:dyaOrig="380">
          <v:shape id="_x0000_i1220" type="#_x0000_t75" style="width:49.2pt;height:19.2pt" o:ole="">
            <v:imagedata r:id="rId391" o:title=""/>
          </v:shape>
          <o:OLEObject Type="Embed" ProgID="Equation.3" ShapeID="_x0000_i1220" DrawAspect="Content" ObjectID="_1613642327" r:id="rId392"/>
        </w:object>
      </w:r>
      <w:r w:rsidRPr="003E1CFD">
        <w:rPr>
          <w:noProof/>
        </w:rPr>
        <w:t xml:space="preserve"> сходятся при </w:t>
      </w:r>
      <w:r w:rsidRPr="003E1CFD">
        <w:rPr>
          <w:noProof/>
          <w:position w:val="-12"/>
        </w:rPr>
        <w:object w:dxaOrig="780" w:dyaOrig="360">
          <v:shape id="_x0000_i1221" type="#_x0000_t75" style="width:39.6pt;height:18.6pt" o:ole="">
            <v:imagedata r:id="rId393" o:title=""/>
          </v:shape>
          <o:OLEObject Type="Embed" ProgID="Equation.3" ShapeID="_x0000_i1221" DrawAspect="Content" ObjectID="_1613642328" r:id="rId394"/>
        </w:object>
      </w:r>
      <w:r w:rsidRPr="003E1CFD">
        <w:rPr>
          <w:noProof/>
        </w:rPr>
        <w:t xml:space="preserve"> слабо в </w:t>
      </w:r>
      <w:r w:rsidRPr="003E1CFD">
        <w:rPr>
          <w:noProof/>
          <w:position w:val="-10"/>
        </w:rPr>
        <w:object w:dxaOrig="780" w:dyaOrig="360">
          <v:shape id="_x0000_i1222" type="#_x0000_t75" style="width:39.6pt;height:18.6pt" o:ole="">
            <v:imagedata r:id="rId395" o:title=""/>
          </v:shape>
          <o:OLEObject Type="Embed" ProgID="Equation.3" ShapeID="_x0000_i1222" DrawAspect="Content" ObjectID="_1613642329" r:id="rId396"/>
        </w:object>
      </w:r>
      <w:r w:rsidRPr="003E1CFD">
        <w:rPr>
          <w:noProof/>
        </w:rPr>
        <w:t xml:space="preserve"> к функциям </w:t>
      </w:r>
      <w:r w:rsidRPr="003E1CFD">
        <w:rPr>
          <w:noProof/>
          <w:position w:val="-10"/>
        </w:rPr>
        <w:object w:dxaOrig="240" w:dyaOrig="260">
          <v:shape id="_x0000_i1223" type="#_x0000_t75" style="width:12.6pt;height:13.2pt" o:ole="">
            <v:imagedata r:id="rId397" o:title=""/>
          </v:shape>
          <o:OLEObject Type="Embed" ProgID="Equation.3" ShapeID="_x0000_i1223" DrawAspect="Content" ObjectID="_1613642330" r:id="rId398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6"/>
        </w:rPr>
        <w:object w:dxaOrig="880" w:dyaOrig="320">
          <v:shape id="_x0000_i1224" type="#_x0000_t75" style="width:44.4pt;height:16.2pt" o:ole="">
            <v:imagedata r:id="rId399" o:title=""/>
          </v:shape>
          <o:OLEObject Type="Embed" ProgID="Equation.3" ShapeID="_x0000_i1224" DrawAspect="Content" ObjectID="_1613642331" r:id="rId400"/>
        </w:object>
      </w:r>
      <w:r w:rsidRPr="003E1CFD">
        <w:rPr>
          <w:noProof/>
        </w:rPr>
        <w:t xml:space="preserve">, и </w:t>
      </w:r>
      <w:r w:rsidRPr="003E1CFD">
        <w:rPr>
          <w:noProof/>
          <w:position w:val="-12"/>
        </w:rPr>
        <w:object w:dxaOrig="720" w:dyaOrig="360">
          <v:shape id="_x0000_i1225" type="#_x0000_t75" style="width:37.2pt;height:18.6pt" o:ole="">
            <v:imagedata r:id="rId401" o:title=""/>
          </v:shape>
          <o:OLEObject Type="Embed" ProgID="Equation.3" ShapeID="_x0000_i1225" DrawAspect="Content" ObjectID="_1613642332" r:id="rId402"/>
        </w:object>
      </w:r>
      <w:r w:rsidRPr="003E1CFD">
        <w:rPr>
          <w:noProof/>
        </w:rPr>
        <w:t xml:space="preserve"> соответственно. Предельные функции удовлетворяют в области </w:t>
      </w:r>
      <w:r w:rsidRPr="003E1CFD">
        <w:rPr>
          <w:noProof/>
          <w:position w:val="-10"/>
        </w:rPr>
        <w:object w:dxaOrig="320" w:dyaOrig="340">
          <v:shape id="_x0000_i1226" type="#_x0000_t75" style="width:16.2pt;height:16.8pt" o:ole="">
            <v:imagedata r:id="rId403" o:title=""/>
          </v:shape>
          <o:OLEObject Type="Embed" ProgID="Equation.3" ShapeID="_x0000_i1226" DrawAspect="Content" ObjectID="_1613642333" r:id="rId404"/>
        </w:object>
      </w:r>
      <w:r w:rsidRPr="003E1CFD">
        <w:rPr>
          <w:noProof/>
        </w:rPr>
        <w:t xml:space="preserve"> системе усредненных уравнений, состоящей из уравнения неразрывности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920" w:dyaOrig="320">
          <v:shape id="_x0000_i1227" type="#_x0000_t75" style="width:46.2pt;height:16.2pt" o:ole="">
            <v:imagedata r:id="rId405" o:title=""/>
          </v:shape>
          <o:OLEObject Type="Embed" ProgID="Equation.3" ShapeID="_x0000_i1227" DrawAspect="Content" ObjectID="_1613642334" r:id="rId406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25)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5240" w:dyaOrig="740">
          <v:shape id="_x0000_i1228" type="#_x0000_t75" style="width:262.2pt;height:37.2pt" o:ole="">
            <v:imagedata r:id="rId407" o:title=""/>
          </v:shape>
          <o:OLEObject Type="Embed" ProgID="Equation.3" ShapeID="_x0000_i1228" DrawAspect="Content" ObjectID="_1613642335" r:id="rId408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закона сохранения импульса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5280" w:dyaOrig="660">
          <v:shape id="_x0000_i1229" type="#_x0000_t75" style="width:263.4pt;height:32.4pt" o:ole="">
            <v:imagedata r:id="rId409" o:title=""/>
          </v:shape>
          <o:OLEObject Type="Embed" ProgID="Equation.3" ShapeID="_x0000_i1229" DrawAspect="Content" ObjectID="_1613642336" r:id="rId410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26)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твердой компоненты, соотношения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  <w:position w:val="-32"/>
        </w:rPr>
        <w:object w:dxaOrig="8140" w:dyaOrig="760">
          <v:shape id="_x0000_i1230" type="#_x0000_t75" style="width:408pt;height:37.8pt" o:ole="">
            <v:imagedata r:id="rId411" o:title=""/>
          </v:shape>
          <o:OLEObject Type="Embed" ProgID="Equation.3" ShapeID="_x0000_i1230" DrawAspect="Content" ObjectID="_1613642337" r:id="rId412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жидкой компоненты при </w:t>
      </w:r>
      <w:r w:rsidRPr="003E1CFD">
        <w:rPr>
          <w:noProof/>
          <w:position w:val="-10"/>
        </w:rPr>
        <w:object w:dxaOrig="680" w:dyaOrig="340">
          <v:shape id="_x0000_i1231" type="#_x0000_t75" style="width:34.8pt;height:16.8pt" o:ole="">
            <v:imagedata r:id="rId413" o:title=""/>
          </v:shape>
          <o:OLEObject Type="Embed" ProgID="Equation.3" ShapeID="_x0000_i1231" DrawAspect="Content" ObjectID="_1613642338" r:id="rId414"/>
        </w:object>
      </w:r>
      <w:r w:rsidRPr="003E1CFD">
        <w:rPr>
          <w:noProof/>
        </w:rPr>
        <w:t xml:space="preserve"> или усредненного закона сохранения количества движения жидкой компоненты в виде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6080" w:dyaOrig="760">
          <v:shape id="_x0000_i1232" type="#_x0000_t75" style="width:304.2pt;height:37.8pt" o:ole="">
            <v:imagedata r:id="rId415" o:title=""/>
          </v:shape>
          <o:OLEObject Type="Embed" ProgID="Equation.3" ShapeID="_x0000_i1232" DrawAspect="Content" ObjectID="_1613642339" r:id="rId416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28)</w:t>
      </w:r>
      <w:r w:rsidRPr="003E1CFD">
        <w:rPr>
          <w:noProof/>
        </w:rPr>
        <w:br/>
        <w:t xml:space="preserve">в случае </w:t>
      </w:r>
      <w:r w:rsidRPr="003E1CFD">
        <w:rPr>
          <w:noProof/>
          <w:position w:val="-10"/>
        </w:rPr>
        <w:object w:dxaOrig="680" w:dyaOrig="340">
          <v:shape id="_x0000_i1233" type="#_x0000_t75" style="width:34.8pt;height:16.8pt" o:ole="">
            <v:imagedata r:id="rId417" o:title=""/>
          </v:shape>
          <o:OLEObject Type="Embed" ProgID="Equation.3" ShapeID="_x0000_i1233" DrawAspect="Content" ObjectID="_1613642340" r:id="rId41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lastRenderedPageBreak/>
        <w:t>Уравнения (</w:t>
      </w:r>
      <w:r w:rsidR="00B63978" w:rsidRPr="003E1CFD">
        <w:rPr>
          <w:noProof/>
        </w:rPr>
        <w:t>1.</w:t>
      </w:r>
      <w:r w:rsidRPr="003E1CFD">
        <w:rPr>
          <w:noProof/>
        </w:rPr>
        <w:t>25)–(</w:t>
      </w:r>
      <w:r w:rsidR="00B63978" w:rsidRPr="003E1CFD">
        <w:rPr>
          <w:noProof/>
        </w:rPr>
        <w:t>1.</w:t>
      </w:r>
      <w:r w:rsidRPr="003E1CFD">
        <w:rPr>
          <w:noProof/>
        </w:rPr>
        <w:t>28) дополняются однородными начальными условиями (</w:t>
      </w:r>
      <w:r w:rsidR="00B63978" w:rsidRPr="003E1CFD">
        <w:rPr>
          <w:noProof/>
        </w:rPr>
        <w:t>1.</w:t>
      </w:r>
      <w:r w:rsidRPr="003E1CFD">
        <w:rPr>
          <w:noProof/>
        </w:rPr>
        <w:t>22) для пе</w:t>
      </w:r>
      <w:r w:rsidRPr="003E1CFD">
        <w:rPr>
          <w:noProof/>
        </w:rPr>
        <w:softHyphen/>
        <w:t xml:space="preserve">ремещений </w:t>
      </w:r>
      <w:r w:rsidRPr="003E1CFD">
        <w:rPr>
          <w:noProof/>
          <w:position w:val="-6"/>
        </w:rPr>
        <w:object w:dxaOrig="480" w:dyaOrig="320">
          <v:shape id="_x0000_i1234" type="#_x0000_t75" style="width:24.6pt;height:16.2pt" o:ole="">
            <v:imagedata r:id="rId419" o:title=""/>
          </v:shape>
          <o:OLEObject Type="Embed" ProgID="Equation.3" ShapeID="_x0000_i1234" DrawAspect="Content" ObjectID="_1613642341" r:id="rId420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2"/>
        </w:rPr>
        <w:object w:dxaOrig="340" w:dyaOrig="360">
          <v:shape id="_x0000_i1235" type="#_x0000_t75" style="width:16.8pt;height:18.6pt" o:ole="">
            <v:imagedata r:id="rId421" o:title=""/>
          </v:shape>
          <o:OLEObject Type="Embed" ProgID="Equation.3" ShapeID="_x0000_i1235" DrawAspect="Content" ObjectID="_1613642342" r:id="rId422"/>
        </w:object>
      </w:r>
      <w:r w:rsidRPr="003E1CFD">
        <w:rPr>
          <w:noProof/>
        </w:rPr>
        <w:t xml:space="preserve"> жидкой и твердой компонент и граничными условиями (</w:t>
      </w:r>
      <w:r w:rsidR="00B63978" w:rsidRPr="003E1CFD">
        <w:rPr>
          <w:noProof/>
        </w:rPr>
        <w:t>1.</w:t>
      </w:r>
      <w:r w:rsidRPr="003E1CFD">
        <w:rPr>
          <w:noProof/>
        </w:rPr>
        <w:t>23),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24). Матрицы </w:t>
      </w:r>
      <w:r w:rsidRPr="003E1CFD">
        <w:rPr>
          <w:noProof/>
          <w:position w:val="-10"/>
        </w:rPr>
        <w:object w:dxaOrig="1219" w:dyaOrig="360">
          <v:shape id="_x0000_i1236" type="#_x0000_t75" style="width:61.2pt;height:18.6pt" o:ole="">
            <v:imagedata r:id="rId423" o:title=""/>
          </v:shape>
          <o:OLEObject Type="Embed" ProgID="Equation.3" ShapeID="_x0000_i1236" DrawAspect="Content" ObjectID="_1613642343" r:id="rId424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940" w:dyaOrig="360">
          <v:shape id="_x0000_i1237" type="#_x0000_t75" style="width:46.8pt;height:18.6pt" o:ole="">
            <v:imagedata r:id="rId425" o:title=""/>
          </v:shape>
          <o:OLEObject Type="Embed" ProgID="Equation.3" ShapeID="_x0000_i1237" DrawAspect="Content" ObjectID="_1613642344" r:id="rId426"/>
        </w:object>
      </w:r>
      <w:r w:rsidRPr="003E1CFD">
        <w:rPr>
          <w:noProof/>
        </w:rPr>
        <w:t xml:space="preserve"> определены ниже формулами (</w:t>
      </w:r>
      <w:r w:rsidR="00B63978" w:rsidRPr="003E1CFD">
        <w:rPr>
          <w:noProof/>
        </w:rPr>
        <w:t>1.</w:t>
      </w:r>
      <w:r w:rsidRPr="003E1CFD">
        <w:rPr>
          <w:noProof/>
        </w:rPr>
        <w:t>66) и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71).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B87DF8" w:rsidRPr="003E1CFD" w:rsidRDefault="00306C85" w:rsidP="003E1CFD">
      <w:pPr>
        <w:pStyle w:val="aff"/>
        <w:numPr>
          <w:ilvl w:val="1"/>
          <w:numId w:val="4"/>
        </w:numPr>
        <w:tabs>
          <w:tab w:val="center" w:pos="4800"/>
          <w:tab w:val="right" w:pos="9500"/>
        </w:tabs>
        <w:spacing w:line="360" w:lineRule="auto"/>
        <w:rPr>
          <w:bCs/>
          <w:noProof/>
        </w:rPr>
      </w:pPr>
      <w:r>
        <w:rPr>
          <w:bCs/>
          <w:noProof/>
          <w:lang w:val="en-US"/>
        </w:rPr>
        <w:t xml:space="preserve"> </w:t>
      </w:r>
      <w:r w:rsidR="00B87DF8" w:rsidRPr="003E1CFD">
        <w:rPr>
          <w:bCs/>
          <w:noProof/>
        </w:rPr>
        <w:t>Доказательство теоремы 2</w:t>
      </w:r>
    </w:p>
    <w:p w:rsidR="00437487" w:rsidRPr="003E1CFD" w:rsidRDefault="00437487" w:rsidP="003E1CFD">
      <w:pPr>
        <w:pStyle w:val="aff"/>
        <w:tabs>
          <w:tab w:val="center" w:pos="4800"/>
          <w:tab w:val="right" w:pos="9500"/>
        </w:tabs>
        <w:spacing w:line="360" w:lineRule="auto"/>
        <w:ind w:left="927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Случай </w:t>
      </w:r>
      <w:r w:rsidRPr="003E1CFD">
        <w:rPr>
          <w:bCs/>
          <w:noProof/>
          <w:position w:val="-10"/>
        </w:rPr>
        <w:object w:dxaOrig="680" w:dyaOrig="340">
          <v:shape id="_x0000_i1238" type="#_x0000_t75" style="width:34.8pt;height:16.8pt" o:ole="">
            <v:imagedata r:id="rId427" o:title=""/>
          </v:shape>
          <o:OLEObject Type="Embed" ProgID="Equation.3" ShapeID="_x0000_i1238" DrawAspect="Content" ObjectID="_1613642345" r:id="rId428"/>
        </w:object>
      </w:r>
      <w:r w:rsidRPr="003E1CFD">
        <w:rPr>
          <w:noProof/>
        </w:rPr>
        <w:t xml:space="preserve"> Оценки (</w:t>
      </w:r>
      <w:r w:rsidR="00B63978" w:rsidRPr="003E1CFD">
        <w:rPr>
          <w:noProof/>
        </w:rPr>
        <w:t>1.</w:t>
      </w:r>
      <w:r w:rsidRPr="003E1CFD">
        <w:rPr>
          <w:noProof/>
        </w:rPr>
        <w:t>16) и (</w:t>
      </w:r>
      <w:r w:rsidR="00B63978" w:rsidRPr="003E1CFD">
        <w:rPr>
          <w:noProof/>
        </w:rPr>
        <w:t>1.</w:t>
      </w:r>
      <w:r w:rsidRPr="003E1CFD">
        <w:rPr>
          <w:noProof/>
        </w:rPr>
        <w:t>17) обеспечивают ограниченность последова</w:t>
      </w:r>
      <w:r w:rsidRPr="003E1CFD">
        <w:rPr>
          <w:noProof/>
        </w:rPr>
        <w:softHyphen/>
        <w:t xml:space="preserve">тельностей </w:t>
      </w:r>
      <w:r w:rsidRPr="003E1CFD">
        <w:rPr>
          <w:noProof/>
          <w:position w:val="-10"/>
        </w:rPr>
        <w:object w:dxaOrig="520" w:dyaOrig="360">
          <v:shape id="_x0000_i1239" type="#_x0000_t75" style="width:25.8pt;height:18.6pt" o:ole="">
            <v:imagedata r:id="rId429" o:title=""/>
          </v:shape>
          <o:OLEObject Type="Embed" ProgID="Equation.3" ShapeID="_x0000_i1239" DrawAspect="Content" ObjectID="_1613642346" r:id="rId43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560" w:dyaOrig="400">
          <v:shape id="_x0000_i1240" type="#_x0000_t75" style="width:28.8pt;height:19.8pt" o:ole="">
            <v:imagedata r:id="rId431" o:title=""/>
          </v:shape>
          <o:OLEObject Type="Embed" ProgID="Equation.3" ShapeID="_x0000_i1240" DrawAspect="Content" ObjectID="_1613642347" r:id="rId432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1140" w:dyaOrig="400">
          <v:shape id="_x0000_i1241" type="#_x0000_t75" style="width:57pt;height:19.8pt" o:ole="">
            <v:imagedata r:id="rId433" o:title=""/>
          </v:shape>
          <o:OLEObject Type="Embed" ProgID="Equation.3" ShapeID="_x0000_i1241" DrawAspect="Content" ObjectID="_1613642348" r:id="rId434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160" w:dyaOrig="380">
          <v:shape id="_x0000_i1242" type="#_x0000_t75" style="width:58.2pt;height:19.2pt" o:ole="">
            <v:imagedata r:id="rId435" o:title=""/>
          </v:shape>
          <o:OLEObject Type="Embed" ProgID="Equation.3" ShapeID="_x0000_i1242" DrawAspect="Content" ObjectID="_1613642349" r:id="rId43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300" w:dyaOrig="360">
          <v:shape id="_x0000_i1243" type="#_x0000_t75" style="width:65.4pt;height:18.6pt" o:ole="">
            <v:imagedata r:id="rId437" o:title=""/>
          </v:shape>
          <o:OLEObject Type="Embed" ProgID="Equation.3" ShapeID="_x0000_i1243" DrawAspect="Content" ObjectID="_1613642350" r:id="rId438"/>
        </w:object>
      </w:r>
      <w:r w:rsidRPr="003E1CFD">
        <w:rPr>
          <w:noProof/>
        </w:rPr>
        <w:t xml:space="preserve"> и</w:t>
      </w:r>
      <w:r w:rsidRPr="003E1CFD">
        <w:rPr>
          <w:noProof/>
          <w:position w:val="-10"/>
        </w:rPr>
        <w:object w:dxaOrig="1880" w:dyaOrig="360">
          <v:shape id="_x0000_i1244" type="#_x0000_t75" style="width:93.6pt;height:18.6pt" o:ole="">
            <v:imagedata r:id="rId439" o:title=""/>
          </v:shape>
          <o:OLEObject Type="Embed" ProgID="Equation.3" ShapeID="_x0000_i1244" DrawAspect="Content" ObjectID="_1613642351" r:id="rId440"/>
        </w:object>
      </w:r>
      <w:r w:rsidRPr="003E1CFD">
        <w:rPr>
          <w:noProof/>
        </w:rPr>
        <w:t xml:space="preserve"> в </w:t>
      </w:r>
      <w:r w:rsidRPr="003E1CFD">
        <w:rPr>
          <w:noProof/>
          <w:position w:val="-10"/>
        </w:rPr>
        <w:object w:dxaOrig="740" w:dyaOrig="360">
          <v:shape id="_x0000_i1245" type="#_x0000_t75" style="width:37.2pt;height:18.6pt" o:ole="">
            <v:imagedata r:id="rId441" o:title=""/>
          </v:shape>
          <o:OLEObject Type="Embed" ProgID="Equation.3" ShapeID="_x0000_i1245" DrawAspect="Content" ObjectID="_1613642352" r:id="rId442"/>
        </w:object>
      </w:r>
      <w:r w:rsidRPr="003E1CFD">
        <w:rPr>
          <w:noProof/>
        </w:rPr>
        <w:t xml:space="preserve">. Следовательно существует последовательность от малого параметра </w:t>
      </w:r>
      <w:r w:rsidRPr="003E1CFD">
        <w:rPr>
          <w:noProof/>
          <w:position w:val="-10"/>
        </w:rPr>
        <w:object w:dxaOrig="760" w:dyaOrig="320">
          <v:shape id="_x0000_i1246" type="#_x0000_t75" style="width:37.8pt;height:16.2pt" o:ole="">
            <v:imagedata r:id="rId443" o:title=""/>
          </v:shape>
          <o:OLEObject Type="Embed" ProgID="Equation.3" ShapeID="_x0000_i1246" DrawAspect="Content" ObjectID="_1613642353" r:id="rId444"/>
        </w:object>
      </w:r>
      <w:r w:rsidRPr="003E1CFD">
        <w:rPr>
          <w:noProof/>
        </w:rPr>
        <w:t xml:space="preserve"> и функции </w:t>
      </w:r>
      <w:r w:rsidRPr="003E1CFD">
        <w:rPr>
          <w:noProof/>
          <w:position w:val="-10"/>
        </w:rPr>
        <w:object w:dxaOrig="240" w:dyaOrig="260">
          <v:shape id="_x0000_i1247" type="#_x0000_t75" style="width:12.6pt;height:13.2pt" o:ole="">
            <v:imagedata r:id="rId445" o:title=""/>
          </v:shape>
          <o:OLEObject Type="Embed" ProgID="Equation.3" ShapeID="_x0000_i1247" DrawAspect="Content" ObjectID="_1613642354" r:id="rId44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380" w:dyaOrig="380">
          <v:shape id="_x0000_i1248" type="#_x0000_t75" style="width:19.2pt;height:19.2pt" o:ole="">
            <v:imagedata r:id="rId447" o:title=""/>
          </v:shape>
          <o:OLEObject Type="Embed" ProgID="Equation.3" ShapeID="_x0000_i1248" DrawAspect="Content" ObjectID="_1613642355" r:id="rId448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6"/>
        </w:rPr>
        <w:object w:dxaOrig="440" w:dyaOrig="320">
          <v:shape id="_x0000_i1249" type="#_x0000_t75" style="width:22.2pt;height:16.2pt" o:ole="">
            <v:imagedata r:id="rId449" o:title=""/>
          </v:shape>
          <o:OLEObject Type="Embed" ProgID="Equation.3" ShapeID="_x0000_i1249" DrawAspect="Content" ObjectID="_1613642356" r:id="rId450"/>
        </w:object>
      </w:r>
      <w:r w:rsidRPr="003E1CFD">
        <w:rPr>
          <w:noProof/>
        </w:rPr>
        <w:t xml:space="preserve">, такие что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080" w:dyaOrig="700">
          <v:shape id="_x0000_i1250" type="#_x0000_t75" style="width:203.4pt;height:34.8pt" o:ole="">
            <v:imagedata r:id="rId451" o:title=""/>
          </v:shape>
          <o:OLEObject Type="Embed" ProgID="Equation.3" ShapeID="_x0000_i1250" DrawAspect="Content" ObjectID="_1613642357" r:id="rId452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660" w:dyaOrig="660">
          <v:shape id="_x0000_i1251" type="#_x0000_t75" style="width:232.8pt;height:32.4pt" o:ole="">
            <v:imagedata r:id="rId453" o:title=""/>
          </v:shape>
          <o:OLEObject Type="Embed" ProgID="Equation.3" ShapeID="_x0000_i1251" DrawAspect="Content" ObjectID="_1613642358" r:id="rId454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29)</w:t>
      </w:r>
      <w:r w:rsidRPr="003E1CFD">
        <w:rPr>
          <w:noProof/>
        </w:rPr>
        <w:br/>
        <w:t xml:space="preserve">слабо в </w:t>
      </w:r>
      <w:r w:rsidRPr="003E1CFD">
        <w:rPr>
          <w:noProof/>
          <w:position w:val="-10"/>
        </w:rPr>
        <w:object w:dxaOrig="740" w:dyaOrig="360">
          <v:shape id="_x0000_i1252" type="#_x0000_t75" style="width:37.2pt;height:18.6pt" o:ole="">
            <v:imagedata r:id="rId455" o:title=""/>
          </v:shape>
          <o:OLEObject Type="Embed" ProgID="Equation.3" ShapeID="_x0000_i1252" DrawAspect="Content" ObjectID="_1613642359" r:id="rId456"/>
        </w:object>
      </w:r>
      <w:r w:rsidRPr="003E1CFD">
        <w:rPr>
          <w:noProof/>
        </w:rPr>
        <w:t xml:space="preserve"> при </w:t>
      </w:r>
      <w:r w:rsidRPr="003E1CFD">
        <w:rPr>
          <w:noProof/>
          <w:position w:val="-6"/>
        </w:rPr>
        <w:object w:dxaOrig="680" w:dyaOrig="279">
          <v:shape id="_x0000_i1253" type="#_x0000_t75" style="width:34.8pt;height:14.4pt" o:ole="">
            <v:imagedata r:id="rId457" o:title=""/>
          </v:shape>
          <o:OLEObject Type="Embed" ProgID="Equation.3" ShapeID="_x0000_i1253" DrawAspect="Content" ObjectID="_1613642360" r:id="rId45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Доказательство теоремы основано на систематическом применении метода двух</w:t>
      </w:r>
      <w:r w:rsidRPr="003E1CFD">
        <w:rPr>
          <w:noProof/>
        </w:rPr>
        <w:softHyphen/>
        <w:t>масштабной сходимости, предложенного Г. Нгуетсенгом [9].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Согласно теореме Нгуетсенга, существуют функции </w:t>
      </w:r>
      <w:r w:rsidRPr="003E1CFD">
        <w:rPr>
          <w:noProof/>
          <w:position w:val="-10"/>
        </w:rPr>
        <w:object w:dxaOrig="900" w:dyaOrig="320">
          <v:shape id="_x0000_i1254" type="#_x0000_t75" style="width:45pt;height:16.2pt" o:ole="">
            <v:imagedata r:id="rId459" o:title=""/>
          </v:shape>
          <o:OLEObject Type="Embed" ProgID="Equation.3" ShapeID="_x0000_i1254" DrawAspect="Content" ObjectID="_1613642361" r:id="rId460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999" w:dyaOrig="320">
          <v:shape id="_x0000_i1255" type="#_x0000_t75" style="width:49.8pt;height:16.2pt" o:ole="">
            <v:imagedata r:id="rId461" o:title=""/>
          </v:shape>
          <o:OLEObject Type="Embed" ProgID="Equation.3" ShapeID="_x0000_i1255" DrawAspect="Content" ObjectID="_1613642362" r:id="rId462"/>
        </w:object>
      </w:r>
      <w:r w:rsidRPr="003E1CFD">
        <w:rPr>
          <w:noProof/>
        </w:rPr>
        <w:t xml:space="preserve"> 1-пери</w:t>
      </w:r>
      <w:r w:rsidRPr="003E1CFD">
        <w:rPr>
          <w:noProof/>
        </w:rPr>
        <w:softHyphen/>
        <w:t xml:space="preserve">одические по </w:t>
      </w:r>
      <w:r w:rsidRPr="003E1CFD">
        <w:rPr>
          <w:noProof/>
          <w:position w:val="-10"/>
        </w:rPr>
        <w:object w:dxaOrig="200" w:dyaOrig="260">
          <v:shape id="_x0000_i1256" type="#_x0000_t75" style="width:10.2pt;height:13.2pt" o:ole="">
            <v:imagedata r:id="rId463" o:title=""/>
          </v:shape>
          <o:OLEObject Type="Embed" ProgID="Equation.3" ShapeID="_x0000_i1256" DrawAspect="Content" ObjectID="_1613642363" r:id="rId464"/>
        </w:object>
      </w:r>
      <w:r w:rsidRPr="003E1CFD">
        <w:rPr>
          <w:noProof/>
        </w:rPr>
        <w:t xml:space="preserve">, такие что последовательности </w:t>
      </w:r>
      <w:r w:rsidRPr="003E1CFD">
        <w:rPr>
          <w:noProof/>
          <w:position w:val="-10"/>
        </w:rPr>
        <w:object w:dxaOrig="520" w:dyaOrig="360">
          <v:shape id="_x0000_i1257" type="#_x0000_t75" style="width:25.8pt;height:18.6pt" o:ole="">
            <v:imagedata r:id="rId465" o:title=""/>
          </v:shape>
          <o:OLEObject Type="Embed" ProgID="Equation.3" ShapeID="_x0000_i1257" DrawAspect="Content" ObjectID="_1613642364" r:id="rId466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540" w:dyaOrig="360">
          <v:shape id="_x0000_i1258" type="#_x0000_t75" style="width:27pt;height:18.6pt" o:ole="">
            <v:imagedata r:id="rId467" o:title=""/>
          </v:shape>
          <o:OLEObject Type="Embed" ProgID="Equation.3" ShapeID="_x0000_i1258" DrawAspect="Content" ObjectID="_1613642365" r:id="rId468"/>
        </w:object>
      </w:r>
      <w:r w:rsidRPr="003E1CFD">
        <w:rPr>
          <w:noProof/>
        </w:rPr>
        <w:t xml:space="preserve"> сходятся двухмасштабно в </w:t>
      </w:r>
      <w:r w:rsidRPr="003E1CFD">
        <w:rPr>
          <w:noProof/>
          <w:position w:val="-10"/>
        </w:rPr>
        <w:object w:dxaOrig="760" w:dyaOrig="340">
          <v:shape id="_x0000_i1259" type="#_x0000_t75" style="width:37.8pt;height:16.8pt" o:ole="">
            <v:imagedata r:id="rId469" o:title=""/>
          </v:shape>
          <o:OLEObject Type="Embed" ProgID="Equation.3" ShapeID="_x0000_i1259" DrawAspect="Content" ObjectID="_1613642366" r:id="rId470"/>
        </w:object>
      </w:r>
      <w:r w:rsidRPr="003E1CFD">
        <w:rPr>
          <w:noProof/>
        </w:rPr>
        <w:t xml:space="preserve"> к функциям </w:t>
      </w:r>
      <w:r w:rsidRPr="003E1CFD">
        <w:rPr>
          <w:noProof/>
          <w:position w:val="-10"/>
        </w:rPr>
        <w:object w:dxaOrig="900" w:dyaOrig="320">
          <v:shape id="_x0000_i1260" type="#_x0000_t75" style="width:45pt;height:16.2pt" o:ole="">
            <v:imagedata r:id="rId471" o:title=""/>
          </v:shape>
          <o:OLEObject Type="Embed" ProgID="Equation.3" ShapeID="_x0000_i1260" DrawAspect="Content" ObjectID="_1613642367" r:id="rId472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999" w:dyaOrig="320">
          <v:shape id="_x0000_i1261" type="#_x0000_t75" style="width:49.8pt;height:16.2pt" o:ole="">
            <v:imagedata r:id="rId473" o:title=""/>
          </v:shape>
          <o:OLEObject Type="Embed" ProgID="Equation.3" ShapeID="_x0000_i1261" DrawAspect="Content" ObjectID="_1613642368" r:id="rId474"/>
        </w:object>
      </w:r>
      <w:r w:rsidRPr="003E1CFD">
        <w:rPr>
          <w:noProof/>
        </w:rPr>
        <w:t xml:space="preserve"> соответственно.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>Лемма 3.1</w:t>
      </w:r>
      <w:r w:rsidRPr="003E1CFD">
        <w:rPr>
          <w:iCs/>
          <w:noProof/>
        </w:rPr>
        <w:t xml:space="preserve">.  Пусть последовательность </w:t>
      </w:r>
      <w:r w:rsidRPr="003E1CFD">
        <w:rPr>
          <w:iCs/>
          <w:noProof/>
          <w:position w:val="-10"/>
        </w:rPr>
        <w:object w:dxaOrig="480" w:dyaOrig="360">
          <v:shape id="_x0000_i1262" type="#_x0000_t75" style="width:24.6pt;height:18.6pt" o:ole="">
            <v:imagedata r:id="rId475" o:title=""/>
          </v:shape>
          <o:OLEObject Type="Embed" ProgID="Equation.3" ShapeID="_x0000_i1262" DrawAspect="Content" ObjectID="_1613642369" r:id="rId476"/>
        </w:object>
      </w:r>
      <w:r w:rsidRPr="003E1CFD">
        <w:rPr>
          <w:iCs/>
          <w:noProof/>
        </w:rPr>
        <w:t xml:space="preserve"> сходится двухмасштабно в </w:t>
      </w:r>
      <w:r w:rsidRPr="003E1CFD">
        <w:rPr>
          <w:iCs/>
          <w:noProof/>
          <w:position w:val="-10"/>
        </w:rPr>
        <w:object w:dxaOrig="780" w:dyaOrig="360">
          <v:shape id="_x0000_i1263" type="#_x0000_t75" style="width:39.6pt;height:18.6pt" o:ole="">
            <v:imagedata r:id="rId477" o:title=""/>
          </v:shape>
          <o:OLEObject Type="Embed" ProgID="Equation.3" ShapeID="_x0000_i1263" DrawAspect="Content" ObjectID="_1613642370" r:id="rId478"/>
        </w:object>
      </w:r>
      <w:r w:rsidRPr="003E1CFD">
        <w:rPr>
          <w:iCs/>
          <w:noProof/>
        </w:rPr>
        <w:t xml:space="preserve"> при </w:t>
      </w:r>
      <w:r w:rsidRPr="003E1CFD">
        <w:rPr>
          <w:iCs/>
          <w:noProof/>
          <w:position w:val="-6"/>
        </w:rPr>
        <w:object w:dxaOrig="680" w:dyaOrig="279">
          <v:shape id="_x0000_i1264" type="#_x0000_t75" style="width:34.8pt;height:14.4pt" o:ole="">
            <v:imagedata r:id="rId479" o:title=""/>
          </v:shape>
          <o:OLEObject Type="Embed" ProgID="Equation.3" ShapeID="_x0000_i1264" DrawAspect="Content" ObjectID="_1613642371" r:id="rId480"/>
        </w:object>
      </w:r>
      <w:r w:rsidRPr="003E1CFD">
        <w:rPr>
          <w:iCs/>
          <w:noProof/>
        </w:rPr>
        <w:t xml:space="preserve"> к функции </w:t>
      </w:r>
      <w:r w:rsidRPr="003E1CFD">
        <w:rPr>
          <w:iCs/>
          <w:noProof/>
          <w:position w:val="-10"/>
        </w:rPr>
        <w:object w:dxaOrig="920" w:dyaOrig="320">
          <v:shape id="_x0000_i1265" type="#_x0000_t75" style="width:46.2pt;height:16.2pt" o:ole="">
            <v:imagedata r:id="rId481" o:title=""/>
          </v:shape>
          <o:OLEObject Type="Embed" ProgID="Equation.3" ShapeID="_x0000_i1265" DrawAspect="Content" ObjectID="_1613642372" r:id="rId482"/>
        </w:object>
      </w:r>
      <w:r w:rsidRPr="003E1CFD">
        <w:rPr>
          <w:iCs/>
          <w:noProof/>
        </w:rPr>
        <w:t xml:space="preserve">, последовательность </w:t>
      </w:r>
      <w:r w:rsidRPr="003E1CFD">
        <w:rPr>
          <w:iCs/>
          <w:noProof/>
          <w:position w:val="-10"/>
        </w:rPr>
        <w:object w:dxaOrig="1140" w:dyaOrig="360">
          <v:shape id="_x0000_i1266" type="#_x0000_t75" style="width:57pt;height:18.6pt" o:ole="">
            <v:imagedata r:id="rId483" o:title=""/>
          </v:shape>
          <o:OLEObject Type="Embed" ProgID="Equation.3" ShapeID="_x0000_i1266" DrawAspect="Content" ObjectID="_1613642373" r:id="rId484"/>
        </w:object>
      </w:r>
      <w:r w:rsidRPr="003E1CFD">
        <w:rPr>
          <w:iCs/>
          <w:noProof/>
        </w:rPr>
        <w:t xml:space="preserve"> ограничена в </w:t>
      </w:r>
      <w:r w:rsidRPr="003E1CFD">
        <w:rPr>
          <w:iCs/>
          <w:noProof/>
          <w:position w:val="-10"/>
        </w:rPr>
        <w:object w:dxaOrig="780" w:dyaOrig="360">
          <v:shape id="_x0000_i1267" type="#_x0000_t75" style="width:39.6pt;height:18.6pt" o:ole="">
            <v:imagedata r:id="rId485" o:title=""/>
          </v:shape>
          <o:OLEObject Type="Embed" ProgID="Equation.3" ShapeID="_x0000_i1267" DrawAspect="Content" ObjectID="_1613642374" r:id="rId486"/>
        </w:object>
      </w:r>
      <w:r w:rsidRPr="003E1CFD">
        <w:rPr>
          <w:iCs/>
          <w:noProof/>
        </w:rPr>
        <w:t xml:space="preserve"> 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1359" w:dyaOrig="620">
          <v:shape id="_x0000_i1268" type="#_x0000_t75" style="width:67.8pt;height:31.2pt" o:ole="">
            <v:imagedata r:id="rId487" o:title=""/>
          </v:shape>
          <o:OLEObject Type="Embed" ProgID="Equation.3" ShapeID="_x0000_i1268" DrawAspect="Content" ObjectID="_1613642375" r:id="rId48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Тогда </w:t>
      </w:r>
      <w:r w:rsidRPr="003E1CFD">
        <w:rPr>
          <w:noProof/>
          <w:position w:val="-10"/>
        </w:rPr>
        <w:object w:dxaOrig="1780" w:dyaOrig="320">
          <v:shape id="_x0000_i1269" type="#_x0000_t75" style="width:88.2pt;height:16.2pt" o:ole="">
            <v:imagedata r:id="rId489" o:title=""/>
          </v:shape>
          <o:OLEObject Type="Embed" ProgID="Equation.3" ShapeID="_x0000_i1269" DrawAspect="Content" ObjectID="_1613642376" r:id="rId49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Доказательство этой леммы можно найти в [11]. Далее мы докажем следующую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Лемма 3.2. </w:t>
      </w:r>
      <w:r w:rsidRPr="003E1CFD">
        <w:rPr>
          <w:iCs/>
          <w:noProof/>
        </w:rPr>
        <w:t xml:space="preserve"> В условиях </w:t>
      </w:r>
      <w:r w:rsidRPr="003E1CFD">
        <w:rPr>
          <w:iCs/>
          <w:noProof/>
          <w:position w:val="-12"/>
        </w:rPr>
        <w:object w:dxaOrig="1160" w:dyaOrig="360">
          <v:shape id="_x0000_i1270" type="#_x0000_t75" style="width:58.2pt;height:18.6pt" o:ole="">
            <v:imagedata r:id="rId491" o:title=""/>
          </v:shape>
          <o:OLEObject Type="Embed" ProgID="Equation.3" ShapeID="_x0000_i1270" DrawAspect="Content" ObjectID="_1613642377" r:id="rId492"/>
        </w:object>
      </w:r>
      <w:r w:rsidRPr="003E1CFD">
        <w:rPr>
          <w:iCs/>
          <w:noProof/>
        </w:rPr>
        <w:t xml:space="preserve"> двухмасштабный предел последовательности </w:t>
      </w:r>
      <w:r w:rsidRPr="003E1CFD">
        <w:rPr>
          <w:iCs/>
          <w:noProof/>
          <w:position w:val="-10"/>
        </w:rPr>
        <w:object w:dxaOrig="520" w:dyaOrig="360">
          <v:shape id="_x0000_i1271" type="#_x0000_t75" style="width:25.8pt;height:18.6pt" o:ole="">
            <v:imagedata r:id="rId493" o:title=""/>
          </v:shape>
          <o:OLEObject Type="Embed" ProgID="Equation.3" ShapeID="_x0000_i1271" DrawAspect="Content" ObjectID="_1613642378" r:id="rId494"/>
        </w:object>
      </w:r>
      <w:r w:rsidRPr="003E1CFD">
        <w:rPr>
          <w:iCs/>
          <w:noProof/>
        </w:rPr>
        <w:t xml:space="preserve"> совпадает с ее слабым пределом: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1780" w:dyaOrig="320">
          <v:shape id="_x0000_i1272" type="#_x0000_t75" style="width:88.2pt;height:16.2pt" o:ole="">
            <v:imagedata r:id="rId495" o:title=""/>
          </v:shape>
          <o:OLEObject Type="Embed" ProgID="Equation.3" ShapeID="_x0000_i1272" DrawAspect="Content" ObjectID="_1613642379" r:id="rId496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30)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iCs/>
          <w:noProof/>
        </w:rPr>
        <w:t>Доказательство.</w:t>
      </w:r>
      <w:r w:rsidRPr="003E1CFD">
        <w:rPr>
          <w:noProof/>
        </w:rPr>
        <w:t xml:space="preserve"> Для доказательства этого утверждения мы выполним двух</w:t>
      </w:r>
      <w:r w:rsidRPr="003E1CFD">
        <w:rPr>
          <w:noProof/>
        </w:rPr>
        <w:softHyphen/>
        <w:t>масштабный предельный переход в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14) с пробной функцией </w:t>
      </w:r>
      <w:r w:rsidRPr="003E1CFD">
        <w:rPr>
          <w:noProof/>
          <w:position w:val="-12"/>
        </w:rPr>
        <w:object w:dxaOrig="1920" w:dyaOrig="360">
          <v:shape id="_x0000_i1273" type="#_x0000_t75" style="width:96.6pt;height:18.6pt" o:ole="">
            <v:imagedata r:id="rId497" o:title=""/>
          </v:shape>
          <o:OLEObject Type="Embed" ProgID="Equation.3" ShapeID="_x0000_i1273" DrawAspect="Content" ObjectID="_1613642380" r:id="rId498"/>
        </w:object>
      </w:r>
      <w:r w:rsidRPr="003E1CFD">
        <w:rPr>
          <w:noProof/>
        </w:rPr>
        <w:t xml:space="preserve">: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24"/>
        </w:rPr>
        <w:object w:dxaOrig="4099" w:dyaOrig="520">
          <v:shape id="_x0000_i1274" type="#_x0000_t75" style="width:205.8pt;height:25.8pt" o:ole="">
            <v:imagedata r:id="rId499" o:title=""/>
          </v:shape>
          <o:OLEObject Type="Embed" ProgID="Equation.3" ShapeID="_x0000_i1274" DrawAspect="Content" ObjectID="_1613642381" r:id="rId50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После реинтегрирования получим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2420" w:dyaOrig="380">
          <v:shape id="_x0000_i1275" type="#_x0000_t75" style="width:121.2pt;height:19.2pt" o:ole="">
            <v:imagedata r:id="rId501" o:title=""/>
          </v:shape>
          <o:OLEObject Type="Embed" ProgID="Equation.3" ShapeID="_x0000_i1275" DrawAspect="Content" ObjectID="_1613642382" r:id="rId502"/>
        </w:object>
      </w:r>
      <w:r w:rsidRPr="003E1CFD">
        <w:rPr>
          <w:noProof/>
        </w:rPr>
        <w:t>,</w:t>
      </w:r>
      <w:r w:rsidRPr="003E1CFD">
        <w:rPr>
          <w:noProof/>
        </w:rPr>
        <w:br/>
        <w:t>что эквивалентно (</w:t>
      </w:r>
      <w:r w:rsidR="00B63978" w:rsidRPr="003E1CFD">
        <w:rPr>
          <w:noProof/>
        </w:rPr>
        <w:t>1.</w:t>
      </w:r>
      <w:r w:rsidRPr="003E1CFD">
        <w:rPr>
          <w:noProof/>
        </w:rPr>
        <w:t xml:space="preserve">30). </w:t>
      </w:r>
      <w:r w:rsidRPr="003E1CFD">
        <w:rPr>
          <w:noProof/>
        </w:rPr>
        <w:tab/>
      </w:r>
      <w:r w:rsidRPr="003E1CFD">
        <w:rPr>
          <w:noProof/>
        </w:rPr>
        <w:tab/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По теореме Нгуетсенга, лемме 3.1 и лемме 3.2, существует 1-периодическая по </w:t>
      </w:r>
      <w:r w:rsidRPr="003E1CFD">
        <w:rPr>
          <w:noProof/>
          <w:position w:val="-10"/>
        </w:rPr>
        <w:object w:dxaOrig="200" w:dyaOrig="260">
          <v:shape id="_x0000_i1276" type="#_x0000_t75" style="width:10.2pt;height:13.2pt" o:ole="">
            <v:imagedata r:id="rId503" o:title=""/>
          </v:shape>
          <o:OLEObject Type="Embed" ProgID="Equation.3" ShapeID="_x0000_i1276" DrawAspect="Content" ObjectID="_1613642383" r:id="rId504"/>
        </w:object>
      </w:r>
      <w:r w:rsidRPr="003E1CFD">
        <w:rPr>
          <w:noProof/>
        </w:rPr>
        <w:t xml:space="preserve"> функция </w:t>
      </w:r>
      <w:r w:rsidRPr="003E1CFD">
        <w:rPr>
          <w:noProof/>
          <w:position w:val="-10"/>
        </w:rPr>
        <w:object w:dxaOrig="999" w:dyaOrig="320">
          <v:shape id="_x0000_i1277" type="#_x0000_t75" style="width:49.8pt;height:16.2pt" o:ole="">
            <v:imagedata r:id="rId505" o:title=""/>
          </v:shape>
          <o:OLEObject Type="Embed" ProgID="Equation.3" ShapeID="_x0000_i1277" DrawAspect="Content" ObjectID="_1613642384" r:id="rId506"/>
        </w:object>
      </w:r>
      <w:r w:rsidRPr="003E1CFD">
        <w:rPr>
          <w:noProof/>
        </w:rPr>
        <w:t xml:space="preserve">, такая что последовательности </w:t>
      </w:r>
      <w:r w:rsidRPr="003E1CFD">
        <w:rPr>
          <w:noProof/>
          <w:position w:val="-10"/>
        </w:rPr>
        <w:object w:dxaOrig="520" w:dyaOrig="360">
          <v:shape id="_x0000_i1278" type="#_x0000_t75" style="width:25.8pt;height:18.6pt" o:ole="">
            <v:imagedata r:id="rId507" o:title=""/>
          </v:shape>
          <o:OLEObject Type="Embed" ProgID="Equation.3" ShapeID="_x0000_i1278" DrawAspect="Content" ObjectID="_1613642385" r:id="rId508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560" w:dyaOrig="400">
          <v:shape id="_x0000_i1279" type="#_x0000_t75" style="width:28.8pt;height:19.8pt" o:ole="">
            <v:imagedata r:id="rId509" o:title=""/>
          </v:shape>
          <o:OLEObject Type="Embed" ProgID="Equation.3" ShapeID="_x0000_i1279" DrawAspect="Content" ObjectID="_1613642386" r:id="rId51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540" w:dyaOrig="360">
          <v:shape id="_x0000_i1280" type="#_x0000_t75" style="width:27pt;height:18.6pt" o:ole="">
            <v:imagedata r:id="rId511" o:title=""/>
          </v:shape>
          <o:OLEObject Type="Embed" ProgID="Equation.3" ShapeID="_x0000_i1280" DrawAspect="Content" ObjectID="_1613642387" r:id="rId512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300" w:dyaOrig="360">
          <v:shape id="_x0000_i1281" type="#_x0000_t75" style="width:65.4pt;height:18.6pt" o:ole="">
            <v:imagedata r:id="rId513" o:title=""/>
          </v:shape>
          <o:OLEObject Type="Embed" ProgID="Equation.3" ShapeID="_x0000_i1281" DrawAspect="Content" ObjectID="_1613642388" r:id="rId514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120" w:dyaOrig="360">
          <v:shape id="_x0000_i1282" type="#_x0000_t75" style="width:55.8pt;height:18.6pt" o:ole="">
            <v:imagedata r:id="rId515" o:title=""/>
          </v:shape>
          <o:OLEObject Type="Embed" ProgID="Equation.3" ShapeID="_x0000_i1282" DrawAspect="Content" ObjectID="_1613642389" r:id="rId516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859" w:dyaOrig="360">
          <v:shape id="_x0000_i1283" type="#_x0000_t75" style="width:42.6pt;height:18.6pt" o:ole="">
            <v:imagedata r:id="rId517" o:title=""/>
          </v:shape>
          <o:OLEObject Type="Embed" ProgID="Equation.3" ShapeID="_x0000_i1283" DrawAspect="Content" ObjectID="_1613642390" r:id="rId518"/>
        </w:object>
      </w:r>
      <w:r w:rsidRPr="003E1CFD">
        <w:rPr>
          <w:noProof/>
        </w:rPr>
        <w:t xml:space="preserve"> сходятся двухмасштабно в </w:t>
      </w:r>
      <w:r w:rsidRPr="003E1CFD">
        <w:rPr>
          <w:noProof/>
          <w:position w:val="-10"/>
        </w:rPr>
        <w:object w:dxaOrig="760" w:dyaOrig="340">
          <v:shape id="_x0000_i1284" type="#_x0000_t75" style="width:37.8pt;height:16.8pt" o:ole="">
            <v:imagedata r:id="rId519" o:title=""/>
          </v:shape>
          <o:OLEObject Type="Embed" ProgID="Equation.3" ShapeID="_x0000_i1284" DrawAspect="Content" ObjectID="_1613642391" r:id="rId520"/>
        </w:object>
      </w:r>
      <w:r w:rsidRPr="003E1CFD">
        <w:rPr>
          <w:noProof/>
        </w:rPr>
        <w:t xml:space="preserve"> к </w:t>
      </w:r>
      <w:r w:rsidRPr="003E1CFD">
        <w:rPr>
          <w:noProof/>
          <w:position w:val="-10"/>
        </w:rPr>
        <w:object w:dxaOrig="680" w:dyaOrig="320">
          <v:shape id="_x0000_i1285" type="#_x0000_t75" style="width:34.8pt;height:16.2pt" o:ole="">
            <v:imagedata r:id="rId521" o:title=""/>
          </v:shape>
          <o:OLEObject Type="Embed" ProgID="Equation.3" ShapeID="_x0000_i1285" DrawAspect="Content" ObjectID="_1613642392" r:id="rId522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840" w:dyaOrig="380">
          <v:shape id="_x0000_i1286" type="#_x0000_t75" style="width:42pt;height:19.2pt" o:ole="">
            <v:imagedata r:id="rId523" o:title=""/>
          </v:shape>
          <o:OLEObject Type="Embed" ProgID="Equation.3" ShapeID="_x0000_i1286" DrawAspect="Content" ObjectID="_1613642393" r:id="rId524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999" w:dyaOrig="320">
          <v:shape id="_x0000_i1287" type="#_x0000_t75" style="width:49.8pt;height:16.2pt" o:ole="">
            <v:imagedata r:id="rId525" o:title=""/>
          </v:shape>
          <o:OLEObject Type="Embed" ProgID="Equation.3" ShapeID="_x0000_i1287" DrawAspect="Content" ObjectID="_1613642394" r:id="rId52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939" w:dyaOrig="320">
          <v:shape id="_x0000_i1288" type="#_x0000_t75" style="width:97.2pt;height:16.2pt" o:ole="">
            <v:imagedata r:id="rId527" o:title=""/>
          </v:shape>
          <o:OLEObject Type="Embed" ProgID="Equation.3" ShapeID="_x0000_i1288" DrawAspect="Content" ObjectID="_1613642395" r:id="rId528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579" w:dyaOrig="360">
          <v:shape id="_x0000_i1289" type="#_x0000_t75" style="width:78.6pt;height:18.6pt" o:ole="">
            <v:imagedata r:id="rId529" o:title=""/>
          </v:shape>
          <o:OLEObject Type="Embed" ProgID="Equation.3" ShapeID="_x0000_i1289" DrawAspect="Content" ObjectID="_1613642396" r:id="rId530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4"/>
        </w:rPr>
        <w:object w:dxaOrig="1260" w:dyaOrig="380">
          <v:shape id="_x0000_i1290" type="#_x0000_t75" style="width:63pt;height:19.2pt" o:ole="">
            <v:imagedata r:id="rId531" o:title=""/>
          </v:shape>
          <o:OLEObject Type="Embed" ProgID="Equation.3" ShapeID="_x0000_i1290" DrawAspect="Content" ObjectID="_1613642397" r:id="rId532"/>
        </w:object>
      </w:r>
      <w:r w:rsidRPr="003E1CFD">
        <w:rPr>
          <w:noProof/>
        </w:rPr>
        <w:t xml:space="preserve"> соответственно. Эта же теорема Нгуетсенга гарантирует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2920" w:dyaOrig="660">
          <v:shape id="_x0000_i1291" type="#_x0000_t75" style="width:145.8pt;height:32.4pt" o:ole="">
            <v:imagedata r:id="rId533" o:title=""/>
          </v:shape>
          <o:OLEObject Type="Embed" ProgID="Equation.3" ShapeID="_x0000_i1291" DrawAspect="Content" ObjectID="_1613642398" r:id="rId534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31)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4620" w:dyaOrig="380">
          <v:shape id="_x0000_i1292" type="#_x0000_t75" style="width:231pt;height:19.2pt" o:ole="">
            <v:imagedata r:id="rId535" o:title=""/>
          </v:shape>
          <o:OLEObject Type="Embed" ProgID="Equation.3" ShapeID="_x0000_i1292" DrawAspect="Content" ObjectID="_1613642399" r:id="rId536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32)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>Лемма 3.3.</w:t>
      </w:r>
      <w:r w:rsidRPr="003E1CFD">
        <w:rPr>
          <w:iCs/>
          <w:noProof/>
        </w:rPr>
        <w:t xml:space="preserve"> Предельные функции </w:t>
      </w:r>
      <w:r w:rsidRPr="003E1CFD">
        <w:rPr>
          <w:iCs/>
          <w:noProof/>
          <w:position w:val="-6"/>
        </w:rPr>
        <w:object w:dxaOrig="260" w:dyaOrig="220">
          <v:shape id="_x0000_i1293" type="#_x0000_t75" style="width:13.2pt;height:10.8pt" o:ole="">
            <v:imagedata r:id="rId537" o:title=""/>
          </v:shape>
          <o:OLEObject Type="Embed" ProgID="Equation.3" ShapeID="_x0000_i1293" DrawAspect="Content" ObjectID="_1613642400" r:id="rId538"/>
        </w:object>
      </w:r>
      <w:r w:rsidRPr="003E1CFD">
        <w:rPr>
          <w:iCs/>
          <w:noProof/>
        </w:rPr>
        <w:t xml:space="preserve"> и </w:t>
      </w:r>
      <w:r w:rsidRPr="003E1CFD">
        <w:rPr>
          <w:iCs/>
          <w:noProof/>
          <w:position w:val="-6"/>
        </w:rPr>
        <w:object w:dxaOrig="320" w:dyaOrig="279">
          <v:shape id="_x0000_i1294" type="#_x0000_t75" style="width:16.2pt;height:14.4pt" o:ole="">
            <v:imagedata r:id="rId539" o:title=""/>
          </v:shape>
          <o:OLEObject Type="Embed" ProgID="Equation.3" ShapeID="_x0000_i1294" DrawAspect="Content" ObjectID="_1613642401" r:id="rId540"/>
        </w:object>
      </w:r>
      <w:r w:rsidRPr="003E1CFD">
        <w:rPr>
          <w:iCs/>
          <w:noProof/>
        </w:rPr>
        <w:t xml:space="preserve"> удовлетворяют макроскопическому урав</w:t>
      </w:r>
      <w:r w:rsidRPr="003E1CFD">
        <w:rPr>
          <w:iCs/>
          <w:noProof/>
        </w:rPr>
        <w:softHyphen/>
        <w:t xml:space="preserve">нению неразрывности и граничному условию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0"/>
        </w:rPr>
        <w:object w:dxaOrig="2079" w:dyaOrig="320">
          <v:shape id="_x0000_i1295" type="#_x0000_t75" style="width:103.8pt;height:16.2pt" o:ole="">
            <v:imagedata r:id="rId541" o:title=""/>
          </v:shape>
          <o:OLEObject Type="Embed" ProgID="Equation.3" ShapeID="_x0000_i1295" DrawAspect="Content" ObjectID="_1613642402" r:id="rId542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33)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в области </w:t>
      </w:r>
      <w:r w:rsidRPr="003E1CFD">
        <w:rPr>
          <w:noProof/>
          <w:position w:val="-10"/>
        </w:rPr>
        <w:object w:dxaOrig="320" w:dyaOrig="340">
          <v:shape id="_x0000_i1296" type="#_x0000_t75" style="width:16.2pt;height:16.8pt" o:ole="">
            <v:imagedata r:id="rId543" o:title=""/>
          </v:shape>
          <o:OLEObject Type="Embed" ProgID="Equation.3" ShapeID="_x0000_i1296" DrawAspect="Content" ObjectID="_1613642403" r:id="rId544"/>
        </w:object>
      </w:r>
      <w:r w:rsidRPr="003E1CFD">
        <w:rPr>
          <w:noProof/>
        </w:rPr>
        <w:t xml:space="preserve"> и на границе </w:t>
      </w:r>
      <w:r w:rsidRPr="003E1CFD">
        <w:rPr>
          <w:noProof/>
          <w:position w:val="-10"/>
        </w:rPr>
        <w:object w:dxaOrig="300" w:dyaOrig="360">
          <v:shape id="_x0000_i1297" type="#_x0000_t75" style="width:15pt;height:18.6pt" o:ole="">
            <v:imagedata r:id="rId545" o:title=""/>
          </v:shape>
          <o:OLEObject Type="Embed" ProgID="Equation.3" ShapeID="_x0000_i1297" DrawAspect="Content" ObjectID="_1613642404" r:id="rId546"/>
        </w:object>
      </w:r>
      <w:r w:rsidRPr="003E1CFD">
        <w:rPr>
          <w:noProof/>
        </w:rPr>
        <w:t xml:space="preserve">, и микроскопическому уравнению неразрывности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1100" w:dyaOrig="380">
          <v:shape id="_x0000_i1298" type="#_x0000_t75" style="width:55.2pt;height:19.2pt" o:ole="">
            <v:imagedata r:id="rId547" o:title=""/>
          </v:shape>
          <o:OLEObject Type="Embed" ProgID="Equation.3" ShapeID="_x0000_i1298" DrawAspect="Content" ObjectID="_1613642405" r:id="rId548"/>
        </w:objec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34)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в области </w:t>
      </w:r>
      <w:r w:rsidRPr="003E1CFD">
        <w:rPr>
          <w:noProof/>
          <w:position w:val="-10"/>
        </w:rPr>
        <w:object w:dxaOrig="279" w:dyaOrig="340">
          <v:shape id="_x0000_i1299" type="#_x0000_t75" style="width:14.4pt;height:16.8pt" o:ole="">
            <v:imagedata r:id="rId549" o:title=""/>
          </v:shape>
          <o:OLEObject Type="Embed" ProgID="Equation.3" ShapeID="_x0000_i1299" DrawAspect="Content" ObjectID="_1613642406" r:id="rId550"/>
        </w:object>
      </w:r>
      <w:r w:rsidRPr="003E1CFD">
        <w:rPr>
          <w:noProof/>
        </w:rPr>
        <w:t xml:space="preserve"> для почти всех </w:t>
      </w:r>
      <w:r w:rsidRPr="003E1CFD">
        <w:rPr>
          <w:noProof/>
          <w:position w:val="-10"/>
        </w:rPr>
        <w:object w:dxaOrig="999" w:dyaOrig="340">
          <v:shape id="_x0000_i1300" type="#_x0000_t75" style="width:49.8pt;height:16.8pt" o:ole="">
            <v:imagedata r:id="rId551" o:title=""/>
          </v:shape>
          <o:OLEObject Type="Embed" ProgID="Equation.3" ShapeID="_x0000_i1300" DrawAspect="Content" ObjectID="_1613642407" r:id="rId552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Доказательство леммы очевидно.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Лемма 3.4. </w:t>
      </w:r>
      <w:r w:rsidRPr="003E1CFD">
        <w:rPr>
          <w:iCs/>
          <w:noProof/>
        </w:rPr>
        <w:t xml:space="preserve"> Предельные функции </w:t>
      </w:r>
      <w:r w:rsidRPr="003E1CFD">
        <w:rPr>
          <w:iCs/>
          <w:noProof/>
          <w:position w:val="-6"/>
        </w:rPr>
        <w:object w:dxaOrig="1020" w:dyaOrig="279">
          <v:shape id="_x0000_i1301" type="#_x0000_t75" style="width:51pt;height:14.4pt" o:ole="">
            <v:imagedata r:id="rId553" o:title=""/>
          </v:shape>
          <o:OLEObject Type="Embed" ProgID="Equation.3" ShapeID="_x0000_i1301" DrawAspect="Content" ObjectID="_1613642408" r:id="rId554"/>
        </w:object>
      </w:r>
      <w:r w:rsidRPr="003E1CFD">
        <w:rPr>
          <w:iCs/>
          <w:noProof/>
        </w:rPr>
        <w:t xml:space="preserve"> и </w:t>
      </w:r>
      <w:r w:rsidRPr="003E1CFD">
        <w:rPr>
          <w:iCs/>
          <w:noProof/>
          <w:position w:val="-6"/>
        </w:rPr>
        <w:object w:dxaOrig="320" w:dyaOrig="279">
          <v:shape id="_x0000_i1302" type="#_x0000_t75" style="width:16.2pt;height:14.4pt" o:ole="">
            <v:imagedata r:id="rId555" o:title=""/>
          </v:shape>
          <o:OLEObject Type="Embed" ProgID="Equation.3" ShapeID="_x0000_i1302" DrawAspect="Content" ObjectID="_1613642409" r:id="rId556"/>
        </w:object>
      </w:r>
      <w:r w:rsidRPr="003E1CFD">
        <w:rPr>
          <w:iCs/>
          <w:noProof/>
        </w:rPr>
        <w:t xml:space="preserve"> удовлетворяют усредненному уравнению неразрывности (</w:t>
      </w:r>
      <w:r w:rsidR="00B63978" w:rsidRPr="003E1CFD">
        <w:rPr>
          <w:iCs/>
          <w:noProof/>
        </w:rPr>
        <w:t>1.</w:t>
      </w:r>
      <w:r w:rsidRPr="003E1CFD">
        <w:rPr>
          <w:iCs/>
          <w:noProof/>
        </w:rPr>
        <w:t xml:space="preserve">18) в области </w:t>
      </w:r>
      <w:r w:rsidRPr="003E1CFD">
        <w:rPr>
          <w:iCs/>
          <w:noProof/>
          <w:position w:val="-10"/>
        </w:rPr>
        <w:object w:dxaOrig="320" w:dyaOrig="340">
          <v:shape id="_x0000_i1303" type="#_x0000_t75" style="width:16.2pt;height:16.8pt" o:ole="">
            <v:imagedata r:id="rId557" o:title=""/>
          </v:shape>
          <o:OLEObject Type="Embed" ProgID="Equation.3" ShapeID="_x0000_i1303" DrawAspect="Content" ObjectID="_1613642410" r:id="rId558"/>
        </w:object>
      </w:r>
      <w:r w:rsidRPr="003E1CFD">
        <w:rPr>
          <w:iCs/>
          <w:noProof/>
        </w:rPr>
        <w:t xml:space="preserve"> и условию (24) на границе </w:t>
      </w:r>
      <w:r w:rsidRPr="003E1CFD">
        <w:rPr>
          <w:iCs/>
          <w:noProof/>
          <w:position w:val="-10"/>
        </w:rPr>
        <w:object w:dxaOrig="300" w:dyaOrig="360">
          <v:shape id="_x0000_i1304" type="#_x0000_t75" style="width:15pt;height:18.6pt" o:ole="">
            <v:imagedata r:id="rId559" o:title=""/>
          </v:shape>
          <o:OLEObject Type="Embed" ProgID="Equation.3" ShapeID="_x0000_i1304" DrawAspect="Content" ObjectID="_1613642411" r:id="rId560"/>
        </w:object>
      </w:r>
      <w:r w:rsidRPr="003E1CFD">
        <w:rPr>
          <w:iCs/>
          <w:noProof/>
        </w:rPr>
        <w:t xml:space="preserve"> для скорости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820" w:dyaOrig="660">
          <v:shape id="_x0000_i1305" type="#_x0000_t75" style="width:190.2pt;height:32.4pt" o:ole="">
            <v:imagedata r:id="rId561" o:title=""/>
          </v:shape>
          <o:OLEObject Type="Embed" ProgID="Equation.3" ShapeID="_x0000_i1305" DrawAspect="Content" ObjectID="_1613642412" r:id="rId562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B63978" w:rsidRPr="003E1CFD">
        <w:rPr>
          <w:noProof/>
        </w:rPr>
        <w:t>1.</w:t>
      </w:r>
      <w:r w:rsidRPr="003E1CFD">
        <w:rPr>
          <w:noProof/>
        </w:rPr>
        <w:t>35)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и микроскопическому уравнению неразрывности (34) в области </w:t>
      </w:r>
      <w:r w:rsidRPr="003E1CFD">
        <w:rPr>
          <w:noProof/>
          <w:position w:val="-10"/>
        </w:rPr>
        <w:object w:dxaOrig="279" w:dyaOrig="340">
          <v:shape id="_x0000_i1306" type="#_x0000_t75" style="width:14.4pt;height:16.8pt" o:ole="">
            <v:imagedata r:id="rId563" o:title=""/>
          </v:shape>
          <o:OLEObject Type="Embed" ProgID="Equation.3" ShapeID="_x0000_i1306" DrawAspect="Content" ObjectID="_1613642413" r:id="rId564"/>
        </w:object>
      </w:r>
      <w:r w:rsidRPr="003E1CFD">
        <w:rPr>
          <w:noProof/>
        </w:rPr>
        <w:t xml:space="preserve"> для почти всех </w:t>
      </w:r>
      <w:r w:rsidRPr="003E1CFD">
        <w:rPr>
          <w:noProof/>
          <w:position w:val="-10"/>
        </w:rPr>
        <w:object w:dxaOrig="999" w:dyaOrig="340">
          <v:shape id="_x0000_i1307" type="#_x0000_t75" style="width:49.8pt;height:16.8pt" o:ole="">
            <v:imagedata r:id="rId565" o:title=""/>
          </v:shape>
          <o:OLEObject Type="Embed" ProgID="Equation.3" ShapeID="_x0000_i1307" DrawAspect="Content" ObjectID="_1613642414" r:id="rId566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Доказательство этой леммы повторяет доказательство леммы 3.3 с учетом того, что слабым пределом последовательности функций </w:t>
      </w:r>
      <w:r w:rsidRPr="003E1CFD">
        <w:rPr>
          <w:noProof/>
          <w:position w:val="-6"/>
        </w:rPr>
        <w:object w:dxaOrig="740" w:dyaOrig="320">
          <v:shape id="_x0000_i1308" type="#_x0000_t75" style="width:37.2pt;height:16.2pt" o:ole="">
            <v:imagedata r:id="rId567" o:title=""/>
          </v:shape>
          <o:OLEObject Type="Embed" ProgID="Equation.3" ShapeID="_x0000_i1308" DrawAspect="Content" ObjectID="_1613642415" r:id="rId568"/>
        </w:object>
      </w:r>
      <w:r w:rsidRPr="003E1CFD">
        <w:rPr>
          <w:noProof/>
        </w:rPr>
        <w:t xml:space="preserve"> в форме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680" w:dyaOrig="680">
          <v:shape id="_x0000_i1309" type="#_x0000_t75" style="width:234.6pt;height:34.8pt" o:ole="">
            <v:imagedata r:id="rId569" o:title=""/>
          </v:shape>
          <o:OLEObject Type="Embed" ProgID="Equation.3" ShapeID="_x0000_i1309" DrawAspect="Content" ObjectID="_1613642416" r:id="rId570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является выражение, данное формулой (</w:t>
      </w:r>
      <w:r w:rsidR="00E9551A" w:rsidRPr="003E1CFD">
        <w:rPr>
          <w:noProof/>
        </w:rPr>
        <w:t>1.</w:t>
      </w:r>
      <w:r w:rsidRPr="003E1CFD">
        <w:rPr>
          <w:noProof/>
        </w:rPr>
        <w:t>35).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Лемма 3.5. </w:t>
      </w:r>
      <w:r w:rsidRPr="003E1CFD">
        <w:rPr>
          <w:iCs/>
          <w:noProof/>
        </w:rPr>
        <w:t xml:space="preserve"> Предельные функции </w:t>
      </w:r>
      <w:r w:rsidRPr="003E1CFD">
        <w:rPr>
          <w:iCs/>
          <w:noProof/>
          <w:position w:val="-10"/>
        </w:rPr>
        <w:object w:dxaOrig="240" w:dyaOrig="260">
          <v:shape id="_x0000_i1310" type="#_x0000_t75" style="width:12.6pt;height:13.2pt" o:ole="">
            <v:imagedata r:id="rId571" o:title=""/>
          </v:shape>
          <o:OLEObject Type="Embed" ProgID="Equation.3" ShapeID="_x0000_i1310" DrawAspect="Content" ObjectID="_1613642417" r:id="rId572"/>
        </w:object>
      </w:r>
      <w:r w:rsidRPr="003E1CFD">
        <w:rPr>
          <w:iCs/>
          <w:noProof/>
        </w:rPr>
        <w:t xml:space="preserve">, </w:t>
      </w:r>
      <w:r w:rsidRPr="003E1CFD">
        <w:rPr>
          <w:iCs/>
          <w:noProof/>
          <w:position w:val="-14"/>
        </w:rPr>
        <w:object w:dxaOrig="380" w:dyaOrig="380">
          <v:shape id="_x0000_i1311" type="#_x0000_t75" style="width:19.2pt;height:19.2pt" o:ole="">
            <v:imagedata r:id="rId573" o:title=""/>
          </v:shape>
          <o:OLEObject Type="Embed" ProgID="Equation.3" ShapeID="_x0000_i1311" DrawAspect="Content" ObjectID="_1613642418" r:id="rId574"/>
        </w:object>
      </w:r>
      <w:r w:rsidRPr="003E1CFD">
        <w:rPr>
          <w:iCs/>
          <w:noProof/>
        </w:rPr>
        <w:t xml:space="preserve"> и </w:t>
      </w:r>
      <w:r w:rsidRPr="003E1CFD">
        <w:rPr>
          <w:iCs/>
          <w:noProof/>
          <w:position w:val="-6"/>
        </w:rPr>
        <w:object w:dxaOrig="440" w:dyaOrig="320">
          <v:shape id="_x0000_i1312" type="#_x0000_t75" style="width:22.2pt;height:16.2pt" o:ole="">
            <v:imagedata r:id="rId575" o:title=""/>
          </v:shape>
          <o:OLEObject Type="Embed" ProgID="Equation.3" ShapeID="_x0000_i1312" DrawAspect="Content" ObjectID="_1613642419" r:id="rId576"/>
        </w:object>
      </w:r>
      <w:r w:rsidRPr="003E1CFD">
        <w:rPr>
          <w:iCs/>
          <w:noProof/>
        </w:rPr>
        <w:t xml:space="preserve"> удовлетворяют интегральному тождеству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36"/>
        </w:rPr>
        <w:object w:dxaOrig="8280" w:dyaOrig="840">
          <v:shape id="_x0000_i1313" type="#_x0000_t75" style="width:414.6pt;height:42pt" o:ole="">
            <v:imagedata r:id="rId577" o:title=""/>
          </v:shape>
          <o:OLEObject Type="Embed" ProgID="Equation.3" ShapeID="_x0000_i1313" DrawAspect="Content" ObjectID="_1613642420" r:id="rId578"/>
        </w:object>
      </w:r>
      <w:r w:rsidRPr="003E1CFD">
        <w:rPr>
          <w:noProof/>
        </w:rPr>
        <w:tab/>
        <w:t>(</w:t>
      </w:r>
      <w:r w:rsidR="00E9551A" w:rsidRPr="003E1CFD">
        <w:rPr>
          <w:noProof/>
        </w:rPr>
        <w:t>1.</w:t>
      </w:r>
      <w:r w:rsidRPr="003E1CFD">
        <w:rPr>
          <w:noProof/>
        </w:rPr>
        <w:t>36)</w:t>
      </w:r>
      <w:r w:rsidRPr="003E1CFD">
        <w:rPr>
          <w:noProof/>
        </w:rPr>
        <w:br/>
        <w:t xml:space="preserve">для всех гладких функций </w:t>
      </w:r>
      <w:r w:rsidRPr="003E1CFD">
        <w:rPr>
          <w:noProof/>
          <w:position w:val="-10"/>
        </w:rPr>
        <w:object w:dxaOrig="220" w:dyaOrig="260">
          <v:shape id="_x0000_i1314" type="#_x0000_t75" style="width:10.8pt;height:13.2pt" o:ole="">
            <v:imagedata r:id="rId579" o:title=""/>
          </v:shape>
          <o:OLEObject Type="Embed" ProgID="Equation.3" ShapeID="_x0000_i1314" DrawAspect="Content" ObjectID="_1613642421" r:id="rId580"/>
        </w:object>
      </w:r>
      <w:r w:rsidRPr="003E1CFD">
        <w:rPr>
          <w:noProof/>
        </w:rPr>
        <w:t xml:space="preserve">, таких что </w:t>
      </w:r>
      <w:r w:rsidRPr="003E1CFD">
        <w:rPr>
          <w:noProof/>
          <w:position w:val="-10"/>
        </w:rPr>
        <w:object w:dxaOrig="1060" w:dyaOrig="320">
          <v:shape id="_x0000_i1315" type="#_x0000_t75" style="width:52.8pt;height:16.2pt" o:ole="">
            <v:imagedata r:id="rId581" o:title=""/>
          </v:shape>
          <o:OLEObject Type="Embed" ProgID="Equation.3" ShapeID="_x0000_i1315" DrawAspect="Content" ObjectID="_1613642422" r:id="rId582"/>
        </w:object>
      </w:r>
      <w:r w:rsidRPr="003E1CFD">
        <w:rPr>
          <w:noProof/>
        </w:rPr>
        <w:t xml:space="preserve"> на границе </w:t>
      </w:r>
      <w:r w:rsidRPr="003E1CFD">
        <w:rPr>
          <w:noProof/>
          <w:position w:val="-10"/>
        </w:rPr>
        <w:object w:dxaOrig="300" w:dyaOrig="360">
          <v:shape id="_x0000_i1316" type="#_x0000_t75" style="width:15pt;height:18.6pt" o:ole="">
            <v:imagedata r:id="rId583" o:title=""/>
          </v:shape>
          <o:OLEObject Type="Embed" ProgID="Equation.3" ShapeID="_x0000_i1316" DrawAspect="Content" ObjectID="_1613642423" r:id="rId584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Доказательство этой леммы очевидно. Достаточно перейти к пределу при </w:t>
      </w:r>
      <w:r w:rsidRPr="003E1CFD">
        <w:rPr>
          <w:noProof/>
          <w:position w:val="-6"/>
        </w:rPr>
        <w:object w:dxaOrig="660" w:dyaOrig="279">
          <v:shape id="_x0000_i1317" type="#_x0000_t75" style="width:32.4pt;height:14.4pt" o:ole="">
            <v:imagedata r:id="rId585" o:title=""/>
          </v:shape>
          <o:OLEObject Type="Embed" ProgID="Equation.3" ShapeID="_x0000_i1317" DrawAspect="Content" ObjectID="_1613642424" r:id="rId586"/>
        </w:object>
      </w:r>
      <w:r w:rsidRPr="003E1CFD">
        <w:rPr>
          <w:noProof/>
        </w:rPr>
        <w:t xml:space="preserve"> в интегральном тождестве (</w:t>
      </w:r>
      <w:r w:rsidR="00E9551A" w:rsidRPr="003E1CFD">
        <w:rPr>
          <w:noProof/>
        </w:rPr>
        <w:t>1.</w:t>
      </w:r>
      <w:r w:rsidRPr="003E1CFD">
        <w:rPr>
          <w:noProof/>
        </w:rPr>
        <w:t xml:space="preserve">14) с пробными функциями </w:t>
      </w:r>
      <w:r w:rsidRPr="003E1CFD">
        <w:rPr>
          <w:noProof/>
          <w:position w:val="-10"/>
        </w:rPr>
        <w:object w:dxaOrig="1080" w:dyaOrig="320">
          <v:shape id="_x0000_i1318" type="#_x0000_t75" style="width:54.6pt;height:16.2pt" o:ole="">
            <v:imagedata r:id="rId587" o:title=""/>
          </v:shape>
          <o:OLEObject Type="Embed" ProgID="Equation.3" ShapeID="_x0000_i1318" DrawAspect="Content" ObjectID="_1613642425" r:id="rId58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Интегральное тождество (</w:t>
      </w:r>
      <w:r w:rsidR="00E9551A" w:rsidRPr="003E1CFD">
        <w:rPr>
          <w:noProof/>
        </w:rPr>
        <w:t>1.</w:t>
      </w:r>
      <w:r w:rsidRPr="003E1CFD">
        <w:rPr>
          <w:noProof/>
        </w:rPr>
        <w:t>36) очевидным образом доставляет граничное условие (</w:t>
      </w:r>
      <w:r w:rsidR="00E9551A" w:rsidRPr="003E1CFD">
        <w:rPr>
          <w:noProof/>
        </w:rPr>
        <w:t>1.</w:t>
      </w:r>
      <w:r w:rsidRPr="003E1CFD">
        <w:rPr>
          <w:noProof/>
        </w:rPr>
        <w:t xml:space="preserve">23) и уравнение баланса импульса для жидкой компоненты в форме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5620" w:dyaOrig="660">
          <v:shape id="_x0000_i1319" type="#_x0000_t75" style="width:281.4pt;height:32.4pt" o:ole="">
            <v:imagedata r:id="rId589" o:title=""/>
          </v:shape>
          <o:OLEObject Type="Embed" ProgID="Equation.3" ShapeID="_x0000_i1319" DrawAspect="Content" ObjectID="_1613642426" r:id="rId59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Умножая последнее уравнение на </w:t>
      </w:r>
      <w:r w:rsidRPr="003E1CFD">
        <w:rPr>
          <w:noProof/>
          <w:position w:val="-10"/>
        </w:rPr>
        <w:object w:dxaOrig="240" w:dyaOrig="320">
          <v:shape id="_x0000_i1320" type="#_x0000_t75" style="width:12.6pt;height:16.2pt" o:ole="">
            <v:imagedata r:id="rId591" o:title=""/>
          </v:shape>
          <o:OLEObject Type="Embed" ProgID="Equation.3" ShapeID="_x0000_i1320" DrawAspect="Content" ObjectID="_1613642427" r:id="rId592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700" w:dyaOrig="320">
          <v:shape id="_x0000_i1321" type="#_x0000_t75" style="width:34.8pt;height:16.2pt" o:ole="">
            <v:imagedata r:id="rId593" o:title=""/>
          </v:shape>
          <o:OLEObject Type="Embed" ProgID="Equation.3" ShapeID="_x0000_i1321" DrawAspect="Content" ObjectID="_1613642428" r:id="rId594"/>
        </w:object>
      </w:r>
      <w:r w:rsidRPr="003E1CFD">
        <w:rPr>
          <w:noProof/>
        </w:rPr>
        <w:t xml:space="preserve"> мы получим (</w:t>
      </w:r>
      <w:r w:rsidR="00E9551A" w:rsidRPr="003E1CFD">
        <w:rPr>
          <w:noProof/>
        </w:rPr>
        <w:t>1.</w:t>
      </w:r>
      <w:r w:rsidRPr="003E1CFD">
        <w:rPr>
          <w:noProof/>
        </w:rPr>
        <w:t xml:space="preserve">19) 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2820" w:dyaOrig="660">
          <v:shape id="_x0000_i1322" type="#_x0000_t75" style="width:140.4pt;height:32.4pt" o:ole="">
            <v:imagedata r:id="rId595" o:title=""/>
          </v:shape>
          <o:OLEObject Type="Embed" ProgID="Equation.3" ShapeID="_x0000_i1322" DrawAspect="Content" ObjectID="_1613642429" r:id="rId596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Последняя формула и (</w:t>
      </w:r>
      <w:r w:rsidR="00E9551A" w:rsidRPr="003E1CFD">
        <w:rPr>
          <w:noProof/>
        </w:rPr>
        <w:t>1.</w:t>
      </w:r>
      <w:r w:rsidRPr="003E1CFD">
        <w:rPr>
          <w:noProof/>
        </w:rPr>
        <w:t xml:space="preserve">35) дают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4760" w:dyaOrig="740">
          <v:shape id="_x0000_i1323" type="#_x0000_t75" style="width:238.2pt;height:37.2pt" o:ole="">
            <v:imagedata r:id="rId597" o:title=""/>
          </v:shape>
          <o:OLEObject Type="Embed" ProgID="Equation.3" ShapeID="_x0000_i1323" DrawAspect="Content" ObjectID="_1613642430" r:id="rId598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E9551A" w:rsidRPr="003E1CFD">
        <w:rPr>
          <w:noProof/>
        </w:rPr>
        <w:t>1.</w:t>
      </w:r>
      <w:r w:rsidRPr="003E1CFD">
        <w:rPr>
          <w:noProof/>
        </w:rPr>
        <w:t>37)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Чтобы получить уравнение баланса импульса для твердой компоненты, осуществим предельный переход при </w:t>
      </w:r>
      <w:r w:rsidRPr="003E1CFD">
        <w:rPr>
          <w:noProof/>
          <w:position w:val="-6"/>
        </w:rPr>
        <w:object w:dxaOrig="660" w:dyaOrig="279">
          <v:shape id="_x0000_i1324" type="#_x0000_t75" style="width:32.4pt;height:14.4pt" o:ole="">
            <v:imagedata r:id="rId599" o:title=""/>
          </v:shape>
          <o:OLEObject Type="Embed" ProgID="Equation.3" ShapeID="_x0000_i1324" DrawAspect="Content" ObjectID="_1613642431" r:id="rId600"/>
        </w:object>
      </w:r>
      <w:r w:rsidRPr="003E1CFD">
        <w:rPr>
          <w:noProof/>
        </w:rPr>
        <w:t xml:space="preserve"> в тождестве (</w:t>
      </w:r>
      <w:r w:rsidR="00E9551A" w:rsidRPr="003E1CFD">
        <w:rPr>
          <w:noProof/>
        </w:rPr>
        <w:t>1.</w:t>
      </w:r>
      <w:r w:rsidRPr="003E1CFD">
        <w:rPr>
          <w:noProof/>
        </w:rPr>
        <w:t xml:space="preserve">14) с пробными функциями </w:t>
      </w:r>
      <w:r w:rsidRPr="003E1CFD">
        <w:rPr>
          <w:noProof/>
          <w:position w:val="-12"/>
        </w:rPr>
        <w:object w:dxaOrig="1960" w:dyaOrig="360">
          <v:shape id="_x0000_i1325" type="#_x0000_t75" style="width:97.8pt;height:18.6pt" o:ole="">
            <v:imagedata r:id="rId601" o:title=""/>
          </v:shape>
          <o:OLEObject Type="Embed" ProgID="Equation.3" ShapeID="_x0000_i1325" DrawAspect="Content" ObjectID="_1613642432" r:id="rId602"/>
        </w:object>
      </w:r>
      <w:r w:rsidRPr="003E1CFD">
        <w:rPr>
          <w:noProof/>
        </w:rPr>
        <w:t xml:space="preserve">, где </w:t>
      </w:r>
      <w:r w:rsidRPr="003E1CFD">
        <w:rPr>
          <w:noProof/>
          <w:position w:val="-10"/>
        </w:rPr>
        <w:object w:dxaOrig="660" w:dyaOrig="320">
          <v:shape id="_x0000_i1326" type="#_x0000_t75" style="width:32.4pt;height:16.2pt" o:ole="">
            <v:imagedata r:id="rId603" o:title=""/>
          </v:shape>
          <o:OLEObject Type="Embed" ProgID="Equation.3" ShapeID="_x0000_i1326" DrawAspect="Content" ObjectID="_1613642433" r:id="rId604"/>
        </w:object>
      </w:r>
      <w:r w:rsidRPr="003E1CFD">
        <w:rPr>
          <w:noProof/>
        </w:rPr>
        <w:t xml:space="preserve"> есть гладкая финитная в </w:t>
      </w:r>
      <w:r w:rsidRPr="003E1CFD">
        <w:rPr>
          <w:noProof/>
          <w:position w:val="-10"/>
        </w:rPr>
        <w:object w:dxaOrig="360" w:dyaOrig="340">
          <v:shape id="_x0000_i1327" type="#_x0000_t75" style="width:18.6pt;height:16.8pt" o:ole="">
            <v:imagedata r:id="rId605" o:title=""/>
          </v:shape>
          <o:OLEObject Type="Embed" ProgID="Equation.3" ShapeID="_x0000_i1327" DrawAspect="Content" ObjectID="_1613642434" r:id="rId606"/>
        </w:object>
      </w:r>
      <w:r w:rsidRPr="003E1CFD">
        <w:rPr>
          <w:noProof/>
        </w:rPr>
        <w:t xml:space="preserve"> функция, а </w:t>
      </w:r>
      <w:r w:rsidRPr="003E1CFD">
        <w:rPr>
          <w:noProof/>
          <w:position w:val="-12"/>
        </w:rPr>
        <w:object w:dxaOrig="620" w:dyaOrig="360">
          <v:shape id="_x0000_i1328" type="#_x0000_t75" style="width:31.2pt;height:18.6pt" o:ole="">
            <v:imagedata r:id="rId607" o:title=""/>
          </v:shape>
          <o:OLEObject Type="Embed" ProgID="Equation.3" ShapeID="_x0000_i1328" DrawAspect="Content" ObjectID="_1613642435" r:id="rId608"/>
        </w:object>
      </w:r>
      <w:r w:rsidRPr="003E1CFD">
        <w:rPr>
          <w:noProof/>
        </w:rPr>
        <w:t xml:space="preserve"> – 1-пери</w:t>
      </w:r>
      <w:r w:rsidRPr="003E1CFD">
        <w:rPr>
          <w:noProof/>
        </w:rPr>
        <w:softHyphen/>
        <w:t xml:space="preserve">одическая по переменной </w:t>
      </w:r>
      <w:r w:rsidRPr="003E1CFD">
        <w:rPr>
          <w:noProof/>
          <w:position w:val="-10"/>
        </w:rPr>
        <w:object w:dxaOrig="200" w:dyaOrig="260">
          <v:shape id="_x0000_i1329" type="#_x0000_t75" style="width:10.2pt;height:13.2pt" o:ole="">
            <v:imagedata r:id="rId609" o:title=""/>
          </v:shape>
          <o:OLEObject Type="Embed" ProgID="Equation.3" ShapeID="_x0000_i1329" DrawAspect="Content" ObjectID="_1613642436" r:id="rId610"/>
        </w:object>
      </w:r>
      <w:r w:rsidRPr="003E1CFD">
        <w:rPr>
          <w:noProof/>
        </w:rPr>
        <w:t xml:space="preserve"> гладкая соленоидальная финитная в </w:t>
      </w:r>
      <w:r w:rsidRPr="003E1CFD">
        <w:rPr>
          <w:noProof/>
          <w:position w:val="-4"/>
        </w:rPr>
        <w:object w:dxaOrig="220" w:dyaOrig="260">
          <v:shape id="_x0000_i1330" type="#_x0000_t75" style="width:10.8pt;height:13.2pt" o:ole="">
            <v:imagedata r:id="rId611" o:title=""/>
          </v:shape>
          <o:OLEObject Type="Embed" ProgID="Equation.3" ShapeID="_x0000_i1330" DrawAspect="Content" ObjectID="_1613642437" r:id="rId612"/>
        </w:object>
      </w:r>
      <w:r w:rsidRPr="003E1CFD">
        <w:rPr>
          <w:noProof/>
        </w:rPr>
        <w:t xml:space="preserve"> функция.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Пара функций </w:t>
      </w:r>
      <w:r w:rsidRPr="003E1CFD">
        <w:rPr>
          <w:noProof/>
          <w:position w:val="-10"/>
        </w:rPr>
        <w:object w:dxaOrig="1240" w:dyaOrig="360">
          <v:shape id="_x0000_i1331" type="#_x0000_t75" style="width:61.8pt;height:18.6pt" o:ole="">
            <v:imagedata r:id="rId613" o:title=""/>
          </v:shape>
          <o:OLEObject Type="Embed" ProgID="Equation.3" ShapeID="_x0000_i1331" DrawAspect="Content" ObjectID="_1613642438" r:id="rId614"/>
        </w:object>
      </w:r>
      <w:r w:rsidRPr="003E1CFD">
        <w:rPr>
          <w:noProof/>
        </w:rPr>
        <w:t xml:space="preserve"> удовлетворяет уравнению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320" w:dyaOrig="660">
          <v:shape id="_x0000_i1332" type="#_x0000_t75" style="width:3in;height:32.4pt" o:ole="">
            <v:imagedata r:id="rId615" o:title=""/>
          </v:shape>
          <o:OLEObject Type="Embed" ProgID="Equation.3" ShapeID="_x0000_i1332" DrawAspect="Content" ObjectID="_1613642439" r:id="rId616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38)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в области </w:t>
      </w:r>
      <w:r w:rsidRPr="003E1CFD">
        <w:rPr>
          <w:noProof/>
          <w:position w:val="-12"/>
        </w:rPr>
        <w:object w:dxaOrig="980" w:dyaOrig="360">
          <v:shape id="_x0000_i1333" type="#_x0000_t75" style="width:49.2pt;height:18.6pt" o:ole="">
            <v:imagedata r:id="rId617" o:title=""/>
          </v:shape>
          <o:OLEObject Type="Embed" ProgID="Equation.3" ShapeID="_x0000_i1333" DrawAspect="Content" ObjectID="_1613642440" r:id="rId618"/>
        </w:object>
      </w:r>
      <w:r w:rsidRPr="003E1CFD">
        <w:rPr>
          <w:noProof/>
        </w:rPr>
        <w:t xml:space="preserve"> и начальным условиям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099" w:dyaOrig="660">
          <v:shape id="_x0000_i1334" type="#_x0000_t75" style="width:205.8pt;height:32.4pt" o:ole="">
            <v:imagedata r:id="rId619" o:title=""/>
          </v:shape>
          <o:OLEObject Type="Embed" ProgID="Equation.3" ShapeID="_x0000_i1334" DrawAspect="Content" ObjectID="_1613642441" r:id="rId620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39)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для почти всех </w:t>
      </w:r>
      <w:r w:rsidRPr="003E1CFD">
        <w:rPr>
          <w:noProof/>
          <w:position w:val="-10"/>
        </w:rPr>
        <w:object w:dxaOrig="720" w:dyaOrig="340">
          <v:shape id="_x0000_i1335" type="#_x0000_t75" style="width:37.2pt;height:16.8pt" o:ole="">
            <v:imagedata r:id="rId621" o:title=""/>
          </v:shape>
          <o:OLEObject Type="Embed" ProgID="Equation.3" ShapeID="_x0000_i1335" DrawAspect="Content" ObjectID="_1613642442" r:id="rId622"/>
        </w:object>
      </w:r>
      <w:r w:rsidRPr="003E1CFD">
        <w:rPr>
          <w:noProof/>
        </w:rPr>
        <w:t xml:space="preserve">, где </w:t>
      </w:r>
      <w:r w:rsidRPr="003E1CFD">
        <w:rPr>
          <w:noProof/>
          <w:position w:val="-10"/>
        </w:rPr>
        <w:object w:dxaOrig="1960" w:dyaOrig="360">
          <v:shape id="_x0000_i1336" type="#_x0000_t75" style="width:97.8pt;height:18.6pt" o:ole="">
            <v:imagedata r:id="rId623" o:title=""/>
          </v:shape>
          <o:OLEObject Type="Embed" ProgID="Equation.3" ShapeID="_x0000_i1336" DrawAspect="Content" ObjectID="_1613642443" r:id="rId624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Условия (</w:t>
      </w:r>
      <w:r w:rsidR="007D4F69" w:rsidRPr="003E1CFD">
        <w:rPr>
          <w:noProof/>
        </w:rPr>
        <w:t>1.</w:t>
      </w:r>
      <w:r w:rsidRPr="003E1CFD">
        <w:rPr>
          <w:noProof/>
        </w:rPr>
        <w:t>31) и формула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32) гарантируют граничное условие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4140" w:dyaOrig="400">
          <v:shape id="_x0000_i1337" type="#_x0000_t75" style="width:207pt;height:19.8pt" o:ole="">
            <v:imagedata r:id="rId625" o:title=""/>
          </v:shape>
          <o:OLEObject Type="Embed" ProgID="Equation.3" ShapeID="_x0000_i1337" DrawAspect="Content" ObjectID="_1613642444" r:id="rId626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для почти всех </w:t>
      </w:r>
      <w:r w:rsidRPr="003E1CFD">
        <w:rPr>
          <w:noProof/>
          <w:position w:val="-10"/>
        </w:rPr>
        <w:object w:dxaOrig="720" w:dyaOrig="340">
          <v:shape id="_x0000_i1338" type="#_x0000_t75" style="width:37.2pt;height:16.8pt" o:ole="">
            <v:imagedata r:id="rId627" o:title=""/>
          </v:shape>
          <o:OLEObject Type="Embed" ProgID="Equation.3" ShapeID="_x0000_i1338" DrawAspect="Content" ObjectID="_1613642445" r:id="rId62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Решение </w:t>
      </w:r>
      <w:r w:rsidRPr="003E1CFD">
        <w:rPr>
          <w:noProof/>
          <w:position w:val="-10"/>
        </w:rPr>
        <w:object w:dxaOrig="1240" w:dyaOrig="360">
          <v:shape id="_x0000_i1339" type="#_x0000_t75" style="width:61.8pt;height:18.6pt" o:ole="">
            <v:imagedata r:id="rId629" o:title=""/>
          </v:shape>
          <o:OLEObject Type="Embed" ProgID="Equation.3" ShapeID="_x0000_i1339" DrawAspect="Content" ObjectID="_1613642446" r:id="rId630"/>
        </w:object>
      </w:r>
      <w:r w:rsidRPr="003E1CFD">
        <w:rPr>
          <w:noProof/>
        </w:rPr>
        <w:t xml:space="preserve"> периодической начально-краевой задачи (</w:t>
      </w:r>
      <w:r w:rsidR="007D4F69" w:rsidRPr="003E1CFD">
        <w:rPr>
          <w:noProof/>
        </w:rPr>
        <w:t>1.</w:t>
      </w:r>
      <w:r w:rsidRPr="003E1CFD">
        <w:rPr>
          <w:noProof/>
        </w:rPr>
        <w:t>34), (</w:t>
      </w:r>
      <w:r w:rsidR="007D4F69" w:rsidRPr="003E1CFD">
        <w:rPr>
          <w:noProof/>
        </w:rPr>
        <w:t>1.</w:t>
      </w:r>
      <w:r w:rsidRPr="003E1CFD">
        <w:rPr>
          <w:noProof/>
        </w:rPr>
        <w:t>38) –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40) имеет вид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6"/>
        </w:rPr>
        <w:object w:dxaOrig="6740" w:dyaOrig="840">
          <v:shape id="_x0000_i1340" type="#_x0000_t75" style="width:337.2pt;height:42pt" o:ole="">
            <v:imagedata r:id="rId631" o:title=""/>
          </v:shape>
          <o:OLEObject Type="Embed" ProgID="Equation.3" ShapeID="_x0000_i1340" DrawAspect="Content" ObjectID="_1613642447" r:id="rId632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36"/>
        </w:rPr>
        <w:object w:dxaOrig="6280" w:dyaOrig="840">
          <v:shape id="_x0000_i1341" type="#_x0000_t75" style="width:313.8pt;height:42pt" o:ole="">
            <v:imagedata r:id="rId633" o:title=""/>
          </v:shape>
          <o:OLEObject Type="Embed" ProgID="Equation.3" ShapeID="_x0000_i1341" DrawAspect="Content" ObjectID="_1613642448" r:id="rId634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  <w:r w:rsidRPr="003E1CFD">
        <w:rPr>
          <w:noProof/>
          <w:position w:val="-12"/>
        </w:rPr>
        <w:object w:dxaOrig="1240" w:dyaOrig="380">
          <v:shape id="_x0000_i1342" type="#_x0000_t75" style="width:61.8pt;height:19.2pt" o:ole="">
            <v:imagedata r:id="rId635" o:title=""/>
          </v:shape>
          <o:OLEObject Type="Embed" ProgID="Equation.3" ShapeID="_x0000_i1342" DrawAspect="Content" ObjectID="_1613642449" r:id="rId63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840" w:dyaOrig="320">
          <v:shape id="_x0000_i1343" type="#_x0000_t75" style="width:42pt;height:16.2pt" o:ole="">
            <v:imagedata r:id="rId637" o:title=""/>
          </v:shape>
          <o:OLEObject Type="Embed" ProgID="Equation.3" ShapeID="_x0000_i1343" DrawAspect="Content" ObjectID="_1613642450" r:id="rId638"/>
        </w:object>
      </w:r>
      <w:r w:rsidRPr="003E1CFD">
        <w:rPr>
          <w:noProof/>
        </w:rPr>
        <w:t xml:space="preserve"> -- решения следующих периодических начально-краевых задач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5600" w:dyaOrig="660">
          <v:shape id="_x0000_i1344" type="#_x0000_t75" style="width:279.6pt;height:32.4pt" o:ole="">
            <v:imagedata r:id="rId639" o:title=""/>
          </v:shape>
          <o:OLEObject Type="Embed" ProgID="Equation.3" ShapeID="_x0000_i1344" DrawAspect="Content" ObjectID="_1613642451" r:id="rId640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41)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3780" w:dyaOrig="400">
          <v:shape id="_x0000_i1345" type="#_x0000_t75" style="width:189pt;height:19.8pt" o:ole="">
            <v:imagedata r:id="rId641" o:title=""/>
          </v:shape>
          <o:OLEObject Type="Embed" ProgID="Equation.3" ShapeID="_x0000_i1345" DrawAspect="Content" ObjectID="_1613642452" r:id="rId642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620" w:dyaOrig="660">
          <v:shape id="_x0000_i1346" type="#_x0000_t75" style="width:231pt;height:32.4pt" o:ole="">
            <v:imagedata r:id="rId643" o:title=""/>
          </v:shape>
          <o:OLEObject Type="Embed" ProgID="Equation.3" ShapeID="_x0000_i1346" DrawAspect="Content" ObjectID="_1613642453" r:id="rId644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43)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3260" w:dyaOrig="380">
          <v:shape id="_x0000_i1347" type="#_x0000_t75" style="width:163.2pt;height:19.2pt" o:ole="">
            <v:imagedata r:id="rId645" o:title=""/>
          </v:shape>
          <o:OLEObject Type="Embed" ProgID="Equation.3" ShapeID="_x0000_i1347" DrawAspect="Content" ObjectID="_1613642454" r:id="rId646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44)</w:t>
      </w:r>
      <w:r w:rsidRPr="003E1CFD">
        <w:rPr>
          <w:noProof/>
        </w:rPr>
        <w:br/>
        <w:t xml:space="preserve">для почти всех </w:t>
      </w:r>
      <w:r w:rsidRPr="003E1CFD">
        <w:rPr>
          <w:noProof/>
          <w:position w:val="-10"/>
        </w:rPr>
        <w:object w:dxaOrig="720" w:dyaOrig="340">
          <v:shape id="_x0000_i1348" type="#_x0000_t75" style="width:37.2pt;height:16.8pt" o:ole="">
            <v:imagedata r:id="rId647" o:title=""/>
          </v:shape>
          <o:OLEObject Type="Embed" ProgID="Equation.3" ShapeID="_x0000_i1348" DrawAspect="Content" ObjectID="_1613642455" r:id="rId64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Корректность задач (</w:t>
      </w:r>
      <w:r w:rsidR="007D4F69" w:rsidRPr="003E1CFD">
        <w:rPr>
          <w:noProof/>
        </w:rPr>
        <w:t>1.</w:t>
      </w:r>
      <w:r w:rsidRPr="003E1CFD">
        <w:rPr>
          <w:noProof/>
        </w:rPr>
        <w:t>41) –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44) следует из энергетического равенства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0"/>
        </w:rPr>
        <w:object w:dxaOrig="5260" w:dyaOrig="720">
          <v:shape id="_x0000_i1349" type="#_x0000_t75" style="width:262.8pt;height:37.2pt" o:ole="">
            <v:imagedata r:id="rId649" o:title=""/>
          </v:shape>
          <o:OLEObject Type="Embed" ProgID="Equation.3" ShapeID="_x0000_i1349" DrawAspect="Content" ObjectID="_1613642456" r:id="rId65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По определению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340" w:dyaOrig="660">
          <v:shape id="_x0000_i1350" type="#_x0000_t75" style="width:166.2pt;height:32.4pt" o:ole="">
            <v:imagedata r:id="rId651" o:title=""/>
          </v:shape>
          <o:OLEObject Type="Embed" ProgID="Equation.3" ShapeID="_x0000_i1350" DrawAspect="Content" ObjectID="_1613642457" r:id="rId652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6"/>
        </w:rPr>
        <w:object w:dxaOrig="7940" w:dyaOrig="840">
          <v:shape id="_x0000_i1351" type="#_x0000_t75" style="width:398.4pt;height:42pt" o:ole="">
            <v:imagedata r:id="rId653" o:title=""/>
          </v:shape>
          <o:OLEObject Type="Embed" ProgID="Equation.3" ShapeID="_x0000_i1351" DrawAspect="Content" ObjectID="_1613642458" r:id="rId654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6140" w:dyaOrig="700">
          <v:shape id="_x0000_i1352" type="#_x0000_t75" style="width:307.8pt;height:34.8pt" o:ole="">
            <v:imagedata r:id="rId655" o:title=""/>
          </v:shape>
          <o:OLEObject Type="Embed" ProgID="Equation.3" ShapeID="_x0000_i1352" DrawAspect="Content" ObjectID="_1613642459" r:id="rId656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45)</w:t>
      </w:r>
      <w:r w:rsidRPr="003E1CFD">
        <w:rPr>
          <w:noProof/>
        </w:rPr>
        <w:br/>
      </w:r>
      <w:r w:rsidRPr="003E1CFD">
        <w:rPr>
          <w:noProof/>
        </w:rPr>
        <w:tab/>
      </w:r>
      <w:r w:rsidRPr="003E1CFD">
        <w:rPr>
          <w:noProof/>
          <w:position w:val="-28"/>
        </w:rPr>
        <w:object w:dxaOrig="3940" w:dyaOrig="700">
          <v:shape id="_x0000_i1353" type="#_x0000_t75" style="width:196.8pt;height:34.8pt" o:ole="">
            <v:imagedata r:id="rId657" o:title=""/>
          </v:shape>
          <o:OLEObject Type="Embed" ProgID="Equation.3" ShapeID="_x0000_i1353" DrawAspect="Content" ObjectID="_1613642460" r:id="rId658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46)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благодаря этому получим соотношение (</w:t>
      </w:r>
      <w:r w:rsidR="007D4F69" w:rsidRPr="003E1CFD">
        <w:rPr>
          <w:noProof/>
        </w:rPr>
        <w:t>1.</w:t>
      </w:r>
      <w:r w:rsidRPr="003E1CFD">
        <w:rPr>
          <w:noProof/>
        </w:rPr>
        <w:t>20).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В формуле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46) через </w:t>
      </w:r>
      <w:r w:rsidRPr="003E1CFD">
        <w:rPr>
          <w:noProof/>
          <w:position w:val="-6"/>
        </w:rPr>
        <w:object w:dxaOrig="620" w:dyaOrig="279">
          <v:shape id="_x0000_i1354" type="#_x0000_t75" style="width:31.2pt;height:14.4pt" o:ole="">
            <v:imagedata r:id="rId659" o:title=""/>
          </v:shape>
          <o:OLEObject Type="Embed" ProgID="Equation.3" ShapeID="_x0000_i1354" DrawAspect="Content" ObjectID="_1613642461" r:id="rId660"/>
        </w:object>
      </w:r>
      <w:r w:rsidRPr="003E1CFD">
        <w:rPr>
          <w:noProof/>
        </w:rPr>
        <w:t xml:space="preserve">, где </w:t>
      </w:r>
      <w:r w:rsidRPr="003E1CFD">
        <w:rPr>
          <w:noProof/>
          <w:position w:val="-6"/>
        </w:rPr>
        <w:object w:dxaOrig="200" w:dyaOrig="220">
          <v:shape id="_x0000_i1355" type="#_x0000_t75" style="width:10.2pt;height:10.8pt" o:ole="">
            <v:imagedata r:id="rId661" o:title=""/>
          </v:shape>
          <o:OLEObject Type="Embed" ProgID="Equation.3" ShapeID="_x0000_i1355" DrawAspect="Content" ObjectID="_1613642462" r:id="rId662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6"/>
        </w:rPr>
        <w:object w:dxaOrig="200" w:dyaOrig="279">
          <v:shape id="_x0000_i1356" type="#_x0000_t75" style="width:10.2pt;height:14.4pt" o:ole="">
            <v:imagedata r:id="rId663" o:title=""/>
          </v:shape>
          <o:OLEObject Type="Embed" ProgID="Equation.3" ShapeID="_x0000_i1356" DrawAspect="Content" ObjectID="_1613642463" r:id="rId664"/>
        </w:object>
      </w:r>
      <w:r w:rsidRPr="003E1CFD">
        <w:rPr>
          <w:noProof/>
        </w:rPr>
        <w:t xml:space="preserve"> – векторы, обозначена матрица, такая что действие этой матрицы на вектор </w:t>
      </w:r>
      <w:r w:rsidRPr="003E1CFD">
        <w:rPr>
          <w:noProof/>
          <w:position w:val="-6"/>
        </w:rPr>
        <w:object w:dxaOrig="180" w:dyaOrig="220">
          <v:shape id="_x0000_i1357" type="#_x0000_t75" style="width:9pt;height:10.8pt" o:ole="">
            <v:imagedata r:id="rId665" o:title=""/>
          </v:shape>
          <o:OLEObject Type="Embed" ProgID="Equation.3" ShapeID="_x0000_i1357" DrawAspect="Content" ObjectID="_1613642464" r:id="rId666"/>
        </w:object>
      </w:r>
      <w:r w:rsidRPr="003E1CFD">
        <w:rPr>
          <w:noProof/>
        </w:rPr>
        <w:t xml:space="preserve">  дается выражением </w:t>
      </w:r>
      <w:r w:rsidRPr="003E1CFD">
        <w:rPr>
          <w:noProof/>
          <w:position w:val="-10"/>
        </w:rPr>
        <w:object w:dxaOrig="1920" w:dyaOrig="320">
          <v:shape id="_x0000_i1358" type="#_x0000_t75" style="width:96.6pt;height:16.2pt" o:ole="">
            <v:imagedata r:id="rId667" o:title=""/>
          </v:shape>
          <o:OLEObject Type="Embed" ProgID="Equation.3" ShapeID="_x0000_i1358" DrawAspect="Content" ObjectID="_1613642465" r:id="rId66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Случай </w:t>
      </w:r>
      <w:r w:rsidRPr="003E1CFD">
        <w:rPr>
          <w:bCs/>
          <w:noProof/>
          <w:position w:val="-10"/>
        </w:rPr>
        <w:object w:dxaOrig="680" w:dyaOrig="340">
          <v:shape id="_x0000_i1359" type="#_x0000_t75" style="width:34.8pt;height:16.8pt" o:ole="">
            <v:imagedata r:id="rId669" o:title=""/>
          </v:shape>
          <o:OLEObject Type="Embed" ProgID="Equation.3" ShapeID="_x0000_i1359" DrawAspect="Content" ObjectID="_1613642466" r:id="rId670"/>
        </w:object>
      </w:r>
      <w:r w:rsidRPr="003E1CFD">
        <w:rPr>
          <w:noProof/>
        </w:rPr>
        <w:t xml:space="preserve"> Для этого случая верны все те же рассуждения, что и при </w:t>
      </w:r>
      <w:r w:rsidRPr="003E1CFD">
        <w:rPr>
          <w:noProof/>
          <w:position w:val="-10"/>
        </w:rPr>
        <w:object w:dxaOrig="639" w:dyaOrig="340">
          <v:shape id="_x0000_i1360" type="#_x0000_t75" style="width:31.8pt;height:16.8pt" o:ole="">
            <v:imagedata r:id="rId671" o:title=""/>
          </v:shape>
          <o:OLEObject Type="Embed" ProgID="Equation.3" ShapeID="_x0000_i1360" DrawAspect="Content" ObjectID="_1613642467" r:id="rId672"/>
        </w:object>
      </w:r>
      <w:r w:rsidRPr="003E1CFD">
        <w:rPr>
          <w:noProof/>
        </w:rPr>
        <w:t xml:space="preserve">, исключая двухмасштабную сходимость последовательности </w:t>
      </w:r>
      <w:r w:rsidRPr="003E1CFD">
        <w:rPr>
          <w:noProof/>
          <w:position w:val="-10"/>
        </w:rPr>
        <w:object w:dxaOrig="880" w:dyaOrig="360">
          <v:shape id="_x0000_i1361" type="#_x0000_t75" style="width:44.4pt;height:18.6pt" o:ole="">
            <v:imagedata r:id="rId673" o:title=""/>
          </v:shape>
          <o:OLEObject Type="Embed" ProgID="Equation.3" ShapeID="_x0000_i1361" DrawAspect="Content" ObjectID="_1613642468" r:id="rId674"/>
        </w:object>
      </w:r>
      <w:r w:rsidRPr="003E1CFD">
        <w:rPr>
          <w:noProof/>
        </w:rPr>
        <w:t xml:space="preserve"> и вывод уравнения баланса импульса для твердой компоненты.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При </w:t>
      </w:r>
      <w:r w:rsidRPr="003E1CFD">
        <w:rPr>
          <w:noProof/>
          <w:position w:val="-10"/>
        </w:rPr>
        <w:object w:dxaOrig="639" w:dyaOrig="340">
          <v:shape id="_x0000_i1362" type="#_x0000_t75" style="width:31.8pt;height:16.8pt" o:ole="">
            <v:imagedata r:id="rId675" o:title=""/>
          </v:shape>
          <o:OLEObject Type="Embed" ProgID="Equation.3" ShapeID="_x0000_i1362" DrawAspect="Content" ObjectID="_1613642469" r:id="rId676"/>
        </w:object>
      </w:r>
      <w:r w:rsidRPr="003E1CFD">
        <w:rPr>
          <w:noProof/>
        </w:rPr>
        <w:t xml:space="preserve"> микроскопическое уравнение баланса импульса для твердой компо</w:t>
      </w:r>
      <w:r w:rsidRPr="003E1CFD">
        <w:rPr>
          <w:noProof/>
        </w:rPr>
        <w:softHyphen/>
        <w:t xml:space="preserve">ненты имеет вид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2900" w:dyaOrig="660">
          <v:shape id="_x0000_i1363" type="#_x0000_t75" style="width:145.2pt;height:32.4pt" o:ole="">
            <v:imagedata r:id="rId677" o:title=""/>
          </v:shape>
          <o:OLEObject Type="Embed" ProgID="Equation.3" ShapeID="_x0000_i1363" DrawAspect="Content" ObjectID="_1613642470" r:id="rId678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Вместо условия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40) на границе </w:t>
      </w:r>
      <w:r w:rsidRPr="003E1CFD">
        <w:rPr>
          <w:noProof/>
          <w:position w:val="-10"/>
        </w:rPr>
        <w:object w:dxaOrig="200" w:dyaOrig="260">
          <v:shape id="_x0000_i1364" type="#_x0000_t75" style="width:10.2pt;height:13.2pt" o:ole="">
            <v:imagedata r:id="rId679" o:title=""/>
          </v:shape>
          <o:OLEObject Type="Embed" ProgID="Equation.3" ShapeID="_x0000_i1364" DrawAspect="Content" ObjectID="_1613642471" r:id="rId680"/>
        </w:object>
      </w:r>
      <w:r w:rsidRPr="003E1CFD">
        <w:rPr>
          <w:noProof/>
        </w:rPr>
        <w:t xml:space="preserve"> имеем условие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14"/>
        </w:rPr>
        <w:object w:dxaOrig="3340" w:dyaOrig="400">
          <v:shape id="_x0000_i1365" type="#_x0000_t75" style="width:166.2pt;height:19.8pt" o:ole="">
            <v:imagedata r:id="rId681" o:title=""/>
          </v:shape>
          <o:OLEObject Type="Embed" ProgID="Equation.3" ShapeID="_x0000_i1365" DrawAspect="Content" ObjectID="_1613642472" r:id="rId682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48)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являющееся следствием микроскопического уравнения неразрывности (</w:t>
      </w:r>
      <w:r w:rsidR="007D4F69" w:rsidRPr="003E1CFD">
        <w:rPr>
          <w:noProof/>
        </w:rPr>
        <w:t>1.</w:t>
      </w:r>
      <w:r w:rsidRPr="003E1CFD">
        <w:rPr>
          <w:noProof/>
        </w:rPr>
        <w:t>34) и пред</w:t>
      </w:r>
      <w:r w:rsidRPr="003E1CFD">
        <w:rPr>
          <w:noProof/>
        </w:rPr>
        <w:softHyphen/>
        <w:t xml:space="preserve">ставления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5679" w:dyaOrig="400">
          <v:shape id="_x0000_i1366" type="#_x0000_t75" style="width:283.2pt;height:19.8pt" o:ole="">
            <v:imagedata r:id="rId683" o:title=""/>
          </v:shape>
          <o:OLEObject Type="Embed" ProgID="Equation.3" ShapeID="_x0000_i1366" DrawAspect="Content" ObjectID="_1613642473" r:id="rId684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Подействуем на уравнение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47) оператором </w:t>
      </w:r>
      <w:r w:rsidRPr="003E1CFD">
        <w:rPr>
          <w:noProof/>
          <w:position w:val="-14"/>
        </w:rPr>
        <w:object w:dxaOrig="440" w:dyaOrig="380">
          <v:shape id="_x0000_i1367" type="#_x0000_t75" style="width:22.2pt;height:19.2pt" o:ole="">
            <v:imagedata r:id="rId685" o:title=""/>
          </v:shape>
          <o:OLEObject Type="Embed" ProgID="Equation.3" ShapeID="_x0000_i1367" DrawAspect="Content" ObjectID="_1613642474" r:id="rId686"/>
        </w:object>
      </w:r>
      <w:r w:rsidRPr="003E1CFD">
        <w:rPr>
          <w:noProof/>
        </w:rPr>
        <w:t xml:space="preserve"> и снова используем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34):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800" w:dyaOrig="660">
          <v:shape id="_x0000_i1368" type="#_x0000_t75" style="width:190.2pt;height:32.4pt" o:ole="">
            <v:imagedata r:id="rId687" o:title=""/>
          </v:shape>
          <o:OLEObject Type="Embed" ProgID="Equation.3" ShapeID="_x0000_i1368" DrawAspect="Content" ObjectID="_1613642475" r:id="rId688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49)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Условие (</w:t>
      </w:r>
      <w:r w:rsidR="007D4F69" w:rsidRPr="003E1CFD">
        <w:rPr>
          <w:noProof/>
        </w:rPr>
        <w:t>1.</w:t>
      </w:r>
      <w:r w:rsidRPr="003E1CFD">
        <w:rPr>
          <w:noProof/>
        </w:rPr>
        <w:t>48) и уравнение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47) доставляют граничное условие на </w:t>
      </w:r>
      <w:r w:rsidRPr="003E1CFD">
        <w:rPr>
          <w:noProof/>
          <w:position w:val="-10"/>
        </w:rPr>
        <w:object w:dxaOrig="200" w:dyaOrig="260">
          <v:shape id="_x0000_i1369" type="#_x0000_t75" style="width:10.2pt;height:13.2pt" o:ole="">
            <v:imagedata r:id="rId689" o:title=""/>
          </v:shape>
          <o:OLEObject Type="Embed" ProgID="Equation.3" ShapeID="_x0000_i1369" DrawAspect="Content" ObjectID="_1613642476" r:id="rId690"/>
        </w:object>
      </w:r>
      <w:r w:rsidRPr="003E1CFD">
        <w:rPr>
          <w:noProof/>
        </w:rPr>
        <w:t xml:space="preserve"> для давления </w:t>
      </w:r>
      <w:r w:rsidRPr="003E1CFD">
        <w:rPr>
          <w:noProof/>
          <w:position w:val="-4"/>
        </w:rPr>
        <w:object w:dxaOrig="460" w:dyaOrig="300">
          <v:shape id="_x0000_i1370" type="#_x0000_t75" style="width:22.2pt;height:15pt" o:ole="">
            <v:imagedata r:id="rId691" o:title=""/>
          </v:shape>
          <o:OLEObject Type="Embed" ProgID="Equation.3" ShapeID="_x0000_i1370" DrawAspect="Content" ObjectID="_1613642477" r:id="rId692"/>
        </w:object>
      </w:r>
      <w:r w:rsidRPr="003E1CFD">
        <w:rPr>
          <w:noProof/>
        </w:rPr>
        <w:t xml:space="preserve">: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060" w:dyaOrig="700">
          <v:shape id="_x0000_i1371" type="#_x0000_t75" style="width:202.8pt;height:34.8pt" o:ole="">
            <v:imagedata r:id="rId693" o:title=""/>
          </v:shape>
          <o:OLEObject Type="Embed" ProgID="Equation.3" ShapeID="_x0000_i1371" DrawAspect="Content" ObjectID="_1613642478" r:id="rId694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Используя представление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4080" w:dyaOrig="740">
          <v:shape id="_x0000_i1372" type="#_x0000_t75" style="width:203.4pt;height:37.2pt" o:ole="">
            <v:imagedata r:id="rId695" o:title=""/>
          </v:shape>
          <o:OLEObject Type="Embed" ProgID="Equation.3" ShapeID="_x0000_i1372" DrawAspect="Content" ObjectID="_1613642479" r:id="rId696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  <w:r w:rsidRPr="003E1CFD">
        <w:rPr>
          <w:noProof/>
          <w:position w:val="-12"/>
        </w:rPr>
        <w:object w:dxaOrig="1400" w:dyaOrig="380">
          <v:shape id="_x0000_i1373" type="#_x0000_t75" style="width:70.2pt;height:19.2pt" o:ole="">
            <v:imagedata r:id="rId697" o:title=""/>
          </v:shape>
          <o:OLEObject Type="Embed" ProgID="Equation.3" ShapeID="_x0000_i1373" DrawAspect="Content" ObjectID="_1613642480" r:id="rId698"/>
        </w:object>
      </w:r>
      <w:r w:rsidRPr="003E1CFD">
        <w:rPr>
          <w:noProof/>
        </w:rPr>
        <w:t xml:space="preserve"> есть решения периодических краевых задач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5440" w:dyaOrig="400">
          <v:shape id="_x0000_i1374" type="#_x0000_t75" style="width:271.8pt;height:19.8pt" o:ole="">
            <v:imagedata r:id="rId699" o:title=""/>
          </v:shape>
          <o:OLEObject Type="Embed" ProgID="Equation.3" ShapeID="_x0000_i1374" DrawAspect="Content" ObjectID="_1613642481" r:id="rId700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получим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4660" w:dyaOrig="740">
          <v:shape id="_x0000_i1375" type="#_x0000_t75" style="width:232.8pt;height:37.2pt" o:ole="">
            <v:imagedata r:id="rId701" o:title=""/>
          </v:shape>
          <o:OLEObject Type="Embed" ProgID="Equation.3" ShapeID="_x0000_i1375" DrawAspect="Content" ObjectID="_1613642482" r:id="rId702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Интегрируя уравнение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47) по области </w:t>
      </w:r>
      <w:r w:rsidRPr="003E1CFD">
        <w:rPr>
          <w:noProof/>
          <w:position w:val="-12"/>
        </w:rPr>
        <w:object w:dxaOrig="240" w:dyaOrig="360">
          <v:shape id="_x0000_i1376" type="#_x0000_t75" style="width:12.6pt;height:18.6pt" o:ole="">
            <v:imagedata r:id="rId703" o:title=""/>
          </v:shape>
          <o:OLEObject Type="Embed" ProgID="Equation.3" ShapeID="_x0000_i1376" DrawAspect="Content" ObjectID="_1613642483" r:id="rId704"/>
        </w:object>
      </w:r>
      <w:r w:rsidRPr="003E1CFD">
        <w:rPr>
          <w:noProof/>
        </w:rPr>
        <w:t xml:space="preserve"> мы получим желаемое уравнение баланса импульса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21) для твердой компоненты, если положить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4800" w:dyaOrig="680">
          <v:shape id="_x0000_i1377" type="#_x0000_t75" style="width:240pt;height:34.8pt" o:ole="">
            <v:imagedata r:id="rId705" o:title=""/>
          </v:shape>
          <o:OLEObject Type="Embed" ProgID="Equation.3" ShapeID="_x0000_i1377" DrawAspect="Content" ObjectID="_1613642484" r:id="rId706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51)</w:t>
      </w:r>
    </w:p>
    <w:p w:rsidR="007D4F69" w:rsidRPr="003E1CFD" w:rsidRDefault="007D4F69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</w:p>
    <w:p w:rsidR="00437487" w:rsidRPr="003E1CFD" w:rsidRDefault="00437487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</w:p>
    <w:p w:rsidR="00B87DF8" w:rsidRPr="003E1CFD" w:rsidRDefault="00306C85" w:rsidP="003E1CFD">
      <w:pPr>
        <w:pStyle w:val="aff"/>
        <w:numPr>
          <w:ilvl w:val="1"/>
          <w:numId w:val="4"/>
        </w:numPr>
        <w:tabs>
          <w:tab w:val="center" w:pos="4800"/>
          <w:tab w:val="right" w:pos="9500"/>
        </w:tabs>
        <w:spacing w:line="360" w:lineRule="auto"/>
        <w:rPr>
          <w:bCs/>
          <w:noProof/>
        </w:rPr>
      </w:pPr>
      <w:r>
        <w:rPr>
          <w:bCs/>
          <w:noProof/>
          <w:lang w:val="en-US"/>
        </w:rPr>
        <w:t xml:space="preserve"> </w:t>
      </w:r>
      <w:r w:rsidR="00B87DF8" w:rsidRPr="003E1CFD">
        <w:rPr>
          <w:bCs/>
          <w:noProof/>
        </w:rPr>
        <w:t>Доказательство теоремы 3</w:t>
      </w:r>
    </w:p>
    <w:p w:rsidR="00437487" w:rsidRPr="003E1CFD" w:rsidRDefault="00437487" w:rsidP="003E1CFD">
      <w:pPr>
        <w:pStyle w:val="aff"/>
        <w:tabs>
          <w:tab w:val="center" w:pos="4800"/>
          <w:tab w:val="right" w:pos="9500"/>
        </w:tabs>
        <w:spacing w:line="360" w:lineRule="auto"/>
        <w:ind w:left="927"/>
        <w:rPr>
          <w:noProof/>
        </w:rPr>
      </w:pP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Доказательство этой теоремы повторяет доказательство предыдущей теоремы с очевидными симметричными изменениями. Поэтому мы только сформулируем основные результаты, оставляя в стороне доказательства.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Случай </w:t>
      </w:r>
      <w:r w:rsidRPr="003E1CFD">
        <w:rPr>
          <w:bCs/>
          <w:noProof/>
          <w:position w:val="-10"/>
        </w:rPr>
        <w:object w:dxaOrig="720" w:dyaOrig="340">
          <v:shape id="_x0000_i1378" type="#_x0000_t75" style="width:37.2pt;height:16.8pt" o:ole="">
            <v:imagedata r:id="rId707" o:title=""/>
          </v:shape>
          <o:OLEObject Type="Embed" ProgID="Equation.3" ShapeID="_x0000_i1378" DrawAspect="Content" ObjectID="_1613642485" r:id="rId708"/>
        </w:object>
      </w:r>
      <w:r w:rsidRPr="003E1CFD">
        <w:rPr>
          <w:noProof/>
        </w:rPr>
        <w:t xml:space="preserve"> Последовательности </w:t>
      </w:r>
      <w:r w:rsidRPr="003E1CFD">
        <w:rPr>
          <w:noProof/>
          <w:position w:val="-10"/>
        </w:rPr>
        <w:object w:dxaOrig="520" w:dyaOrig="360">
          <v:shape id="_x0000_i1379" type="#_x0000_t75" style="width:25.8pt;height:18.6pt" o:ole="">
            <v:imagedata r:id="rId709" o:title=""/>
          </v:shape>
          <o:OLEObject Type="Embed" ProgID="Equation.3" ShapeID="_x0000_i1379" DrawAspect="Content" ObjectID="_1613642486" r:id="rId71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540" w:dyaOrig="360">
          <v:shape id="_x0000_i1380" type="#_x0000_t75" style="width:27pt;height:18.6pt" o:ole="">
            <v:imagedata r:id="rId711" o:title=""/>
          </v:shape>
          <o:OLEObject Type="Embed" ProgID="Equation.3" ShapeID="_x0000_i1380" DrawAspect="Content" ObjectID="_1613642487" r:id="rId712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120" w:dyaOrig="360">
          <v:shape id="_x0000_i1381" type="#_x0000_t75" style="width:55.8pt;height:18.6pt" o:ole="">
            <v:imagedata r:id="rId713" o:title=""/>
          </v:shape>
          <o:OLEObject Type="Embed" ProgID="Equation.3" ShapeID="_x0000_i1381" DrawAspect="Content" ObjectID="_1613642488" r:id="rId714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2"/>
        </w:rPr>
        <w:object w:dxaOrig="540" w:dyaOrig="380">
          <v:shape id="_x0000_i1382" type="#_x0000_t75" style="width:27pt;height:19.2pt" o:ole="">
            <v:imagedata r:id="rId715" o:title=""/>
          </v:shape>
          <o:OLEObject Type="Embed" ProgID="Equation.3" ShapeID="_x0000_i1382" DrawAspect="Content" ObjectID="_1613642489" r:id="rId71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2"/>
        </w:rPr>
        <w:object w:dxaOrig="1120" w:dyaOrig="380">
          <v:shape id="_x0000_i1383" type="#_x0000_t75" style="width:55.8pt;height:19.2pt" o:ole="">
            <v:imagedata r:id="rId717" o:title=""/>
          </v:shape>
          <o:OLEObject Type="Embed" ProgID="Equation.3" ShapeID="_x0000_i1383" DrawAspect="Content" ObjectID="_1613642490" r:id="rId718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2"/>
        </w:rPr>
        <w:object w:dxaOrig="1160" w:dyaOrig="400">
          <v:shape id="_x0000_i1384" type="#_x0000_t75" style="width:58.2pt;height:19.8pt" o:ole="">
            <v:imagedata r:id="rId719" o:title=""/>
          </v:shape>
          <o:OLEObject Type="Embed" ProgID="Equation.3" ShapeID="_x0000_i1384" DrawAspect="Content" ObjectID="_1613642491" r:id="rId72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800" w:dyaOrig="360">
          <v:shape id="_x0000_i1385" type="#_x0000_t75" style="width:40.2pt;height:18.6pt" o:ole="">
            <v:imagedata r:id="rId721" o:title=""/>
          </v:shape>
          <o:OLEObject Type="Embed" ProgID="Equation.3" ShapeID="_x0000_i1385" DrawAspect="Content" ObjectID="_1613642492" r:id="rId722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1380" w:dyaOrig="360">
          <v:shape id="_x0000_i1386" type="#_x0000_t75" style="width:68.4pt;height:18.6pt" o:ole="">
            <v:imagedata r:id="rId723" o:title=""/>
          </v:shape>
          <o:OLEObject Type="Embed" ProgID="Equation.3" ShapeID="_x0000_i1386" DrawAspect="Content" ObjectID="_1613642493" r:id="rId724"/>
        </w:object>
      </w:r>
      <w:r w:rsidRPr="003E1CFD">
        <w:rPr>
          <w:noProof/>
        </w:rPr>
        <w:t xml:space="preserve"> ограничены </w:t>
      </w:r>
      <w:r w:rsidRPr="003E1CFD">
        <w:rPr>
          <w:noProof/>
          <w:position w:val="-10"/>
        </w:rPr>
        <w:object w:dxaOrig="740" w:dyaOrig="360">
          <v:shape id="_x0000_i1387" type="#_x0000_t75" style="width:37.2pt;height:18.6pt" o:ole="">
            <v:imagedata r:id="rId725" o:title=""/>
          </v:shape>
          <o:OLEObject Type="Embed" ProgID="Equation.3" ShapeID="_x0000_i1387" DrawAspect="Content" ObjectID="_1613642494" r:id="rId726"/>
        </w:object>
      </w:r>
      <w:r w:rsidRPr="003E1CFD">
        <w:rPr>
          <w:noProof/>
        </w:rPr>
        <w:t xml:space="preserve">. Следовательно существует подпоследовательность от малого параметра </w:t>
      </w:r>
      <w:r w:rsidRPr="003E1CFD">
        <w:rPr>
          <w:noProof/>
          <w:position w:val="-10"/>
        </w:rPr>
        <w:object w:dxaOrig="760" w:dyaOrig="320">
          <v:shape id="_x0000_i1388" type="#_x0000_t75" style="width:37.8pt;height:16.2pt" o:ole="">
            <v:imagedata r:id="rId727" o:title=""/>
          </v:shape>
          <o:OLEObject Type="Embed" ProgID="Equation.3" ShapeID="_x0000_i1388" DrawAspect="Content" ObjectID="_1613642495" r:id="rId728"/>
        </w:object>
      </w:r>
      <w:r w:rsidRPr="003E1CFD">
        <w:rPr>
          <w:noProof/>
        </w:rPr>
        <w:t xml:space="preserve"> и функции </w:t>
      </w:r>
      <w:r w:rsidRPr="003E1CFD">
        <w:rPr>
          <w:noProof/>
          <w:position w:val="-10"/>
        </w:rPr>
        <w:object w:dxaOrig="240" w:dyaOrig="260">
          <v:shape id="_x0000_i1389" type="#_x0000_t75" style="width:12.6pt;height:13.2pt" o:ole="">
            <v:imagedata r:id="rId729" o:title=""/>
          </v:shape>
          <o:OLEObject Type="Embed" ProgID="Equation.3" ShapeID="_x0000_i1389" DrawAspect="Content" ObjectID="_1613642496" r:id="rId73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2"/>
        </w:rPr>
        <w:object w:dxaOrig="340" w:dyaOrig="360">
          <v:shape id="_x0000_i1390" type="#_x0000_t75" style="width:16.8pt;height:18.6pt" o:ole="">
            <v:imagedata r:id="rId731" o:title=""/>
          </v:shape>
          <o:OLEObject Type="Embed" ProgID="Equation.3" ShapeID="_x0000_i1390" DrawAspect="Content" ObjectID="_1613642497" r:id="rId732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6"/>
        </w:rPr>
        <w:object w:dxaOrig="480" w:dyaOrig="320">
          <v:shape id="_x0000_i1391" type="#_x0000_t75" style="width:24.6pt;height:16.2pt" o:ole="">
            <v:imagedata r:id="rId733" o:title=""/>
          </v:shape>
          <o:OLEObject Type="Embed" ProgID="Equation.3" ShapeID="_x0000_i1391" DrawAspect="Content" ObjectID="_1613642498" r:id="rId734"/>
        </w:object>
      </w:r>
      <w:r w:rsidRPr="003E1CFD">
        <w:rPr>
          <w:noProof/>
        </w:rPr>
        <w:t xml:space="preserve">, такие что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24"/>
        </w:rPr>
        <w:object w:dxaOrig="6860" w:dyaOrig="660">
          <v:shape id="_x0000_i1392" type="#_x0000_t75" style="width:343.2pt;height:32.4pt" o:ole="">
            <v:imagedata r:id="rId735" o:title=""/>
          </v:shape>
          <o:OLEObject Type="Embed" ProgID="Equation.3" ShapeID="_x0000_i1392" DrawAspect="Content" ObjectID="_1613642499" r:id="rId736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739" w:dyaOrig="660">
          <v:shape id="_x0000_i1393" type="#_x0000_t75" style="width:187.2pt;height:32.4pt" o:ole="">
            <v:imagedata r:id="rId737" o:title=""/>
          </v:shape>
          <o:OLEObject Type="Embed" ProgID="Equation.3" ShapeID="_x0000_i1393" DrawAspect="Content" ObjectID="_1613642500" r:id="rId738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слабо в </w:t>
      </w:r>
      <w:r w:rsidRPr="003E1CFD">
        <w:rPr>
          <w:noProof/>
          <w:position w:val="-10"/>
        </w:rPr>
        <w:object w:dxaOrig="740" w:dyaOrig="360">
          <v:shape id="_x0000_i1394" type="#_x0000_t75" style="width:37.2pt;height:18.6pt" o:ole="">
            <v:imagedata r:id="rId739" o:title=""/>
          </v:shape>
          <o:OLEObject Type="Embed" ProgID="Equation.3" ShapeID="_x0000_i1394" DrawAspect="Content" ObjectID="_1613642501" r:id="rId740"/>
        </w:object>
      </w:r>
      <w:r w:rsidRPr="003E1CFD">
        <w:rPr>
          <w:noProof/>
        </w:rPr>
        <w:t xml:space="preserve"> при </w:t>
      </w:r>
      <w:r w:rsidRPr="003E1CFD">
        <w:rPr>
          <w:noProof/>
          <w:position w:val="-6"/>
        </w:rPr>
        <w:object w:dxaOrig="680" w:dyaOrig="279">
          <v:shape id="_x0000_i1395" type="#_x0000_t75" style="width:34.8pt;height:14.4pt" o:ole="">
            <v:imagedata r:id="rId741" o:title=""/>
          </v:shape>
          <o:OLEObject Type="Embed" ProgID="Equation.3" ShapeID="_x0000_i1395" DrawAspect="Content" ObjectID="_1613642502" r:id="rId742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Существует 1-периодическая по y функция </w:t>
      </w:r>
      <w:r w:rsidRPr="003E1CFD">
        <w:rPr>
          <w:noProof/>
          <w:position w:val="-10"/>
        </w:rPr>
        <w:object w:dxaOrig="999" w:dyaOrig="320">
          <v:shape id="_x0000_i1396" type="#_x0000_t75" style="width:49.8pt;height:16.2pt" o:ole="">
            <v:imagedata r:id="rId743" o:title=""/>
          </v:shape>
          <o:OLEObject Type="Embed" ProgID="Equation.3" ShapeID="_x0000_i1396" DrawAspect="Content" ObjectID="_1613642503" r:id="rId744"/>
        </w:object>
      </w:r>
      <w:r w:rsidRPr="003E1CFD">
        <w:rPr>
          <w:noProof/>
        </w:rPr>
        <w:t xml:space="preserve">, такая что последовательности </w:t>
      </w:r>
      <w:r w:rsidRPr="003E1CFD">
        <w:rPr>
          <w:noProof/>
          <w:position w:val="-10"/>
        </w:rPr>
        <w:object w:dxaOrig="520" w:dyaOrig="360">
          <v:shape id="_x0000_i1397" type="#_x0000_t75" style="width:25.8pt;height:18.6pt" o:ole="">
            <v:imagedata r:id="rId745" o:title=""/>
          </v:shape>
          <o:OLEObject Type="Embed" ProgID="Equation.3" ShapeID="_x0000_i1397" DrawAspect="Content" ObjectID="_1613642504" r:id="rId746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2"/>
        </w:rPr>
        <w:object w:dxaOrig="540" w:dyaOrig="380">
          <v:shape id="_x0000_i1398" type="#_x0000_t75" style="width:27pt;height:19.2pt" o:ole="">
            <v:imagedata r:id="rId747" o:title=""/>
          </v:shape>
          <o:OLEObject Type="Embed" ProgID="Equation.3" ShapeID="_x0000_i1398" DrawAspect="Content" ObjectID="_1613642505" r:id="rId748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540" w:dyaOrig="360">
          <v:shape id="_x0000_i1399" type="#_x0000_t75" style="width:27pt;height:18.6pt" o:ole="">
            <v:imagedata r:id="rId749" o:title=""/>
          </v:shape>
          <o:OLEObject Type="Embed" ProgID="Equation.3" ShapeID="_x0000_i1399" DrawAspect="Content" ObjectID="_1613642506" r:id="rId75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800" w:dyaOrig="360">
          <v:shape id="_x0000_i1400" type="#_x0000_t75" style="width:40.2pt;height:18.6pt" o:ole="">
            <v:imagedata r:id="rId751" o:title=""/>
          </v:shape>
          <o:OLEObject Type="Embed" ProgID="Equation.3" ShapeID="_x0000_i1400" DrawAspect="Content" ObjectID="_1613642507" r:id="rId752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120" w:dyaOrig="360">
          <v:shape id="_x0000_i1401" type="#_x0000_t75" style="width:55.8pt;height:18.6pt" o:ole="">
            <v:imagedata r:id="rId753" o:title=""/>
          </v:shape>
          <o:OLEObject Type="Embed" ProgID="Equation.3" ShapeID="_x0000_i1401" DrawAspect="Content" ObjectID="_1613642508" r:id="rId754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880" w:dyaOrig="360">
          <v:shape id="_x0000_i1402" type="#_x0000_t75" style="width:44.4pt;height:18.6pt" o:ole="">
            <v:imagedata r:id="rId755" o:title=""/>
          </v:shape>
          <o:OLEObject Type="Embed" ProgID="Equation.3" ShapeID="_x0000_i1402" DrawAspect="Content" ObjectID="_1613642509" r:id="rId756"/>
        </w:object>
      </w:r>
      <w:r w:rsidRPr="003E1CFD">
        <w:rPr>
          <w:noProof/>
        </w:rPr>
        <w:t xml:space="preserve"> сходятся двухмасштабно в </w:t>
      </w:r>
      <w:r w:rsidRPr="003E1CFD">
        <w:rPr>
          <w:noProof/>
          <w:position w:val="-10"/>
        </w:rPr>
        <w:object w:dxaOrig="760" w:dyaOrig="340">
          <v:shape id="_x0000_i1403" type="#_x0000_t75" style="width:37.8pt;height:16.8pt" o:ole="">
            <v:imagedata r:id="rId757" o:title=""/>
          </v:shape>
          <o:OLEObject Type="Embed" ProgID="Equation.3" ShapeID="_x0000_i1403" DrawAspect="Content" ObjectID="_1613642510" r:id="rId758"/>
        </w:object>
      </w:r>
      <w:r w:rsidRPr="003E1CFD">
        <w:rPr>
          <w:noProof/>
        </w:rPr>
        <w:t xml:space="preserve"> к функциям </w:t>
      </w:r>
      <w:r w:rsidRPr="003E1CFD">
        <w:rPr>
          <w:noProof/>
          <w:position w:val="-10"/>
        </w:rPr>
        <w:object w:dxaOrig="680" w:dyaOrig="320">
          <v:shape id="_x0000_i1404" type="#_x0000_t75" style="width:34.8pt;height:16.2pt" o:ole="">
            <v:imagedata r:id="rId759" o:title=""/>
          </v:shape>
          <o:OLEObject Type="Embed" ProgID="Equation.3" ShapeID="_x0000_i1404" DrawAspect="Content" ObjectID="_1613642511" r:id="rId760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2"/>
        </w:rPr>
        <w:object w:dxaOrig="800" w:dyaOrig="360">
          <v:shape id="_x0000_i1405" type="#_x0000_t75" style="width:40.2pt;height:18.6pt" o:ole="">
            <v:imagedata r:id="rId761" o:title=""/>
          </v:shape>
          <o:OLEObject Type="Embed" ProgID="Equation.3" ShapeID="_x0000_i1405" DrawAspect="Content" ObjectID="_1613642512" r:id="rId762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999" w:dyaOrig="320">
          <v:shape id="_x0000_i1406" type="#_x0000_t75" style="width:49.8pt;height:16.2pt" o:ole="">
            <v:imagedata r:id="rId743" o:title=""/>
          </v:shape>
          <o:OLEObject Type="Embed" ProgID="Equation.3" ShapeID="_x0000_i1406" DrawAspect="Content" ObjectID="_1613642513" r:id="rId763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540" w:dyaOrig="320">
          <v:shape id="_x0000_i1407" type="#_x0000_t75" style="width:76.8pt;height:16.2pt" o:ole="">
            <v:imagedata r:id="rId764" o:title=""/>
          </v:shape>
          <o:OLEObject Type="Embed" ProgID="Equation.3" ShapeID="_x0000_i1407" DrawAspect="Content" ObjectID="_1613642514" r:id="rId765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1579" w:dyaOrig="360">
          <v:shape id="_x0000_i1408" type="#_x0000_t75" style="width:78.6pt;height:18.6pt" o:ole="">
            <v:imagedata r:id="rId766" o:title=""/>
          </v:shape>
          <o:OLEObject Type="Embed" ProgID="Equation.3" ShapeID="_x0000_i1408" DrawAspect="Content" ObjectID="_1613642515" r:id="rId767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4"/>
        </w:rPr>
        <w:object w:dxaOrig="1260" w:dyaOrig="380">
          <v:shape id="_x0000_i1409" type="#_x0000_t75" style="width:63pt;height:19.2pt" o:ole="">
            <v:imagedata r:id="rId768" o:title=""/>
          </v:shape>
          <o:OLEObject Type="Embed" ProgID="Equation.3" ShapeID="_x0000_i1409" DrawAspect="Content" ObjectID="_1613642516" r:id="rId769"/>
        </w:object>
      </w:r>
      <w:r w:rsidRPr="003E1CFD">
        <w:rPr>
          <w:noProof/>
        </w:rPr>
        <w:t xml:space="preserve"> соответственно, 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320" w:dyaOrig="660">
          <v:shape id="_x0000_i1410" type="#_x0000_t75" style="width:165.6pt;height:32.4pt" o:ole="">
            <v:imagedata r:id="rId770" o:title=""/>
          </v:shape>
          <o:OLEObject Type="Embed" ProgID="Equation.3" ShapeID="_x0000_i1410" DrawAspect="Content" ObjectID="_1613642517" r:id="rId771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53)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4560" w:dyaOrig="360">
          <v:shape id="_x0000_i1411" type="#_x0000_t75" style="width:228.6pt;height:18.6pt" o:ole="">
            <v:imagedata r:id="rId772" o:title=""/>
          </v:shape>
          <o:OLEObject Type="Embed" ProgID="Equation.3" ShapeID="_x0000_i1411" DrawAspect="Content" ObjectID="_1613642518" r:id="rId773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54)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Лемма 4.1. </w:t>
      </w:r>
      <w:r w:rsidRPr="003E1CFD">
        <w:rPr>
          <w:iCs/>
          <w:noProof/>
        </w:rPr>
        <w:t xml:space="preserve"> Предельные функции </w:t>
      </w:r>
      <w:r w:rsidRPr="003E1CFD">
        <w:rPr>
          <w:iCs/>
          <w:noProof/>
          <w:position w:val="-6"/>
        </w:rPr>
        <w:object w:dxaOrig="1020" w:dyaOrig="279">
          <v:shape id="_x0000_i1412" type="#_x0000_t75" style="width:51pt;height:14.4pt" o:ole="">
            <v:imagedata r:id="rId774" o:title=""/>
          </v:shape>
          <o:OLEObject Type="Embed" ProgID="Equation.3" ShapeID="_x0000_i1412" DrawAspect="Content" ObjectID="_1613642519" r:id="rId775"/>
        </w:object>
      </w:r>
      <w:r w:rsidRPr="003E1CFD">
        <w:rPr>
          <w:iCs/>
          <w:noProof/>
        </w:rPr>
        <w:t xml:space="preserve"> и </w:t>
      </w:r>
      <w:r w:rsidRPr="003E1CFD">
        <w:rPr>
          <w:iCs/>
          <w:noProof/>
          <w:position w:val="-6"/>
        </w:rPr>
        <w:object w:dxaOrig="320" w:dyaOrig="279">
          <v:shape id="_x0000_i1413" type="#_x0000_t75" style="width:16.2pt;height:14.4pt" o:ole="">
            <v:imagedata r:id="rId776" o:title=""/>
          </v:shape>
          <o:OLEObject Type="Embed" ProgID="Equation.3" ShapeID="_x0000_i1413" DrawAspect="Content" ObjectID="_1613642520" r:id="rId777"/>
        </w:object>
      </w:r>
      <w:r w:rsidRPr="003E1CFD">
        <w:rPr>
          <w:iCs/>
          <w:noProof/>
        </w:rPr>
        <w:t xml:space="preserve"> удовлетворяют усредненному уравнению неразрывности (</w:t>
      </w:r>
      <w:r w:rsidR="007D4F69" w:rsidRPr="003E1CFD">
        <w:rPr>
          <w:iCs/>
          <w:noProof/>
        </w:rPr>
        <w:t>1.</w:t>
      </w:r>
      <w:r w:rsidRPr="003E1CFD">
        <w:rPr>
          <w:iCs/>
          <w:noProof/>
        </w:rPr>
        <w:t xml:space="preserve">25) в области </w:t>
      </w:r>
      <w:r w:rsidRPr="003E1CFD">
        <w:rPr>
          <w:iCs/>
          <w:noProof/>
          <w:position w:val="-10"/>
        </w:rPr>
        <w:object w:dxaOrig="320" w:dyaOrig="340">
          <v:shape id="_x0000_i1414" type="#_x0000_t75" style="width:16.2pt;height:17.4pt" o:ole="">
            <v:imagedata r:id="rId778" o:title=""/>
          </v:shape>
          <o:OLEObject Type="Embed" ProgID="Equation.3" ShapeID="_x0000_i1414" DrawAspect="Content" ObjectID="_1613642521" r:id="rId779"/>
        </w:object>
      </w:r>
      <w:r w:rsidRPr="003E1CFD">
        <w:rPr>
          <w:iCs/>
          <w:noProof/>
        </w:rPr>
        <w:t xml:space="preserve"> и краевому условию (</w:t>
      </w:r>
      <w:r w:rsidR="007D4F69" w:rsidRPr="003E1CFD">
        <w:rPr>
          <w:iCs/>
          <w:noProof/>
        </w:rPr>
        <w:t>1.</w:t>
      </w:r>
      <w:r w:rsidRPr="003E1CFD">
        <w:rPr>
          <w:iCs/>
          <w:noProof/>
        </w:rPr>
        <w:t xml:space="preserve">24) на границе </w:t>
      </w:r>
      <w:r w:rsidRPr="003E1CFD">
        <w:rPr>
          <w:iCs/>
          <w:noProof/>
          <w:position w:val="-10"/>
        </w:rPr>
        <w:object w:dxaOrig="300" w:dyaOrig="360">
          <v:shape id="_x0000_i1415" type="#_x0000_t75" style="width:15pt;height:18.6pt" o:ole="">
            <v:imagedata r:id="rId780" o:title=""/>
          </v:shape>
          <o:OLEObject Type="Embed" ProgID="Equation.3" ShapeID="_x0000_i1415" DrawAspect="Content" ObjectID="_1613642522" r:id="rId781"/>
        </w:object>
      </w:r>
      <w:r w:rsidRPr="003E1CFD">
        <w:rPr>
          <w:iCs/>
          <w:noProof/>
        </w:rPr>
        <w:t xml:space="preserve">, где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000" w:dyaOrig="660">
          <v:shape id="_x0000_i1416" type="#_x0000_t75" style="width:199.8pt;height:32.4pt" o:ole="">
            <v:imagedata r:id="rId782" o:title=""/>
          </v:shape>
          <o:OLEObject Type="Embed" ProgID="Equation.3" ShapeID="_x0000_i1416" DrawAspect="Content" ObjectID="_1613642523" r:id="rId783"/>
        </w:object>
      </w:r>
      <w:r w:rsidR="007D4F69" w:rsidRPr="003E1CFD">
        <w:rPr>
          <w:noProof/>
        </w:rPr>
        <w:tab/>
        <w:t>(1.55)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и микроскопическому уравнению неразрывности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34) в области </w:t>
      </w:r>
      <w:r w:rsidRPr="003E1CFD">
        <w:rPr>
          <w:noProof/>
          <w:position w:val="-10"/>
        </w:rPr>
        <w:object w:dxaOrig="279" w:dyaOrig="340">
          <v:shape id="_x0000_i1417" type="#_x0000_t75" style="width:14.4pt;height:17.4pt" o:ole="">
            <v:imagedata r:id="rId784" o:title=""/>
          </v:shape>
          <o:OLEObject Type="Embed" ProgID="Equation.3" ShapeID="_x0000_i1417" DrawAspect="Content" ObjectID="_1613642524" r:id="rId785"/>
        </w:object>
      </w:r>
      <w:r w:rsidRPr="003E1CFD">
        <w:rPr>
          <w:noProof/>
        </w:rPr>
        <w:t xml:space="preserve"> для почти всех </w:t>
      </w:r>
      <w:r w:rsidRPr="003E1CFD">
        <w:rPr>
          <w:noProof/>
          <w:position w:val="-10"/>
        </w:rPr>
        <w:object w:dxaOrig="999" w:dyaOrig="340">
          <v:shape id="_x0000_i1418" type="#_x0000_t75" style="width:49.8pt;height:17.4pt" o:ole="">
            <v:imagedata r:id="rId786" o:title=""/>
          </v:shape>
          <o:OLEObject Type="Embed" ProgID="Equation.3" ShapeID="_x0000_i1418" DrawAspect="Content" ObjectID="_1613642525" r:id="rId787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Лемма 4.2. </w:t>
      </w:r>
      <w:r w:rsidRPr="003E1CFD">
        <w:rPr>
          <w:iCs/>
          <w:noProof/>
        </w:rPr>
        <w:t xml:space="preserve"> Предельные функции </w:t>
      </w:r>
      <w:r w:rsidRPr="003E1CFD">
        <w:rPr>
          <w:iCs/>
          <w:noProof/>
          <w:position w:val="-10"/>
        </w:rPr>
        <w:object w:dxaOrig="240" w:dyaOrig="260">
          <v:shape id="_x0000_i1419" type="#_x0000_t75" style="width:12.6pt;height:12.6pt" o:ole="">
            <v:imagedata r:id="rId788" o:title=""/>
          </v:shape>
          <o:OLEObject Type="Embed" ProgID="Equation.3" ShapeID="_x0000_i1419" DrawAspect="Content" ObjectID="_1613642526" r:id="rId789"/>
        </w:object>
      </w:r>
      <w:r w:rsidRPr="003E1CFD">
        <w:rPr>
          <w:iCs/>
          <w:noProof/>
        </w:rPr>
        <w:t xml:space="preserve">, </w:t>
      </w:r>
      <w:r w:rsidRPr="003E1CFD">
        <w:rPr>
          <w:iCs/>
          <w:noProof/>
          <w:position w:val="-6"/>
        </w:rPr>
        <w:object w:dxaOrig="260" w:dyaOrig="220">
          <v:shape id="_x0000_i1420" type="#_x0000_t75" style="width:12.6pt;height:10.8pt" o:ole="">
            <v:imagedata r:id="rId790" o:title=""/>
          </v:shape>
          <o:OLEObject Type="Embed" ProgID="Equation.3" ShapeID="_x0000_i1420" DrawAspect="Content" ObjectID="_1613642527" r:id="rId791"/>
        </w:object>
      </w:r>
      <w:r w:rsidRPr="003E1CFD">
        <w:rPr>
          <w:iCs/>
          <w:noProof/>
        </w:rPr>
        <w:t xml:space="preserve">, </w:t>
      </w:r>
      <w:r w:rsidRPr="003E1CFD">
        <w:rPr>
          <w:iCs/>
          <w:noProof/>
          <w:position w:val="-12"/>
        </w:rPr>
        <w:object w:dxaOrig="340" w:dyaOrig="360">
          <v:shape id="_x0000_i1421" type="#_x0000_t75" style="width:17.4pt;height:18.6pt" o:ole="">
            <v:imagedata r:id="rId792" o:title=""/>
          </v:shape>
          <o:OLEObject Type="Embed" ProgID="Equation.3" ShapeID="_x0000_i1421" DrawAspect="Content" ObjectID="_1613642528" r:id="rId793"/>
        </w:object>
      </w:r>
      <w:r w:rsidRPr="003E1CFD">
        <w:rPr>
          <w:iCs/>
          <w:noProof/>
        </w:rPr>
        <w:t xml:space="preserve"> и </w:t>
      </w:r>
      <w:r w:rsidRPr="003E1CFD">
        <w:rPr>
          <w:iCs/>
          <w:noProof/>
          <w:position w:val="-6"/>
        </w:rPr>
        <w:object w:dxaOrig="480" w:dyaOrig="320">
          <v:shape id="_x0000_i1422" type="#_x0000_t75" style="width:24.6pt;height:16.2pt" o:ole="">
            <v:imagedata r:id="rId794" o:title=""/>
          </v:shape>
          <o:OLEObject Type="Embed" ProgID="Equation.3" ShapeID="_x0000_i1422" DrawAspect="Content" ObjectID="_1613642529" r:id="rId795"/>
        </w:object>
      </w:r>
      <w:r w:rsidRPr="003E1CFD">
        <w:rPr>
          <w:iCs/>
          <w:noProof/>
        </w:rPr>
        <w:t xml:space="preserve"> удовлетворяют интегральному тождеству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7600" w:dyaOrig="760">
          <v:shape id="_x0000_i1423" type="#_x0000_t75" style="width:378.6pt;height:38.4pt" o:ole="">
            <v:imagedata r:id="rId796" o:title=""/>
          </v:shape>
          <o:OLEObject Type="Embed" ProgID="Equation.3" ShapeID="_x0000_i1423" DrawAspect="Content" ObjectID="_1613642530" r:id="rId797"/>
        </w:objec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1660" w:dyaOrig="520">
          <v:shape id="_x0000_i1424" type="#_x0000_t75" style="width:82.8pt;height:25.8pt" o:ole="">
            <v:imagedata r:id="rId798" o:title=""/>
          </v:shape>
          <o:OLEObject Type="Embed" ProgID="Equation.3" ShapeID="_x0000_i1424" DrawAspect="Content" ObjectID="_1613642531" r:id="rId799"/>
        </w:object>
      </w:r>
      <w:r w:rsidRPr="003E1CFD">
        <w:rPr>
          <w:noProof/>
        </w:rPr>
        <w:tab/>
      </w:r>
      <w:r w:rsidR="007D4F69" w:rsidRPr="003E1CFD">
        <w:rPr>
          <w:noProof/>
        </w:rPr>
        <w:t>(1.56)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 для всех гладких функций </w:t>
      </w:r>
      <w:r w:rsidRPr="003E1CFD">
        <w:rPr>
          <w:noProof/>
          <w:position w:val="-10"/>
        </w:rPr>
        <w:object w:dxaOrig="220" w:dyaOrig="260">
          <v:shape id="_x0000_i1425" type="#_x0000_t75" style="width:10.8pt;height:12.6pt" o:ole="">
            <v:imagedata r:id="rId800" o:title=""/>
          </v:shape>
          <o:OLEObject Type="Embed" ProgID="Equation.3" ShapeID="_x0000_i1425" DrawAspect="Content" ObjectID="_1613642532" r:id="rId801"/>
        </w:object>
      </w:r>
      <w:r w:rsidRPr="003E1CFD">
        <w:rPr>
          <w:noProof/>
        </w:rPr>
        <w:t xml:space="preserve">, таких что </w:t>
      </w:r>
      <w:r w:rsidRPr="003E1CFD">
        <w:rPr>
          <w:noProof/>
          <w:position w:val="-10"/>
        </w:rPr>
        <w:object w:dxaOrig="1060" w:dyaOrig="320">
          <v:shape id="_x0000_i1426" type="#_x0000_t75" style="width:53.4pt;height:16.2pt" o:ole="">
            <v:imagedata r:id="rId802" o:title=""/>
          </v:shape>
          <o:OLEObject Type="Embed" ProgID="Equation.3" ShapeID="_x0000_i1426" DrawAspect="Content" ObjectID="_1613642533" r:id="rId803"/>
        </w:object>
      </w:r>
      <w:r w:rsidRPr="003E1CFD">
        <w:rPr>
          <w:noProof/>
        </w:rPr>
        <w:t xml:space="preserve"> на границе </w:t>
      </w:r>
      <w:r w:rsidRPr="003E1CFD">
        <w:rPr>
          <w:noProof/>
          <w:position w:val="-10"/>
        </w:rPr>
        <w:object w:dxaOrig="300" w:dyaOrig="360">
          <v:shape id="_x0000_i1427" type="#_x0000_t75" style="width:15pt;height:18.6pt" o:ole="">
            <v:imagedata r:id="rId804" o:title=""/>
          </v:shape>
          <o:OLEObject Type="Embed" ProgID="Equation.3" ShapeID="_x0000_i1427" DrawAspect="Content" ObjectID="_1613642534" r:id="rId805"/>
        </w:object>
      </w:r>
      <w:r w:rsidRPr="003E1CFD">
        <w:rPr>
          <w:noProof/>
        </w:rPr>
        <w:t xml:space="preserve">.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Интегральное тождество (</w:t>
      </w:r>
      <w:r w:rsidR="007D4F69" w:rsidRPr="003E1CFD">
        <w:rPr>
          <w:noProof/>
        </w:rPr>
        <w:t>1.</w:t>
      </w:r>
      <w:r w:rsidRPr="003E1CFD">
        <w:rPr>
          <w:noProof/>
        </w:rPr>
        <w:t>56) содержит в себе граничное условие (</w:t>
      </w:r>
      <w:r w:rsidR="007D4F69" w:rsidRPr="003E1CFD">
        <w:rPr>
          <w:noProof/>
        </w:rPr>
        <w:t>1.</w:t>
      </w:r>
      <w:r w:rsidRPr="003E1CFD">
        <w:rPr>
          <w:noProof/>
        </w:rPr>
        <w:t>23) и уравнение баланса импульса для твердой компоненты в форме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6360" w:dyaOrig="760">
          <v:shape id="_x0000_i1428" type="#_x0000_t75" style="width:318pt;height:38.4pt" o:ole="">
            <v:imagedata r:id="rId806" o:title=""/>
          </v:shape>
          <o:OLEObject Type="Embed" ProgID="Equation.3" ShapeID="_x0000_i1428" DrawAspect="Content" ObjectID="_1613642535" r:id="rId807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Умножая последнее уравнение на </w:t>
      </w:r>
      <w:r w:rsidRPr="003E1CFD">
        <w:rPr>
          <w:noProof/>
          <w:position w:val="-10"/>
        </w:rPr>
        <w:object w:dxaOrig="200" w:dyaOrig="260">
          <v:shape id="_x0000_i1429" type="#_x0000_t75" style="width:10.2pt;height:12.6pt" o:ole="">
            <v:imagedata r:id="rId808" o:title=""/>
          </v:shape>
          <o:OLEObject Type="Embed" ProgID="Equation.3" ShapeID="_x0000_i1429" DrawAspect="Content" ObjectID="_1613642536" r:id="rId809"/>
        </w:object>
      </w:r>
      <w:r w:rsidRPr="003E1CFD">
        <w:rPr>
          <w:noProof/>
        </w:rPr>
        <w:t xml:space="preserve"> и </w:t>
      </w:r>
      <w:r w:rsidRPr="003E1CFD">
        <w:rPr>
          <w:noProof/>
          <w:position w:val="-10"/>
        </w:rPr>
        <w:object w:dxaOrig="660" w:dyaOrig="320">
          <v:shape id="_x0000_i1430" type="#_x0000_t75" style="width:32.4pt;height:16.2pt" o:ole="">
            <v:imagedata r:id="rId810" o:title=""/>
          </v:shape>
          <o:OLEObject Type="Embed" ProgID="Equation.3" ShapeID="_x0000_i1430" DrawAspect="Content" ObjectID="_1613642537" r:id="rId811"/>
        </w:object>
      </w:r>
      <w:r w:rsidRPr="003E1CFD">
        <w:rPr>
          <w:noProof/>
        </w:rPr>
        <w:t xml:space="preserve"> мы получим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26) и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2460" w:dyaOrig="760">
          <v:shape id="_x0000_i1431" type="#_x0000_t75" style="width:124.2pt;height:38.4pt" o:ole="">
            <v:imagedata r:id="rId812" o:title=""/>
          </v:shape>
          <o:OLEObject Type="Embed" ProgID="Equation.3" ShapeID="_x0000_i1431" DrawAspect="Content" ObjectID="_1613642538" r:id="rId813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Последняя формула и (</w:t>
      </w:r>
      <w:r w:rsidR="007D4F69" w:rsidRPr="003E1CFD">
        <w:rPr>
          <w:noProof/>
        </w:rPr>
        <w:t>1.</w:t>
      </w:r>
      <w:r w:rsidRPr="003E1CFD">
        <w:rPr>
          <w:noProof/>
        </w:rPr>
        <w:t>55) дает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32"/>
        </w:rPr>
        <w:object w:dxaOrig="5240" w:dyaOrig="740">
          <v:shape id="_x0000_i1432" type="#_x0000_t75" style="width:262.2pt;height:37.2pt" o:ole="">
            <v:imagedata r:id="rId814" o:title=""/>
          </v:shape>
          <o:OLEObject Type="Embed" ProgID="Equation.3" ShapeID="_x0000_i1432" DrawAspect="Content" ObjectID="_1613642539" r:id="rId815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Чтобы получить уравнение баланса импульса для жидкой компоненты, необходимо решить систему микроскопических уравнений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840" w:dyaOrig="660">
          <v:shape id="_x0000_i1433" type="#_x0000_t75" style="width:241.8pt;height:32.4pt" o:ole="">
            <v:imagedata r:id="rId816" o:title=""/>
          </v:shape>
          <o:OLEObject Type="Embed" ProgID="Equation.3" ShapeID="_x0000_i1433" DrawAspect="Content" ObjectID="_1613642540" r:id="rId817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4"/>
        </w:rPr>
        <w:object w:dxaOrig="1740" w:dyaOrig="380">
          <v:shape id="_x0000_i1434" type="#_x0000_t75" style="width:87pt;height:18.6pt" o:ole="">
            <v:imagedata r:id="rId818" o:title=""/>
          </v:shape>
          <o:OLEObject Type="Embed" ProgID="Equation.3" ShapeID="_x0000_i1434" DrawAspect="Content" ObjectID="_1613642541" r:id="rId819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58)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220" w:dyaOrig="660">
          <v:shape id="_x0000_i1435" type="#_x0000_t75" style="width:211.2pt;height:32.4pt" o:ole="">
            <v:imagedata r:id="rId820" o:title=""/>
          </v:shape>
          <o:OLEObject Type="Embed" ProgID="Equation.3" ShapeID="_x0000_i1435" DrawAspect="Content" ObjectID="_1613642542" r:id="rId821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59)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4140" w:dyaOrig="380">
          <v:shape id="_x0000_i1436" type="#_x0000_t75" style="width:207pt;height:18.6pt" o:ole="">
            <v:imagedata r:id="rId822" o:title=""/>
          </v:shape>
          <o:OLEObject Type="Embed" ProgID="Equation.3" ShapeID="_x0000_i1436" DrawAspect="Content" ObjectID="_1613642543" r:id="rId823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почти всех </w:t>
      </w:r>
      <w:r w:rsidRPr="003E1CFD">
        <w:rPr>
          <w:noProof/>
          <w:position w:val="-10"/>
        </w:rPr>
        <w:object w:dxaOrig="720" w:dyaOrig="340">
          <v:shape id="_x0000_i1437" type="#_x0000_t75" style="width:37.2pt;height:17.4pt" o:ole="">
            <v:imagedata r:id="rId824" o:title=""/>
          </v:shape>
          <o:OLEObject Type="Embed" ProgID="Equation.3" ShapeID="_x0000_i1437" DrawAspect="Content" ObjectID="_1613642544" r:id="rId825"/>
        </w:object>
      </w:r>
      <w:r w:rsidRPr="003E1CFD">
        <w:rPr>
          <w:noProof/>
        </w:rPr>
        <w:t xml:space="preserve">, где </w:t>
      </w:r>
      <w:r w:rsidRPr="003E1CFD">
        <w:rPr>
          <w:noProof/>
          <w:position w:val="-10"/>
        </w:rPr>
        <w:object w:dxaOrig="1540" w:dyaOrig="360">
          <v:shape id="_x0000_i1438" type="#_x0000_t75" style="width:76.8pt;height:18.6pt" o:ole="">
            <v:imagedata r:id="rId826" o:title=""/>
          </v:shape>
          <o:OLEObject Type="Embed" ProgID="Equation.3" ShapeID="_x0000_i1438" DrawAspect="Content" ObjectID="_1613642545" r:id="rId827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Решение </w:t>
      </w:r>
      <w:r w:rsidRPr="003E1CFD">
        <w:rPr>
          <w:noProof/>
          <w:position w:val="-10"/>
        </w:rPr>
        <w:object w:dxaOrig="1320" w:dyaOrig="360">
          <v:shape id="_x0000_i1439" type="#_x0000_t75" style="width:66pt;height:18.6pt" o:ole="">
            <v:imagedata r:id="rId828" o:title=""/>
          </v:shape>
          <o:OLEObject Type="Embed" ProgID="Equation.3" ShapeID="_x0000_i1439" DrawAspect="Content" ObjectID="_1613642546" r:id="rId829"/>
        </w:object>
      </w:r>
      <w:r w:rsidRPr="003E1CFD">
        <w:rPr>
          <w:noProof/>
        </w:rPr>
        <w:t xml:space="preserve"> периодической начально-краевой задачи (</w:t>
      </w:r>
      <w:r w:rsidR="007D4F69" w:rsidRPr="003E1CFD">
        <w:rPr>
          <w:noProof/>
        </w:rPr>
        <w:t>1.</w:t>
      </w:r>
      <w:r w:rsidRPr="003E1CFD">
        <w:rPr>
          <w:noProof/>
        </w:rPr>
        <w:t>34), (</w:t>
      </w:r>
      <w:r w:rsidR="007D4F69" w:rsidRPr="003E1CFD">
        <w:rPr>
          <w:noProof/>
        </w:rPr>
        <w:t>1.</w:t>
      </w:r>
      <w:r w:rsidRPr="003E1CFD">
        <w:rPr>
          <w:noProof/>
        </w:rPr>
        <w:t>58) –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60) имеет вид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6800" w:dyaOrig="760">
          <v:shape id="_x0000_i1440" type="#_x0000_t75" style="width:340.2pt;height:38.4pt" o:ole="">
            <v:imagedata r:id="rId830" o:title=""/>
          </v:shape>
          <o:OLEObject Type="Embed" ProgID="Equation.3" ShapeID="_x0000_i1440" DrawAspect="Content" ObjectID="_1613642547" r:id="rId831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6380" w:dyaOrig="760">
          <v:shape id="_x0000_i1441" type="#_x0000_t75" style="width:319.2pt;height:38.4pt" o:ole="">
            <v:imagedata r:id="rId832" o:title=""/>
          </v:shape>
          <o:OLEObject Type="Embed" ProgID="Equation.3" ShapeID="_x0000_i1441" DrawAspect="Content" ObjectID="_1613642548" r:id="rId833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  <w:r w:rsidRPr="003E1CFD">
        <w:rPr>
          <w:noProof/>
          <w:position w:val="-12"/>
        </w:rPr>
        <w:object w:dxaOrig="1320" w:dyaOrig="380">
          <v:shape id="_x0000_i1442" type="#_x0000_t75" style="width:66pt;height:18.6pt" o:ole="">
            <v:imagedata r:id="rId834" o:title=""/>
          </v:shape>
          <o:OLEObject Type="Embed" ProgID="Equation.3" ShapeID="_x0000_i1442" DrawAspect="Content" ObjectID="_1613642549" r:id="rId835"/>
        </w:object>
      </w:r>
      <w:r w:rsidRPr="003E1CFD">
        <w:rPr>
          <w:noProof/>
        </w:rPr>
        <w:t xml:space="preserve">, </w:t>
      </w:r>
      <w:r w:rsidRPr="003E1CFD">
        <w:rPr>
          <w:noProof/>
          <w:position w:val="-10"/>
        </w:rPr>
        <w:object w:dxaOrig="840" w:dyaOrig="320">
          <v:shape id="_x0000_i1443" type="#_x0000_t75" style="width:42pt;height:16.2pt" o:ole="">
            <v:imagedata r:id="rId836" o:title=""/>
          </v:shape>
          <o:OLEObject Type="Embed" ProgID="Equation.3" ShapeID="_x0000_i1443" DrawAspect="Content" ObjectID="_1613642550" r:id="rId837"/>
        </w:object>
      </w:r>
      <w:r w:rsidRPr="003E1CFD">
        <w:rPr>
          <w:noProof/>
        </w:rPr>
        <w:t xml:space="preserve">, есть решения периодических начально-краевых задач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6080" w:dyaOrig="660">
          <v:shape id="_x0000_i1444" type="#_x0000_t75" style="width:304.2pt;height:32.4pt" o:ole="">
            <v:imagedata r:id="rId838" o:title=""/>
          </v:shape>
          <o:OLEObject Type="Embed" ProgID="Equation.3" ShapeID="_x0000_i1444" DrawAspect="Content" ObjectID="_1613642551" r:id="rId839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61)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3860" w:dyaOrig="400">
          <v:shape id="_x0000_i1445" type="#_x0000_t75" style="width:192.6pt;height:19.8pt" o:ole="">
            <v:imagedata r:id="rId840" o:title=""/>
          </v:shape>
          <o:OLEObject Type="Embed" ProgID="Equation.3" ShapeID="_x0000_i1445" DrawAspect="Content" ObjectID="_1613642552" r:id="rId841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62)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4760" w:dyaOrig="660">
          <v:shape id="_x0000_i1446" type="#_x0000_t75" style="width:238.2pt;height:32.4pt" o:ole="">
            <v:imagedata r:id="rId842" o:title=""/>
          </v:shape>
          <o:OLEObject Type="Embed" ProgID="Equation.3" ShapeID="_x0000_i1446" DrawAspect="Content" ObjectID="_1613642553" r:id="rId843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63)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3300" w:dyaOrig="380">
          <v:shape id="_x0000_i1447" type="#_x0000_t75" style="width:163.8pt;height:18.6pt" o:ole="">
            <v:imagedata r:id="rId844" o:title=""/>
          </v:shape>
          <o:OLEObject Type="Embed" ProgID="Equation.3" ShapeID="_x0000_i1447" DrawAspect="Content" ObjectID="_1613642554" r:id="rId845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64)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для почти всех </w:t>
      </w:r>
      <w:r w:rsidRPr="003E1CFD">
        <w:rPr>
          <w:noProof/>
          <w:position w:val="-10"/>
        </w:rPr>
        <w:object w:dxaOrig="720" w:dyaOrig="340">
          <v:shape id="_x0000_i1448" type="#_x0000_t75" style="width:37.2pt;height:17.4pt" o:ole="">
            <v:imagedata r:id="rId824" o:title=""/>
          </v:shape>
          <o:OLEObject Type="Embed" ProgID="Equation.3" ShapeID="_x0000_i1448" DrawAspect="Content" ObjectID="_1613642555" r:id="rId846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 xml:space="preserve">Теперь воспользуемся формулой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3300" w:dyaOrig="700">
          <v:shape id="_x0000_i1449" type="#_x0000_t75" style="width:163.8pt;height:34.8pt" o:ole="">
            <v:imagedata r:id="rId847" o:title=""/>
          </v:shape>
          <o:OLEObject Type="Embed" ProgID="Equation.3" ShapeID="_x0000_i1449" DrawAspect="Content" ObjectID="_1613642556" r:id="rId848"/>
        </w:objec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rPr>
          <w:noProof/>
        </w:rPr>
      </w:pPr>
      <w:r w:rsidRPr="003E1CFD">
        <w:rPr>
          <w:noProof/>
        </w:rPr>
        <w:t>и полагая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2"/>
        </w:rPr>
        <w:object w:dxaOrig="4080" w:dyaOrig="760">
          <v:shape id="_x0000_i1450" type="#_x0000_t75" style="width:203.4pt;height:38.4pt" o:ole="">
            <v:imagedata r:id="rId849" o:title=""/>
          </v:shape>
          <o:OLEObject Type="Embed" ProgID="Equation.3" ShapeID="_x0000_i1450" DrawAspect="Content" ObjectID="_1613642557" r:id="rId850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66)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получим (</w:t>
      </w:r>
      <w:r w:rsidR="007D4F69" w:rsidRPr="003E1CFD">
        <w:rPr>
          <w:noProof/>
        </w:rPr>
        <w:t>1.</w:t>
      </w:r>
      <w:r w:rsidRPr="003E1CFD">
        <w:rPr>
          <w:noProof/>
        </w:rPr>
        <w:t>27).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bCs/>
          <w:noProof/>
        </w:rPr>
        <w:t xml:space="preserve">4.2  Случай </w:t>
      </w:r>
      <w:r w:rsidRPr="003E1CFD">
        <w:rPr>
          <w:bCs/>
          <w:noProof/>
          <w:position w:val="-10"/>
        </w:rPr>
        <w:object w:dxaOrig="720" w:dyaOrig="340">
          <v:shape id="_x0000_i1451" type="#_x0000_t75" style="width:37.2pt;height:17.4pt" o:ole="">
            <v:imagedata r:id="rId851" o:title=""/>
          </v:shape>
          <o:OLEObject Type="Embed" ProgID="Equation.3" ShapeID="_x0000_i1451" DrawAspect="Content" ObjectID="_1613642558" r:id="rId852"/>
        </w:object>
      </w:r>
      <w:r w:rsidRPr="003E1CFD">
        <w:rPr>
          <w:bCs/>
          <w:noProof/>
        </w:rPr>
        <w:t>М</w:t>
      </w:r>
      <w:r w:rsidRPr="003E1CFD">
        <w:rPr>
          <w:noProof/>
        </w:rPr>
        <w:t xml:space="preserve">икроскопическое уравнение баланса импульса для жидкой компоненты имеет вид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lastRenderedPageBreak/>
        <w:tab/>
      </w:r>
      <w:r w:rsidRPr="003E1CFD">
        <w:rPr>
          <w:noProof/>
          <w:position w:val="-24"/>
        </w:rPr>
        <w:object w:dxaOrig="3019" w:dyaOrig="660">
          <v:shape id="_x0000_i1452" type="#_x0000_t75" style="width:150.6pt;height:32.4pt" o:ole="">
            <v:imagedata r:id="rId853" o:title=""/>
          </v:shape>
          <o:OLEObject Type="Embed" ProgID="Equation.3" ShapeID="_x0000_i1452" DrawAspect="Content" ObjectID="_1613642559" r:id="rId854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67)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Вместо условия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60) на границе </w:t>
      </w:r>
      <w:r w:rsidRPr="003E1CFD">
        <w:rPr>
          <w:noProof/>
          <w:position w:val="-10"/>
        </w:rPr>
        <w:object w:dxaOrig="200" w:dyaOrig="260">
          <v:shape id="_x0000_i1453" type="#_x0000_t75" style="width:10.2pt;height:12.6pt" o:ole="">
            <v:imagedata r:id="rId855" o:title=""/>
          </v:shape>
          <o:OLEObject Type="Embed" ProgID="Equation.3" ShapeID="_x0000_i1453" DrawAspect="Content" ObjectID="_1613642560" r:id="rId856"/>
        </w:object>
      </w:r>
      <w:r w:rsidRPr="003E1CFD">
        <w:rPr>
          <w:noProof/>
        </w:rPr>
        <w:t xml:space="preserve"> имеем условие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3340" w:dyaOrig="380">
          <v:shape id="_x0000_i1454" type="#_x0000_t75" style="width:167.4pt;height:18.6pt" o:ole="">
            <v:imagedata r:id="rId857" o:title=""/>
          </v:shape>
          <o:OLEObject Type="Embed" ProgID="Equation.3" ShapeID="_x0000_i1454" DrawAspect="Content" ObjectID="_1613642561" r:id="rId858"/>
        </w:object>
      </w:r>
      <w:r w:rsidRPr="003E1CFD">
        <w:rPr>
          <w:noProof/>
        </w:rPr>
        <w:t>,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68)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которое является следствием микроскопического уравнения неразрывности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34) и представления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2"/>
        </w:rPr>
        <w:object w:dxaOrig="5679" w:dyaOrig="380">
          <v:shape id="_x0000_i1455" type="#_x0000_t75" style="width:284.4pt;height:18.6pt" o:ole="">
            <v:imagedata r:id="rId859" o:title=""/>
          </v:shape>
          <o:OLEObject Type="Embed" ProgID="Equation.3" ShapeID="_x0000_i1455" DrawAspect="Content" ObjectID="_1613642562" r:id="rId86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Решая уравнение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67) подействуем на него оператором </w:t>
      </w:r>
      <w:r w:rsidRPr="003E1CFD">
        <w:rPr>
          <w:noProof/>
          <w:position w:val="-14"/>
        </w:rPr>
        <w:object w:dxaOrig="440" w:dyaOrig="380">
          <v:shape id="_x0000_i1456" type="#_x0000_t75" style="width:22.2pt;height:18.6pt" o:ole="">
            <v:imagedata r:id="rId861" o:title=""/>
          </v:shape>
          <o:OLEObject Type="Embed" ProgID="Equation.3" ShapeID="_x0000_i1456" DrawAspect="Content" ObjectID="_1613642563" r:id="rId862"/>
        </w:object>
      </w:r>
      <w:r w:rsidRPr="003E1CFD">
        <w:rPr>
          <w:noProof/>
        </w:rPr>
        <w:t xml:space="preserve"> и снова используем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34):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900" w:dyaOrig="660">
          <v:shape id="_x0000_i1457" type="#_x0000_t75" style="width:195pt;height:32.4pt" o:ole="">
            <v:imagedata r:id="rId863" o:title=""/>
          </v:shape>
          <o:OLEObject Type="Embed" ProgID="Equation.3" ShapeID="_x0000_i1457" DrawAspect="Content" ObjectID="_1613642564" r:id="rId864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69)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>Граничное условие (</w:t>
      </w:r>
      <w:r w:rsidR="007D4F69" w:rsidRPr="003E1CFD">
        <w:rPr>
          <w:noProof/>
        </w:rPr>
        <w:t>1.</w:t>
      </w:r>
      <w:r w:rsidRPr="003E1CFD">
        <w:rPr>
          <w:noProof/>
        </w:rPr>
        <w:t>68) и уравнение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67) обеспечивают краевое условие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4"/>
        </w:rPr>
        <w:object w:dxaOrig="3940" w:dyaOrig="660">
          <v:shape id="_x0000_i1458" type="#_x0000_t75" style="width:197.4pt;height:32.4pt" o:ole="">
            <v:imagedata r:id="rId865" o:title=""/>
          </v:shape>
          <o:OLEObject Type="Embed" ProgID="Equation.3" ShapeID="_x0000_i1458" DrawAspect="Content" ObjectID="_1613642565" r:id="rId866"/>
        </w:objec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70)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на границе </w:t>
      </w:r>
      <w:r w:rsidRPr="003E1CFD">
        <w:rPr>
          <w:noProof/>
          <w:position w:val="-10"/>
        </w:rPr>
        <w:object w:dxaOrig="200" w:dyaOrig="260">
          <v:shape id="_x0000_i1459" type="#_x0000_t75" style="width:10.2pt;height:12.6pt" o:ole="">
            <v:imagedata r:id="rId867" o:title=""/>
          </v:shape>
          <o:OLEObject Type="Embed" ProgID="Equation.3" ShapeID="_x0000_i1459" DrawAspect="Content" ObjectID="_1613642566" r:id="rId868"/>
        </w:object>
      </w:r>
      <w:r w:rsidRPr="003E1CFD">
        <w:rPr>
          <w:noProof/>
        </w:rPr>
        <w:t xml:space="preserve"> для давления </w:t>
      </w:r>
      <w:r w:rsidRPr="003E1CFD">
        <w:rPr>
          <w:noProof/>
          <w:position w:val="-4"/>
        </w:rPr>
        <w:object w:dxaOrig="480" w:dyaOrig="300">
          <v:shape id="_x0000_i1460" type="#_x0000_t75" style="width:24.6pt;height:15pt" o:ole="">
            <v:imagedata r:id="rId869" o:title=""/>
          </v:shape>
          <o:OLEObject Type="Embed" ProgID="Equation.3" ShapeID="_x0000_i1460" DrawAspect="Content" ObjectID="_1613642567" r:id="rId870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Используя представление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4140" w:dyaOrig="700">
          <v:shape id="_x0000_i1461" type="#_x0000_t75" style="width:207pt;height:34.8pt" o:ole="">
            <v:imagedata r:id="rId871" o:title=""/>
          </v:shape>
          <o:OLEObject Type="Embed" ProgID="Equation.3" ShapeID="_x0000_i1461" DrawAspect="Content" ObjectID="_1613642568" r:id="rId872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где </w:t>
      </w:r>
      <w:r w:rsidRPr="003E1CFD">
        <w:rPr>
          <w:noProof/>
          <w:position w:val="-12"/>
        </w:rPr>
        <w:object w:dxaOrig="1680" w:dyaOrig="380">
          <v:shape id="_x0000_i1462" type="#_x0000_t75" style="width:82.8pt;height:18.6pt" o:ole="">
            <v:imagedata r:id="rId873" o:title=""/>
          </v:shape>
          <o:OLEObject Type="Embed" ProgID="Equation.3" ShapeID="_x0000_i1462" DrawAspect="Content" ObjectID="_1613642569" r:id="rId874"/>
        </w:object>
      </w:r>
      <w:r w:rsidRPr="003E1CFD">
        <w:rPr>
          <w:noProof/>
        </w:rPr>
        <w:t xml:space="preserve"> есть решения периодических начально-краевых задач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14"/>
        </w:rPr>
        <w:object w:dxaOrig="5560" w:dyaOrig="400">
          <v:shape id="_x0000_i1463" type="#_x0000_t75" style="width:277.8pt;height:19.8pt" o:ole="">
            <v:imagedata r:id="rId875" o:title=""/>
          </v:shape>
          <o:OLEObject Type="Embed" ProgID="Equation.3" ShapeID="_x0000_i1463" DrawAspect="Content" ObjectID="_1613642570" r:id="rId876"/>
        </w:object>
      </w:r>
      <w:r w:rsidRPr="003E1CFD">
        <w:rPr>
          <w:noProof/>
        </w:rPr>
        <w:t>,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3E1CFD">
        <w:rPr>
          <w:noProof/>
        </w:rPr>
        <w:t xml:space="preserve">мы получим 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28"/>
        </w:rPr>
        <w:object w:dxaOrig="4720" w:dyaOrig="700">
          <v:shape id="_x0000_i1464" type="#_x0000_t75" style="width:235.8pt;height:34.8pt" o:ole="">
            <v:imagedata r:id="rId877" o:title=""/>
          </v:shape>
          <o:OLEObject Type="Embed" ProgID="Equation.3" ShapeID="_x0000_i1464" DrawAspect="Content" ObjectID="_1613642571" r:id="rId878"/>
        </w:object>
      </w:r>
      <w:r w:rsidRPr="003E1CFD">
        <w:rPr>
          <w:noProof/>
        </w:rPr>
        <w:t>.</w:t>
      </w:r>
    </w:p>
    <w:p w:rsidR="00B87DF8" w:rsidRPr="003E1CFD" w:rsidRDefault="00B87DF8" w:rsidP="003E1CF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3E1CFD">
        <w:rPr>
          <w:noProof/>
        </w:rPr>
        <w:t>Интегрируя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67) по области </w:t>
      </w:r>
      <w:r w:rsidRPr="003E1CFD">
        <w:rPr>
          <w:noProof/>
          <w:position w:val="-14"/>
        </w:rPr>
        <w:object w:dxaOrig="279" w:dyaOrig="380">
          <v:shape id="_x0000_i1465" type="#_x0000_t75" style="width:14.4pt;height:18.6pt" o:ole="">
            <v:imagedata r:id="rId879" o:title=""/>
          </v:shape>
          <o:OLEObject Type="Embed" ProgID="Equation.3" ShapeID="_x0000_i1465" DrawAspect="Content" ObjectID="_1613642572" r:id="rId880"/>
        </w:object>
      </w:r>
      <w:r w:rsidRPr="003E1CFD">
        <w:rPr>
          <w:noProof/>
        </w:rPr>
        <w:t xml:space="preserve"> мы получим желаемое уравнение баланса импульса (</w:t>
      </w:r>
      <w:r w:rsidR="007D4F69" w:rsidRPr="003E1CFD">
        <w:rPr>
          <w:noProof/>
        </w:rPr>
        <w:t>1.</w:t>
      </w:r>
      <w:r w:rsidRPr="003E1CFD">
        <w:rPr>
          <w:noProof/>
        </w:rPr>
        <w:t xml:space="preserve">28) для жидкой компоненты, полагая </w:t>
      </w:r>
    </w:p>
    <w:p w:rsidR="00B87DF8" w:rsidRPr="003E1CFD" w:rsidRDefault="00B87DF8" w:rsidP="003E1CFD">
      <w:pPr>
        <w:tabs>
          <w:tab w:val="left" w:pos="1500"/>
          <w:tab w:val="right" w:pos="9500"/>
        </w:tabs>
        <w:spacing w:line="360" w:lineRule="auto"/>
        <w:ind w:firstLine="567"/>
        <w:rPr>
          <w:noProof/>
        </w:rPr>
      </w:pPr>
      <w:r w:rsidRPr="003E1CFD">
        <w:rPr>
          <w:noProof/>
        </w:rPr>
        <w:tab/>
      </w:r>
      <w:r w:rsidRPr="003E1CFD">
        <w:rPr>
          <w:noProof/>
          <w:position w:val="-30"/>
        </w:rPr>
        <w:object w:dxaOrig="4360" w:dyaOrig="720">
          <v:shape id="_x0000_i1466" type="#_x0000_t75" style="width:218.4pt;height:37.2pt" o:ole="">
            <v:imagedata r:id="rId881" o:title=""/>
          </v:shape>
          <o:OLEObject Type="Embed" ProgID="Equation.3" ShapeID="_x0000_i1466" DrawAspect="Content" ObjectID="_1613642573" r:id="rId882"/>
        </w:object>
      </w:r>
      <w:r w:rsidRPr="003E1CFD">
        <w:rPr>
          <w:noProof/>
        </w:rPr>
        <w:t>.</w:t>
      </w:r>
      <w:r w:rsidRPr="003E1CFD">
        <w:rPr>
          <w:noProof/>
        </w:rPr>
        <w:tab/>
        <w:t>(</w:t>
      </w:r>
      <w:r w:rsidR="007D4F69" w:rsidRPr="003E1CFD">
        <w:rPr>
          <w:noProof/>
        </w:rPr>
        <w:t>1.</w:t>
      </w:r>
      <w:r w:rsidRPr="003E1CFD">
        <w:rPr>
          <w:noProof/>
        </w:rPr>
        <w:t>71)</w:t>
      </w:r>
    </w:p>
    <w:p w:rsidR="00B50A98" w:rsidRDefault="00B50A98">
      <w:pPr>
        <w:rPr>
          <w:caps/>
        </w:rPr>
      </w:pPr>
      <w:r>
        <w:rPr>
          <w:caps/>
        </w:rPr>
        <w:br w:type="page"/>
      </w:r>
    </w:p>
    <w:p w:rsidR="00277E5C" w:rsidRPr="003E1CFD" w:rsidRDefault="000C6A86" w:rsidP="003E1CFD">
      <w:pPr>
        <w:tabs>
          <w:tab w:val="left" w:pos="1985"/>
        </w:tabs>
        <w:spacing w:line="360" w:lineRule="auto"/>
        <w:ind w:firstLine="567"/>
        <w:jc w:val="both"/>
        <w:rPr>
          <w:caps/>
        </w:rPr>
      </w:pPr>
      <w:r w:rsidRPr="003E1CFD">
        <w:rPr>
          <w:caps/>
        </w:rPr>
        <w:lastRenderedPageBreak/>
        <w:t>2</w:t>
      </w:r>
      <w:r w:rsidR="00277E5C" w:rsidRPr="003E1CFD">
        <w:rPr>
          <w:caps/>
        </w:rPr>
        <w:t xml:space="preserve"> Трехмерная задача трехфазной </w:t>
      </w:r>
      <w:r w:rsidRPr="003E1CFD">
        <w:rPr>
          <w:caps/>
        </w:rPr>
        <w:t>не</w:t>
      </w:r>
      <w:r w:rsidR="00277E5C" w:rsidRPr="003E1CFD">
        <w:rPr>
          <w:caps/>
        </w:rPr>
        <w:t>изотермической фильтрации с учетом капиллярных сил и газовых шапок в системе скважин</w:t>
      </w:r>
    </w:p>
    <w:p w:rsidR="003F5B9F" w:rsidRPr="003E1CFD" w:rsidRDefault="003F5B9F" w:rsidP="003E1CFD">
      <w:pPr>
        <w:spacing w:line="360" w:lineRule="auto"/>
        <w:ind w:firstLine="426"/>
        <w:jc w:val="both"/>
      </w:pPr>
    </w:p>
    <w:p w:rsidR="003F5B9F" w:rsidRPr="003E1CFD" w:rsidRDefault="00F10261" w:rsidP="003E1CFD">
      <w:pPr>
        <w:spacing w:line="360" w:lineRule="auto"/>
        <w:ind w:firstLine="425"/>
        <w:jc w:val="both"/>
      </w:pPr>
      <w:r w:rsidRPr="003E1CFD">
        <w:t xml:space="preserve">2.1 </w:t>
      </w:r>
      <w:r w:rsidR="003F5B9F" w:rsidRPr="003E1CFD">
        <w:t>Постановка задачи</w:t>
      </w:r>
    </w:p>
    <w:p w:rsidR="00437487" w:rsidRPr="003E1CFD" w:rsidRDefault="00437487" w:rsidP="003E1CFD">
      <w:pPr>
        <w:spacing w:line="360" w:lineRule="auto"/>
        <w:ind w:firstLine="425"/>
        <w:jc w:val="both"/>
      </w:pPr>
    </w:p>
    <w:p w:rsidR="003F5B9F" w:rsidRPr="003E1CFD" w:rsidRDefault="003F5B9F" w:rsidP="003E1CFD">
      <w:pPr>
        <w:spacing w:line="360" w:lineRule="auto"/>
        <w:ind w:firstLine="567"/>
        <w:jc w:val="both"/>
        <w:rPr>
          <w:lang w:val="kk-KZ"/>
        </w:rPr>
      </w:pPr>
      <w:r w:rsidRPr="003E1CFD">
        <w:rPr>
          <w:lang w:val="kk-KZ"/>
        </w:rPr>
        <w:t xml:space="preserve">На сегодня с полным истощением первичных способов добычи нефти встает вопрос о привлечений вторичных, дополнительных методов разработки нефтяных месторождений, в числе которых входит и нагнетание воды через сеть нагнетательных скважин для поддержания пластового давления. </w:t>
      </w:r>
    </w:p>
    <w:p w:rsidR="003F5B9F" w:rsidRPr="003E1CFD" w:rsidRDefault="003F5B9F" w:rsidP="003E1CFD">
      <w:pPr>
        <w:spacing w:line="360" w:lineRule="auto"/>
        <w:ind w:firstLine="567"/>
        <w:jc w:val="both"/>
      </w:pPr>
      <w:r w:rsidRPr="003E1CFD">
        <w:rPr>
          <w:lang w:val="kk-KZ"/>
        </w:rPr>
        <w:t xml:space="preserve">Такие задачи относятся к проблемам </w:t>
      </w:r>
      <w:r w:rsidRPr="003E1CFD">
        <w:t>рационального освоения нефтяных месторождений, связанные с адекватным математическим моделированием, выбором эффективных вычислительных средств по нахождению решения,  проведением вычислительных расчетов технологических показателей для анализа разработки нефтяных залежей [1</w:t>
      </w:r>
      <w:r w:rsidR="004D0165" w:rsidRPr="003E1CFD">
        <w:t>2-33</w:t>
      </w:r>
      <w:r w:rsidRPr="003E1CFD">
        <w:t>]. В данной работе рассматривается трехмерная задача трехфазной  неизотермической фильтрации с учетом капиллярных сил в системе нагнетательных и добывающих скважин, описывающий  процесс нагнетания воды в нефтяной пласт.</w:t>
      </w:r>
    </w:p>
    <w:p w:rsidR="003F5B9F" w:rsidRPr="003E1CFD" w:rsidRDefault="003F5B9F" w:rsidP="003E1CFD">
      <w:pPr>
        <w:spacing w:line="360" w:lineRule="auto"/>
        <w:ind w:firstLine="567"/>
        <w:jc w:val="both"/>
        <w:rPr>
          <w:lang w:val="kk-KZ"/>
        </w:rPr>
      </w:pPr>
      <w:r w:rsidRPr="003E1CFD">
        <w:t>Трехмерная м</w:t>
      </w:r>
      <w:r w:rsidRPr="003E1CFD">
        <w:rPr>
          <w:lang w:val="kk-KZ"/>
        </w:rPr>
        <w:t>атематическая модель процесса воздействия на нефтяной пласт посредством закачки воды  с учетом произвольного расположения фонда нагнетательных и добывающих скважин, основанная на неизотермической трехфазной фильтрации Маскета-Леверетта, имеет следующий вид в области</w:t>
      </w:r>
      <w:r w:rsidRPr="003E1CFD">
        <w:t xml:space="preserve"> </w:t>
      </w:r>
      <w:r w:rsidRPr="003E1CFD">
        <w:rPr>
          <w:position w:val="-10"/>
          <w:lang w:val="en-US"/>
        </w:rPr>
        <w:object w:dxaOrig="960" w:dyaOrig="320">
          <v:shape id="_x0000_i1467" type="#_x0000_t75" style="width:57.6pt;height:16.2pt" o:ole="" fillcolor="window">
            <v:imagedata r:id="rId883" o:title=""/>
          </v:shape>
          <o:OLEObject Type="Embed" ProgID="Equation.3" ShapeID="_x0000_i1467" DrawAspect="Content" ObjectID="_1613642574" r:id="rId884"/>
        </w:object>
      </w:r>
      <w:r w:rsidRPr="003E1CFD">
        <w:rPr>
          <w:lang w:val="kk-KZ"/>
        </w:rPr>
        <w:t>:</w:t>
      </w:r>
    </w:p>
    <w:p w:rsidR="003F5B9F" w:rsidRPr="003E1CFD" w:rsidRDefault="003F5B9F" w:rsidP="003E1CFD">
      <w:pPr>
        <w:spacing w:line="360" w:lineRule="auto"/>
        <w:jc w:val="both"/>
      </w:pPr>
      <w:r w:rsidRPr="003E1CFD">
        <w:rPr>
          <w:position w:val="-26"/>
          <w:lang w:val="en-US"/>
        </w:rPr>
        <w:object w:dxaOrig="4940" w:dyaOrig="620">
          <v:shape id="_x0000_i1468" type="#_x0000_t75" style="width:248.4pt;height:31.2pt" o:ole="" fillcolor="window">
            <v:imagedata r:id="rId885" o:title=""/>
          </v:shape>
          <o:OLEObject Type="Embed" ProgID="Equation.3" ShapeID="_x0000_i1468" DrawAspect="Content" ObjectID="_1613642575" r:id="rId886"/>
        </w:object>
      </w:r>
    </w:p>
    <w:p w:rsidR="003F5B9F" w:rsidRPr="003E1CFD" w:rsidRDefault="003F5B9F" w:rsidP="003E1CFD">
      <w:pPr>
        <w:spacing w:line="360" w:lineRule="auto"/>
      </w:pPr>
      <w:r w:rsidRPr="003E1CFD">
        <w:rPr>
          <w:position w:val="-26"/>
          <w:lang w:val="en-US"/>
        </w:rPr>
        <w:object w:dxaOrig="2799" w:dyaOrig="620">
          <v:shape id="_x0000_i1469" type="#_x0000_t75" style="width:139.8pt;height:31.2pt" o:ole="" fillcolor="window">
            <v:imagedata r:id="rId887" o:title=""/>
          </v:shape>
          <o:OLEObject Type="Embed" ProgID="Equation.3" ShapeID="_x0000_i1469" DrawAspect="Content" ObjectID="_1613642576" r:id="rId888"/>
        </w:object>
      </w:r>
      <w:r w:rsidRPr="003E1CFD">
        <w:t xml:space="preserve">,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</w:t>
      </w:r>
      <w:r w:rsidRPr="003E1CFD">
        <w:tab/>
      </w:r>
      <w:r w:rsidRPr="003E1CFD">
        <w:tab/>
        <w:t xml:space="preserve">  </w:t>
      </w:r>
      <w:r w:rsidR="00F10261" w:rsidRPr="003E1CFD">
        <w:tab/>
      </w:r>
      <w:r w:rsidR="00F10261" w:rsidRPr="003E1CFD">
        <w:tab/>
      </w:r>
      <w:r w:rsidR="00F10261" w:rsidRPr="003E1CFD">
        <w:tab/>
      </w:r>
      <w:r w:rsidRPr="003E1CFD">
        <w:t>(</w:t>
      </w:r>
      <w:r w:rsidR="00F10261" w:rsidRPr="003E1CFD">
        <w:t>2.</w:t>
      </w:r>
      <w:r w:rsidRPr="003E1CFD">
        <w:t>1)</w:t>
      </w:r>
    </w:p>
    <w:p w:rsidR="003F5B9F" w:rsidRPr="003E1CFD" w:rsidRDefault="003F5B9F" w:rsidP="003E1CFD">
      <w:pPr>
        <w:spacing w:line="360" w:lineRule="auto"/>
        <w:jc w:val="both"/>
      </w:pPr>
      <w:r w:rsidRPr="003E1CFD">
        <w:rPr>
          <w:position w:val="-26"/>
          <w:lang w:val="en-US"/>
        </w:rPr>
        <w:object w:dxaOrig="4940" w:dyaOrig="620">
          <v:shape id="_x0000_i1470" type="#_x0000_t75" style="width:240.6pt;height:29.4pt" o:ole="" fillcolor="window">
            <v:imagedata r:id="rId889" o:title=""/>
          </v:shape>
          <o:OLEObject Type="Embed" ProgID="Equation.3" ShapeID="_x0000_i1470" DrawAspect="Content" ObjectID="_1613642577" r:id="rId890"/>
        </w:object>
      </w:r>
      <w:r w:rsidRPr="003E1CFD">
        <w:t xml:space="preserve">,                         </w:t>
      </w:r>
      <w:r w:rsidRPr="003E1CFD">
        <w:tab/>
      </w:r>
      <w:r w:rsidRPr="003E1CFD">
        <w:tab/>
        <w:t xml:space="preserve">            </w:t>
      </w:r>
      <w:r w:rsidR="00F10261" w:rsidRPr="003E1CFD">
        <w:tab/>
      </w:r>
      <w:r w:rsidR="00F10261" w:rsidRPr="003E1CFD">
        <w:tab/>
      </w:r>
      <w:r w:rsidRPr="003E1CFD">
        <w:t>(</w:t>
      </w:r>
      <w:r w:rsidR="00F10261" w:rsidRPr="003E1CFD">
        <w:t>2.</w:t>
      </w:r>
      <w:r w:rsidRPr="003E1CFD">
        <w:t>2)</w:t>
      </w:r>
    </w:p>
    <w:p w:rsidR="003F5B9F" w:rsidRPr="003E1CFD" w:rsidRDefault="003F5B9F" w:rsidP="003E1CFD">
      <w:pPr>
        <w:pStyle w:val="17"/>
        <w:spacing w:line="360" w:lineRule="auto"/>
        <w:rPr>
          <w:position w:val="-28"/>
          <w:sz w:val="24"/>
          <w:szCs w:val="24"/>
        </w:rPr>
      </w:pPr>
      <w:r w:rsidRPr="003E1CFD">
        <w:rPr>
          <w:position w:val="-26"/>
          <w:sz w:val="24"/>
          <w:szCs w:val="24"/>
          <w:lang w:val="en-US"/>
        </w:rPr>
        <w:object w:dxaOrig="9020" w:dyaOrig="639">
          <v:shape id="_x0000_i1471" type="#_x0000_t75" style="width:369.6pt;height:29.4pt" o:ole="" fillcolor="window">
            <v:imagedata r:id="rId891" o:title=""/>
          </v:shape>
          <o:OLEObject Type="Embed" ProgID="Equation.3" ShapeID="_x0000_i1471" DrawAspect="Content" ObjectID="_1613642578" r:id="rId892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 </w:t>
      </w:r>
      <w:r w:rsidR="00F10261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F10261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3)</w:t>
      </w:r>
      <w:r w:rsidRPr="003E1CFD">
        <w:rPr>
          <w:position w:val="-28"/>
          <w:sz w:val="24"/>
          <w:szCs w:val="24"/>
        </w:rPr>
        <w:t xml:space="preserve">   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  <w:lang w:val="en-US"/>
        </w:rPr>
        <w:object w:dxaOrig="2600" w:dyaOrig="700">
          <v:shape id="_x0000_i1472" type="#_x0000_t75" style="width:112.2pt;height:32.4pt" o:ole="" fillcolor="window">
            <v:imagedata r:id="rId893" o:title=""/>
          </v:shape>
          <o:OLEObject Type="Embed" ProgID="Equation.3" ShapeID="_x0000_i1472" DrawAspect="Content" ObjectID="_1613642579" r:id="rId894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 </w:t>
      </w:r>
      <w:r w:rsidRPr="003E1CFD">
        <w:rPr>
          <w:sz w:val="24"/>
          <w:szCs w:val="24"/>
        </w:rPr>
        <w:tab/>
        <w:t xml:space="preserve">    </w:t>
      </w:r>
      <w:r w:rsidRPr="003E1CFD">
        <w:rPr>
          <w:position w:val="-30"/>
          <w:sz w:val="24"/>
          <w:szCs w:val="24"/>
          <w:lang w:val="en-US"/>
        </w:rPr>
        <w:object w:dxaOrig="2720" w:dyaOrig="700">
          <v:shape id="_x0000_i1473" type="#_x0000_t75" style="width:114.6pt;height:32.4pt" o:ole="" fillcolor="window">
            <v:imagedata r:id="rId895" o:title=""/>
          </v:shape>
          <o:OLEObject Type="Embed" ProgID="Equation.3" ShapeID="_x0000_i1473" DrawAspect="Content" ObjectID="_1613642580" r:id="rId896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  </w:t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F10261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4)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  <w:lang w:val="en-US"/>
        </w:rPr>
        <w:object w:dxaOrig="2659" w:dyaOrig="700">
          <v:shape id="_x0000_i1474" type="#_x0000_t75" style="width:112.2pt;height:32.4pt" o:ole="" fillcolor="window">
            <v:imagedata r:id="rId897" o:title=""/>
          </v:shape>
          <o:OLEObject Type="Embed" ProgID="Equation.3" ShapeID="_x0000_i1474" DrawAspect="Content" ObjectID="_1613642581" r:id="rId898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  </w:t>
      </w:r>
      <w:r w:rsidRPr="003E1CFD">
        <w:rPr>
          <w:position w:val="-14"/>
          <w:sz w:val="24"/>
          <w:szCs w:val="24"/>
          <w:lang w:val="en-US"/>
        </w:rPr>
        <w:object w:dxaOrig="2460" w:dyaOrig="320">
          <v:shape id="_x0000_i1475" type="#_x0000_t75" style="width:125.4pt;height:16.2pt" o:ole="">
            <v:imagedata r:id="rId899" o:title=""/>
          </v:shape>
          <o:OLEObject Type="Embed" ProgID="Equation.3" ShapeID="_x0000_i1475" DrawAspect="Content" ObjectID="_1613642582" r:id="rId900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  </w:t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F10261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5)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14"/>
          <w:sz w:val="24"/>
          <w:szCs w:val="24"/>
          <w:lang w:val="en-US"/>
        </w:rPr>
        <w:object w:dxaOrig="2460" w:dyaOrig="320">
          <v:shape id="_x0000_i1476" type="#_x0000_t75" style="width:124.2pt;height:16.2pt" o:ole="">
            <v:imagedata r:id="rId901" o:title=""/>
          </v:shape>
          <o:OLEObject Type="Embed" ProgID="Equation.3" ShapeID="_x0000_i1476" DrawAspect="Content" ObjectID="_1613642583" r:id="rId902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10"/>
          <w:sz w:val="24"/>
          <w:szCs w:val="24"/>
          <w:lang w:val="en-US"/>
        </w:rPr>
        <w:object w:dxaOrig="1540" w:dyaOrig="340">
          <v:shape id="_x0000_i1477" type="#_x0000_t75" style="width:114.6pt;height:18.6pt" o:ole="" fillcolor="window">
            <v:imagedata r:id="rId903" o:title=""/>
          </v:shape>
          <o:OLEObject Type="Embed" ProgID="Equation.3" ShapeID="_x0000_i1477" DrawAspect="Content" ObjectID="_1613642584" r:id="rId904"/>
        </w:object>
      </w:r>
      <w:r w:rsidRPr="003E1CFD">
        <w:rPr>
          <w:sz w:val="24"/>
          <w:szCs w:val="24"/>
        </w:rPr>
        <w:t xml:space="preserve">.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            </w:t>
      </w:r>
      <w:r w:rsidRPr="003E1CFD">
        <w:rPr>
          <w:sz w:val="24"/>
          <w:szCs w:val="24"/>
        </w:rPr>
        <w:tab/>
        <w:t xml:space="preserve">    </w:t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F10261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6)</w:t>
      </w:r>
    </w:p>
    <w:p w:rsidR="003F5B9F" w:rsidRPr="003E1CFD" w:rsidRDefault="003F5B9F" w:rsidP="003E1CFD">
      <w:pPr>
        <w:spacing w:line="360" w:lineRule="auto"/>
        <w:ind w:firstLine="360"/>
        <w:jc w:val="both"/>
      </w:pPr>
    </w:p>
    <w:p w:rsidR="003F5B9F" w:rsidRPr="003E1CFD" w:rsidRDefault="003F5B9F" w:rsidP="003E1CFD">
      <w:pPr>
        <w:spacing w:line="360" w:lineRule="auto"/>
        <w:jc w:val="both"/>
      </w:pPr>
      <w:r w:rsidRPr="003E1CFD">
        <w:rPr>
          <w:position w:val="-24"/>
        </w:rPr>
        <w:object w:dxaOrig="5260" w:dyaOrig="620">
          <v:shape id="_x0000_i1478" type="#_x0000_t75" style="width:259.8pt;height:30pt" o:ole="" fillcolor="window">
            <v:imagedata r:id="rId905" o:title=""/>
          </v:shape>
          <o:OLEObject Type="Embed" ProgID="Equation.3" ShapeID="_x0000_i1478" DrawAspect="Content" ObjectID="_1613642585" r:id="rId906"/>
        </w:object>
      </w:r>
    </w:p>
    <w:p w:rsidR="003F5B9F" w:rsidRPr="003E1CFD" w:rsidRDefault="003F5B9F" w:rsidP="003E1CFD">
      <w:pPr>
        <w:spacing w:line="360" w:lineRule="auto"/>
        <w:jc w:val="both"/>
      </w:pPr>
      <w:r w:rsidRPr="003E1CFD">
        <w:rPr>
          <w:position w:val="-10"/>
        </w:rPr>
        <w:object w:dxaOrig="7260" w:dyaOrig="380">
          <v:shape id="_x0000_i1479" type="#_x0000_t75" style="width:396pt;height:19.2pt" o:ole="" fillcolor="window">
            <v:imagedata r:id="rId907" o:title=""/>
          </v:shape>
          <o:OLEObject Type="Embed" ProgID="Equation.3" ShapeID="_x0000_i1479" DrawAspect="Content" ObjectID="_1613642586" r:id="rId908"/>
        </w:object>
      </w:r>
      <w:r w:rsidRPr="003E1CFD">
        <w:rPr>
          <w:position w:val="-14"/>
        </w:rPr>
        <w:t xml:space="preserve">             </w:t>
      </w:r>
      <w:r w:rsidR="00F10261" w:rsidRPr="003E1CFD">
        <w:rPr>
          <w:position w:val="-14"/>
        </w:rPr>
        <w:tab/>
      </w:r>
      <w:r w:rsidRPr="003E1CFD">
        <w:rPr>
          <w:position w:val="-14"/>
        </w:rPr>
        <w:t>(</w:t>
      </w:r>
      <w:r w:rsidR="00F10261" w:rsidRPr="003E1CFD">
        <w:rPr>
          <w:position w:val="-14"/>
        </w:rPr>
        <w:t>2.</w:t>
      </w:r>
      <w:r w:rsidRPr="003E1CFD">
        <w:rPr>
          <w:position w:val="-14"/>
        </w:rPr>
        <w:t>7)</w:t>
      </w:r>
    </w:p>
    <w:p w:rsidR="003F5B9F" w:rsidRPr="003E1CFD" w:rsidRDefault="003F5B9F" w:rsidP="003E1CFD">
      <w:pPr>
        <w:spacing w:line="360" w:lineRule="auto"/>
        <w:jc w:val="both"/>
      </w:pPr>
      <w:r w:rsidRPr="003E1CFD">
        <w:rPr>
          <w:position w:val="-10"/>
        </w:rPr>
        <w:object w:dxaOrig="4140" w:dyaOrig="279">
          <v:shape id="_x0000_i1480" type="#_x0000_t75" style="width:222.6pt;height:14.4pt" o:ole="" fillcolor="window">
            <v:imagedata r:id="rId909" o:title=""/>
          </v:shape>
          <o:OLEObject Type="Embed" ProgID="Equation.3" ShapeID="_x0000_i1480" DrawAspect="Content" ObjectID="_1613642587" r:id="rId910"/>
        </w:object>
      </w:r>
    </w:p>
    <w:p w:rsidR="003F5B9F" w:rsidRPr="003E1CFD" w:rsidRDefault="003F5B9F" w:rsidP="003E1CFD">
      <w:pPr>
        <w:spacing w:line="360" w:lineRule="auto"/>
        <w:jc w:val="both"/>
      </w:pPr>
      <w:r w:rsidRPr="003E1CFD">
        <w:rPr>
          <w:position w:val="-26"/>
        </w:rPr>
        <w:object w:dxaOrig="6280" w:dyaOrig="620">
          <v:shape id="_x0000_i1481" type="#_x0000_t75" style="width:326.4pt;height:31.2pt" o:ole="" fillcolor="window">
            <v:imagedata r:id="rId911" o:title=""/>
          </v:shape>
          <o:OLEObject Type="Embed" ProgID="Equation.3" ShapeID="_x0000_i1481" DrawAspect="Content" ObjectID="_1613642588" r:id="rId912"/>
        </w:object>
      </w:r>
      <w:r w:rsidRPr="003E1CFD">
        <w:t>.</w:t>
      </w:r>
    </w:p>
    <w:p w:rsidR="003F5B9F" w:rsidRPr="003E1CFD" w:rsidRDefault="003F5B9F" w:rsidP="003E1CFD">
      <w:pPr>
        <w:spacing w:line="360" w:lineRule="auto"/>
        <w:ind w:firstLine="360"/>
        <w:jc w:val="both"/>
      </w:pPr>
    </w:p>
    <w:p w:rsidR="003F5B9F" w:rsidRPr="003E1CFD" w:rsidRDefault="003F5B9F" w:rsidP="003E1CFD">
      <w:pPr>
        <w:spacing w:line="360" w:lineRule="auto"/>
        <w:ind w:firstLine="567"/>
        <w:jc w:val="both"/>
      </w:pPr>
      <w:r w:rsidRPr="003E1CFD">
        <w:t xml:space="preserve">Здесь  </w:t>
      </w:r>
      <w:r w:rsidRPr="003E1CFD">
        <w:rPr>
          <w:position w:val="-12"/>
        </w:rPr>
        <w:object w:dxaOrig="300" w:dyaOrig="380">
          <v:shape id="_x0000_i1482" type="#_x0000_t75" style="width:15pt;height:17.4pt" o:ole="" fillcolor="window">
            <v:imagedata r:id="rId913" o:title=""/>
          </v:shape>
          <o:OLEObject Type="Embed" ProgID="Equation.3" ShapeID="_x0000_i1482" DrawAspect="Content" ObjectID="_1613642589" r:id="rId914"/>
        </w:object>
      </w:r>
      <w:r w:rsidRPr="003E1CFD">
        <w:t>,</w:t>
      </w:r>
      <w:r w:rsidRPr="003E1CFD">
        <w:rPr>
          <w:position w:val="-12"/>
        </w:rPr>
        <w:object w:dxaOrig="340" w:dyaOrig="380">
          <v:shape id="_x0000_i1483" type="#_x0000_t75" style="width:18.6pt;height:17.4pt" o:ole="" fillcolor="window">
            <v:imagedata r:id="rId915" o:title=""/>
          </v:shape>
          <o:OLEObject Type="Embed" ProgID="Equation.3" ShapeID="_x0000_i1483" DrawAspect="Content" ObjectID="_1613642590" r:id="rId916"/>
        </w:object>
      </w:r>
      <w:r w:rsidRPr="003E1CFD">
        <w:t>,</w:t>
      </w:r>
      <w:r w:rsidRPr="003E1CFD">
        <w:rPr>
          <w:position w:val="-12"/>
          <w:lang w:val="en-US"/>
        </w:rPr>
        <w:object w:dxaOrig="340" w:dyaOrig="380">
          <v:shape id="_x0000_i1484" type="#_x0000_t75" style="width:18.6pt;height:17.4pt" o:ole="" fillcolor="window">
            <v:imagedata r:id="rId917" o:title=""/>
          </v:shape>
          <o:OLEObject Type="Embed" ProgID="Equation.3" ShapeID="_x0000_i1484" DrawAspect="Content" ObjectID="_1613642591" r:id="rId918"/>
        </w:object>
      </w:r>
      <w:r w:rsidRPr="003E1CFD">
        <w:t xml:space="preserve"> - насыщенность воды, нефти и газа соответственно; </w:t>
      </w:r>
      <w:r w:rsidRPr="003E1CFD">
        <w:rPr>
          <w:position w:val="-10"/>
        </w:rPr>
        <w:object w:dxaOrig="340" w:dyaOrig="340">
          <v:shape id="_x0000_i1485" type="#_x0000_t75" style="width:18.6pt;height:18.6pt" o:ole="" fillcolor="window">
            <v:imagedata r:id="rId919" o:title=""/>
          </v:shape>
          <o:OLEObject Type="Embed" ProgID="Equation.3" ShapeID="_x0000_i1485" DrawAspect="Content" ObjectID="_1613642592" r:id="rId920"/>
        </w:object>
      </w:r>
      <w:r w:rsidRPr="003E1CFD">
        <w:t>,</w:t>
      </w:r>
      <w:r w:rsidRPr="003E1CFD">
        <w:rPr>
          <w:position w:val="-10"/>
        </w:rPr>
        <w:object w:dxaOrig="360" w:dyaOrig="340">
          <v:shape id="_x0000_i1486" type="#_x0000_t75" style="width:18.6pt;height:18.6pt" o:ole="" fillcolor="window">
            <v:imagedata r:id="rId921" o:title=""/>
          </v:shape>
          <o:OLEObject Type="Embed" ProgID="Equation.3" ShapeID="_x0000_i1486" DrawAspect="Content" ObjectID="_1613642593" r:id="rId922"/>
        </w:object>
      </w:r>
      <w:r w:rsidRPr="003E1CFD">
        <w:rPr>
          <w:position w:val="-10"/>
        </w:rPr>
        <w:object w:dxaOrig="340" w:dyaOrig="340">
          <v:shape id="_x0000_i1487" type="#_x0000_t75" style="width:18.6pt;height:18.6pt" o:ole="" fillcolor="window">
            <v:imagedata r:id="rId923" o:title=""/>
          </v:shape>
          <o:OLEObject Type="Embed" ProgID="Equation.3" ShapeID="_x0000_i1487" DrawAspect="Content" ObjectID="_1613642594" r:id="rId924"/>
        </w:object>
      </w:r>
      <w:r w:rsidRPr="003E1CFD">
        <w:t xml:space="preserve"> - давление воды, нефти и газа соответственно; </w:t>
      </w:r>
      <w:r w:rsidRPr="003E1CFD">
        <w:rPr>
          <w:position w:val="-4"/>
        </w:rPr>
        <w:object w:dxaOrig="200" w:dyaOrig="220">
          <v:shape id="_x0000_i1488" type="#_x0000_t75" style="width:14.4pt;height:15pt" o:ole="" fillcolor="window">
            <v:imagedata r:id="rId925" o:title=""/>
          </v:shape>
          <o:OLEObject Type="Embed" ProgID="Equation.3" ShapeID="_x0000_i1488" DrawAspect="Content" ObjectID="_1613642595" r:id="rId926"/>
        </w:object>
      </w:r>
      <w:r w:rsidRPr="003E1CFD">
        <w:t xml:space="preserve">- температура пласта; </w:t>
      </w:r>
      <w:r w:rsidRPr="003E1CFD">
        <w:rPr>
          <w:position w:val="-6"/>
        </w:rPr>
        <w:object w:dxaOrig="200" w:dyaOrig="279">
          <v:shape id="_x0000_i1489" type="#_x0000_t75" style="width:10.2pt;height:14.4pt" o:ole="" fillcolor="window">
            <v:imagedata r:id="rId927" o:title=""/>
          </v:shape>
          <o:OLEObject Type="Embed" ProgID="Equation.3" ShapeID="_x0000_i1489" DrawAspect="Content" ObjectID="_1613642596" r:id="rId928"/>
        </w:object>
      </w:r>
      <w:r w:rsidRPr="003E1CFD">
        <w:t xml:space="preserve"> - абсолютная проницаемость пласта; </w:t>
      </w:r>
      <w:r w:rsidRPr="003E1CFD">
        <w:rPr>
          <w:position w:val="-6"/>
        </w:rPr>
        <w:object w:dxaOrig="260" w:dyaOrig="220">
          <v:shape id="_x0000_i1490" type="#_x0000_t75" style="width:12.6pt;height:10.8pt" o:ole="" fillcolor="window">
            <v:imagedata r:id="rId929" o:title=""/>
          </v:shape>
          <o:OLEObject Type="Embed" ProgID="Equation.3" ShapeID="_x0000_i1490" DrawAspect="Content" ObjectID="_1613642597" r:id="rId930"/>
        </w:object>
      </w:r>
      <w:r w:rsidRPr="003E1CFD">
        <w:t xml:space="preserve"> - пористость пласта; </w:t>
      </w:r>
      <w:r w:rsidRPr="003E1CFD">
        <w:rPr>
          <w:position w:val="-10"/>
        </w:rPr>
        <w:object w:dxaOrig="1120" w:dyaOrig="340">
          <v:shape id="_x0000_i1491" type="#_x0000_t75" style="width:55.8pt;height:18.6pt" o:ole="" fillcolor="window">
            <v:imagedata r:id="rId931" o:title=""/>
          </v:shape>
          <o:OLEObject Type="Embed" ProgID="Equation.3" ShapeID="_x0000_i1491" DrawAspect="Content" ObjectID="_1613642598" r:id="rId932"/>
        </w:object>
      </w:r>
      <w:r w:rsidRPr="003E1CFD">
        <w:t xml:space="preserve"> - плотность воды,  нефти и газа соответственно; </w:t>
      </w:r>
      <w:r w:rsidRPr="003E1CFD">
        <w:rPr>
          <w:position w:val="-10"/>
        </w:rPr>
        <w:object w:dxaOrig="1060" w:dyaOrig="360">
          <v:shape id="_x0000_i1492" type="#_x0000_t75" style="width:54.6pt;height:18.6pt" o:ole="" fillcolor="window">
            <v:imagedata r:id="rId933" o:title=""/>
          </v:shape>
          <o:OLEObject Type="Embed" ProgID="Equation.3" ShapeID="_x0000_i1492" DrawAspect="Content" ObjectID="_1613642599" r:id="rId934"/>
        </w:object>
      </w:r>
      <w:r w:rsidRPr="003E1CFD">
        <w:t xml:space="preserve"> - относительные фазовые проницаемости воды, нефти и газа соответственно; </w:t>
      </w:r>
      <w:r w:rsidRPr="003E1CFD">
        <w:rPr>
          <w:position w:val="-10"/>
        </w:rPr>
        <w:object w:dxaOrig="1100" w:dyaOrig="340">
          <v:shape id="_x0000_i1493" type="#_x0000_t75" style="width:66pt;height:18.6pt" o:ole="" fillcolor="window">
            <v:imagedata r:id="rId935" o:title=""/>
          </v:shape>
          <o:OLEObject Type="Embed" ProgID="Equation.3" ShapeID="_x0000_i1493" DrawAspect="Content" ObjectID="_1613642600" r:id="rId936"/>
        </w:object>
      </w:r>
      <w:r w:rsidRPr="003E1CFD">
        <w:t xml:space="preserve"> - вязкость воды, нефти и газа соответственно; </w:t>
      </w:r>
      <w:r w:rsidRPr="003E1CFD">
        <w:rPr>
          <w:position w:val="-12"/>
          <w:lang w:val="en-US"/>
        </w:rPr>
        <w:object w:dxaOrig="340" w:dyaOrig="380">
          <v:shape id="_x0000_i1494" type="#_x0000_t75" style="width:18.6pt;height:17.4pt" o:ole="" fillcolor="window">
            <v:imagedata r:id="rId937" o:title=""/>
          </v:shape>
          <o:OLEObject Type="Embed" ProgID="Equation.3" ShapeID="_x0000_i1494" DrawAspect="Content" ObjectID="_1613642601" r:id="rId938"/>
        </w:object>
      </w:r>
      <w:r w:rsidRPr="003E1CFD">
        <w:t>,</w:t>
      </w:r>
      <w:r w:rsidRPr="003E1CFD">
        <w:rPr>
          <w:position w:val="-12"/>
          <w:lang w:val="en-US"/>
        </w:rPr>
        <w:object w:dxaOrig="380" w:dyaOrig="380">
          <v:shape id="_x0000_i1495" type="#_x0000_t75" style="width:17.4pt;height:17.4pt" o:ole="" fillcolor="window">
            <v:imagedata r:id="rId939" o:title=""/>
          </v:shape>
          <o:OLEObject Type="Embed" ProgID="Equation.3" ShapeID="_x0000_i1495" DrawAspect="Content" ObjectID="_1613642602" r:id="rId940"/>
        </w:object>
      </w:r>
      <w:r w:rsidRPr="003E1CFD">
        <w:t>,</w:t>
      </w:r>
      <w:r w:rsidRPr="003E1CFD">
        <w:rPr>
          <w:position w:val="-10"/>
          <w:lang w:val="en-US"/>
        </w:rPr>
        <w:object w:dxaOrig="279" w:dyaOrig="279">
          <v:shape id="_x0000_i1496" type="#_x0000_t75" style="width:16.2pt;height:16.2pt" o:ole="" fillcolor="window">
            <v:imagedata r:id="rId941" o:title=""/>
          </v:shape>
          <o:OLEObject Type="Embed" ProgID="Equation.3" ShapeID="_x0000_i1496" DrawAspect="Content" ObjectID="_1613642603" r:id="rId942"/>
        </w:object>
      </w:r>
      <w:r w:rsidRPr="003E1CFD">
        <w:t>,</w:t>
      </w:r>
      <w:r w:rsidRPr="003E1CFD">
        <w:rPr>
          <w:position w:val="-12"/>
          <w:lang w:val="en-US"/>
        </w:rPr>
        <w:object w:dxaOrig="380" w:dyaOrig="380">
          <v:shape id="_x0000_i1497" type="#_x0000_t75" style="width:17.4pt;height:17.4pt" o:ole="" fillcolor="window">
            <v:imagedata r:id="rId943" o:title=""/>
          </v:shape>
          <o:OLEObject Type="Embed" ProgID="Equation.3" ShapeID="_x0000_i1497" DrawAspect="Content" ObjectID="_1613642604" r:id="rId944"/>
        </w:object>
      </w:r>
      <w:r w:rsidRPr="003E1CFD">
        <w:t xml:space="preserve">- коэффициент теплоемкости воды, нефти, газа и породы соответственно; </w:t>
      </w:r>
      <w:r w:rsidRPr="003E1CFD">
        <w:rPr>
          <w:position w:val="-12"/>
          <w:lang w:val="en-US"/>
        </w:rPr>
        <w:object w:dxaOrig="360" w:dyaOrig="380">
          <v:shape id="_x0000_i1498" type="#_x0000_t75" style="width:18.6pt;height:17.4pt" o:ole="" fillcolor="window">
            <v:imagedata r:id="rId945" o:title=""/>
          </v:shape>
          <o:OLEObject Type="Embed" ProgID="Equation.3" ShapeID="_x0000_i1498" DrawAspect="Content" ObjectID="_1613642605" r:id="rId946"/>
        </w:object>
      </w:r>
      <w:r w:rsidRPr="003E1CFD">
        <w:t>,</w:t>
      </w:r>
      <w:r w:rsidRPr="003E1CFD">
        <w:rPr>
          <w:position w:val="-12"/>
          <w:lang w:val="en-US"/>
        </w:rPr>
        <w:object w:dxaOrig="400" w:dyaOrig="380">
          <v:shape id="_x0000_i1499" type="#_x0000_t75" style="width:19.8pt;height:17.4pt" o:ole="" fillcolor="window">
            <v:imagedata r:id="rId947" o:title=""/>
          </v:shape>
          <o:OLEObject Type="Embed" ProgID="Equation.3" ShapeID="_x0000_i1499" DrawAspect="Content" ObjectID="_1613642606" r:id="rId948"/>
        </w:object>
      </w:r>
      <w:r w:rsidRPr="003E1CFD">
        <w:t>,</w:t>
      </w:r>
      <w:r w:rsidRPr="003E1CFD">
        <w:rPr>
          <w:position w:val="-10"/>
          <w:lang w:val="en-US"/>
        </w:rPr>
        <w:object w:dxaOrig="320" w:dyaOrig="340">
          <v:shape id="_x0000_i1500" type="#_x0000_t75" style="width:16.2pt;height:18.6pt" o:ole="" fillcolor="window">
            <v:imagedata r:id="rId949" o:title=""/>
          </v:shape>
          <o:OLEObject Type="Embed" ProgID="Equation.3" ShapeID="_x0000_i1500" DrawAspect="Content" ObjectID="_1613642607" r:id="rId950"/>
        </w:object>
      </w:r>
      <w:r w:rsidRPr="003E1CFD">
        <w:t>,</w:t>
      </w:r>
      <w:r w:rsidRPr="003E1CFD">
        <w:rPr>
          <w:position w:val="-12"/>
          <w:lang w:val="en-US"/>
        </w:rPr>
        <w:object w:dxaOrig="400" w:dyaOrig="380">
          <v:shape id="_x0000_i1501" type="#_x0000_t75" style="width:19.8pt;height:17.4pt" o:ole="" fillcolor="window">
            <v:imagedata r:id="rId951" o:title=""/>
          </v:shape>
          <o:OLEObject Type="Embed" ProgID="Equation.3" ShapeID="_x0000_i1501" DrawAspect="Content" ObjectID="_1613642608" r:id="rId952"/>
        </w:object>
      </w:r>
      <w:r w:rsidRPr="003E1CFD">
        <w:t xml:space="preserve">-коэффициент теплопроводности воды, нефти, газа и породы соответственно; </w:t>
      </w:r>
      <w:r w:rsidRPr="003E1CFD">
        <w:rPr>
          <w:position w:val="-6"/>
        </w:rPr>
        <w:object w:dxaOrig="240" w:dyaOrig="220">
          <v:shape id="_x0000_i1502" type="#_x0000_t75" style="width:12.6pt;height:10.8pt" o:ole="">
            <v:imagedata r:id="rId953" o:title=""/>
          </v:shape>
          <o:OLEObject Type="Embed" ProgID="Equation.3" ShapeID="_x0000_i1502" DrawAspect="Content" ObjectID="_1613642609" r:id="rId954"/>
        </w:object>
      </w:r>
      <w:r w:rsidRPr="003E1CFD">
        <w:t xml:space="preserve">-коэффициент теплообмена с окружающей средой; </w:t>
      </w:r>
      <w:r w:rsidRPr="003E1CFD">
        <w:rPr>
          <w:position w:val="-16"/>
        </w:rPr>
        <w:object w:dxaOrig="639" w:dyaOrig="420">
          <v:shape id="_x0000_i1503" type="#_x0000_t75" style="width:32.4pt;height:21pt" o:ole="" fillcolor="window">
            <v:imagedata r:id="rId955" o:title=""/>
          </v:shape>
          <o:OLEObject Type="Embed" ProgID="Equation.3" ShapeID="_x0000_i1503" DrawAspect="Content" ObjectID="_1613642610" r:id="rId956"/>
        </w:object>
      </w:r>
      <w:r w:rsidRPr="003E1CFD">
        <w:t>,</w:t>
      </w:r>
      <w:r w:rsidRPr="003E1CFD">
        <w:rPr>
          <w:position w:val="-16"/>
        </w:rPr>
        <w:object w:dxaOrig="620" w:dyaOrig="420">
          <v:shape id="_x0000_i1504" type="#_x0000_t75" style="width:31.2pt;height:21pt" o:ole="" fillcolor="window">
            <v:imagedata r:id="rId957" o:title=""/>
          </v:shape>
          <o:OLEObject Type="Embed" ProgID="Equation.3" ShapeID="_x0000_i1504" DrawAspect="Content" ObjectID="_1613642611" r:id="rId958"/>
        </w:object>
      </w:r>
      <w:r w:rsidRPr="003E1CFD">
        <w:t xml:space="preserve">-приведенные дебиты воды на нагнетательных и добывающих скважинах соответственно; </w:t>
      </w:r>
      <w:r w:rsidRPr="003E1CFD">
        <w:rPr>
          <w:position w:val="-12"/>
        </w:rPr>
        <w:object w:dxaOrig="820" w:dyaOrig="360">
          <v:shape id="_x0000_i1505" type="#_x0000_t75" style="width:40.8pt;height:18.6pt" o:ole="" fillcolor="window">
            <v:imagedata r:id="rId959" o:title=""/>
          </v:shape>
          <o:OLEObject Type="Embed" ProgID="Equation.3" ShapeID="_x0000_i1505" DrawAspect="Content" ObjectID="_1613642612" r:id="rId960"/>
        </w:object>
      </w:r>
      <w:r w:rsidRPr="003E1CFD">
        <w:rPr>
          <w:lang w:val="kk-KZ"/>
        </w:rPr>
        <w:t xml:space="preserve"> </w:t>
      </w:r>
      <w:r w:rsidRPr="003E1CFD">
        <w:t xml:space="preserve">- приведенные дебиты </w:t>
      </w:r>
      <w:r w:rsidRPr="003E1CFD">
        <w:rPr>
          <w:lang w:val="kk-KZ"/>
        </w:rPr>
        <w:t>нефти и газа н</w:t>
      </w:r>
      <w:r w:rsidRPr="003E1CFD">
        <w:t xml:space="preserve">а добывающих скважинах; </w:t>
      </w:r>
      <w:r w:rsidRPr="003E1CFD">
        <w:rPr>
          <w:position w:val="-14"/>
        </w:rPr>
        <w:object w:dxaOrig="780" w:dyaOrig="380">
          <v:shape id="_x0000_i1506" type="#_x0000_t75" style="width:46.2pt;height:23.4pt" o:ole="" fillcolor="window">
            <v:imagedata r:id="rId961" o:title=""/>
          </v:shape>
          <o:OLEObject Type="Embed" ProgID="Equation.3" ShapeID="_x0000_i1506" DrawAspect="Content" ObjectID="_1613642613" r:id="rId962"/>
        </w:object>
      </w:r>
      <w:r w:rsidRPr="003E1CFD">
        <w:t>,</w:t>
      </w:r>
      <w:r w:rsidRPr="003E1CFD">
        <w:rPr>
          <w:position w:val="-14"/>
        </w:rPr>
        <w:object w:dxaOrig="780" w:dyaOrig="380">
          <v:shape id="_x0000_i1507" type="#_x0000_t75" style="width:48.6pt;height:25.2pt" o:ole="" fillcolor="window">
            <v:imagedata r:id="rId963" o:title=""/>
          </v:shape>
          <o:OLEObject Type="Embed" ProgID="Equation.3" ShapeID="_x0000_i1507" DrawAspect="Content" ObjectID="_1613642614" r:id="rId964"/>
        </w:object>
      </w:r>
      <w:r w:rsidRPr="003E1CFD">
        <w:t xml:space="preserve">-приведенные дебиты количества тепла на нагнетательных и добывающих скважинах соответственно; </w:t>
      </w:r>
      <w:r w:rsidRPr="003E1CFD">
        <w:rPr>
          <w:position w:val="-12"/>
        </w:rPr>
        <w:object w:dxaOrig="1240" w:dyaOrig="360">
          <v:shape id="_x0000_i1508" type="#_x0000_t75" style="width:61.8pt;height:18.6pt" o:ole="" fillcolor="window">
            <v:imagedata r:id="rId965" o:title=""/>
          </v:shape>
          <o:OLEObject Type="Embed" ProgID="Equation.3" ShapeID="_x0000_i1508" DrawAspect="Content" ObjectID="_1613642615" r:id="rId966"/>
        </w:object>
      </w:r>
      <w:r w:rsidRPr="003E1CFD">
        <w:t xml:space="preserve">- координаты </w:t>
      </w:r>
      <w:r w:rsidRPr="003E1CFD">
        <w:rPr>
          <w:position w:val="-6"/>
        </w:rPr>
        <w:object w:dxaOrig="139" w:dyaOrig="260">
          <v:shape id="_x0000_i1509" type="#_x0000_t75" style="width:6.6pt;height:12.6pt" o:ole="" fillcolor="window">
            <v:imagedata r:id="rId967" o:title=""/>
          </v:shape>
          <o:OLEObject Type="Embed" ProgID="Equation.3" ShapeID="_x0000_i1509" DrawAspect="Content" ObjectID="_1613642616" r:id="rId968"/>
        </w:object>
      </w:r>
      <w:r w:rsidRPr="003E1CFD">
        <w:t xml:space="preserve">-ой нагнетательной скважины; </w:t>
      </w:r>
      <w:r w:rsidRPr="003E1CFD">
        <w:rPr>
          <w:position w:val="-12"/>
        </w:rPr>
        <w:object w:dxaOrig="1240" w:dyaOrig="360">
          <v:shape id="_x0000_i1510" type="#_x0000_t75" style="width:61.8pt;height:18.6pt" o:ole="" fillcolor="window">
            <v:imagedata r:id="rId969" o:title=""/>
          </v:shape>
          <o:OLEObject Type="Embed" ProgID="Equation.3" ShapeID="_x0000_i1510" DrawAspect="Content" ObjectID="_1613642617" r:id="rId970"/>
        </w:object>
      </w:r>
      <w:r w:rsidRPr="003E1CFD">
        <w:t xml:space="preserve"> - координаты </w:t>
      </w:r>
      <w:r w:rsidRPr="003E1CFD">
        <w:rPr>
          <w:position w:val="-6"/>
        </w:rPr>
        <w:object w:dxaOrig="139" w:dyaOrig="260">
          <v:shape id="_x0000_i1511" type="#_x0000_t75" style="width:6.6pt;height:12.6pt" o:ole="" fillcolor="window">
            <v:imagedata r:id="rId967" o:title=""/>
          </v:shape>
          <o:OLEObject Type="Embed" ProgID="Equation.3" ShapeID="_x0000_i1511" DrawAspect="Content" ObjectID="_1613642618" r:id="rId971"/>
        </w:object>
      </w:r>
      <w:r w:rsidRPr="003E1CFD">
        <w:t xml:space="preserve">-ой добывающей  скважины; </w:t>
      </w:r>
      <w:r w:rsidRPr="003E1CFD">
        <w:rPr>
          <w:position w:val="-10"/>
          <w:lang w:val="en-US"/>
        </w:rPr>
        <w:object w:dxaOrig="320" w:dyaOrig="340">
          <v:shape id="_x0000_i1512" type="#_x0000_t75" style="width:16.2pt;height:18.6pt" o:ole="" fillcolor="window">
            <v:imagedata r:id="rId972" o:title=""/>
          </v:shape>
          <o:OLEObject Type="Embed" ProgID="Equation.3" ShapeID="_x0000_i1512" DrawAspect="Content" ObjectID="_1613642619" r:id="rId973"/>
        </w:object>
      </w:r>
      <w:r w:rsidRPr="003E1CFD">
        <w:t>,</w:t>
      </w:r>
      <w:r w:rsidRPr="003E1CFD">
        <w:rPr>
          <w:position w:val="-10"/>
          <w:lang w:val="en-US"/>
        </w:rPr>
        <w:object w:dxaOrig="340" w:dyaOrig="340">
          <v:shape id="_x0000_i1513" type="#_x0000_t75" style="width:18.6pt;height:18.6pt" o:ole="" fillcolor="window">
            <v:imagedata r:id="rId974" o:title=""/>
          </v:shape>
          <o:OLEObject Type="Embed" ProgID="Equation.3" ShapeID="_x0000_i1513" DrawAspect="Content" ObjectID="_1613642620" r:id="rId975"/>
        </w:object>
      </w:r>
      <w:r w:rsidRPr="003E1CFD">
        <w:t xml:space="preserve">- количество </w:t>
      </w:r>
      <w:r w:rsidRPr="003E1CFD">
        <w:rPr>
          <w:lang w:eastAsia="ko-KR"/>
        </w:rPr>
        <w:t xml:space="preserve">нагнетательных скважин и </w:t>
      </w:r>
      <w:r w:rsidRPr="003E1CFD">
        <w:t>добывающих скважин соответственно.</w:t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В качестве начальных условий берутся начальные распределения давлений и насыщенностей фаз в начальный момент времени: </w:t>
      </w:r>
    </w:p>
    <w:p w:rsidR="003F5B9F" w:rsidRPr="003E1CFD" w:rsidRDefault="003F5B9F" w:rsidP="003E1CFD">
      <w:pPr>
        <w:spacing w:line="360" w:lineRule="auto"/>
        <w:ind w:firstLine="284"/>
        <w:jc w:val="both"/>
      </w:pPr>
    </w:p>
    <w:p w:rsidR="003F5B9F" w:rsidRPr="003E1CFD" w:rsidRDefault="003F5B9F" w:rsidP="003E1CFD">
      <w:pPr>
        <w:spacing w:line="360" w:lineRule="auto"/>
        <w:ind w:firstLine="284"/>
        <w:jc w:val="both"/>
      </w:pPr>
    </w:p>
    <w:p w:rsidR="003F5B9F" w:rsidRPr="003E1CFD" w:rsidRDefault="003F5B9F" w:rsidP="003E1CFD">
      <w:pPr>
        <w:spacing w:line="360" w:lineRule="auto"/>
        <w:ind w:firstLine="284"/>
        <w:jc w:val="both"/>
      </w:pPr>
      <w:r w:rsidRPr="003E1CFD">
        <w:rPr>
          <w:position w:val="-20"/>
        </w:rPr>
        <w:object w:dxaOrig="3320" w:dyaOrig="460">
          <v:shape id="_x0000_i1514" type="#_x0000_t75" style="width:165.6pt;height:23.4pt" o:ole="" fillcolor="window">
            <v:imagedata r:id="rId976" o:title=""/>
          </v:shape>
          <o:OLEObject Type="Embed" ProgID="Equation.3" ShapeID="_x0000_i1514" DrawAspect="Content" ObjectID="_1613642621" r:id="rId977"/>
        </w:object>
      </w:r>
      <w:r w:rsidRPr="003E1CFD">
        <w:t xml:space="preserve">, </w:t>
      </w:r>
    </w:p>
    <w:p w:rsidR="003F5B9F" w:rsidRPr="003E1CFD" w:rsidRDefault="003F5B9F" w:rsidP="003E1CFD">
      <w:pPr>
        <w:pStyle w:val="17"/>
        <w:spacing w:line="360" w:lineRule="auto"/>
        <w:ind w:firstLine="284"/>
        <w:jc w:val="both"/>
        <w:rPr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2799" w:dyaOrig="400">
          <v:shape id="_x0000_i1515" type="#_x0000_t75" style="width:139.8pt;height:19.8pt" o:ole="" fillcolor="window">
            <v:imagedata r:id="rId978" o:title=""/>
          </v:shape>
          <o:OLEObject Type="Embed" ProgID="Equation.3" ShapeID="_x0000_i1515" DrawAspect="Content" ObjectID="_1613642622" r:id="rId979"/>
        </w:object>
      </w:r>
      <w:r w:rsidRPr="003E1CFD">
        <w:rPr>
          <w:sz w:val="24"/>
          <w:szCs w:val="24"/>
        </w:rPr>
        <w:t>.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="00F10261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F10261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8)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lastRenderedPageBreak/>
        <w:t xml:space="preserve">На границах области течения  задаются следующие условия: </w:t>
      </w:r>
    </w:p>
    <w:p w:rsidR="003F5B9F" w:rsidRPr="003E1CFD" w:rsidRDefault="003F5B9F" w:rsidP="003E1CFD">
      <w:pPr>
        <w:spacing w:line="360" w:lineRule="auto"/>
        <w:ind w:firstLine="284"/>
        <w:jc w:val="both"/>
      </w:pPr>
    </w:p>
    <w:p w:rsidR="003F5B9F" w:rsidRPr="003E1CFD" w:rsidRDefault="003F5B9F" w:rsidP="003E1CFD">
      <w:pPr>
        <w:spacing w:line="360" w:lineRule="auto"/>
        <w:ind w:firstLine="284"/>
        <w:jc w:val="both"/>
      </w:pPr>
      <w:r w:rsidRPr="003E1CFD">
        <w:rPr>
          <w:position w:val="-20"/>
        </w:rPr>
        <w:object w:dxaOrig="2360" w:dyaOrig="499">
          <v:shape id="_x0000_i1516" type="#_x0000_t75" style="width:103.2pt;height:23.4pt" o:ole="" fillcolor="window">
            <v:imagedata r:id="rId980" o:title=""/>
          </v:shape>
          <o:OLEObject Type="Embed" ProgID="Equation.3" ShapeID="_x0000_i1516" DrawAspect="Content" ObjectID="_1613642623" r:id="rId981"/>
        </w:object>
      </w:r>
      <w:r w:rsidRPr="003E1CFD">
        <w:t xml:space="preserve">, </w:t>
      </w:r>
      <w:r w:rsidRPr="003E1CFD">
        <w:rPr>
          <w:position w:val="-30"/>
        </w:rPr>
        <w:object w:dxaOrig="1620" w:dyaOrig="660">
          <v:shape id="_x0000_i1517" type="#_x0000_t75" style="width:78.6pt;height:32.4pt" o:ole="" fillcolor="window">
            <v:imagedata r:id="rId982" o:title=""/>
          </v:shape>
          <o:OLEObject Type="Embed" ProgID="Equation.3" ShapeID="_x0000_i1517" DrawAspect="Content" ObjectID="_1613642624" r:id="rId983"/>
        </w:object>
      </w:r>
      <w:r w:rsidRPr="003E1CFD">
        <w:t xml:space="preserve">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="00F10261" w:rsidRPr="003E1CFD">
        <w:tab/>
      </w:r>
      <w:r w:rsidR="00F10261" w:rsidRPr="003E1CFD">
        <w:tab/>
      </w:r>
      <w:r w:rsidRPr="003E1CFD">
        <w:t>(</w:t>
      </w:r>
      <w:r w:rsidR="00F10261" w:rsidRPr="003E1CFD">
        <w:t>2.</w:t>
      </w:r>
      <w:r w:rsidRPr="003E1CFD">
        <w:t xml:space="preserve">9)          </w:t>
      </w:r>
      <w:r w:rsidRPr="003E1CFD">
        <w:tab/>
      </w:r>
      <w:r w:rsidRPr="003E1CFD">
        <w:tab/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4D6B00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 xml:space="preserve">2.2 </w:t>
      </w:r>
      <w:r w:rsidR="003F5B9F" w:rsidRPr="003E1CFD">
        <w:rPr>
          <w:sz w:val="24"/>
          <w:szCs w:val="24"/>
        </w:rPr>
        <w:t>Вычислительный алгоритм</w:t>
      </w:r>
    </w:p>
    <w:p w:rsidR="008973A9" w:rsidRPr="003E1CFD" w:rsidRDefault="008973A9" w:rsidP="003E1CFD">
      <w:pPr>
        <w:pStyle w:val="17"/>
        <w:spacing w:line="360" w:lineRule="auto"/>
        <w:ind w:firstLine="567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  <w:lang w:val="kk-KZ"/>
        </w:rPr>
        <w:t>Для решения данной задачи преобразуем нашу систему, т.е. приведем уравнения (</w:t>
      </w:r>
      <w:r w:rsidR="004D6B00" w:rsidRPr="003E1CFD">
        <w:rPr>
          <w:sz w:val="24"/>
          <w:szCs w:val="24"/>
          <w:lang w:val="kk-KZ"/>
        </w:rPr>
        <w:t>2.</w:t>
      </w:r>
      <w:r w:rsidRPr="003E1CFD">
        <w:rPr>
          <w:sz w:val="24"/>
          <w:szCs w:val="24"/>
          <w:lang w:val="kk-KZ"/>
        </w:rPr>
        <w:t>1)- (</w:t>
      </w:r>
      <w:r w:rsidR="004D6B00" w:rsidRPr="003E1CFD">
        <w:rPr>
          <w:sz w:val="24"/>
          <w:szCs w:val="24"/>
          <w:lang w:val="kk-KZ"/>
        </w:rPr>
        <w:t>2.</w:t>
      </w:r>
      <w:r w:rsidRPr="003E1CFD">
        <w:rPr>
          <w:sz w:val="24"/>
          <w:szCs w:val="24"/>
          <w:lang w:val="kk-KZ"/>
        </w:rPr>
        <w:t>3) в вид для удобной численной реализации и используя соотношение (</w:t>
      </w:r>
      <w:r w:rsidR="004D6B00" w:rsidRPr="003E1CFD">
        <w:rPr>
          <w:sz w:val="24"/>
          <w:szCs w:val="24"/>
          <w:lang w:val="kk-KZ"/>
        </w:rPr>
        <w:t>2.</w:t>
      </w:r>
      <w:r w:rsidRPr="003E1CFD">
        <w:rPr>
          <w:sz w:val="24"/>
          <w:szCs w:val="24"/>
        </w:rPr>
        <w:t>6</w:t>
      </w:r>
      <w:r w:rsidRPr="003E1CFD">
        <w:rPr>
          <w:sz w:val="24"/>
          <w:szCs w:val="24"/>
          <w:lang w:val="kk-KZ"/>
        </w:rPr>
        <w:t>), сложим их.</w:t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Так как  </w:t>
      </w:r>
      <w:r w:rsidR="004D6B00" w:rsidRPr="003E1CFD">
        <w:rPr>
          <w:sz w:val="24"/>
          <w:szCs w:val="24"/>
        </w:rPr>
        <w:t>плотности имеют следующие виды:</w:t>
      </w:r>
    </w:p>
    <w:p w:rsidR="003F5B9F" w:rsidRPr="003E1CFD" w:rsidRDefault="003F5B9F" w:rsidP="003E1CFD">
      <w:pPr>
        <w:pStyle w:val="17"/>
        <w:spacing w:line="360" w:lineRule="auto"/>
        <w:jc w:val="both"/>
        <w:rPr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2880" w:dyaOrig="440">
          <v:shape id="_x0000_i1518" type="#_x0000_t75" style="width:162.6pt;height:25.2pt" o:ole="" fillcolor="window">
            <v:imagedata r:id="rId984" o:title=""/>
          </v:shape>
          <o:OLEObject Type="Embed" ProgID="Equation.3" ShapeID="_x0000_i1518" DrawAspect="Content" ObjectID="_1613642625" r:id="rId985"/>
        </w:object>
      </w:r>
      <w:r w:rsidRPr="003E1CFD">
        <w:rPr>
          <w:sz w:val="24"/>
          <w:szCs w:val="24"/>
        </w:rPr>
        <w:t xml:space="preserve">, </w:t>
      </w:r>
    </w:p>
    <w:p w:rsidR="003F5B9F" w:rsidRPr="003E1CFD" w:rsidRDefault="003F5B9F" w:rsidP="003E1CFD">
      <w:pPr>
        <w:pStyle w:val="17"/>
        <w:spacing w:line="360" w:lineRule="auto"/>
        <w:jc w:val="both"/>
        <w:rPr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3120" w:dyaOrig="440">
          <v:shape id="_x0000_i1519" type="#_x0000_t75" style="width:176.4pt;height:25.2pt" o:ole="" fillcolor="window">
            <v:imagedata r:id="rId986" o:title=""/>
          </v:shape>
          <o:OLEObject Type="Embed" ProgID="Equation.3" ShapeID="_x0000_i1519" DrawAspect="Content" ObjectID="_1613642626" r:id="rId987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="004D6B00" w:rsidRPr="003E1CFD">
        <w:rPr>
          <w:sz w:val="24"/>
          <w:szCs w:val="24"/>
        </w:rPr>
        <w:tab/>
      </w:r>
      <w:r w:rsidR="004D6B00" w:rsidRPr="003E1CFD">
        <w:rPr>
          <w:sz w:val="24"/>
          <w:szCs w:val="24"/>
        </w:rPr>
        <w:tab/>
        <w:t xml:space="preserve">    </w:t>
      </w:r>
      <w:r w:rsidRPr="003E1CFD">
        <w:rPr>
          <w:sz w:val="24"/>
          <w:szCs w:val="24"/>
        </w:rPr>
        <w:t>(</w:t>
      </w:r>
      <w:r w:rsidR="004D6B00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10)</w:t>
      </w:r>
    </w:p>
    <w:p w:rsidR="003F5B9F" w:rsidRPr="003E1CFD" w:rsidRDefault="003F5B9F" w:rsidP="003E1CFD">
      <w:pPr>
        <w:pStyle w:val="17"/>
        <w:spacing w:line="360" w:lineRule="auto"/>
        <w:jc w:val="both"/>
        <w:rPr>
          <w:position w:val="-10"/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3019" w:dyaOrig="440">
          <v:shape id="_x0000_i1520" type="#_x0000_t75" style="width:169.2pt;height:25.2pt" o:ole="" fillcolor="window">
            <v:imagedata r:id="rId988" o:title=""/>
          </v:shape>
          <o:OLEObject Type="Embed" ProgID="Equation.3" ShapeID="_x0000_i1520" DrawAspect="Content" ObjectID="_1613642627" r:id="rId989"/>
        </w:object>
      </w:r>
      <w:r w:rsidRPr="003E1CFD">
        <w:rPr>
          <w:sz w:val="24"/>
          <w:szCs w:val="24"/>
        </w:rPr>
        <w:t xml:space="preserve">,      </w:t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ab/>
        <w:t xml:space="preserve">  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sz w:val="24"/>
          <w:szCs w:val="24"/>
        </w:rPr>
        <w:t xml:space="preserve">            </w:t>
      </w:r>
    </w:p>
    <w:p w:rsidR="003F5B9F" w:rsidRPr="003E1CFD" w:rsidRDefault="003F5B9F" w:rsidP="003E1CFD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  <w:r w:rsidRPr="003E1CFD">
        <w:rPr>
          <w:rFonts w:ascii="Times New Roman" w:hAnsi="Times New Roman"/>
          <w:sz w:val="24"/>
          <w:szCs w:val="24"/>
        </w:rPr>
        <w:t xml:space="preserve">где </w:t>
      </w:r>
      <w:r w:rsidRPr="003E1CFD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80">
          <v:shape id="_x0000_i1521" type="#_x0000_t75" style="width:21pt;height:17.4pt" o:ole="" fillcolor="window">
            <v:imagedata r:id="rId990" o:title=""/>
          </v:shape>
          <o:OLEObject Type="Embed" ProgID="Equation.3" ShapeID="_x0000_i1521" DrawAspect="Content" ObjectID="_1613642628" r:id="rId991"/>
        </w:object>
      </w:r>
      <w:r w:rsidRPr="003E1CFD">
        <w:rPr>
          <w:rFonts w:ascii="Times New Roman" w:hAnsi="Times New Roman"/>
          <w:sz w:val="24"/>
          <w:szCs w:val="24"/>
        </w:rPr>
        <w:t xml:space="preserve"> - начальная плотность воды, </w:t>
      </w:r>
      <w:r w:rsidRPr="003E1CFD">
        <w:rPr>
          <w:rFonts w:ascii="Times New Roman" w:hAnsi="Times New Roman"/>
          <w:position w:val="-10"/>
          <w:sz w:val="24"/>
          <w:szCs w:val="24"/>
          <w:lang w:val="en-US"/>
        </w:rPr>
        <w:object w:dxaOrig="460" w:dyaOrig="380">
          <v:shape id="_x0000_i1522" type="#_x0000_t75" style="width:23.4pt;height:17.4pt" o:ole="" fillcolor="window">
            <v:imagedata r:id="rId992" o:title=""/>
          </v:shape>
          <o:OLEObject Type="Embed" ProgID="Equation.3" ShapeID="_x0000_i1522" DrawAspect="Content" ObjectID="_1613642629" r:id="rId993"/>
        </w:object>
      </w:r>
      <w:r w:rsidRPr="003E1CFD">
        <w:rPr>
          <w:rFonts w:ascii="Times New Roman" w:hAnsi="Times New Roman"/>
          <w:sz w:val="24"/>
          <w:szCs w:val="24"/>
        </w:rPr>
        <w:t xml:space="preserve"> - начальная плотность нефти, </w:t>
      </w:r>
      <w:r w:rsidRPr="003E1CFD">
        <w:rPr>
          <w:rFonts w:ascii="Times New Roman" w:hAnsi="Times New Roman"/>
          <w:position w:val="-10"/>
          <w:sz w:val="24"/>
          <w:szCs w:val="24"/>
          <w:lang w:val="en-US"/>
        </w:rPr>
        <w:object w:dxaOrig="440" w:dyaOrig="380">
          <v:shape id="_x0000_i1523" type="#_x0000_t75" style="width:22.2pt;height:17.4pt" o:ole="" fillcolor="window">
            <v:imagedata r:id="rId994" o:title=""/>
          </v:shape>
          <o:OLEObject Type="Embed" ProgID="Equation.3" ShapeID="_x0000_i1523" DrawAspect="Content" ObjectID="_1613642630" r:id="rId995"/>
        </w:object>
      </w:r>
      <w:r w:rsidRPr="003E1CFD">
        <w:rPr>
          <w:rFonts w:ascii="Times New Roman" w:hAnsi="Times New Roman"/>
          <w:sz w:val="24"/>
          <w:szCs w:val="24"/>
        </w:rPr>
        <w:t xml:space="preserve"> - начальная плотность газа, </w:t>
      </w:r>
      <w:r w:rsidRPr="003E1CFD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40">
          <v:shape id="_x0000_i1524" type="#_x0000_t75" style="width:21pt;height:18.6pt" o:ole="" fillcolor="window">
            <v:imagedata r:id="rId996" o:title=""/>
          </v:shape>
          <o:OLEObject Type="Embed" ProgID="Equation.3" ShapeID="_x0000_i1524" DrawAspect="Content" ObjectID="_1613642631" r:id="rId997"/>
        </w:object>
      </w:r>
      <w:r w:rsidRPr="003E1CFD">
        <w:rPr>
          <w:rFonts w:ascii="Times New Roman" w:hAnsi="Times New Roman"/>
          <w:position w:val="-10"/>
          <w:sz w:val="24"/>
          <w:szCs w:val="24"/>
        </w:rPr>
        <w:t>,</w:t>
      </w:r>
      <w:r w:rsidRPr="003E1CFD">
        <w:rPr>
          <w:rFonts w:ascii="Times New Roman" w:hAnsi="Times New Roman"/>
          <w:position w:val="-10"/>
          <w:sz w:val="24"/>
          <w:szCs w:val="24"/>
          <w:lang w:val="en-US"/>
        </w:rPr>
        <w:object w:dxaOrig="440" w:dyaOrig="340">
          <v:shape id="_x0000_i1525" type="#_x0000_t75" style="width:22.2pt;height:18.6pt" o:ole="" fillcolor="window">
            <v:imagedata r:id="rId998" o:title=""/>
          </v:shape>
          <o:OLEObject Type="Embed" ProgID="Equation.3" ShapeID="_x0000_i1525" DrawAspect="Content" ObjectID="_1613642632" r:id="rId999"/>
        </w:object>
      </w:r>
      <w:r w:rsidRPr="003E1CFD">
        <w:rPr>
          <w:rFonts w:ascii="Times New Roman" w:hAnsi="Times New Roman"/>
          <w:position w:val="-10"/>
          <w:sz w:val="24"/>
          <w:szCs w:val="24"/>
        </w:rPr>
        <w:t>,</w:t>
      </w:r>
      <w:r w:rsidRPr="003E1CFD">
        <w:rPr>
          <w:rFonts w:ascii="Times New Roman" w:hAnsi="Times New Roman"/>
          <w:position w:val="-10"/>
          <w:sz w:val="24"/>
          <w:szCs w:val="24"/>
          <w:lang w:val="en-US"/>
        </w:rPr>
        <w:object w:dxaOrig="420" w:dyaOrig="340">
          <v:shape id="_x0000_i1526" type="#_x0000_t75" style="width:21pt;height:18.6pt" o:ole="" fillcolor="window">
            <v:imagedata r:id="rId1000" o:title=""/>
          </v:shape>
          <o:OLEObject Type="Embed" ProgID="Equation.3" ShapeID="_x0000_i1526" DrawAspect="Content" ObjectID="_1613642633" r:id="rId1001"/>
        </w:object>
      </w:r>
      <w:r w:rsidRPr="003E1CFD">
        <w:rPr>
          <w:rFonts w:ascii="Times New Roman" w:hAnsi="Times New Roman"/>
          <w:sz w:val="24"/>
          <w:szCs w:val="24"/>
        </w:rPr>
        <w:t xml:space="preserve"> - коэффициент сжимаемости воды, нефти и газа соответственно, </w:t>
      </w:r>
      <w:r w:rsidRPr="003E1CFD">
        <w:rPr>
          <w:rFonts w:ascii="Times New Roman" w:hAnsi="Times New Roman"/>
          <w:position w:val="-10"/>
          <w:sz w:val="24"/>
          <w:szCs w:val="24"/>
        </w:rPr>
        <w:object w:dxaOrig="999" w:dyaOrig="279">
          <v:shape id="_x0000_i1527" type="#_x0000_t75" style="width:53.4pt;height:15pt" o:ole="">
            <v:imagedata r:id="rId1002" o:title=""/>
          </v:shape>
          <o:OLEObject Type="Embed" ProgID="Equation.3" ShapeID="_x0000_i1527" DrawAspect="Content" ObjectID="_1613642634" r:id="rId1003"/>
        </w:object>
      </w:r>
      <w:r w:rsidRPr="003E1CFD">
        <w:rPr>
          <w:rFonts w:ascii="Times New Roman" w:hAnsi="Times New Roman"/>
          <w:sz w:val="24"/>
          <w:szCs w:val="24"/>
        </w:rPr>
        <w:t xml:space="preserve"> - коэффициент термического расширения воды, нефти и газа соответственно, </w:t>
      </w:r>
      <w:r w:rsidRPr="003E1CFD">
        <w:rPr>
          <w:rFonts w:ascii="Times New Roman" w:hAnsi="Times New Roman"/>
          <w:position w:val="-10"/>
          <w:sz w:val="24"/>
          <w:szCs w:val="24"/>
        </w:rPr>
        <w:object w:dxaOrig="320" w:dyaOrig="360">
          <v:shape id="_x0000_i1528" type="#_x0000_t75" style="width:16.2pt;height:18.6pt" o:ole="">
            <v:imagedata r:id="rId1004" o:title=""/>
          </v:shape>
          <o:OLEObject Type="Embed" ProgID="Equation.3" ShapeID="_x0000_i1528" DrawAspect="Content" ObjectID="_1613642635" r:id="rId1005"/>
        </w:object>
      </w:r>
      <w:r w:rsidRPr="003E1CFD">
        <w:rPr>
          <w:rFonts w:ascii="Times New Roman" w:hAnsi="Times New Roman"/>
          <w:position w:val="-10"/>
          <w:sz w:val="24"/>
          <w:szCs w:val="24"/>
        </w:rPr>
        <w:t>,</w:t>
      </w:r>
      <w:r w:rsidRPr="003E1CFD">
        <w:rPr>
          <w:rFonts w:ascii="Times New Roman" w:hAnsi="Times New Roman"/>
          <w:position w:val="-4"/>
          <w:sz w:val="24"/>
          <w:szCs w:val="24"/>
        </w:rPr>
        <w:object w:dxaOrig="300" w:dyaOrig="300">
          <v:shape id="_x0000_i1529" type="#_x0000_t75" style="width:15pt;height:15pt" o:ole="">
            <v:imagedata r:id="rId1006" o:title=""/>
          </v:shape>
          <o:OLEObject Type="Embed" ProgID="Equation.3" ShapeID="_x0000_i1529" DrawAspect="Content" ObjectID="_1613642636" r:id="rId1007"/>
        </w:object>
      </w:r>
      <w:r w:rsidRPr="003E1CFD">
        <w:rPr>
          <w:rFonts w:ascii="Times New Roman" w:hAnsi="Times New Roman"/>
          <w:sz w:val="24"/>
          <w:szCs w:val="24"/>
        </w:rPr>
        <w:t xml:space="preserve">- начальное давление и начальная температура пласта соответственно. </w:t>
      </w:r>
    </w:p>
    <w:p w:rsidR="003F5B9F" w:rsidRPr="003E1CFD" w:rsidRDefault="003F5B9F" w:rsidP="003E1CFD">
      <w:pPr>
        <w:pStyle w:val="17"/>
        <w:spacing w:line="360" w:lineRule="auto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В результате преобразований с использованием соотношения </w:t>
      </w:r>
      <w:r w:rsidRPr="003E1CFD">
        <w:rPr>
          <w:position w:val="-10"/>
          <w:sz w:val="24"/>
          <w:szCs w:val="24"/>
          <w:lang w:val="en-US"/>
        </w:rPr>
        <w:object w:dxaOrig="1540" w:dyaOrig="340">
          <v:shape id="_x0000_i1530" type="#_x0000_t75" style="width:104.4pt;height:16.2pt" o:ole="" fillcolor="window">
            <v:imagedata r:id="rId1008" o:title=""/>
          </v:shape>
          <o:OLEObject Type="Embed" ProgID="Equation.3" ShapeID="_x0000_i1530" DrawAspect="Content" ObjectID="_1613642637" r:id="rId1009"/>
        </w:object>
      </w:r>
      <w:r w:rsidRPr="003E1CFD">
        <w:rPr>
          <w:sz w:val="24"/>
          <w:szCs w:val="24"/>
        </w:rPr>
        <w:t>,  раскладывая по компонентам, получаем уравнение для давления нефти: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  <w:lang w:val="en-US"/>
        </w:rPr>
        <w:object w:dxaOrig="6220" w:dyaOrig="580">
          <v:shape id="_x0000_i1531" type="#_x0000_t75" style="width:303pt;height:29.4pt" o:ole="" fillcolor="window">
            <v:imagedata r:id="rId1010" o:title=""/>
          </v:shape>
          <o:OLEObject Type="Embed" ProgID="Equation.3" ShapeID="_x0000_i1531" DrawAspect="Content" ObjectID="_1613642638" r:id="rId101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  <w:lang w:val="en-US"/>
        </w:rPr>
        <w:object w:dxaOrig="9180" w:dyaOrig="580">
          <v:shape id="_x0000_i1532" type="#_x0000_t75" style="width:462pt;height:29.4pt" o:ole="" fillcolor="window">
            <v:imagedata r:id="rId1012" o:title=""/>
          </v:shape>
          <o:OLEObject Type="Embed" ProgID="Equation.3" ShapeID="_x0000_i1532" DrawAspect="Content" ObjectID="_1613642639" r:id="rId101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799" w:dyaOrig="540">
          <v:shape id="_x0000_i1533" type="#_x0000_t75" style="width:139.8pt;height:27pt" o:ole="">
            <v:imagedata r:id="rId1014" o:title=""/>
          </v:shape>
          <o:OLEObject Type="Embed" ProgID="Equation.3" ShapeID="_x0000_i1533" DrawAspect="Content" ObjectID="_1613642640" r:id="rId101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5740" w:dyaOrig="580">
          <v:shape id="_x0000_i1534" type="#_x0000_t75" style="width:287.4pt;height:29.4pt" o:ole="">
            <v:imagedata r:id="rId1016" o:title=""/>
          </v:shape>
          <o:OLEObject Type="Embed" ProgID="Equation.3" ShapeID="_x0000_i1534" DrawAspect="Content" ObjectID="_1613642641" r:id="rId101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6380" w:dyaOrig="580">
          <v:shape id="_x0000_i1535" type="#_x0000_t75" style="width:319.2pt;height:29.4pt" o:ole="">
            <v:imagedata r:id="rId1018" o:title=""/>
          </v:shape>
          <o:OLEObject Type="Embed" ProgID="Equation.3" ShapeID="_x0000_i1535" DrawAspect="Content" ObjectID="_1613642642" r:id="rId101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5780" w:dyaOrig="580">
          <v:shape id="_x0000_i1536" type="#_x0000_t75" style="width:288.6pt;height:29.4pt" o:ole="">
            <v:imagedata r:id="rId1020" o:title=""/>
          </v:shape>
          <o:OLEObject Type="Embed" ProgID="Equation.3" ShapeID="_x0000_i1536" DrawAspect="Content" ObjectID="_1613642643" r:id="rId102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6420" w:dyaOrig="580">
          <v:shape id="_x0000_i1537" type="#_x0000_t75" style="width:320.4pt;height:29.4pt" o:ole="">
            <v:imagedata r:id="rId1022" o:title=""/>
          </v:shape>
          <o:OLEObject Type="Embed" ProgID="Equation.3" ShapeID="_x0000_i1537" DrawAspect="Content" ObjectID="_1613642644" r:id="rId102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5740" w:dyaOrig="580">
          <v:shape id="_x0000_i1538" type="#_x0000_t75" style="width:287.4pt;height:29.4pt" o:ole="">
            <v:imagedata r:id="rId1024" o:title=""/>
          </v:shape>
          <o:OLEObject Type="Embed" ProgID="Equation.3" ShapeID="_x0000_i1538" DrawAspect="Content" ObjectID="_1613642645" r:id="rId102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6380" w:dyaOrig="580">
          <v:shape id="_x0000_i1539" type="#_x0000_t75" style="width:319.2pt;height:29.4pt" o:ole="">
            <v:imagedata r:id="rId1026" o:title=""/>
          </v:shape>
          <o:OLEObject Type="Embed" ProgID="Equation.3" ShapeID="_x0000_i1539" DrawAspect="Content" ObjectID="_1613642646" r:id="rId102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9600" w:dyaOrig="580">
          <v:shape id="_x0000_i1540" type="#_x0000_t75" style="width:478.8pt;height:29.4pt" o:ole="">
            <v:imagedata r:id="rId1028" o:title=""/>
          </v:shape>
          <o:OLEObject Type="Embed" ProgID="Equation.3" ShapeID="_x0000_i1540" DrawAspect="Content" ObjectID="_1613642647" r:id="rId102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9639" w:dyaOrig="580">
          <v:shape id="_x0000_i1541" type="#_x0000_t75" style="width:476.4pt;height:29.4pt" o:ole="">
            <v:imagedata r:id="rId1030" o:title=""/>
          </v:shape>
          <o:OLEObject Type="Embed" ProgID="Equation.3" ShapeID="_x0000_i1541" DrawAspect="Content" ObjectID="_1613642648" r:id="rId103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9580" w:dyaOrig="580">
          <v:shape id="_x0000_i1542" type="#_x0000_t75" style="width:479.4pt;height:29.4pt" o:ole="">
            <v:imagedata r:id="rId1032" o:title=""/>
          </v:shape>
          <o:OLEObject Type="Embed" ProgID="Equation.3" ShapeID="_x0000_i1542" DrawAspect="Content" ObjectID="_1613642649" r:id="rId103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100" w:dyaOrig="700">
          <v:shape id="_x0000_i1543" type="#_x0000_t75" style="width:305.4pt;height:34.8pt" o:ole="">
            <v:imagedata r:id="rId1034" o:title=""/>
          </v:shape>
          <o:OLEObject Type="Embed" ProgID="Equation.3" ShapeID="_x0000_i1543" DrawAspect="Content" ObjectID="_1613642650" r:id="rId103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2799" w:dyaOrig="700">
          <v:shape id="_x0000_i1544" type="#_x0000_t75" style="width:139.8pt;height:34.8pt" o:ole="">
            <v:imagedata r:id="rId1036" o:title=""/>
          </v:shape>
          <o:OLEObject Type="Embed" ProgID="Equation.3" ShapeID="_x0000_i1544" DrawAspect="Content" ObjectID="_1613642651" r:id="rId1037"/>
        </w:object>
      </w:r>
      <w:r w:rsidRPr="003E1CFD">
        <w:rPr>
          <w:position w:val="-30"/>
          <w:sz w:val="24"/>
          <w:szCs w:val="24"/>
        </w:rPr>
        <w:object w:dxaOrig="2700" w:dyaOrig="700">
          <v:shape id="_x0000_i1545" type="#_x0000_t75" style="width:135pt;height:34.8pt" o:ole="">
            <v:imagedata r:id="rId1038" o:title=""/>
          </v:shape>
          <o:OLEObject Type="Embed" ProgID="Equation.3" ShapeID="_x0000_i1545" DrawAspect="Content" ObjectID="_1613642652" r:id="rId1039"/>
        </w:object>
      </w:r>
      <w:r w:rsidRPr="003E1CFD">
        <w:rPr>
          <w:position w:val="-30"/>
          <w:sz w:val="24"/>
          <w:szCs w:val="24"/>
        </w:rPr>
        <w:object w:dxaOrig="1860" w:dyaOrig="700">
          <v:shape id="_x0000_i1546" type="#_x0000_t75" style="width:93pt;height:34.8pt" o:ole="">
            <v:imagedata r:id="rId1040" o:title=""/>
          </v:shape>
          <o:OLEObject Type="Embed" ProgID="Equation.3" ShapeID="_x0000_i1546" DrawAspect="Content" ObjectID="_1613642653" r:id="rId104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220" w:dyaOrig="700">
          <v:shape id="_x0000_i1547" type="#_x0000_t75" style="width:311.4pt;height:34.8pt" o:ole="">
            <v:imagedata r:id="rId1042" o:title=""/>
          </v:shape>
          <o:OLEObject Type="Embed" ProgID="Equation.3" ShapeID="_x0000_i1547" DrawAspect="Content" ObjectID="_1613642654" r:id="rId1043"/>
        </w:object>
      </w:r>
      <w:r w:rsidRPr="003E1CFD">
        <w:rPr>
          <w:position w:val="-24"/>
          <w:sz w:val="24"/>
          <w:szCs w:val="24"/>
        </w:rPr>
        <w:object w:dxaOrig="2640" w:dyaOrig="540">
          <v:shape id="_x0000_i1548" type="#_x0000_t75" style="width:132.6pt;height:27pt" o:ole="">
            <v:imagedata r:id="rId1044" o:title=""/>
          </v:shape>
          <o:OLEObject Type="Embed" ProgID="Equation.3" ShapeID="_x0000_i1548" DrawAspect="Content" ObjectID="_1613642655" r:id="rId104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7800" w:dyaOrig="540">
          <v:shape id="_x0000_i1549" type="#_x0000_t75" style="width:381pt;height:25.8pt" o:ole="">
            <v:imagedata r:id="rId1046" o:title=""/>
          </v:shape>
          <o:OLEObject Type="Embed" ProgID="Equation.3" ShapeID="_x0000_i1549" DrawAspect="Content" ObjectID="_1613642656" r:id="rId104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3980" w:dyaOrig="540">
          <v:shape id="_x0000_i1550" type="#_x0000_t75" style="width:201pt;height:27pt" o:ole="">
            <v:imagedata r:id="rId1048" o:title=""/>
          </v:shape>
          <o:OLEObject Type="Embed" ProgID="Equation.3" ShapeID="_x0000_i1550" DrawAspect="Content" ObjectID="_1613642657" r:id="rId104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8400" w:dyaOrig="580">
          <v:shape id="_x0000_i1551" type="#_x0000_t75" style="width:422.4pt;height:29.4pt" o:ole="">
            <v:imagedata r:id="rId1050" o:title=""/>
          </v:shape>
          <o:OLEObject Type="Embed" ProgID="Equation.3" ShapeID="_x0000_i1551" DrawAspect="Content" ObjectID="_1613642658" r:id="rId105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4280" w:dyaOrig="580">
          <v:shape id="_x0000_i1552" type="#_x0000_t75" style="width:213.6pt;height:29.4pt" o:ole="">
            <v:imagedata r:id="rId1052" o:title=""/>
          </v:shape>
          <o:OLEObject Type="Embed" ProgID="Equation.3" ShapeID="_x0000_i1552" DrawAspect="Content" ObjectID="_1613642659" r:id="rId105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8520" w:dyaOrig="580">
          <v:shape id="_x0000_i1553" type="#_x0000_t75" style="width:415.2pt;height:27.6pt" o:ole="">
            <v:imagedata r:id="rId1054" o:title=""/>
          </v:shape>
          <o:OLEObject Type="Embed" ProgID="Equation.3" ShapeID="_x0000_i1553" DrawAspect="Content" ObjectID="_1613642660" r:id="rId105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4340" w:dyaOrig="580">
          <v:shape id="_x0000_i1554" type="#_x0000_t75" style="width:211.2pt;height:27.6pt" o:ole="">
            <v:imagedata r:id="rId1056" o:title=""/>
          </v:shape>
          <o:OLEObject Type="Embed" ProgID="Equation.3" ShapeID="_x0000_i1554" DrawAspect="Content" ObjectID="_1613642661" r:id="rId105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8280" w:dyaOrig="580">
          <v:shape id="_x0000_i1555" type="#_x0000_t75" style="width:402pt;height:27.6pt" o:ole="">
            <v:imagedata r:id="rId1058" o:title=""/>
          </v:shape>
          <o:OLEObject Type="Embed" ProgID="Equation.3" ShapeID="_x0000_i1555" DrawAspect="Content" ObjectID="_1613642662" r:id="rId105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4220" w:dyaOrig="580">
          <v:shape id="_x0000_i1556" type="#_x0000_t75" style="width:203.4pt;height:27.6pt" o:ole="">
            <v:imagedata r:id="rId1060" o:title=""/>
          </v:shape>
          <o:OLEObject Type="Embed" ProgID="Equation.3" ShapeID="_x0000_i1556" DrawAspect="Content" ObjectID="_1613642663" r:id="rId106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560" w:dyaOrig="720">
          <v:shape id="_x0000_i1557" type="#_x0000_t75" style="width:378.6pt;height:37.2pt" o:ole="">
            <v:imagedata r:id="rId1062" o:title=""/>
          </v:shape>
          <o:OLEObject Type="Embed" ProgID="Equation.3" ShapeID="_x0000_i1557" DrawAspect="Content" ObjectID="_1613642664" r:id="rId1063"/>
        </w:object>
      </w:r>
    </w:p>
    <w:p w:rsidR="003F5B9F" w:rsidRPr="003E1CFD" w:rsidRDefault="003F5B9F" w:rsidP="003E1CFD">
      <w:pPr>
        <w:pStyle w:val="17"/>
        <w:tabs>
          <w:tab w:val="left" w:pos="8789"/>
        </w:tabs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3640" w:dyaOrig="720">
          <v:shape id="_x0000_i1558" type="#_x0000_t75" style="width:182.4pt;height:37.2pt" o:ole="">
            <v:imagedata r:id="rId1064" o:title=""/>
          </v:shape>
          <o:OLEObject Type="Embed" ProgID="Equation.3" ShapeID="_x0000_i1558" DrawAspect="Content" ObjectID="_1613642665" r:id="rId1065"/>
        </w:object>
      </w:r>
      <w:r w:rsidRPr="003E1CFD">
        <w:rPr>
          <w:position w:val="-30"/>
          <w:sz w:val="24"/>
          <w:szCs w:val="24"/>
        </w:rPr>
        <w:object w:dxaOrig="3720" w:dyaOrig="720">
          <v:shape id="_x0000_i1559" type="#_x0000_t75" style="width:186pt;height:37.2pt" o:ole="">
            <v:imagedata r:id="rId1066" o:title=""/>
          </v:shape>
          <o:OLEObject Type="Embed" ProgID="Equation.3" ShapeID="_x0000_i1559" DrawAspect="Content" ObjectID="_1613642666" r:id="rId1067"/>
        </w:object>
      </w:r>
      <w:r w:rsidRPr="003E1CFD">
        <w:rPr>
          <w:sz w:val="24"/>
          <w:szCs w:val="24"/>
        </w:rPr>
        <w:t xml:space="preserve">.              </w:t>
      </w:r>
      <w:r w:rsidR="004D6B00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4D6B00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11)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В области </w:t>
      </w:r>
      <w:r w:rsidRPr="003E1CFD">
        <w:rPr>
          <w:position w:val="-12"/>
          <w:sz w:val="24"/>
          <w:szCs w:val="24"/>
        </w:rPr>
        <w:object w:dxaOrig="960" w:dyaOrig="360">
          <v:shape id="_x0000_i1560" type="#_x0000_t75" style="width:47.4pt;height:18.6pt" o:ole="" fillcolor="window">
            <v:imagedata r:id="rId1068" o:title=""/>
          </v:shape>
          <o:OLEObject Type="Embed" ProgID="Equation.3" ShapeID="_x0000_i1560" DrawAspect="Content" ObjectID="_1613642667" r:id="rId1069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14"/>
          <w:sz w:val="24"/>
          <w:szCs w:val="24"/>
        </w:rPr>
        <w:object w:dxaOrig="980" w:dyaOrig="380">
          <v:shape id="_x0000_i1561" type="#_x0000_t75" style="width:48.6pt;height:17.4pt" o:ole="" fillcolor="window">
            <v:imagedata r:id="rId1070" o:title=""/>
          </v:shape>
          <o:OLEObject Type="Embed" ProgID="Equation.3" ShapeID="_x0000_i1561" DrawAspect="Content" ObjectID="_1613642668" r:id="rId1071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10"/>
          <w:sz w:val="24"/>
          <w:szCs w:val="24"/>
        </w:rPr>
        <w:object w:dxaOrig="960" w:dyaOrig="340">
          <v:shape id="_x0000_i1562" type="#_x0000_t75" style="width:47.4pt;height:18.6pt" o:ole="" fillcolor="window">
            <v:imagedata r:id="rId1072" o:title=""/>
          </v:shape>
          <o:OLEObject Type="Embed" ProgID="Equation.3" ShapeID="_x0000_i1562" DrawAspect="Content" ObjectID="_1613642669" r:id="rId1073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6"/>
          <w:sz w:val="24"/>
          <w:szCs w:val="24"/>
        </w:rPr>
        <w:object w:dxaOrig="940" w:dyaOrig="279">
          <v:shape id="_x0000_i1563" type="#_x0000_t75" style="width:46.8pt;height:14.4pt" o:ole="" fillcolor="window">
            <v:imagedata r:id="rId1074" o:title=""/>
          </v:shape>
          <o:OLEObject Type="Embed" ProgID="Equation.3" ShapeID="_x0000_i1563" DrawAspect="Content" ObjectID="_1613642670" r:id="rId1075"/>
        </w:object>
      </w:r>
      <w:r w:rsidRPr="003E1CFD">
        <w:rPr>
          <w:sz w:val="24"/>
          <w:szCs w:val="24"/>
        </w:rPr>
        <w:t xml:space="preserve"> введем следующую разностную сетку. Где </w:t>
      </w:r>
      <w:r w:rsidRPr="003E1CFD">
        <w:rPr>
          <w:position w:val="-12"/>
          <w:sz w:val="24"/>
          <w:szCs w:val="24"/>
        </w:rPr>
        <w:object w:dxaOrig="1400" w:dyaOrig="360">
          <v:shape id="_x0000_i1564" type="#_x0000_t75" style="width:59.4pt;height:15pt" o:ole="" fillcolor="window">
            <v:imagedata r:id="rId1076" o:title=""/>
          </v:shape>
          <o:OLEObject Type="Embed" ProgID="Equation.3" ShapeID="_x0000_i1564" DrawAspect="Content" ObjectID="_1613642671" r:id="rId1077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14"/>
          <w:sz w:val="24"/>
          <w:szCs w:val="24"/>
        </w:rPr>
        <w:object w:dxaOrig="1520" w:dyaOrig="380">
          <v:shape id="_x0000_i1565" type="#_x0000_t75" style="width:76.2pt;height:17.4pt" o:ole="" fillcolor="window">
            <v:imagedata r:id="rId1078" o:title=""/>
          </v:shape>
          <o:OLEObject Type="Embed" ProgID="Equation.3" ShapeID="_x0000_i1565" DrawAspect="Content" ObjectID="_1613642672" r:id="rId1079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12"/>
          <w:sz w:val="24"/>
          <w:szCs w:val="24"/>
        </w:rPr>
        <w:object w:dxaOrig="1480" w:dyaOrig="360">
          <v:shape id="_x0000_i1566" type="#_x0000_t75" style="width:73.2pt;height:18.6pt" o:ole="" fillcolor="window">
            <v:imagedata r:id="rId1080" o:title=""/>
          </v:shape>
          <o:OLEObject Type="Embed" ProgID="Equation.3" ShapeID="_x0000_i1566" DrawAspect="Content" ObjectID="_1613642673" r:id="rId1081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position w:val="-14"/>
          <w:sz w:val="24"/>
          <w:szCs w:val="24"/>
        </w:rPr>
        <w:object w:dxaOrig="639" w:dyaOrig="400">
          <v:shape id="_x0000_i1567" type="#_x0000_t75" style="width:32.4pt;height:19.8pt" o:ole="" fillcolor="window">
            <v:imagedata r:id="rId1082" o:title=""/>
          </v:shape>
          <o:OLEObject Type="Embed" ProgID="Equation.3" ShapeID="_x0000_i1567" DrawAspect="Content" ObjectID="_1613642674" r:id="rId1083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14"/>
          <w:sz w:val="24"/>
          <w:szCs w:val="24"/>
        </w:rPr>
        <w:object w:dxaOrig="1320" w:dyaOrig="400">
          <v:shape id="_x0000_i1568" type="#_x0000_t75" style="width:66pt;height:19.8pt" o:ole="" fillcolor="window">
            <v:imagedata r:id="rId1084" o:title=""/>
          </v:shape>
          <o:OLEObject Type="Embed" ProgID="Equation.3" ShapeID="_x0000_i1568" DrawAspect="Content" ObjectID="_1613642675" r:id="rId1085"/>
        </w:object>
      </w:r>
      <w:r w:rsidRPr="003E1CFD">
        <w:rPr>
          <w:sz w:val="24"/>
          <w:szCs w:val="24"/>
        </w:rPr>
        <w:t>, (</w:t>
      </w:r>
      <w:r w:rsidRPr="003E1CFD">
        <w:rPr>
          <w:position w:val="-10"/>
          <w:sz w:val="24"/>
          <w:szCs w:val="24"/>
        </w:rPr>
        <w:object w:dxaOrig="4180" w:dyaOrig="340">
          <v:shape id="_x0000_i1569" type="#_x0000_t75" style="width:208.8pt;height:18.6pt" o:ole="">
            <v:imagedata r:id="rId1086" o:title=""/>
          </v:shape>
          <o:OLEObject Type="Embed" ProgID="Equation.3" ShapeID="_x0000_i1569" DrawAspect="Content" ObjectID="_1613642676" r:id="rId1087"/>
        </w:object>
      </w:r>
      <w:r w:rsidRPr="003E1CFD">
        <w:rPr>
          <w:sz w:val="24"/>
          <w:szCs w:val="24"/>
        </w:rPr>
        <w:t>).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>Введем следующие обозначения: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260" w:dyaOrig="700">
          <v:shape id="_x0000_i1570" type="#_x0000_t75" style="width:363.6pt;height:34.8pt" o:ole="">
            <v:imagedata r:id="rId1088" o:title=""/>
          </v:shape>
          <o:OLEObject Type="Embed" ProgID="Equation.3" ShapeID="_x0000_i1570" DrawAspect="Content" ObjectID="_1613642677" r:id="rId1089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260" w:dyaOrig="700">
          <v:shape id="_x0000_i1571" type="#_x0000_t75" style="width:363.6pt;height:34.8pt" o:ole="">
            <v:imagedata r:id="rId1090" o:title=""/>
          </v:shape>
          <o:OLEObject Type="Embed" ProgID="Equation.3" ShapeID="_x0000_i1571" DrawAspect="Content" ObjectID="_1613642678" r:id="rId1091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220" w:dyaOrig="700">
          <v:shape id="_x0000_i1572" type="#_x0000_t75" style="width:361.2pt;height:34.8pt" o:ole="">
            <v:imagedata r:id="rId1092" o:title=""/>
          </v:shape>
          <o:OLEObject Type="Embed" ProgID="Equation.3" ShapeID="_x0000_i1572" DrawAspect="Content" ObjectID="_1613642679" r:id="rId1093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20" w:dyaOrig="720">
          <v:shape id="_x0000_i1573" type="#_x0000_t75" style="width:309.6pt;height:38.4pt" o:ole="">
            <v:imagedata r:id="rId1094" o:title=""/>
          </v:shape>
          <o:OLEObject Type="Embed" ProgID="Equation.3" ShapeID="_x0000_i1573" DrawAspect="Content" ObjectID="_1613642680" r:id="rId1095"/>
        </w:object>
      </w:r>
      <w:r w:rsidRPr="003E1CFD">
        <w:rPr>
          <w:sz w:val="24"/>
          <w:szCs w:val="24"/>
        </w:rPr>
        <w:t xml:space="preserve">,  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80" w:dyaOrig="720">
          <v:shape id="_x0000_i1574" type="#_x0000_t75" style="width:293.4pt;height:37.2pt" o:ole="">
            <v:imagedata r:id="rId1096" o:title=""/>
          </v:shape>
          <o:OLEObject Type="Embed" ProgID="Equation.3" ShapeID="_x0000_i1574" DrawAspect="Content" ObjectID="_1613642681" r:id="rId1097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80" w:dyaOrig="720">
          <v:shape id="_x0000_i1575" type="#_x0000_t75" style="width:293.4pt;height:37.2pt" o:ole="">
            <v:imagedata r:id="rId1098" o:title=""/>
          </v:shape>
          <o:OLEObject Type="Embed" ProgID="Equation.3" ShapeID="_x0000_i1575" DrawAspect="Content" ObjectID="_1613642682" r:id="rId1099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40" w:dyaOrig="720">
          <v:shape id="_x0000_i1576" type="#_x0000_t75" style="width:310.2pt;height:38.4pt" o:ole="">
            <v:imagedata r:id="rId1100" o:title=""/>
          </v:shape>
          <o:OLEObject Type="Embed" ProgID="Equation.3" ShapeID="_x0000_i1576" DrawAspect="Content" ObjectID="_1613642683" r:id="rId1101"/>
        </w:object>
      </w:r>
      <w:r w:rsidRPr="003E1CFD">
        <w:rPr>
          <w:sz w:val="24"/>
          <w:szCs w:val="24"/>
        </w:rPr>
        <w:t xml:space="preserve">,  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99" w:dyaOrig="720">
          <v:shape id="_x0000_i1577" type="#_x0000_t75" style="width:294.6pt;height:37.2pt" o:ole="">
            <v:imagedata r:id="rId1102" o:title=""/>
          </v:shape>
          <o:OLEObject Type="Embed" ProgID="Equation.3" ShapeID="_x0000_i1577" DrawAspect="Content" ObjectID="_1613642684" r:id="rId1103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99" w:dyaOrig="720">
          <v:shape id="_x0000_i1578" type="#_x0000_t75" style="width:296.4pt;height:37.2pt" o:ole="">
            <v:imagedata r:id="rId1104" o:title=""/>
          </v:shape>
          <o:OLEObject Type="Embed" ProgID="Equation.3" ShapeID="_x0000_i1578" DrawAspect="Content" ObjectID="_1613642685" r:id="rId1105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20" w:dyaOrig="720">
          <v:shape id="_x0000_i1579" type="#_x0000_t75" style="width:309.6pt;height:38.4pt" o:ole="">
            <v:imagedata r:id="rId1106" o:title=""/>
          </v:shape>
          <o:OLEObject Type="Embed" ProgID="Equation.3" ShapeID="_x0000_i1579" DrawAspect="Content" ObjectID="_1613642686" r:id="rId1107"/>
        </w:object>
      </w:r>
      <w:r w:rsidRPr="003E1CFD">
        <w:rPr>
          <w:sz w:val="24"/>
          <w:szCs w:val="24"/>
        </w:rPr>
        <w:t xml:space="preserve">,  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80" w:dyaOrig="720">
          <v:shape id="_x0000_i1580" type="#_x0000_t75" style="width:293.4pt;height:37.2pt" o:ole="">
            <v:imagedata r:id="rId1108" o:title=""/>
          </v:shape>
          <o:OLEObject Type="Embed" ProgID="Equation.3" ShapeID="_x0000_i1580" DrawAspect="Content" ObjectID="_1613642687" r:id="rId1109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899" w:dyaOrig="720">
          <v:shape id="_x0000_i1581" type="#_x0000_t75" style="width:296.4pt;height:37.2pt" o:ole="">
            <v:imagedata r:id="rId1110" o:title=""/>
          </v:shape>
          <o:OLEObject Type="Embed" ProgID="Equation.3" ShapeID="_x0000_i1581" DrawAspect="Content" ObjectID="_1613642688" r:id="rId1111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2320" w:dyaOrig="700">
          <v:shape id="_x0000_i1582" type="#_x0000_t75" style="width:116.4pt;height:33.6pt" o:ole="">
            <v:imagedata r:id="rId1112" o:title=""/>
          </v:shape>
          <o:OLEObject Type="Embed" ProgID="Equation.3" ShapeID="_x0000_i1582" DrawAspect="Content" ObjectID="_1613642689" r:id="rId1113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position w:val="-30"/>
          <w:sz w:val="24"/>
          <w:szCs w:val="24"/>
        </w:rPr>
        <w:object w:dxaOrig="2420" w:dyaOrig="700">
          <v:shape id="_x0000_i1583" type="#_x0000_t75" style="width:120.6pt;height:33.6pt" o:ole="">
            <v:imagedata r:id="rId1114" o:title=""/>
          </v:shape>
          <o:OLEObject Type="Embed" ProgID="Equation.3" ShapeID="_x0000_i1583" DrawAspect="Content" ObjectID="_1613642690" r:id="rId1115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30"/>
          <w:sz w:val="24"/>
          <w:szCs w:val="24"/>
        </w:rPr>
        <w:object w:dxaOrig="1579" w:dyaOrig="700">
          <v:shape id="_x0000_i1584" type="#_x0000_t75" style="width:78.6pt;height:34.8pt" o:ole="">
            <v:imagedata r:id="rId1116" o:title=""/>
          </v:shape>
          <o:OLEObject Type="Embed" ProgID="Equation.3" ShapeID="_x0000_i1584" DrawAspect="Content" ObjectID="_1613642691" r:id="rId1117"/>
        </w:object>
      </w:r>
      <w:r w:rsidRPr="003E1CFD">
        <w:rPr>
          <w:sz w:val="24"/>
          <w:szCs w:val="24"/>
        </w:rPr>
        <w:t>.</w:t>
      </w:r>
    </w:p>
    <w:p w:rsidR="004D6B00" w:rsidRPr="003E1CFD" w:rsidRDefault="004D6B00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>Тогда уравнение для давления запишется следующим образом:</w:t>
      </w:r>
    </w:p>
    <w:p w:rsidR="004D6B00" w:rsidRPr="003E1CFD" w:rsidRDefault="004D6B00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260" w:dyaOrig="720">
          <v:shape id="_x0000_i1585" type="#_x0000_t75" style="width:371.4pt;height:37.2pt" o:ole="">
            <v:imagedata r:id="rId1118" o:title=""/>
          </v:shape>
          <o:OLEObject Type="Embed" ProgID="Equation.3" ShapeID="_x0000_i1585" DrawAspect="Content" ObjectID="_1613642692" r:id="rId111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120" w:dyaOrig="720">
          <v:shape id="_x0000_i1586" type="#_x0000_t75" style="width:205.8pt;height:37.2pt" o:ole="">
            <v:imagedata r:id="rId1120" o:title=""/>
          </v:shape>
          <o:OLEObject Type="Embed" ProgID="Equation.3" ShapeID="_x0000_i1586" DrawAspect="Content" ObjectID="_1613642693" r:id="rId1121"/>
        </w:object>
      </w:r>
      <w:r w:rsidRPr="003E1CFD">
        <w:rPr>
          <w:position w:val="-24"/>
          <w:sz w:val="24"/>
          <w:szCs w:val="24"/>
        </w:rPr>
        <w:object w:dxaOrig="3920" w:dyaOrig="660">
          <v:shape id="_x0000_i1587" type="#_x0000_t75" style="width:197.4pt;height:32.4pt" o:ole="">
            <v:imagedata r:id="rId1122" o:title=""/>
          </v:shape>
          <o:OLEObject Type="Embed" ProgID="Equation.3" ShapeID="_x0000_i1587" DrawAspect="Content" ObjectID="_1613642694" r:id="rId112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8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  <w:lang w:val="en-US"/>
        </w:rPr>
        <w:object w:dxaOrig="3379" w:dyaOrig="620">
          <v:shape id="_x0000_i1588" type="#_x0000_t75" style="width:169.8pt;height:32.4pt" o:ole="" fillcolor="window">
            <v:imagedata r:id="rId1124" o:title=""/>
          </v:shape>
          <o:OLEObject Type="Embed" ProgID="Equation.3" ShapeID="_x0000_i1588" DrawAspect="Content" ObjectID="_1613642695" r:id="rId1125"/>
        </w:object>
      </w:r>
      <w:r w:rsidRPr="003E1CFD">
        <w:rPr>
          <w:position w:val="-30"/>
          <w:sz w:val="24"/>
          <w:szCs w:val="24"/>
        </w:rPr>
        <w:object w:dxaOrig="2000" w:dyaOrig="700">
          <v:shape id="_x0000_i1589" type="#_x0000_t75" style="width:100.8pt;height:34.8pt" o:ole="">
            <v:imagedata r:id="rId1126" o:title=""/>
          </v:shape>
          <o:OLEObject Type="Embed" ProgID="Equation.3" ShapeID="_x0000_i1589" DrawAspect="Content" ObjectID="_1613642696" r:id="rId1127"/>
        </w:object>
      </w:r>
      <w:r w:rsidRPr="003E1CFD">
        <w:rPr>
          <w:position w:val="-30"/>
          <w:sz w:val="24"/>
          <w:szCs w:val="24"/>
        </w:rPr>
        <w:object w:dxaOrig="2040" w:dyaOrig="700">
          <v:shape id="_x0000_i1590" type="#_x0000_t75" style="width:102pt;height:34.8pt" o:ole="">
            <v:imagedata r:id="rId1128" o:title=""/>
          </v:shape>
          <o:OLEObject Type="Embed" ProgID="Equation.3" ShapeID="_x0000_i1590" DrawAspect="Content" ObjectID="_1613642697" r:id="rId112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8"/>
          <w:sz w:val="24"/>
          <w:szCs w:val="24"/>
        </w:rPr>
        <w:object w:dxaOrig="5720" w:dyaOrig="680">
          <v:shape id="_x0000_i1591" type="#_x0000_t75" style="width:285.6pt;height:32.4pt" o:ole="">
            <v:imagedata r:id="rId1130" o:title=""/>
          </v:shape>
          <o:OLEObject Type="Embed" ProgID="Equation.3" ShapeID="_x0000_i1591" DrawAspect="Content" ObjectID="_1613642698" r:id="rId113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8"/>
          <w:sz w:val="24"/>
          <w:szCs w:val="24"/>
        </w:rPr>
        <w:object w:dxaOrig="3040" w:dyaOrig="680">
          <v:shape id="_x0000_i1592" type="#_x0000_t75" style="width:152.4pt;height:32.4pt" o:ole="">
            <v:imagedata r:id="rId1132" o:title=""/>
          </v:shape>
          <o:OLEObject Type="Embed" ProgID="Equation.3" ShapeID="_x0000_i1592" DrawAspect="Content" ObjectID="_1613642699" r:id="rId1133"/>
        </w:object>
      </w:r>
      <w:r w:rsidRPr="003E1CFD">
        <w:rPr>
          <w:position w:val="-28"/>
          <w:sz w:val="24"/>
          <w:szCs w:val="24"/>
        </w:rPr>
        <w:object w:dxaOrig="2500" w:dyaOrig="660">
          <v:shape id="_x0000_i1593" type="#_x0000_t75" style="width:125.4pt;height:32.4pt" o:ole="">
            <v:imagedata r:id="rId1134" o:title=""/>
          </v:shape>
          <o:OLEObject Type="Embed" ProgID="Equation.3" ShapeID="_x0000_i1593" DrawAspect="Content" ObjectID="_1613642700" r:id="rId113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3600" w:dyaOrig="639">
          <v:shape id="_x0000_i1594" type="#_x0000_t75" style="width:181.2pt;height:32.4pt" o:ole="">
            <v:imagedata r:id="rId1136" o:title=""/>
          </v:shape>
          <o:OLEObject Type="Embed" ProgID="Equation.3" ShapeID="_x0000_i1594" DrawAspect="Content" ObjectID="_1613642701" r:id="rId1137"/>
        </w:object>
      </w:r>
      <w:r w:rsidRPr="003E1CFD">
        <w:rPr>
          <w:position w:val="-24"/>
          <w:sz w:val="24"/>
          <w:szCs w:val="24"/>
        </w:rPr>
        <w:object w:dxaOrig="1380" w:dyaOrig="620">
          <v:shape id="_x0000_i1595" type="#_x0000_t75" style="width:68.4pt;height:31.2pt" o:ole="">
            <v:imagedata r:id="rId1138" o:title=""/>
          </v:shape>
          <o:OLEObject Type="Embed" ProgID="Equation.3" ShapeID="_x0000_i1595" DrawAspect="Content" ObjectID="_1613642702" r:id="rId1139"/>
        </w:object>
      </w:r>
      <w:r w:rsidRPr="003E1CFD">
        <w:rPr>
          <w:position w:val="-24"/>
          <w:sz w:val="24"/>
          <w:szCs w:val="24"/>
        </w:rPr>
        <w:object w:dxaOrig="2799" w:dyaOrig="620">
          <v:shape id="_x0000_i1596" type="#_x0000_t75" style="width:139.8pt;height:31.2pt" o:ole="">
            <v:imagedata r:id="rId1140" o:title=""/>
          </v:shape>
          <o:OLEObject Type="Embed" ProgID="Equation.3" ShapeID="_x0000_i1596" DrawAspect="Content" ObjectID="_1613642703" r:id="rId114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9580" w:dyaOrig="700">
          <v:shape id="_x0000_i1597" type="#_x0000_t75" style="width:446.4pt;height:32.4pt" o:ole="">
            <v:imagedata r:id="rId1142" o:title=""/>
          </v:shape>
          <o:OLEObject Type="Embed" ProgID="Equation.3" ShapeID="_x0000_i1597" DrawAspect="Content" ObjectID="_1613642704" r:id="rId114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4819" w:dyaOrig="700">
          <v:shape id="_x0000_i1598" type="#_x0000_t75" style="width:243pt;height:34.8pt" o:ole="">
            <v:imagedata r:id="rId1144" o:title=""/>
          </v:shape>
          <o:OLEObject Type="Embed" ProgID="Equation.3" ShapeID="_x0000_i1598" DrawAspect="Content" ObjectID="_1613642705" r:id="rId114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9740" w:dyaOrig="720">
          <v:shape id="_x0000_i1599" type="#_x0000_t75" style="width:439.8pt;height:34.8pt" o:ole="">
            <v:imagedata r:id="rId1146" o:title=""/>
          </v:shape>
          <o:OLEObject Type="Embed" ProgID="Equation.3" ShapeID="_x0000_i1599" DrawAspect="Content" ObjectID="_1613642706" r:id="rId114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4280" w:dyaOrig="580">
          <v:shape id="_x0000_i1600" type="#_x0000_t75" style="width:213.6pt;height:29.4pt" o:ole="">
            <v:imagedata r:id="rId1052" o:title=""/>
          </v:shape>
          <o:OLEObject Type="Embed" ProgID="Equation.3" ShapeID="_x0000_i1600" DrawAspect="Content" ObjectID="_1613642707" r:id="rId114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8520" w:dyaOrig="580">
          <v:shape id="_x0000_i1601" type="#_x0000_t75" style="width:415.2pt;height:27.6pt" o:ole="">
            <v:imagedata r:id="rId1054" o:title=""/>
          </v:shape>
          <o:OLEObject Type="Embed" ProgID="Equation.3" ShapeID="_x0000_i1601" DrawAspect="Content" ObjectID="_1613642708" r:id="rId114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4340" w:dyaOrig="580">
          <v:shape id="_x0000_i1602" type="#_x0000_t75" style="width:211.2pt;height:27.6pt" o:ole="">
            <v:imagedata r:id="rId1056" o:title=""/>
          </v:shape>
          <o:OLEObject Type="Embed" ProgID="Equation.3" ShapeID="_x0000_i1602" DrawAspect="Content" ObjectID="_1613642709" r:id="rId115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8280" w:dyaOrig="580">
          <v:shape id="_x0000_i1603" type="#_x0000_t75" style="width:402pt;height:27.6pt" o:ole="">
            <v:imagedata r:id="rId1058" o:title=""/>
          </v:shape>
          <o:OLEObject Type="Embed" ProgID="Equation.3" ShapeID="_x0000_i1603" DrawAspect="Content" ObjectID="_1613642710" r:id="rId115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4220" w:dyaOrig="580">
          <v:shape id="_x0000_i1604" type="#_x0000_t75" style="width:203.4pt;height:27.6pt" o:ole="">
            <v:imagedata r:id="rId1060" o:title=""/>
          </v:shape>
          <o:OLEObject Type="Embed" ProgID="Equation.3" ShapeID="_x0000_i1604" DrawAspect="Content" ObjectID="_1613642711" r:id="rId115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560" w:dyaOrig="720">
          <v:shape id="_x0000_i1605" type="#_x0000_t75" style="width:378.6pt;height:37.2pt" o:ole="">
            <v:imagedata r:id="rId1153" o:title=""/>
          </v:shape>
          <o:OLEObject Type="Embed" ProgID="Equation.3" ShapeID="_x0000_i1605" DrawAspect="Content" ObjectID="_1613642712" r:id="rId115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3760" w:dyaOrig="720">
          <v:shape id="_x0000_i1606" type="#_x0000_t75" style="width:188.4pt;height:37.2pt" o:ole="">
            <v:imagedata r:id="rId1155" o:title=""/>
          </v:shape>
          <o:OLEObject Type="Embed" ProgID="Equation.3" ShapeID="_x0000_i1606" DrawAspect="Content" ObjectID="_1613642713" r:id="rId1156"/>
        </w:object>
      </w:r>
      <w:r w:rsidRPr="003E1CFD">
        <w:rPr>
          <w:position w:val="-30"/>
          <w:sz w:val="24"/>
          <w:szCs w:val="24"/>
        </w:rPr>
        <w:object w:dxaOrig="3720" w:dyaOrig="720">
          <v:shape id="_x0000_i1607" type="#_x0000_t75" style="width:186pt;height:37.2pt" o:ole="">
            <v:imagedata r:id="rId1066" o:title=""/>
          </v:shape>
          <o:OLEObject Type="Embed" ProgID="Equation.3" ShapeID="_x0000_i1607" DrawAspect="Content" ObjectID="_1613642714" r:id="rId1157"/>
        </w:object>
      </w:r>
      <w:r w:rsidRPr="003E1CFD">
        <w:rPr>
          <w:sz w:val="24"/>
          <w:szCs w:val="24"/>
        </w:rPr>
        <w:t xml:space="preserve">.          </w:t>
      </w:r>
      <w:r w:rsidR="004D6B00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 xml:space="preserve"> (</w:t>
      </w:r>
      <w:r w:rsidR="004D6B00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12)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Уравнение (</w:t>
      </w:r>
      <w:r w:rsidR="004D6B00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 xml:space="preserve">12) является нелинейным относительно давления нефти, будем ее решать схемой расщепления по пространственным переменным. </w:t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Неявная схема для уравнения давления нефти по направлению </w:t>
      </w:r>
      <w:r w:rsidRPr="003E1CFD">
        <w:rPr>
          <w:position w:val="-6"/>
          <w:sz w:val="24"/>
          <w:szCs w:val="24"/>
        </w:rPr>
        <w:object w:dxaOrig="220" w:dyaOrig="240">
          <v:shape id="_x0000_i1608" type="#_x0000_t75" style="width:10.8pt;height:12.6pt" o:ole="">
            <v:imagedata r:id="rId1158" o:title=""/>
          </v:shape>
          <o:OLEObject Type="Embed" ProgID="Equation.3" ShapeID="_x0000_i1608" DrawAspect="Content" ObjectID="_1613642715" r:id="rId1159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039" w:dyaOrig="720">
          <v:shape id="_x0000_i1609" type="#_x0000_t75" style="width:302.4pt;height:37.2pt" o:ole="">
            <v:imagedata r:id="rId1160" o:title=""/>
          </v:shape>
          <o:OLEObject Type="Embed" ProgID="Equation.3" ShapeID="_x0000_i1609" DrawAspect="Content" ObjectID="_1613642716" r:id="rId1161"/>
        </w:object>
      </w:r>
      <w:r w:rsidRPr="003E1CFD">
        <w:rPr>
          <w:position w:val="-30"/>
          <w:sz w:val="24"/>
          <w:szCs w:val="24"/>
        </w:rPr>
        <w:object w:dxaOrig="6960" w:dyaOrig="780">
          <v:shape id="_x0000_i1610" type="#_x0000_t75" style="width:404.4pt;height:45pt" o:ole="">
            <v:imagedata r:id="rId1162" o:title=""/>
          </v:shape>
          <o:OLEObject Type="Embed" ProgID="Equation.3" ShapeID="_x0000_i1610" DrawAspect="Content" ObjectID="_1613642717" r:id="rId116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020" w:dyaOrig="780">
          <v:shape id="_x0000_i1611" type="#_x0000_t75" style="width:408.6pt;height:45pt" o:ole="">
            <v:imagedata r:id="rId1164" o:title=""/>
          </v:shape>
          <o:OLEObject Type="Embed" ProgID="Equation.3" ShapeID="_x0000_i1611" DrawAspect="Content" ObjectID="_1613642718" r:id="rId116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6800" w:dyaOrig="680">
          <v:shape id="_x0000_i1612" type="#_x0000_t75" style="width:397.2pt;height:39.6pt" o:ole="">
            <v:imagedata r:id="rId1166" o:title=""/>
          </v:shape>
          <o:OLEObject Type="Embed" ProgID="Equation.3" ShapeID="_x0000_i1612" DrawAspect="Content" ObjectID="_1613642719" r:id="rId116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5840" w:dyaOrig="700">
          <v:shape id="_x0000_i1613" type="#_x0000_t75" style="width:291.6pt;height:34.8pt" o:ole="">
            <v:imagedata r:id="rId1168" o:title=""/>
          </v:shape>
          <o:OLEObject Type="Embed" ProgID="Equation.3" ShapeID="_x0000_i1613" DrawAspect="Content" ObjectID="_1613642720" r:id="rId116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420" w:dyaOrig="760">
          <v:shape id="_x0000_i1614" type="#_x0000_t75" style="width:270.6pt;height:38.4pt" o:ole="">
            <v:imagedata r:id="rId1170" o:title=""/>
          </v:shape>
          <o:OLEObject Type="Embed" ProgID="Equation.3" ShapeID="_x0000_i1614" DrawAspect="Content" ObjectID="_1613642721" r:id="rId117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440" w:dyaOrig="760">
          <v:shape id="_x0000_i1615" type="#_x0000_t75" style="width:271.8pt;height:38.4pt" o:ole="">
            <v:imagedata r:id="rId1172" o:title=""/>
          </v:shape>
          <o:OLEObject Type="Embed" ProgID="Equation.3" ShapeID="_x0000_i1615" DrawAspect="Content" ObjectID="_1613642722" r:id="rId117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8"/>
          <w:sz w:val="24"/>
          <w:szCs w:val="24"/>
        </w:rPr>
        <w:object w:dxaOrig="7880" w:dyaOrig="680">
          <v:shape id="_x0000_i1616" type="#_x0000_t75" style="width:393.6pt;height:32.4pt" o:ole="">
            <v:imagedata r:id="rId1174" o:title=""/>
          </v:shape>
          <o:OLEObject Type="Embed" ProgID="Equation.3" ShapeID="_x0000_i1616" DrawAspect="Content" ObjectID="_1613642723" r:id="rId1175"/>
        </w:object>
      </w:r>
      <w:r w:rsidRPr="003E1CFD">
        <w:rPr>
          <w:position w:val="-30"/>
          <w:sz w:val="24"/>
          <w:szCs w:val="24"/>
        </w:rPr>
        <w:object w:dxaOrig="8120" w:dyaOrig="700">
          <v:shape id="_x0000_i1617" type="#_x0000_t75" style="width:366.6pt;height:31.2pt" o:ole="">
            <v:imagedata r:id="rId1176" o:title=""/>
          </v:shape>
          <o:OLEObject Type="Embed" ProgID="Equation.3" ShapeID="_x0000_i1617" DrawAspect="Content" ObjectID="_1613642724" r:id="rId117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280" w:dyaOrig="700">
          <v:shape id="_x0000_i1618" type="#_x0000_t75" style="width:372.6pt;height:31.2pt" o:ole="">
            <v:imagedata r:id="rId1178" o:title=""/>
          </v:shape>
          <o:OLEObject Type="Embed" ProgID="Equation.3" ShapeID="_x0000_i1618" DrawAspect="Content" ObjectID="_1613642725" r:id="rId117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920" w:dyaOrig="680">
          <v:shape id="_x0000_i1619" type="#_x0000_t75" style="width:357.6pt;height:29.4pt" o:ole="">
            <v:imagedata r:id="rId1180" o:title=""/>
          </v:shape>
          <o:OLEObject Type="Embed" ProgID="Equation.3" ShapeID="_x0000_i1619" DrawAspect="Content" ObjectID="_1613642726" r:id="rId118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noProof/>
          <w:snapToGrid/>
          <w:position w:val="-24"/>
          <w:sz w:val="24"/>
          <w:szCs w:val="24"/>
        </w:rPr>
        <w:drawing>
          <wp:inline distT="0" distB="0" distL="0" distR="0">
            <wp:extent cx="3700145" cy="403860"/>
            <wp:effectExtent l="19050" t="0" r="0" b="0"/>
            <wp:docPr id="3776" name="Рисунок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6"/>
                    <pic:cNvPicPr>
                      <a:picLocks noChangeAspect="1" noChangeArrowheads="1"/>
                    </pic:cNvPicPr>
                  </pic:nvPicPr>
                  <pic:blipFill>
                    <a:blip r:embed="rId1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CFD">
        <w:rPr>
          <w:position w:val="-24"/>
          <w:sz w:val="24"/>
          <w:szCs w:val="24"/>
        </w:rPr>
        <w:object w:dxaOrig="2820" w:dyaOrig="639">
          <v:shape id="_x0000_i1620" type="#_x0000_t75" style="width:140.4pt;height:32.4pt" o:ole="">
            <v:imagedata r:id="rId1183" o:title=""/>
          </v:shape>
          <o:OLEObject Type="Embed" ProgID="Equation.3" ShapeID="_x0000_i1620" DrawAspect="Content" ObjectID="_1613642727" r:id="rId118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700" w:dyaOrig="620">
          <v:shape id="_x0000_i1621" type="#_x0000_t75" style="width:135pt;height:31.2pt" o:ole="">
            <v:imagedata r:id="rId1185" o:title=""/>
          </v:shape>
          <o:OLEObject Type="Embed" ProgID="Equation.3" ShapeID="_x0000_i1621" DrawAspect="Content" ObjectID="_1613642728" r:id="rId1186"/>
        </w:object>
      </w:r>
      <w:r w:rsidRPr="003E1CFD">
        <w:rPr>
          <w:position w:val="-24"/>
          <w:sz w:val="24"/>
          <w:szCs w:val="24"/>
        </w:rPr>
        <w:object w:dxaOrig="2760" w:dyaOrig="620">
          <v:shape id="_x0000_i1622" type="#_x0000_t75" style="width:138pt;height:31.2pt" o:ole="">
            <v:imagedata r:id="rId1187" o:title=""/>
          </v:shape>
          <o:OLEObject Type="Embed" ProgID="Equation.3" ShapeID="_x0000_i1622" DrawAspect="Content" ObjectID="_1613642729" r:id="rId1188"/>
        </w:object>
      </w:r>
      <w:r w:rsidRPr="003E1CFD">
        <w:rPr>
          <w:position w:val="-24"/>
          <w:sz w:val="24"/>
          <w:szCs w:val="24"/>
        </w:rPr>
        <w:object w:dxaOrig="2720" w:dyaOrig="620">
          <v:shape id="_x0000_i1623" type="#_x0000_t75" style="width:135.6pt;height:31.2pt" o:ole="">
            <v:imagedata r:id="rId1189" o:title=""/>
          </v:shape>
          <o:OLEObject Type="Embed" ProgID="Equation.3" ShapeID="_x0000_i1623" DrawAspect="Content" ObjectID="_1613642730" r:id="rId119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460" w:dyaOrig="780">
          <v:shape id="_x0000_i1624" type="#_x0000_t75" style="width:373.2pt;height:39.6pt" o:ole="">
            <v:imagedata r:id="rId1191" o:title=""/>
          </v:shape>
          <o:OLEObject Type="Embed" ProgID="Equation.3" ShapeID="_x0000_i1624" DrawAspect="Content" ObjectID="_1613642731" r:id="rId1192"/>
        </w:object>
      </w:r>
      <w:r w:rsidRPr="003E1CFD">
        <w:rPr>
          <w:position w:val="-30"/>
          <w:sz w:val="24"/>
          <w:szCs w:val="24"/>
        </w:rPr>
        <w:object w:dxaOrig="7180" w:dyaOrig="780">
          <v:shape id="_x0000_i1625" type="#_x0000_t75" style="width:328.2pt;height:34.8pt" o:ole="">
            <v:imagedata r:id="rId1193" o:title=""/>
          </v:shape>
          <o:OLEObject Type="Embed" ProgID="Equation.3" ShapeID="_x0000_i1625" DrawAspect="Content" ObjectID="_1613642732" r:id="rId119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740" w:dyaOrig="780">
          <v:shape id="_x0000_i1626" type="#_x0000_t75" style="width:336.6pt;height:39.6pt" o:ole="">
            <v:imagedata r:id="rId1195" o:title=""/>
          </v:shape>
          <o:OLEObject Type="Embed" ProgID="Equation.3" ShapeID="_x0000_i1626" DrawAspect="Content" ObjectID="_1613642733" r:id="rId119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080" w:dyaOrig="780">
          <v:shape id="_x0000_i1627" type="#_x0000_t75" style="width:304.2pt;height:39.6pt" o:ole="">
            <v:imagedata r:id="rId1197" o:title=""/>
          </v:shape>
          <o:OLEObject Type="Embed" ProgID="Equation.3" ShapeID="_x0000_i1627" DrawAspect="Content" ObjectID="_1613642734" r:id="rId119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680" w:dyaOrig="800">
          <v:shape id="_x0000_i1628" type="#_x0000_t75" style="width:334.2pt;height:39.6pt" o:ole="">
            <v:imagedata r:id="rId1199" o:title=""/>
          </v:shape>
          <o:OLEObject Type="Embed" ProgID="Equation.3" ShapeID="_x0000_i1628" DrawAspect="Content" ObjectID="_1613642735" r:id="rId120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6039" w:dyaOrig="800">
          <v:shape id="_x0000_i1629" type="#_x0000_t75" style="width:300pt;height:39.6pt" o:ole="">
            <v:imagedata r:id="rId1201" o:title=""/>
          </v:shape>
          <o:OLEObject Type="Embed" ProgID="Equation.3" ShapeID="_x0000_i1629" DrawAspect="Content" ObjectID="_1613642736" r:id="rId120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640" w:dyaOrig="780">
          <v:shape id="_x0000_i1630" type="#_x0000_t75" style="width:332.4pt;height:39.6pt" o:ole="">
            <v:imagedata r:id="rId1203" o:title=""/>
          </v:shape>
          <o:OLEObject Type="Embed" ProgID="Equation.3" ShapeID="_x0000_i1630" DrawAspect="Content" ObjectID="_1613642737" r:id="rId1204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080" w:dyaOrig="780">
          <v:shape id="_x0000_i1631" type="#_x0000_t75" style="width:277.8pt;height:34.8pt" o:ole="">
            <v:imagedata r:id="rId1205" o:title=""/>
          </v:shape>
          <o:OLEObject Type="Embed" ProgID="Equation.3" ShapeID="_x0000_i1631" DrawAspect="Content" ObjectID="_1613642738" r:id="rId120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800" w:dyaOrig="780">
          <v:shape id="_x0000_i1632" type="#_x0000_t75" style="width:340.2pt;height:39.6pt" o:ole="">
            <v:imagedata r:id="rId1207" o:title=""/>
          </v:shape>
          <o:OLEObject Type="Embed" ProgID="Equation.3" ShapeID="_x0000_i1632" DrawAspect="Content" ObjectID="_1613642739" r:id="rId1208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140" w:dyaOrig="780">
          <v:shape id="_x0000_i1633" type="#_x0000_t75" style="width:306.6pt;height:39.6pt" o:ole="">
            <v:imagedata r:id="rId1209" o:title=""/>
          </v:shape>
          <o:OLEObject Type="Embed" ProgID="Equation.3" ShapeID="_x0000_i1633" DrawAspect="Content" ObjectID="_1613642740" r:id="rId121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740" w:dyaOrig="800">
          <v:shape id="_x0000_i1634" type="#_x0000_t75" style="width:336.6pt;height:39.6pt" o:ole="">
            <v:imagedata r:id="rId1211" o:title=""/>
          </v:shape>
          <o:OLEObject Type="Embed" ProgID="Equation.3" ShapeID="_x0000_i1634" DrawAspect="Content" ObjectID="_1613642741" r:id="rId1212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6100" w:dyaOrig="800">
          <v:shape id="_x0000_i1635" type="#_x0000_t75" style="width:305.4pt;height:39.6pt" o:ole="">
            <v:imagedata r:id="rId1213" o:title=""/>
          </v:shape>
          <o:OLEObject Type="Embed" ProgID="Equation.3" ShapeID="_x0000_i1635" DrawAspect="Content" ObjectID="_1613642742" r:id="rId121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700" w:dyaOrig="780">
          <v:shape id="_x0000_i1636" type="#_x0000_t75" style="width:335.4pt;height:39.6pt" o:ole="">
            <v:imagedata r:id="rId1215" o:title=""/>
          </v:shape>
          <o:OLEObject Type="Embed" ProgID="Equation.3" ShapeID="_x0000_i1636" DrawAspect="Content" ObjectID="_1613642743" r:id="rId121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220" w:dyaOrig="780">
          <v:shape id="_x0000_i1637" type="#_x0000_t75" style="width:283.2pt;height:34.8pt" o:ole="">
            <v:imagedata r:id="rId1217" o:title=""/>
          </v:shape>
          <o:OLEObject Type="Embed" ProgID="Equation.3" ShapeID="_x0000_i1637" DrawAspect="Content" ObjectID="_1613642744" r:id="rId121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540" w:dyaOrig="760">
          <v:shape id="_x0000_i1638" type="#_x0000_t75" style="width:327.6pt;height:38.4pt" o:ole="">
            <v:imagedata r:id="rId1219" o:title=""/>
          </v:shape>
          <o:OLEObject Type="Embed" ProgID="Equation.3" ShapeID="_x0000_i1638" DrawAspect="Content" ObjectID="_1613642745" r:id="rId122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860" w:dyaOrig="760">
          <v:shape id="_x0000_i1639" type="#_x0000_t75" style="width:292.2pt;height:38.4pt" o:ole="">
            <v:imagedata r:id="rId1221" o:title=""/>
          </v:shape>
          <o:OLEObject Type="Embed" ProgID="Equation.3" ShapeID="_x0000_i1639" DrawAspect="Content" ObjectID="_1613642746" r:id="rId122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460" w:dyaOrig="780">
          <v:shape id="_x0000_i1640" type="#_x0000_t75" style="width:321.6pt;height:39.6pt" o:ole="">
            <v:imagedata r:id="rId1223" o:title=""/>
          </v:shape>
          <o:OLEObject Type="Embed" ProgID="Equation.3" ShapeID="_x0000_i1640" DrawAspect="Content" ObjectID="_1613642747" r:id="rId1224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5820" w:dyaOrig="780">
          <v:shape id="_x0000_i1641" type="#_x0000_t75" style="width:291.6pt;height:39.6pt" o:ole="">
            <v:imagedata r:id="rId1225" o:title=""/>
          </v:shape>
          <o:OLEObject Type="Embed" ProgID="Equation.3" ShapeID="_x0000_i1641" DrawAspect="Content" ObjectID="_1613642748" r:id="rId122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420" w:dyaOrig="760">
          <v:shape id="_x0000_i1642" type="#_x0000_t75" style="width:320.4pt;height:38.4pt" o:ole="">
            <v:imagedata r:id="rId1227" o:title=""/>
          </v:shape>
          <o:OLEObject Type="Embed" ProgID="Equation.3" ShapeID="_x0000_i1642" DrawAspect="Content" ObjectID="_1613642749" r:id="rId1228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940" w:dyaOrig="760">
          <v:shape id="_x0000_i1643" type="#_x0000_t75" style="width:300.6pt;height:38.4pt" o:ole="">
            <v:imagedata r:id="rId1229" o:title=""/>
          </v:shape>
          <o:OLEObject Type="Embed" ProgID="Equation.3" ShapeID="_x0000_i1643" DrawAspect="Content" ObjectID="_1613642750" r:id="rId123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7160" w:dyaOrig="720">
          <v:shape id="_x0000_i1644" type="#_x0000_t75" style="width:368.4pt;height:38.4pt" o:ole="">
            <v:imagedata r:id="rId1231" o:title=""/>
          </v:shape>
          <o:OLEObject Type="Embed" ProgID="Equation.3" ShapeID="_x0000_i1644" DrawAspect="Content" ObjectID="_1613642751" r:id="rId1232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spacing w:line="360" w:lineRule="auto"/>
        <w:jc w:val="both"/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sz w:val="24"/>
          <w:szCs w:val="24"/>
        </w:rPr>
        <w:t xml:space="preserve">Здесь  </w:t>
      </w:r>
      <w:r w:rsidRPr="003E1CFD">
        <w:rPr>
          <w:position w:val="-32"/>
          <w:sz w:val="24"/>
          <w:szCs w:val="24"/>
        </w:rPr>
        <w:object w:dxaOrig="3000" w:dyaOrig="760">
          <v:shape id="_x0000_i1645" type="#_x0000_t75" style="width:150pt;height:38.4pt" o:ole="">
            <v:imagedata r:id="rId1233" o:title=""/>
          </v:shape>
          <o:OLEObject Type="Embed" ProgID="Equation.3" ShapeID="_x0000_i1645" DrawAspect="Content" ObjectID="_1613642752" r:id="rId1234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position w:val="-32"/>
          <w:sz w:val="24"/>
          <w:szCs w:val="24"/>
        </w:rPr>
        <w:object w:dxaOrig="2940" w:dyaOrig="760">
          <v:shape id="_x0000_i1646" type="#_x0000_t75" style="width:147.6pt;height:38.4pt" o:ole="">
            <v:imagedata r:id="rId1235" o:title=""/>
          </v:shape>
          <o:OLEObject Type="Embed" ProgID="Equation.3" ShapeID="_x0000_i1646" DrawAspect="Content" ObjectID="_1613642753" r:id="rId1236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  <w:lang w:val="kk-KZ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 xml:space="preserve">По направлению </w:t>
      </w:r>
      <w:r w:rsidRPr="003E1CFD">
        <w:rPr>
          <w:position w:val="-10"/>
          <w:sz w:val="24"/>
          <w:szCs w:val="24"/>
        </w:rPr>
        <w:object w:dxaOrig="220" w:dyaOrig="260">
          <v:shape id="_x0000_i1647" type="#_x0000_t75" style="width:10.8pt;height:12.6pt" o:ole="">
            <v:imagedata r:id="rId1237" o:title=""/>
          </v:shape>
          <o:OLEObject Type="Embed" ProgID="Equation.3" ShapeID="_x0000_i1647" DrawAspect="Content" ObjectID="_1613642754" r:id="rId1238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280" w:dyaOrig="720">
          <v:shape id="_x0000_i1648" type="#_x0000_t75" style="width:313.8pt;height:37.2pt" o:ole="">
            <v:imagedata r:id="rId1239" o:title=""/>
          </v:shape>
          <o:OLEObject Type="Embed" ProgID="Equation.3" ShapeID="_x0000_i1648" DrawAspect="Content" ObjectID="_1613642755" r:id="rId1240"/>
        </w:object>
      </w:r>
      <w:r w:rsidRPr="003E1CFD">
        <w:rPr>
          <w:position w:val="-30"/>
          <w:sz w:val="24"/>
          <w:szCs w:val="24"/>
        </w:rPr>
        <w:object w:dxaOrig="6960" w:dyaOrig="780">
          <v:shape id="_x0000_i1649" type="#_x0000_t75" style="width:404.4pt;height:45pt" o:ole="">
            <v:imagedata r:id="rId1162" o:title=""/>
          </v:shape>
          <o:OLEObject Type="Embed" ProgID="Equation.3" ShapeID="_x0000_i1649" DrawAspect="Content" ObjectID="_1613642756" r:id="rId124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020" w:dyaOrig="780">
          <v:shape id="_x0000_i1650" type="#_x0000_t75" style="width:408.6pt;height:45pt" o:ole="">
            <v:imagedata r:id="rId1164" o:title=""/>
          </v:shape>
          <o:OLEObject Type="Embed" ProgID="Equation.3" ShapeID="_x0000_i1650" DrawAspect="Content" ObjectID="_1613642757" r:id="rId124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6800" w:dyaOrig="680">
          <v:shape id="_x0000_i1651" type="#_x0000_t75" style="width:397.2pt;height:39.6pt" o:ole="">
            <v:imagedata r:id="rId1166" o:title=""/>
          </v:shape>
          <o:OLEObject Type="Embed" ProgID="Equation.3" ShapeID="_x0000_i1651" DrawAspect="Content" ObjectID="_1613642758" r:id="rId124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5840" w:dyaOrig="700">
          <v:shape id="_x0000_i1652" type="#_x0000_t75" style="width:291.6pt;height:34.8pt" o:ole="">
            <v:imagedata r:id="rId1168" o:title=""/>
          </v:shape>
          <o:OLEObject Type="Embed" ProgID="Equation.3" ShapeID="_x0000_i1652" DrawAspect="Content" ObjectID="_1613642759" r:id="rId124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420" w:dyaOrig="760">
          <v:shape id="_x0000_i1653" type="#_x0000_t75" style="width:270.6pt;height:38.4pt" o:ole="">
            <v:imagedata r:id="rId1170" o:title=""/>
          </v:shape>
          <o:OLEObject Type="Embed" ProgID="Equation.3" ShapeID="_x0000_i1653" DrawAspect="Content" ObjectID="_1613642760" r:id="rId124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440" w:dyaOrig="760">
          <v:shape id="_x0000_i1654" type="#_x0000_t75" style="width:271.8pt;height:38.4pt" o:ole="">
            <v:imagedata r:id="rId1172" o:title=""/>
          </v:shape>
          <o:OLEObject Type="Embed" ProgID="Equation.3" ShapeID="_x0000_i1654" DrawAspect="Content" ObjectID="_1613642761" r:id="rId124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8"/>
          <w:sz w:val="24"/>
          <w:szCs w:val="24"/>
        </w:rPr>
        <w:object w:dxaOrig="7880" w:dyaOrig="680">
          <v:shape id="_x0000_i1655" type="#_x0000_t75" style="width:393.6pt;height:32.4pt" o:ole="">
            <v:imagedata r:id="rId1174" o:title=""/>
          </v:shape>
          <o:OLEObject Type="Embed" ProgID="Equation.3" ShapeID="_x0000_i1655" DrawAspect="Content" ObjectID="_1613642762" r:id="rId1247"/>
        </w:object>
      </w:r>
      <w:r w:rsidRPr="003E1CFD">
        <w:rPr>
          <w:position w:val="-30"/>
          <w:sz w:val="24"/>
          <w:szCs w:val="24"/>
        </w:rPr>
        <w:object w:dxaOrig="8120" w:dyaOrig="700">
          <v:shape id="_x0000_i1656" type="#_x0000_t75" style="width:366.6pt;height:31.2pt" o:ole="">
            <v:imagedata r:id="rId1176" o:title=""/>
          </v:shape>
          <o:OLEObject Type="Embed" ProgID="Equation.3" ShapeID="_x0000_i1656" DrawAspect="Content" ObjectID="_1613642763" r:id="rId124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280" w:dyaOrig="700">
          <v:shape id="_x0000_i1657" type="#_x0000_t75" style="width:372.6pt;height:31.2pt" o:ole="">
            <v:imagedata r:id="rId1178" o:title=""/>
          </v:shape>
          <o:OLEObject Type="Embed" ProgID="Equation.3" ShapeID="_x0000_i1657" DrawAspect="Content" ObjectID="_1613642764" r:id="rId124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920" w:dyaOrig="680">
          <v:shape id="_x0000_i1658" type="#_x0000_t75" style="width:357.6pt;height:29.4pt" o:ole="">
            <v:imagedata r:id="rId1180" o:title=""/>
          </v:shape>
          <o:OLEObject Type="Embed" ProgID="Equation.3" ShapeID="_x0000_i1658" DrawAspect="Content" ObjectID="_1613642765" r:id="rId125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noProof/>
          <w:snapToGrid/>
          <w:position w:val="-24"/>
          <w:sz w:val="24"/>
          <w:szCs w:val="24"/>
        </w:rPr>
        <w:drawing>
          <wp:inline distT="0" distB="0" distL="0" distR="0">
            <wp:extent cx="3695700" cy="409575"/>
            <wp:effectExtent l="1905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CFD">
        <w:rPr>
          <w:position w:val="-24"/>
          <w:sz w:val="24"/>
          <w:szCs w:val="24"/>
        </w:rPr>
        <w:object w:dxaOrig="2820" w:dyaOrig="639">
          <v:shape id="_x0000_i1659" type="#_x0000_t75" style="width:140.4pt;height:32.4pt" o:ole="">
            <v:imagedata r:id="rId1183" o:title=""/>
          </v:shape>
          <o:OLEObject Type="Embed" ProgID="Equation.3" ShapeID="_x0000_i1659" DrawAspect="Content" ObjectID="_1613642766" r:id="rId125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700" w:dyaOrig="620">
          <v:shape id="_x0000_i1660" type="#_x0000_t75" style="width:135pt;height:31.2pt" o:ole="">
            <v:imagedata r:id="rId1185" o:title=""/>
          </v:shape>
          <o:OLEObject Type="Embed" ProgID="Equation.3" ShapeID="_x0000_i1660" DrawAspect="Content" ObjectID="_1613642767" r:id="rId1252"/>
        </w:object>
      </w:r>
      <w:r w:rsidRPr="003E1CFD">
        <w:rPr>
          <w:position w:val="-24"/>
          <w:sz w:val="24"/>
          <w:szCs w:val="24"/>
        </w:rPr>
        <w:object w:dxaOrig="2760" w:dyaOrig="620">
          <v:shape id="_x0000_i1661" type="#_x0000_t75" style="width:138pt;height:31.2pt" o:ole="">
            <v:imagedata r:id="rId1187" o:title=""/>
          </v:shape>
          <o:OLEObject Type="Embed" ProgID="Equation.3" ShapeID="_x0000_i1661" DrawAspect="Content" ObjectID="_1613642768" r:id="rId1253"/>
        </w:object>
      </w:r>
      <w:r w:rsidRPr="003E1CFD">
        <w:rPr>
          <w:position w:val="-24"/>
          <w:sz w:val="24"/>
          <w:szCs w:val="24"/>
        </w:rPr>
        <w:object w:dxaOrig="2720" w:dyaOrig="620">
          <v:shape id="_x0000_i1662" type="#_x0000_t75" style="width:135.6pt;height:31.2pt" o:ole="">
            <v:imagedata r:id="rId1189" o:title=""/>
          </v:shape>
          <o:OLEObject Type="Embed" ProgID="Equation.3" ShapeID="_x0000_i1662" DrawAspect="Content" ObjectID="_1613642769" r:id="rId125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7460" w:dyaOrig="800">
          <v:shape id="_x0000_i1663" type="#_x0000_t75" style="width:373.2pt;height:39.6pt" o:ole="">
            <v:imagedata r:id="rId1255" o:title=""/>
          </v:shape>
          <o:OLEObject Type="Embed" ProgID="Equation.3" ShapeID="_x0000_i1663" DrawAspect="Content" ObjectID="_1613642770" r:id="rId1256"/>
        </w:object>
      </w:r>
      <w:r w:rsidRPr="003E1CFD">
        <w:rPr>
          <w:position w:val="-32"/>
          <w:sz w:val="24"/>
          <w:szCs w:val="24"/>
        </w:rPr>
        <w:object w:dxaOrig="7220" w:dyaOrig="800">
          <v:shape id="_x0000_i1664" type="#_x0000_t75" style="width:341.4pt;height:39.6pt" o:ole="">
            <v:imagedata r:id="rId1257" o:title=""/>
          </v:shape>
          <o:OLEObject Type="Embed" ProgID="Equation.3" ShapeID="_x0000_i1664" DrawAspect="Content" ObjectID="_1613642771" r:id="rId125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740" w:dyaOrig="780">
          <v:shape id="_x0000_i1665" type="#_x0000_t75" style="width:336.6pt;height:39.6pt" o:ole="">
            <v:imagedata r:id="rId1195" o:title=""/>
          </v:shape>
          <o:OLEObject Type="Embed" ProgID="Equation.3" ShapeID="_x0000_i1665" DrawAspect="Content" ObjectID="_1613642772" r:id="rId125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080" w:dyaOrig="780">
          <v:shape id="_x0000_i1666" type="#_x0000_t75" style="width:304.2pt;height:39.6pt" o:ole="">
            <v:imagedata r:id="rId1197" o:title=""/>
          </v:shape>
          <o:OLEObject Type="Embed" ProgID="Equation.3" ShapeID="_x0000_i1666" DrawAspect="Content" ObjectID="_1613642773" r:id="rId126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680" w:dyaOrig="800">
          <v:shape id="_x0000_i1667" type="#_x0000_t75" style="width:334.2pt;height:39.6pt" o:ole="">
            <v:imagedata r:id="rId1199" o:title=""/>
          </v:shape>
          <o:OLEObject Type="Embed" ProgID="Equation.3" ShapeID="_x0000_i1667" DrawAspect="Content" ObjectID="_1613642774" r:id="rId126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6039" w:dyaOrig="800">
          <v:shape id="_x0000_i1668" type="#_x0000_t75" style="width:300pt;height:39.6pt" o:ole="">
            <v:imagedata r:id="rId1201" o:title=""/>
          </v:shape>
          <o:OLEObject Type="Embed" ProgID="Equation.3" ShapeID="_x0000_i1668" DrawAspect="Content" ObjectID="_1613642775" r:id="rId126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640" w:dyaOrig="780">
          <v:shape id="_x0000_i1669" type="#_x0000_t75" style="width:332.4pt;height:39.6pt" o:ole="">
            <v:imagedata r:id="rId1203" o:title=""/>
          </v:shape>
          <o:OLEObject Type="Embed" ProgID="Equation.3" ShapeID="_x0000_i1669" DrawAspect="Content" ObjectID="_1613642776" r:id="rId126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080" w:dyaOrig="780">
          <v:shape id="_x0000_i1670" type="#_x0000_t75" style="width:277.8pt;height:34.8pt" o:ole="">
            <v:imagedata r:id="rId1205" o:title=""/>
          </v:shape>
          <o:OLEObject Type="Embed" ProgID="Equation.3" ShapeID="_x0000_i1670" DrawAspect="Content" ObjectID="_1613642777" r:id="rId126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800" w:dyaOrig="780">
          <v:shape id="_x0000_i1671" type="#_x0000_t75" style="width:340.2pt;height:39.6pt" o:ole="">
            <v:imagedata r:id="rId1207" o:title=""/>
          </v:shape>
          <o:OLEObject Type="Embed" ProgID="Equation.3" ShapeID="_x0000_i1671" DrawAspect="Content" ObjectID="_1613642778" r:id="rId126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140" w:dyaOrig="780">
          <v:shape id="_x0000_i1672" type="#_x0000_t75" style="width:306.6pt;height:39.6pt" o:ole="">
            <v:imagedata r:id="rId1209" o:title=""/>
          </v:shape>
          <o:OLEObject Type="Embed" ProgID="Equation.3" ShapeID="_x0000_i1672" DrawAspect="Content" ObjectID="_1613642779" r:id="rId126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740" w:dyaOrig="800">
          <v:shape id="_x0000_i1673" type="#_x0000_t75" style="width:336.6pt;height:39.6pt" o:ole="">
            <v:imagedata r:id="rId1211" o:title=""/>
          </v:shape>
          <o:OLEObject Type="Embed" ProgID="Equation.3" ShapeID="_x0000_i1673" DrawAspect="Content" ObjectID="_1613642780" r:id="rId126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6100" w:dyaOrig="800">
          <v:shape id="_x0000_i1674" type="#_x0000_t75" style="width:305.4pt;height:39.6pt" o:ole="">
            <v:imagedata r:id="rId1213" o:title=""/>
          </v:shape>
          <o:OLEObject Type="Embed" ProgID="Equation.3" ShapeID="_x0000_i1674" DrawAspect="Content" ObjectID="_1613642781" r:id="rId126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700" w:dyaOrig="780">
          <v:shape id="_x0000_i1675" type="#_x0000_t75" style="width:335.4pt;height:39.6pt" o:ole="">
            <v:imagedata r:id="rId1215" o:title=""/>
          </v:shape>
          <o:OLEObject Type="Embed" ProgID="Equation.3" ShapeID="_x0000_i1675" DrawAspect="Content" ObjectID="_1613642782" r:id="rId126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220" w:dyaOrig="780">
          <v:shape id="_x0000_i1676" type="#_x0000_t75" style="width:283.2pt;height:34.8pt" o:ole="">
            <v:imagedata r:id="rId1217" o:title=""/>
          </v:shape>
          <o:OLEObject Type="Embed" ProgID="Equation.3" ShapeID="_x0000_i1676" DrawAspect="Content" ObjectID="_1613642783" r:id="rId127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540" w:dyaOrig="760">
          <v:shape id="_x0000_i1677" type="#_x0000_t75" style="width:327.6pt;height:38.4pt" o:ole="">
            <v:imagedata r:id="rId1219" o:title=""/>
          </v:shape>
          <o:OLEObject Type="Embed" ProgID="Equation.3" ShapeID="_x0000_i1677" DrawAspect="Content" ObjectID="_1613642784" r:id="rId127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860" w:dyaOrig="760">
          <v:shape id="_x0000_i1678" type="#_x0000_t75" style="width:292.2pt;height:38.4pt" o:ole="">
            <v:imagedata r:id="rId1221" o:title=""/>
          </v:shape>
          <o:OLEObject Type="Embed" ProgID="Equation.3" ShapeID="_x0000_i1678" DrawAspect="Content" ObjectID="_1613642785" r:id="rId127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460" w:dyaOrig="780">
          <v:shape id="_x0000_i1679" type="#_x0000_t75" style="width:321.6pt;height:39.6pt" o:ole="">
            <v:imagedata r:id="rId1223" o:title=""/>
          </v:shape>
          <o:OLEObject Type="Embed" ProgID="Equation.3" ShapeID="_x0000_i1679" DrawAspect="Content" ObjectID="_1613642786" r:id="rId127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5820" w:dyaOrig="780">
          <v:shape id="_x0000_i1680" type="#_x0000_t75" style="width:291.6pt;height:39.6pt" o:ole="">
            <v:imagedata r:id="rId1225" o:title=""/>
          </v:shape>
          <o:OLEObject Type="Embed" ProgID="Equation.3" ShapeID="_x0000_i1680" DrawAspect="Content" ObjectID="_1613642787" r:id="rId127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420" w:dyaOrig="760">
          <v:shape id="_x0000_i1681" type="#_x0000_t75" style="width:320.4pt;height:38.4pt" o:ole="">
            <v:imagedata r:id="rId1227" o:title=""/>
          </v:shape>
          <o:OLEObject Type="Embed" ProgID="Equation.3" ShapeID="_x0000_i1681" DrawAspect="Content" ObjectID="_1613642788" r:id="rId127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940" w:dyaOrig="760">
          <v:shape id="_x0000_i1682" type="#_x0000_t75" style="width:300.6pt;height:38.4pt" o:ole="">
            <v:imagedata r:id="rId1229" o:title=""/>
          </v:shape>
          <o:OLEObject Type="Embed" ProgID="Equation.3" ShapeID="_x0000_i1682" DrawAspect="Content" ObjectID="_1613642789" r:id="rId127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7160" w:dyaOrig="720">
          <v:shape id="_x0000_i1683" type="#_x0000_t75" style="width:368.4pt;height:37.2pt" o:ole="">
            <v:imagedata r:id="rId1231" o:title=""/>
          </v:shape>
          <o:OLEObject Type="Embed" ProgID="Equation.3" ShapeID="_x0000_i1683" DrawAspect="Content" ObjectID="_1613642790" r:id="rId1277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 xml:space="preserve">По направлению </w:t>
      </w:r>
      <w:r w:rsidRPr="003E1CFD">
        <w:rPr>
          <w:position w:val="-4"/>
          <w:sz w:val="24"/>
          <w:szCs w:val="24"/>
        </w:rPr>
        <w:object w:dxaOrig="200" w:dyaOrig="200">
          <v:shape id="_x0000_i1684" type="#_x0000_t75" style="width:10.2pt;height:10.2pt" o:ole="">
            <v:imagedata r:id="rId1278" o:title=""/>
          </v:shape>
          <o:OLEObject Type="Embed" ProgID="Equation.3" ShapeID="_x0000_i1684" DrawAspect="Content" ObjectID="_1613642791" r:id="rId1279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140" w:dyaOrig="720">
          <v:shape id="_x0000_i1685" type="#_x0000_t75" style="width:306.6pt;height:37.2pt" o:ole="">
            <v:imagedata r:id="rId1280" o:title=""/>
          </v:shape>
          <o:OLEObject Type="Embed" ProgID="Equation.3" ShapeID="_x0000_i1685" DrawAspect="Content" ObjectID="_1613642792" r:id="rId1281"/>
        </w:object>
      </w:r>
      <w:r w:rsidRPr="003E1CFD">
        <w:rPr>
          <w:position w:val="-30"/>
          <w:sz w:val="24"/>
          <w:szCs w:val="24"/>
        </w:rPr>
        <w:object w:dxaOrig="6960" w:dyaOrig="780">
          <v:shape id="_x0000_i1686" type="#_x0000_t75" style="width:383.4pt;height:42.6pt" o:ole="">
            <v:imagedata r:id="rId1162" o:title=""/>
          </v:shape>
          <o:OLEObject Type="Embed" ProgID="Equation.3" ShapeID="_x0000_i1686" DrawAspect="Content" ObjectID="_1613642793" r:id="rId128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020" w:dyaOrig="780">
          <v:shape id="_x0000_i1687" type="#_x0000_t75" style="width:384.6pt;height:42.6pt" o:ole="">
            <v:imagedata r:id="rId1164" o:title=""/>
          </v:shape>
          <o:OLEObject Type="Embed" ProgID="Equation.3" ShapeID="_x0000_i1687" DrawAspect="Content" ObjectID="_1613642794" r:id="rId128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6800" w:dyaOrig="680">
          <v:shape id="_x0000_i1688" type="#_x0000_t75" style="width:362.4pt;height:37.2pt" o:ole="">
            <v:imagedata r:id="rId1166" o:title=""/>
          </v:shape>
          <o:OLEObject Type="Embed" ProgID="Equation.3" ShapeID="_x0000_i1688" DrawAspect="Content" ObjectID="_1613642795" r:id="rId128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5840" w:dyaOrig="700">
          <v:shape id="_x0000_i1689" type="#_x0000_t75" style="width:291.6pt;height:34.8pt" o:ole="">
            <v:imagedata r:id="rId1168" o:title=""/>
          </v:shape>
          <o:OLEObject Type="Embed" ProgID="Equation.3" ShapeID="_x0000_i1689" DrawAspect="Content" ObjectID="_1613642796" r:id="rId128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420" w:dyaOrig="760">
          <v:shape id="_x0000_i1690" type="#_x0000_t75" style="width:263.4pt;height:38.4pt" o:ole="">
            <v:imagedata r:id="rId1170" o:title=""/>
          </v:shape>
          <o:OLEObject Type="Embed" ProgID="Equation.3" ShapeID="_x0000_i1690" DrawAspect="Content" ObjectID="_1613642797" r:id="rId128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440" w:dyaOrig="760">
          <v:shape id="_x0000_i1691" type="#_x0000_t75" style="width:262.8pt;height:38.4pt" o:ole="">
            <v:imagedata r:id="rId1172" o:title=""/>
          </v:shape>
          <o:OLEObject Type="Embed" ProgID="Equation.3" ShapeID="_x0000_i1691" DrawAspect="Content" ObjectID="_1613642798" r:id="rId128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8"/>
          <w:sz w:val="24"/>
          <w:szCs w:val="24"/>
        </w:rPr>
        <w:object w:dxaOrig="7880" w:dyaOrig="680">
          <v:shape id="_x0000_i1692" type="#_x0000_t75" style="width:393.6pt;height:32.4pt" o:ole="">
            <v:imagedata r:id="rId1174" o:title=""/>
          </v:shape>
          <o:OLEObject Type="Embed" ProgID="Equation.3" ShapeID="_x0000_i1692" DrawAspect="Content" ObjectID="_1613642799" r:id="rId1288"/>
        </w:object>
      </w:r>
      <w:r w:rsidRPr="003E1CFD">
        <w:rPr>
          <w:position w:val="-30"/>
          <w:sz w:val="24"/>
          <w:szCs w:val="24"/>
        </w:rPr>
        <w:object w:dxaOrig="8120" w:dyaOrig="700">
          <v:shape id="_x0000_i1693" type="#_x0000_t75" style="width:366.6pt;height:31.2pt" o:ole="">
            <v:imagedata r:id="rId1176" o:title=""/>
          </v:shape>
          <o:OLEObject Type="Embed" ProgID="Equation.3" ShapeID="_x0000_i1693" DrawAspect="Content" ObjectID="_1613642800" r:id="rId128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280" w:dyaOrig="700">
          <v:shape id="_x0000_i1694" type="#_x0000_t75" style="width:372.6pt;height:31.2pt" o:ole="">
            <v:imagedata r:id="rId1178" o:title=""/>
          </v:shape>
          <o:OLEObject Type="Embed" ProgID="Equation.3" ShapeID="_x0000_i1694" DrawAspect="Content" ObjectID="_1613642801" r:id="rId129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920" w:dyaOrig="680">
          <v:shape id="_x0000_i1695" type="#_x0000_t75" style="width:357.6pt;height:29.4pt" o:ole="">
            <v:imagedata r:id="rId1180" o:title=""/>
          </v:shape>
          <o:OLEObject Type="Embed" ProgID="Equation.3" ShapeID="_x0000_i1695" DrawAspect="Content" ObjectID="_1613642802" r:id="rId129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noProof/>
          <w:snapToGrid/>
          <w:position w:val="-24"/>
          <w:sz w:val="24"/>
          <w:szCs w:val="24"/>
        </w:rPr>
        <w:drawing>
          <wp:inline distT="0" distB="0" distL="0" distR="0">
            <wp:extent cx="3695700" cy="409575"/>
            <wp:effectExtent l="19050" t="0" r="0" b="0"/>
            <wp:docPr id="1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CFD">
        <w:rPr>
          <w:position w:val="-24"/>
          <w:sz w:val="24"/>
          <w:szCs w:val="24"/>
        </w:rPr>
        <w:object w:dxaOrig="2820" w:dyaOrig="639">
          <v:shape id="_x0000_i1696" type="#_x0000_t75" style="width:140.4pt;height:32.4pt" o:ole="">
            <v:imagedata r:id="rId1183" o:title=""/>
          </v:shape>
          <o:OLEObject Type="Embed" ProgID="Equation.3" ShapeID="_x0000_i1696" DrawAspect="Content" ObjectID="_1613642803" r:id="rId1292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700" w:dyaOrig="620">
          <v:shape id="_x0000_i1697" type="#_x0000_t75" style="width:135pt;height:31.2pt" o:ole="">
            <v:imagedata r:id="rId1185" o:title=""/>
          </v:shape>
          <o:OLEObject Type="Embed" ProgID="Equation.3" ShapeID="_x0000_i1697" DrawAspect="Content" ObjectID="_1613642804" r:id="rId1293"/>
        </w:object>
      </w:r>
      <w:r w:rsidRPr="003E1CFD">
        <w:rPr>
          <w:position w:val="-24"/>
          <w:sz w:val="24"/>
          <w:szCs w:val="24"/>
        </w:rPr>
        <w:object w:dxaOrig="2760" w:dyaOrig="620">
          <v:shape id="_x0000_i1698" type="#_x0000_t75" style="width:138pt;height:31.2pt" o:ole="">
            <v:imagedata r:id="rId1187" o:title=""/>
          </v:shape>
          <o:OLEObject Type="Embed" ProgID="Equation.3" ShapeID="_x0000_i1698" DrawAspect="Content" ObjectID="_1613642805" r:id="rId1294"/>
        </w:object>
      </w:r>
      <w:r w:rsidRPr="003E1CFD">
        <w:rPr>
          <w:position w:val="-24"/>
          <w:sz w:val="24"/>
          <w:szCs w:val="24"/>
        </w:rPr>
        <w:object w:dxaOrig="2720" w:dyaOrig="620">
          <v:shape id="_x0000_i1699" type="#_x0000_t75" style="width:135.6pt;height:31.2pt" o:ole="">
            <v:imagedata r:id="rId1189" o:title=""/>
          </v:shape>
          <o:OLEObject Type="Embed" ProgID="Equation.3" ShapeID="_x0000_i1699" DrawAspect="Content" ObjectID="_1613642806" r:id="rId129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160" w:dyaOrig="780">
          <v:shape id="_x0000_i1700" type="#_x0000_t75" style="width:363.6pt;height:39.6pt" o:ole="">
            <v:imagedata r:id="rId1296" o:title=""/>
          </v:shape>
          <o:OLEObject Type="Embed" ProgID="Equation.3" ShapeID="_x0000_i1700" DrawAspect="Content" ObjectID="_1613642807" r:id="rId1297"/>
        </w:object>
      </w:r>
      <w:r w:rsidRPr="003E1CFD">
        <w:rPr>
          <w:position w:val="-30"/>
          <w:sz w:val="24"/>
          <w:szCs w:val="24"/>
        </w:rPr>
        <w:object w:dxaOrig="6759" w:dyaOrig="780">
          <v:shape id="_x0000_i1701" type="#_x0000_t75" style="width:330.6pt;height:38.4pt" o:ole="">
            <v:imagedata r:id="rId1298" o:title=""/>
          </v:shape>
          <o:OLEObject Type="Embed" ProgID="Equation.3" ShapeID="_x0000_i1701" DrawAspect="Content" ObjectID="_1613642808" r:id="rId129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740" w:dyaOrig="780">
          <v:shape id="_x0000_i1702" type="#_x0000_t75" style="width:336.6pt;height:39.6pt" o:ole="">
            <v:imagedata r:id="rId1195" o:title=""/>
          </v:shape>
          <o:OLEObject Type="Embed" ProgID="Equation.3" ShapeID="_x0000_i1702" DrawAspect="Content" ObjectID="_1613642809" r:id="rId130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080" w:dyaOrig="780">
          <v:shape id="_x0000_i1703" type="#_x0000_t75" style="width:304.2pt;height:39.6pt" o:ole="">
            <v:imagedata r:id="rId1197" o:title=""/>
          </v:shape>
          <o:OLEObject Type="Embed" ProgID="Equation.3" ShapeID="_x0000_i1703" DrawAspect="Content" ObjectID="_1613642810" r:id="rId130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680" w:dyaOrig="800">
          <v:shape id="_x0000_i1704" type="#_x0000_t75" style="width:334.2pt;height:39.6pt" o:ole="">
            <v:imagedata r:id="rId1199" o:title=""/>
          </v:shape>
          <o:OLEObject Type="Embed" ProgID="Equation.3" ShapeID="_x0000_i1704" DrawAspect="Content" ObjectID="_1613642811" r:id="rId1302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6039" w:dyaOrig="800">
          <v:shape id="_x0000_i1705" type="#_x0000_t75" style="width:300pt;height:39.6pt" o:ole="">
            <v:imagedata r:id="rId1201" o:title=""/>
          </v:shape>
          <o:OLEObject Type="Embed" ProgID="Equation.3" ShapeID="_x0000_i1705" DrawAspect="Content" ObjectID="_1613642812" r:id="rId130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640" w:dyaOrig="780">
          <v:shape id="_x0000_i1706" type="#_x0000_t75" style="width:332.4pt;height:39.6pt" o:ole="">
            <v:imagedata r:id="rId1203" o:title=""/>
          </v:shape>
          <o:OLEObject Type="Embed" ProgID="Equation.3" ShapeID="_x0000_i1706" DrawAspect="Content" ObjectID="_1613642813" r:id="rId1304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080" w:dyaOrig="780">
          <v:shape id="_x0000_i1707" type="#_x0000_t75" style="width:277.8pt;height:34.8pt" o:ole="">
            <v:imagedata r:id="rId1205" o:title=""/>
          </v:shape>
          <o:OLEObject Type="Embed" ProgID="Equation.3" ShapeID="_x0000_i1707" DrawAspect="Content" ObjectID="_1613642814" r:id="rId130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800" w:dyaOrig="780">
          <v:shape id="_x0000_i1708" type="#_x0000_t75" style="width:340.2pt;height:39.6pt" o:ole="">
            <v:imagedata r:id="rId1207" o:title=""/>
          </v:shape>
          <o:OLEObject Type="Embed" ProgID="Equation.3" ShapeID="_x0000_i1708" DrawAspect="Content" ObjectID="_1613642815" r:id="rId130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140" w:dyaOrig="780">
          <v:shape id="_x0000_i1709" type="#_x0000_t75" style="width:306.6pt;height:39.6pt" o:ole="">
            <v:imagedata r:id="rId1209" o:title=""/>
          </v:shape>
          <o:OLEObject Type="Embed" ProgID="Equation.3" ShapeID="_x0000_i1709" DrawAspect="Content" ObjectID="_1613642816" r:id="rId130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740" w:dyaOrig="800">
          <v:shape id="_x0000_i1710" type="#_x0000_t75" style="width:336.6pt;height:39.6pt" o:ole="">
            <v:imagedata r:id="rId1211" o:title=""/>
          </v:shape>
          <o:OLEObject Type="Embed" ProgID="Equation.3" ShapeID="_x0000_i1710" DrawAspect="Content" ObjectID="_1613642817" r:id="rId1308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6100" w:dyaOrig="800">
          <v:shape id="_x0000_i1711" type="#_x0000_t75" style="width:305.4pt;height:39.6pt" o:ole="">
            <v:imagedata r:id="rId1213" o:title=""/>
          </v:shape>
          <o:OLEObject Type="Embed" ProgID="Equation.3" ShapeID="_x0000_i1711" DrawAspect="Content" ObjectID="_1613642818" r:id="rId130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700" w:dyaOrig="780">
          <v:shape id="_x0000_i1712" type="#_x0000_t75" style="width:335.4pt;height:39.6pt" o:ole="">
            <v:imagedata r:id="rId1215" o:title=""/>
          </v:shape>
          <o:OLEObject Type="Embed" ProgID="Equation.3" ShapeID="_x0000_i1712" DrawAspect="Content" ObjectID="_1613642819" r:id="rId131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220" w:dyaOrig="780">
          <v:shape id="_x0000_i1713" type="#_x0000_t75" style="width:295.2pt;height:38.4pt" o:ole="">
            <v:imagedata r:id="rId1217" o:title=""/>
          </v:shape>
          <o:OLEObject Type="Embed" ProgID="Equation.3" ShapeID="_x0000_i1713" DrawAspect="Content" ObjectID="_1613642820" r:id="rId131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540" w:dyaOrig="760">
          <v:shape id="_x0000_i1714" type="#_x0000_t75" style="width:336.6pt;height:39.6pt" o:ole="">
            <v:imagedata r:id="rId1219" o:title=""/>
          </v:shape>
          <o:OLEObject Type="Embed" ProgID="Equation.3" ShapeID="_x0000_i1714" DrawAspect="Content" ObjectID="_1613642821" r:id="rId1312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860" w:dyaOrig="760">
          <v:shape id="_x0000_i1715" type="#_x0000_t75" style="width:303pt;height:39.6pt" o:ole="">
            <v:imagedata r:id="rId1221" o:title=""/>
          </v:shape>
          <o:OLEObject Type="Embed" ProgID="Equation.3" ShapeID="_x0000_i1715" DrawAspect="Content" ObjectID="_1613642822" r:id="rId131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6460" w:dyaOrig="780">
          <v:shape id="_x0000_i1716" type="#_x0000_t75" style="width:336.6pt;height:40.8pt" o:ole="">
            <v:imagedata r:id="rId1223" o:title=""/>
          </v:shape>
          <o:OLEObject Type="Embed" ProgID="Equation.3" ShapeID="_x0000_i1716" DrawAspect="Content" ObjectID="_1613642823" r:id="rId1314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5820" w:dyaOrig="780">
          <v:shape id="_x0000_i1717" type="#_x0000_t75" style="width:303pt;height:40.8pt" o:ole="">
            <v:imagedata r:id="rId1225" o:title=""/>
          </v:shape>
          <o:OLEObject Type="Embed" ProgID="Equation.3" ShapeID="_x0000_i1717" DrawAspect="Content" ObjectID="_1613642824" r:id="rId131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420" w:dyaOrig="760">
          <v:shape id="_x0000_i1718" type="#_x0000_t75" style="width:336pt;height:39.6pt" o:ole="">
            <v:imagedata r:id="rId1227" o:title=""/>
          </v:shape>
          <o:OLEObject Type="Embed" ProgID="Equation.3" ShapeID="_x0000_i1718" DrawAspect="Content" ObjectID="_1613642825" r:id="rId131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940" w:dyaOrig="760">
          <v:shape id="_x0000_i1719" type="#_x0000_t75" style="width:318pt;height:40.8pt" o:ole="">
            <v:imagedata r:id="rId1229" o:title=""/>
          </v:shape>
          <o:OLEObject Type="Embed" ProgID="Equation.3" ShapeID="_x0000_i1719" DrawAspect="Content" ObjectID="_1613642826" r:id="rId131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7160" w:dyaOrig="720">
          <v:shape id="_x0000_i1720" type="#_x0000_t75" style="width:368.4pt;height:37.2pt" o:ole="">
            <v:imagedata r:id="rId1231" o:title=""/>
          </v:shape>
          <o:OLEObject Type="Embed" ProgID="Equation.3" ShapeID="_x0000_i1720" DrawAspect="Content" ObjectID="_1613642827" r:id="rId1318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Будем решать данные уравнения последовательным применением метода прогонки. Условие устойчивости  и сходимости метода выполняется [</w:t>
      </w:r>
      <w:r w:rsidR="004D0165" w:rsidRPr="003E1CFD">
        <w:rPr>
          <w:sz w:val="24"/>
          <w:szCs w:val="24"/>
        </w:rPr>
        <w:t>24</w:t>
      </w:r>
      <w:r w:rsidRPr="003E1CFD">
        <w:rPr>
          <w:sz w:val="24"/>
          <w:szCs w:val="24"/>
        </w:rPr>
        <w:t>,</w:t>
      </w:r>
      <w:r w:rsidR="004D0165" w:rsidRPr="003E1CFD">
        <w:rPr>
          <w:sz w:val="24"/>
          <w:szCs w:val="24"/>
        </w:rPr>
        <w:t>25</w:t>
      </w:r>
      <w:r w:rsidRPr="003E1CFD">
        <w:rPr>
          <w:sz w:val="24"/>
          <w:szCs w:val="24"/>
        </w:rPr>
        <w:t>].</w:t>
      </w:r>
    </w:p>
    <w:p w:rsidR="003F5B9F" w:rsidRPr="00CB78B2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  <w:lang w:val="kk-KZ"/>
        </w:rPr>
        <w:t>Введем следующие обозначения:</w:t>
      </w:r>
    </w:p>
    <w:p w:rsidR="00306C85" w:rsidRPr="00CB78B2" w:rsidRDefault="00306C85" w:rsidP="003E1CFD">
      <w:pPr>
        <w:pStyle w:val="17"/>
        <w:spacing w:line="360" w:lineRule="auto"/>
        <w:ind w:firstLine="567"/>
        <w:rPr>
          <w:sz w:val="24"/>
          <w:szCs w:val="24"/>
        </w:rPr>
      </w:pPr>
    </w:p>
    <w:p w:rsidR="003F5B9F" w:rsidRPr="003E1CFD" w:rsidRDefault="003F5B9F" w:rsidP="003E1CFD">
      <w:pPr>
        <w:pStyle w:val="17"/>
        <w:tabs>
          <w:tab w:val="left" w:pos="7938"/>
        </w:tabs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2280" w:dyaOrig="700">
          <v:shape id="_x0000_i1721" type="#_x0000_t75" style="width:123pt;height:38.4pt" o:ole="">
            <v:imagedata r:id="rId1319" o:title=""/>
          </v:shape>
          <o:OLEObject Type="Embed" ProgID="Equation.3" ShapeID="_x0000_i1721" DrawAspect="Content" ObjectID="_1613642828" r:id="rId1320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30"/>
          <w:sz w:val="24"/>
          <w:szCs w:val="24"/>
        </w:rPr>
        <w:object w:dxaOrig="2220" w:dyaOrig="700">
          <v:shape id="_x0000_i1722" type="#_x0000_t75" style="width:118.2pt;height:38.4pt" o:ole="">
            <v:imagedata r:id="rId1321" o:title=""/>
          </v:shape>
          <o:OLEObject Type="Embed" ProgID="Equation.3" ShapeID="_x0000_i1722" DrawAspect="Content" ObjectID="_1613642829" r:id="rId1322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30"/>
          <w:sz w:val="24"/>
          <w:szCs w:val="24"/>
        </w:rPr>
        <w:object w:dxaOrig="2200" w:dyaOrig="700">
          <v:shape id="_x0000_i1723" type="#_x0000_t75" style="width:120.6pt;height:39.6pt" o:ole="">
            <v:imagedata r:id="rId1323" o:title=""/>
          </v:shape>
          <o:OLEObject Type="Embed" ProgID="Equation.3" ShapeID="_x0000_i1723" DrawAspect="Content" ObjectID="_1613642830" r:id="rId1324"/>
        </w:object>
      </w:r>
      <w:r w:rsidRPr="003E1CFD">
        <w:rPr>
          <w:sz w:val="24"/>
          <w:szCs w:val="24"/>
        </w:rPr>
        <w:t xml:space="preserve">, </w:t>
      </w:r>
    </w:p>
    <w:p w:rsidR="003F5B9F" w:rsidRPr="003E1CFD" w:rsidRDefault="003F5B9F" w:rsidP="003E1CFD">
      <w:pPr>
        <w:pStyle w:val="17"/>
        <w:tabs>
          <w:tab w:val="left" w:pos="7938"/>
        </w:tabs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2799" w:dyaOrig="720">
          <v:shape id="_x0000_i1724" type="#_x0000_t75" style="width:154.2pt;height:39.6pt" o:ole="">
            <v:imagedata r:id="rId1325" o:title=""/>
          </v:shape>
          <o:OLEObject Type="Embed" ProgID="Equation.3" ShapeID="_x0000_i1724" DrawAspect="Content" ObjectID="_1613642831" r:id="rId1326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position w:val="-30"/>
          <w:sz w:val="24"/>
          <w:szCs w:val="24"/>
        </w:rPr>
        <w:object w:dxaOrig="2780" w:dyaOrig="720">
          <v:shape id="_x0000_i1725" type="#_x0000_t75" style="width:145.2pt;height:38.4pt" o:ole="">
            <v:imagedata r:id="rId1327" o:title=""/>
          </v:shape>
          <o:OLEObject Type="Embed" ProgID="Equation.3" ShapeID="_x0000_i1725" DrawAspect="Content" ObjectID="_1613642832" r:id="rId1328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30"/>
          <w:sz w:val="24"/>
          <w:szCs w:val="24"/>
        </w:rPr>
        <w:object w:dxaOrig="2780" w:dyaOrig="720">
          <v:shape id="_x0000_i1726" type="#_x0000_t75" style="width:147.6pt;height:38.4pt" o:ole="">
            <v:imagedata r:id="rId1329" o:title=""/>
          </v:shape>
          <o:OLEObject Type="Embed" ProgID="Equation.3" ShapeID="_x0000_i1726" DrawAspect="Content" ObjectID="_1613642833" r:id="rId1330"/>
        </w:object>
      </w:r>
      <w:r w:rsidRPr="003E1CFD">
        <w:rPr>
          <w:sz w:val="24"/>
          <w:szCs w:val="24"/>
        </w:rPr>
        <w:t xml:space="preserve">,  </w:t>
      </w:r>
    </w:p>
    <w:p w:rsidR="003F5B9F" w:rsidRPr="003E1CFD" w:rsidRDefault="003F5B9F" w:rsidP="003E1CFD">
      <w:pPr>
        <w:pStyle w:val="17"/>
        <w:tabs>
          <w:tab w:val="left" w:pos="7938"/>
        </w:tabs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2840" w:dyaOrig="720">
          <v:shape id="_x0000_i1727" type="#_x0000_t75" style="width:154.2pt;height:38.4pt" o:ole="">
            <v:imagedata r:id="rId1331" o:title=""/>
          </v:shape>
          <o:OLEObject Type="Embed" ProgID="Equation.3" ShapeID="_x0000_i1727" DrawAspect="Content" ObjectID="_1613642834" r:id="rId1332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position w:val="-30"/>
          <w:sz w:val="24"/>
          <w:szCs w:val="24"/>
        </w:rPr>
        <w:object w:dxaOrig="2799" w:dyaOrig="720">
          <v:shape id="_x0000_i1728" type="#_x0000_t75" style="width:146.4pt;height:38.4pt" o:ole="">
            <v:imagedata r:id="rId1333" o:title=""/>
          </v:shape>
          <o:OLEObject Type="Embed" ProgID="Equation.3" ShapeID="_x0000_i1728" DrawAspect="Content" ObjectID="_1613642835" r:id="rId1334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30"/>
          <w:sz w:val="24"/>
          <w:szCs w:val="24"/>
        </w:rPr>
        <w:object w:dxaOrig="2799" w:dyaOrig="720">
          <v:shape id="_x0000_i1729" type="#_x0000_t75" style="width:148.2pt;height:38.4pt" o:ole="">
            <v:imagedata r:id="rId1335" o:title=""/>
          </v:shape>
          <o:OLEObject Type="Embed" ProgID="Equation.3" ShapeID="_x0000_i1729" DrawAspect="Content" ObjectID="_1613642836" r:id="rId1336"/>
        </w:object>
      </w:r>
      <w:r w:rsidRPr="003E1CFD">
        <w:rPr>
          <w:sz w:val="24"/>
          <w:szCs w:val="24"/>
        </w:rPr>
        <w:t xml:space="preserve">,  </w:t>
      </w:r>
    </w:p>
    <w:p w:rsidR="003F5B9F" w:rsidRPr="003E1CFD" w:rsidRDefault="003F5B9F" w:rsidP="003E1CFD">
      <w:pPr>
        <w:pStyle w:val="17"/>
        <w:tabs>
          <w:tab w:val="left" w:pos="7938"/>
        </w:tabs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2820" w:dyaOrig="720">
          <v:shape id="_x0000_i1730" type="#_x0000_t75" style="width:153.6pt;height:38.4pt" o:ole="">
            <v:imagedata r:id="rId1337" o:title=""/>
          </v:shape>
          <o:OLEObject Type="Embed" ProgID="Equation.3" ShapeID="_x0000_i1730" DrawAspect="Content" ObjectID="_1613642837" r:id="rId1338"/>
        </w:object>
      </w:r>
      <w:r w:rsidRPr="003E1CFD">
        <w:rPr>
          <w:sz w:val="24"/>
          <w:szCs w:val="24"/>
        </w:rPr>
        <w:t xml:space="preserve">,  </w:t>
      </w:r>
      <w:r w:rsidRPr="003E1CFD">
        <w:rPr>
          <w:position w:val="-30"/>
          <w:sz w:val="24"/>
          <w:szCs w:val="24"/>
        </w:rPr>
        <w:object w:dxaOrig="2799" w:dyaOrig="720">
          <v:shape id="_x0000_i1731" type="#_x0000_t75" style="width:146.4pt;height:38.4pt" o:ole="">
            <v:imagedata r:id="rId1339" o:title=""/>
          </v:shape>
          <o:OLEObject Type="Embed" ProgID="Equation.3" ShapeID="_x0000_i1731" DrawAspect="Content" ObjectID="_1613642838" r:id="rId1340"/>
        </w:object>
      </w:r>
      <w:r w:rsidRPr="003E1CFD">
        <w:rPr>
          <w:sz w:val="24"/>
          <w:szCs w:val="24"/>
        </w:rPr>
        <w:t xml:space="preserve">, </w:t>
      </w:r>
      <w:r w:rsidRPr="003E1CFD">
        <w:rPr>
          <w:position w:val="-30"/>
          <w:sz w:val="24"/>
          <w:szCs w:val="24"/>
        </w:rPr>
        <w:object w:dxaOrig="2799" w:dyaOrig="720">
          <v:shape id="_x0000_i1732" type="#_x0000_t75" style="width:148.2pt;height:38.4pt" o:ole="">
            <v:imagedata r:id="rId1341" o:title=""/>
          </v:shape>
          <o:OLEObject Type="Embed" ProgID="Equation.3" ShapeID="_x0000_i1732" DrawAspect="Content" ObjectID="_1613642839" r:id="rId1342"/>
        </w:object>
      </w:r>
      <w:r w:rsidRPr="003E1CFD">
        <w:rPr>
          <w:sz w:val="24"/>
          <w:szCs w:val="24"/>
        </w:rPr>
        <w:t xml:space="preserve">,  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CB78B2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1579" w:dyaOrig="700">
          <v:shape id="_x0000_i1733" type="#_x0000_t75" style="width:82.8pt;height:37.2pt" o:ole="">
            <v:imagedata r:id="rId1343" o:title=""/>
          </v:shape>
          <o:OLEObject Type="Embed" ProgID="Equation.3" ShapeID="_x0000_i1733" DrawAspect="Content" ObjectID="_1613642840" r:id="rId1344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  <w:lang w:val="kk-KZ"/>
        </w:rPr>
      </w:pPr>
      <w:r w:rsidRPr="003E1CFD">
        <w:rPr>
          <w:sz w:val="24"/>
          <w:szCs w:val="24"/>
          <w:lang w:val="kk-KZ"/>
        </w:rPr>
        <w:t xml:space="preserve">Уравнение </w:t>
      </w:r>
      <w:r w:rsidRPr="003E1CFD">
        <w:rPr>
          <w:sz w:val="24"/>
          <w:szCs w:val="24"/>
        </w:rPr>
        <w:t xml:space="preserve">для водонасыщенности </w:t>
      </w:r>
      <w:r w:rsidRPr="003E1CFD">
        <w:rPr>
          <w:sz w:val="24"/>
          <w:szCs w:val="24"/>
          <w:lang w:val="kk-KZ"/>
        </w:rPr>
        <w:t>принимает следующий вид: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  <w:lang w:val="en-US"/>
        </w:rPr>
        <w:object w:dxaOrig="3800" w:dyaOrig="639">
          <v:shape id="_x0000_i1734" type="#_x0000_t75" style="width:190.2pt;height:32.4pt" o:ole="" fillcolor="window">
            <v:imagedata r:id="rId1345" o:title=""/>
          </v:shape>
          <o:OLEObject Type="Embed" ProgID="Equation.3" ShapeID="_x0000_i1734" DrawAspect="Content" ObjectID="_1613642841" r:id="rId134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259" w:dyaOrig="700">
          <v:shape id="_x0000_i1735" type="#_x0000_t75" style="width:324pt;height:37.2pt" o:ole="">
            <v:imagedata r:id="rId1347" o:title=""/>
          </v:shape>
          <o:OLEObject Type="Embed" ProgID="Equation.3" ShapeID="_x0000_i1735" DrawAspect="Content" ObjectID="_1613642842" r:id="rId1348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140" w:dyaOrig="700">
          <v:shape id="_x0000_i1736" type="#_x0000_t75" style="width:317.4pt;height:37.2pt" o:ole="">
            <v:imagedata r:id="rId1349" o:title=""/>
          </v:shape>
          <o:OLEObject Type="Embed" ProgID="Equation.3" ShapeID="_x0000_i1736" DrawAspect="Content" ObjectID="_1613642843" r:id="rId135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1320" w:dyaOrig="639">
          <v:shape id="_x0000_i1737" type="#_x0000_t75" style="width:66pt;height:32.4pt" o:ole="">
            <v:imagedata r:id="rId1351" o:title=""/>
          </v:shape>
          <o:OLEObject Type="Embed" ProgID="Equation.3" ShapeID="_x0000_i1737" DrawAspect="Content" ObjectID="_1613642844" r:id="rId1352"/>
        </w:object>
      </w:r>
      <w:r w:rsidRPr="003E1CFD">
        <w:rPr>
          <w:position w:val="-24"/>
          <w:sz w:val="24"/>
          <w:szCs w:val="24"/>
        </w:rPr>
        <w:object w:dxaOrig="1380" w:dyaOrig="620">
          <v:shape id="_x0000_i1738" type="#_x0000_t75" style="width:68.4pt;height:31.2pt" o:ole="">
            <v:imagedata r:id="rId1353" o:title=""/>
          </v:shape>
          <o:OLEObject Type="Embed" ProgID="Equation.3" ShapeID="_x0000_i1738" DrawAspect="Content" ObjectID="_1613642845" r:id="rId1354"/>
        </w:object>
      </w:r>
      <w:r w:rsidRPr="003E1CFD">
        <w:rPr>
          <w:position w:val="-30"/>
          <w:sz w:val="24"/>
          <w:szCs w:val="24"/>
        </w:rPr>
        <w:object w:dxaOrig="5240" w:dyaOrig="700">
          <v:shape id="_x0000_i1739" type="#_x0000_t75" style="width:262.2pt;height:34.8pt" o:ole="">
            <v:imagedata r:id="rId1355" o:title=""/>
          </v:shape>
          <o:OLEObject Type="Embed" ProgID="Equation.3" ShapeID="_x0000_i1739" DrawAspect="Content" ObjectID="_1613642846" r:id="rId135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5420" w:dyaOrig="720">
          <v:shape id="_x0000_i1740" type="#_x0000_t75" style="width:291.6pt;height:38.4pt" o:ole="">
            <v:imagedata r:id="rId1357" o:title=""/>
          </v:shape>
          <o:OLEObject Type="Embed" ProgID="Equation.3" ShapeID="_x0000_i1740" DrawAspect="Content" ObjectID="_1613642847" r:id="rId1358"/>
        </w:object>
      </w:r>
      <w:r w:rsidRPr="003E1CFD">
        <w:rPr>
          <w:position w:val="-30"/>
          <w:sz w:val="24"/>
          <w:szCs w:val="24"/>
        </w:rPr>
        <w:object w:dxaOrig="2620" w:dyaOrig="720">
          <v:shape id="_x0000_i1741" type="#_x0000_t75" style="width:139.2pt;height:38.4pt" o:ole="">
            <v:imagedata r:id="rId1359" o:title=""/>
          </v:shape>
          <o:OLEObject Type="Embed" ProgID="Equation.3" ShapeID="_x0000_i1741" DrawAspect="Content" ObjectID="_1613642848" r:id="rId136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5520" w:dyaOrig="720">
          <v:shape id="_x0000_i1742" type="#_x0000_t75" style="width:275.4pt;height:37.2pt" o:ole="">
            <v:imagedata r:id="rId1361" o:title=""/>
          </v:shape>
          <o:OLEObject Type="Embed" ProgID="Equation.3" ShapeID="_x0000_i1742" DrawAspect="Content" ObjectID="_1613642849" r:id="rId1362"/>
        </w:object>
      </w:r>
      <w:r w:rsidRPr="003E1CFD">
        <w:rPr>
          <w:position w:val="-30"/>
          <w:sz w:val="24"/>
          <w:szCs w:val="24"/>
        </w:rPr>
        <w:object w:dxaOrig="2640" w:dyaOrig="720">
          <v:shape id="_x0000_i1743" type="#_x0000_t75" style="width:141.6pt;height:38.4pt" o:ole="">
            <v:imagedata r:id="rId1363" o:title=""/>
          </v:shape>
          <o:OLEObject Type="Embed" ProgID="Equation.3" ShapeID="_x0000_i1743" DrawAspect="Content" ObjectID="_1613642850" r:id="rId1364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7780" w:dyaOrig="720">
          <v:shape id="_x0000_i1744" type="#_x0000_t75" style="width:406.8pt;height:38.4pt" o:ole="">
            <v:imagedata r:id="rId1365" o:title=""/>
          </v:shape>
          <o:OLEObject Type="Embed" ProgID="Equation.3" ShapeID="_x0000_i1744" DrawAspect="Content" ObjectID="_1613642851" r:id="rId136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620" w:dyaOrig="720">
          <v:shape id="_x0000_i1745" type="#_x0000_t75" style="width:399.6pt;height:38.4pt" o:ole="">
            <v:imagedata r:id="rId1367" o:title=""/>
          </v:shape>
          <o:OLEObject Type="Embed" ProgID="Equation.3" ShapeID="_x0000_i1745" DrawAspect="Content" ObjectID="_1613642852" r:id="rId1368"/>
        </w:object>
      </w:r>
      <w:r w:rsidRPr="003E1CFD">
        <w:rPr>
          <w:sz w:val="24"/>
          <w:szCs w:val="24"/>
        </w:rPr>
        <w:t>.             (</w:t>
      </w:r>
      <w:r w:rsidR="004D6B00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13)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Уравнение (</w:t>
      </w:r>
      <w:r w:rsidR="004D6B00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 xml:space="preserve">13) является нелинейным относительно водонасыщенности, будем ее решать схемой расщепления по локальным переменным. </w:t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  <w:lang w:val="en-US"/>
        </w:rPr>
      </w:pPr>
      <w:r w:rsidRPr="003E1CFD">
        <w:rPr>
          <w:sz w:val="24"/>
          <w:szCs w:val="24"/>
        </w:rPr>
        <w:t xml:space="preserve">Неявная схема для данного уравнения по направлению </w:t>
      </w:r>
      <w:r w:rsidRPr="003E1CFD">
        <w:rPr>
          <w:position w:val="-6"/>
          <w:sz w:val="24"/>
          <w:szCs w:val="24"/>
        </w:rPr>
        <w:object w:dxaOrig="220" w:dyaOrig="240">
          <v:shape id="_x0000_i1746" type="#_x0000_t75" style="width:10.8pt;height:12.6pt" o:ole="">
            <v:imagedata r:id="rId1158" o:title=""/>
          </v:shape>
          <o:OLEObject Type="Embed" ProgID="Equation.3" ShapeID="_x0000_i1746" DrawAspect="Content" ObjectID="_1613642853" r:id="rId1369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ind w:firstLine="426"/>
        <w:jc w:val="both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800" w:dyaOrig="720">
          <v:shape id="_x0000_i1747" type="#_x0000_t75" style="width:346.2pt;height:37.2pt" o:ole="">
            <v:imagedata r:id="rId1370" o:title=""/>
          </v:shape>
          <o:OLEObject Type="Embed" ProgID="Equation.3" ShapeID="_x0000_i1747" DrawAspect="Content" ObjectID="_1613642854" r:id="rId137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8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3739" w:dyaOrig="700">
          <v:shape id="_x0000_i1748" type="#_x0000_t75" style="width:190.8pt;height:37.2pt" o:ole="">
            <v:imagedata r:id="rId1372" o:title=""/>
          </v:shape>
          <o:OLEObject Type="Embed" ProgID="Equation.3" ShapeID="_x0000_i1748" DrawAspect="Content" ObjectID="_1613642855" r:id="rId137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480" w:dyaOrig="700">
          <v:shape id="_x0000_i1749" type="#_x0000_t75" style="width:442.8pt;height:37.2pt" o:ole="">
            <v:imagedata r:id="rId1374" o:title=""/>
          </v:shape>
          <o:OLEObject Type="Embed" ProgID="Equation.3" ShapeID="_x0000_i1749" DrawAspect="Content" ObjectID="_1613642856" r:id="rId1375"/>
        </w:object>
      </w:r>
      <w:r w:rsidRPr="003E1CFD">
        <w:rPr>
          <w:position w:val="-30"/>
          <w:sz w:val="24"/>
          <w:szCs w:val="24"/>
        </w:rPr>
        <w:object w:dxaOrig="8220" w:dyaOrig="700">
          <v:shape id="_x0000_i1750" type="#_x0000_t75" style="width:442.8pt;height:37.2pt" o:ole="">
            <v:imagedata r:id="rId1376" o:title=""/>
          </v:shape>
          <o:OLEObject Type="Embed" ProgID="Equation.3" ShapeID="_x0000_i1750" DrawAspect="Content" ObjectID="_1613642857" r:id="rId137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340" w:dyaOrig="700">
          <v:shape id="_x0000_i1751" type="#_x0000_t75" style="width:448.8pt;height:37.2pt" o:ole="">
            <v:imagedata r:id="rId1378" o:title=""/>
          </v:shape>
          <o:OLEObject Type="Embed" ProgID="Equation.3" ShapeID="_x0000_i1751" DrawAspect="Content" ObjectID="_1613642858" r:id="rId137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020" w:dyaOrig="680">
          <v:shape id="_x0000_i1752" type="#_x0000_t75" style="width:6in;height:34.8pt" o:ole="">
            <v:imagedata r:id="rId1380" o:title=""/>
          </v:shape>
          <o:OLEObject Type="Embed" ProgID="Equation.3" ShapeID="_x0000_i1752" DrawAspect="Content" ObjectID="_1613642859" r:id="rId138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980" w:dyaOrig="639">
          <v:shape id="_x0000_i1753" type="#_x0000_t75" style="width:148.8pt;height:32.4pt" o:ole="">
            <v:imagedata r:id="rId1382" o:title=""/>
          </v:shape>
          <o:OLEObject Type="Embed" ProgID="Equation.3" ShapeID="_x0000_i1753" DrawAspect="Content" ObjectID="_1613642860" r:id="rId1383"/>
        </w:object>
      </w:r>
      <w:r w:rsidRPr="003E1CFD">
        <w:rPr>
          <w:position w:val="-24"/>
          <w:sz w:val="24"/>
          <w:szCs w:val="24"/>
        </w:rPr>
        <w:object w:dxaOrig="2700" w:dyaOrig="620">
          <v:shape id="_x0000_i1754" type="#_x0000_t75" style="width:146.4pt;height:33.6pt" o:ole="">
            <v:imagedata r:id="rId1384" o:title=""/>
          </v:shape>
          <o:OLEObject Type="Embed" ProgID="Equation.3" ShapeID="_x0000_i1754" DrawAspect="Content" ObjectID="_1613642861" r:id="rId138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980" w:dyaOrig="780">
          <v:shape id="_x0000_i1755" type="#_x0000_t75" style="width:249.6pt;height:42pt" o:ole="">
            <v:imagedata r:id="rId1386" o:title=""/>
          </v:shape>
          <o:OLEObject Type="Embed" ProgID="Equation.3" ShapeID="_x0000_i1755" DrawAspect="Content" ObjectID="_1613642862" r:id="rId1387"/>
        </w:object>
      </w:r>
      <w:r w:rsidRPr="003E1CFD">
        <w:rPr>
          <w:position w:val="-30"/>
          <w:sz w:val="24"/>
          <w:szCs w:val="24"/>
        </w:rPr>
        <w:object w:dxaOrig="4140" w:dyaOrig="780">
          <v:shape id="_x0000_i1756" type="#_x0000_t75" style="width:205.8pt;height:40.8pt" o:ole="">
            <v:imagedata r:id="rId1388" o:title=""/>
          </v:shape>
          <o:OLEObject Type="Embed" ProgID="Equation.3" ShapeID="_x0000_i1756" DrawAspect="Content" ObjectID="_1613642863" r:id="rId138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140" w:dyaOrig="780">
          <v:shape id="_x0000_i1757" type="#_x0000_t75" style="width:408pt;height:39.6pt" o:ole="">
            <v:imagedata r:id="rId1390" o:title=""/>
          </v:shape>
          <o:OLEObject Type="Embed" ProgID="Equation.3" ShapeID="_x0000_i1757" DrawAspect="Content" ObjectID="_1613642864" r:id="rId1391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7860" w:dyaOrig="800">
          <v:shape id="_x0000_i1758" type="#_x0000_t75" style="width:391.8pt;height:39.6pt" o:ole="">
            <v:imagedata r:id="rId1392" o:title=""/>
          </v:shape>
          <o:OLEObject Type="Embed" ProgID="Equation.3" ShapeID="_x0000_i1758" DrawAspect="Content" ObjectID="_1613642865" r:id="rId1393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800" w:dyaOrig="780">
          <v:shape id="_x0000_i1759" type="#_x0000_t75" style="width:390pt;height:39.6pt" o:ole="">
            <v:imagedata r:id="rId1394" o:title=""/>
          </v:shape>
          <o:OLEObject Type="Embed" ProgID="Equation.3" ShapeID="_x0000_i1759" DrawAspect="Content" ObjectID="_1613642866" r:id="rId139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80" w:dyaOrig="780">
          <v:shape id="_x0000_i1760" type="#_x0000_t75" style="width:228.6pt;height:42.6pt" o:ole="">
            <v:imagedata r:id="rId1396" o:title=""/>
          </v:shape>
          <o:OLEObject Type="Embed" ProgID="Equation.3" ShapeID="_x0000_i1760" DrawAspect="Content" ObjectID="_1613642867" r:id="rId1397"/>
        </w:object>
      </w:r>
      <w:r w:rsidRPr="003E1CFD">
        <w:rPr>
          <w:position w:val="-30"/>
          <w:sz w:val="24"/>
          <w:szCs w:val="24"/>
        </w:rPr>
        <w:object w:dxaOrig="3860" w:dyaOrig="780">
          <v:shape id="_x0000_i1761" type="#_x0000_t75" style="width:207.6pt;height:42.6pt" o:ole="">
            <v:imagedata r:id="rId1398" o:title=""/>
          </v:shape>
          <o:OLEObject Type="Embed" ProgID="Equation.3" ShapeID="_x0000_i1761" DrawAspect="Content" ObjectID="_1613642868" r:id="rId139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720" w:dyaOrig="800">
          <v:shape id="_x0000_i1762" type="#_x0000_t75" style="width:249.6pt;height:44.4pt" o:ole="">
            <v:imagedata r:id="rId1400" o:title=""/>
          </v:shape>
          <o:OLEObject Type="Embed" ProgID="Equation.3" ShapeID="_x0000_i1762" DrawAspect="Content" ObjectID="_1613642869" r:id="rId1401"/>
        </w:object>
      </w:r>
      <w:r w:rsidRPr="003E1CFD">
        <w:rPr>
          <w:position w:val="-32"/>
          <w:sz w:val="24"/>
          <w:szCs w:val="24"/>
        </w:rPr>
        <w:object w:dxaOrig="3879" w:dyaOrig="800">
          <v:shape id="_x0000_i1763" type="#_x0000_t75" style="width:207.6pt;height:44.4pt" o:ole="">
            <v:imagedata r:id="rId1402" o:title=""/>
          </v:shape>
          <o:OLEObject Type="Embed" ProgID="Equation.3" ShapeID="_x0000_i1763" DrawAspect="Content" ObjectID="_1613642870" r:id="rId140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00" w:dyaOrig="780">
          <v:shape id="_x0000_i1764" type="#_x0000_t75" style="width:252pt;height:42.6pt" o:ole="">
            <v:imagedata r:id="rId1404" o:title=""/>
          </v:shape>
          <o:OLEObject Type="Embed" ProgID="Equation.3" ShapeID="_x0000_i1764" DrawAspect="Content" ObjectID="_1613642871" r:id="rId1405"/>
        </w:object>
      </w:r>
      <w:r w:rsidRPr="003E1CFD">
        <w:rPr>
          <w:position w:val="-30"/>
          <w:sz w:val="24"/>
          <w:szCs w:val="24"/>
        </w:rPr>
        <w:object w:dxaOrig="3780" w:dyaOrig="780">
          <v:shape id="_x0000_i1765" type="#_x0000_t75" style="width:202.2pt;height:42.6pt" o:ole="">
            <v:imagedata r:id="rId1406" o:title=""/>
          </v:shape>
          <o:OLEObject Type="Embed" ProgID="Equation.3" ShapeID="_x0000_i1765" DrawAspect="Content" ObjectID="_1613642872" r:id="rId1407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540" w:dyaOrig="760">
          <v:shape id="_x0000_i1766" type="#_x0000_t75" style="width:243pt;height:40.8pt" o:ole="">
            <v:imagedata r:id="rId1408" o:title=""/>
          </v:shape>
          <o:OLEObject Type="Embed" ProgID="Equation.3" ShapeID="_x0000_i1766" DrawAspect="Content" ObjectID="_1613642873" r:id="rId1409"/>
        </w:object>
      </w:r>
      <w:r w:rsidRPr="003E1CFD">
        <w:rPr>
          <w:position w:val="-30"/>
          <w:sz w:val="24"/>
          <w:szCs w:val="24"/>
        </w:rPr>
        <w:object w:dxaOrig="3600" w:dyaOrig="760">
          <v:shape id="_x0000_i1767" type="#_x0000_t75" style="width:193.8pt;height:42pt" o:ole="">
            <v:imagedata r:id="rId1410" o:title=""/>
          </v:shape>
          <o:OLEObject Type="Embed" ProgID="Equation.3" ShapeID="_x0000_i1767" DrawAspect="Content" ObjectID="_1613642874" r:id="rId141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420" w:dyaOrig="780">
          <v:shape id="_x0000_i1768" type="#_x0000_t75" style="width:243pt;height:43.2pt" o:ole="">
            <v:imagedata r:id="rId1412" o:title=""/>
          </v:shape>
          <o:OLEObject Type="Embed" ProgID="Equation.3" ShapeID="_x0000_i1768" DrawAspect="Content" ObjectID="_1613642875" r:id="rId1413"/>
        </w:object>
      </w:r>
      <w:r w:rsidRPr="003E1CFD">
        <w:rPr>
          <w:position w:val="-32"/>
          <w:sz w:val="24"/>
          <w:szCs w:val="24"/>
        </w:rPr>
        <w:object w:dxaOrig="3560" w:dyaOrig="780">
          <v:shape id="_x0000_i1769" type="#_x0000_t75" style="width:196.8pt;height:43.2pt" o:ole="">
            <v:imagedata r:id="rId1414" o:title=""/>
          </v:shape>
          <o:OLEObject Type="Embed" ProgID="Equation.3" ShapeID="_x0000_i1769" DrawAspect="Content" ObjectID="_1613642876" r:id="rId141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380" w:dyaOrig="760">
          <v:shape id="_x0000_i1770" type="#_x0000_t75" style="width:240pt;height:42pt" o:ole="">
            <v:imagedata r:id="rId1416" o:title=""/>
          </v:shape>
          <o:OLEObject Type="Embed" ProgID="Equation.3" ShapeID="_x0000_i1770" DrawAspect="Content" ObjectID="_1613642877" r:id="rId1417"/>
        </w:object>
      </w:r>
      <w:r w:rsidRPr="003E1CFD">
        <w:rPr>
          <w:position w:val="-30"/>
          <w:sz w:val="24"/>
          <w:szCs w:val="24"/>
        </w:rPr>
        <w:object w:dxaOrig="3480" w:dyaOrig="760">
          <v:shape id="_x0000_i1771" type="#_x0000_t75" style="width:193.8pt;height:42.6pt" o:ole="">
            <v:imagedata r:id="rId1418" o:title=""/>
          </v:shape>
          <o:OLEObject Type="Embed" ProgID="Equation.3" ShapeID="_x0000_i1771" DrawAspect="Content" ObjectID="_1613642878" r:id="rId141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4320" w:dyaOrig="720">
          <v:shape id="_x0000_i1772" type="#_x0000_t75" style="width:222pt;height:37.2pt" o:ole="">
            <v:imagedata r:id="rId1420" o:title=""/>
          </v:shape>
          <o:OLEObject Type="Embed" ProgID="Equation.3" ShapeID="_x0000_i1772" DrawAspect="Content" ObjectID="_1613642879" r:id="rId1421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 xml:space="preserve">По направлению  </w:t>
      </w:r>
      <w:r w:rsidRPr="003E1CFD">
        <w:rPr>
          <w:position w:val="-10"/>
          <w:sz w:val="24"/>
          <w:szCs w:val="24"/>
        </w:rPr>
        <w:object w:dxaOrig="220" w:dyaOrig="260">
          <v:shape id="_x0000_i1773" type="#_x0000_t75" style="width:10.8pt;height:12.6pt" o:ole="">
            <v:imagedata r:id="rId1422" o:title=""/>
          </v:shape>
          <o:OLEObject Type="Embed" ProgID="Equation.3" ShapeID="_x0000_i1773" DrawAspect="Content" ObjectID="_1613642880" r:id="rId1423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7060" w:dyaOrig="720">
          <v:shape id="_x0000_i1774" type="#_x0000_t75" style="width:5in;height:37.2pt" o:ole="">
            <v:imagedata r:id="rId1424" o:title=""/>
          </v:shape>
          <o:OLEObject Type="Embed" ProgID="Equation.3" ShapeID="_x0000_i1774" DrawAspect="Content" ObjectID="_1613642881" r:id="rId142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8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3739" w:dyaOrig="700">
          <v:shape id="_x0000_i1775" type="#_x0000_t75" style="width:190.8pt;height:37.2pt" o:ole="">
            <v:imagedata r:id="rId1372" o:title=""/>
          </v:shape>
          <o:OLEObject Type="Embed" ProgID="Equation.3" ShapeID="_x0000_i1775" DrawAspect="Content" ObjectID="_1613642882" r:id="rId142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480" w:dyaOrig="700">
          <v:shape id="_x0000_i1776" type="#_x0000_t75" style="width:442.8pt;height:37.2pt" o:ole="">
            <v:imagedata r:id="rId1374" o:title=""/>
          </v:shape>
          <o:OLEObject Type="Embed" ProgID="Equation.3" ShapeID="_x0000_i1776" DrawAspect="Content" ObjectID="_1613642883" r:id="rId1427"/>
        </w:object>
      </w:r>
      <w:r w:rsidRPr="003E1CFD">
        <w:rPr>
          <w:position w:val="-30"/>
          <w:sz w:val="24"/>
          <w:szCs w:val="24"/>
        </w:rPr>
        <w:object w:dxaOrig="8220" w:dyaOrig="700">
          <v:shape id="_x0000_i1777" type="#_x0000_t75" style="width:442.8pt;height:37.2pt" o:ole="">
            <v:imagedata r:id="rId1376" o:title=""/>
          </v:shape>
          <o:OLEObject Type="Embed" ProgID="Equation.3" ShapeID="_x0000_i1777" DrawAspect="Content" ObjectID="_1613642884" r:id="rId1428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340" w:dyaOrig="700">
          <v:shape id="_x0000_i1778" type="#_x0000_t75" style="width:448.8pt;height:37.2pt" o:ole="">
            <v:imagedata r:id="rId1378" o:title=""/>
          </v:shape>
          <o:OLEObject Type="Embed" ProgID="Equation.3" ShapeID="_x0000_i1778" DrawAspect="Content" ObjectID="_1613642885" r:id="rId142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020" w:dyaOrig="680">
          <v:shape id="_x0000_i1779" type="#_x0000_t75" style="width:6in;height:34.8pt" o:ole="">
            <v:imagedata r:id="rId1380" o:title=""/>
          </v:shape>
          <o:OLEObject Type="Embed" ProgID="Equation.3" ShapeID="_x0000_i1779" DrawAspect="Content" ObjectID="_1613642886" r:id="rId1430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980" w:dyaOrig="639">
          <v:shape id="_x0000_i1780" type="#_x0000_t75" style="width:148.8pt;height:32.4pt" o:ole="">
            <v:imagedata r:id="rId1382" o:title=""/>
          </v:shape>
          <o:OLEObject Type="Embed" ProgID="Equation.3" ShapeID="_x0000_i1780" DrawAspect="Content" ObjectID="_1613642887" r:id="rId1431"/>
        </w:object>
      </w:r>
      <w:r w:rsidRPr="003E1CFD">
        <w:rPr>
          <w:position w:val="-24"/>
          <w:sz w:val="24"/>
          <w:szCs w:val="24"/>
        </w:rPr>
        <w:object w:dxaOrig="2700" w:dyaOrig="620">
          <v:shape id="_x0000_i1781" type="#_x0000_t75" style="width:146.4pt;height:33.6pt" o:ole="">
            <v:imagedata r:id="rId1384" o:title=""/>
          </v:shape>
          <o:OLEObject Type="Embed" ProgID="Equation.3" ShapeID="_x0000_i1781" DrawAspect="Content" ObjectID="_1613642888" r:id="rId1432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980" w:dyaOrig="800">
          <v:shape id="_x0000_i1782" type="#_x0000_t75" style="width:249pt;height:42.6pt" o:ole="">
            <v:imagedata r:id="rId1433" o:title=""/>
          </v:shape>
          <o:OLEObject Type="Embed" ProgID="Equation.3" ShapeID="_x0000_i1782" DrawAspect="Content" ObjectID="_1613642889" r:id="rId1434"/>
        </w:object>
      </w:r>
      <w:r w:rsidRPr="003E1CFD">
        <w:rPr>
          <w:position w:val="-32"/>
          <w:sz w:val="24"/>
          <w:szCs w:val="24"/>
        </w:rPr>
        <w:object w:dxaOrig="4180" w:dyaOrig="800">
          <v:shape id="_x0000_i1783" type="#_x0000_t75" style="width:205.2pt;height:42.6pt" o:ole="">
            <v:imagedata r:id="rId1435" o:title=""/>
          </v:shape>
          <o:OLEObject Type="Embed" ProgID="Equation.3" ShapeID="_x0000_i1783" DrawAspect="Content" ObjectID="_1613642890" r:id="rId143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120" w:dyaOrig="780">
          <v:shape id="_x0000_i1784" type="#_x0000_t75" style="width:404.4pt;height:39.6pt" o:ole="">
            <v:imagedata r:id="rId1437" o:title=""/>
          </v:shape>
          <o:OLEObject Type="Embed" ProgID="Equation.3" ShapeID="_x0000_i1784" DrawAspect="Content" ObjectID="_1613642891" r:id="rId143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7860" w:dyaOrig="800">
          <v:shape id="_x0000_i1785" type="#_x0000_t75" style="width:391.8pt;height:39.6pt" o:ole="">
            <v:imagedata r:id="rId1392" o:title=""/>
          </v:shape>
          <o:OLEObject Type="Embed" ProgID="Equation.3" ShapeID="_x0000_i1785" DrawAspect="Content" ObjectID="_1613642892" r:id="rId143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800" w:dyaOrig="780">
          <v:shape id="_x0000_i1786" type="#_x0000_t75" style="width:390pt;height:39.6pt" o:ole="">
            <v:imagedata r:id="rId1394" o:title=""/>
          </v:shape>
          <o:OLEObject Type="Embed" ProgID="Equation.3" ShapeID="_x0000_i1786" DrawAspect="Content" ObjectID="_1613642893" r:id="rId144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80" w:dyaOrig="780">
          <v:shape id="_x0000_i1787" type="#_x0000_t75" style="width:248.4pt;height:40.8pt" o:ole="">
            <v:imagedata r:id="rId1396" o:title=""/>
          </v:shape>
          <o:OLEObject Type="Embed" ProgID="Equation.3" ShapeID="_x0000_i1787" DrawAspect="Content" ObjectID="_1613642894" r:id="rId1441"/>
        </w:object>
      </w:r>
      <w:r w:rsidRPr="003E1CFD">
        <w:rPr>
          <w:position w:val="-30"/>
          <w:sz w:val="24"/>
          <w:szCs w:val="24"/>
        </w:rPr>
        <w:object w:dxaOrig="3860" w:dyaOrig="780">
          <v:shape id="_x0000_i1788" type="#_x0000_t75" style="width:207.6pt;height:42.6pt" o:ole="">
            <v:imagedata r:id="rId1442" o:title=""/>
          </v:shape>
          <o:OLEObject Type="Embed" ProgID="Equation.3" ShapeID="_x0000_i1788" DrawAspect="Content" ObjectID="_1613642895" r:id="rId144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720" w:dyaOrig="800">
          <v:shape id="_x0000_i1789" type="#_x0000_t75" style="width:249.6pt;height:46.8pt" o:ole="">
            <v:imagedata r:id="rId1400" o:title=""/>
          </v:shape>
          <o:OLEObject Type="Embed" ProgID="Equation.3" ShapeID="_x0000_i1789" DrawAspect="Content" ObjectID="_1613642896" r:id="rId1444"/>
        </w:object>
      </w:r>
      <w:r w:rsidRPr="003E1CFD">
        <w:rPr>
          <w:position w:val="-32"/>
          <w:sz w:val="24"/>
          <w:szCs w:val="24"/>
        </w:rPr>
        <w:object w:dxaOrig="3800" w:dyaOrig="800">
          <v:shape id="_x0000_i1790" type="#_x0000_t75" style="width:211.8pt;height:45pt" o:ole="">
            <v:imagedata r:id="rId1445" o:title=""/>
          </v:shape>
          <o:OLEObject Type="Embed" ProgID="Equation.3" ShapeID="_x0000_i1790" DrawAspect="Content" ObjectID="_1613642897" r:id="rId144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00" w:dyaOrig="780">
          <v:shape id="_x0000_i1791" type="#_x0000_t75" style="width:252pt;height:42.6pt" o:ole="">
            <v:imagedata r:id="rId1404" o:title=""/>
          </v:shape>
          <o:OLEObject Type="Embed" ProgID="Equation.3" ShapeID="_x0000_i1791" DrawAspect="Content" ObjectID="_1613642898" r:id="rId1447"/>
        </w:object>
      </w:r>
      <w:r w:rsidRPr="003E1CFD">
        <w:rPr>
          <w:position w:val="-30"/>
          <w:sz w:val="24"/>
          <w:szCs w:val="24"/>
        </w:rPr>
        <w:object w:dxaOrig="3780" w:dyaOrig="780">
          <v:shape id="_x0000_i1792" type="#_x0000_t75" style="width:202.2pt;height:42.6pt" o:ole="">
            <v:imagedata r:id="rId1448" o:title=""/>
          </v:shape>
          <o:OLEObject Type="Embed" ProgID="Equation.3" ShapeID="_x0000_i1792" DrawAspect="Content" ObjectID="_1613642899" r:id="rId144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540" w:dyaOrig="760">
          <v:shape id="_x0000_i1793" type="#_x0000_t75" style="width:243pt;height:40.8pt" o:ole="">
            <v:imagedata r:id="rId1408" o:title=""/>
          </v:shape>
          <o:OLEObject Type="Embed" ProgID="Equation.3" ShapeID="_x0000_i1793" DrawAspect="Content" ObjectID="_1613642900" r:id="rId1450"/>
        </w:object>
      </w:r>
      <w:r w:rsidRPr="003E1CFD">
        <w:rPr>
          <w:position w:val="-30"/>
          <w:sz w:val="24"/>
          <w:szCs w:val="24"/>
        </w:rPr>
        <w:object w:dxaOrig="3600" w:dyaOrig="760">
          <v:shape id="_x0000_i1794" type="#_x0000_t75" style="width:193.8pt;height:42pt" o:ole="">
            <v:imagedata r:id="rId1451" o:title=""/>
          </v:shape>
          <o:OLEObject Type="Embed" ProgID="Equation.3" ShapeID="_x0000_i1794" DrawAspect="Content" ObjectID="_1613642901" r:id="rId1452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420" w:dyaOrig="780">
          <v:shape id="_x0000_i1795" type="#_x0000_t75" style="width:243pt;height:43.2pt" o:ole="">
            <v:imagedata r:id="rId1412" o:title=""/>
          </v:shape>
          <o:OLEObject Type="Embed" ProgID="Equation.3" ShapeID="_x0000_i1795" DrawAspect="Content" ObjectID="_1613642902" r:id="rId1453"/>
        </w:object>
      </w:r>
      <w:r w:rsidRPr="003E1CFD">
        <w:rPr>
          <w:position w:val="-32"/>
          <w:sz w:val="24"/>
          <w:szCs w:val="24"/>
        </w:rPr>
        <w:object w:dxaOrig="3560" w:dyaOrig="780">
          <v:shape id="_x0000_i1796" type="#_x0000_t75" style="width:196.8pt;height:43.2pt" o:ole="">
            <v:imagedata r:id="rId1454" o:title=""/>
          </v:shape>
          <o:OLEObject Type="Embed" ProgID="Equation.3" ShapeID="_x0000_i1796" DrawAspect="Content" ObjectID="_1613642903" r:id="rId145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380" w:dyaOrig="760">
          <v:shape id="_x0000_i1797" type="#_x0000_t75" style="width:240pt;height:42pt" o:ole="">
            <v:imagedata r:id="rId1416" o:title=""/>
          </v:shape>
          <o:OLEObject Type="Embed" ProgID="Equation.3" ShapeID="_x0000_i1797" DrawAspect="Content" ObjectID="_1613642904" r:id="rId1456"/>
        </w:object>
      </w:r>
      <w:r w:rsidRPr="003E1CFD">
        <w:rPr>
          <w:position w:val="-30"/>
          <w:sz w:val="24"/>
          <w:szCs w:val="24"/>
        </w:rPr>
        <w:object w:dxaOrig="3480" w:dyaOrig="760">
          <v:shape id="_x0000_i1798" type="#_x0000_t75" style="width:193.8pt;height:42.6pt" o:ole="">
            <v:imagedata r:id="rId1457" o:title=""/>
          </v:shape>
          <o:OLEObject Type="Embed" ProgID="Equation.3" ShapeID="_x0000_i1798" DrawAspect="Content" ObjectID="_1613642905" r:id="rId145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4320" w:dyaOrig="720">
          <v:shape id="_x0000_i1799" type="#_x0000_t75" style="width:222pt;height:37.2pt" o:ole="">
            <v:imagedata r:id="rId1420" o:title=""/>
          </v:shape>
          <o:OLEObject Type="Embed" ProgID="Equation.3" ShapeID="_x0000_i1799" DrawAspect="Content" ObjectID="_1613642906" r:id="rId1459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  <w:lang w:val="kk-KZ"/>
        </w:rPr>
      </w:pPr>
      <w:r w:rsidRPr="003E1CFD">
        <w:rPr>
          <w:sz w:val="24"/>
          <w:szCs w:val="24"/>
          <w:lang w:val="kk-KZ"/>
        </w:rPr>
        <w:t xml:space="preserve">По направлению </w:t>
      </w:r>
      <w:r w:rsidRPr="003E1CFD">
        <w:rPr>
          <w:position w:val="-4"/>
          <w:sz w:val="24"/>
          <w:szCs w:val="24"/>
        </w:rPr>
        <w:object w:dxaOrig="200" w:dyaOrig="200">
          <v:shape id="_x0000_i1800" type="#_x0000_t75" style="width:10.2pt;height:10.2pt" o:ole="">
            <v:imagedata r:id="rId1460" o:title=""/>
          </v:shape>
          <o:OLEObject Type="Embed" ProgID="Equation.3" ShapeID="_x0000_i1800" DrawAspect="Content" ObjectID="_1613642907" r:id="rId1461"/>
        </w:object>
      </w:r>
      <w:r w:rsidRPr="003E1CFD">
        <w:rPr>
          <w:sz w:val="24"/>
          <w:szCs w:val="24"/>
          <w:lang w:val="kk-KZ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900" w:dyaOrig="720">
          <v:shape id="_x0000_i1801" type="#_x0000_t75" style="width:351.6pt;height:37.2pt" o:ole="">
            <v:imagedata r:id="rId1462" o:title=""/>
          </v:shape>
          <o:OLEObject Type="Embed" ProgID="Equation.3" ShapeID="_x0000_i1801" DrawAspect="Content" ObjectID="_1613642908" r:id="rId146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8"/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3739" w:dyaOrig="700">
          <v:shape id="_x0000_i1802" type="#_x0000_t75" style="width:190.8pt;height:37.2pt" o:ole="">
            <v:imagedata r:id="rId1372" o:title=""/>
          </v:shape>
          <o:OLEObject Type="Embed" ProgID="Equation.3" ShapeID="_x0000_i1802" DrawAspect="Content" ObjectID="_1613642909" r:id="rId146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480" w:dyaOrig="700">
          <v:shape id="_x0000_i1803" type="#_x0000_t75" style="width:442.8pt;height:37.2pt" o:ole="">
            <v:imagedata r:id="rId1374" o:title=""/>
          </v:shape>
          <o:OLEObject Type="Embed" ProgID="Equation.3" ShapeID="_x0000_i1803" DrawAspect="Content" ObjectID="_1613642910" r:id="rId1465"/>
        </w:object>
      </w:r>
      <w:r w:rsidRPr="003E1CFD">
        <w:rPr>
          <w:position w:val="-30"/>
          <w:sz w:val="24"/>
          <w:szCs w:val="24"/>
        </w:rPr>
        <w:object w:dxaOrig="8220" w:dyaOrig="700">
          <v:shape id="_x0000_i1804" type="#_x0000_t75" style="width:442.8pt;height:37.2pt" o:ole="">
            <v:imagedata r:id="rId1376" o:title=""/>
          </v:shape>
          <o:OLEObject Type="Embed" ProgID="Equation.3" ShapeID="_x0000_i1804" DrawAspect="Content" ObjectID="_1613642911" r:id="rId1466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340" w:dyaOrig="700">
          <v:shape id="_x0000_i1805" type="#_x0000_t75" style="width:448.8pt;height:37.2pt" o:ole="">
            <v:imagedata r:id="rId1378" o:title=""/>
          </v:shape>
          <o:OLEObject Type="Embed" ProgID="Equation.3" ShapeID="_x0000_i1805" DrawAspect="Content" ObjectID="_1613642912" r:id="rId146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24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020" w:dyaOrig="680">
          <v:shape id="_x0000_i1806" type="#_x0000_t75" style="width:6in;height:34.8pt" o:ole="">
            <v:imagedata r:id="rId1380" o:title=""/>
          </v:shape>
          <o:OLEObject Type="Embed" ProgID="Equation.3" ShapeID="_x0000_i1806" DrawAspect="Content" ObjectID="_1613642913" r:id="rId1468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2980" w:dyaOrig="639">
          <v:shape id="_x0000_i1807" type="#_x0000_t75" style="width:148.8pt;height:32.4pt" o:ole="">
            <v:imagedata r:id="rId1382" o:title=""/>
          </v:shape>
          <o:OLEObject Type="Embed" ProgID="Equation.3" ShapeID="_x0000_i1807" DrawAspect="Content" ObjectID="_1613642914" r:id="rId1469"/>
        </w:object>
      </w:r>
      <w:r w:rsidRPr="003E1CFD">
        <w:rPr>
          <w:position w:val="-24"/>
          <w:sz w:val="24"/>
          <w:szCs w:val="24"/>
        </w:rPr>
        <w:object w:dxaOrig="2700" w:dyaOrig="620">
          <v:shape id="_x0000_i1808" type="#_x0000_t75" style="width:146.4pt;height:33.6pt" o:ole="">
            <v:imagedata r:id="rId1384" o:title=""/>
          </v:shape>
          <o:OLEObject Type="Embed" ProgID="Equation.3" ShapeID="_x0000_i1808" DrawAspect="Content" ObjectID="_1613642915" r:id="rId1470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00" w:dyaOrig="780">
          <v:shape id="_x0000_i1809" type="#_x0000_t75" style="width:234.6pt;height:42pt" o:ole="">
            <v:imagedata r:id="rId1471" o:title=""/>
          </v:shape>
          <o:OLEObject Type="Embed" ProgID="Equation.3" ShapeID="_x0000_i1809" DrawAspect="Content" ObjectID="_1613642916" r:id="rId1472"/>
        </w:object>
      </w:r>
      <w:r w:rsidRPr="003E1CFD">
        <w:rPr>
          <w:position w:val="-30"/>
          <w:sz w:val="24"/>
          <w:szCs w:val="24"/>
        </w:rPr>
        <w:object w:dxaOrig="3840" w:dyaOrig="780">
          <v:shape id="_x0000_i1810" type="#_x0000_t75" style="width:189pt;height:42pt" o:ole="">
            <v:imagedata r:id="rId1473" o:title=""/>
          </v:shape>
          <o:OLEObject Type="Embed" ProgID="Equation.3" ShapeID="_x0000_i1810" DrawAspect="Content" ObjectID="_1613642917" r:id="rId1474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120" w:dyaOrig="780">
          <v:shape id="_x0000_i1811" type="#_x0000_t75" style="width:404.4pt;height:39.6pt" o:ole="">
            <v:imagedata r:id="rId1437" o:title=""/>
          </v:shape>
          <o:OLEObject Type="Embed" ProgID="Equation.3" ShapeID="_x0000_i1811" DrawAspect="Content" ObjectID="_1613642918" r:id="rId1475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2"/>
          <w:sz w:val="24"/>
          <w:szCs w:val="24"/>
        </w:rPr>
        <w:object w:dxaOrig="7860" w:dyaOrig="800">
          <v:shape id="_x0000_i1812" type="#_x0000_t75" style="width:391.8pt;height:39.6pt" o:ole="">
            <v:imagedata r:id="rId1392" o:title=""/>
          </v:shape>
          <o:OLEObject Type="Embed" ProgID="Equation.3" ShapeID="_x0000_i1812" DrawAspect="Content" ObjectID="_1613642919" r:id="rId1476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7800" w:dyaOrig="780">
          <v:shape id="_x0000_i1813" type="#_x0000_t75" style="width:390pt;height:39.6pt" o:ole="">
            <v:imagedata r:id="rId1394" o:title=""/>
          </v:shape>
          <o:OLEObject Type="Embed" ProgID="Equation.3" ShapeID="_x0000_i1813" DrawAspect="Content" ObjectID="_1613642920" r:id="rId147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80" w:dyaOrig="780">
          <v:shape id="_x0000_i1814" type="#_x0000_t75" style="width:248.4pt;height:40.8pt" o:ole="">
            <v:imagedata r:id="rId1396" o:title=""/>
          </v:shape>
          <o:OLEObject Type="Embed" ProgID="Equation.3" ShapeID="_x0000_i1814" DrawAspect="Content" ObjectID="_1613642921" r:id="rId1478"/>
        </w:object>
      </w:r>
      <w:r w:rsidRPr="003E1CFD">
        <w:rPr>
          <w:position w:val="-30"/>
          <w:sz w:val="24"/>
          <w:szCs w:val="24"/>
        </w:rPr>
        <w:object w:dxaOrig="3860" w:dyaOrig="780">
          <v:shape id="_x0000_i1815" type="#_x0000_t75" style="width:207.6pt;height:42.6pt" o:ole="">
            <v:imagedata r:id="rId1442" o:title=""/>
          </v:shape>
          <o:OLEObject Type="Embed" ProgID="Equation.3" ShapeID="_x0000_i1815" DrawAspect="Content" ObjectID="_1613642922" r:id="rId1479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720" w:dyaOrig="800">
          <v:shape id="_x0000_i1816" type="#_x0000_t75" style="width:249.6pt;height:46.8pt" o:ole="">
            <v:imagedata r:id="rId1400" o:title=""/>
          </v:shape>
          <o:OLEObject Type="Embed" ProgID="Equation.3" ShapeID="_x0000_i1816" DrawAspect="Content" ObjectID="_1613642923" r:id="rId1480"/>
        </w:object>
      </w:r>
      <w:r w:rsidRPr="003E1CFD">
        <w:rPr>
          <w:position w:val="-32"/>
          <w:sz w:val="24"/>
          <w:szCs w:val="24"/>
        </w:rPr>
        <w:object w:dxaOrig="3800" w:dyaOrig="800">
          <v:shape id="_x0000_i1817" type="#_x0000_t75" style="width:211.8pt;height:45pt" o:ole="">
            <v:imagedata r:id="rId1445" o:title=""/>
          </v:shape>
          <o:OLEObject Type="Embed" ProgID="Equation.3" ShapeID="_x0000_i1817" DrawAspect="Content" ObjectID="_1613642924" r:id="rId1481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700" w:dyaOrig="780">
          <v:shape id="_x0000_i1818" type="#_x0000_t75" style="width:252pt;height:42.6pt" o:ole="">
            <v:imagedata r:id="rId1404" o:title=""/>
          </v:shape>
          <o:OLEObject Type="Embed" ProgID="Equation.3" ShapeID="_x0000_i1818" DrawAspect="Content" ObjectID="_1613642925" r:id="rId1482"/>
        </w:object>
      </w:r>
      <w:r w:rsidRPr="003E1CFD">
        <w:rPr>
          <w:position w:val="-30"/>
          <w:sz w:val="24"/>
          <w:szCs w:val="24"/>
        </w:rPr>
        <w:object w:dxaOrig="3780" w:dyaOrig="780">
          <v:shape id="_x0000_i1819" type="#_x0000_t75" style="width:202.2pt;height:42.6pt" o:ole="">
            <v:imagedata r:id="rId1448" o:title=""/>
          </v:shape>
          <o:OLEObject Type="Embed" ProgID="Equation.3" ShapeID="_x0000_i1819" DrawAspect="Content" ObjectID="_1613642926" r:id="rId1483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540" w:dyaOrig="760">
          <v:shape id="_x0000_i1820" type="#_x0000_t75" style="width:243pt;height:40.8pt" o:ole="">
            <v:imagedata r:id="rId1408" o:title=""/>
          </v:shape>
          <o:OLEObject Type="Embed" ProgID="Equation.3" ShapeID="_x0000_i1820" DrawAspect="Content" ObjectID="_1613642927" r:id="rId1484"/>
        </w:object>
      </w:r>
      <w:r w:rsidRPr="003E1CFD">
        <w:rPr>
          <w:position w:val="-30"/>
          <w:sz w:val="24"/>
          <w:szCs w:val="24"/>
        </w:rPr>
        <w:object w:dxaOrig="3600" w:dyaOrig="760">
          <v:shape id="_x0000_i1821" type="#_x0000_t75" style="width:193.8pt;height:42pt" o:ole="">
            <v:imagedata r:id="rId1451" o:title=""/>
          </v:shape>
          <o:OLEObject Type="Embed" ProgID="Equation.3" ShapeID="_x0000_i1821" DrawAspect="Content" ObjectID="_1613642928" r:id="rId1485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2"/>
          <w:sz w:val="24"/>
          <w:szCs w:val="24"/>
          <w:lang w:val="en-US"/>
        </w:rPr>
      </w:pPr>
      <w:r w:rsidRPr="003E1CFD">
        <w:rPr>
          <w:position w:val="-32"/>
          <w:sz w:val="24"/>
          <w:szCs w:val="24"/>
        </w:rPr>
        <w:object w:dxaOrig="4420" w:dyaOrig="780">
          <v:shape id="_x0000_i1822" type="#_x0000_t75" style="width:243pt;height:43.2pt" o:ole="">
            <v:imagedata r:id="rId1412" o:title=""/>
          </v:shape>
          <o:OLEObject Type="Embed" ProgID="Equation.3" ShapeID="_x0000_i1822" DrawAspect="Content" ObjectID="_1613642929" r:id="rId1486"/>
        </w:object>
      </w:r>
      <w:r w:rsidRPr="003E1CFD">
        <w:rPr>
          <w:position w:val="-32"/>
          <w:sz w:val="24"/>
          <w:szCs w:val="24"/>
        </w:rPr>
        <w:object w:dxaOrig="3560" w:dyaOrig="780">
          <v:shape id="_x0000_i1823" type="#_x0000_t75" style="width:196.8pt;height:43.2pt" o:ole="">
            <v:imagedata r:id="rId1454" o:title=""/>
          </v:shape>
          <o:OLEObject Type="Embed" ProgID="Equation.3" ShapeID="_x0000_i1823" DrawAspect="Content" ObjectID="_1613642930" r:id="rId1487"/>
        </w:object>
      </w:r>
    </w:p>
    <w:p w:rsidR="003F5B9F" w:rsidRPr="003E1CFD" w:rsidRDefault="003F5B9F" w:rsidP="003E1CFD">
      <w:pPr>
        <w:pStyle w:val="17"/>
        <w:spacing w:line="360" w:lineRule="auto"/>
        <w:rPr>
          <w:position w:val="-30"/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380" w:dyaOrig="760">
          <v:shape id="_x0000_i1824" type="#_x0000_t75" style="width:240pt;height:42pt" o:ole="">
            <v:imagedata r:id="rId1416" o:title=""/>
          </v:shape>
          <o:OLEObject Type="Embed" ProgID="Equation.3" ShapeID="_x0000_i1824" DrawAspect="Content" ObjectID="_1613642931" r:id="rId1488"/>
        </w:object>
      </w:r>
      <w:r w:rsidRPr="003E1CFD">
        <w:rPr>
          <w:position w:val="-30"/>
          <w:sz w:val="24"/>
          <w:szCs w:val="24"/>
        </w:rPr>
        <w:object w:dxaOrig="3480" w:dyaOrig="760">
          <v:shape id="_x0000_i1825" type="#_x0000_t75" style="width:193.8pt;height:42.6pt" o:ole="">
            <v:imagedata r:id="rId1457" o:title=""/>
          </v:shape>
          <o:OLEObject Type="Embed" ProgID="Equation.3" ShapeID="_x0000_i1825" DrawAspect="Content" ObjectID="_1613642932" r:id="rId1489"/>
        </w:objec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en-US"/>
        </w:rPr>
      </w:pP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4320" w:dyaOrig="720">
          <v:shape id="_x0000_i1826" type="#_x0000_t75" style="width:222pt;height:37.2pt" o:ole="">
            <v:imagedata r:id="rId1420" o:title=""/>
          </v:shape>
          <o:OLEObject Type="Embed" ProgID="Equation.3" ShapeID="_x0000_i1826" DrawAspect="Content" ObjectID="_1613642933" r:id="rId1490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Будем решать данные уравнения последовательным применением метода прогонки. Условие устойчивости  и сходимости метода выполняется [</w:t>
      </w:r>
      <w:r w:rsidR="004D0165" w:rsidRPr="003E1CFD">
        <w:rPr>
          <w:sz w:val="24"/>
          <w:szCs w:val="24"/>
        </w:rPr>
        <w:t>24</w:t>
      </w:r>
      <w:r w:rsidRPr="003E1CFD">
        <w:rPr>
          <w:sz w:val="24"/>
          <w:szCs w:val="24"/>
        </w:rPr>
        <w:t>,</w:t>
      </w:r>
      <w:r w:rsidR="004D0165" w:rsidRPr="003E1CFD">
        <w:rPr>
          <w:sz w:val="24"/>
          <w:szCs w:val="24"/>
        </w:rPr>
        <w:t>25</w:t>
      </w:r>
      <w:r w:rsidRPr="003E1CFD">
        <w:rPr>
          <w:sz w:val="24"/>
          <w:szCs w:val="24"/>
        </w:rPr>
        <w:t>].</w:t>
      </w: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  <w:lang w:val="kk-KZ"/>
        </w:rPr>
        <w:lastRenderedPageBreak/>
        <w:t xml:space="preserve">Аналогично решается уравнение для нефтенасыщенности, после </w:t>
      </w:r>
      <w:r w:rsidRPr="003E1CFD">
        <w:rPr>
          <w:sz w:val="24"/>
          <w:szCs w:val="24"/>
        </w:rPr>
        <w:t>находится значение газонасыщенности</w:t>
      </w:r>
      <w:r w:rsidRPr="003E1CFD">
        <w:rPr>
          <w:sz w:val="24"/>
          <w:szCs w:val="24"/>
          <w:lang w:val="kk-KZ"/>
        </w:rPr>
        <w:t>.</w:t>
      </w:r>
    </w:p>
    <w:p w:rsidR="003F5B9F" w:rsidRPr="00CB78B2" w:rsidRDefault="003F5B9F" w:rsidP="003E1CFD">
      <w:pPr>
        <w:pStyle w:val="17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>Запишем у</w:t>
      </w:r>
      <w:r w:rsidRPr="003E1CFD">
        <w:rPr>
          <w:sz w:val="24"/>
          <w:szCs w:val="24"/>
          <w:lang w:val="kk-KZ"/>
        </w:rPr>
        <w:t>равнение для температуры в следующем виде:</w:t>
      </w:r>
    </w:p>
    <w:p w:rsidR="00306C85" w:rsidRPr="00CB78B2" w:rsidRDefault="00306C85" w:rsidP="003E1CFD">
      <w:pPr>
        <w:pStyle w:val="17"/>
        <w:spacing w:line="360" w:lineRule="auto"/>
        <w:ind w:firstLine="567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24"/>
          <w:sz w:val="24"/>
          <w:szCs w:val="24"/>
        </w:rPr>
        <w:object w:dxaOrig="5620" w:dyaOrig="620">
          <v:shape id="_x0000_i1827" type="#_x0000_t75" style="width:336pt;height:32.4pt" o:ole="" fillcolor="window">
            <v:imagedata r:id="rId1491" o:title=""/>
          </v:shape>
          <o:OLEObject Type="Embed" ProgID="Equation.3" ShapeID="_x0000_i1827" DrawAspect="Content" ObjectID="_1613642934" r:id="rId1492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9100" w:dyaOrig="700">
          <v:shape id="_x0000_i1828" type="#_x0000_t75" style="width:470.4pt;height:37.2pt" o:ole="" fillcolor="window">
            <v:imagedata r:id="rId1493" o:title=""/>
          </v:shape>
          <o:OLEObject Type="Embed" ProgID="Equation.3" ShapeID="_x0000_i1828" DrawAspect="Content" ObjectID="_1613642935" r:id="rId1494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9040" w:dyaOrig="700">
          <v:shape id="_x0000_i1829" type="#_x0000_t75" style="width:465.6pt;height:37.2pt" o:ole="" fillcolor="window">
            <v:imagedata r:id="rId1495" o:title=""/>
          </v:shape>
          <o:OLEObject Type="Embed" ProgID="Equation.3" ShapeID="_x0000_i1829" DrawAspect="Content" ObjectID="_1613642936" r:id="rId1496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8980" w:dyaOrig="700">
          <v:shape id="_x0000_i1830" type="#_x0000_t75" style="width:463.2pt;height:37.2pt" o:ole="" fillcolor="window">
            <v:imagedata r:id="rId1497" o:title=""/>
          </v:shape>
          <o:OLEObject Type="Embed" ProgID="Equation.3" ShapeID="_x0000_i1830" DrawAspect="Content" ObjectID="_1613642937" r:id="rId1498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6800" w:dyaOrig="700">
          <v:shape id="_x0000_i1831" type="#_x0000_t75" style="width:351pt;height:37.2pt" o:ole="" fillcolor="window">
            <v:imagedata r:id="rId1499" o:title=""/>
          </v:shape>
          <o:OLEObject Type="Embed" ProgID="Equation.3" ShapeID="_x0000_i1831" DrawAspect="Content" ObjectID="_1613642938" r:id="rId1500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en-US"/>
        </w:rPr>
      </w:pPr>
      <w:r w:rsidRPr="003E1CFD">
        <w:rPr>
          <w:position w:val="-24"/>
          <w:sz w:val="24"/>
          <w:szCs w:val="24"/>
        </w:rPr>
        <w:object w:dxaOrig="4900" w:dyaOrig="620">
          <v:shape id="_x0000_i1832" type="#_x0000_t75" style="width:252pt;height:32.4pt" o:ole="" fillcolor="window">
            <v:imagedata r:id="rId1501" o:title=""/>
          </v:shape>
          <o:OLEObject Type="Embed" ProgID="Equation.3" ShapeID="_x0000_i1832" DrawAspect="Content" ObjectID="_1613642939" r:id="rId1502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en-US"/>
        </w:rPr>
      </w:pPr>
      <w:r w:rsidRPr="003E1CFD">
        <w:rPr>
          <w:position w:val="-30"/>
          <w:sz w:val="24"/>
          <w:szCs w:val="24"/>
        </w:rPr>
        <w:object w:dxaOrig="4920" w:dyaOrig="680">
          <v:shape id="_x0000_i1833" type="#_x0000_t75" style="width:254.4pt;height:34.8pt" o:ole="" fillcolor="window">
            <v:imagedata r:id="rId1503" o:title=""/>
          </v:shape>
          <o:OLEObject Type="Embed" ProgID="Equation.3" ShapeID="_x0000_i1833" DrawAspect="Content" ObjectID="_1613642940" r:id="rId1504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4920" w:dyaOrig="620">
          <v:shape id="_x0000_i1834" type="#_x0000_t75" style="width:254.4pt;height:32.4pt" o:ole="" fillcolor="window">
            <v:imagedata r:id="rId1505" o:title=""/>
          </v:shape>
          <o:OLEObject Type="Embed" ProgID="Equation.3" ShapeID="_x0000_i1834" DrawAspect="Content" ObjectID="_1613642941" r:id="rId1506"/>
        </w:object>
      </w:r>
      <w:r w:rsidRPr="003E1CFD">
        <w:rPr>
          <w:sz w:val="24"/>
          <w:szCs w:val="24"/>
        </w:rPr>
        <w:t xml:space="preserve">                                             </w:t>
      </w:r>
      <w:r w:rsidR="00795E97" w:rsidRPr="003E1CFD">
        <w:rPr>
          <w:sz w:val="24"/>
          <w:szCs w:val="24"/>
        </w:rPr>
        <w:tab/>
      </w:r>
      <w:r w:rsidR="00795E97" w:rsidRPr="003E1CFD">
        <w:rPr>
          <w:sz w:val="24"/>
          <w:szCs w:val="24"/>
        </w:rPr>
        <w:tab/>
      </w:r>
      <w:r w:rsidRPr="003E1CFD">
        <w:rPr>
          <w:sz w:val="24"/>
          <w:szCs w:val="24"/>
        </w:rPr>
        <w:t>(</w:t>
      </w:r>
      <w:r w:rsidR="00795E97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14)</w:t>
      </w:r>
    </w:p>
    <w:p w:rsidR="003F5B9F" w:rsidRPr="003E1CFD" w:rsidRDefault="003F5B9F" w:rsidP="003E1CFD">
      <w:pPr>
        <w:pStyle w:val="17"/>
        <w:spacing w:line="360" w:lineRule="auto"/>
        <w:rPr>
          <w:sz w:val="24"/>
          <w:szCs w:val="24"/>
        </w:rPr>
      </w:pPr>
      <w:r w:rsidRPr="003E1CFD">
        <w:rPr>
          <w:position w:val="-28"/>
          <w:sz w:val="24"/>
          <w:szCs w:val="24"/>
        </w:rPr>
        <w:object w:dxaOrig="7380" w:dyaOrig="700">
          <v:shape id="_x0000_i1835" type="#_x0000_t75" style="width:365.4pt;height:32.4pt" o:ole="" fillcolor="window">
            <v:imagedata r:id="rId1507" o:title=""/>
          </v:shape>
          <o:OLEObject Type="Embed" ProgID="Equation.3" ShapeID="_x0000_i1835" DrawAspect="Content" ObjectID="_1613642942" r:id="rId1508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spacing w:line="360" w:lineRule="auto"/>
        <w:jc w:val="both"/>
        <w:rPr>
          <w:highlight w:val="yellow"/>
        </w:rPr>
      </w:pPr>
    </w:p>
    <w:p w:rsidR="003F5B9F" w:rsidRPr="003E1CFD" w:rsidRDefault="003F5B9F" w:rsidP="003E1CFD">
      <w:pPr>
        <w:pStyle w:val="17"/>
        <w:spacing w:line="360" w:lineRule="auto"/>
        <w:ind w:firstLine="567"/>
        <w:rPr>
          <w:sz w:val="24"/>
          <w:szCs w:val="24"/>
          <w:lang w:val="kk-KZ"/>
        </w:rPr>
      </w:pPr>
      <w:r w:rsidRPr="003E1CFD">
        <w:rPr>
          <w:sz w:val="24"/>
          <w:szCs w:val="24"/>
          <w:lang w:val="kk-KZ"/>
        </w:rPr>
        <w:t>Введем следующие обозначения: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10"/>
          <w:sz w:val="24"/>
          <w:szCs w:val="24"/>
        </w:rPr>
        <w:object w:dxaOrig="5360" w:dyaOrig="340">
          <v:shape id="_x0000_i1836" type="#_x0000_t75" style="width:268.2pt;height:17.4pt" o:ole="">
            <v:imagedata r:id="rId1509" o:title=""/>
          </v:shape>
          <o:OLEObject Type="Embed" ProgID="Equation.3" ShapeID="_x0000_i1836" DrawAspect="Content" ObjectID="_1613642943" r:id="rId1510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8540" w:dyaOrig="700">
          <v:shape id="_x0000_i1837" type="#_x0000_t75" style="width:427.8pt;height:34.8pt" o:ole="">
            <v:imagedata r:id="rId1511" o:title=""/>
          </v:shape>
          <o:OLEObject Type="Embed" ProgID="Equation.3" ShapeID="_x0000_i1837" DrawAspect="Content" ObjectID="_1613642944" r:id="rId1512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620" w:dyaOrig="700">
          <v:shape id="_x0000_i1838" type="#_x0000_t75" style="width:430.8pt;height:34.8pt" o:ole="">
            <v:imagedata r:id="rId1513" o:title=""/>
          </v:shape>
          <o:OLEObject Type="Embed" ProgID="Equation.3" ShapeID="_x0000_i1838" DrawAspect="Content" ObjectID="_1613642945" r:id="rId1514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8520" w:dyaOrig="700">
          <v:shape id="_x0000_i1839" type="#_x0000_t75" style="width:426pt;height:34.8pt" o:ole="">
            <v:imagedata r:id="rId1515" o:title=""/>
          </v:shape>
          <o:OLEObject Type="Embed" ProgID="Equation.3" ShapeID="_x0000_i1839" DrawAspect="Content" ObjectID="_1613642946" r:id="rId1516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30"/>
          <w:sz w:val="24"/>
          <w:szCs w:val="24"/>
        </w:rPr>
        <w:object w:dxaOrig="6140" w:dyaOrig="700">
          <v:shape id="_x0000_i1840" type="#_x0000_t75" style="width:317.4pt;height:37.2pt" o:ole="" fillcolor="window">
            <v:imagedata r:id="rId1517" o:title=""/>
          </v:shape>
          <o:OLEObject Type="Embed" ProgID="Equation.3" ShapeID="_x0000_i1840" DrawAspect="Content" ObjectID="_1613642947" r:id="rId1518"/>
        </w:object>
      </w:r>
      <w:r w:rsidRPr="003E1CFD">
        <w:rPr>
          <w:sz w:val="24"/>
          <w:szCs w:val="24"/>
        </w:rPr>
        <w:t>,</w: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10"/>
          <w:sz w:val="24"/>
          <w:szCs w:val="24"/>
        </w:rPr>
        <w:object w:dxaOrig="4140" w:dyaOrig="340">
          <v:shape id="_x0000_i1841" type="#_x0000_t75" style="width:217.2pt;height:18.6pt" o:ole="">
            <v:imagedata r:id="rId1519" o:title=""/>
          </v:shape>
          <o:OLEObject Type="Embed" ProgID="Equation.3" ShapeID="_x0000_i1841" DrawAspect="Content" ObjectID="_1613642948" r:id="rId1520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2a"/>
        <w:spacing w:line="360" w:lineRule="auto"/>
        <w:ind w:firstLine="426"/>
        <w:jc w:val="both"/>
        <w:rPr>
          <w:sz w:val="24"/>
          <w:szCs w:val="24"/>
          <w:lang w:val="kk-KZ"/>
        </w:rPr>
      </w:pPr>
    </w:p>
    <w:p w:rsidR="003F5B9F" w:rsidRPr="003E1CFD" w:rsidRDefault="003F5B9F" w:rsidP="003E1CFD">
      <w:pPr>
        <w:pStyle w:val="2a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Уравнение (</w:t>
      </w:r>
      <w:r w:rsidR="00795E97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 xml:space="preserve">14) является нелинейным относительно температуры, будем ее решать итерационным методом расщепления по локальным переменным. </w:t>
      </w:r>
    </w:p>
    <w:p w:rsidR="003F5B9F" w:rsidRPr="003E1CFD" w:rsidRDefault="003F5B9F" w:rsidP="003E1CFD">
      <w:pPr>
        <w:pStyle w:val="2a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Неявная схема для уравнения температуры (с учетом новых обозначений) по направлению </w:t>
      </w:r>
      <w:r w:rsidRPr="003E1CFD">
        <w:rPr>
          <w:position w:val="-6"/>
          <w:sz w:val="24"/>
          <w:szCs w:val="24"/>
        </w:rPr>
        <w:object w:dxaOrig="200" w:dyaOrig="220">
          <v:shape id="_x0000_i1842" type="#_x0000_t75" style="width:10.2pt;height:10.8pt" o:ole="">
            <v:imagedata r:id="rId1521" o:title=""/>
          </v:shape>
          <o:OLEObject Type="Embed" ProgID="Equation.3" ShapeID="_x0000_i1842" DrawAspect="Content" ObjectID="_1613642949" r:id="rId1522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2a"/>
        <w:spacing w:line="360" w:lineRule="auto"/>
        <w:ind w:firstLine="426"/>
        <w:jc w:val="both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580" w:dyaOrig="700">
          <v:shape id="_x0000_i1843" type="#_x0000_t75" style="width:349.2pt;height:38.4pt" o:ole="">
            <v:imagedata r:id="rId1523" o:title=""/>
          </v:shape>
          <o:OLEObject Type="Embed" ProgID="Equation.3" ShapeID="_x0000_i1843" DrawAspect="Content" ObjectID="_1613642950" r:id="rId1524"/>
        </w:object>
      </w:r>
      <w:r w:rsidRPr="003E1CFD">
        <w:rPr>
          <w:position w:val="-14"/>
          <w:sz w:val="24"/>
          <w:szCs w:val="24"/>
        </w:rPr>
        <w:object w:dxaOrig="3800" w:dyaOrig="400">
          <v:shape id="_x0000_i1844" type="#_x0000_t75" style="width:197.4pt;height:21pt" o:ole="">
            <v:imagedata r:id="rId1525" o:title=""/>
          </v:shape>
          <o:OLEObject Type="Embed" ProgID="Equation.3" ShapeID="_x0000_i1844" DrawAspect="Content" ObjectID="_1613642951" r:id="rId1526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3800" w:dyaOrig="400">
          <v:shape id="_x0000_i1845" type="#_x0000_t75" style="width:197.4pt;height:21pt" o:ole="">
            <v:imagedata r:id="rId1527" o:title=""/>
          </v:shape>
          <o:OLEObject Type="Embed" ProgID="Equation.3" ShapeID="_x0000_i1845" DrawAspect="Content" ObjectID="_1613642952" r:id="rId1528"/>
        </w:object>
      </w:r>
      <w:r w:rsidRPr="003E1CFD">
        <w:rPr>
          <w:position w:val="-14"/>
          <w:sz w:val="24"/>
          <w:szCs w:val="24"/>
        </w:rPr>
        <w:object w:dxaOrig="3379" w:dyaOrig="400">
          <v:shape id="_x0000_i1846" type="#_x0000_t75" style="width:174pt;height:21pt" o:ole="">
            <v:imagedata r:id="rId1529" o:title=""/>
          </v:shape>
          <o:OLEObject Type="Embed" ProgID="Equation.3" ShapeID="_x0000_i1846" DrawAspect="Content" ObjectID="_1613642953" r:id="rId1530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6039" w:dyaOrig="760">
          <v:shape id="_x0000_i1847" type="#_x0000_t75" style="width:311.4pt;height:40.8pt" o:ole="">
            <v:imagedata r:id="rId1531" o:title=""/>
          </v:shape>
          <o:OLEObject Type="Embed" ProgID="Equation.3" ShapeID="_x0000_i1847" DrawAspect="Content" ObjectID="_1613642954" r:id="rId1532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8"/>
          <w:sz w:val="24"/>
          <w:szCs w:val="24"/>
        </w:rPr>
        <w:object w:dxaOrig="3360" w:dyaOrig="700">
          <v:shape id="_x0000_i1848" type="#_x0000_t75" style="width:192.6pt;height:37.2pt" o:ole="" fillcolor="window">
            <v:imagedata r:id="rId1533" o:title=""/>
          </v:shape>
          <o:OLEObject Type="Embed" ProgID="Equation.3" ShapeID="_x0000_i1848" DrawAspect="Content" ObjectID="_1613642955" r:id="rId1534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2a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 xml:space="preserve">По направлению  </w:t>
      </w:r>
      <w:r w:rsidRPr="003E1CFD">
        <w:rPr>
          <w:position w:val="-10"/>
          <w:sz w:val="24"/>
          <w:szCs w:val="24"/>
        </w:rPr>
        <w:object w:dxaOrig="220" w:dyaOrig="260">
          <v:shape id="_x0000_i1849" type="#_x0000_t75" style="width:10.8pt;height:12.6pt" o:ole="">
            <v:imagedata r:id="rId1422" o:title=""/>
          </v:shape>
          <o:OLEObject Type="Embed" ProgID="Equation.3" ShapeID="_x0000_i1849" DrawAspect="Content" ObjectID="_1613642956" r:id="rId1535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820" w:dyaOrig="700">
          <v:shape id="_x0000_i1850" type="#_x0000_t75" style="width:362.4pt;height:38.4pt" o:ole="">
            <v:imagedata r:id="rId1536" o:title=""/>
          </v:shape>
          <o:OLEObject Type="Embed" ProgID="Equation.3" ShapeID="_x0000_i1850" DrawAspect="Content" ObjectID="_1613642957" r:id="rId1537"/>
        </w:object>
      </w:r>
      <w:r w:rsidRPr="003E1CFD">
        <w:rPr>
          <w:position w:val="-14"/>
          <w:sz w:val="24"/>
          <w:szCs w:val="24"/>
        </w:rPr>
        <w:object w:dxaOrig="3800" w:dyaOrig="400">
          <v:shape id="_x0000_i1851" type="#_x0000_t75" style="width:197.4pt;height:21pt" o:ole="">
            <v:imagedata r:id="rId1525" o:title=""/>
          </v:shape>
          <o:OLEObject Type="Embed" ProgID="Equation.3" ShapeID="_x0000_i1851" DrawAspect="Content" ObjectID="_1613642958" r:id="rId1538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3800" w:dyaOrig="400">
          <v:shape id="_x0000_i1852" type="#_x0000_t75" style="width:190.2pt;height:19.8pt" o:ole="">
            <v:imagedata r:id="rId1527" o:title=""/>
          </v:shape>
          <o:OLEObject Type="Embed" ProgID="Equation.3" ShapeID="_x0000_i1852" DrawAspect="Content" ObjectID="_1613642959" r:id="rId1539"/>
        </w:object>
      </w:r>
      <w:r w:rsidRPr="003E1CFD">
        <w:rPr>
          <w:position w:val="-14"/>
          <w:sz w:val="24"/>
          <w:szCs w:val="24"/>
        </w:rPr>
        <w:object w:dxaOrig="3379" w:dyaOrig="400">
          <v:shape id="_x0000_i1853" type="#_x0000_t75" style="width:169.2pt;height:19.8pt" o:ole="">
            <v:imagedata r:id="rId1529" o:title=""/>
          </v:shape>
          <o:OLEObject Type="Embed" ProgID="Equation.3" ShapeID="_x0000_i1853" DrawAspect="Content" ObjectID="_1613642960" r:id="rId1540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32"/>
          <w:sz w:val="24"/>
          <w:szCs w:val="24"/>
        </w:rPr>
        <w:object w:dxaOrig="6060" w:dyaOrig="780">
          <v:shape id="_x0000_i1854" type="#_x0000_t75" style="width:312.6pt;height:42pt" o:ole="">
            <v:imagedata r:id="rId1541" o:title=""/>
          </v:shape>
          <o:OLEObject Type="Embed" ProgID="Equation.3" ShapeID="_x0000_i1854" DrawAspect="Content" ObjectID="_1613642961" r:id="rId1542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8"/>
          <w:sz w:val="24"/>
          <w:szCs w:val="24"/>
        </w:rPr>
        <w:object w:dxaOrig="3360" w:dyaOrig="700">
          <v:shape id="_x0000_i1855" type="#_x0000_t75" style="width:192.6pt;height:37.2pt" o:ole="" fillcolor="window">
            <v:imagedata r:id="rId1543" o:title=""/>
          </v:shape>
          <o:OLEObject Type="Embed" ProgID="Equation.3" ShapeID="_x0000_i1855" DrawAspect="Content" ObjectID="_1613642962" r:id="rId1544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 xml:space="preserve">По направлению  </w:t>
      </w:r>
      <w:r w:rsidRPr="003E1CFD">
        <w:rPr>
          <w:position w:val="-4"/>
          <w:sz w:val="24"/>
          <w:szCs w:val="24"/>
        </w:rPr>
        <w:object w:dxaOrig="200" w:dyaOrig="200">
          <v:shape id="_x0000_i1856" type="#_x0000_t75" style="width:10.2pt;height:10.2pt" o:ole="">
            <v:imagedata r:id="rId1545" o:title=""/>
          </v:shape>
          <o:OLEObject Type="Embed" ProgID="Equation.3" ShapeID="_x0000_i1856" DrawAspect="Content" ObjectID="_1613642963" r:id="rId1546"/>
        </w:object>
      </w:r>
      <w:r w:rsidRPr="003E1CFD">
        <w:rPr>
          <w:sz w:val="24"/>
          <w:szCs w:val="24"/>
        </w:rPr>
        <w:t xml:space="preserve"> будет иметь следующий вид:</w:t>
      </w:r>
    </w:p>
    <w:p w:rsidR="003F5B9F" w:rsidRPr="003E1CFD" w:rsidRDefault="003F5B9F" w:rsidP="003E1CFD">
      <w:pPr>
        <w:pStyle w:val="17"/>
        <w:spacing w:line="360" w:lineRule="auto"/>
        <w:ind w:firstLine="426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4"/>
          <w:sz w:val="24"/>
          <w:szCs w:val="24"/>
        </w:rPr>
        <w:object w:dxaOrig="6660" w:dyaOrig="700">
          <v:shape id="_x0000_i1857" type="#_x0000_t75" style="width:353.4pt;height:38.4pt" o:ole="">
            <v:imagedata r:id="rId1547" o:title=""/>
          </v:shape>
          <o:OLEObject Type="Embed" ProgID="Equation.3" ShapeID="_x0000_i1857" DrawAspect="Content" ObjectID="_1613642964" r:id="rId1548"/>
        </w:object>
      </w:r>
      <w:r w:rsidRPr="003E1CFD">
        <w:rPr>
          <w:position w:val="-14"/>
          <w:sz w:val="24"/>
          <w:szCs w:val="24"/>
        </w:rPr>
        <w:object w:dxaOrig="3800" w:dyaOrig="400">
          <v:shape id="_x0000_i1858" type="#_x0000_t75" style="width:197.4pt;height:21pt" o:ole="">
            <v:imagedata r:id="rId1525" o:title=""/>
          </v:shape>
          <o:OLEObject Type="Embed" ProgID="Equation.3" ShapeID="_x0000_i1858" DrawAspect="Content" ObjectID="_1613642965" r:id="rId1549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14"/>
          <w:sz w:val="24"/>
          <w:szCs w:val="24"/>
        </w:rPr>
        <w:object w:dxaOrig="3780" w:dyaOrig="400">
          <v:shape id="_x0000_i1859" type="#_x0000_t75" style="width:192.6pt;height:21pt" o:ole="">
            <v:imagedata r:id="rId1550" o:title=""/>
          </v:shape>
          <o:OLEObject Type="Embed" ProgID="Equation.3" ShapeID="_x0000_i1859" DrawAspect="Content" ObjectID="_1613642966" r:id="rId1551"/>
        </w:object>
      </w:r>
      <w:r w:rsidRPr="003E1CFD">
        <w:rPr>
          <w:position w:val="-14"/>
          <w:sz w:val="24"/>
          <w:szCs w:val="24"/>
        </w:rPr>
        <w:object w:dxaOrig="3360" w:dyaOrig="400">
          <v:shape id="_x0000_i1860" type="#_x0000_t75" style="width:171.6pt;height:21pt" o:ole="">
            <v:imagedata r:id="rId1552" o:title=""/>
          </v:shape>
          <o:OLEObject Type="Embed" ProgID="Equation.3" ShapeID="_x0000_i1860" DrawAspect="Content" ObjectID="_1613642967" r:id="rId1553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  <w:lang w:val="kk-KZ"/>
        </w:rPr>
      </w:pPr>
      <w:r w:rsidRPr="003E1CFD">
        <w:rPr>
          <w:position w:val="-30"/>
          <w:sz w:val="24"/>
          <w:szCs w:val="24"/>
        </w:rPr>
        <w:object w:dxaOrig="5420" w:dyaOrig="760">
          <v:shape id="_x0000_i1861" type="#_x0000_t75" style="width:273.6pt;height:39.6pt" o:ole="">
            <v:imagedata r:id="rId1554" o:title=""/>
          </v:shape>
          <o:OLEObject Type="Embed" ProgID="Equation.3" ShapeID="_x0000_i1861" DrawAspect="Content" ObjectID="_1613642968" r:id="rId1555"/>
        </w:object>
      </w: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</w:p>
    <w:p w:rsidR="003F5B9F" w:rsidRPr="003E1CFD" w:rsidRDefault="003F5B9F" w:rsidP="003E1CFD">
      <w:pPr>
        <w:pStyle w:val="2a"/>
        <w:spacing w:line="360" w:lineRule="auto"/>
        <w:rPr>
          <w:sz w:val="24"/>
          <w:szCs w:val="24"/>
        </w:rPr>
      </w:pPr>
      <w:r w:rsidRPr="003E1CFD">
        <w:rPr>
          <w:position w:val="-28"/>
          <w:sz w:val="24"/>
          <w:szCs w:val="24"/>
        </w:rPr>
        <w:object w:dxaOrig="3360" w:dyaOrig="700">
          <v:shape id="_x0000_i1862" type="#_x0000_t75" style="width:192.6pt;height:37.2pt" o:ole="" fillcolor="window">
            <v:imagedata r:id="rId1543" o:title=""/>
          </v:shape>
          <o:OLEObject Type="Embed" ProgID="Equation.3" ShapeID="_x0000_i1862" DrawAspect="Content" ObjectID="_1613642969" r:id="rId1556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Будем решать данные уравнения последовательным применением метода прогонки. Условие устойчивости  и сходимости метода выполняется [</w:t>
      </w:r>
      <w:r w:rsidR="004D0165" w:rsidRPr="003E1CFD">
        <w:rPr>
          <w:sz w:val="24"/>
          <w:szCs w:val="24"/>
        </w:rPr>
        <w:t>24</w:t>
      </w:r>
      <w:r w:rsidRPr="003E1CFD">
        <w:rPr>
          <w:sz w:val="24"/>
          <w:szCs w:val="24"/>
        </w:rPr>
        <w:t>,</w:t>
      </w:r>
      <w:r w:rsidR="004D0165" w:rsidRPr="003E1CFD">
        <w:rPr>
          <w:sz w:val="24"/>
          <w:szCs w:val="24"/>
        </w:rPr>
        <w:t>25</w:t>
      </w:r>
      <w:r w:rsidRPr="003E1CFD">
        <w:rPr>
          <w:sz w:val="24"/>
          <w:szCs w:val="24"/>
        </w:rPr>
        <w:t>].</w:t>
      </w:r>
    </w:p>
    <w:p w:rsidR="003F5B9F" w:rsidRPr="003E1CFD" w:rsidRDefault="003F5B9F" w:rsidP="003E1CFD">
      <w:pPr>
        <w:pStyle w:val="17"/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Затем,  по вычисленным давлениям, температуры пласта, насыщенности воды, нефти, газа  и их плотностям находятся интегральные показатели разработки месторождения: нефтеотдача, обводненность, накопленная добыча нефти и другие показатели на задаваемый момент времени разработки.</w:t>
      </w:r>
    </w:p>
    <w:p w:rsidR="003F5B9F" w:rsidRPr="003E1CFD" w:rsidRDefault="003F5B9F" w:rsidP="003E1CFD">
      <w:pPr>
        <w:spacing w:line="360" w:lineRule="auto"/>
        <w:ind w:firstLine="426"/>
        <w:jc w:val="both"/>
      </w:pPr>
    </w:p>
    <w:p w:rsidR="00F10261" w:rsidRPr="003E1CFD" w:rsidRDefault="00795E97" w:rsidP="003E1CFD">
      <w:pPr>
        <w:pStyle w:val="a9"/>
        <w:spacing w:line="360" w:lineRule="auto"/>
        <w:ind w:firstLine="567"/>
        <w:jc w:val="left"/>
        <w:rPr>
          <w:rFonts w:ascii="Times New Roman" w:hAnsi="Times New Roman"/>
          <w:sz w:val="24"/>
          <w:szCs w:val="24"/>
          <w:lang w:val="ru-RU" w:eastAsia="ko-KR"/>
        </w:rPr>
      </w:pPr>
      <w:r w:rsidRPr="003E1CFD">
        <w:rPr>
          <w:rFonts w:ascii="Times New Roman" w:hAnsi="Times New Roman"/>
          <w:sz w:val="24"/>
          <w:szCs w:val="24"/>
          <w:lang w:val="ru-RU" w:eastAsia="ko-KR"/>
        </w:rPr>
        <w:t xml:space="preserve">2.3 </w:t>
      </w:r>
      <w:r w:rsidR="003F5B9F" w:rsidRPr="003E1CFD">
        <w:rPr>
          <w:rFonts w:ascii="Times New Roman" w:hAnsi="Times New Roman"/>
          <w:sz w:val="24"/>
          <w:szCs w:val="24"/>
          <w:lang w:eastAsia="ko-KR"/>
        </w:rPr>
        <w:t>Результаты вычислительного  расчета</w:t>
      </w:r>
    </w:p>
    <w:p w:rsidR="008973A9" w:rsidRPr="003E1CFD" w:rsidRDefault="008973A9" w:rsidP="003E1CFD">
      <w:pPr>
        <w:pStyle w:val="a9"/>
        <w:spacing w:line="360" w:lineRule="auto"/>
        <w:ind w:firstLine="567"/>
        <w:jc w:val="left"/>
        <w:rPr>
          <w:rFonts w:ascii="Times New Roman" w:hAnsi="Times New Roman"/>
          <w:sz w:val="24"/>
          <w:szCs w:val="24"/>
          <w:lang w:val="ru-RU" w:eastAsia="ko-KR"/>
        </w:rPr>
      </w:pPr>
    </w:p>
    <w:p w:rsidR="003F5B9F" w:rsidRPr="003E1CFD" w:rsidRDefault="003F5B9F" w:rsidP="003E1CFD">
      <w:pPr>
        <w:pStyle w:val="a9"/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 w:rsidRPr="003E1CFD">
        <w:rPr>
          <w:rFonts w:ascii="Times New Roman" w:hAnsi="Times New Roman"/>
          <w:sz w:val="24"/>
          <w:szCs w:val="24"/>
        </w:rPr>
        <w:t>Для численных расчетов рассматривается следующий вариант разработки месторождения с двухточечной схемой расположения скважин, где в газовой области расположена нагнетательная скважина, в нефтяной зоне – добывающая скважина</w:t>
      </w:r>
      <w:r w:rsidR="00A2703E" w:rsidRPr="003E1CFD">
        <w:rPr>
          <w:rFonts w:ascii="Times New Roman" w:hAnsi="Times New Roman"/>
          <w:sz w:val="24"/>
          <w:szCs w:val="24"/>
          <w:lang w:val="ru-RU"/>
        </w:rPr>
        <w:t xml:space="preserve"> (рисунок 2.1)</w:t>
      </w:r>
      <w:r w:rsidRPr="003E1CFD">
        <w:rPr>
          <w:rFonts w:ascii="Times New Roman" w:hAnsi="Times New Roman"/>
          <w:sz w:val="24"/>
          <w:szCs w:val="24"/>
        </w:rPr>
        <w:t>. Данные  для расчетов брались из [</w:t>
      </w:r>
      <w:r w:rsidR="004D0165" w:rsidRPr="003E1CFD">
        <w:rPr>
          <w:rFonts w:ascii="Times New Roman" w:hAnsi="Times New Roman"/>
          <w:sz w:val="24"/>
          <w:szCs w:val="24"/>
          <w:lang w:val="ru-RU"/>
        </w:rPr>
        <w:t>26</w:t>
      </w:r>
      <w:r w:rsidRPr="003E1CFD">
        <w:rPr>
          <w:rFonts w:ascii="Times New Roman" w:hAnsi="Times New Roman"/>
          <w:sz w:val="24"/>
          <w:szCs w:val="24"/>
        </w:rPr>
        <w:t>-</w:t>
      </w:r>
      <w:r w:rsidR="004D0165" w:rsidRPr="003E1CFD">
        <w:rPr>
          <w:rFonts w:ascii="Times New Roman" w:hAnsi="Times New Roman"/>
          <w:sz w:val="24"/>
          <w:szCs w:val="24"/>
          <w:lang w:val="ru-RU"/>
        </w:rPr>
        <w:t>31</w:t>
      </w:r>
      <w:r w:rsidRPr="003E1CFD">
        <w:rPr>
          <w:rFonts w:ascii="Times New Roman" w:hAnsi="Times New Roman"/>
          <w:sz w:val="24"/>
          <w:szCs w:val="24"/>
        </w:rPr>
        <w:t xml:space="preserve">]. </w:t>
      </w:r>
    </w:p>
    <w:p w:rsidR="003F5B9F" w:rsidRPr="003E1CFD" w:rsidRDefault="003F5B9F" w:rsidP="003E1CFD">
      <w:pPr>
        <w:pStyle w:val="3"/>
        <w:spacing w:line="360" w:lineRule="auto"/>
        <w:rPr>
          <w:b w:val="0"/>
          <w:highlight w:val="yellow"/>
        </w:rPr>
      </w:pPr>
    </w:p>
    <w:p w:rsidR="003F5B9F" w:rsidRPr="003E1CFD" w:rsidRDefault="00723B06" w:rsidP="003E1CFD">
      <w:pPr>
        <w:spacing w:line="360" w:lineRule="auto"/>
        <w:ind w:firstLine="720"/>
        <w:jc w:val="both"/>
        <w:rPr>
          <w:highlight w:val="yellow"/>
        </w:rPr>
      </w:pPr>
      <w:r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17780</wp:posOffset>
                </wp:positionV>
                <wp:extent cx="3642360" cy="2108200"/>
                <wp:effectExtent l="6350" t="8255" r="8890" b="7620"/>
                <wp:wrapNone/>
                <wp:docPr id="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2108200"/>
                          <a:chOff x="2601" y="2214"/>
                          <a:chExt cx="6120" cy="3572"/>
                        </a:xfrm>
                      </wpg:grpSpPr>
                      <wps:wsp>
                        <wps:cNvPr id="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601" y="2214"/>
                            <a:ext cx="6120" cy="3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5769" w:rsidRPr="001B2100" w:rsidRDefault="00DA5769" w:rsidP="003F5B9F">
                              <w:pPr>
                                <w:rPr>
                                  <w:b/>
                                </w:rPr>
                              </w:pPr>
                              <w:r w:rsidRPr="001B2100">
                                <w:rPr>
                                  <w:b/>
                                </w:rPr>
                                <w:t xml:space="preserve">                     газ    </w:t>
                              </w:r>
                              <w:r w:rsidRPr="001B2100">
                                <w:rPr>
                                  <w:b/>
                                  <w:lang w:val="en-US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1B2100">
                                <w:rPr>
                                  <w:b/>
                                  <w:lang w:val="en-US"/>
                                </w:rPr>
                                <w:t xml:space="preserve">           </w:t>
                              </w:r>
                              <w:r w:rsidRPr="001B2100">
                                <w:rPr>
                                  <w:b/>
                                </w:rPr>
                                <w:t xml:space="preserve">            </w:t>
                              </w:r>
                              <w:r w:rsidRPr="001B2100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 w:rsidRPr="001B2100">
                                <w:rPr>
                                  <w:b/>
                                </w:rPr>
                                <w:t xml:space="preserve">    </w:t>
                              </w:r>
                              <w:r w:rsidRPr="001B2100">
                                <w:rPr>
                                  <w:b/>
                                  <w:lang w:val="kk-KZ"/>
                                </w:rPr>
                                <w:t xml:space="preserve">  </w:t>
                              </w:r>
                              <w:r w:rsidRPr="001B2100">
                                <w:rPr>
                                  <w:b/>
                                </w:rPr>
                                <w:t>нефть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3"/>
                        <wps:cNvSpPr>
                          <a:spLocks/>
                        </wps:cNvSpPr>
                        <wps:spPr bwMode="auto">
                          <a:xfrm>
                            <a:off x="7111" y="3866"/>
                            <a:ext cx="107" cy="108"/>
                          </a:xfrm>
                          <a:custGeom>
                            <a:avLst/>
                            <a:gdLst>
                              <a:gd name="T0" fmla="*/ 10000 w 20000"/>
                              <a:gd name="T1" fmla="*/ 0 h 20000"/>
                              <a:gd name="T2" fmla="*/ 4444 w 20000"/>
                              <a:gd name="T3" fmla="*/ 0 h 20000"/>
                              <a:gd name="T4" fmla="*/ 0 w 20000"/>
                              <a:gd name="T5" fmla="*/ 4444 h 20000"/>
                              <a:gd name="T6" fmla="*/ 0 w 20000"/>
                              <a:gd name="T7" fmla="*/ 10000 h 20000"/>
                              <a:gd name="T8" fmla="*/ 0 w 20000"/>
                              <a:gd name="T9" fmla="*/ 15556 h 20000"/>
                              <a:gd name="T10" fmla="*/ 4444 w 20000"/>
                              <a:gd name="T11" fmla="*/ 20000 h 20000"/>
                              <a:gd name="T12" fmla="*/ 10000 w 20000"/>
                              <a:gd name="T13" fmla="*/ 20000 h 20000"/>
                              <a:gd name="T14" fmla="*/ 15556 w 20000"/>
                              <a:gd name="T15" fmla="*/ 20000 h 20000"/>
                              <a:gd name="T16" fmla="*/ 20000 w 20000"/>
                              <a:gd name="T17" fmla="*/ 15556 h 20000"/>
                              <a:gd name="T18" fmla="*/ 20000 w 20000"/>
                              <a:gd name="T19" fmla="*/ 10000 h 20000"/>
                              <a:gd name="T20" fmla="*/ 20000 w 20000"/>
                              <a:gd name="T21" fmla="*/ 4444 h 20000"/>
                              <a:gd name="T22" fmla="*/ 15556 w 20000"/>
                              <a:gd name="T23" fmla="*/ 0 h 20000"/>
                              <a:gd name="T24" fmla="*/ 10000 w 20000"/>
                              <a:gd name="T25" fmla="*/ 0 h 20000"/>
                              <a:gd name="T26" fmla="*/ 10000 w 20000"/>
                              <a:gd name="T27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0000" y="0"/>
                                </a:moveTo>
                                <a:lnTo>
                                  <a:pt x="4444" y="0"/>
                                </a:lnTo>
                                <a:lnTo>
                                  <a:pt x="0" y="4444"/>
                                </a:lnTo>
                                <a:lnTo>
                                  <a:pt x="0" y="10000"/>
                                </a:lnTo>
                                <a:lnTo>
                                  <a:pt x="0" y="15556"/>
                                </a:lnTo>
                                <a:lnTo>
                                  <a:pt x="4444" y="20000"/>
                                </a:lnTo>
                                <a:lnTo>
                                  <a:pt x="10000" y="20000"/>
                                </a:lnTo>
                                <a:lnTo>
                                  <a:pt x="15556" y="20000"/>
                                </a:lnTo>
                                <a:lnTo>
                                  <a:pt x="20000" y="15556"/>
                                </a:lnTo>
                                <a:lnTo>
                                  <a:pt x="20000" y="10000"/>
                                </a:lnTo>
                                <a:lnTo>
                                  <a:pt x="20000" y="4444"/>
                                </a:lnTo>
                                <a:lnTo>
                                  <a:pt x="15556" y="0"/>
                                </a:lnTo>
                                <a:lnTo>
                                  <a:pt x="1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621" y="2214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255"/>
                        <wps:cNvSpPr>
                          <a:spLocks/>
                        </wps:cNvSpPr>
                        <wps:spPr bwMode="auto">
                          <a:xfrm>
                            <a:off x="4100" y="3913"/>
                            <a:ext cx="108" cy="108"/>
                          </a:xfrm>
                          <a:custGeom>
                            <a:avLst/>
                            <a:gdLst>
                              <a:gd name="T0" fmla="*/ 10069 w 20000"/>
                              <a:gd name="T1" fmla="*/ 19862 h 20000"/>
                              <a:gd name="T2" fmla="*/ 4414 w 20000"/>
                              <a:gd name="T3" fmla="*/ 19862 h 20000"/>
                              <a:gd name="T4" fmla="*/ 0 w 20000"/>
                              <a:gd name="T5" fmla="*/ 15586 h 20000"/>
                              <a:gd name="T6" fmla="*/ 0 w 20000"/>
                              <a:gd name="T7" fmla="*/ 10069 h 20000"/>
                              <a:gd name="T8" fmla="*/ 0 w 20000"/>
                              <a:gd name="T9" fmla="*/ 4414 h 20000"/>
                              <a:gd name="T10" fmla="*/ 4414 w 20000"/>
                              <a:gd name="T11" fmla="*/ 0 h 20000"/>
                              <a:gd name="T12" fmla="*/ 10069 w 20000"/>
                              <a:gd name="T13" fmla="*/ 0 h 20000"/>
                              <a:gd name="T14" fmla="*/ 15448 w 20000"/>
                              <a:gd name="T15" fmla="*/ 0 h 20000"/>
                              <a:gd name="T16" fmla="*/ 19862 w 20000"/>
                              <a:gd name="T17" fmla="*/ 4414 h 20000"/>
                              <a:gd name="T18" fmla="*/ 19862 w 20000"/>
                              <a:gd name="T19" fmla="*/ 10069 h 20000"/>
                              <a:gd name="T20" fmla="*/ 19862 w 20000"/>
                              <a:gd name="T21" fmla="*/ 15586 h 20000"/>
                              <a:gd name="T22" fmla="*/ 15448 w 20000"/>
                              <a:gd name="T23" fmla="*/ 19862 h 20000"/>
                              <a:gd name="T24" fmla="*/ 10069 w 20000"/>
                              <a:gd name="T25" fmla="*/ 19862 h 20000"/>
                              <a:gd name="T26" fmla="*/ 10069 w 20000"/>
                              <a:gd name="T27" fmla="*/ 19862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0069" y="19862"/>
                                </a:moveTo>
                                <a:lnTo>
                                  <a:pt x="4414" y="19862"/>
                                </a:lnTo>
                                <a:lnTo>
                                  <a:pt x="0" y="15586"/>
                                </a:lnTo>
                                <a:lnTo>
                                  <a:pt x="0" y="10069"/>
                                </a:lnTo>
                                <a:lnTo>
                                  <a:pt x="0" y="4414"/>
                                </a:lnTo>
                                <a:lnTo>
                                  <a:pt x="4414" y="0"/>
                                </a:lnTo>
                                <a:lnTo>
                                  <a:pt x="10069" y="0"/>
                                </a:lnTo>
                                <a:lnTo>
                                  <a:pt x="15448" y="0"/>
                                </a:lnTo>
                                <a:lnTo>
                                  <a:pt x="19862" y="4414"/>
                                </a:lnTo>
                                <a:lnTo>
                                  <a:pt x="19862" y="10069"/>
                                </a:lnTo>
                                <a:lnTo>
                                  <a:pt x="19862" y="15586"/>
                                </a:lnTo>
                                <a:lnTo>
                                  <a:pt x="15448" y="19862"/>
                                </a:lnTo>
                                <a:lnTo>
                                  <a:pt x="10069" y="19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left:0;text-align:left;margin-left:104.45pt;margin-top:1.4pt;width:286.8pt;height:166pt;z-index:251663360" coordorigin="2601,2214" coordsize="6120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">
                <v:rect id="Rectangle 252" o:spid="_x0000_s1027" style="position:absolute;left:2601;top:2214;width:6120;height:3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DA5769" w:rsidRPr="001B2100" w:rsidRDefault="00DA5769" w:rsidP="003F5B9F">
                        <w:pPr>
                          <w:rPr>
                            <w:b/>
                          </w:rPr>
                        </w:pPr>
                        <w:r w:rsidRPr="001B2100">
                          <w:rPr>
                            <w:b/>
                          </w:rPr>
                          <w:t xml:space="preserve">                     газ    </w:t>
                        </w:r>
                        <w:r w:rsidRPr="001B2100">
                          <w:rPr>
                            <w:b/>
                            <w:lang w:val="en-US"/>
                          </w:rPr>
                          <w:t xml:space="preserve">    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1B2100">
                          <w:rPr>
                            <w:b/>
                            <w:lang w:val="en-US"/>
                          </w:rPr>
                          <w:t xml:space="preserve">           </w:t>
                        </w:r>
                        <w:r w:rsidRPr="001B2100">
                          <w:rPr>
                            <w:b/>
                          </w:rPr>
                          <w:t xml:space="preserve">            </w:t>
                        </w:r>
                        <w:r w:rsidRPr="001B2100"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1B2100">
                          <w:rPr>
                            <w:b/>
                          </w:rPr>
                          <w:t xml:space="preserve">    </w:t>
                        </w:r>
                        <w:r w:rsidRPr="001B2100">
                          <w:rPr>
                            <w:b/>
                            <w:lang w:val="kk-KZ"/>
                          </w:rPr>
                          <w:t xml:space="preserve">  </w:t>
                        </w:r>
                        <w:r w:rsidRPr="001B2100">
                          <w:rPr>
                            <w:b/>
                          </w:rPr>
                          <w:t>нефть</w:t>
                        </w:r>
                      </w:p>
                    </w:txbxContent>
                  </v:textbox>
                </v:rect>
                <v:shape id="Freeform 253" o:spid="_x0000_s1028" style="position:absolute;left:7111;top:3866;width:107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qE8UA&#10;AADaAAAADwAAAGRycy9kb3ducmV2LnhtbESP0WrCQBRE3wX/YblCX0qzaR9Eo2sQS21FxZr2Ay7Z&#10;axKTvRuyW03/visUfBxm5gwzT3vTiAt1rrKs4DmKQRDnVldcKPj+enuagHAeWWNjmRT8koN0MRzM&#10;MdH2yke6ZL4QAcIuQQWl920ipctLMugi2xIH72Q7gz7IrpC6w2uAm0a+xPFYGqw4LJTY0qqkvM5+&#10;jIJs+7ouJufPA+/79/xxs653212s1MOoX85AeOr9Pfzf/tAKpnC7Em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WoTxQAAANoAAAAPAAAAAAAAAAAAAAAAAJgCAABkcnMv&#10;ZG93bnJldi54bWxQSwUGAAAAAAQABAD1AAAAigMAAAAA&#10;" path="m10000,l4444,,,4444r,5556l,15556r4444,4444l10000,20000r5556,l20000,15556r,-5556l20000,4444,15556,,10000,xe" fillcolor="black">
                  <v:path arrowok="t" o:connecttype="custom" o:connectlocs="54,0;24,0;0,24;0,54;0,84;24,108;54,108;83,108;107,84;107,54;107,24;83,0;54,0;54,0" o:connectangles="0,0,0,0,0,0,0,0,0,0,0,0,0,0"/>
                </v:shape>
                <v:line id="Line 254" o:spid="_x0000_s1029" style="position:absolute;visibility:visible;mso-wrap-style:square" from="5621,2214" to="5621,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shape id="Freeform 255" o:spid="_x0000_s1030" style="position:absolute;left:4100;top:3913;width:108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KS8EA&#10;AADbAAAADwAAAGRycy9kb3ducmV2LnhtbERPTYvCMBC9C/sfwgh707QuiNs1iiyKgiDoiufZZmyL&#10;zSQ0Uau/3giCt3m8zxlPW1OLCzW+sqwg7ScgiHOrKy4U7P8WvREIH5A11pZJwY08TCcfnTFm2l55&#10;S5ddKEQMYZ+hgjIEl0np85IM+r51xJE72sZgiLAppG7wGsNNLQdJMpQGK44NJTr6LSk/7c5Gwf3U&#10;Hgr3tdz4/dp+391/OjvMF0p9dtvZD4hAbXiLX+6VjvNTeP4SD5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SkvBAAAA2wAAAA8AAAAAAAAAAAAAAAAAmAIAAGRycy9kb3du&#10;cmV2LnhtbFBLBQYAAAAABAAEAPUAAACGAwAAAAA=&#10;" path="m10069,19862r-5655,l,15586,,10069,,4414,4414,r5655,l15448,r4414,4414l19862,10069r,5517l15448,19862r-5379,xe">
                  <v:path arrowok="t" o:connecttype="custom" o:connectlocs="54,107;24,107;0,84;0,54;0,24;24,0;54,0;83,0;107,24;107,54;107,84;83,107;54,107;54,107" o:connectangles="0,0,0,0,0,0,0,0,0,0,0,0,0,0"/>
                </v:shape>
              </v:group>
            </w:pict>
          </mc:Fallback>
        </mc:AlternateContent>
      </w:r>
    </w:p>
    <w:p w:rsidR="003F5B9F" w:rsidRPr="003E1CFD" w:rsidRDefault="003F5B9F" w:rsidP="003E1CFD">
      <w:pPr>
        <w:spacing w:line="360" w:lineRule="auto"/>
        <w:ind w:firstLine="720"/>
        <w:jc w:val="both"/>
        <w:rPr>
          <w:highlight w:val="yellow"/>
        </w:rPr>
      </w:pPr>
    </w:p>
    <w:p w:rsidR="003F5B9F" w:rsidRPr="003E1CFD" w:rsidRDefault="003F5B9F" w:rsidP="003E1CFD">
      <w:pPr>
        <w:spacing w:line="360" w:lineRule="auto"/>
        <w:ind w:firstLine="720"/>
        <w:jc w:val="both"/>
        <w:rPr>
          <w:highlight w:val="yellow"/>
        </w:rPr>
      </w:pPr>
    </w:p>
    <w:p w:rsidR="003F5B9F" w:rsidRPr="003E1CFD" w:rsidRDefault="003F5B9F" w:rsidP="003E1CFD">
      <w:pPr>
        <w:spacing w:line="360" w:lineRule="auto"/>
        <w:ind w:firstLine="720"/>
        <w:jc w:val="both"/>
        <w:rPr>
          <w:highlight w:val="yellow"/>
        </w:rPr>
      </w:pPr>
    </w:p>
    <w:p w:rsidR="003F5B9F" w:rsidRPr="003E1CFD" w:rsidRDefault="003F5B9F" w:rsidP="003E1CFD">
      <w:pPr>
        <w:spacing w:line="360" w:lineRule="auto"/>
        <w:ind w:firstLine="720"/>
        <w:jc w:val="both"/>
        <w:rPr>
          <w:highlight w:val="yellow"/>
        </w:rPr>
      </w:pPr>
    </w:p>
    <w:p w:rsidR="003F5B9F" w:rsidRPr="003E1CFD" w:rsidRDefault="00723B06" w:rsidP="003E1CFD">
      <w:pPr>
        <w:spacing w:line="360" w:lineRule="auto"/>
        <w:ind w:firstLine="720"/>
        <w:jc w:val="both"/>
        <w:rPr>
          <w:highlight w:val="yellow"/>
        </w:rPr>
      </w:pPr>
      <w:r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125095</wp:posOffset>
                </wp:positionV>
                <wp:extent cx="73660" cy="74295"/>
                <wp:effectExtent l="13970" t="10160" r="7620" b="10795"/>
                <wp:wrapNone/>
                <wp:docPr id="6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295"/>
                        </a:xfrm>
                        <a:custGeom>
                          <a:avLst/>
                          <a:gdLst>
                            <a:gd name="T0" fmla="*/ 10069 w 20000"/>
                            <a:gd name="T1" fmla="*/ 19862 h 20000"/>
                            <a:gd name="T2" fmla="*/ 4414 w 20000"/>
                            <a:gd name="T3" fmla="*/ 19862 h 20000"/>
                            <a:gd name="T4" fmla="*/ 0 w 20000"/>
                            <a:gd name="T5" fmla="*/ 15586 h 20000"/>
                            <a:gd name="T6" fmla="*/ 0 w 20000"/>
                            <a:gd name="T7" fmla="*/ 10069 h 20000"/>
                            <a:gd name="T8" fmla="*/ 0 w 20000"/>
                            <a:gd name="T9" fmla="*/ 4414 h 20000"/>
                            <a:gd name="T10" fmla="*/ 4414 w 20000"/>
                            <a:gd name="T11" fmla="*/ 0 h 20000"/>
                            <a:gd name="T12" fmla="*/ 10069 w 20000"/>
                            <a:gd name="T13" fmla="*/ 0 h 20000"/>
                            <a:gd name="T14" fmla="*/ 15448 w 20000"/>
                            <a:gd name="T15" fmla="*/ 0 h 20000"/>
                            <a:gd name="T16" fmla="*/ 19862 w 20000"/>
                            <a:gd name="T17" fmla="*/ 4414 h 20000"/>
                            <a:gd name="T18" fmla="*/ 19862 w 20000"/>
                            <a:gd name="T19" fmla="*/ 10069 h 20000"/>
                            <a:gd name="T20" fmla="*/ 19862 w 20000"/>
                            <a:gd name="T21" fmla="*/ 15586 h 20000"/>
                            <a:gd name="T22" fmla="*/ 15448 w 20000"/>
                            <a:gd name="T23" fmla="*/ 19862 h 20000"/>
                            <a:gd name="T24" fmla="*/ 10069 w 20000"/>
                            <a:gd name="T25" fmla="*/ 19862 h 20000"/>
                            <a:gd name="T26" fmla="*/ 10069 w 20000"/>
                            <a:gd name="T27" fmla="*/ 19862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10069" y="19862"/>
                              </a:moveTo>
                              <a:lnTo>
                                <a:pt x="4414" y="19862"/>
                              </a:lnTo>
                              <a:lnTo>
                                <a:pt x="0" y="15586"/>
                              </a:lnTo>
                              <a:lnTo>
                                <a:pt x="0" y="10069"/>
                              </a:lnTo>
                              <a:lnTo>
                                <a:pt x="0" y="4414"/>
                              </a:lnTo>
                              <a:lnTo>
                                <a:pt x="4414" y="0"/>
                              </a:lnTo>
                              <a:lnTo>
                                <a:pt x="10069" y="0"/>
                              </a:lnTo>
                              <a:lnTo>
                                <a:pt x="15448" y="0"/>
                              </a:lnTo>
                              <a:lnTo>
                                <a:pt x="19862" y="4414"/>
                              </a:lnTo>
                              <a:lnTo>
                                <a:pt x="19862" y="10069"/>
                              </a:lnTo>
                              <a:lnTo>
                                <a:pt x="19862" y="15586"/>
                              </a:lnTo>
                              <a:lnTo>
                                <a:pt x="15448" y="19862"/>
                              </a:lnTo>
                              <a:lnTo>
                                <a:pt x="10069" y="19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91EF" id="Freeform 250" o:spid="_x0000_s1026" style="position:absolute;margin-left:228.8pt;margin-top:9.85pt;width:5.8pt;height: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" o:allowincell="f" path="m10069,19862r-5655,l,15586,,10069,,4414,4414,r5655,l15448,r4414,4414l19862,10069r,5517l15448,19862r-5379,xe">
                <v:path arrowok="t" o:connecttype="custom" o:connectlocs="37084,73782;16257,73782;0,57898;0,37404;0,16397;16257,0;37084,0;56895,0;73152,16397;73152,37404;73152,57898;56895,73782;37084,73782;37084,73782" o:connectangles="0,0,0,0,0,0,0,0,0,0,0,0,0,0"/>
              </v:shape>
            </w:pict>
          </mc:Fallback>
        </mc:AlternateContent>
      </w:r>
    </w:p>
    <w:p w:rsidR="003F5B9F" w:rsidRPr="003E1CFD" w:rsidRDefault="003F5B9F" w:rsidP="003E1CFD">
      <w:pPr>
        <w:spacing w:line="360" w:lineRule="auto"/>
        <w:ind w:firstLine="720"/>
        <w:jc w:val="both"/>
        <w:rPr>
          <w:highlight w:val="yellow"/>
        </w:rPr>
      </w:pPr>
    </w:p>
    <w:p w:rsidR="003F5B9F" w:rsidRPr="003E1CFD" w:rsidRDefault="003F5B9F" w:rsidP="003E1CFD">
      <w:pPr>
        <w:spacing w:line="360" w:lineRule="auto"/>
        <w:ind w:firstLine="720"/>
        <w:jc w:val="both"/>
        <w:rPr>
          <w:highlight w:val="yellow"/>
        </w:rPr>
      </w:pPr>
    </w:p>
    <w:p w:rsidR="003F5B9F" w:rsidRPr="003E1CFD" w:rsidRDefault="003F5B9F" w:rsidP="003E1CFD">
      <w:pPr>
        <w:spacing w:line="360" w:lineRule="auto"/>
        <w:ind w:firstLine="720"/>
        <w:jc w:val="center"/>
        <w:rPr>
          <w:highlight w:val="yellow"/>
          <w:lang w:val="kk-KZ"/>
        </w:rPr>
      </w:pPr>
    </w:p>
    <w:p w:rsidR="00F10261" w:rsidRPr="003E1CFD" w:rsidRDefault="00723B06" w:rsidP="003E1CFD">
      <w:pPr>
        <w:spacing w:line="360" w:lineRule="auto"/>
        <w:ind w:firstLine="720"/>
        <w:jc w:val="center"/>
        <w:rPr>
          <w:highlight w:val="yellow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61595</wp:posOffset>
                </wp:positionV>
                <wp:extent cx="91440" cy="91440"/>
                <wp:effectExtent l="12065" t="7620" r="10795" b="5715"/>
                <wp:wrapNone/>
                <wp:docPr id="5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custGeom>
                          <a:avLst/>
                          <a:gdLst>
                            <a:gd name="T0" fmla="*/ 10000 w 20000"/>
                            <a:gd name="T1" fmla="*/ 0 h 20000"/>
                            <a:gd name="T2" fmla="*/ 4444 w 20000"/>
                            <a:gd name="T3" fmla="*/ 0 h 20000"/>
                            <a:gd name="T4" fmla="*/ 0 w 20000"/>
                            <a:gd name="T5" fmla="*/ 4444 h 20000"/>
                            <a:gd name="T6" fmla="*/ 0 w 20000"/>
                            <a:gd name="T7" fmla="*/ 10000 h 20000"/>
                            <a:gd name="T8" fmla="*/ 0 w 20000"/>
                            <a:gd name="T9" fmla="*/ 15556 h 20000"/>
                            <a:gd name="T10" fmla="*/ 4444 w 20000"/>
                            <a:gd name="T11" fmla="*/ 20000 h 20000"/>
                            <a:gd name="T12" fmla="*/ 10000 w 20000"/>
                            <a:gd name="T13" fmla="*/ 20000 h 20000"/>
                            <a:gd name="T14" fmla="*/ 15556 w 20000"/>
                            <a:gd name="T15" fmla="*/ 20000 h 20000"/>
                            <a:gd name="T16" fmla="*/ 20000 w 20000"/>
                            <a:gd name="T17" fmla="*/ 15556 h 20000"/>
                            <a:gd name="T18" fmla="*/ 20000 w 20000"/>
                            <a:gd name="T19" fmla="*/ 10000 h 20000"/>
                            <a:gd name="T20" fmla="*/ 20000 w 20000"/>
                            <a:gd name="T21" fmla="*/ 4444 h 20000"/>
                            <a:gd name="T22" fmla="*/ 15556 w 20000"/>
                            <a:gd name="T23" fmla="*/ 0 h 20000"/>
                            <a:gd name="T24" fmla="*/ 10000 w 20000"/>
                            <a:gd name="T25" fmla="*/ 0 h 20000"/>
                            <a:gd name="T26" fmla="*/ 10000 w 20000"/>
                            <a:gd name="T27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10000" y="0"/>
                              </a:moveTo>
                              <a:lnTo>
                                <a:pt x="4444" y="0"/>
                              </a:lnTo>
                              <a:lnTo>
                                <a:pt x="0" y="4444"/>
                              </a:lnTo>
                              <a:lnTo>
                                <a:pt x="0" y="10000"/>
                              </a:lnTo>
                              <a:lnTo>
                                <a:pt x="0" y="15556"/>
                              </a:lnTo>
                              <a:lnTo>
                                <a:pt x="4444" y="20000"/>
                              </a:lnTo>
                              <a:lnTo>
                                <a:pt x="10000" y="20000"/>
                              </a:lnTo>
                              <a:lnTo>
                                <a:pt x="15556" y="20000"/>
                              </a:lnTo>
                              <a:lnTo>
                                <a:pt x="20000" y="15556"/>
                              </a:lnTo>
                              <a:lnTo>
                                <a:pt x="20000" y="10000"/>
                              </a:lnTo>
                              <a:lnTo>
                                <a:pt x="20000" y="4444"/>
                              </a:lnTo>
                              <a:lnTo>
                                <a:pt x="15556" y="0"/>
                              </a:lnTo>
                              <a:lnTo>
                                <a:pt x="1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B7F2" id="Freeform 248" o:spid="_x0000_s1026" style="position:absolute;margin-left:165.65pt;margin-top:4.85pt;width:7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" o:allowincell="f" path="m10000,l4444,,,4444r,5556l,15556r4444,4444l10000,20000r5556,l20000,15556r,-5556l20000,4444,15556,,10000,xe" fillcolor="black">
                <v:path arrowok="t" o:connecttype="custom" o:connectlocs="45720,0;20318,0;0,20318;0,45720;0,71122;20318,91440;45720,91440;71122,91440;91440,71122;91440,45720;91440,20318;71122,0;45720,0;45720,0" o:connectangles="0,0,0,0,0,0,0,0,0,0,0,0,0,0"/>
              </v:shape>
            </w:pict>
          </mc:Fallback>
        </mc:AlternateContent>
      </w:r>
      <w:r w:rsidR="00F10261" w:rsidRPr="003E1CFD">
        <w:t>- эксплуатационная скважина;</w:t>
      </w:r>
    </w:p>
    <w:p w:rsidR="003F5B9F" w:rsidRPr="003E1CFD" w:rsidRDefault="00723B06" w:rsidP="003E1CFD">
      <w:pPr>
        <w:pStyle w:val="18"/>
        <w:spacing w:line="360" w:lineRule="auto"/>
        <w:jc w:val="left"/>
        <w:rPr>
          <w:b w:val="0"/>
          <w:sz w:val="24"/>
          <w:szCs w:val="24"/>
          <w:lang w:val="ru-RU"/>
        </w:rPr>
      </w:pPr>
      <w:r>
        <w:rPr>
          <w:b w:val="0"/>
          <w:noProof/>
          <w:snapToGrid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72390</wp:posOffset>
                </wp:positionV>
                <wp:extent cx="92075" cy="92075"/>
                <wp:effectExtent l="11430" t="5080" r="10795" b="7620"/>
                <wp:wrapNone/>
                <wp:docPr id="3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custGeom>
                          <a:avLst/>
                          <a:gdLst>
                            <a:gd name="T0" fmla="*/ 10069 w 20000"/>
                            <a:gd name="T1" fmla="*/ 19862 h 20000"/>
                            <a:gd name="T2" fmla="*/ 4414 w 20000"/>
                            <a:gd name="T3" fmla="*/ 19862 h 20000"/>
                            <a:gd name="T4" fmla="*/ 0 w 20000"/>
                            <a:gd name="T5" fmla="*/ 15586 h 20000"/>
                            <a:gd name="T6" fmla="*/ 0 w 20000"/>
                            <a:gd name="T7" fmla="*/ 10069 h 20000"/>
                            <a:gd name="T8" fmla="*/ 0 w 20000"/>
                            <a:gd name="T9" fmla="*/ 4414 h 20000"/>
                            <a:gd name="T10" fmla="*/ 4414 w 20000"/>
                            <a:gd name="T11" fmla="*/ 0 h 20000"/>
                            <a:gd name="T12" fmla="*/ 10069 w 20000"/>
                            <a:gd name="T13" fmla="*/ 0 h 20000"/>
                            <a:gd name="T14" fmla="*/ 15448 w 20000"/>
                            <a:gd name="T15" fmla="*/ 0 h 20000"/>
                            <a:gd name="T16" fmla="*/ 19862 w 20000"/>
                            <a:gd name="T17" fmla="*/ 4414 h 20000"/>
                            <a:gd name="T18" fmla="*/ 19862 w 20000"/>
                            <a:gd name="T19" fmla="*/ 10069 h 20000"/>
                            <a:gd name="T20" fmla="*/ 19862 w 20000"/>
                            <a:gd name="T21" fmla="*/ 15586 h 20000"/>
                            <a:gd name="T22" fmla="*/ 15448 w 20000"/>
                            <a:gd name="T23" fmla="*/ 19862 h 20000"/>
                            <a:gd name="T24" fmla="*/ 10069 w 20000"/>
                            <a:gd name="T25" fmla="*/ 19862 h 20000"/>
                            <a:gd name="T26" fmla="*/ 10069 w 20000"/>
                            <a:gd name="T27" fmla="*/ 19862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10069" y="19862"/>
                              </a:moveTo>
                              <a:lnTo>
                                <a:pt x="4414" y="19862"/>
                              </a:lnTo>
                              <a:lnTo>
                                <a:pt x="0" y="15586"/>
                              </a:lnTo>
                              <a:lnTo>
                                <a:pt x="0" y="10069"/>
                              </a:lnTo>
                              <a:lnTo>
                                <a:pt x="0" y="4414"/>
                              </a:lnTo>
                              <a:lnTo>
                                <a:pt x="4414" y="0"/>
                              </a:lnTo>
                              <a:lnTo>
                                <a:pt x="10069" y="0"/>
                              </a:lnTo>
                              <a:lnTo>
                                <a:pt x="15448" y="0"/>
                              </a:lnTo>
                              <a:lnTo>
                                <a:pt x="19862" y="4414"/>
                              </a:lnTo>
                              <a:lnTo>
                                <a:pt x="19862" y="10069"/>
                              </a:lnTo>
                              <a:lnTo>
                                <a:pt x="19862" y="15586"/>
                              </a:lnTo>
                              <a:lnTo>
                                <a:pt x="15448" y="19862"/>
                              </a:lnTo>
                              <a:lnTo>
                                <a:pt x="10069" y="19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D679" id="Freeform 249" o:spid="_x0000_s1026" style="position:absolute;margin-left:165.6pt;margin-top:5.7pt;width:7.2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" o:allowincell="f" path="m10069,19862r-5655,l,15586,,10069,,4414,4414,r5655,l15448,r4414,4414l19862,10069r,5517l15448,19862r-5379,xe">
                <v:path arrowok="t" o:connecttype="custom" o:connectlocs="46355,91440;20321,91440;0,71754;0,46355;0,20321;20321,0;46355,0;71119,0;91440,20321;91440,46355;91440,71754;71119,91440;46355,91440;46355,91440" o:connectangles="0,0,0,0,0,0,0,0,0,0,0,0,0,0"/>
              </v:shape>
            </w:pict>
          </mc:Fallback>
        </mc:AlternateContent>
      </w:r>
      <w:r w:rsidR="003F5B9F" w:rsidRPr="003E1CFD">
        <w:rPr>
          <w:b w:val="0"/>
          <w:sz w:val="24"/>
          <w:szCs w:val="24"/>
          <w:lang w:val="ru-RU"/>
        </w:rPr>
        <w:t xml:space="preserve">                                                          </w:t>
      </w:r>
      <w:r w:rsidR="00F10261" w:rsidRPr="003E1CFD">
        <w:rPr>
          <w:b w:val="0"/>
          <w:sz w:val="24"/>
          <w:szCs w:val="24"/>
          <w:lang w:val="ru-RU"/>
        </w:rPr>
        <w:t xml:space="preserve">  </w:t>
      </w:r>
      <w:r w:rsidR="003F5B9F" w:rsidRPr="003E1CFD">
        <w:rPr>
          <w:b w:val="0"/>
          <w:sz w:val="24"/>
          <w:szCs w:val="24"/>
          <w:lang w:val="ru-RU"/>
        </w:rPr>
        <w:t xml:space="preserve"> - нагнетательная скважина.      </w:t>
      </w:r>
    </w:p>
    <w:p w:rsidR="003F5B9F" w:rsidRPr="003E1CFD" w:rsidRDefault="003F5B9F" w:rsidP="003E1CFD">
      <w:pPr>
        <w:pStyle w:val="17"/>
        <w:spacing w:line="360" w:lineRule="auto"/>
        <w:ind w:firstLine="426"/>
        <w:jc w:val="center"/>
        <w:rPr>
          <w:sz w:val="24"/>
          <w:szCs w:val="24"/>
        </w:rPr>
      </w:pPr>
    </w:p>
    <w:p w:rsidR="003F5B9F" w:rsidRPr="003E1CFD" w:rsidRDefault="003F5B9F" w:rsidP="003E1CFD">
      <w:pPr>
        <w:pStyle w:val="17"/>
        <w:spacing w:line="360" w:lineRule="auto"/>
        <w:ind w:firstLine="426"/>
        <w:jc w:val="center"/>
        <w:rPr>
          <w:sz w:val="24"/>
          <w:szCs w:val="24"/>
        </w:rPr>
      </w:pPr>
      <w:r w:rsidRPr="003E1CFD">
        <w:rPr>
          <w:sz w:val="24"/>
          <w:szCs w:val="24"/>
        </w:rPr>
        <w:t xml:space="preserve">Рисунок </w:t>
      </w:r>
      <w:r w:rsidR="00A2703E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1 - Вариант разработки месторождения</w:t>
      </w:r>
    </w:p>
    <w:p w:rsidR="003F5B9F" w:rsidRPr="003E1CFD" w:rsidRDefault="003F5B9F" w:rsidP="003E1CFD">
      <w:pPr>
        <w:spacing w:line="360" w:lineRule="auto"/>
        <w:jc w:val="center"/>
        <w:rPr>
          <w:highlight w:val="yellow"/>
          <w:lang w:val="kk-KZ"/>
        </w:rPr>
      </w:pPr>
    </w:p>
    <w:p w:rsidR="003F5B9F" w:rsidRPr="003E1CFD" w:rsidRDefault="003F5B9F" w:rsidP="003E1CFD">
      <w:pPr>
        <w:pStyle w:val="33"/>
        <w:spacing w:after="0" w:line="360" w:lineRule="auto"/>
        <w:ind w:left="0"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>Поддерживаемое давление нагнетания на нагнетательной скважине бралось равной  60 атм., или 6 МПа. На добывающей скважине бралось равной 2 МПа. Начальное пластовое давление равно 4 МПа.</w:t>
      </w:r>
    </w:p>
    <w:p w:rsidR="003F5B9F" w:rsidRPr="003E1CFD" w:rsidRDefault="003F5B9F" w:rsidP="003E1CFD">
      <w:pPr>
        <w:pStyle w:val="33"/>
        <w:spacing w:after="0" w:line="360" w:lineRule="auto"/>
        <w:ind w:left="0"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На рисунках </w:t>
      </w:r>
      <w:r w:rsidR="00A2703E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>2,</w:t>
      </w:r>
      <w:r w:rsidR="00A2703E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 xml:space="preserve">3 представлены распределения давления нефти, насыщенностей нефти для начальной стадии разработки месторождения, соответствующего рисунку </w:t>
      </w:r>
      <w:r w:rsidR="00A2703E" w:rsidRPr="003E1CFD">
        <w:rPr>
          <w:sz w:val="24"/>
          <w:szCs w:val="24"/>
        </w:rPr>
        <w:t>2.</w:t>
      </w:r>
      <w:r w:rsidRPr="003E1CFD">
        <w:rPr>
          <w:sz w:val="24"/>
          <w:szCs w:val="24"/>
        </w:rPr>
        <w:t xml:space="preserve">1, при фиксированном значении  </w:t>
      </w:r>
      <w:r w:rsidR="004D0165" w:rsidRPr="003E1CFD">
        <w:rPr>
          <w:position w:val="-10"/>
          <w:sz w:val="24"/>
          <w:szCs w:val="24"/>
        </w:rPr>
        <w:object w:dxaOrig="880" w:dyaOrig="340">
          <v:shape id="_x0000_i1863" type="#_x0000_t75" style="width:39.6pt;height:16.8pt" o:ole="">
            <v:imagedata r:id="rId1557" o:title=""/>
          </v:shape>
          <o:OLEObject Type="Embed" ProgID="Equation.3" ShapeID="_x0000_i1863" DrawAspect="Content" ObjectID="_1613642970" r:id="rId1558"/>
        </w:object>
      </w:r>
      <w:r w:rsidRPr="003E1CFD">
        <w:rPr>
          <w:sz w:val="24"/>
          <w:szCs w:val="24"/>
        </w:rPr>
        <w:t>.</w:t>
      </w:r>
    </w:p>
    <w:p w:rsidR="003F5B9F" w:rsidRPr="003E1CFD" w:rsidRDefault="003F5B9F" w:rsidP="003E1CFD">
      <w:pPr>
        <w:pStyle w:val="af7"/>
        <w:spacing w:after="0" w:line="360" w:lineRule="auto"/>
        <w:ind w:left="0" w:firstLine="567"/>
        <w:jc w:val="both"/>
      </w:pPr>
      <w:r w:rsidRPr="003E1CFD">
        <w:rPr>
          <w:lang w:eastAsia="ko-KR"/>
        </w:rPr>
        <w:t xml:space="preserve">На рисунке </w:t>
      </w:r>
      <w:r w:rsidR="00A2703E" w:rsidRPr="003E1CFD">
        <w:rPr>
          <w:lang w:eastAsia="ko-KR"/>
        </w:rPr>
        <w:t>2.</w:t>
      </w:r>
      <w:r w:rsidRPr="003E1CFD">
        <w:rPr>
          <w:lang w:eastAsia="ko-KR"/>
        </w:rPr>
        <w:t xml:space="preserve">2  видно, что давление монотонно убывает от нагнетательной скважины к добывающей. </w:t>
      </w:r>
      <w:r w:rsidRPr="003E1CFD">
        <w:t xml:space="preserve">Благодаря перепаду давления  образовывается зона  влияния  между нагнетательной и добывающей скважиной соответственно.  На рисунке </w:t>
      </w:r>
      <w:r w:rsidR="00A2703E" w:rsidRPr="003E1CFD">
        <w:t>2.</w:t>
      </w:r>
      <w:r w:rsidRPr="003E1CFD">
        <w:t xml:space="preserve">3 нефтенасыщенность пласта меняется от зоны газонефтяного контакта к добывающей скважине, т.е. насыщенность нефти, находящейся возле начального положения газонефтяного контакта имеет  меньшее значение после начала  эксплуатации  месторождения, это связанно с тем, что нефть вымывается нагнетаемой водой на нагнетательной скважине. </w:t>
      </w:r>
    </w:p>
    <w:p w:rsidR="003F5B9F" w:rsidRPr="003E1CFD" w:rsidRDefault="003F5B9F" w:rsidP="003E1CFD">
      <w:pPr>
        <w:pStyle w:val="a9"/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 w:rsidRPr="003E1CFD">
        <w:rPr>
          <w:rFonts w:ascii="Times New Roman" w:hAnsi="Times New Roman"/>
          <w:sz w:val="24"/>
          <w:szCs w:val="24"/>
        </w:rPr>
        <w:t>Результаты расчетов, основанные на данной численной методике, позволяют определять динамику многофазных пластовых процессов разработки нефтегазовых месторождений от  процессов заводнения в системе скважин.</w:t>
      </w:r>
    </w:p>
    <w:p w:rsidR="003F5B9F" w:rsidRPr="003E1CFD" w:rsidRDefault="003F5B9F" w:rsidP="003E1CFD">
      <w:pPr>
        <w:pStyle w:val="a9"/>
        <w:spacing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3F5B9F" w:rsidRPr="003E1CFD" w:rsidRDefault="003F5B9F" w:rsidP="003E1CFD">
      <w:pPr>
        <w:spacing w:line="360" w:lineRule="auto"/>
        <w:jc w:val="center"/>
        <w:rPr>
          <w:lang w:val="en-US"/>
        </w:rPr>
      </w:pPr>
      <w:r w:rsidRPr="003E1CFD">
        <w:rPr>
          <w:noProof/>
        </w:rPr>
        <w:drawing>
          <wp:inline distT="0" distB="0" distL="0" distR="0">
            <wp:extent cx="4514850" cy="2722354"/>
            <wp:effectExtent l="1905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9F" w:rsidRPr="003E1CFD" w:rsidRDefault="003F5B9F" w:rsidP="003E1CFD">
      <w:pPr>
        <w:spacing w:line="360" w:lineRule="auto"/>
        <w:jc w:val="center"/>
      </w:pPr>
      <w:r w:rsidRPr="003E1CFD">
        <w:rPr>
          <w:noProof/>
        </w:rPr>
        <w:lastRenderedPageBreak/>
        <w:drawing>
          <wp:inline distT="0" distB="0" distL="0" distR="0">
            <wp:extent cx="4260850" cy="2314950"/>
            <wp:effectExtent l="19050" t="0" r="635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39" w:rsidRPr="003E1CFD" w:rsidRDefault="00DF2D39" w:rsidP="003E1CFD">
      <w:pPr>
        <w:spacing w:line="360" w:lineRule="auto"/>
        <w:jc w:val="center"/>
        <w:rPr>
          <w:lang w:val="kk-KZ"/>
        </w:rPr>
      </w:pPr>
    </w:p>
    <w:p w:rsidR="003F5B9F" w:rsidRPr="003E1CFD" w:rsidRDefault="003F5B9F" w:rsidP="003E1CFD">
      <w:pPr>
        <w:spacing w:line="360" w:lineRule="auto"/>
        <w:jc w:val="center"/>
        <w:rPr>
          <w:lang w:val="kk-KZ"/>
        </w:rPr>
      </w:pPr>
      <w:r w:rsidRPr="003E1CFD">
        <w:rPr>
          <w:lang w:val="kk-KZ"/>
        </w:rPr>
        <w:t xml:space="preserve">Рисунок </w:t>
      </w:r>
      <w:r w:rsidR="00A2703E" w:rsidRPr="003E1CFD">
        <w:rPr>
          <w:lang w:val="kk-KZ"/>
        </w:rPr>
        <w:t>2.</w:t>
      </w:r>
      <w:r w:rsidRPr="003E1CFD">
        <w:t>2</w:t>
      </w:r>
      <w:r w:rsidRPr="003E1CFD">
        <w:rPr>
          <w:lang w:val="kk-KZ"/>
        </w:rPr>
        <w:t xml:space="preserve"> -  Давление пласта </w:t>
      </w:r>
    </w:p>
    <w:p w:rsidR="003F5B9F" w:rsidRPr="003E1CFD" w:rsidRDefault="003F5B9F" w:rsidP="003E1CFD">
      <w:pPr>
        <w:spacing w:line="360" w:lineRule="auto"/>
        <w:rPr>
          <w:lang w:val="kk-KZ"/>
        </w:rPr>
      </w:pPr>
    </w:p>
    <w:p w:rsidR="003F5B9F" w:rsidRPr="003E1CFD" w:rsidRDefault="003F5B9F" w:rsidP="003E1CFD">
      <w:pPr>
        <w:spacing w:line="360" w:lineRule="auto"/>
        <w:jc w:val="center"/>
        <w:rPr>
          <w:lang w:val="kk-KZ"/>
        </w:rPr>
      </w:pPr>
      <w:r w:rsidRPr="003E1CFD">
        <w:rPr>
          <w:noProof/>
        </w:rPr>
        <w:drawing>
          <wp:inline distT="0" distB="0" distL="0" distR="0">
            <wp:extent cx="4362450" cy="236998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9F" w:rsidRPr="003E1CFD" w:rsidRDefault="003F5B9F" w:rsidP="003E1CFD">
      <w:pPr>
        <w:spacing w:line="360" w:lineRule="auto"/>
        <w:ind w:firstLine="360"/>
        <w:jc w:val="center"/>
      </w:pPr>
      <w:r w:rsidRPr="003E1CFD">
        <w:rPr>
          <w:noProof/>
        </w:rPr>
        <w:drawing>
          <wp:inline distT="0" distB="0" distL="0" distR="0">
            <wp:extent cx="4044950" cy="2247194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24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9F" w:rsidRPr="003E1CFD" w:rsidRDefault="003F5B9F" w:rsidP="003E1CFD">
      <w:pPr>
        <w:spacing w:line="360" w:lineRule="auto"/>
        <w:jc w:val="center"/>
        <w:rPr>
          <w:lang w:val="kk-KZ"/>
        </w:rPr>
      </w:pPr>
      <w:r w:rsidRPr="003E1CFD">
        <w:rPr>
          <w:lang w:val="kk-KZ"/>
        </w:rPr>
        <w:t xml:space="preserve">Рисунок </w:t>
      </w:r>
      <w:r w:rsidR="00A2703E" w:rsidRPr="003E1CFD">
        <w:rPr>
          <w:lang w:val="kk-KZ"/>
        </w:rPr>
        <w:t>2.</w:t>
      </w:r>
      <w:r w:rsidR="00F10261" w:rsidRPr="003E1CFD">
        <w:t>3</w:t>
      </w:r>
      <w:r w:rsidRPr="003E1CFD">
        <w:rPr>
          <w:lang w:val="kk-KZ"/>
        </w:rPr>
        <w:t xml:space="preserve"> - Нефтенасыщенность пласта </w:t>
      </w:r>
    </w:p>
    <w:p w:rsidR="003F5B9F" w:rsidRPr="003E1CFD" w:rsidRDefault="003F5B9F" w:rsidP="003E1CFD">
      <w:pPr>
        <w:pStyle w:val="17"/>
        <w:spacing w:line="360" w:lineRule="auto"/>
        <w:ind w:firstLine="426"/>
        <w:jc w:val="both"/>
        <w:rPr>
          <w:sz w:val="24"/>
          <w:szCs w:val="24"/>
          <w:lang w:val="kk-KZ"/>
        </w:rPr>
      </w:pPr>
    </w:p>
    <w:p w:rsidR="00B50A98" w:rsidRDefault="00B50A98">
      <w:r>
        <w:br w:type="page"/>
      </w:r>
    </w:p>
    <w:p w:rsidR="00842759" w:rsidRPr="003E1CFD" w:rsidRDefault="00836708" w:rsidP="003E1CFD">
      <w:pPr>
        <w:autoSpaceDE w:val="0"/>
        <w:autoSpaceDN w:val="0"/>
        <w:adjustRightInd w:val="0"/>
        <w:spacing w:line="360" w:lineRule="auto"/>
        <w:ind w:firstLine="567"/>
        <w:jc w:val="both"/>
        <w:rPr>
          <w:bCs/>
        </w:rPr>
      </w:pPr>
      <w:r w:rsidRPr="003E1CFD">
        <w:rPr>
          <w:bCs/>
        </w:rPr>
        <w:lastRenderedPageBreak/>
        <w:t xml:space="preserve">3 </w:t>
      </w:r>
      <w:r w:rsidR="00842759" w:rsidRPr="003E1CFD">
        <w:rPr>
          <w:bCs/>
        </w:rPr>
        <w:t xml:space="preserve">МАТЕМАТИЧЕСКОЕ МОДЕЛИРОВАНИЕ ТЕПЛОВОЙ ФИЛЬТРАЦИИ ЖИДКОСТИ </w:t>
      </w:r>
      <w:r w:rsidRPr="003E1CFD">
        <w:rPr>
          <w:bCs/>
        </w:rPr>
        <w:t xml:space="preserve"> </w:t>
      </w:r>
      <w:r w:rsidR="00842759" w:rsidRPr="003E1CFD">
        <w:rPr>
          <w:bCs/>
        </w:rPr>
        <w:t>С УЧЕТОМ МАССОБМЕННЫХ ПРОЦЕССОВ</w:t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b/>
        </w:rPr>
      </w:pPr>
    </w:p>
    <w:p w:rsidR="00842759" w:rsidRPr="009B5DFE" w:rsidRDefault="00836708" w:rsidP="003E1CFD">
      <w:pPr>
        <w:spacing w:line="360" w:lineRule="auto"/>
        <w:ind w:firstLine="567"/>
        <w:jc w:val="both"/>
      </w:pPr>
      <w:r w:rsidRPr="003E1CFD">
        <w:t>3.</w:t>
      </w:r>
      <w:r w:rsidR="00842759" w:rsidRPr="003E1CFD">
        <w:t>1</w:t>
      </w:r>
      <w:r w:rsidRPr="003E1CFD">
        <w:t xml:space="preserve"> </w:t>
      </w:r>
      <w:r w:rsidR="00842759" w:rsidRPr="003E1CFD">
        <w:t xml:space="preserve"> Математическая модель и постановка задачи</w:t>
      </w:r>
    </w:p>
    <w:p w:rsidR="00836708" w:rsidRPr="009B5DFE" w:rsidRDefault="00836708" w:rsidP="003E1CFD">
      <w:pPr>
        <w:spacing w:line="360" w:lineRule="auto"/>
        <w:ind w:firstLine="567"/>
        <w:jc w:val="both"/>
      </w:pPr>
    </w:p>
    <w:p w:rsidR="00842759" w:rsidRPr="003E1CFD" w:rsidRDefault="00842759" w:rsidP="003E1CFD">
      <w:pPr>
        <w:spacing w:line="360" w:lineRule="auto"/>
        <w:ind w:firstLine="567"/>
        <w:jc w:val="both"/>
      </w:pPr>
      <w:r w:rsidRPr="00F9574E">
        <w:t>Физическая модель.</w:t>
      </w:r>
      <w:r w:rsidRPr="003E1CFD">
        <w:rPr>
          <w:i/>
        </w:rPr>
        <w:t xml:space="preserve"> </w:t>
      </w:r>
      <w:r w:rsidRPr="003E1CFD">
        <w:t xml:space="preserve">На средних стадиях разработки высоковязких нефтяных месторождений неизменно встает комплексная проблема снижения нефтеотдачи пласта. Основными причинами этой проблемы являются падение пластового давления и температуры, повышение обводнённости и т.д. Одним из подходов решения является закачка поверхностно-активных веществ (ПАВ) вместе с водой в виде активной примеси в продуктивный пласт для снижения вязкости нефти и поверхностных сил между фазами в системе «нефть-вода»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32</w:t>
      </w:r>
      <w:r w:rsidRPr="003E1CFD">
        <w:rPr>
          <w:rFonts w:eastAsia="Arial Unicode MS"/>
          <w:lang w:eastAsia="ko-KR"/>
        </w:rPr>
        <w:t xml:space="preserve">, </w:t>
      </w:r>
      <w:r w:rsidR="00CB78B2" w:rsidRPr="00CB78B2">
        <w:rPr>
          <w:rFonts w:eastAsia="Arial Unicode MS"/>
          <w:lang w:eastAsia="ko-KR"/>
        </w:rPr>
        <w:t>33</w:t>
      </w:r>
      <w:r w:rsidRPr="003E1CFD">
        <w:rPr>
          <w:rFonts w:eastAsia="Arial Unicode MS"/>
          <w:lang w:eastAsia="ko-KR"/>
        </w:rPr>
        <w:t xml:space="preserve">]. В потоке активная примесь может находиться в трех состояниях: растворенной в воде, растворенной в нефти и адсорбированной на стенках поровых каналов. </w:t>
      </w:r>
      <w:r w:rsidRPr="003E1CFD">
        <w:rPr>
          <w:bCs/>
        </w:rPr>
        <w:t>Процесс проникновения в пласт активной примеси сопровождается её диффузией с пластовой жидкостью и массообменом с двухфазными (жидкими и твердыми) компонентами пористой структуры</w:t>
      </w:r>
      <w:r w:rsidRPr="003E1CFD">
        <w:t xml:space="preserve">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34</w:t>
      </w:r>
      <w:r w:rsidRPr="003E1CFD">
        <w:rPr>
          <w:rFonts w:eastAsia="Arial Unicode MS"/>
          <w:lang w:eastAsia="ko-KR"/>
        </w:rPr>
        <w:t>]</w:t>
      </w:r>
      <w:r w:rsidRPr="003E1CFD">
        <w:t xml:space="preserve">. Особую практическую важность имеет исследование механизмов теплообмена между флюидами (закачиваемыми, внутрипластовыми) и скелетом пористой среды для оценки влияния тепловых методов воздействия на пласт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34</w:t>
      </w:r>
      <w:r w:rsidRPr="003E1CFD">
        <w:rPr>
          <w:rFonts w:eastAsia="Arial Unicode MS"/>
          <w:lang w:eastAsia="ko-KR"/>
        </w:rPr>
        <w:t>].</w:t>
      </w:r>
      <w:r w:rsidRPr="003E1CFD">
        <w:t xml:space="preserve"> </w:t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bCs/>
        </w:rPr>
      </w:pPr>
      <w:r w:rsidRPr="003E1CFD">
        <w:rPr>
          <w:bCs/>
        </w:rPr>
        <w:t>При исследовании задач теории фильтрации существует принципиально два различных подхода: первый из которых предполагает квазистационарность свойств пористой среды, что предполагает усреднение [</w:t>
      </w:r>
      <w:r w:rsidR="00CB78B2" w:rsidRPr="00CB78B2">
        <w:rPr>
          <w:bCs/>
        </w:rPr>
        <w:t>35</w:t>
      </w:r>
      <w:r w:rsidRPr="003E1CFD">
        <w:rPr>
          <w:bCs/>
        </w:rPr>
        <w:t>,</w:t>
      </w:r>
      <w:r w:rsidR="00CB78B2" w:rsidRPr="00CB78B2">
        <w:rPr>
          <w:bCs/>
        </w:rPr>
        <w:t>36</w:t>
      </w:r>
      <w:r w:rsidRPr="003E1CFD">
        <w:rPr>
          <w:bCs/>
        </w:rPr>
        <w:t>] параметров среды и рассмотрение однородной и изотропной фильтрации, а второе учет свойств неоднородности рассматриваемых сред [</w:t>
      </w:r>
      <w:r w:rsidR="00CB78B2" w:rsidRPr="00CB78B2">
        <w:rPr>
          <w:bCs/>
        </w:rPr>
        <w:t>37</w:t>
      </w:r>
      <w:r w:rsidRPr="003E1CFD">
        <w:rPr>
          <w:bCs/>
        </w:rPr>
        <w:t>,</w:t>
      </w:r>
      <w:r w:rsidR="00CB78B2" w:rsidRPr="00CB78B2">
        <w:rPr>
          <w:bCs/>
        </w:rPr>
        <w:t>38</w:t>
      </w:r>
      <w:r w:rsidRPr="003E1CFD">
        <w:rPr>
          <w:bCs/>
        </w:rPr>
        <w:t>] через тензоры сред (скоростей деформации и напряжения). Если при первом подходе есть сложности выбора правильной модели усреднений [</w:t>
      </w:r>
      <w:r w:rsidR="00CB78B2" w:rsidRPr="00CB78B2">
        <w:rPr>
          <w:bCs/>
        </w:rPr>
        <w:t>38</w:t>
      </w:r>
      <w:r w:rsidRPr="003E1CFD">
        <w:rPr>
          <w:bCs/>
        </w:rPr>
        <w:t>] для сохранения адекватности рассматриваемой математической модели, то во втором случае существуют довольно сложные математические модели адекватность и точность которых в реальных условиях трудно оценивается, приводя к излишнему учету огромного числа параметров аналитический вид зависимостей которых трудно выписываются, требуя привлечения аппарата аппроксимации промысловых данных, что в свою очередь также включает усреднение в том или ином смысле. Ниже приводится один из подходов моделирования процесса вытеснения нефти водой в слабо упругом скелете с учетом тепловых и массобменных процессов через построение разностных сеток согласованных с векторными полями согласно результатам работ [</w:t>
      </w:r>
      <w:r w:rsidR="00CB78B2" w:rsidRPr="00CB78B2">
        <w:rPr>
          <w:bCs/>
        </w:rPr>
        <w:t>39</w:t>
      </w:r>
      <w:r w:rsidRPr="003E1CFD">
        <w:rPr>
          <w:bCs/>
        </w:rPr>
        <w:t xml:space="preserve">]. </w:t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rFonts w:eastAsia="Arial Unicode MS"/>
          <w:lang w:eastAsia="ko-KR"/>
        </w:rPr>
      </w:pPr>
      <w:r w:rsidRPr="003E1CFD">
        <w:t xml:space="preserve">По отдельности процессы теплопереноса и массопереноса в пористой среде изучены достаточно хорошо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40</w:t>
      </w:r>
      <w:r w:rsidRPr="003E1CFD">
        <w:rPr>
          <w:rFonts w:eastAsia="Arial Unicode MS"/>
          <w:lang w:eastAsia="ko-KR"/>
        </w:rPr>
        <w:t xml:space="preserve">- </w:t>
      </w:r>
      <w:r w:rsidR="00CB78B2" w:rsidRPr="00CB78B2">
        <w:rPr>
          <w:rFonts w:eastAsia="Arial Unicode MS"/>
          <w:lang w:eastAsia="ko-KR"/>
        </w:rPr>
        <w:t>43</w:t>
      </w:r>
      <w:r w:rsidRPr="003E1CFD">
        <w:rPr>
          <w:rFonts w:eastAsia="Arial Unicode MS"/>
          <w:lang w:eastAsia="ko-KR"/>
        </w:rPr>
        <w:t>]</w:t>
      </w:r>
      <w:r w:rsidRPr="003E1CFD">
        <w:t xml:space="preserve">. В тоже время, задача построения адекватной математической модели, описывающей, совместный учет процессов тепло и массопереноса в анизатропной </w:t>
      </w:r>
      <w:r w:rsidRPr="003E1CFD">
        <w:lastRenderedPageBreak/>
        <w:t xml:space="preserve">неоднородной пористой среде при применении «комбинированных» методов воздействия на пласт – закачка ПАВ при различных температурных режимах все еще остается сложной технологической проблемой и данная задача исследована в неполной мере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44</w:t>
      </w:r>
      <w:r w:rsidRPr="003E1CFD">
        <w:rPr>
          <w:rFonts w:eastAsia="Arial Unicode MS"/>
          <w:lang w:eastAsia="ko-KR"/>
        </w:rPr>
        <w:t>]</w:t>
      </w:r>
      <w:r w:rsidRPr="003E1CFD">
        <w:t>. С другой стороны, большинство [</w:t>
      </w:r>
      <w:r w:rsidR="00CB78B2" w:rsidRPr="00CB78B2">
        <w:t>45</w:t>
      </w:r>
      <w:r w:rsidRPr="003E1CFD">
        <w:t xml:space="preserve">, </w:t>
      </w:r>
      <w:r w:rsidR="00CB78B2" w:rsidRPr="00CB78B2">
        <w:t>46</w:t>
      </w:r>
      <w:r w:rsidRPr="003E1CFD">
        <w:t xml:space="preserve">] моделей и постановок задач фильтрации ориентированы на долгосрочный прогноз процессов в масштабах всего месторождения, тогда как процессы, протекающие непосредственно в прискважинной зоне пласта имеют краткосрочный характер и существенно влияют на структуру решения в целом. Подобные процессы адекватно описываются кинетическими соотношениями, включенные в математические модели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47</w:t>
      </w:r>
      <w:r w:rsidRPr="003E1CFD">
        <w:rPr>
          <w:rFonts w:eastAsia="Arial Unicode MS"/>
          <w:lang w:eastAsia="ko-KR"/>
        </w:rPr>
        <w:t xml:space="preserve">, </w:t>
      </w:r>
      <w:r w:rsidR="00CB78B2" w:rsidRPr="00CB78B2">
        <w:rPr>
          <w:rFonts w:eastAsia="Arial Unicode MS"/>
          <w:lang w:eastAsia="ko-KR"/>
        </w:rPr>
        <w:t>48</w:t>
      </w:r>
      <w:r w:rsidRPr="003E1CFD">
        <w:rPr>
          <w:rFonts w:eastAsia="Arial Unicode MS"/>
          <w:lang w:eastAsia="ko-KR"/>
        </w:rPr>
        <w:t>]</w:t>
      </w:r>
      <w:r w:rsidRPr="003E1CFD">
        <w:t xml:space="preserve">. Дополнительно, для анализа этой сложной </w:t>
      </w:r>
      <w:r w:rsidRPr="003E1CFD">
        <w:rPr>
          <w:rFonts w:eastAsia="Arial Unicode MS"/>
          <w:lang w:eastAsia="ko-KR"/>
        </w:rPr>
        <w:t>задачи необходима разработка адекватной компьютерной модели с привлечением информационных ресурсов для «быстрого» расчета, оценки и прогнозирования показателей нефтедобычи. Последнее невозможно реализовать без использования технологий высокопроизводительных вычислений [</w:t>
      </w:r>
      <w:r w:rsidR="00CB78B2" w:rsidRPr="00723B06">
        <w:rPr>
          <w:rFonts w:eastAsia="Arial Unicode MS"/>
          <w:lang w:eastAsia="ko-KR"/>
        </w:rPr>
        <w:t>49</w:t>
      </w:r>
      <w:r w:rsidRPr="003E1CFD">
        <w:rPr>
          <w:rFonts w:eastAsia="Arial Unicode MS"/>
          <w:lang w:eastAsia="ko-KR"/>
        </w:rPr>
        <w:t xml:space="preserve">].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>Целью наших исследований являлось построение, сперва, соответствующей математической модели процессов тепло и массопереноса в анизатропной пористой среде при закачке ПАВ для различных температурных режимов, а также разработка вычислительного алгоритма и интерактивно</w:t>
      </w:r>
      <w:r w:rsidRPr="003E1CFD">
        <w:rPr>
          <w:lang w:val="kk-KZ"/>
        </w:rPr>
        <w:t>й</w:t>
      </w:r>
      <w:r w:rsidRPr="003E1CFD">
        <w:t xml:space="preserve"> программы </w:t>
      </w:r>
      <w:r w:rsidRPr="003E1CFD">
        <w:rPr>
          <w:lang w:val="kk-KZ"/>
        </w:rPr>
        <w:t xml:space="preserve">с визуализацией данных и оперативным расчетом на доступных </w:t>
      </w:r>
      <w:r w:rsidRPr="003E1CFD">
        <w:t>высокопроизводительных ресурсах.</w:t>
      </w:r>
      <w:r w:rsidRPr="003E1CFD">
        <w:rPr>
          <w:lang w:val="kk-KZ"/>
        </w:rPr>
        <w:t xml:space="preserve"> </w:t>
      </w:r>
      <w:r w:rsidRPr="003E1CFD">
        <w:t xml:space="preserve">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rPr>
          <w:rFonts w:eastAsia="Arial Unicode MS"/>
          <w:lang w:eastAsia="ko-KR"/>
        </w:rPr>
        <w:t>О</w:t>
      </w:r>
      <w:r w:rsidRPr="003E1CFD">
        <w:t xml:space="preserve">сновными моментами нашего подхода являются исследование задач неравновесной фильтрации (обмена </w:t>
      </w:r>
      <w:r w:rsidRPr="003E1CFD">
        <w:rPr>
          <w:rFonts w:eastAsia="Arial Unicode MS"/>
        </w:rPr>
        <w:t>массовыми концентрациями примеси внутри фаз с учетом теплопереноса</w:t>
      </w:r>
      <w:r w:rsidRPr="003E1CFD">
        <w:t xml:space="preserve">) </w:t>
      </w:r>
      <w:r w:rsidRPr="003E1CFD">
        <w:rPr>
          <w:rFonts w:eastAsia="Arial Unicode MS"/>
          <w:lang w:eastAsia="ko-KR"/>
        </w:rPr>
        <w:t>[</w:t>
      </w:r>
      <w:r w:rsidR="00CB78B2" w:rsidRPr="00CB78B2">
        <w:rPr>
          <w:rFonts w:eastAsia="Arial Unicode MS"/>
          <w:lang w:eastAsia="ko-KR"/>
        </w:rPr>
        <w:t>45</w:t>
      </w:r>
      <w:r w:rsidRPr="003E1CFD">
        <w:rPr>
          <w:rFonts w:eastAsia="Arial Unicode MS"/>
          <w:lang w:eastAsia="ko-KR"/>
        </w:rPr>
        <w:t xml:space="preserve">, </w:t>
      </w:r>
      <w:r w:rsidR="00CB78B2" w:rsidRPr="00CB78B2">
        <w:rPr>
          <w:rFonts w:eastAsia="Arial Unicode MS"/>
          <w:lang w:eastAsia="ko-KR"/>
        </w:rPr>
        <w:t>47</w:t>
      </w:r>
      <w:r w:rsidRPr="003E1CFD">
        <w:rPr>
          <w:rFonts w:eastAsia="Arial Unicode MS"/>
          <w:lang w:eastAsia="ko-KR"/>
        </w:rPr>
        <w:t>]</w:t>
      </w:r>
      <w:r w:rsidRPr="003E1CFD">
        <w:t xml:space="preserve"> с привлечением кинетических соотношений, позволяющие оценивать границы протекания процессов – фронты («вытеснения», «тепловой», «массообменный»), соответствующие изменениям градиентов давления, температуры и концентрации.</w:t>
      </w:r>
      <w:r w:rsidRPr="003E1CFD">
        <w:rPr>
          <w:rFonts w:eastAsia="Arial Unicode MS"/>
          <w:lang w:eastAsia="ko-KR"/>
        </w:rPr>
        <w:t xml:space="preserve"> </w:t>
      </w:r>
    </w:p>
    <w:p w:rsidR="00842759" w:rsidRDefault="00842759" w:rsidP="003E1CFD">
      <w:pPr>
        <w:spacing w:line="360" w:lineRule="auto"/>
        <w:ind w:firstLine="567"/>
        <w:jc w:val="both"/>
        <w:rPr>
          <w:rFonts w:eastAsia="Arial Unicode MS"/>
          <w:lang w:eastAsia="ko-KR"/>
        </w:rPr>
      </w:pPr>
      <w:r w:rsidRPr="00F9574E">
        <w:t>Математическая модель.</w:t>
      </w:r>
      <w:r w:rsidRPr="003E1CFD">
        <w:rPr>
          <w:i/>
        </w:rPr>
        <w:t xml:space="preserve"> </w:t>
      </w:r>
      <w:r w:rsidRPr="003E1CFD">
        <w:rPr>
          <w:rFonts w:eastAsia="Arial Unicode MS"/>
          <w:lang w:eastAsia="ko-KR"/>
        </w:rPr>
        <w:t xml:space="preserve">Система уравнений двухфазной фильтрации </w:t>
      </w:r>
      <w:r w:rsidRPr="003E1CFD">
        <w:rPr>
          <w:bCs/>
        </w:rPr>
        <w:t>в неоднородной и анизотропной пористой среде</w:t>
      </w:r>
      <w:r w:rsidRPr="003E1CFD">
        <w:rPr>
          <w:rFonts w:eastAsia="Arial Unicode MS"/>
          <w:lang w:eastAsia="ko-KR"/>
        </w:rPr>
        <w:t xml:space="preserve">, состоящей из уравнений баланса воды и нефти в потоке, обобщенного закона фильтрации Дарси, условия капиллярного равновесия и уравнений состояния имеет вид </w:t>
      </w:r>
      <w:r w:rsidRPr="003E1CFD">
        <w:t>[</w:t>
      </w:r>
      <w:r w:rsidR="00CB78B2" w:rsidRPr="00CB78B2">
        <w:t>32</w:t>
      </w:r>
      <w:r w:rsidRPr="003E1CFD">
        <w:t>,</w:t>
      </w:r>
      <w:r w:rsidR="00CB78B2" w:rsidRPr="00CB78B2">
        <w:t>36</w:t>
      </w:r>
      <w:r w:rsidRPr="003E1CFD">
        <w:t>]</w:t>
      </w:r>
      <w:r w:rsidRPr="003E1CFD">
        <w:rPr>
          <w:rFonts w:eastAsia="Arial Unicode MS"/>
          <w:lang w:eastAsia="ko-KR"/>
        </w:rPr>
        <w:t>:</w:t>
      </w:r>
    </w:p>
    <w:p w:rsidR="00F9574E" w:rsidRPr="003E1CFD" w:rsidRDefault="00F9574E" w:rsidP="003E1CFD">
      <w:pPr>
        <w:spacing w:line="360" w:lineRule="auto"/>
        <w:ind w:firstLine="567"/>
        <w:jc w:val="both"/>
        <w:rPr>
          <w:rFonts w:eastAsia="Arial Unicode MS"/>
          <w:lang w:eastAsia="ko-KR"/>
        </w:rPr>
      </w:pP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24"/>
        </w:rPr>
        <w:object w:dxaOrig="2960" w:dyaOrig="620">
          <v:shape id="_x0000_i1864" type="#_x0000_t75" style="width:148.2pt;height:31.2pt" o:ole="" fillcolor="window">
            <v:imagedata r:id="rId1563" o:title=""/>
          </v:shape>
          <o:OLEObject Type="Embed" ProgID="Equation.3" ShapeID="_x0000_i1864" DrawAspect="Content" ObjectID="_1613642971" r:id="rId1564"/>
        </w:object>
      </w:r>
      <w:r w:rsidRPr="003E1CFD">
        <w:t xml:space="preserve">, </w:t>
      </w:r>
      <w:r w:rsidRPr="003E1CFD">
        <w:rPr>
          <w:position w:val="-10"/>
        </w:rPr>
        <w:object w:dxaOrig="1040" w:dyaOrig="340">
          <v:shape id="_x0000_i1865" type="#_x0000_t75" style="width:52.2pt;height:16.8pt" o:ole="">
            <v:imagedata r:id="rId1565" o:title=""/>
          </v:shape>
          <o:OLEObject Type="Embed" ProgID="Equation.3" ShapeID="_x0000_i1865" DrawAspect="Content" ObjectID="_1613642972" r:id="rId1566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Pr="003E1CFD">
        <w:tab/>
      </w:r>
      <w:r w:rsidRPr="003E1CFD">
        <w:tab/>
      </w:r>
      <w:r w:rsidR="008A2C03" w:rsidRPr="003E1CFD">
        <w:tab/>
      </w:r>
      <w:r w:rsidR="008A2C03" w:rsidRPr="009B5DFE">
        <w:t xml:space="preserve"> </w:t>
      </w:r>
      <w:r w:rsidRPr="003E1CFD">
        <w:t>(</w:t>
      </w:r>
      <w:r w:rsidR="008A2C03" w:rsidRPr="009B5DFE">
        <w:t>3.</w:t>
      </w:r>
      <w:r w:rsidRPr="003E1CFD">
        <w:t>1)</w:t>
      </w: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24"/>
          <w:lang w:val="en-US"/>
        </w:rPr>
        <w:object w:dxaOrig="3060" w:dyaOrig="620">
          <v:shape id="_x0000_i1866" type="#_x0000_t75" style="width:153pt;height:30pt" o:ole="" fillcolor="red">
            <v:imagedata r:id="rId1567" o:title=""/>
          </v:shape>
          <o:OLEObject Type="Embed" ProgID="Equation.3" ShapeID="_x0000_i1866" DrawAspect="Content" ObjectID="_1613642973" r:id="rId1568"/>
        </w:object>
      </w:r>
      <w:r w:rsidRPr="003E1CFD">
        <w:t>,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Pr="003E1CFD">
        <w:tab/>
      </w:r>
      <w:r w:rsidRPr="003E1CFD">
        <w:tab/>
      </w:r>
      <w:r w:rsidRPr="003E1CFD">
        <w:tab/>
      </w:r>
      <w:r w:rsidR="008A2C03" w:rsidRPr="003E1CFD">
        <w:tab/>
      </w:r>
      <w:r w:rsidR="008A2C03" w:rsidRPr="003E1CFD">
        <w:tab/>
      </w:r>
      <w:r w:rsidR="008A2C03" w:rsidRPr="009B5DFE">
        <w:t xml:space="preserve"> </w:t>
      </w:r>
      <w:r w:rsidRPr="003E1CFD">
        <w:t>(</w:t>
      </w:r>
      <w:r w:rsidR="008A2C03" w:rsidRPr="009B5DFE">
        <w:t>3.</w:t>
      </w:r>
      <w:r w:rsidRPr="003E1CFD">
        <w:t>2)</w:t>
      </w:r>
    </w:p>
    <w:p w:rsidR="00842759" w:rsidRPr="003E1CFD" w:rsidRDefault="00842759" w:rsidP="003E1CFD">
      <w:pPr>
        <w:spacing w:line="360" w:lineRule="auto"/>
        <w:rPr>
          <w:lang w:val="ru-MD"/>
        </w:rPr>
      </w:pPr>
      <w:r w:rsidRPr="003E1CFD">
        <w:rPr>
          <w:position w:val="-30"/>
          <w:lang w:val="ru-MD"/>
        </w:rPr>
        <w:object w:dxaOrig="4300" w:dyaOrig="760">
          <v:shape id="_x0000_i1867" type="#_x0000_t75" style="width:214.8pt;height:37.8pt" o:ole="">
            <v:imagedata r:id="rId1569" o:title=""/>
          </v:shape>
          <o:OLEObject Type="Embed" ProgID="Equation.3" ShapeID="_x0000_i1867" DrawAspect="Content" ObjectID="_1613642974" r:id="rId1570"/>
        </w:object>
      </w:r>
      <w:r w:rsidRPr="003E1CFD">
        <w:rPr>
          <w:lang w:val="ru-MD"/>
        </w:rPr>
        <w:t xml:space="preserve">    </w:t>
      </w:r>
      <w:r w:rsidRPr="003E1CFD">
        <w:rPr>
          <w:position w:val="-12"/>
          <w:lang w:val="en-US"/>
        </w:rPr>
        <w:object w:dxaOrig="2120" w:dyaOrig="360">
          <v:shape id="_x0000_i1868" type="#_x0000_t75" style="width:106.8pt;height:18.6pt" o:ole="" fillcolor="window">
            <v:imagedata r:id="rId1571" o:title=""/>
          </v:shape>
          <o:OLEObject Type="Embed" ProgID="Equation.3" ShapeID="_x0000_i1868" DrawAspect="Content" ObjectID="_1613642975" r:id="rId1572"/>
        </w:object>
      </w:r>
      <w:r w:rsidRPr="003E1CFD">
        <w:t>,</w:t>
      </w:r>
      <w:r w:rsidRPr="003E1CFD">
        <w:rPr>
          <w:lang w:val="ru-MD"/>
        </w:rPr>
        <w:tab/>
      </w:r>
      <w:r w:rsidRPr="003E1CFD">
        <w:rPr>
          <w:lang w:val="ru-MD"/>
        </w:rPr>
        <w:tab/>
      </w:r>
      <w:r w:rsidRPr="003E1CFD">
        <w:rPr>
          <w:lang w:val="ru-MD"/>
        </w:rPr>
        <w:tab/>
        <w:t xml:space="preserve">          </w:t>
      </w:r>
      <w:r w:rsidRPr="003E1CFD">
        <w:rPr>
          <w:lang w:val="ru-MD"/>
        </w:rPr>
        <w:tab/>
      </w:r>
      <w:r w:rsidR="008A2C03" w:rsidRPr="009B5DFE">
        <w:t xml:space="preserve"> </w:t>
      </w:r>
      <w:r w:rsidRPr="003E1CFD">
        <w:rPr>
          <w:lang w:val="ru-MD"/>
        </w:rPr>
        <w:t>(</w:t>
      </w:r>
      <w:r w:rsidR="008A2C03" w:rsidRPr="009B5DFE">
        <w:t>3.</w:t>
      </w:r>
      <w:r w:rsidRPr="003E1CFD">
        <w:rPr>
          <w:lang w:val="ru-MD"/>
        </w:rPr>
        <w:t>3)</w:t>
      </w:r>
    </w:p>
    <w:p w:rsidR="00842759" w:rsidRDefault="00842759" w:rsidP="003E1CFD">
      <w:pPr>
        <w:tabs>
          <w:tab w:val="left" w:pos="0"/>
        </w:tabs>
        <w:spacing w:line="360" w:lineRule="auto"/>
        <w:jc w:val="both"/>
      </w:pPr>
      <w:r w:rsidRPr="003E1CFD">
        <w:rPr>
          <w:position w:val="-30"/>
        </w:rPr>
        <w:object w:dxaOrig="2140" w:dyaOrig="680">
          <v:shape id="_x0000_i1869" type="#_x0000_t75" style="width:106.8pt;height:34.8pt" o:ole="" filled="t">
            <v:fill color2="black"/>
            <v:imagedata r:id="rId1573" o:title=""/>
          </v:shape>
          <o:OLEObject Type="Embed" ProgID="Equation.3" ShapeID="_x0000_i1869" DrawAspect="Content" ObjectID="_1613642976" r:id="rId1574"/>
        </w:object>
      </w:r>
      <w:r w:rsidRPr="003E1CFD">
        <w:rPr>
          <w:bCs/>
        </w:rPr>
        <w:t xml:space="preserve"> </w:t>
      </w:r>
      <w:r w:rsidRPr="003E1CFD">
        <w:rPr>
          <w:position w:val="-30"/>
        </w:rPr>
        <w:object w:dxaOrig="2020" w:dyaOrig="680">
          <v:shape id="_x0000_i1870" type="#_x0000_t75" style="width:101.4pt;height:34.8pt" o:ole="" filled="t">
            <v:fill color2="black"/>
            <v:imagedata r:id="rId1575" o:title=""/>
          </v:shape>
          <o:OLEObject Type="Embed" ProgID="Equation.3" ShapeID="_x0000_i1870" DrawAspect="Content" ObjectID="_1613642977" r:id="rId1576"/>
        </w:object>
      </w:r>
      <w:r w:rsidRPr="003E1CFD">
        <w:t>,</w:t>
      </w:r>
      <w:r w:rsidRPr="003E1CFD">
        <w:tab/>
      </w:r>
      <w:r w:rsidRPr="003E1CFD">
        <w:tab/>
      </w:r>
      <w:r w:rsidRPr="003E1CFD">
        <w:tab/>
      </w:r>
      <w:r w:rsidRPr="003E1CFD">
        <w:tab/>
      </w:r>
    </w:p>
    <w:p w:rsidR="00F9574E" w:rsidRPr="003E1CFD" w:rsidRDefault="00F9574E" w:rsidP="003E1CFD">
      <w:pPr>
        <w:tabs>
          <w:tab w:val="left" w:pos="0"/>
        </w:tabs>
        <w:spacing w:line="360" w:lineRule="auto"/>
        <w:jc w:val="both"/>
        <w:rPr>
          <w:bCs/>
        </w:rPr>
      </w:pPr>
    </w:p>
    <w:p w:rsidR="00842759" w:rsidRPr="003E1CFD" w:rsidRDefault="00842759" w:rsidP="003E1CFD">
      <w:pPr>
        <w:spacing w:line="360" w:lineRule="auto"/>
        <w:jc w:val="both"/>
      </w:pPr>
      <w:r w:rsidRPr="003E1CFD">
        <w:t xml:space="preserve">где </w:t>
      </w:r>
      <w:r w:rsidRPr="003E1CFD">
        <w:rPr>
          <w:position w:val="-12"/>
        </w:rPr>
        <w:object w:dxaOrig="2460" w:dyaOrig="360">
          <v:shape id="_x0000_i1871" type="#_x0000_t75" style="width:123pt;height:18.6pt" o:ole="" fillcolor="window">
            <v:imagedata r:id="rId1577" o:title=""/>
          </v:shape>
          <o:OLEObject Type="Embed" ProgID="Equation.3" ShapeID="_x0000_i1871" DrawAspect="Content" ObjectID="_1613642978" r:id="rId1578"/>
        </w:object>
      </w:r>
      <w:r w:rsidRPr="003E1CFD">
        <w:t>,</w:t>
      </w:r>
      <w:r w:rsidRPr="003E1CFD">
        <w:rPr>
          <w:position w:val="-12"/>
        </w:rPr>
        <w:object w:dxaOrig="1140" w:dyaOrig="360">
          <v:shape id="_x0000_i1872" type="#_x0000_t75" style="width:57pt;height:18.6pt" o:ole="" fillcolor="window">
            <v:imagedata r:id="rId1579" o:title=""/>
          </v:shape>
          <o:OLEObject Type="Embed" ProgID="Equation.3" ShapeID="_x0000_i1872" DrawAspect="Content" ObjectID="_1613642979" r:id="rId1580"/>
        </w:object>
      </w:r>
      <w:r w:rsidRPr="003E1CFD">
        <w:t>,</w:t>
      </w:r>
      <w:r w:rsidRPr="003E1CFD">
        <w:rPr>
          <w:bCs/>
          <w:i/>
        </w:rPr>
        <w:t xml:space="preserve"> </w:t>
      </w:r>
      <w:r w:rsidRPr="003E1CFD">
        <w:t>Кm и Кc  - соответственно пористость среды, насыщенности, скорости фильтраций, давления, плотности фаз, вязкости жидкостей, относительные фазовые проницаемости, абсолютная проницаемость среды, капиллярное давление, модуль сжимаемости заполнителя (жидкой фазы) и твердого скелета, здесь индексы соответствуют 0- скелету пористой среды, 1- водной фазе, а 2- нефтяной и 3- горной породе кровли и подошве пласта. Следует отметить, что в литературе известен другой нелинейный вид (</w:t>
      </w:r>
      <w:r w:rsidR="006E282F" w:rsidRPr="003E1CFD">
        <w:t>3.</w:t>
      </w:r>
      <w:r w:rsidRPr="003E1CFD">
        <w:t>3) закона Дарси учитывающий инерционные силы (квадратичный вид скорости фильтрации) – двухчленный закон фильтрации [</w:t>
      </w:r>
      <w:r w:rsidR="00CB78B2" w:rsidRPr="00CB78B2">
        <w:t>35</w:t>
      </w:r>
      <w:r w:rsidRPr="003E1CFD">
        <w:t>-</w:t>
      </w:r>
      <w:r w:rsidR="00CB78B2" w:rsidRPr="00CB78B2">
        <w:t>37</w:t>
      </w:r>
      <w:r w:rsidRPr="003E1CFD">
        <w:t>]. Этот вид обычно используют при описании движения газа вблизи высокодебитных газовых скважин или движения вблизи скважин в трещиноватых средах [</w:t>
      </w:r>
      <w:r w:rsidR="00CB78B2" w:rsidRPr="00CB78B2">
        <w:t>40</w:t>
      </w:r>
      <w:r w:rsidRPr="003E1CFD">
        <w:t>]. Физический смысл нелинейного закона Дарси заключается в том, что при больших скоростях быстропеременное движение в порах сопряжено с появлением значительных инерционных составляющих гидравлического сопротивления [</w:t>
      </w:r>
      <w:r w:rsidR="00CB78B2" w:rsidRPr="00CB78B2">
        <w:t>40</w:t>
      </w:r>
      <w:r w:rsidRPr="003E1CFD">
        <w:t>], при этом это никак не характеризует возникновение турбулентных течений в пористой среде, что отражено в работах [</w:t>
      </w:r>
      <w:r w:rsidR="00CB78B2" w:rsidRPr="00CB78B2">
        <w:t>40</w:t>
      </w:r>
      <w:r w:rsidRPr="003E1CFD">
        <w:t>,</w:t>
      </w:r>
      <w:r w:rsidR="00CB78B2" w:rsidRPr="00CB78B2">
        <w:t>41</w:t>
      </w:r>
      <w:r w:rsidRPr="003E1CFD">
        <w:t>]. Тем самым, для нашей рассматриваемой задачи закон Дарси вида (</w:t>
      </w:r>
      <w:r w:rsidR="006E282F" w:rsidRPr="003E1CFD">
        <w:t>3.</w:t>
      </w:r>
      <w:r w:rsidRPr="003E1CFD">
        <w:t>3) вполне приемлем ввиду практического смысла описываемых процессов.</w:t>
      </w:r>
    </w:p>
    <w:p w:rsidR="00842759" w:rsidRDefault="00842759" w:rsidP="003E1CFD">
      <w:pPr>
        <w:spacing w:line="360" w:lineRule="auto"/>
        <w:ind w:firstLine="708"/>
        <w:jc w:val="both"/>
      </w:pPr>
      <w:r w:rsidRPr="003E1CFD">
        <w:t>Известно [</w:t>
      </w:r>
      <w:r w:rsidR="00CB78B2" w:rsidRPr="00CB78B2">
        <w:t>45</w:t>
      </w:r>
      <w:r w:rsidRPr="003E1CFD">
        <w:t>], что существует взаимосвязь между пористостью и абсолютной проницаемостью среды, вид которой задается различными способами при каких-либо гипотезах о структуре грунта, в общем случае с приемлемой долей погрешности наблюдается следующая закономерность</w:t>
      </w:r>
    </w:p>
    <w:p w:rsidR="00F9574E" w:rsidRPr="003E1CFD" w:rsidRDefault="00F9574E" w:rsidP="003E1CFD">
      <w:pPr>
        <w:spacing w:line="360" w:lineRule="auto"/>
        <w:ind w:firstLine="708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12"/>
        </w:rPr>
        <w:object w:dxaOrig="1240" w:dyaOrig="400">
          <v:shape id="_x0000_i1873" type="#_x0000_t75" style="width:61.8pt;height:19.8pt" o:ole="">
            <v:imagedata r:id="rId1581" o:title=""/>
          </v:shape>
          <o:OLEObject Type="Embed" ProgID="Equation.3" ShapeID="_x0000_i1873" DrawAspect="Content" ObjectID="_1613642980" r:id="rId1582"/>
        </w:object>
      </w:r>
      <w:r w:rsidRPr="003E1CFD">
        <w:t xml:space="preserve">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3E1CFD">
        <w:t xml:space="preserve">где для данных реальных пластовых условий коллекторов значения абсолютной проницаемости обычно изменяются в диапазоне </w:t>
      </w:r>
      <w:r w:rsidRPr="003E1CFD">
        <w:rPr>
          <w:position w:val="-12"/>
        </w:rPr>
        <w:object w:dxaOrig="2360" w:dyaOrig="380">
          <v:shape id="_x0000_i1874" type="#_x0000_t75" style="width:118.2pt;height:19.2pt" o:ole="">
            <v:imagedata r:id="rId1583" o:title=""/>
          </v:shape>
          <o:OLEObject Type="Embed" ProgID="Equation.3" ShapeID="_x0000_i1874" DrawAspect="Content" ObjectID="_1613642981" r:id="rId1584"/>
        </w:object>
      </w:r>
      <w:r w:rsidRPr="003E1CFD">
        <w:t xml:space="preserve"> или </w:t>
      </w:r>
      <w:r w:rsidRPr="003E1CFD">
        <w:rPr>
          <w:position w:val="-12"/>
        </w:rPr>
        <w:object w:dxaOrig="1579" w:dyaOrig="360">
          <v:shape id="_x0000_i1875" type="#_x0000_t75" style="width:78.6pt;height:18.6pt" o:ole="">
            <v:imagedata r:id="rId1585" o:title=""/>
          </v:shape>
          <o:OLEObject Type="Embed" ProgID="Equation.3" ShapeID="_x0000_i1875" DrawAspect="Content" ObjectID="_1613642982" r:id="rId1586"/>
        </w:object>
      </w:r>
      <w:r w:rsidRPr="003E1CFD">
        <w:t xml:space="preserve">, а пористость </w:t>
      </w:r>
      <w:r w:rsidRPr="003E1CFD">
        <w:rPr>
          <w:position w:val="-12"/>
        </w:rPr>
        <w:object w:dxaOrig="1300" w:dyaOrig="380">
          <v:shape id="_x0000_i1876" type="#_x0000_t75" style="width:65.4pt;height:19.2pt" o:ole="">
            <v:imagedata r:id="rId1587" o:title=""/>
          </v:shape>
          <o:OLEObject Type="Embed" ProgID="Equation.3" ShapeID="_x0000_i1876" DrawAspect="Content" ObjectID="_1613642983" r:id="rId1588"/>
        </w:object>
      </w:r>
      <w:r w:rsidRPr="003E1CFD">
        <w:t xml:space="preserve">, откуда выбирается </w:t>
      </w:r>
      <w:r w:rsidRPr="003E1CFD">
        <w:rPr>
          <w:position w:val="-6"/>
        </w:rPr>
        <w:object w:dxaOrig="999" w:dyaOrig="279">
          <v:shape id="_x0000_i1877" type="#_x0000_t75" style="width:49.8pt;height:14.4pt" o:ole="">
            <v:imagedata r:id="rId1589" o:title=""/>
          </v:shape>
          <o:OLEObject Type="Embed" ProgID="Equation.3" ShapeID="_x0000_i1877" DrawAspect="Content" ObjectID="_1613642984" r:id="rId1590"/>
        </w:object>
      </w:r>
      <w:r w:rsidRPr="003E1CFD">
        <w:t xml:space="preserve"> и </w:t>
      </w:r>
      <w:r w:rsidRPr="003E1CFD">
        <w:rPr>
          <w:position w:val="-10"/>
        </w:rPr>
        <w:object w:dxaOrig="1359" w:dyaOrig="340">
          <v:shape id="_x0000_i1878" type="#_x0000_t75" style="width:67.8pt;height:16.8pt" o:ole="">
            <v:imagedata r:id="rId1591" o:title=""/>
          </v:shape>
          <o:OLEObject Type="Embed" ProgID="Equation.3" ShapeID="_x0000_i1878" DrawAspect="Content" ObjectID="_1613642985" r:id="rId1592"/>
        </w:object>
      </w:r>
      <w:r w:rsidRPr="003E1CFD">
        <w:t xml:space="preserve">.  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 xml:space="preserve"> Система (</w:t>
      </w:r>
      <w:r w:rsidR="006E282F" w:rsidRPr="003E1CFD">
        <w:t>3.</w:t>
      </w:r>
      <w:r w:rsidRPr="003E1CFD">
        <w:t>1)</w:t>
      </w:r>
      <w:r w:rsidR="006E282F" w:rsidRPr="003E1CFD">
        <w:t xml:space="preserve"> </w:t>
      </w:r>
      <w:r w:rsidRPr="003E1CFD">
        <w:t>-</w:t>
      </w:r>
      <w:r w:rsidR="006E282F" w:rsidRPr="003E1CFD">
        <w:t xml:space="preserve"> </w:t>
      </w:r>
      <w:r w:rsidRPr="003E1CFD">
        <w:t>(</w:t>
      </w:r>
      <w:r w:rsidR="006E282F" w:rsidRPr="003E1CFD">
        <w:t>3.</w:t>
      </w:r>
      <w:r w:rsidRPr="003E1CFD">
        <w:t>3) рассматривалась ранее большинством авторов [</w:t>
      </w:r>
      <w:r w:rsidR="00CB78B2" w:rsidRPr="00CB78B2">
        <w:t>32</w:t>
      </w:r>
      <w:r w:rsidRPr="003E1CFD">
        <w:t>-</w:t>
      </w:r>
      <w:r w:rsidR="00CB78B2" w:rsidRPr="00CB78B2">
        <w:t>33</w:t>
      </w:r>
      <w:r w:rsidRPr="003E1CFD">
        <w:t xml:space="preserve">] при </w:t>
      </w:r>
      <w:r w:rsidRPr="003E1CFD">
        <w:rPr>
          <w:position w:val="-12"/>
        </w:rPr>
        <w:object w:dxaOrig="1420" w:dyaOrig="360">
          <v:shape id="_x0000_i1879" type="#_x0000_t75" style="width:70.8pt;height:18.6pt" o:ole="">
            <v:imagedata r:id="rId1593" o:title=""/>
          </v:shape>
          <o:OLEObject Type="Embed" ProgID="Equation.3" ShapeID="_x0000_i1879" DrawAspect="Content" ObjectID="_1613642986" r:id="rId1594"/>
        </w:object>
      </w:r>
      <w:r w:rsidRPr="003E1CFD">
        <w:t xml:space="preserve"> и </w:t>
      </w:r>
      <w:r w:rsidRPr="003E1CFD">
        <w:rPr>
          <w:position w:val="-10"/>
        </w:rPr>
        <w:object w:dxaOrig="1320" w:dyaOrig="320">
          <v:shape id="_x0000_i1880" type="#_x0000_t75" style="width:66pt;height:16.2pt" o:ole="">
            <v:imagedata r:id="rId1595" o:title=""/>
          </v:shape>
          <o:OLEObject Type="Embed" ProgID="Equation.3" ShapeID="_x0000_i1880" DrawAspect="Content" ObjectID="_1613642987" r:id="rId1596"/>
        </w:object>
      </w:r>
      <w:r w:rsidRPr="003E1CFD">
        <w:t xml:space="preserve">, но для случая сильной неоднородности при </w:t>
      </w:r>
      <w:r w:rsidRPr="003E1CFD">
        <w:rPr>
          <w:position w:val="-12"/>
        </w:rPr>
        <w:object w:dxaOrig="1420" w:dyaOrig="360">
          <v:shape id="_x0000_i1881" type="#_x0000_t75" style="width:70.8pt;height:18.6pt" o:ole="">
            <v:imagedata r:id="rId1597" o:title=""/>
          </v:shape>
          <o:OLEObject Type="Embed" ProgID="Equation.3" ShapeID="_x0000_i1881" DrawAspect="Content" ObjectID="_1613642988" r:id="rId1598"/>
        </w:object>
      </w:r>
      <w:r w:rsidRPr="003E1CFD">
        <w:t xml:space="preserve"> и </w:t>
      </w:r>
      <w:r w:rsidRPr="003E1CFD">
        <w:rPr>
          <w:position w:val="-10"/>
        </w:rPr>
        <w:object w:dxaOrig="1320" w:dyaOrig="320">
          <v:shape id="_x0000_i1882" type="#_x0000_t75" style="width:66pt;height:16.2pt" o:ole="">
            <v:imagedata r:id="rId1599" o:title=""/>
          </v:shape>
          <o:OLEObject Type="Embed" ProgID="Equation.3" ShapeID="_x0000_i1882" DrawAspect="Content" ObjectID="_1613642989" r:id="rId1600"/>
        </w:object>
      </w:r>
      <w:r w:rsidRPr="003E1CFD">
        <w:t xml:space="preserve"> данная задача исследована в неполной мере. Хотя рассматривались случаи квазинеоднородных, но изотропных сред и/или наоборот методами конформного отображения, конечных элементов, локального сгущения разностной сетки в областях </w:t>
      </w:r>
      <w:r w:rsidRPr="003E1CFD">
        <w:lastRenderedPageBreak/>
        <w:t>больших градиентов искомых величин (давления, насыщенности) или в специально выбранной области (в прискважинной зоне пласта - ПЗП, областях стыковки пластов) и т.д.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 xml:space="preserve">Каковы же основные трудности? Во-первых, при применении того или иного метода моделирования всегда существуют ограничения на учет масштаба области рассматриваемой задачи, так как при анализе динамики процессов на уровне месторождения в целом теряет смысл проведение детализированных исследований областей ПЗП и кинетик различных процессов тепло, массообмена. Во-вторых, при проведении геофизических исследований (анализ керна) в первую очередь определяются данные по физико-химическим свойствам пласта (пористость и проницаемость), жидкостей и газов, только после этого проводится моделирование процессов и нахождение искомых величин (насыщенности, давления и т.д.) на основе тех или иных подходов, т.е. статистические методы, законов сохранения и т.д.    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 xml:space="preserve">Современные устройства (электромагнитного зондирования, анализа интенсивности радиоактивности излучения пород и другие) геофизического исследования могут с достаточной точностью определить значения пористости, проницаемости и других геологических характеристик грунта на довольно длинном расстоянии в зависимости от пространственной переменной.   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>Естественно, при выборе подходов численного моделирования с помощью конечно-разностных методов, вначале, необходимо осуществить построение разностных адаптивных сеток уже учитывающих свойства пористых сред. Результаты работ [</w:t>
      </w:r>
      <w:r w:rsidR="00CB78B2" w:rsidRPr="00CB78B2">
        <w:t>35</w:t>
      </w:r>
      <w:r w:rsidRPr="003E1CFD">
        <w:t xml:space="preserve">] позволяют реализовать моделирование процесса вытеснения нефти водой в неоднородном и анизатропном пласте путем построения разностных сеток согласованных с векторными полями, в частности полей проницаемости пористой среды для (2.1.2) и учете градиентов давления. </w:t>
      </w:r>
    </w:p>
    <w:p w:rsidR="00842759" w:rsidRDefault="00842759" w:rsidP="00F9574E">
      <w:pPr>
        <w:spacing w:line="360" w:lineRule="auto"/>
        <w:ind w:firstLine="567"/>
        <w:jc w:val="both"/>
      </w:pPr>
      <w:r w:rsidRPr="00F9574E">
        <w:t>Массоперенос.</w:t>
      </w:r>
      <w:r w:rsidRPr="003E1CFD">
        <w:t xml:space="preserve"> Уравнение относительно концентрации </w:t>
      </w:r>
      <w:r w:rsidRPr="003E1CFD">
        <w:rPr>
          <w:position w:val="-6"/>
        </w:rPr>
        <w:object w:dxaOrig="180" w:dyaOrig="220">
          <v:shape id="_x0000_i1883" type="#_x0000_t75" style="width:9pt;height:10.8pt" o:ole="" fillcolor="window">
            <v:imagedata r:id="rId1601" o:title=""/>
          </v:shape>
          <o:OLEObject Type="Embed" ProgID="Equation.3" ShapeID="_x0000_i1883" DrawAspect="Content" ObjectID="_1613642990" r:id="rId1602"/>
        </w:object>
      </w:r>
      <w:r w:rsidRPr="003E1CFD">
        <w:t xml:space="preserve"> – активной примеси [</w:t>
      </w:r>
      <w:r w:rsidR="00CB78B2" w:rsidRPr="00CB78B2">
        <w:t>48</w:t>
      </w:r>
      <w:r w:rsidRPr="003E1CFD">
        <w:t>] имеет вид:</w:t>
      </w:r>
    </w:p>
    <w:p w:rsidR="00F9574E" w:rsidRPr="003E1CFD" w:rsidRDefault="00F9574E" w:rsidP="00F9574E">
      <w:pPr>
        <w:spacing w:line="360" w:lineRule="auto"/>
        <w:ind w:firstLine="567"/>
        <w:jc w:val="both"/>
      </w:pPr>
    </w:p>
    <w:p w:rsidR="00842759" w:rsidRPr="003E1CFD" w:rsidRDefault="00842759" w:rsidP="003E1CFD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  <w:r w:rsidRPr="003E1CFD">
        <w:rPr>
          <w:rFonts w:ascii="Times New Roman" w:hAnsi="Times New Roman"/>
          <w:position w:val="-24"/>
          <w:sz w:val="24"/>
          <w:szCs w:val="24"/>
        </w:rPr>
        <w:object w:dxaOrig="8040" w:dyaOrig="620">
          <v:shape id="_x0000_i1884" type="#_x0000_t75" style="width:403.8pt;height:31.2pt" o:ole="" fillcolor="window">
            <v:imagedata r:id="rId1603" o:title=""/>
          </v:shape>
          <o:OLEObject Type="Embed" ProgID="Equation.3" ShapeID="_x0000_i1884" DrawAspect="Content" ObjectID="_1613642991" r:id="rId1604"/>
        </w:object>
      </w:r>
      <w:r w:rsidRPr="003E1CFD">
        <w:rPr>
          <w:rFonts w:ascii="Times New Roman" w:hAnsi="Times New Roman"/>
          <w:sz w:val="24"/>
          <w:szCs w:val="24"/>
        </w:rPr>
        <w:t xml:space="preserve">, </w:t>
      </w:r>
      <w:r w:rsidRPr="003E1CFD">
        <w:rPr>
          <w:rFonts w:ascii="Times New Roman" w:hAnsi="Times New Roman"/>
          <w:sz w:val="24"/>
          <w:szCs w:val="24"/>
        </w:rPr>
        <w:tab/>
      </w:r>
      <w:r w:rsidRPr="003E1CFD">
        <w:rPr>
          <w:rFonts w:ascii="Times New Roman" w:hAnsi="Times New Roman"/>
          <w:sz w:val="24"/>
          <w:szCs w:val="24"/>
        </w:rPr>
        <w:tab/>
        <w:t>(</w:t>
      </w:r>
      <w:r w:rsidR="009318BD" w:rsidRPr="003E1CFD">
        <w:rPr>
          <w:rFonts w:ascii="Times New Roman" w:hAnsi="Times New Roman"/>
          <w:sz w:val="24"/>
          <w:szCs w:val="24"/>
          <w:lang w:val="ru-RU"/>
        </w:rPr>
        <w:t>3.</w:t>
      </w:r>
      <w:r w:rsidRPr="003E1CFD">
        <w:rPr>
          <w:rFonts w:ascii="Times New Roman" w:hAnsi="Times New Roman"/>
          <w:sz w:val="24"/>
          <w:szCs w:val="24"/>
        </w:rPr>
        <w:t>4)</w:t>
      </w:r>
    </w:p>
    <w:p w:rsidR="00842759" w:rsidRDefault="00842759" w:rsidP="003E1CFD">
      <w:pPr>
        <w:spacing w:line="360" w:lineRule="auto"/>
        <w:rPr>
          <w:lang w:val="ru-MD"/>
        </w:rPr>
      </w:pPr>
      <w:r w:rsidRPr="003E1CFD">
        <w:rPr>
          <w:position w:val="-12"/>
          <w:lang w:val="ru-MD"/>
        </w:rPr>
        <w:object w:dxaOrig="2700" w:dyaOrig="360">
          <v:shape id="_x0000_i1885" type="#_x0000_t75" style="width:135pt;height:18.6pt" o:ole="">
            <v:imagedata r:id="rId1605" o:title=""/>
          </v:shape>
          <o:OLEObject Type="Embed" ProgID="Equation.3" ShapeID="_x0000_i1885" DrawAspect="Content" ObjectID="_1613642992" r:id="rId1606"/>
        </w:object>
      </w:r>
      <w:r w:rsidRPr="003E1CFD">
        <w:rPr>
          <w:lang w:val="ru-MD"/>
        </w:rPr>
        <w:t>,</w:t>
      </w:r>
      <w:r w:rsidRPr="003E1CFD">
        <w:rPr>
          <w:lang w:val="ru-MD"/>
        </w:rPr>
        <w:tab/>
      </w:r>
    </w:p>
    <w:p w:rsidR="00F9574E" w:rsidRPr="003E1CFD" w:rsidRDefault="00F9574E" w:rsidP="003E1CFD">
      <w:pPr>
        <w:spacing w:line="360" w:lineRule="auto"/>
        <w:rPr>
          <w:lang w:val="ru-MD"/>
        </w:rPr>
      </w:pPr>
    </w:p>
    <w:p w:rsidR="00842759" w:rsidRPr="003E1CFD" w:rsidRDefault="00842759" w:rsidP="003E1CFD">
      <w:pPr>
        <w:spacing w:line="360" w:lineRule="auto"/>
        <w:jc w:val="both"/>
        <w:rPr>
          <w:bCs/>
        </w:rPr>
      </w:pPr>
      <w:r w:rsidRPr="003E1CFD">
        <w:rPr>
          <w:rFonts w:eastAsia="Arial Unicode MS"/>
        </w:rPr>
        <w:t xml:space="preserve">где </w:t>
      </w:r>
      <w:r w:rsidRPr="003E1CFD">
        <w:rPr>
          <w:rFonts w:eastAsia="Arial Unicode MS"/>
          <w:position w:val="-10"/>
        </w:rPr>
        <w:object w:dxaOrig="980" w:dyaOrig="320">
          <v:shape id="_x0000_i1886" type="#_x0000_t75" style="width:49.2pt;height:16.2pt" o:ole="" fillcolor="window">
            <v:imagedata r:id="rId1607" o:title=""/>
          </v:shape>
          <o:OLEObject Type="Embed" ProgID="Equation.3" ShapeID="_x0000_i1886" DrawAspect="Content" ObjectID="_1613642993" r:id="rId1608"/>
        </w:object>
      </w:r>
      <w:r w:rsidRPr="003E1CFD">
        <w:rPr>
          <w:rFonts w:eastAsia="Arial Unicode MS"/>
        </w:rPr>
        <w:t xml:space="preserve"> - соответственно массовые концентрации примеси в нефтяной фазе и адсорбированные примеси в единице объема пористой среды, а </w:t>
      </w:r>
      <w:r w:rsidRPr="003E1CFD">
        <w:rPr>
          <w:bCs/>
          <w:i/>
        </w:rPr>
        <w:t>D -</w:t>
      </w:r>
      <w:r w:rsidRPr="003E1CFD">
        <w:rPr>
          <w:bCs/>
        </w:rPr>
        <w:t xml:space="preserve"> коэффициент диффузии смеси. </w:t>
      </w:r>
    </w:p>
    <w:p w:rsidR="00842759" w:rsidRDefault="00842759" w:rsidP="003E1CFD">
      <w:pPr>
        <w:spacing w:line="360" w:lineRule="auto"/>
        <w:ind w:firstLine="708"/>
        <w:jc w:val="both"/>
        <w:rPr>
          <w:rFonts w:eastAsia="Arial Unicode MS"/>
        </w:rPr>
      </w:pPr>
      <w:r w:rsidRPr="003E1CFD">
        <w:rPr>
          <w:rFonts w:eastAsia="Arial Unicode MS"/>
        </w:rPr>
        <w:lastRenderedPageBreak/>
        <w:t>В соотношении (</w:t>
      </w:r>
      <w:r w:rsidR="009318BD" w:rsidRPr="003E1CFD">
        <w:t>3.</w:t>
      </w:r>
      <w:r w:rsidRPr="003E1CFD">
        <w:t>4</w:t>
      </w:r>
      <w:r w:rsidRPr="003E1CFD">
        <w:rPr>
          <w:rFonts w:eastAsia="Arial Unicode MS"/>
        </w:rPr>
        <w:t xml:space="preserve">) в случаях рассмотрения изотермического вытеснения нерастворимыми в нефти ПАВ функция </w:t>
      </w:r>
      <w:r w:rsidRPr="003E1CFD">
        <w:rPr>
          <w:rFonts w:eastAsia="Arial Unicode MS"/>
          <w:position w:val="-10"/>
        </w:rPr>
        <w:object w:dxaOrig="880" w:dyaOrig="320">
          <v:shape id="_x0000_i1887" type="#_x0000_t75" style="width:44.4pt;height:16.2pt" o:ole="" fillcolor="window">
            <v:imagedata r:id="rId1609" o:title=""/>
          </v:shape>
          <o:OLEObject Type="Embed" ProgID="Equation.3" ShapeID="_x0000_i1887" DrawAspect="Content" ObjectID="_1613642994" r:id="rId1610"/>
        </w:object>
      </w:r>
      <w:r w:rsidRPr="003E1CFD">
        <w:rPr>
          <w:rFonts w:eastAsia="Arial Unicode MS"/>
        </w:rPr>
        <w:t xml:space="preserve">, а функция </w:t>
      </w:r>
      <w:r w:rsidRPr="003E1CFD">
        <w:rPr>
          <w:rFonts w:eastAsia="Arial Unicode MS"/>
          <w:position w:val="-10"/>
        </w:rPr>
        <w:object w:dxaOrig="480" w:dyaOrig="320">
          <v:shape id="_x0000_i1888" type="#_x0000_t75" style="width:24.6pt;height:16.2pt" o:ole="" fillcolor="window">
            <v:imagedata r:id="rId1611" o:title=""/>
          </v:shape>
          <o:OLEObject Type="Embed" ProgID="Equation.3" ShapeID="_x0000_i1888" DrawAspect="Content" ObjectID="_1613642995" r:id="rId1612"/>
        </w:object>
      </w:r>
      <w:r w:rsidRPr="003E1CFD">
        <w:rPr>
          <w:rFonts w:eastAsia="Arial Unicode MS"/>
        </w:rPr>
        <w:t xml:space="preserve">, как правило, определяется через уравнение Ленгмюра или по закону Генри </w:t>
      </w:r>
      <w:r w:rsidRPr="003E1CFD">
        <w:t>[</w:t>
      </w:r>
      <w:r w:rsidR="00CB78B2" w:rsidRPr="00CB78B2">
        <w:t>32</w:t>
      </w:r>
      <w:r w:rsidRPr="003E1CFD">
        <w:t>,</w:t>
      </w:r>
      <w:r w:rsidR="00CB78B2" w:rsidRPr="00CB78B2">
        <w:t>33</w:t>
      </w:r>
      <w:r w:rsidRPr="003E1CFD">
        <w:t>,</w:t>
      </w:r>
      <w:r w:rsidR="00CB78B2" w:rsidRPr="00CB78B2">
        <w:t>48</w:t>
      </w:r>
      <w:r w:rsidRPr="003E1CFD">
        <w:t>]</w:t>
      </w:r>
      <w:r w:rsidRPr="003E1CFD">
        <w:rPr>
          <w:rFonts w:eastAsia="Arial Unicode MS"/>
        </w:rPr>
        <w:t xml:space="preserve">. Такое предположение не всегда оправдано. В частности, для мицеллярных растворов изотерма сорбции ПАВ в окрестности критической концентрации мицеллообразования </w:t>
      </w:r>
      <w:r w:rsidRPr="003E1CFD">
        <w:rPr>
          <w:rFonts w:eastAsia="Arial Unicode MS"/>
          <w:position w:val="-6"/>
        </w:rPr>
        <w:object w:dxaOrig="260" w:dyaOrig="320">
          <v:shape id="_x0000_i1889" type="#_x0000_t75" style="width:13.2pt;height:16.2pt" o:ole="" fillcolor="window">
            <v:imagedata r:id="rId1613" o:title=""/>
          </v:shape>
          <o:OLEObject Type="Embed" ProgID="Equation.3" ShapeID="_x0000_i1889" DrawAspect="Content" ObjectID="_1613642996" r:id="rId1614"/>
        </w:object>
      </w:r>
      <w:r w:rsidRPr="003E1CFD">
        <w:rPr>
          <w:rFonts w:eastAsia="Arial Unicode MS"/>
        </w:rPr>
        <w:t xml:space="preserve"> может быть немонотонной. Указанную трудность можно обойти введением следующей функции </w:t>
      </w:r>
      <w:r w:rsidRPr="003E1CFD">
        <w:t>[</w:t>
      </w:r>
      <w:r w:rsidR="00CB78B2" w:rsidRPr="00DD3C0D">
        <w:t>48</w:t>
      </w:r>
      <w:r w:rsidRPr="003E1CFD">
        <w:t>]</w:t>
      </w:r>
      <w:r w:rsidRPr="003E1CFD">
        <w:rPr>
          <w:rFonts w:eastAsia="Arial Unicode MS"/>
        </w:rPr>
        <w:t xml:space="preserve">: </w:t>
      </w:r>
    </w:p>
    <w:p w:rsidR="00F9574E" w:rsidRPr="003E1CFD" w:rsidRDefault="00F9574E" w:rsidP="003E1CFD">
      <w:pPr>
        <w:spacing w:line="360" w:lineRule="auto"/>
        <w:ind w:firstLine="708"/>
        <w:jc w:val="both"/>
        <w:rPr>
          <w:rFonts w:eastAsia="Arial Unicode MS"/>
        </w:rPr>
      </w:pPr>
    </w:p>
    <w:p w:rsidR="00842759" w:rsidRDefault="00842759" w:rsidP="003E1CFD">
      <w:pPr>
        <w:spacing w:line="360" w:lineRule="auto"/>
        <w:jc w:val="both"/>
        <w:rPr>
          <w:rFonts w:eastAsia="Arial Unicode MS"/>
        </w:rPr>
      </w:pPr>
      <w:r w:rsidRPr="003E1CFD">
        <w:rPr>
          <w:position w:val="-50"/>
        </w:rPr>
        <w:object w:dxaOrig="2060" w:dyaOrig="1120">
          <v:shape id="_x0000_i1890" type="#_x0000_t75" style="width:103.2pt;height:55.8pt" o:ole="">
            <v:imagedata r:id="rId1615" o:title=""/>
          </v:shape>
          <o:OLEObject Type="Embed" ProgID="Equation.3" ShapeID="_x0000_i1890" DrawAspect="Content" ObjectID="_1613642997" r:id="rId1616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="006E282F" w:rsidRPr="009B5DFE">
        <w:tab/>
        <w:t xml:space="preserve">           </w:t>
      </w:r>
      <w:r w:rsidRPr="003E1CFD">
        <w:rPr>
          <w:rFonts w:eastAsia="Arial Unicode MS"/>
        </w:rPr>
        <w:t>(</w:t>
      </w:r>
      <w:r w:rsidR="006E282F" w:rsidRPr="009B5DFE">
        <w:t>3.</w:t>
      </w:r>
      <w:r w:rsidRPr="003E1CFD">
        <w:t>5</w:t>
      </w:r>
      <w:r w:rsidRPr="003E1CFD">
        <w:rPr>
          <w:rFonts w:eastAsia="Arial Unicode MS"/>
        </w:rPr>
        <w:t>)</w:t>
      </w:r>
    </w:p>
    <w:p w:rsidR="00F9574E" w:rsidRPr="003E1CFD" w:rsidRDefault="00F9574E" w:rsidP="003E1CFD">
      <w:pPr>
        <w:spacing w:line="360" w:lineRule="auto"/>
        <w:jc w:val="both"/>
        <w:rPr>
          <w:rFonts w:eastAsia="Arial Unicode MS"/>
        </w:rPr>
      </w:pPr>
    </w:p>
    <w:p w:rsidR="00842759" w:rsidRDefault="00842759" w:rsidP="003E1CFD">
      <w:pPr>
        <w:spacing w:line="360" w:lineRule="auto"/>
        <w:jc w:val="both"/>
        <w:rPr>
          <w:rFonts w:eastAsia="Arial Unicode MS"/>
        </w:rPr>
      </w:pPr>
      <w:r w:rsidRPr="003E1CFD">
        <w:rPr>
          <w:rFonts w:eastAsia="Arial Unicode MS"/>
        </w:rPr>
        <w:t xml:space="preserve">Тогда функцию </w:t>
      </w:r>
      <w:r w:rsidRPr="003E1CFD">
        <w:rPr>
          <w:rFonts w:eastAsia="Arial Unicode MS"/>
          <w:position w:val="-10"/>
        </w:rPr>
        <w:object w:dxaOrig="660" w:dyaOrig="320">
          <v:shape id="_x0000_i1891" type="#_x0000_t75" style="width:32.4pt;height:16.2pt" o:ole="" fillcolor="window">
            <v:imagedata r:id="rId1617" o:title=""/>
          </v:shape>
          <o:OLEObject Type="Embed" ProgID="Equation.3" ShapeID="_x0000_i1891" DrawAspect="Content" ObjectID="_1613642998" r:id="rId1618"/>
        </w:object>
      </w:r>
      <w:r w:rsidRPr="003E1CFD">
        <w:rPr>
          <w:rFonts w:eastAsia="Arial Unicode MS"/>
        </w:rPr>
        <w:t xml:space="preserve">  можно определить из следующего кинетического уравнения:</w:t>
      </w:r>
    </w:p>
    <w:p w:rsidR="00F9574E" w:rsidRPr="003E1CFD" w:rsidRDefault="00F9574E" w:rsidP="003E1CFD">
      <w:pPr>
        <w:spacing w:line="360" w:lineRule="auto"/>
        <w:jc w:val="both"/>
        <w:rPr>
          <w:rFonts w:eastAsia="Arial Unicode MS"/>
        </w:rPr>
      </w:pPr>
    </w:p>
    <w:p w:rsidR="00842759" w:rsidRDefault="00842759" w:rsidP="003E1CFD">
      <w:pPr>
        <w:spacing w:line="360" w:lineRule="auto"/>
        <w:jc w:val="both"/>
        <w:rPr>
          <w:rFonts w:eastAsia="Arial Unicode MS"/>
        </w:rPr>
      </w:pPr>
      <w:r w:rsidRPr="003E1CFD">
        <w:rPr>
          <w:rFonts w:eastAsia="Arial Unicode MS"/>
          <w:position w:val="-24"/>
        </w:rPr>
        <w:object w:dxaOrig="1880" w:dyaOrig="620">
          <v:shape id="_x0000_i1892" type="#_x0000_t75" style="width:93.6pt;height:31.2pt" o:ole="" fillcolor="window">
            <v:imagedata r:id="rId1619" o:title=""/>
          </v:shape>
          <o:OLEObject Type="Embed" ProgID="Equation.3" ShapeID="_x0000_i1892" DrawAspect="Content" ObjectID="_1613642999" r:id="rId1620"/>
        </w:object>
      </w:r>
      <w:r w:rsidRPr="003E1CFD">
        <w:rPr>
          <w:rFonts w:eastAsia="Arial Unicode MS"/>
        </w:rPr>
        <w:t>,</w:t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</w:r>
      <w:r w:rsidRPr="003E1CFD">
        <w:rPr>
          <w:rFonts w:eastAsia="Arial Unicode MS"/>
        </w:rPr>
        <w:tab/>
        <w:t xml:space="preserve">   </w:t>
      </w:r>
      <w:r w:rsidRPr="003E1CFD">
        <w:rPr>
          <w:rFonts w:eastAsia="Arial Unicode MS"/>
        </w:rPr>
        <w:tab/>
      </w:r>
      <w:r w:rsidR="006E282F" w:rsidRPr="003E1CFD">
        <w:rPr>
          <w:rFonts w:eastAsia="Arial Unicode MS"/>
        </w:rPr>
        <w:tab/>
      </w:r>
      <w:r w:rsidR="006E282F" w:rsidRPr="003E1CFD">
        <w:rPr>
          <w:rFonts w:eastAsia="Arial Unicode MS"/>
        </w:rPr>
        <w:tab/>
      </w:r>
      <w:r w:rsidR="006E282F" w:rsidRPr="009B5DFE">
        <w:rPr>
          <w:rFonts w:eastAsia="Arial Unicode MS"/>
        </w:rPr>
        <w:t xml:space="preserve"> </w:t>
      </w:r>
      <w:r w:rsidRPr="003E1CFD">
        <w:rPr>
          <w:rFonts w:eastAsia="Arial Unicode MS"/>
        </w:rPr>
        <w:t>(</w:t>
      </w:r>
      <w:r w:rsidR="006E282F" w:rsidRPr="003E1CFD">
        <w:t>3.</w:t>
      </w:r>
      <w:r w:rsidRPr="003E1CFD">
        <w:t>6</w:t>
      </w:r>
      <w:r w:rsidRPr="003E1CFD">
        <w:rPr>
          <w:rFonts w:eastAsia="Arial Unicode MS"/>
        </w:rPr>
        <w:t>)</w:t>
      </w:r>
    </w:p>
    <w:p w:rsidR="00F9574E" w:rsidRPr="003E1CFD" w:rsidRDefault="00F9574E" w:rsidP="003E1CFD">
      <w:pPr>
        <w:spacing w:line="360" w:lineRule="auto"/>
        <w:jc w:val="both"/>
        <w:rPr>
          <w:rFonts w:eastAsia="Arial Unicode MS"/>
        </w:rPr>
      </w:pPr>
    </w:p>
    <w:p w:rsidR="00842759" w:rsidRPr="003E1CFD" w:rsidRDefault="00842759" w:rsidP="003E1CFD">
      <w:pPr>
        <w:spacing w:line="360" w:lineRule="auto"/>
        <w:jc w:val="both"/>
        <w:rPr>
          <w:rFonts w:eastAsia="Arial Unicode MS"/>
        </w:rPr>
      </w:pPr>
      <w:r w:rsidRPr="003E1CFD">
        <w:rPr>
          <w:rFonts w:eastAsia="Arial Unicode MS"/>
        </w:rPr>
        <w:t xml:space="preserve">где </w:t>
      </w:r>
      <w:r w:rsidRPr="003E1CFD">
        <w:rPr>
          <w:rFonts w:eastAsia="Arial Unicode MS"/>
          <w:position w:val="-6"/>
        </w:rPr>
        <w:object w:dxaOrig="200" w:dyaOrig="240">
          <v:shape id="_x0000_i1893" type="#_x0000_t75" style="width:10.2pt;height:11.4pt" o:ole="" fillcolor="window">
            <v:imagedata r:id="rId1621" o:title=""/>
          </v:shape>
          <o:OLEObject Type="Embed" ProgID="Equation.3" ShapeID="_x0000_i1893" DrawAspect="Content" ObjectID="_1613643000" r:id="rId1622"/>
        </w:object>
      </w:r>
      <w:r w:rsidRPr="003E1CFD">
        <w:rPr>
          <w:rFonts w:eastAsia="Arial Unicode MS"/>
        </w:rPr>
        <w:t xml:space="preserve">- время пребывания каждой молекулы в адсорбционный центр.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F9574E">
        <w:t>Теплоперенос.</w:t>
      </w:r>
      <w:r w:rsidRPr="003E1CFD">
        <w:t xml:space="preserve"> Особенностью, законов переноса тепла в пластах, как гетерогенных структурах, является их ограниченность внутрипоровой диффузией массы или тепла, то есть протекают во внутридиффузионной области кинетики [</w:t>
      </w:r>
      <w:r w:rsidR="00CB78B2" w:rsidRPr="00CB78B2">
        <w:t>47</w:t>
      </w:r>
      <w:r w:rsidRPr="003E1CFD">
        <w:t>]. Поскольку размеры пор реальных пластовых структур находятся в пределах нескольких долей микрона, то скорость таких обменов можно считать бесконечно быстрой для теплофизически (теплопроводности) однородных областей. При этом практические и численные экс</w:t>
      </w:r>
      <w:r w:rsidRPr="003E1CFD">
        <w:softHyphen/>
        <w:t>перименты показывают [</w:t>
      </w:r>
      <w:r w:rsidR="00CB78B2" w:rsidRPr="00CB78B2">
        <w:t>44</w:t>
      </w:r>
      <w:r w:rsidRPr="003E1CFD">
        <w:t>], что температурный фронт обычно отстает от фронта давления, формируя дополнительный фронт вытеснения (градиент насыщенности) [</w:t>
      </w:r>
      <w:r w:rsidR="00CB78B2" w:rsidRPr="00CB78B2">
        <w:t>40</w:t>
      </w:r>
      <w:r w:rsidRPr="003E1CFD">
        <w:t xml:space="preserve">, </w:t>
      </w:r>
      <w:r w:rsidR="00CB78B2" w:rsidRPr="00CB78B2">
        <w:t>41</w:t>
      </w:r>
      <w:r w:rsidRPr="003E1CFD">
        <w:t>]</w:t>
      </w:r>
      <w:r w:rsidRPr="003E1CFD">
        <w:rPr>
          <w:lang w:val="kk-KZ"/>
        </w:rPr>
        <w:t xml:space="preserve">. Совсем иная, картина возникает, </w:t>
      </w:r>
      <w:r w:rsidRPr="003E1CFD">
        <w:t xml:space="preserve">когда структура и строение пор пласта однородно (пористость и проницаемость постоянны), но пласт состоит из различных пород с разными теплофизическими свойствами (неоднородная теплопроводность), что соответствует реальному случаю – фильтрации флюидов в слабопроницаемых и хорошо теплопроводящих участках пласта. </w:t>
      </w:r>
    </w:p>
    <w:p w:rsidR="00842759" w:rsidRDefault="00842759" w:rsidP="003E1CFD">
      <w:pPr>
        <w:spacing w:line="360" w:lineRule="auto"/>
        <w:ind w:firstLine="567"/>
        <w:jc w:val="both"/>
      </w:pPr>
      <w:r w:rsidRPr="003E1CFD">
        <w:t>Уравнение переноса тепла в пористой среде имеет вид [</w:t>
      </w:r>
      <w:r w:rsidR="00CB78B2" w:rsidRPr="00CB78B2">
        <w:t>42</w:t>
      </w:r>
      <w:r w:rsidRPr="003E1CFD">
        <w:t>,</w:t>
      </w:r>
      <w:r w:rsidR="00CB78B2" w:rsidRPr="00CB78B2">
        <w:t>43</w:t>
      </w:r>
      <w:r w:rsidRPr="003E1CFD">
        <w:t xml:space="preserve">]: 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Pr="003E1CFD" w:rsidRDefault="00842759" w:rsidP="003E1CFD">
      <w:pPr>
        <w:spacing w:line="360" w:lineRule="auto"/>
        <w:rPr>
          <w:lang w:val="ru-MD"/>
        </w:rPr>
      </w:pPr>
      <w:r w:rsidRPr="003E1CFD">
        <w:rPr>
          <w:position w:val="-50"/>
        </w:rPr>
        <w:object w:dxaOrig="7479" w:dyaOrig="1120">
          <v:shape id="_x0000_i1894" type="#_x0000_t75" style="width:374.4pt;height:55.8pt" o:ole="">
            <v:imagedata r:id="rId1623" o:title=""/>
          </v:shape>
          <o:OLEObject Type="Embed" ProgID="Equation.3" ShapeID="_x0000_i1894" DrawAspect="Content" ObjectID="_1613643001" r:id="rId1624"/>
        </w:object>
      </w:r>
      <w:r w:rsidRPr="003E1CFD">
        <w:rPr>
          <w:lang w:val="ru-MD"/>
        </w:rPr>
        <w:tab/>
      </w:r>
      <w:r w:rsidRPr="003E1CFD">
        <w:rPr>
          <w:lang w:val="ru-MD"/>
        </w:rPr>
        <w:tab/>
      </w:r>
      <w:r w:rsidRPr="003E1CFD">
        <w:rPr>
          <w:lang w:val="ru-MD"/>
        </w:rPr>
        <w:tab/>
      </w:r>
      <w:r w:rsidR="009318BD" w:rsidRPr="009B5DFE">
        <w:t xml:space="preserve"> </w:t>
      </w:r>
      <w:r w:rsidRPr="003E1CFD">
        <w:rPr>
          <w:lang w:val="ru-MD"/>
        </w:rPr>
        <w:t>(</w:t>
      </w:r>
      <w:r w:rsidR="009318BD" w:rsidRPr="009B5DFE">
        <w:t>3.</w:t>
      </w:r>
      <w:r w:rsidRPr="003E1CFD">
        <w:t>7</w:t>
      </w:r>
      <w:r w:rsidRPr="003E1CFD">
        <w:rPr>
          <w:lang w:val="ru-MD"/>
        </w:rPr>
        <w:t>)</w:t>
      </w:r>
    </w:p>
    <w:p w:rsidR="00842759" w:rsidRPr="003E1CFD" w:rsidRDefault="00842759" w:rsidP="003E1CFD">
      <w:pPr>
        <w:spacing w:line="360" w:lineRule="auto"/>
      </w:pPr>
      <w:r w:rsidRPr="003E1CFD">
        <w:rPr>
          <w:position w:val="-26"/>
        </w:rPr>
        <w:object w:dxaOrig="2740" w:dyaOrig="700">
          <v:shape id="_x0000_i1895" type="#_x0000_t75" style="width:137.4pt;height:34.8pt" o:ole="">
            <v:imagedata r:id="rId1625" o:title=""/>
          </v:shape>
          <o:OLEObject Type="Embed" ProgID="Equation.3" ShapeID="_x0000_i1895" DrawAspect="Content" ObjectID="_1613643002" r:id="rId1626"/>
        </w:object>
      </w:r>
      <w:r w:rsidRPr="003E1CFD">
        <w:t xml:space="preserve">, </w:t>
      </w:r>
    </w:p>
    <w:p w:rsidR="00842759" w:rsidRDefault="00842759" w:rsidP="003E1CFD">
      <w:pPr>
        <w:spacing w:line="360" w:lineRule="auto"/>
      </w:pPr>
      <w:r w:rsidRPr="003E1CFD">
        <w:rPr>
          <w:position w:val="-10"/>
        </w:rPr>
        <w:object w:dxaOrig="3720" w:dyaOrig="380">
          <v:shape id="_x0000_i1896" type="#_x0000_t75" style="width:186pt;height:19.2pt" o:ole="">
            <v:imagedata r:id="rId1627" o:title=""/>
          </v:shape>
          <o:OLEObject Type="Embed" ProgID="Equation.3" ShapeID="_x0000_i1896" DrawAspect="Content" ObjectID="_1613643003" r:id="rId1628"/>
        </w:object>
      </w:r>
      <w:r w:rsidRPr="003E1CFD">
        <w:t xml:space="preserve">,    </w:t>
      </w:r>
      <w:r w:rsidRPr="003E1CFD">
        <w:rPr>
          <w:position w:val="-14"/>
        </w:rPr>
        <w:object w:dxaOrig="4060" w:dyaOrig="420">
          <v:shape id="_x0000_i1897" type="#_x0000_t75" style="width:202.8pt;height:21pt" o:ole="">
            <v:imagedata r:id="rId1629" o:title=""/>
          </v:shape>
          <o:OLEObject Type="Embed" ProgID="Equation.3" ShapeID="_x0000_i1897" DrawAspect="Content" ObjectID="_1613643004" r:id="rId1630"/>
        </w:object>
      </w:r>
      <w:r w:rsidRPr="003E1CFD">
        <w:t>,</w:t>
      </w:r>
    </w:p>
    <w:p w:rsidR="00F9574E" w:rsidRPr="003E1CFD" w:rsidRDefault="00F9574E" w:rsidP="003E1CFD">
      <w:pPr>
        <w:spacing w:line="360" w:lineRule="auto"/>
        <w:rPr>
          <w:lang w:val="ru-MD"/>
        </w:rPr>
      </w:pPr>
    </w:p>
    <w:p w:rsidR="00842759" w:rsidRDefault="00842759" w:rsidP="003E1CFD">
      <w:pPr>
        <w:spacing w:line="360" w:lineRule="auto"/>
        <w:jc w:val="both"/>
      </w:pPr>
      <w:r w:rsidRPr="003E1CFD">
        <w:t>для которого, считая насыщенный флюидами пласт гетерогенной структурой, теплообмен между элементами этой структуры представим кинетическим уравнением вида [</w:t>
      </w:r>
      <w:r w:rsidR="00CB78B2" w:rsidRPr="00CB78B2">
        <w:t>47</w:t>
      </w:r>
      <w:r w:rsidRPr="003E1CFD">
        <w:t>]: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24"/>
        </w:rPr>
        <w:object w:dxaOrig="1900" w:dyaOrig="639">
          <v:shape id="_x0000_i1898" type="#_x0000_t75" style="width:94.8pt;height:31.8pt" o:ole="">
            <v:imagedata r:id="rId1631" o:title=""/>
          </v:shape>
          <o:OLEObject Type="Embed" ProgID="Equation.3" ShapeID="_x0000_i1898" DrawAspect="Content" ObjectID="_1613643005" r:id="rId1632"/>
        </w:object>
      </w:r>
      <w:r w:rsidRPr="003E1CFD">
        <w:t>,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="009318BD" w:rsidRPr="009B5DFE">
        <w:t xml:space="preserve">                   </w:t>
      </w:r>
      <w:r w:rsidRPr="003E1CFD">
        <w:t xml:space="preserve"> (</w:t>
      </w:r>
      <w:r w:rsidR="009318BD" w:rsidRPr="009B5DFE">
        <w:t>3.</w:t>
      </w:r>
      <w:r w:rsidRPr="003E1CFD">
        <w:t>8)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rFonts w:eastAsia="Arial Unicode MS"/>
          <w:lang w:eastAsia="ko-KR"/>
        </w:rPr>
        <w:t xml:space="preserve">где </w:t>
      </w:r>
      <w:r w:rsidRPr="003E1CFD">
        <w:rPr>
          <w:position w:val="-10"/>
        </w:rPr>
        <w:object w:dxaOrig="320" w:dyaOrig="340">
          <v:shape id="_x0000_i1899" type="#_x0000_t75" style="width:16.2pt;height:16.8pt" o:ole="">
            <v:imagedata r:id="rId1633" o:title=""/>
          </v:shape>
          <o:OLEObject Type="Embed" ProgID="Equation.3" ShapeID="_x0000_i1899" DrawAspect="Content" ObjectID="_1613643006" r:id="rId1634"/>
        </w:object>
      </w:r>
      <w:r w:rsidRPr="003E1CFD">
        <w:t xml:space="preserve"> – малый параметр кинетики; </w:t>
      </w:r>
      <w:r w:rsidRPr="003E1CFD">
        <w:rPr>
          <w:position w:val="-14"/>
        </w:rPr>
        <w:object w:dxaOrig="279" w:dyaOrig="380">
          <v:shape id="_x0000_i1900" type="#_x0000_t75" style="width:14.4pt;height:19.2pt" o:ole="">
            <v:imagedata r:id="rId1635" o:title=""/>
          </v:shape>
          <o:OLEObject Type="Embed" ProgID="Equation.3" ShapeID="_x0000_i1900" DrawAspect="Content" ObjectID="_1613643007" r:id="rId1636"/>
        </w:object>
      </w:r>
      <w:r w:rsidRPr="003E1CFD">
        <w:t xml:space="preserve"> – температура скелета пористой среды и возможно, вместе со связанными с ним неподвижными жидкостями; </w:t>
      </w:r>
      <w:r w:rsidRPr="003E1CFD">
        <w:rPr>
          <w:position w:val="-10"/>
        </w:rPr>
        <w:object w:dxaOrig="920" w:dyaOrig="320">
          <v:shape id="_x0000_i1901" type="#_x0000_t75" style="width:46.2pt;height:16.2pt" o:ole="">
            <v:imagedata r:id="rId1637" o:title=""/>
          </v:shape>
          <o:OLEObject Type="Embed" ProgID="Equation.3" ShapeID="_x0000_i1901" DrawAspect="Content" ObjectID="_1613643008" r:id="rId1638"/>
        </w:object>
      </w:r>
      <w:r w:rsidRPr="003E1CFD">
        <w:t xml:space="preserve"> – изменение температуры в подвижных флюидах при процессе массообмена в пористой среде. В уравнении баланса тепла (</w:t>
      </w:r>
      <w:r w:rsidR="003E1CFD" w:rsidRPr="003E1CFD">
        <w:t>3.</w:t>
      </w:r>
      <w:r w:rsidRPr="003E1CFD">
        <w:t xml:space="preserve">7) четвертое слагаемое - скалярное произведение, включает эффект Джоуля-Томпсона, а последнее слагаемое в левой части уравнения </w:t>
      </w:r>
      <w:r w:rsidRPr="003E1CFD">
        <w:rPr>
          <w:position w:val="-10"/>
        </w:rPr>
        <w:object w:dxaOrig="320" w:dyaOrig="340">
          <v:shape id="_x0000_i1902" type="#_x0000_t75" style="width:16.2pt;height:16.8pt" o:ole="">
            <v:imagedata r:id="rId1639" o:title=""/>
          </v:shape>
          <o:OLEObject Type="Embed" ProgID="Equation.3" ShapeID="_x0000_i1902" DrawAspect="Content" ObjectID="_1613643009" r:id="rId1640"/>
        </w:object>
      </w:r>
      <w:r w:rsidRPr="003E1CFD">
        <w:t xml:space="preserve"> определяет теплообмен между нефтеносным коллектором и подошвой (кровлей) пласта (асимптотическое приближение уравнения Ловерье) [</w:t>
      </w:r>
      <w:r w:rsidR="00CB78B2" w:rsidRPr="00CB78B2">
        <w:t>42</w:t>
      </w:r>
      <w:r w:rsidRPr="003E1CFD">
        <w:t>].</w:t>
      </w:r>
    </w:p>
    <w:p w:rsidR="00842759" w:rsidRDefault="00842759" w:rsidP="003E1CFD">
      <w:pPr>
        <w:spacing w:line="360" w:lineRule="auto"/>
        <w:ind w:firstLine="567"/>
        <w:jc w:val="both"/>
      </w:pPr>
      <w:r w:rsidRPr="003E1CFD">
        <w:t xml:space="preserve">Для случая бесконечно быстрого теплообмена </w:t>
      </w:r>
      <w:r w:rsidRPr="003E1CFD">
        <w:rPr>
          <w:position w:val="-10"/>
        </w:rPr>
        <w:object w:dxaOrig="800" w:dyaOrig="340">
          <v:shape id="_x0000_i1903" type="#_x0000_t75" style="width:40.8pt;height:16.8pt" o:ole="">
            <v:imagedata r:id="rId1641" o:title=""/>
          </v:shape>
          <o:OLEObject Type="Embed" ProgID="Equation.3" ShapeID="_x0000_i1903" DrawAspect="Content" ObjectID="_1613643010" r:id="rId1642"/>
        </w:object>
      </w:r>
      <w:r w:rsidRPr="003E1CFD">
        <w:t xml:space="preserve"> [</w:t>
      </w:r>
      <w:r w:rsidR="00CB78B2" w:rsidRPr="00CB78B2">
        <w:t>43</w:t>
      </w:r>
      <w:r w:rsidRPr="003E1CFD">
        <w:t>,</w:t>
      </w:r>
      <w:r w:rsidR="00CB78B2" w:rsidRPr="00CB78B2">
        <w:t>47</w:t>
      </w:r>
      <w:r w:rsidRPr="003E1CFD">
        <w:t>] из (</w:t>
      </w:r>
      <w:r w:rsidR="003E1CFD" w:rsidRPr="003E1CFD">
        <w:t>3.</w:t>
      </w:r>
      <w:r w:rsidRPr="003E1CFD">
        <w:t xml:space="preserve">7) получим: 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62"/>
        </w:rPr>
        <w:object w:dxaOrig="7140" w:dyaOrig="1359">
          <v:shape id="_x0000_i1904" type="#_x0000_t75" style="width:359.4pt;height:68.4pt" o:ole="">
            <v:imagedata r:id="rId1643" o:title=""/>
          </v:shape>
          <o:OLEObject Type="Embed" ProgID="Equation.3" ShapeID="_x0000_i1904" DrawAspect="Content" ObjectID="_1613643011" r:id="rId1644"/>
        </w:object>
      </w:r>
      <w:r w:rsidRPr="003E1CFD">
        <w:tab/>
      </w:r>
      <w:r w:rsidRPr="003E1CFD">
        <w:tab/>
        <w:t xml:space="preserve">           </w:t>
      </w:r>
      <w:r w:rsidRPr="003E1CFD">
        <w:tab/>
      </w:r>
      <w:r w:rsidR="003E1CFD" w:rsidRPr="009B5DFE">
        <w:t xml:space="preserve"> </w:t>
      </w:r>
      <w:r w:rsidRPr="003E1CFD">
        <w:t>(</w:t>
      </w:r>
      <w:r w:rsidR="003E1CFD" w:rsidRPr="009B5DFE">
        <w:t>3.</w:t>
      </w:r>
      <w:r w:rsidRPr="003E1CFD">
        <w:t>9)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ind w:firstLine="567"/>
        <w:jc w:val="both"/>
      </w:pPr>
      <w:r w:rsidRPr="003E1CFD">
        <w:t xml:space="preserve">Обозначим, через </w:t>
      </w:r>
      <w:r w:rsidRPr="003E1CFD">
        <w:rPr>
          <w:position w:val="-10"/>
        </w:rPr>
        <w:object w:dxaOrig="620" w:dyaOrig="340">
          <v:shape id="_x0000_i1905" type="#_x0000_t75" style="width:31.2pt;height:16.8pt" o:ole="">
            <v:imagedata r:id="rId1645" o:title=""/>
          </v:shape>
          <o:OLEObject Type="Embed" ProgID="Equation.3" ShapeID="_x0000_i1905" DrawAspect="Content" ObjectID="_1613643012" r:id="rId1646"/>
        </w:object>
      </w:r>
      <w:r w:rsidRPr="003E1CFD">
        <w:t xml:space="preserve"> - фронт вытеснения, </w:t>
      </w:r>
      <w:r w:rsidRPr="003E1CFD">
        <w:rPr>
          <w:position w:val="-10"/>
        </w:rPr>
        <w:object w:dxaOrig="580" w:dyaOrig="340">
          <v:shape id="_x0000_i1906" type="#_x0000_t75" style="width:29.4pt;height:16.8pt" o:ole="">
            <v:imagedata r:id="rId1647" o:title=""/>
          </v:shape>
          <o:OLEObject Type="Embed" ProgID="Equation.3" ShapeID="_x0000_i1906" DrawAspect="Content" ObjectID="_1613643013" r:id="rId1648"/>
        </w:object>
      </w:r>
      <w:r w:rsidRPr="003E1CFD">
        <w:t xml:space="preserve"> - тепловой фронт, </w:t>
      </w:r>
      <w:r w:rsidRPr="003E1CFD">
        <w:rPr>
          <w:position w:val="-12"/>
        </w:rPr>
        <w:object w:dxaOrig="600" w:dyaOrig="360">
          <v:shape id="_x0000_i1907" type="#_x0000_t75" style="width:30pt;height:18.6pt" o:ole="">
            <v:imagedata r:id="rId1649" o:title=""/>
          </v:shape>
          <o:OLEObject Type="Embed" ProgID="Equation.3" ShapeID="_x0000_i1907" DrawAspect="Content" ObjectID="_1613643014" r:id="rId1650"/>
        </w:object>
      </w:r>
      <w:r w:rsidRPr="003E1CFD">
        <w:t>- фронт концентрации. Тогда в пористой среде с практической точки зрения представимы следующие случаи: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Pr="003E1CFD" w:rsidRDefault="00842759" w:rsidP="003E1CFD">
      <w:pPr>
        <w:numPr>
          <w:ilvl w:val="0"/>
          <w:numId w:val="13"/>
        </w:numPr>
        <w:spacing w:line="360" w:lineRule="auto"/>
        <w:jc w:val="both"/>
      </w:pPr>
      <w:r w:rsidRPr="003E1CFD">
        <w:rPr>
          <w:position w:val="-12"/>
        </w:rPr>
        <w:object w:dxaOrig="2160" w:dyaOrig="360">
          <v:shape id="_x0000_i1908" type="#_x0000_t75" style="width:108pt;height:18.6pt" o:ole="">
            <v:imagedata r:id="rId1651" o:title=""/>
          </v:shape>
          <o:OLEObject Type="Embed" ProgID="Equation.3" ShapeID="_x0000_i1908" DrawAspect="Content" ObjectID="_1613643015" r:id="rId1652"/>
        </w:object>
      </w:r>
    </w:p>
    <w:p w:rsidR="00842759" w:rsidRPr="003E1CFD" w:rsidRDefault="00842759" w:rsidP="003E1CFD">
      <w:pPr>
        <w:numPr>
          <w:ilvl w:val="0"/>
          <w:numId w:val="13"/>
        </w:numPr>
        <w:spacing w:line="360" w:lineRule="auto"/>
        <w:jc w:val="both"/>
      </w:pPr>
      <w:r w:rsidRPr="003E1CFD">
        <w:rPr>
          <w:position w:val="-12"/>
        </w:rPr>
        <w:object w:dxaOrig="2160" w:dyaOrig="360">
          <v:shape id="_x0000_i1909" type="#_x0000_t75" style="width:108pt;height:18.6pt" o:ole="">
            <v:imagedata r:id="rId1653" o:title=""/>
          </v:shape>
          <o:OLEObject Type="Embed" ProgID="Equation.3" ShapeID="_x0000_i1909" DrawAspect="Content" ObjectID="_1613643016" r:id="rId1654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="003E1CFD" w:rsidRPr="003E1CFD">
        <w:t xml:space="preserve"> </w:t>
      </w:r>
      <w:r w:rsidR="003E1CFD" w:rsidRPr="003E1CFD">
        <w:tab/>
      </w:r>
      <w:r w:rsidR="003E1CFD">
        <w:rPr>
          <w:lang w:val="en-US"/>
        </w:rPr>
        <w:t xml:space="preserve">         </w:t>
      </w:r>
      <w:r w:rsidRPr="003E1CFD">
        <w:t>(</w:t>
      </w:r>
      <w:r w:rsidR="003E1CFD" w:rsidRPr="003E1CFD">
        <w:t>3.</w:t>
      </w:r>
      <w:r w:rsidRPr="003E1CFD">
        <w:t>10)</w:t>
      </w:r>
    </w:p>
    <w:p w:rsidR="00842759" w:rsidRPr="003E1CFD" w:rsidRDefault="00842759" w:rsidP="003E1CFD">
      <w:pPr>
        <w:numPr>
          <w:ilvl w:val="0"/>
          <w:numId w:val="13"/>
        </w:numPr>
        <w:spacing w:line="360" w:lineRule="auto"/>
        <w:jc w:val="both"/>
      </w:pPr>
      <w:r w:rsidRPr="003E1CFD">
        <w:rPr>
          <w:position w:val="-12"/>
        </w:rPr>
        <w:object w:dxaOrig="2160" w:dyaOrig="360">
          <v:shape id="_x0000_i1910" type="#_x0000_t75" style="width:108pt;height:18.6pt" o:ole="">
            <v:imagedata r:id="rId1655" o:title=""/>
          </v:shape>
          <o:OLEObject Type="Embed" ProgID="Equation.3" ShapeID="_x0000_i1910" DrawAspect="Content" ObjectID="_1613643017" r:id="rId1656"/>
        </w:object>
      </w:r>
      <w:r w:rsidRPr="003E1CFD">
        <w:t>.</w:t>
      </w:r>
    </w:p>
    <w:p w:rsidR="00842759" w:rsidRDefault="00842759" w:rsidP="003E1CFD">
      <w:pPr>
        <w:spacing w:line="360" w:lineRule="auto"/>
        <w:ind w:firstLine="567"/>
        <w:jc w:val="both"/>
      </w:pPr>
      <w:r w:rsidRPr="003E1CFD">
        <w:lastRenderedPageBreak/>
        <w:t>Третий вариант соответствуют случаю теплофизически неоднородных сред, степень влияния которых можно оценить, сравнив члены уравнения (</w:t>
      </w:r>
      <w:r w:rsidR="003E1CFD" w:rsidRPr="003E1CFD">
        <w:t>3.</w:t>
      </w:r>
      <w:r w:rsidRPr="003E1CFD">
        <w:t>7) отвечающие за конвективный теплоперенос и теплопроводность [</w:t>
      </w:r>
      <w:r w:rsidR="00CB78B2" w:rsidRPr="00CB78B2">
        <w:t>40</w:t>
      </w:r>
      <w:r w:rsidRPr="003E1CFD">
        <w:t>]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32"/>
        </w:rPr>
        <w:object w:dxaOrig="8940" w:dyaOrig="780">
          <v:shape id="_x0000_i1911" type="#_x0000_t75" style="width:447pt;height:39.6pt" o:ole="">
            <v:imagedata r:id="rId1657" o:title=""/>
          </v:shape>
          <o:OLEObject Type="Embed" ProgID="Equation.3" ShapeID="_x0000_i1911" DrawAspect="Content" ObjectID="_1613643018" r:id="rId1658"/>
        </w:object>
      </w:r>
      <w:r w:rsidR="003E1CFD">
        <w:t>,</w:t>
      </w:r>
      <w:r w:rsidRPr="003E1CFD">
        <w:t>(</w:t>
      </w:r>
      <w:r w:rsidR="003E1CFD" w:rsidRPr="009B5DFE">
        <w:t>3.</w:t>
      </w:r>
      <w:r w:rsidRPr="003E1CFD">
        <w:t>11)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3E1CFD">
        <w:t xml:space="preserve">где представлены </w:t>
      </w:r>
      <w:r w:rsidRPr="003E1CFD">
        <w:rPr>
          <w:position w:val="-12"/>
        </w:rPr>
        <w:object w:dxaOrig="300" w:dyaOrig="360">
          <v:shape id="_x0000_i1912" type="#_x0000_t75" style="width:15pt;height:18.6pt" o:ole="">
            <v:imagedata r:id="rId1659" o:title=""/>
          </v:shape>
          <o:OLEObject Type="Embed" ProgID="Equation.3" ShapeID="_x0000_i1912" DrawAspect="Content" ObjectID="_1613643019" r:id="rId1660"/>
        </w:object>
      </w:r>
      <w:r w:rsidRPr="003E1CFD">
        <w:t xml:space="preserve"> - характерный размер, </w:t>
      </w:r>
      <w:r w:rsidRPr="003E1CFD">
        <w:rPr>
          <w:position w:val="-10"/>
        </w:rPr>
        <w:object w:dxaOrig="360" w:dyaOrig="320">
          <v:shape id="_x0000_i1913" type="#_x0000_t75" style="width:18.6pt;height:16.2pt" o:ole="">
            <v:imagedata r:id="rId1661" o:title=""/>
          </v:shape>
          <o:OLEObject Type="Embed" ProgID="Equation.3" ShapeID="_x0000_i1913" DrawAspect="Content" ObjectID="_1613643020" r:id="rId1662"/>
        </w:object>
      </w:r>
      <w:r w:rsidRPr="003E1CFD">
        <w:t>- перепад давления и усредненные параметры скелета пласта и смеси флюидов. Из (</w:t>
      </w:r>
      <w:r w:rsidR="003E1CFD" w:rsidRPr="003E1CFD">
        <w:t>3.</w:t>
      </w:r>
      <w:r w:rsidRPr="003E1CFD">
        <w:t>11) можно заметить, что уменьшение скорости фильтрации смеси флюидов приводит к возрастанию роли теплопроводящих свойств системы «жидкость-пласт» и неоднородному распределению температурного поля. Последнее имеет особую практическую ценность при определении проницаемости слоев, подвергающихся тепловому воздействию до прохождения в них фронта вытеснения нефти водой [</w:t>
      </w:r>
      <w:r w:rsidR="00CB78B2" w:rsidRPr="00CB78B2">
        <w:t>42</w:t>
      </w:r>
      <w:r w:rsidRPr="003E1CFD">
        <w:t>,</w:t>
      </w:r>
      <w:r w:rsidR="00CB78B2" w:rsidRPr="00CB78B2">
        <w:t>43</w:t>
      </w:r>
      <w:r w:rsidRPr="003E1CFD">
        <w:t>].</w:t>
      </w:r>
    </w:p>
    <w:p w:rsidR="00842759" w:rsidRPr="003E1CFD" w:rsidRDefault="00842759" w:rsidP="003E1CFD">
      <w:pPr>
        <w:spacing w:line="360" w:lineRule="auto"/>
        <w:ind w:firstLine="708"/>
        <w:jc w:val="both"/>
      </w:pPr>
      <w:r w:rsidRPr="003E1CFD">
        <w:t>Совокупность вышесказанного демонстрирует общую проблему адекватного моделирования всех трех случаев (</w:t>
      </w:r>
      <w:r w:rsidR="003E1CFD" w:rsidRPr="003E1CFD">
        <w:t>3.</w:t>
      </w:r>
      <w:r w:rsidRPr="003E1CFD">
        <w:t xml:space="preserve">10) процессов массо- и теплопереноса в неоднородном и анизатропном пласте с учетом «транзитных» переходов фронтов сопровождаемых фазовыми изменениями. </w:t>
      </w:r>
    </w:p>
    <w:p w:rsidR="00842759" w:rsidRDefault="00842759" w:rsidP="003E1CFD">
      <w:pPr>
        <w:spacing w:line="360" w:lineRule="auto"/>
        <w:ind w:firstLine="708"/>
        <w:jc w:val="both"/>
        <w:rPr>
          <w:rFonts w:eastAsia="Arial Unicode MS"/>
          <w:lang w:eastAsia="ko-KR"/>
        </w:rPr>
      </w:pPr>
      <w:r w:rsidRPr="003E1CFD">
        <w:rPr>
          <w:rFonts w:eastAsia="Arial Unicode MS"/>
        </w:rPr>
        <w:t>Постановка задачи.</w:t>
      </w:r>
      <w:r w:rsidRPr="003E1CFD">
        <w:rPr>
          <w:rFonts w:eastAsia="Arial Unicode MS"/>
          <w:b/>
        </w:rPr>
        <w:t xml:space="preserve"> </w:t>
      </w:r>
      <w:r w:rsidRPr="003E1CFD">
        <w:rPr>
          <w:rFonts w:eastAsia="Arial Unicode MS"/>
        </w:rPr>
        <w:t xml:space="preserve">Будем рассматривать фильтрационное течение несжимаемых жидкостей с активной примесью при учете теплопереноса без гравитационных сил в слабо деформируемой пористой среде - конечной области </w:t>
      </w:r>
      <w:r w:rsidRPr="003E1CFD">
        <w:rPr>
          <w:rFonts w:eastAsia="Arial Unicode MS"/>
          <w:position w:val="-4"/>
        </w:rPr>
        <w:object w:dxaOrig="260" w:dyaOrig="260">
          <v:shape id="_x0000_i1914" type="#_x0000_t75" style="width:13.2pt;height:13.2pt" o:ole="" fillcolor="window">
            <v:imagedata r:id="rId1663" o:title=""/>
          </v:shape>
          <o:OLEObject Type="Embed" ProgID="Equation.3" ShapeID="_x0000_i1914" DrawAspect="Content" ObjectID="_1613643021" r:id="rId1664"/>
        </w:object>
      </w:r>
      <w:r w:rsidRPr="003E1CFD">
        <w:rPr>
          <w:rFonts w:eastAsia="Arial Unicode MS"/>
        </w:rPr>
        <w:t xml:space="preserve"> с кусочно - гладкой границей </w:t>
      </w:r>
      <w:r w:rsidR="00306C85" w:rsidRPr="003E1CFD">
        <w:rPr>
          <w:rFonts w:eastAsia="Arial Unicode MS"/>
          <w:color w:val="FF0000"/>
          <w:position w:val="-6"/>
        </w:rPr>
        <w:object w:dxaOrig="380" w:dyaOrig="279">
          <v:shape id="_x0000_i1915" type="#_x0000_t75" style="width:19.2pt;height:14.4pt" o:ole="" filled="t" fillcolor="#eeece1 [3214]">
            <v:imagedata r:id="rId1665" o:title=""/>
          </v:shape>
          <o:OLEObject Type="Embed" ProgID="Equation.3" ShapeID="_x0000_i1915" DrawAspect="Content" ObjectID="_1613643022" r:id="rId1666"/>
        </w:object>
      </w:r>
      <w:r w:rsidRPr="003E1CFD">
        <w:rPr>
          <w:rFonts w:eastAsia="Arial Unicode MS"/>
          <w:color w:val="FF0000"/>
        </w:rPr>
        <w:t xml:space="preserve"> </w:t>
      </w:r>
      <w:r w:rsidRPr="003E1CFD">
        <w:rPr>
          <w:rFonts w:eastAsia="Arial Unicode MS"/>
        </w:rPr>
        <w:t xml:space="preserve">и </w:t>
      </w:r>
      <w:r w:rsidR="00306C85" w:rsidRPr="003E1CFD">
        <w:rPr>
          <w:rFonts w:eastAsia="Arial Unicode MS"/>
          <w:color w:val="FFFFFF" w:themeColor="background1"/>
          <w:position w:val="-10"/>
        </w:rPr>
        <w:object w:dxaOrig="1460" w:dyaOrig="380">
          <v:shape id="_x0000_i1916" type="#_x0000_t75" style="width:73.2pt;height:18.6pt;mso-position-vertical:absolute" o:ole="" filled="t" fillcolor="white [3212]">
            <v:imagedata r:id="rId1667" o:title=""/>
          </v:shape>
          <o:OLEObject Type="Embed" ProgID="Equation.3" ShapeID="_x0000_i1916" DrawAspect="Content" ObjectID="_1613643023" r:id="rId1668"/>
        </w:object>
      </w:r>
      <w:r w:rsidRPr="003E1CFD">
        <w:rPr>
          <w:rFonts w:eastAsia="Arial Unicode MS"/>
        </w:rPr>
        <w:t xml:space="preserve"> [</w:t>
      </w:r>
      <w:r w:rsidR="00CB78B2" w:rsidRPr="00CB78B2">
        <w:rPr>
          <w:rFonts w:eastAsia="Arial Unicode MS"/>
        </w:rPr>
        <w:t>45</w:t>
      </w:r>
      <w:r w:rsidRPr="003E1CFD">
        <w:rPr>
          <w:rFonts w:eastAsia="Arial Unicode MS"/>
        </w:rPr>
        <w:t>] описываемой системой (</w:t>
      </w:r>
      <w:r w:rsidR="00AE708E" w:rsidRPr="00AE708E">
        <w:rPr>
          <w:rFonts w:eastAsia="Arial Unicode MS"/>
        </w:rPr>
        <w:t>3.</w:t>
      </w:r>
      <w:r w:rsidRPr="003E1CFD">
        <w:rPr>
          <w:rFonts w:eastAsia="Arial Unicode MS"/>
        </w:rPr>
        <w:t>1)-(</w:t>
      </w:r>
      <w:r w:rsidR="00AE708E" w:rsidRPr="00B06D6F">
        <w:rPr>
          <w:rFonts w:eastAsia="Arial Unicode MS"/>
        </w:rPr>
        <w:t>3.</w:t>
      </w:r>
      <w:r w:rsidRPr="003E1CFD">
        <w:rPr>
          <w:rFonts w:eastAsia="Arial Unicode MS"/>
        </w:rPr>
        <w:t xml:space="preserve">9) с </w:t>
      </w:r>
      <w:r w:rsidRPr="003E1CFD">
        <w:rPr>
          <w:rFonts w:eastAsia="Arial Unicode MS"/>
          <w:lang w:eastAsia="ko-KR"/>
        </w:rPr>
        <w:t>начальными условиями:</w:t>
      </w:r>
    </w:p>
    <w:p w:rsidR="00F9574E" w:rsidRPr="003E1CFD" w:rsidRDefault="00F9574E" w:rsidP="003E1CFD">
      <w:pPr>
        <w:spacing w:line="360" w:lineRule="auto"/>
        <w:ind w:firstLine="708"/>
        <w:jc w:val="both"/>
        <w:rPr>
          <w:rFonts w:eastAsia="Arial Unicode MS"/>
          <w:lang w:eastAsia="ko-KR"/>
        </w:rPr>
      </w:pPr>
    </w:p>
    <w:p w:rsidR="00842759" w:rsidRDefault="00842759" w:rsidP="003E1CFD">
      <w:pPr>
        <w:spacing w:line="360" w:lineRule="auto"/>
        <w:jc w:val="both"/>
      </w:pPr>
      <w:r w:rsidRPr="003E1CFD">
        <w:rPr>
          <w:rFonts w:eastAsia="Arial Unicode MS"/>
          <w:position w:val="-14"/>
          <w:lang w:eastAsia="ko-KR"/>
        </w:rPr>
        <w:object w:dxaOrig="1280" w:dyaOrig="400">
          <v:shape id="_x0000_i1917" type="#_x0000_t75" style="width:63.6pt;height:19.8pt" o:ole="" fillcolor="window">
            <v:imagedata r:id="rId1669" o:title=""/>
          </v:shape>
          <o:OLEObject Type="Embed" ProgID="Equation.3" ShapeID="_x0000_i1917" DrawAspect="Content" ObjectID="_1613643024" r:id="rId1670"/>
        </w:object>
      </w:r>
      <w:r w:rsidRPr="003E1CFD">
        <w:rPr>
          <w:rFonts w:eastAsia="Arial Unicode MS"/>
          <w:lang w:eastAsia="ko-KR"/>
        </w:rPr>
        <w:t xml:space="preserve">,   </w:t>
      </w:r>
      <w:r w:rsidRPr="003E1CFD">
        <w:rPr>
          <w:rFonts w:eastAsia="Arial Unicode MS"/>
          <w:position w:val="-14"/>
          <w:lang w:eastAsia="ko-KR"/>
        </w:rPr>
        <w:object w:dxaOrig="1219" w:dyaOrig="400">
          <v:shape id="_x0000_i1918" type="#_x0000_t75" style="width:61.2pt;height:19.8pt" o:ole="" fillcolor="window">
            <v:imagedata r:id="rId1671" o:title=""/>
          </v:shape>
          <o:OLEObject Type="Embed" ProgID="Equation.3" ShapeID="_x0000_i1918" DrawAspect="Content" ObjectID="_1613643025" r:id="rId1672"/>
        </w:object>
      </w:r>
      <w:r w:rsidRPr="003E1CFD">
        <w:rPr>
          <w:rFonts w:eastAsia="Arial Unicode MS"/>
          <w:lang w:eastAsia="ko-KR"/>
        </w:rPr>
        <w:t xml:space="preserve">,     </w:t>
      </w:r>
      <w:r w:rsidRPr="003E1CFD">
        <w:rPr>
          <w:rFonts w:eastAsia="Arial Unicode MS"/>
          <w:position w:val="-14"/>
          <w:lang w:eastAsia="ko-KR"/>
        </w:rPr>
        <w:object w:dxaOrig="1260" w:dyaOrig="400">
          <v:shape id="_x0000_i1919" type="#_x0000_t75" style="width:63pt;height:19.8pt" o:ole="" fillcolor="window">
            <v:imagedata r:id="rId1673" o:title=""/>
          </v:shape>
          <o:OLEObject Type="Embed" ProgID="Equation.3" ShapeID="_x0000_i1919" DrawAspect="Content" ObjectID="_1613643026" r:id="rId1674"/>
        </w:object>
      </w:r>
      <w:r w:rsidRPr="003E1CFD">
        <w:rPr>
          <w:rFonts w:eastAsia="Arial Unicode MS"/>
          <w:lang w:eastAsia="ko-KR"/>
        </w:rPr>
        <w:t xml:space="preserve">,     </w:t>
      </w:r>
      <w:r w:rsidRPr="003E1CFD">
        <w:rPr>
          <w:rFonts w:eastAsia="Arial Unicode MS"/>
          <w:position w:val="-14"/>
          <w:lang w:eastAsia="ko-KR"/>
        </w:rPr>
        <w:object w:dxaOrig="1320" w:dyaOrig="400">
          <v:shape id="_x0000_i1920" type="#_x0000_t75" style="width:66pt;height:19.8pt" o:ole="" fillcolor="window">
            <v:imagedata r:id="rId1675" o:title=""/>
          </v:shape>
          <o:OLEObject Type="Embed" ProgID="Equation.3" ShapeID="_x0000_i1920" DrawAspect="Content" ObjectID="_1613643027" r:id="rId1676"/>
        </w:object>
      </w:r>
      <w:r w:rsidRPr="003E1CFD">
        <w:rPr>
          <w:rFonts w:eastAsia="Arial Unicode MS"/>
          <w:lang w:eastAsia="ko-KR"/>
        </w:rPr>
        <w:t xml:space="preserve">, </w:t>
      </w:r>
      <w:r w:rsidRPr="003E1CFD">
        <w:rPr>
          <w:rFonts w:eastAsia="Arial Unicode MS"/>
          <w:lang w:eastAsia="ko-KR"/>
        </w:rPr>
        <w:tab/>
      </w:r>
      <w:r w:rsidRPr="003E1CFD">
        <w:rPr>
          <w:rFonts w:eastAsia="Arial Unicode MS"/>
          <w:lang w:eastAsia="ko-KR"/>
        </w:rPr>
        <w:tab/>
        <w:t xml:space="preserve"> </w:t>
      </w:r>
      <w:r w:rsidRPr="003E1CFD">
        <w:rPr>
          <w:rFonts w:eastAsia="Arial Unicode MS"/>
          <w:lang w:eastAsia="ko-KR"/>
        </w:rPr>
        <w:tab/>
        <w:t xml:space="preserve">   </w:t>
      </w:r>
      <w:r w:rsidRPr="003E1CFD">
        <w:rPr>
          <w:rFonts w:eastAsia="Arial Unicode MS"/>
          <w:lang w:eastAsia="ko-KR"/>
        </w:rPr>
        <w:tab/>
        <w:t xml:space="preserve">  </w:t>
      </w:r>
      <w:r w:rsidRPr="003E1CFD">
        <w:rPr>
          <w:rFonts w:eastAsia="Arial Unicode MS"/>
          <w:lang w:eastAsia="ko-KR"/>
        </w:rPr>
        <w:tab/>
      </w:r>
      <w:r w:rsidR="003E1CFD" w:rsidRPr="00723B06">
        <w:rPr>
          <w:rFonts w:eastAsia="Arial Unicode MS"/>
          <w:lang w:eastAsia="ko-KR"/>
        </w:rPr>
        <w:t xml:space="preserve">         </w:t>
      </w:r>
      <w:r w:rsidRPr="003E1CFD">
        <w:t>(</w:t>
      </w:r>
      <w:r w:rsidR="003E1CFD" w:rsidRPr="003E1CFD">
        <w:t>3.</w:t>
      </w:r>
      <w:r w:rsidRPr="003E1CFD">
        <w:t>12)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rFonts w:eastAsia="Arial Unicode MS"/>
          <w:lang w:eastAsia="ko-KR"/>
        </w:rPr>
        <w:t>граничные  условия</w:t>
      </w:r>
      <w:r w:rsidRPr="003E1CFD">
        <w:t>: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12"/>
        </w:rPr>
        <w:object w:dxaOrig="2860" w:dyaOrig="360">
          <v:shape id="_x0000_i1921" type="#_x0000_t75" style="width:142.8pt;height:18.6pt" o:ole="" fillcolor="window">
            <v:imagedata r:id="rId1677" o:title=""/>
          </v:shape>
          <o:OLEObject Type="Embed" ProgID="Equation.3" ShapeID="_x0000_i1921" DrawAspect="Content" ObjectID="_1613643028" r:id="rId1678"/>
        </w:object>
      </w:r>
      <w:r w:rsidRPr="003E1CFD">
        <w:t xml:space="preserve"> </w:t>
      </w:r>
      <w:r w:rsidRPr="003E1CFD">
        <w:rPr>
          <w:position w:val="-10"/>
        </w:rPr>
        <w:object w:dxaOrig="2460" w:dyaOrig="360">
          <v:shape id="_x0000_i1922" type="#_x0000_t75" style="width:123pt;height:18.6pt" o:ole="" fillcolor="red">
            <v:imagedata r:id="rId1679" o:title=""/>
          </v:shape>
          <o:OLEObject Type="Embed" ProgID="Equation.3" ShapeID="_x0000_i1922" DrawAspect="Content" ObjectID="_1613643029" r:id="rId1680"/>
        </w:object>
      </w:r>
      <w:r w:rsidRPr="003E1CFD">
        <w:t xml:space="preserve"> </w:t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</w:t>
      </w:r>
      <w:r w:rsidRPr="003E1CFD">
        <w:tab/>
        <w:t xml:space="preserve">   </w:t>
      </w:r>
      <w:r w:rsidRPr="003E1CFD">
        <w:tab/>
      </w:r>
      <w:r w:rsidR="003E1CFD" w:rsidRPr="009B5DFE">
        <w:t xml:space="preserve">         </w:t>
      </w:r>
      <w:r w:rsidRPr="003E1CFD">
        <w:t>(</w:t>
      </w:r>
      <w:r w:rsidR="003E1CFD" w:rsidRPr="009B5DFE">
        <w:t>3.</w:t>
      </w:r>
      <w:r w:rsidRPr="003E1CFD">
        <w:t>13)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jc w:val="both"/>
        <w:rPr>
          <w:rFonts w:eastAsia="Arial Unicode MS"/>
          <w:b/>
        </w:rPr>
      </w:pPr>
      <w:r w:rsidRPr="003E1CFD">
        <w:t>Здесь предполагается, что ПАВ, находящийся в растворе, влияет на его вязкость, а сорбированная пористой средой ПАВ изменяет относительную проницаемость и от температуры зависит только вязкость нефти.</w:t>
      </w:r>
    </w:p>
    <w:p w:rsidR="00842759" w:rsidRDefault="003E1CFD" w:rsidP="003E1CFD">
      <w:pPr>
        <w:spacing w:line="360" w:lineRule="auto"/>
        <w:ind w:firstLine="567"/>
        <w:jc w:val="both"/>
      </w:pPr>
      <w:r w:rsidRPr="003E1CFD">
        <w:t>3.</w:t>
      </w:r>
      <w:r w:rsidR="00842759" w:rsidRPr="003E1CFD">
        <w:t>2</w:t>
      </w:r>
      <w:r w:rsidRPr="003E1CFD">
        <w:t xml:space="preserve"> </w:t>
      </w:r>
      <w:r w:rsidR="00842759" w:rsidRPr="003E1CFD">
        <w:t xml:space="preserve"> Численное моделирование процессов с уравнениями кинетики </w:t>
      </w:r>
    </w:p>
    <w:p w:rsidR="00E10DC4" w:rsidRPr="003E1CFD" w:rsidRDefault="00E10DC4" w:rsidP="003E1CFD">
      <w:pPr>
        <w:spacing w:line="360" w:lineRule="auto"/>
        <w:ind w:firstLine="567"/>
        <w:jc w:val="both"/>
      </w:pPr>
    </w:p>
    <w:p w:rsidR="00842759" w:rsidRDefault="00842759" w:rsidP="003E1CFD">
      <w:pPr>
        <w:shd w:val="clear" w:color="auto" w:fill="FFFFFF"/>
        <w:tabs>
          <w:tab w:val="left" w:pos="426"/>
        </w:tabs>
        <w:spacing w:line="360" w:lineRule="auto"/>
        <w:ind w:firstLine="567"/>
        <w:jc w:val="both"/>
      </w:pPr>
      <w:r w:rsidRPr="003E1CFD">
        <w:lastRenderedPageBreak/>
        <w:t xml:space="preserve">Прежде чем приступить к построению алгоритмов для решения задач тепло и массобмена проведем анализ одной модельной задачи, которая имеет важное прикладное значение, так как лежит в основе моделей с учетом заданных уравнений кинетик изменений каких-либо параметров: </w:t>
      </w:r>
    </w:p>
    <w:p w:rsidR="00F9574E" w:rsidRPr="003E1CFD" w:rsidRDefault="00F9574E" w:rsidP="003E1CFD">
      <w:pPr>
        <w:shd w:val="clear" w:color="auto" w:fill="FFFFFF"/>
        <w:tabs>
          <w:tab w:val="left" w:pos="426"/>
        </w:tabs>
        <w:spacing w:line="360" w:lineRule="auto"/>
        <w:ind w:firstLine="567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28"/>
        </w:rPr>
        <w:object w:dxaOrig="2260" w:dyaOrig="720">
          <v:shape id="_x0000_i1923" type="#_x0000_t75" style="width:112.8pt;height:36pt" o:ole="">
            <v:imagedata r:id="rId1681" o:title=""/>
          </v:shape>
          <o:OLEObject Type="Embed" ProgID="Equation.3" ShapeID="_x0000_i1923" DrawAspect="Content" ObjectID="_1613643030" r:id="rId1682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</w:t>
      </w:r>
      <w:r w:rsidR="00CF6A7D" w:rsidRPr="00CF6A7D">
        <w:tab/>
      </w:r>
      <w:r w:rsidR="00CF6A7D" w:rsidRPr="00CF6A7D">
        <w:tab/>
      </w:r>
      <w:r w:rsidR="00CF6A7D" w:rsidRPr="00CF6A7D">
        <w:tab/>
        <w:t xml:space="preserve">         </w:t>
      </w:r>
      <w:r w:rsidRPr="003E1CFD">
        <w:t>(</w:t>
      </w:r>
      <w:r w:rsidR="00CF6A7D" w:rsidRPr="00CF6A7D">
        <w:t>3.14</w:t>
      </w:r>
      <w:r w:rsidRPr="003E1CFD">
        <w:t>)</w:t>
      </w: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28"/>
        </w:rPr>
        <w:object w:dxaOrig="2900" w:dyaOrig="720">
          <v:shape id="_x0000_i1924" type="#_x0000_t75" style="width:145.2pt;height:36pt" o:ole="">
            <v:imagedata r:id="rId1683" o:title=""/>
          </v:shape>
          <o:OLEObject Type="Embed" ProgID="Equation.3" ShapeID="_x0000_i1924" DrawAspect="Content" ObjectID="_1613643031" r:id="rId1684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</w:t>
      </w:r>
      <w:r w:rsidR="00CF6A7D" w:rsidRPr="00CF6A7D">
        <w:tab/>
      </w:r>
      <w:r w:rsidR="00CF6A7D" w:rsidRPr="00CF6A7D">
        <w:tab/>
      </w:r>
      <w:r w:rsidR="00CF6A7D">
        <w:t xml:space="preserve">        </w:t>
      </w:r>
      <w:r w:rsidRPr="003E1CFD">
        <w:t>(</w:t>
      </w:r>
      <w:r w:rsidR="00CF6A7D" w:rsidRPr="00CF6A7D">
        <w:t>3.15</w:t>
      </w:r>
      <w:r w:rsidRPr="003E1CFD">
        <w:t>)</w:t>
      </w:r>
    </w:p>
    <w:p w:rsidR="00842759" w:rsidRDefault="00842759" w:rsidP="003E1CFD">
      <w:pPr>
        <w:spacing w:line="360" w:lineRule="auto"/>
        <w:jc w:val="both"/>
      </w:pPr>
      <w:r w:rsidRPr="003E1CFD">
        <w:rPr>
          <w:position w:val="-70"/>
        </w:rPr>
        <w:object w:dxaOrig="2140" w:dyaOrig="1540">
          <v:shape id="_x0000_i1925" type="#_x0000_t75" style="width:106.8pt;height:76.8pt" o:ole="">
            <v:imagedata r:id="rId1685" o:title=""/>
          </v:shape>
          <o:OLEObject Type="Embed" ProgID="Equation.3" ShapeID="_x0000_i1925" DrawAspect="Content" ObjectID="_1613643032" r:id="rId1686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</w:t>
      </w:r>
      <w:r w:rsidR="00CF6A7D" w:rsidRPr="00CF6A7D">
        <w:tab/>
      </w:r>
      <w:r w:rsidR="00CF6A7D" w:rsidRPr="00CF6A7D">
        <w:tab/>
      </w:r>
      <w:r w:rsidR="00CF6A7D" w:rsidRPr="00CF6A7D">
        <w:tab/>
      </w:r>
      <w:r w:rsidR="00CF6A7D" w:rsidRPr="009B5DFE">
        <w:t xml:space="preserve">         </w:t>
      </w:r>
      <w:r w:rsidRPr="003E1CFD">
        <w:t>(</w:t>
      </w:r>
      <w:r w:rsidR="00CF6A7D" w:rsidRPr="00CF6A7D">
        <w:t>3.16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hd w:val="clear" w:color="auto" w:fill="FFFFFF"/>
        <w:tabs>
          <w:tab w:val="left" w:pos="426"/>
        </w:tabs>
        <w:spacing w:line="360" w:lineRule="auto"/>
        <w:jc w:val="both"/>
      </w:pPr>
      <w:r w:rsidRPr="003E1CFD">
        <w:t xml:space="preserve">где </w:t>
      </w:r>
      <w:r w:rsidRPr="003E1CFD">
        <w:rPr>
          <w:position w:val="-12"/>
        </w:rPr>
        <w:object w:dxaOrig="660" w:dyaOrig="360">
          <v:shape id="_x0000_i1926" type="#_x0000_t75" style="width:32.4pt;height:18.6pt" o:ole="">
            <v:imagedata r:id="rId1687" o:title=""/>
          </v:shape>
          <o:OLEObject Type="Embed" ProgID="Equation.3" ShapeID="_x0000_i1926" DrawAspect="Content" ObjectID="_1613643033" r:id="rId1688"/>
        </w:object>
      </w:r>
      <w:r w:rsidRPr="003E1CFD">
        <w:t xml:space="preserve"> характеризует фазовый переход, </w:t>
      </w:r>
      <w:r w:rsidRPr="003E1CFD">
        <w:rPr>
          <w:position w:val="-6"/>
        </w:rPr>
        <w:object w:dxaOrig="200" w:dyaOrig="240">
          <v:shape id="_x0000_i1927" type="#_x0000_t75" style="width:10.2pt;height:11.4pt" o:ole="">
            <v:imagedata r:id="rId1689" o:title=""/>
          </v:shape>
          <o:OLEObject Type="Embed" ProgID="Equation.3" ShapeID="_x0000_i1927" DrawAspect="Content" ObjectID="_1613643034" r:id="rId1690"/>
        </w:object>
      </w:r>
      <w:r w:rsidRPr="003E1CFD">
        <w:t xml:space="preserve">- время релаксации, </w:t>
      </w:r>
      <w:r w:rsidRPr="003E1CFD">
        <w:rPr>
          <w:position w:val="-10"/>
        </w:rPr>
        <w:object w:dxaOrig="260" w:dyaOrig="279">
          <v:shape id="_x0000_i1928" type="#_x0000_t75" style="width:13.2pt;height:14.4pt" o:ole="">
            <v:imagedata r:id="rId1691" o:title=""/>
          </v:shape>
          <o:OLEObject Type="Embed" ProgID="Equation.3" ShapeID="_x0000_i1928" DrawAspect="Content" ObjectID="_1613643035" r:id="rId1692"/>
        </w:object>
      </w:r>
      <w:r w:rsidRPr="003E1CFD">
        <w:t xml:space="preserve">, </w:t>
      </w:r>
      <w:r w:rsidRPr="003E1CFD">
        <w:rPr>
          <w:position w:val="-6"/>
        </w:rPr>
        <w:object w:dxaOrig="240" w:dyaOrig="300">
          <v:shape id="_x0000_i1929" type="#_x0000_t75" style="width:11.4pt;height:15pt" o:ole="">
            <v:imagedata r:id="rId1693" o:title=""/>
          </v:shape>
          <o:OLEObject Type="Embed" ProgID="Equation.3" ShapeID="_x0000_i1929" DrawAspect="Content" ObjectID="_1613643036" r:id="rId1694"/>
        </w:object>
      </w:r>
      <w:r w:rsidRPr="003E1CFD">
        <w:t xml:space="preserve"> - положительные весовые коэффициенты, учитывающие вклад характера процессов (быстротечность и медленность).   </w:t>
      </w:r>
    </w:p>
    <w:p w:rsidR="00842759" w:rsidRDefault="00842759" w:rsidP="003E1CFD">
      <w:pPr>
        <w:shd w:val="clear" w:color="auto" w:fill="FFFFFF"/>
        <w:tabs>
          <w:tab w:val="left" w:pos="426"/>
        </w:tabs>
        <w:spacing w:line="360" w:lineRule="auto"/>
        <w:ind w:firstLine="567"/>
        <w:jc w:val="both"/>
      </w:pPr>
      <w:r w:rsidRPr="003E1CFD">
        <w:t>Для (</w:t>
      </w:r>
      <w:r w:rsidR="00B06D6F" w:rsidRPr="00B06D6F">
        <w:t>3.14</w:t>
      </w:r>
      <w:r w:rsidRPr="003E1CFD">
        <w:t>)-(</w:t>
      </w:r>
      <w:r w:rsidR="00B06D6F" w:rsidRPr="00B06D6F">
        <w:t>3.16</w:t>
      </w:r>
      <w:r w:rsidRPr="003E1CFD">
        <w:t xml:space="preserve">) заданы следующие начальные и граничные условия: </w:t>
      </w:r>
    </w:p>
    <w:p w:rsidR="00F9574E" w:rsidRPr="003E1CFD" w:rsidRDefault="00F9574E" w:rsidP="003E1CFD">
      <w:pPr>
        <w:shd w:val="clear" w:color="auto" w:fill="FFFFFF"/>
        <w:tabs>
          <w:tab w:val="left" w:pos="426"/>
        </w:tabs>
        <w:spacing w:line="360" w:lineRule="auto"/>
        <w:ind w:firstLine="567"/>
        <w:jc w:val="both"/>
      </w:pPr>
    </w:p>
    <w:p w:rsidR="00842759" w:rsidRPr="003E1CFD" w:rsidRDefault="00842759" w:rsidP="003E1CFD">
      <w:pPr>
        <w:shd w:val="clear" w:color="auto" w:fill="FFFFFF"/>
        <w:tabs>
          <w:tab w:val="left" w:pos="426"/>
        </w:tabs>
        <w:spacing w:line="360" w:lineRule="auto"/>
        <w:jc w:val="both"/>
      </w:pPr>
      <w:r w:rsidRPr="003E1CFD">
        <w:rPr>
          <w:position w:val="-14"/>
        </w:rPr>
        <w:object w:dxaOrig="1600" w:dyaOrig="480">
          <v:shape id="_x0000_i1930" type="#_x0000_t75" style="width:80.4pt;height:24.6pt" o:ole="">
            <v:imagedata r:id="rId1695" o:title=""/>
          </v:shape>
          <o:OLEObject Type="Embed" ProgID="Equation.3" ShapeID="_x0000_i1930" DrawAspect="Content" ObjectID="_1613643037" r:id="rId1696"/>
        </w:object>
      </w:r>
      <w:r w:rsidRPr="003E1CFD">
        <w:t xml:space="preserve">, </w:t>
      </w:r>
      <w:r w:rsidRPr="003E1CFD">
        <w:rPr>
          <w:position w:val="-12"/>
        </w:rPr>
        <w:object w:dxaOrig="1780" w:dyaOrig="380">
          <v:shape id="_x0000_i1931" type="#_x0000_t75" style="width:88.2pt;height:19.2pt" o:ole="">
            <v:imagedata r:id="rId1697" o:title=""/>
          </v:shape>
          <o:OLEObject Type="Embed" ProgID="Equation.3" ShapeID="_x0000_i1931" DrawAspect="Content" ObjectID="_1613643038" r:id="rId1698"/>
        </w:object>
      </w:r>
      <w:r w:rsidRPr="003E1CFD">
        <w:t xml:space="preserve">, </w:t>
      </w:r>
      <w:r w:rsidRPr="003E1CFD">
        <w:rPr>
          <w:position w:val="-6"/>
        </w:rPr>
        <w:object w:dxaOrig="720" w:dyaOrig="300">
          <v:shape id="_x0000_i1932" type="#_x0000_t75" style="width:36pt;height:15pt" o:ole="">
            <v:imagedata r:id="rId1699" o:title=""/>
          </v:shape>
          <o:OLEObject Type="Embed" ProgID="Equation.3" ShapeID="_x0000_i1932" DrawAspect="Content" ObjectID="_1613643039" r:id="rId1700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</w:t>
      </w:r>
      <w:r w:rsidR="00CF6A7D" w:rsidRPr="00CF6A7D">
        <w:tab/>
      </w:r>
      <w:r w:rsidR="00CF6A7D" w:rsidRPr="00CF6A7D">
        <w:tab/>
        <w:t xml:space="preserve">         </w:t>
      </w:r>
      <w:r w:rsidRPr="003E1CFD">
        <w:rPr>
          <w:b/>
        </w:rPr>
        <w:t>(</w:t>
      </w:r>
      <w:r w:rsidR="00CF6A7D" w:rsidRPr="00CF6A7D">
        <w:t>3.17</w:t>
      </w:r>
      <w:r w:rsidRPr="003E1CFD">
        <w:rPr>
          <w:b/>
        </w:rPr>
        <w:t>)</w:t>
      </w:r>
    </w:p>
    <w:p w:rsidR="00842759" w:rsidRDefault="00842759" w:rsidP="003E1CFD">
      <w:pPr>
        <w:shd w:val="clear" w:color="auto" w:fill="FFFFFF"/>
        <w:tabs>
          <w:tab w:val="left" w:pos="426"/>
        </w:tabs>
        <w:spacing w:line="360" w:lineRule="auto"/>
        <w:jc w:val="both"/>
        <w:rPr>
          <w:b/>
        </w:rPr>
      </w:pPr>
      <w:r w:rsidRPr="003E1CFD">
        <w:rPr>
          <w:b/>
          <w:position w:val="-12"/>
        </w:rPr>
        <w:object w:dxaOrig="1920" w:dyaOrig="380">
          <v:shape id="_x0000_i1933" type="#_x0000_t75" style="width:96.6pt;height:19.2pt" o:ole="">
            <v:imagedata r:id="rId1701" o:title=""/>
          </v:shape>
          <o:OLEObject Type="Embed" ProgID="Equation.3" ShapeID="_x0000_i1933" DrawAspect="Content" ObjectID="_1613643040" r:id="rId1702"/>
        </w:object>
      </w:r>
      <w:r w:rsidRPr="003E1CFD">
        <w:rPr>
          <w:b/>
        </w:rPr>
        <w:t xml:space="preserve">  </w:t>
      </w:r>
      <w:r w:rsidRPr="003E1CFD">
        <w:rPr>
          <w:b/>
          <w:position w:val="-12"/>
        </w:rPr>
        <w:object w:dxaOrig="1160" w:dyaOrig="380">
          <v:shape id="_x0000_i1934" type="#_x0000_t75" style="width:58.2pt;height:19.2pt" o:ole="">
            <v:imagedata r:id="rId1703" o:title=""/>
          </v:shape>
          <o:OLEObject Type="Embed" ProgID="Equation.3" ShapeID="_x0000_i1934" DrawAspect="Content" ObjectID="_1613643041" r:id="rId1704"/>
        </w:object>
      </w:r>
      <w:r w:rsidRPr="003E1CFD">
        <w:rPr>
          <w:b/>
        </w:rPr>
        <w:t xml:space="preserve">  </w:t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  <w:t xml:space="preserve">     </w:t>
      </w:r>
      <w:r w:rsidR="00CF6A7D" w:rsidRPr="00CF6A7D">
        <w:rPr>
          <w:b/>
        </w:rPr>
        <w:tab/>
      </w:r>
      <w:r w:rsidR="00CF6A7D" w:rsidRPr="00B06D6F">
        <w:rPr>
          <w:b/>
        </w:rPr>
        <w:tab/>
        <w:t xml:space="preserve">         </w:t>
      </w:r>
      <w:r w:rsidRPr="003E1CFD">
        <w:rPr>
          <w:b/>
        </w:rPr>
        <w:t>(</w:t>
      </w:r>
      <w:r w:rsidR="00CF6A7D" w:rsidRPr="00CF6A7D">
        <w:t>3.18</w:t>
      </w:r>
      <w:r w:rsidRPr="003E1CFD">
        <w:rPr>
          <w:b/>
        </w:rPr>
        <w:t>)</w:t>
      </w:r>
    </w:p>
    <w:p w:rsidR="00F9574E" w:rsidRPr="003E1CFD" w:rsidRDefault="00F9574E" w:rsidP="003E1CFD">
      <w:pPr>
        <w:shd w:val="clear" w:color="auto" w:fill="FFFFFF"/>
        <w:tabs>
          <w:tab w:val="left" w:pos="426"/>
        </w:tabs>
        <w:spacing w:line="360" w:lineRule="auto"/>
        <w:jc w:val="both"/>
        <w:rPr>
          <w:b/>
        </w:rPr>
      </w:pPr>
    </w:p>
    <w:p w:rsidR="00842759" w:rsidRDefault="00842759" w:rsidP="003E1CFD">
      <w:pPr>
        <w:spacing w:line="360" w:lineRule="auto"/>
        <w:ind w:firstLine="567"/>
        <w:jc w:val="both"/>
      </w:pPr>
      <w:r w:rsidRPr="003E1CFD">
        <w:t xml:space="preserve">Известно, что системы уравнений подобные </w:t>
      </w:r>
      <w:r w:rsidRPr="003E1CFD">
        <w:rPr>
          <w:b/>
        </w:rPr>
        <w:t>(</w:t>
      </w:r>
      <w:r w:rsidR="00B06D6F" w:rsidRPr="00B06D6F">
        <w:t>3.14</w:t>
      </w:r>
      <w:r w:rsidRPr="003E1CFD">
        <w:rPr>
          <w:b/>
        </w:rPr>
        <w:t>)-(</w:t>
      </w:r>
      <w:r w:rsidR="00B06D6F" w:rsidRPr="00B06D6F">
        <w:t>3.18</w:t>
      </w:r>
      <w:r w:rsidRPr="003E1CFD">
        <w:rPr>
          <w:b/>
        </w:rPr>
        <w:t>)</w:t>
      </w:r>
      <w:r w:rsidRPr="003E1CFD">
        <w:t xml:space="preserve"> имеют ряд особенностей, в частности, в зависимости от значений </w:t>
      </w:r>
      <w:r w:rsidRPr="003E1CFD">
        <w:rPr>
          <w:position w:val="-6"/>
        </w:rPr>
        <w:object w:dxaOrig="200" w:dyaOrig="240">
          <v:shape id="_x0000_i1935" type="#_x0000_t75" style="width:10.2pt;height:11.4pt" o:ole="">
            <v:imagedata r:id="rId1705" o:title=""/>
          </v:shape>
          <o:OLEObject Type="Embed" ProgID="Equation.3" ShapeID="_x0000_i1935" DrawAspect="Content" ObjectID="_1613643042" r:id="rId1706"/>
        </w:object>
      </w:r>
      <w:r w:rsidRPr="003E1CFD">
        <w:t xml:space="preserve">, </w:t>
      </w:r>
      <w:r w:rsidRPr="003E1CFD">
        <w:rPr>
          <w:position w:val="-10"/>
        </w:rPr>
        <w:object w:dxaOrig="260" w:dyaOrig="279">
          <v:shape id="_x0000_i1936" type="#_x0000_t75" style="width:13.2pt;height:14.4pt" o:ole="">
            <v:imagedata r:id="rId1707" o:title=""/>
          </v:shape>
          <o:OLEObject Type="Embed" ProgID="Equation.3" ShapeID="_x0000_i1936" DrawAspect="Content" ObjectID="_1613643043" r:id="rId1708"/>
        </w:object>
      </w:r>
      <w:r w:rsidRPr="003E1CFD">
        <w:t xml:space="preserve">, </w:t>
      </w:r>
      <w:r w:rsidRPr="003E1CFD">
        <w:rPr>
          <w:position w:val="-6"/>
        </w:rPr>
        <w:object w:dxaOrig="240" w:dyaOrig="300">
          <v:shape id="_x0000_i1937" type="#_x0000_t75" style="width:11.4pt;height:15pt" o:ole="">
            <v:imagedata r:id="rId1709" o:title=""/>
          </v:shape>
          <o:OLEObject Type="Embed" ProgID="Equation.3" ShapeID="_x0000_i1937" DrawAspect="Content" ObjectID="_1613643044" r:id="rId1710"/>
        </w:object>
      </w:r>
      <w:r w:rsidRPr="003E1CFD">
        <w:t xml:space="preserve"> и </w:t>
      </w:r>
      <w:r w:rsidRPr="003E1CFD">
        <w:rPr>
          <w:position w:val="-6"/>
        </w:rPr>
        <w:object w:dxaOrig="340" w:dyaOrig="400">
          <v:shape id="_x0000_i1938" type="#_x0000_t75" style="width:16.8pt;height:19.8pt" o:ole="">
            <v:imagedata r:id="rId1711" o:title=""/>
          </v:shape>
          <o:OLEObject Type="Embed" ProgID="Equation.3" ShapeID="_x0000_i1938" DrawAspect="Content" ObjectID="_1613643045" r:id="rId1712"/>
        </w:object>
      </w:r>
      <w:r w:rsidRPr="003E1CFD">
        <w:t xml:space="preserve">  решения системы либо совсем отсутствует, либо содержит скачки, что приводит к расширению или сужению зоны фазовых переходов.</w:t>
      </w:r>
      <w:r w:rsidRPr="003E1CFD">
        <w:rPr>
          <w:b/>
        </w:rPr>
        <w:t xml:space="preserve"> </w:t>
      </w:r>
      <w:r w:rsidRPr="003E1CFD">
        <w:t>Приведем численный алгоритм только для одномерного случая с заданным видом граничных и начальных данных, т.е.: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12"/>
        </w:rPr>
        <w:object w:dxaOrig="2120" w:dyaOrig="380">
          <v:shape id="_x0000_i1939" type="#_x0000_t75" style="width:106.8pt;height:19.2pt" o:ole="">
            <v:imagedata r:id="rId1713" o:title=""/>
          </v:shape>
          <o:OLEObject Type="Embed" ProgID="Equation.3" ShapeID="_x0000_i1939" DrawAspect="Content" ObjectID="_1613643046" r:id="rId1714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="00CF6A7D" w:rsidRPr="00CF6A7D">
        <w:tab/>
      </w:r>
      <w:r w:rsidR="00CF6A7D" w:rsidRPr="00CF6A7D">
        <w:tab/>
        <w:t xml:space="preserve">         </w:t>
      </w:r>
      <w:r w:rsidRPr="003E1CFD">
        <w:t>(</w:t>
      </w:r>
      <w:r w:rsidR="00CF6A7D" w:rsidRPr="00CF6A7D">
        <w:t>3.19</w:t>
      </w:r>
      <w:r w:rsidRPr="003E1CFD">
        <w:t>)</w:t>
      </w: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28"/>
        </w:rPr>
        <w:object w:dxaOrig="2900" w:dyaOrig="720">
          <v:shape id="_x0000_i1940" type="#_x0000_t75" style="width:145.2pt;height:36pt" o:ole="">
            <v:imagedata r:id="rId1715" o:title=""/>
          </v:shape>
          <o:OLEObject Type="Embed" ProgID="Equation.3" ShapeID="_x0000_i1940" DrawAspect="Content" ObjectID="_1613643047" r:id="rId1716"/>
        </w:object>
      </w:r>
      <w:r w:rsidRPr="003E1CFD">
        <w:tab/>
      </w:r>
      <w:r w:rsidRPr="003E1CFD">
        <w:tab/>
      </w:r>
      <w:r w:rsidRPr="003E1CFD">
        <w:tab/>
        <w:t xml:space="preserve"> 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="00CF6A7D" w:rsidRPr="00CF6A7D">
        <w:tab/>
      </w:r>
      <w:r w:rsidR="00CF6A7D" w:rsidRPr="00CF6A7D">
        <w:tab/>
        <w:t xml:space="preserve">         </w:t>
      </w:r>
      <w:r w:rsidRPr="003E1CFD">
        <w:t>(</w:t>
      </w:r>
      <w:r w:rsidR="00CF6A7D" w:rsidRPr="00CF6A7D">
        <w:t>3.20</w:t>
      </w:r>
      <w:r w:rsidRPr="003E1CFD">
        <w:t>)</w:t>
      </w:r>
    </w:p>
    <w:p w:rsidR="00842759" w:rsidRDefault="00842759" w:rsidP="003E1CFD">
      <w:pPr>
        <w:spacing w:line="360" w:lineRule="auto"/>
        <w:jc w:val="both"/>
      </w:pPr>
      <w:r w:rsidRPr="003E1CFD">
        <w:rPr>
          <w:position w:val="-70"/>
        </w:rPr>
        <w:object w:dxaOrig="2140" w:dyaOrig="1540">
          <v:shape id="_x0000_i1941" type="#_x0000_t75" style="width:106.8pt;height:76.8pt" o:ole="">
            <v:imagedata r:id="rId1717" o:title=""/>
          </v:shape>
          <o:OLEObject Type="Embed" ProgID="Equation.3" ShapeID="_x0000_i1941" DrawAspect="Content" ObjectID="_1613643048" r:id="rId1718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="00CF6A7D" w:rsidRPr="00CF6A7D">
        <w:tab/>
      </w:r>
      <w:r w:rsidR="00CF6A7D" w:rsidRPr="00CF6A7D">
        <w:tab/>
      </w:r>
      <w:r w:rsidR="00CF6A7D" w:rsidRPr="00CF6A7D">
        <w:tab/>
      </w:r>
      <w:r w:rsidR="00CF6A7D" w:rsidRPr="00723B06">
        <w:t xml:space="preserve">         </w:t>
      </w:r>
      <w:r w:rsidRPr="003E1CFD">
        <w:t>(</w:t>
      </w:r>
      <w:r w:rsidR="00CF6A7D" w:rsidRPr="00CF6A7D">
        <w:t>3.21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hd w:val="clear" w:color="auto" w:fill="FFFFFF"/>
        <w:tabs>
          <w:tab w:val="left" w:pos="426"/>
        </w:tabs>
        <w:spacing w:line="360" w:lineRule="auto"/>
        <w:jc w:val="both"/>
      </w:pPr>
      <w:r w:rsidRPr="003E1CFD">
        <w:t xml:space="preserve">начальные и граничные условия: </w:t>
      </w:r>
    </w:p>
    <w:p w:rsidR="00F9574E" w:rsidRPr="003E1CFD" w:rsidRDefault="00F9574E" w:rsidP="003E1CFD">
      <w:pPr>
        <w:shd w:val="clear" w:color="auto" w:fill="FFFFFF"/>
        <w:tabs>
          <w:tab w:val="left" w:pos="426"/>
        </w:tabs>
        <w:spacing w:line="360" w:lineRule="auto"/>
        <w:jc w:val="both"/>
      </w:pPr>
    </w:p>
    <w:p w:rsidR="00842759" w:rsidRPr="003E1CFD" w:rsidRDefault="00842759" w:rsidP="003E1CFD">
      <w:pPr>
        <w:shd w:val="clear" w:color="auto" w:fill="FFFFFF"/>
        <w:tabs>
          <w:tab w:val="left" w:pos="426"/>
        </w:tabs>
        <w:spacing w:line="360" w:lineRule="auto"/>
        <w:jc w:val="both"/>
      </w:pPr>
      <w:r w:rsidRPr="003E1CFD">
        <w:rPr>
          <w:position w:val="-12"/>
        </w:rPr>
        <w:object w:dxaOrig="1420" w:dyaOrig="440">
          <v:shape id="_x0000_i1942" type="#_x0000_t75" style="width:70.8pt;height:22.2pt" o:ole="">
            <v:imagedata r:id="rId1719" o:title=""/>
          </v:shape>
          <o:OLEObject Type="Embed" ProgID="Equation.3" ShapeID="_x0000_i1942" DrawAspect="Content" ObjectID="_1613643049" r:id="rId1720"/>
        </w:object>
      </w:r>
      <w:r w:rsidRPr="003E1CFD">
        <w:t xml:space="preserve">, </w:t>
      </w:r>
      <w:r w:rsidRPr="003E1CFD">
        <w:rPr>
          <w:position w:val="-12"/>
        </w:rPr>
        <w:object w:dxaOrig="2840" w:dyaOrig="440">
          <v:shape id="_x0000_i1943" type="#_x0000_t75" style="width:142.8pt;height:22.2pt" o:ole="">
            <v:imagedata r:id="rId1721" o:title=""/>
          </v:shape>
          <o:OLEObject Type="Embed" ProgID="Equation.3" ShapeID="_x0000_i1943" DrawAspect="Content" ObjectID="_1613643050" r:id="rId1722"/>
        </w:object>
      </w:r>
      <w:r w:rsidRPr="003E1CFD">
        <w:t xml:space="preserve">, </w:t>
      </w:r>
      <w:r w:rsidRPr="003E1CFD">
        <w:rPr>
          <w:position w:val="-6"/>
        </w:rPr>
        <w:object w:dxaOrig="720" w:dyaOrig="300">
          <v:shape id="_x0000_i1944" type="#_x0000_t75" style="width:36pt;height:16.2pt" o:ole="">
            <v:imagedata r:id="rId1723" o:title=""/>
          </v:shape>
          <o:OLEObject Type="Embed" ProgID="Equation.3" ShapeID="_x0000_i1944" DrawAspect="Content" ObjectID="_1613643051" r:id="rId1724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="00CF6A7D" w:rsidRPr="00CF6A7D">
        <w:tab/>
        <w:t xml:space="preserve">         </w:t>
      </w:r>
      <w:r w:rsidRPr="003E1CFD">
        <w:rPr>
          <w:b/>
        </w:rPr>
        <w:t>(</w:t>
      </w:r>
      <w:r w:rsidR="00CF6A7D" w:rsidRPr="00CF6A7D">
        <w:t>3.22</w:t>
      </w:r>
      <w:r w:rsidRPr="003E1CFD">
        <w:rPr>
          <w:b/>
        </w:rPr>
        <w:t>)</w:t>
      </w:r>
    </w:p>
    <w:p w:rsidR="00842759" w:rsidRDefault="00842759" w:rsidP="003E1CFD">
      <w:pPr>
        <w:shd w:val="clear" w:color="auto" w:fill="FFFFFF"/>
        <w:tabs>
          <w:tab w:val="left" w:pos="426"/>
        </w:tabs>
        <w:spacing w:line="360" w:lineRule="auto"/>
        <w:jc w:val="both"/>
        <w:rPr>
          <w:b/>
        </w:rPr>
      </w:pPr>
      <w:r w:rsidRPr="003E1CFD">
        <w:rPr>
          <w:b/>
          <w:position w:val="-12"/>
        </w:rPr>
        <w:object w:dxaOrig="3560" w:dyaOrig="440">
          <v:shape id="_x0000_i1945" type="#_x0000_t75" style="width:178.8pt;height:22.2pt" o:ole="">
            <v:imagedata r:id="rId1725" o:title=""/>
          </v:shape>
          <o:OLEObject Type="Embed" ProgID="Equation.3" ShapeID="_x0000_i1945" DrawAspect="Content" ObjectID="_1613643052" r:id="rId1726"/>
        </w:object>
      </w:r>
      <w:r w:rsidRPr="003E1CFD">
        <w:rPr>
          <w:b/>
        </w:rPr>
        <w:t xml:space="preserve">,  </w:t>
      </w:r>
      <w:r w:rsidRPr="003E1CFD">
        <w:rPr>
          <w:b/>
          <w:position w:val="-12"/>
        </w:rPr>
        <w:object w:dxaOrig="1160" w:dyaOrig="380">
          <v:shape id="_x0000_i1946" type="#_x0000_t75" style="width:58.2pt;height:19.2pt" o:ole="">
            <v:imagedata r:id="rId1727" o:title=""/>
          </v:shape>
          <o:OLEObject Type="Embed" ProgID="Equation.3" ShapeID="_x0000_i1946" DrawAspect="Content" ObjectID="_1613643053" r:id="rId1728"/>
        </w:object>
      </w:r>
      <w:r w:rsidRPr="003E1CFD">
        <w:rPr>
          <w:b/>
        </w:rPr>
        <w:t xml:space="preserve">  </w:t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</w:r>
      <w:r w:rsidRPr="003E1CFD">
        <w:rPr>
          <w:b/>
        </w:rPr>
        <w:tab/>
        <w:t xml:space="preserve">   </w:t>
      </w:r>
      <w:r w:rsidR="00CF6A7D" w:rsidRPr="00CF6A7D">
        <w:rPr>
          <w:b/>
        </w:rPr>
        <w:tab/>
      </w:r>
      <w:r w:rsidR="00CF6A7D" w:rsidRPr="00B06D6F">
        <w:rPr>
          <w:b/>
        </w:rPr>
        <w:tab/>
        <w:t xml:space="preserve">         </w:t>
      </w:r>
      <w:r w:rsidRPr="003E1CFD">
        <w:rPr>
          <w:b/>
        </w:rPr>
        <w:t>(</w:t>
      </w:r>
      <w:r w:rsidR="00CF6A7D" w:rsidRPr="00CF6A7D">
        <w:t>3.23</w:t>
      </w:r>
      <w:r w:rsidRPr="003E1CFD">
        <w:rPr>
          <w:b/>
        </w:rPr>
        <w:t>)</w:t>
      </w:r>
    </w:p>
    <w:p w:rsidR="00F9574E" w:rsidRPr="003E1CFD" w:rsidRDefault="00F9574E" w:rsidP="003E1CFD">
      <w:pPr>
        <w:shd w:val="clear" w:color="auto" w:fill="FFFFFF"/>
        <w:tabs>
          <w:tab w:val="left" w:pos="426"/>
        </w:tabs>
        <w:spacing w:line="360" w:lineRule="auto"/>
        <w:jc w:val="both"/>
        <w:rPr>
          <w:b/>
        </w:rPr>
      </w:pPr>
    </w:p>
    <w:p w:rsidR="00842759" w:rsidRDefault="00842759" w:rsidP="003E1CFD">
      <w:pPr>
        <w:spacing w:line="360" w:lineRule="auto"/>
        <w:ind w:firstLine="567"/>
        <w:jc w:val="both"/>
      </w:pPr>
      <w:r w:rsidRPr="003E1CFD">
        <w:t>В системе (</w:t>
      </w:r>
      <w:r w:rsidR="00B06D6F" w:rsidRPr="00B06D6F">
        <w:t>3.19</w:t>
      </w:r>
      <w:r w:rsidRPr="003E1CFD">
        <w:t>) - (</w:t>
      </w:r>
      <w:r w:rsidR="00B06D6F" w:rsidRPr="00B06D6F">
        <w:t>3.23</w:t>
      </w:r>
      <w:r w:rsidRPr="003E1CFD">
        <w:t>) в начале решим (</w:t>
      </w:r>
      <w:r w:rsidR="00B06D6F" w:rsidRPr="00B06D6F">
        <w:t>3.20</w:t>
      </w:r>
      <w:r w:rsidRPr="003E1CFD">
        <w:t xml:space="preserve">) с соответствующими граничными условиями, при заданном значении </w:t>
      </w:r>
      <w:r w:rsidRPr="003E1CFD">
        <w:rPr>
          <w:position w:val="-6"/>
        </w:rPr>
        <w:object w:dxaOrig="220" w:dyaOrig="240">
          <v:shape id="_x0000_i1947" type="#_x0000_t75" style="width:10.8pt;height:11.4pt" o:ole="">
            <v:imagedata r:id="rId1729" o:title=""/>
          </v:shape>
          <o:OLEObject Type="Embed" ProgID="Equation.3" ShapeID="_x0000_i1947" DrawAspect="Content" ObjectID="_1613643054" r:id="rId1730"/>
        </w:object>
      </w:r>
      <w:r w:rsidRPr="003E1CFD">
        <w:t xml:space="preserve">. Далее находим </w:t>
      </w:r>
      <w:r w:rsidRPr="003E1CFD">
        <w:rPr>
          <w:position w:val="-6"/>
        </w:rPr>
        <w:object w:dxaOrig="220" w:dyaOrig="240">
          <v:shape id="_x0000_i1948" type="#_x0000_t75" style="width:10.8pt;height:11.4pt" o:ole="">
            <v:imagedata r:id="rId1729" o:title=""/>
          </v:shape>
          <o:OLEObject Type="Embed" ProgID="Equation.3" ShapeID="_x0000_i1948" DrawAspect="Content" ObjectID="_1613643055" r:id="rId1731"/>
        </w:object>
      </w:r>
      <w:r w:rsidRPr="003E1CFD">
        <w:t xml:space="preserve"> при найденном значении </w:t>
      </w:r>
      <w:r w:rsidRPr="003E1CFD">
        <w:rPr>
          <w:position w:val="-6"/>
        </w:rPr>
        <w:object w:dxaOrig="260" w:dyaOrig="240">
          <v:shape id="_x0000_i1949" type="#_x0000_t75" style="width:13.2pt;height:11.4pt" o:ole="">
            <v:imagedata r:id="rId1732" o:title=""/>
          </v:shape>
          <o:OLEObject Type="Embed" ProgID="Equation.3" ShapeID="_x0000_i1949" DrawAspect="Content" ObjectID="_1613643056" r:id="rId1733"/>
        </w:object>
      </w:r>
      <w:r w:rsidRPr="003E1CFD">
        <w:t xml:space="preserve">. Для этого введем равномерную сетку </w:t>
      </w:r>
      <w:r w:rsidRPr="003E1CFD">
        <w:rPr>
          <w:position w:val="-12"/>
        </w:rPr>
        <w:object w:dxaOrig="2520" w:dyaOrig="440">
          <v:shape id="_x0000_i1950" type="#_x0000_t75" style="width:126.6pt;height:22.2pt" o:ole="">
            <v:imagedata r:id="rId1734" o:title=""/>
          </v:shape>
          <o:OLEObject Type="Embed" ProgID="Equation.3" ShapeID="_x0000_i1950" DrawAspect="Content" ObjectID="_1613643057" r:id="rId1735"/>
        </w:object>
      </w:r>
      <w:r w:rsidRPr="003E1CFD">
        <w:t xml:space="preserve">, где </w:t>
      </w:r>
      <w:r w:rsidRPr="003E1CFD">
        <w:rPr>
          <w:position w:val="-6"/>
        </w:rPr>
        <w:object w:dxaOrig="1120" w:dyaOrig="300">
          <v:shape id="_x0000_i1951" type="#_x0000_t75" style="width:55.8pt;height:15pt" o:ole="">
            <v:imagedata r:id="rId1736" o:title=""/>
          </v:shape>
          <o:OLEObject Type="Embed" ProgID="Equation.3" ShapeID="_x0000_i1951" DrawAspect="Content" ObjectID="_1613643058" r:id="rId1737"/>
        </w:object>
      </w:r>
      <w:r w:rsidRPr="003E1CFD">
        <w:t xml:space="preserve"> – шаг сетки </w:t>
      </w:r>
      <w:r w:rsidRPr="003E1CFD">
        <w:rPr>
          <w:position w:val="-12"/>
        </w:rPr>
        <w:object w:dxaOrig="2260" w:dyaOrig="440">
          <v:shape id="_x0000_i1952" type="#_x0000_t75" style="width:112.8pt;height:22.2pt" o:ole="">
            <v:imagedata r:id="rId1738" o:title=""/>
          </v:shape>
          <o:OLEObject Type="Embed" ProgID="Equation.3" ShapeID="_x0000_i1952" DrawAspect="Content" ObjectID="_1613643059" r:id="rId1739"/>
        </w:object>
      </w:r>
      <w:r w:rsidRPr="003E1CFD">
        <w:t xml:space="preserve">, здесь </w:t>
      </w:r>
      <w:r w:rsidRPr="003E1CFD">
        <w:rPr>
          <w:position w:val="-6"/>
        </w:rPr>
        <w:object w:dxaOrig="240" w:dyaOrig="300">
          <v:shape id="_x0000_i1953" type="#_x0000_t75" style="width:11.4pt;height:15pt" o:ole="">
            <v:imagedata r:id="rId1740" o:title=""/>
          </v:shape>
          <o:OLEObject Type="Embed" ProgID="Equation.3" ShapeID="_x0000_i1953" DrawAspect="Content" ObjectID="_1613643060" r:id="rId1741"/>
        </w:object>
      </w:r>
      <w:r w:rsidRPr="003E1CFD">
        <w:t xml:space="preserve"> – шаг по времени. Искомые функции </w:t>
      </w:r>
      <w:r w:rsidRPr="003E1CFD">
        <w:rPr>
          <w:position w:val="-6"/>
        </w:rPr>
        <w:object w:dxaOrig="220" w:dyaOrig="240">
          <v:shape id="_x0000_i1954" type="#_x0000_t75" style="width:10.8pt;height:11.4pt" o:ole="">
            <v:imagedata r:id="rId1729" o:title=""/>
          </v:shape>
          <o:OLEObject Type="Embed" ProgID="Equation.3" ShapeID="_x0000_i1954" DrawAspect="Content" ObjectID="_1613643061" r:id="rId1742"/>
        </w:object>
      </w:r>
      <w:r w:rsidRPr="003E1CFD">
        <w:t xml:space="preserve">, </w:t>
      </w:r>
      <w:r w:rsidRPr="003E1CFD">
        <w:rPr>
          <w:position w:val="-6"/>
        </w:rPr>
        <w:object w:dxaOrig="260" w:dyaOrig="240">
          <v:shape id="_x0000_i1955" type="#_x0000_t75" style="width:13.2pt;height:11.4pt" o:ole="">
            <v:imagedata r:id="rId1732" o:title=""/>
          </v:shape>
          <o:OLEObject Type="Embed" ProgID="Equation.3" ShapeID="_x0000_i1955" DrawAspect="Content" ObjectID="_1613643062" r:id="rId1743"/>
        </w:object>
      </w:r>
      <w:r w:rsidRPr="003E1CFD">
        <w:t xml:space="preserve"> в узлах </w:t>
      </w:r>
      <w:r w:rsidRPr="003E1CFD">
        <w:rPr>
          <w:position w:val="-12"/>
        </w:rPr>
        <w:object w:dxaOrig="880" w:dyaOrig="440">
          <v:shape id="_x0000_i1956" type="#_x0000_t75" style="width:44.4pt;height:22.2pt" o:ole="">
            <v:imagedata r:id="rId1744" o:title=""/>
          </v:shape>
          <o:OLEObject Type="Embed" ProgID="Equation.3" ShapeID="_x0000_i1956" DrawAspect="Content" ObjectID="_1613643063" r:id="rId1745"/>
        </w:object>
      </w:r>
      <w:r w:rsidRPr="003E1CFD">
        <w:t xml:space="preserve"> далее обозначаются </w:t>
      </w:r>
      <w:r w:rsidRPr="003E1CFD">
        <w:rPr>
          <w:position w:val="-12"/>
        </w:rPr>
        <w:object w:dxaOrig="340" w:dyaOrig="440">
          <v:shape id="_x0000_i1957" type="#_x0000_t75" style="width:16.8pt;height:22.2pt" o:ole="">
            <v:imagedata r:id="rId1746" o:title=""/>
          </v:shape>
          <o:OLEObject Type="Embed" ProgID="Equation.3" ShapeID="_x0000_i1957" DrawAspect="Content" ObjectID="_1613643064" r:id="rId1747"/>
        </w:object>
      </w:r>
      <w:r w:rsidRPr="003E1CFD">
        <w:t xml:space="preserve">, </w:t>
      </w:r>
      <w:r w:rsidRPr="003E1CFD">
        <w:rPr>
          <w:position w:val="-12"/>
        </w:rPr>
        <w:object w:dxaOrig="400" w:dyaOrig="440">
          <v:shape id="_x0000_i1958" type="#_x0000_t75" style="width:19.8pt;height:22.2pt" o:ole="">
            <v:imagedata r:id="rId1748" o:title=""/>
          </v:shape>
          <o:OLEObject Type="Embed" ProgID="Equation.3" ShapeID="_x0000_i1958" DrawAspect="Content" ObjectID="_1613643065" r:id="rId1749"/>
        </w:object>
      </w:r>
      <w:r w:rsidRPr="003E1CFD">
        <w:t xml:space="preserve"> соответственно. Тогда запишем разностный вид уравнения системы (</w:t>
      </w:r>
      <w:r w:rsidR="00B06D6F" w:rsidRPr="00B06D6F">
        <w:t>3.19</w:t>
      </w:r>
      <w:r w:rsidRPr="003E1CFD">
        <w:t>) и (</w:t>
      </w:r>
      <w:r w:rsidR="00B06D6F" w:rsidRPr="00B06D6F">
        <w:t>3.20</w:t>
      </w:r>
      <w:r w:rsidRPr="003E1CFD">
        <w:t xml:space="preserve">) для постоянного шага сетки </w:t>
      </w:r>
      <w:r w:rsidRPr="003E1CFD">
        <w:rPr>
          <w:position w:val="-6"/>
        </w:rPr>
        <w:object w:dxaOrig="220" w:dyaOrig="300">
          <v:shape id="_x0000_i1959" type="#_x0000_t75" style="width:11.4pt;height:15pt" o:ole="">
            <v:imagedata r:id="rId1750" o:title=""/>
          </v:shape>
          <o:OLEObject Type="Embed" ProgID="Equation.3" ShapeID="_x0000_i1959" DrawAspect="Content" ObjectID="_1613643066" r:id="rId1751"/>
        </w:objec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3E1CFD">
        <w:rPr>
          <w:position w:val="-30"/>
        </w:rPr>
        <w:object w:dxaOrig="6140" w:dyaOrig="800">
          <v:shape id="_x0000_i1960" type="#_x0000_t75" style="width:307.8pt;height:40.2pt" o:ole="">
            <v:imagedata r:id="rId1752" o:title=""/>
          </v:shape>
          <o:OLEObject Type="Embed" ProgID="Equation.3" ShapeID="_x0000_i1960" DrawAspect="Content" ObjectID="_1613643067" r:id="rId1753"/>
        </w:object>
      </w:r>
      <w:r w:rsidRPr="003E1CFD">
        <w:tab/>
        <w:t xml:space="preserve">  </w:t>
      </w:r>
      <w:r w:rsidRPr="003E1CFD">
        <w:tab/>
      </w:r>
      <w:r w:rsidRPr="003E1CFD">
        <w:tab/>
      </w:r>
      <w:r w:rsidRPr="003E1CFD">
        <w:tab/>
        <w:t xml:space="preserve"> </w:t>
      </w:r>
      <w:r w:rsidR="00AE708E" w:rsidRPr="009B5DFE">
        <w:tab/>
        <w:t xml:space="preserve">         </w:t>
      </w:r>
      <w:r w:rsidRPr="003E1CFD">
        <w:t>(</w:t>
      </w:r>
      <w:r w:rsidR="00AE708E" w:rsidRPr="00AE708E">
        <w:t>3.24</w:t>
      </w:r>
      <w:r w:rsidRPr="003E1CFD">
        <w:t>)</w:t>
      </w:r>
    </w:p>
    <w:p w:rsidR="00842759" w:rsidRDefault="00842759" w:rsidP="003E1CFD">
      <w:pPr>
        <w:spacing w:line="360" w:lineRule="auto"/>
        <w:jc w:val="both"/>
      </w:pPr>
      <w:r w:rsidRPr="003E1CFD">
        <w:rPr>
          <w:position w:val="-30"/>
        </w:rPr>
        <w:object w:dxaOrig="5179" w:dyaOrig="800">
          <v:shape id="_x0000_i1961" type="#_x0000_t75" style="width:258.6pt;height:40.2pt" o:ole="">
            <v:imagedata r:id="rId1754" o:title=""/>
          </v:shape>
          <o:OLEObject Type="Embed" ProgID="Equation.3" ShapeID="_x0000_i1961" DrawAspect="Content" ObjectID="_1613643068" r:id="rId1755"/>
        </w:object>
      </w:r>
      <w:r w:rsidRPr="003E1CFD">
        <w:tab/>
        <w:t xml:space="preserve">  </w:t>
      </w:r>
      <w:r w:rsidRPr="003E1CFD">
        <w:tab/>
      </w:r>
      <w:r w:rsidRPr="003E1CFD">
        <w:tab/>
      </w:r>
      <w:r w:rsidRPr="003E1CFD">
        <w:tab/>
        <w:t xml:space="preserve"> </w:t>
      </w:r>
      <w:r w:rsidRPr="003E1CFD">
        <w:tab/>
      </w:r>
      <w:r w:rsidR="00AE708E" w:rsidRPr="00AE708E">
        <w:tab/>
      </w:r>
      <w:r w:rsidR="00AE708E" w:rsidRPr="009B5DFE">
        <w:t xml:space="preserve">         </w:t>
      </w:r>
      <w:r w:rsidRPr="003E1CFD">
        <w:t>(</w:t>
      </w:r>
      <w:r w:rsidR="00AE708E" w:rsidRPr="00AE708E">
        <w:t>3.25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>Данная система решается последовательно с применением метода прогонки к каждому уравнению. Условия устойчивости метода прогонки выполняются.</w:t>
      </w:r>
    </w:p>
    <w:p w:rsidR="00842759" w:rsidRDefault="00842759" w:rsidP="003E1CFD">
      <w:pPr>
        <w:spacing w:line="360" w:lineRule="auto"/>
        <w:jc w:val="center"/>
      </w:pPr>
      <w:r w:rsidRPr="003E1CFD">
        <w:rPr>
          <w:noProof/>
        </w:rPr>
        <w:lastRenderedPageBreak/>
        <w:drawing>
          <wp:inline distT="0" distB="0" distL="0" distR="0">
            <wp:extent cx="5605145" cy="2291715"/>
            <wp:effectExtent l="0" t="0" r="0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4E" w:rsidRPr="003E1CFD" w:rsidRDefault="00F9574E" w:rsidP="003E1CFD">
      <w:pPr>
        <w:spacing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</w:t>
      </w:r>
      <w:r w:rsidRPr="003E1CFD">
        <w:t xml:space="preserve">.1 – Распределение </w:t>
      </w:r>
      <w:r w:rsidRPr="003E1CFD">
        <w:rPr>
          <w:position w:val="-6"/>
        </w:rPr>
        <w:object w:dxaOrig="220" w:dyaOrig="240">
          <v:shape id="_x0000_i1962" type="#_x0000_t75" style="width:10.8pt;height:11.4pt" o:ole="">
            <v:imagedata r:id="rId1729" o:title=""/>
          </v:shape>
          <o:OLEObject Type="Embed" ProgID="Equation.3" ShapeID="_x0000_i1962" DrawAspect="Content" ObjectID="_1613643069" r:id="rId1757"/>
        </w:object>
      </w:r>
      <w:r w:rsidRPr="003E1CFD">
        <w:t xml:space="preserve"> (тонкая линия) и </w:t>
      </w:r>
      <w:r w:rsidRPr="003E1CFD">
        <w:rPr>
          <w:position w:val="-6"/>
        </w:rPr>
        <w:object w:dxaOrig="260" w:dyaOrig="240">
          <v:shape id="_x0000_i1963" type="#_x0000_t75" style="width:13.2pt;height:11.4pt" o:ole="">
            <v:imagedata r:id="rId1758" o:title=""/>
          </v:shape>
          <o:OLEObject Type="Embed" ProgID="Equation.3" ShapeID="_x0000_i1963" DrawAspect="Content" ObjectID="_1613643070" r:id="rId1759"/>
        </w:object>
      </w:r>
      <w:r w:rsidRPr="003E1CFD">
        <w:t xml:space="preserve"> (толстая линия) </w:t>
      </w: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при </w:t>
      </w:r>
      <w:r w:rsidRPr="003E1CFD">
        <w:rPr>
          <w:position w:val="-6"/>
        </w:rPr>
        <w:object w:dxaOrig="680" w:dyaOrig="300">
          <v:shape id="_x0000_i1964" type="#_x0000_t75" style="width:34.8pt;height:15pt" o:ole="">
            <v:imagedata r:id="rId1760" o:title=""/>
          </v:shape>
          <o:OLEObject Type="Embed" ProgID="Equation.3" ShapeID="_x0000_i1964" DrawAspect="Content" ObjectID="_1613643071" r:id="rId1761"/>
        </w:object>
      </w:r>
      <w:r w:rsidRPr="003E1CFD">
        <w:t xml:space="preserve">, </w:t>
      </w:r>
      <w:r w:rsidRPr="003E1CFD">
        <w:rPr>
          <w:position w:val="-10"/>
        </w:rPr>
        <w:object w:dxaOrig="700" w:dyaOrig="340">
          <v:shape id="_x0000_i1965" type="#_x0000_t75" style="width:34.8pt;height:16.8pt" o:ole="">
            <v:imagedata r:id="rId1762" o:title=""/>
          </v:shape>
          <o:OLEObject Type="Embed" ProgID="Equation.3" ShapeID="_x0000_i1965" DrawAspect="Content" ObjectID="_1613643072" r:id="rId1763"/>
        </w:object>
      </w:r>
      <w:r w:rsidRPr="003E1CFD">
        <w:t xml:space="preserve">, </w:t>
      </w:r>
      <w:r w:rsidRPr="003E1CFD">
        <w:rPr>
          <w:position w:val="-10"/>
        </w:rPr>
        <w:object w:dxaOrig="960" w:dyaOrig="420">
          <v:shape id="_x0000_i1966" type="#_x0000_t75" style="width:47.4pt;height:21pt" o:ole="">
            <v:imagedata r:id="rId1764" o:title=""/>
          </v:shape>
          <o:OLEObject Type="Embed" ProgID="Equation.3" ShapeID="_x0000_i1966" DrawAspect="Content" ObjectID="_1613643073" r:id="rId1765"/>
        </w:object>
      </w:r>
    </w:p>
    <w:p w:rsidR="00842759" w:rsidRPr="003E1CFD" w:rsidRDefault="00842759" w:rsidP="003E1CFD">
      <w:pPr>
        <w:pStyle w:val="27"/>
        <w:spacing w:after="0" w:line="360" w:lineRule="auto"/>
      </w:pPr>
    </w:p>
    <w:p w:rsidR="00842759" w:rsidRDefault="00842759" w:rsidP="003E1CFD">
      <w:pPr>
        <w:pStyle w:val="27"/>
        <w:spacing w:after="0" w:line="360" w:lineRule="auto"/>
        <w:jc w:val="center"/>
      </w:pPr>
      <w:r w:rsidRPr="003E1CFD">
        <w:rPr>
          <w:noProof/>
        </w:rPr>
        <w:drawing>
          <wp:inline distT="0" distB="0" distL="0" distR="0">
            <wp:extent cx="5557520" cy="2291715"/>
            <wp:effectExtent l="0" t="0" r="0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4E" w:rsidRPr="003E1CFD" w:rsidRDefault="00F9574E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</w:t>
      </w:r>
      <w:r w:rsidRPr="003E1CFD">
        <w:t xml:space="preserve">.2 – Распределение </w:t>
      </w:r>
      <w:r w:rsidRPr="003E1CFD">
        <w:rPr>
          <w:position w:val="-6"/>
        </w:rPr>
        <w:object w:dxaOrig="220" w:dyaOrig="240">
          <v:shape id="_x0000_i1967" type="#_x0000_t75" style="width:10.8pt;height:11.4pt" o:ole="">
            <v:imagedata r:id="rId1729" o:title=""/>
          </v:shape>
          <o:OLEObject Type="Embed" ProgID="Equation.3" ShapeID="_x0000_i1967" DrawAspect="Content" ObjectID="_1613643074" r:id="rId1767"/>
        </w:object>
      </w:r>
      <w:r w:rsidRPr="003E1CFD">
        <w:t xml:space="preserve"> (тонкая линия) и </w:t>
      </w:r>
      <w:r w:rsidRPr="003E1CFD">
        <w:rPr>
          <w:position w:val="-6"/>
        </w:rPr>
        <w:object w:dxaOrig="260" w:dyaOrig="240">
          <v:shape id="_x0000_i1968" type="#_x0000_t75" style="width:13.2pt;height:11.4pt" o:ole="">
            <v:imagedata r:id="rId1732" o:title=""/>
          </v:shape>
          <o:OLEObject Type="Embed" ProgID="Equation.3" ShapeID="_x0000_i1968" DrawAspect="Content" ObjectID="_1613643075" r:id="rId1768"/>
        </w:object>
      </w:r>
      <w:r w:rsidRPr="003E1CFD">
        <w:t xml:space="preserve"> (толстая линия) </w:t>
      </w:r>
    </w:p>
    <w:p w:rsidR="00842759" w:rsidRDefault="00842759" w:rsidP="003E1CFD">
      <w:pPr>
        <w:pStyle w:val="27"/>
        <w:spacing w:after="0" w:line="360" w:lineRule="auto"/>
        <w:jc w:val="center"/>
      </w:pPr>
      <w:r w:rsidRPr="003E1CFD">
        <w:t xml:space="preserve">при </w:t>
      </w:r>
      <w:r w:rsidRPr="003E1CFD">
        <w:rPr>
          <w:position w:val="-6"/>
        </w:rPr>
        <w:object w:dxaOrig="680" w:dyaOrig="300">
          <v:shape id="_x0000_i1969" type="#_x0000_t75" style="width:34.8pt;height:15pt" o:ole="">
            <v:imagedata r:id="rId1769" o:title=""/>
          </v:shape>
          <o:OLEObject Type="Embed" ProgID="Equation.3" ShapeID="_x0000_i1969" DrawAspect="Content" ObjectID="_1613643076" r:id="rId1770"/>
        </w:object>
      </w:r>
      <w:r w:rsidRPr="003E1CFD">
        <w:t xml:space="preserve">, </w:t>
      </w:r>
      <w:r w:rsidRPr="003E1CFD">
        <w:rPr>
          <w:position w:val="-10"/>
        </w:rPr>
        <w:object w:dxaOrig="639" w:dyaOrig="340">
          <v:shape id="_x0000_i1970" type="#_x0000_t75" style="width:31.8pt;height:16.8pt" o:ole="">
            <v:imagedata r:id="rId1771" o:title=""/>
          </v:shape>
          <o:OLEObject Type="Embed" ProgID="Equation.3" ShapeID="_x0000_i1970" DrawAspect="Content" ObjectID="_1613643077" r:id="rId1772"/>
        </w:object>
      </w:r>
      <w:r w:rsidRPr="003E1CFD">
        <w:t xml:space="preserve">, </w:t>
      </w:r>
      <w:r w:rsidRPr="003E1CFD">
        <w:rPr>
          <w:position w:val="-10"/>
        </w:rPr>
        <w:object w:dxaOrig="960" w:dyaOrig="420">
          <v:shape id="_x0000_i1971" type="#_x0000_t75" style="width:47.4pt;height:21pt" o:ole="">
            <v:imagedata r:id="rId1773" o:title=""/>
          </v:shape>
          <o:OLEObject Type="Embed" ProgID="Equation.3" ShapeID="_x0000_i1971" DrawAspect="Content" ObjectID="_1613643078" r:id="rId1774"/>
        </w:object>
      </w:r>
    </w:p>
    <w:p w:rsidR="00F9574E" w:rsidRPr="003E1CFD" w:rsidRDefault="00F9574E" w:rsidP="003E1CFD">
      <w:pPr>
        <w:pStyle w:val="27"/>
        <w:spacing w:after="0" w:line="360" w:lineRule="auto"/>
        <w:jc w:val="center"/>
      </w:pPr>
    </w:p>
    <w:p w:rsidR="00842759" w:rsidRDefault="00842759" w:rsidP="003E1CFD">
      <w:pPr>
        <w:pStyle w:val="27"/>
        <w:spacing w:after="0" w:line="360" w:lineRule="auto"/>
        <w:jc w:val="center"/>
      </w:pPr>
      <w:r w:rsidRPr="003E1CFD">
        <w:rPr>
          <w:noProof/>
        </w:rPr>
        <w:lastRenderedPageBreak/>
        <w:drawing>
          <wp:inline distT="0" distB="0" distL="0" distR="0">
            <wp:extent cx="5605145" cy="2291715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1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4E" w:rsidRPr="003E1CFD" w:rsidRDefault="00F9574E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</w:t>
      </w:r>
      <w:r w:rsidRPr="003E1CFD">
        <w:t xml:space="preserve">.3 – Распределение </w:t>
      </w:r>
      <w:r w:rsidRPr="003E1CFD">
        <w:rPr>
          <w:position w:val="-6"/>
        </w:rPr>
        <w:object w:dxaOrig="200" w:dyaOrig="220">
          <v:shape id="_x0000_i1972" type="#_x0000_t75" style="width:10.2pt;height:10.8pt" o:ole="">
            <v:imagedata r:id="rId1776" o:title=""/>
          </v:shape>
          <o:OLEObject Type="Embed" ProgID="Equation.3" ShapeID="_x0000_i1972" DrawAspect="Content" ObjectID="_1613643079" r:id="rId1777"/>
        </w:object>
      </w:r>
      <w:r w:rsidRPr="003E1CFD">
        <w:t xml:space="preserve"> (тонкая линия) и </w:t>
      </w:r>
      <w:r w:rsidRPr="003E1CFD">
        <w:rPr>
          <w:position w:val="-6"/>
        </w:rPr>
        <w:object w:dxaOrig="260" w:dyaOrig="240">
          <v:shape id="_x0000_i1973" type="#_x0000_t75" style="width:13.2pt;height:11.4pt" o:ole="">
            <v:imagedata r:id="rId1732" o:title=""/>
          </v:shape>
          <o:OLEObject Type="Embed" ProgID="Equation.3" ShapeID="_x0000_i1973" DrawAspect="Content" ObjectID="_1613643080" r:id="rId1778"/>
        </w:object>
      </w:r>
      <w:r w:rsidRPr="003E1CFD">
        <w:t xml:space="preserve"> (толстая линия) </w:t>
      </w:r>
    </w:p>
    <w:p w:rsidR="00842759" w:rsidRDefault="00842759" w:rsidP="003E1CFD">
      <w:pPr>
        <w:pStyle w:val="27"/>
        <w:spacing w:after="0" w:line="360" w:lineRule="auto"/>
        <w:jc w:val="center"/>
      </w:pPr>
      <w:r w:rsidRPr="003E1CFD">
        <w:t xml:space="preserve">при </w:t>
      </w:r>
      <w:r w:rsidRPr="003E1CFD">
        <w:rPr>
          <w:position w:val="-6"/>
        </w:rPr>
        <w:object w:dxaOrig="620" w:dyaOrig="300">
          <v:shape id="_x0000_i1974" type="#_x0000_t75" style="width:31.2pt;height:15pt" o:ole="">
            <v:imagedata r:id="rId1779" o:title=""/>
          </v:shape>
          <o:OLEObject Type="Embed" ProgID="Equation.3" ShapeID="_x0000_i1974" DrawAspect="Content" ObjectID="_1613643081" r:id="rId1780"/>
        </w:object>
      </w:r>
      <w:r w:rsidRPr="003E1CFD">
        <w:t xml:space="preserve">, </w:t>
      </w:r>
      <w:r w:rsidRPr="003E1CFD">
        <w:rPr>
          <w:position w:val="-10"/>
        </w:rPr>
        <w:object w:dxaOrig="700" w:dyaOrig="340">
          <v:shape id="_x0000_i1975" type="#_x0000_t75" style="width:34.8pt;height:16.8pt" o:ole="">
            <v:imagedata r:id="rId1781" o:title=""/>
          </v:shape>
          <o:OLEObject Type="Embed" ProgID="Equation.3" ShapeID="_x0000_i1975" DrawAspect="Content" ObjectID="_1613643082" r:id="rId1782"/>
        </w:object>
      </w:r>
      <w:r w:rsidRPr="003E1CFD">
        <w:t xml:space="preserve">, </w:t>
      </w:r>
      <w:r w:rsidRPr="003E1CFD">
        <w:rPr>
          <w:position w:val="-10"/>
        </w:rPr>
        <w:object w:dxaOrig="960" w:dyaOrig="420">
          <v:shape id="_x0000_i1976" type="#_x0000_t75" style="width:47.4pt;height:21pt" o:ole="">
            <v:imagedata r:id="rId1783" o:title=""/>
          </v:shape>
          <o:OLEObject Type="Embed" ProgID="Equation.3" ShapeID="_x0000_i1976" DrawAspect="Content" ObjectID="_1613643083" r:id="rId1784"/>
        </w:object>
      </w:r>
    </w:p>
    <w:p w:rsidR="00F9574E" w:rsidRPr="003E1CFD" w:rsidRDefault="00F9574E" w:rsidP="003E1CFD">
      <w:pPr>
        <w:pStyle w:val="27"/>
        <w:spacing w:after="0" w:line="360" w:lineRule="auto"/>
        <w:jc w:val="center"/>
      </w:pPr>
    </w:p>
    <w:p w:rsidR="00842759" w:rsidRDefault="00842759" w:rsidP="003E1CFD">
      <w:pPr>
        <w:pStyle w:val="27"/>
        <w:spacing w:after="0" w:line="360" w:lineRule="auto"/>
        <w:jc w:val="center"/>
      </w:pPr>
      <w:r w:rsidRPr="003E1CFD">
        <w:rPr>
          <w:noProof/>
        </w:rPr>
        <w:drawing>
          <wp:inline distT="0" distB="0" distL="0" distR="0">
            <wp:extent cx="5557520" cy="2280285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4E" w:rsidRPr="003E1CFD" w:rsidRDefault="00F9574E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</w:t>
      </w:r>
      <w:r w:rsidRPr="003E1CFD">
        <w:t xml:space="preserve">.4 – Распределение </w:t>
      </w:r>
      <w:r w:rsidRPr="003E1CFD">
        <w:rPr>
          <w:position w:val="-6"/>
        </w:rPr>
        <w:object w:dxaOrig="200" w:dyaOrig="220">
          <v:shape id="_x0000_i1977" type="#_x0000_t75" style="width:10.2pt;height:10.8pt" o:ole="">
            <v:imagedata r:id="rId1776" o:title=""/>
          </v:shape>
          <o:OLEObject Type="Embed" ProgID="Equation.3" ShapeID="_x0000_i1977" DrawAspect="Content" ObjectID="_1613643084" r:id="rId1786"/>
        </w:object>
      </w:r>
      <w:r w:rsidRPr="003E1CFD">
        <w:t xml:space="preserve"> (тонкая линия) и </w:t>
      </w:r>
      <w:r w:rsidRPr="003E1CFD">
        <w:rPr>
          <w:position w:val="-6"/>
        </w:rPr>
        <w:object w:dxaOrig="260" w:dyaOrig="240">
          <v:shape id="_x0000_i1978" type="#_x0000_t75" style="width:13.2pt;height:11.4pt" o:ole="">
            <v:imagedata r:id="rId1732" o:title=""/>
          </v:shape>
          <o:OLEObject Type="Embed" ProgID="Equation.3" ShapeID="_x0000_i1978" DrawAspect="Content" ObjectID="_1613643085" r:id="rId1787"/>
        </w:object>
      </w:r>
      <w:r w:rsidRPr="003E1CFD">
        <w:t xml:space="preserve"> (толстая линия) </w:t>
      </w: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при </w:t>
      </w:r>
      <w:r w:rsidRPr="003E1CFD">
        <w:rPr>
          <w:position w:val="-6"/>
        </w:rPr>
        <w:object w:dxaOrig="620" w:dyaOrig="300">
          <v:shape id="_x0000_i1979" type="#_x0000_t75" style="width:31.2pt;height:15pt" o:ole="">
            <v:imagedata r:id="rId1788" o:title=""/>
          </v:shape>
          <o:OLEObject Type="Embed" ProgID="Equation.3" ShapeID="_x0000_i1979" DrawAspect="Content" ObjectID="_1613643086" r:id="rId1789"/>
        </w:object>
      </w:r>
      <w:r w:rsidRPr="003E1CFD">
        <w:t xml:space="preserve">, </w:t>
      </w:r>
      <w:r w:rsidRPr="003E1CFD">
        <w:rPr>
          <w:position w:val="-10"/>
        </w:rPr>
        <w:object w:dxaOrig="639" w:dyaOrig="340">
          <v:shape id="_x0000_i1980" type="#_x0000_t75" style="width:31.8pt;height:16.8pt" o:ole="">
            <v:imagedata r:id="rId1790" o:title=""/>
          </v:shape>
          <o:OLEObject Type="Embed" ProgID="Equation.3" ShapeID="_x0000_i1980" DrawAspect="Content" ObjectID="_1613643087" r:id="rId1791"/>
        </w:object>
      </w:r>
      <w:r w:rsidRPr="003E1CFD">
        <w:t xml:space="preserve">, </w:t>
      </w:r>
      <w:r w:rsidRPr="003E1CFD">
        <w:rPr>
          <w:position w:val="-10"/>
        </w:rPr>
        <w:object w:dxaOrig="960" w:dyaOrig="420">
          <v:shape id="_x0000_i1981" type="#_x0000_t75" style="width:47.4pt;height:21pt" o:ole="">
            <v:imagedata r:id="rId1792" o:title=""/>
          </v:shape>
          <o:OLEObject Type="Embed" ProgID="Equation.3" ShapeID="_x0000_i1981" DrawAspect="Content" ObjectID="_1613643088" r:id="rId1793"/>
        </w:object>
      </w:r>
    </w:p>
    <w:p w:rsidR="00E10DC4" w:rsidRDefault="00E10DC4" w:rsidP="003E1CFD">
      <w:pPr>
        <w:spacing w:line="360" w:lineRule="auto"/>
        <w:ind w:firstLine="567"/>
        <w:jc w:val="both"/>
      </w:pPr>
    </w:p>
    <w:p w:rsidR="00842759" w:rsidRPr="00E10DC4" w:rsidRDefault="002308C0" w:rsidP="003E1CFD">
      <w:pPr>
        <w:spacing w:line="360" w:lineRule="auto"/>
        <w:ind w:firstLine="567"/>
        <w:jc w:val="both"/>
      </w:pPr>
      <w:r w:rsidRPr="00E10DC4">
        <w:t>3.</w:t>
      </w:r>
      <w:r w:rsidR="00842759" w:rsidRPr="002308C0">
        <w:t>3</w:t>
      </w:r>
      <w:r w:rsidRPr="00E10DC4">
        <w:t xml:space="preserve"> </w:t>
      </w:r>
      <w:r w:rsidR="00842759" w:rsidRPr="002308C0">
        <w:t>Вычислительный метод</w:t>
      </w:r>
    </w:p>
    <w:p w:rsidR="002308C0" w:rsidRPr="00E10DC4" w:rsidRDefault="002308C0" w:rsidP="003E1CFD">
      <w:pPr>
        <w:spacing w:line="360" w:lineRule="auto"/>
        <w:ind w:firstLine="567"/>
        <w:jc w:val="both"/>
      </w:pPr>
    </w:p>
    <w:p w:rsidR="00842759" w:rsidRDefault="00842759" w:rsidP="003E1CFD">
      <w:pPr>
        <w:spacing w:line="360" w:lineRule="auto"/>
        <w:ind w:firstLine="567"/>
        <w:jc w:val="both"/>
      </w:pPr>
      <w:r w:rsidRPr="00F9574E">
        <w:t>Построение расчетной сетки.</w:t>
      </w:r>
      <w:r w:rsidRPr="003E1CFD">
        <w:rPr>
          <w:i/>
        </w:rPr>
        <w:t xml:space="preserve"> </w:t>
      </w:r>
      <w:r w:rsidRPr="003E1CFD">
        <w:t>Для численного решения задачи (</w:t>
      </w:r>
      <w:r w:rsidR="00B06D6F" w:rsidRPr="00B06D6F">
        <w:t>3.</w:t>
      </w:r>
      <w:r w:rsidRPr="003E1CFD">
        <w:t>1)-(</w:t>
      </w:r>
      <w:r w:rsidR="00B06D6F" w:rsidRPr="00B06D6F">
        <w:t>3.9</w:t>
      </w:r>
      <w:r w:rsidRPr="003E1CFD">
        <w:t>), (</w:t>
      </w:r>
      <w:r w:rsidR="00B06D6F" w:rsidRPr="00B06D6F">
        <w:t>3.12</w:t>
      </w:r>
      <w:r w:rsidRPr="003E1CFD">
        <w:t>)-(</w:t>
      </w:r>
      <w:r w:rsidR="00B06D6F" w:rsidRPr="00B06D6F">
        <w:t>3.</w:t>
      </w:r>
      <w:r w:rsidRPr="003E1CFD">
        <w:t>13) построим разностные адаптивные сетки [</w:t>
      </w:r>
      <w:r w:rsidR="00CB78B2" w:rsidRPr="00CB78B2">
        <w:t>39</w:t>
      </w:r>
      <w:r w:rsidRPr="003E1CFD">
        <w:t xml:space="preserve">] уже учитывающих свойства пористых сред в виде сеточных структур согласованных с векторными полями, в частности, со значениями проницаемости пористой среды и учете градиентов давления, температуры и концентрации. Используем метод отображений, в котором разностная сетка в произвольной физической геометрии получается путем отображения  заданной  эталонной  разностной сетки в </w:t>
      </w:r>
      <w:r w:rsidRPr="003E1CFD">
        <w:lastRenderedPageBreak/>
        <w:t xml:space="preserve">стандартной вычислительной  области </w:t>
      </w:r>
      <w:r w:rsidRPr="003E1CFD">
        <w:rPr>
          <w:position w:val="-10"/>
        </w:rPr>
        <w:object w:dxaOrig="2020" w:dyaOrig="360">
          <v:shape id="_x0000_i1982" type="#_x0000_t75" style="width:101.4pt;height:18.6pt" o:ole="">
            <v:imagedata r:id="rId1794" o:title=""/>
          </v:shape>
          <o:OLEObject Type="Embed" ProgID="Equation.3" ShapeID="_x0000_i1982" DrawAspect="Content" ObjectID="_1613643089" r:id="rId1795"/>
        </w:object>
      </w:r>
      <w:r w:rsidRPr="003E1CFD">
        <w:t>, где необходимая структура сетки достигается управляющими мониторными метриками [</w:t>
      </w:r>
      <w:r w:rsidR="00CB78B2" w:rsidRPr="00CB78B2">
        <w:t>39</w:t>
      </w:r>
      <w:r w:rsidRPr="003E1CFD">
        <w:t xml:space="preserve">]. Построение сетки осуществляется с помощью промежуточного невырожденного гладкого преобразования 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12"/>
        </w:rPr>
        <w:object w:dxaOrig="3100" w:dyaOrig="380">
          <v:shape id="_x0000_i1983" type="#_x0000_t75" style="width:154.8pt;height:19.2pt" o:ole="">
            <v:imagedata r:id="rId1796" o:title=""/>
          </v:shape>
          <o:OLEObject Type="Embed" ProgID="Equation.3" ShapeID="_x0000_i1983" DrawAspect="Content" ObjectID="_1613643090" r:id="rId1797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</w:t>
      </w:r>
      <w:r w:rsidRPr="003E1CFD">
        <w:tab/>
      </w:r>
      <w:r w:rsidRPr="003E1CFD">
        <w:tab/>
      </w:r>
      <w:r w:rsidR="00AE708E" w:rsidRPr="00AE708E">
        <w:tab/>
      </w:r>
      <w:r w:rsidR="00AE708E" w:rsidRPr="009B5DFE">
        <w:t xml:space="preserve">         </w:t>
      </w:r>
      <w:r w:rsidRPr="003E1CFD">
        <w:t>(3.</w:t>
      </w:r>
      <w:r w:rsidR="00AE708E" w:rsidRPr="00AE708E">
        <w:t>26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t xml:space="preserve">между </w:t>
      </w:r>
      <w:r w:rsidRPr="003E1CFD">
        <w:rPr>
          <w:position w:val="-4"/>
        </w:rPr>
        <w:object w:dxaOrig="320" w:dyaOrig="300">
          <v:shape id="_x0000_i1984" type="#_x0000_t75" style="width:16.2pt;height:15pt" o:ole="">
            <v:imagedata r:id="rId1798" o:title=""/>
          </v:shape>
          <o:OLEObject Type="Embed" ProgID="Equation.3" ShapeID="_x0000_i1984" DrawAspect="Content" ObjectID="_1613643091" r:id="rId1799"/>
        </w:object>
      </w:r>
      <w:r w:rsidRPr="003E1CFD">
        <w:t xml:space="preserve"> и подходящей вычислительной областью </w:t>
      </w:r>
      <w:r w:rsidRPr="003E1CFD">
        <w:rPr>
          <w:position w:val="-4"/>
        </w:rPr>
        <w:object w:dxaOrig="320" w:dyaOrig="300">
          <v:shape id="_x0000_i1985" type="#_x0000_t75" style="width:16.2pt;height:15pt" o:ole="">
            <v:imagedata r:id="rId1800" o:title=""/>
          </v:shape>
          <o:OLEObject Type="Embed" ProgID="Equation.3" ShapeID="_x0000_i1985" DrawAspect="Content" ObjectID="_1613643092" r:id="rId1801"/>
        </w:object>
      </w:r>
      <w:r w:rsidRPr="003E1CFD">
        <w:t xml:space="preserve"> простой формы. В соответствии с таким  подходом  узлы  сетки  находятся  через преобразование   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10"/>
        </w:rPr>
        <w:object w:dxaOrig="2040" w:dyaOrig="360">
          <v:shape id="_x0000_i1986" type="#_x0000_t75" style="width:102pt;height:18.6pt" o:ole="">
            <v:imagedata r:id="rId1802" o:title=""/>
          </v:shape>
          <o:OLEObject Type="Embed" ProgID="Equation.3" ShapeID="_x0000_i1986" DrawAspect="Content" ObjectID="_1613643093" r:id="rId1803"/>
        </w:objec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</w:t>
      </w:r>
      <w:r w:rsidRPr="003E1CFD">
        <w:tab/>
      </w:r>
      <w:r w:rsidRPr="003E1CFD">
        <w:tab/>
      </w:r>
      <w:r w:rsidR="00AE708E" w:rsidRPr="00AE708E">
        <w:tab/>
      </w:r>
      <w:r w:rsidR="00AE708E" w:rsidRPr="009B5DFE">
        <w:t xml:space="preserve">         </w:t>
      </w:r>
      <w:r w:rsidRPr="003E1CFD">
        <w:t>(3.</w:t>
      </w:r>
      <w:r w:rsidR="00AE708E" w:rsidRPr="00AE708E">
        <w:t>27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ind w:firstLine="567"/>
        <w:jc w:val="both"/>
      </w:pPr>
      <w:r w:rsidRPr="003E1CFD">
        <w:t>Для рассматриваемой задачи управляющая метрика для сеточных структур согласованных с векторными полями, в частности полей проницаемости пористой среды задавалась в виде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14"/>
        </w:rPr>
        <w:object w:dxaOrig="4860" w:dyaOrig="400">
          <v:shape id="_x0000_i1987" type="#_x0000_t75" style="width:243.6pt;height:19.8pt" o:ole="" fillcolor="red">
            <v:imagedata r:id="rId1804" o:title=""/>
          </v:shape>
          <o:OLEObject Type="Embed" ProgID="Equation.3" ShapeID="_x0000_i1987" DrawAspect="Content" ObjectID="_1613643094" r:id="rId1805"/>
        </w:object>
      </w:r>
      <w:r w:rsidRPr="003E1CFD">
        <w:t xml:space="preserve"> </w:t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</w:t>
      </w:r>
      <w:r w:rsidRPr="003E1CFD">
        <w:tab/>
      </w:r>
      <w:r w:rsidRPr="003E1CFD">
        <w:tab/>
      </w:r>
      <w:r w:rsidRPr="003E1CFD">
        <w:tab/>
      </w:r>
      <w:r w:rsidR="00AE708E" w:rsidRPr="009B5DFE">
        <w:t xml:space="preserve">         </w:t>
      </w:r>
      <w:r w:rsidRPr="003E1CFD">
        <w:t>(3.</w:t>
      </w:r>
      <w:r w:rsidR="00AE708E" w:rsidRPr="00AE708E">
        <w:t>28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t xml:space="preserve">где </w:t>
      </w:r>
      <w:r w:rsidRPr="003E1CFD">
        <w:rPr>
          <w:position w:val="-12"/>
        </w:rPr>
        <w:object w:dxaOrig="600" w:dyaOrig="360">
          <v:shape id="_x0000_i1988" type="#_x0000_t75" style="width:30pt;height:18.6pt" o:ole="">
            <v:imagedata r:id="rId1806" o:title=""/>
          </v:shape>
          <o:OLEObject Type="Embed" ProgID="Equation.3" ShapeID="_x0000_i1988" DrawAspect="Content" ObjectID="_1613643095" r:id="rId1807"/>
        </w:object>
      </w:r>
      <w:r w:rsidRPr="003E1CFD">
        <w:t xml:space="preserve">, </w:t>
      </w:r>
      <w:r w:rsidRPr="003E1CFD">
        <w:rPr>
          <w:position w:val="-10"/>
        </w:rPr>
        <w:object w:dxaOrig="580" w:dyaOrig="340">
          <v:shape id="_x0000_i1989" type="#_x0000_t75" style="width:29.4pt;height:16.8pt" o:ole="">
            <v:imagedata r:id="rId1808" o:title=""/>
          </v:shape>
          <o:OLEObject Type="Embed" ProgID="Equation.3" ShapeID="_x0000_i1989" DrawAspect="Content" ObjectID="_1613643096" r:id="rId1809"/>
        </w:object>
      </w:r>
      <w:r w:rsidRPr="003E1CFD">
        <w:t xml:space="preserve">, </w:t>
      </w:r>
      <w:r w:rsidRPr="003E1CFD">
        <w:rPr>
          <w:position w:val="-10"/>
        </w:rPr>
        <w:object w:dxaOrig="600" w:dyaOrig="340">
          <v:shape id="_x0000_i1990" type="#_x0000_t75" style="width:30pt;height:16.8pt" o:ole="">
            <v:imagedata r:id="rId1810" o:title=""/>
          </v:shape>
          <o:OLEObject Type="Embed" ProgID="Equation.3" ShapeID="_x0000_i1990" DrawAspect="Content" ObjectID="_1613643097" r:id="rId1811"/>
        </w:object>
      </w:r>
      <w:r w:rsidRPr="003E1CFD">
        <w:t xml:space="preserve"> и </w:t>
      </w:r>
      <w:r w:rsidRPr="003E1CFD">
        <w:rPr>
          <w:position w:val="-6"/>
        </w:rPr>
        <w:object w:dxaOrig="240" w:dyaOrig="220">
          <v:shape id="_x0000_i1991" type="#_x0000_t75" style="width:11.4pt;height:10.8pt" o:ole="">
            <v:imagedata r:id="rId1812" o:title=""/>
          </v:shape>
          <o:OLEObject Type="Embed" ProgID="Equation.3" ShapeID="_x0000_i1991" DrawAspect="Content" ObjectID="_1613643098" r:id="rId1813"/>
        </w:object>
      </w:r>
      <w:r w:rsidRPr="003E1CFD">
        <w:t xml:space="preserve"> веса, отвечающие за невырожденность преобразования, вклад поля анизатропности </w:t>
      </w:r>
      <w:r w:rsidRPr="003E1CFD">
        <w:rPr>
          <w:position w:val="-4"/>
        </w:rPr>
        <w:object w:dxaOrig="240" w:dyaOrig="240">
          <v:shape id="_x0000_i1992" type="#_x0000_t75" style="width:11.4pt;height:11.4pt" o:ole="">
            <v:imagedata r:id="rId1814" o:title=""/>
          </v:shape>
          <o:OLEObject Type="Embed" ProgID="Equation.3" ShapeID="_x0000_i1992" DrawAspect="Content" ObjectID="_1613643099" r:id="rId1815"/>
        </w:object>
      </w:r>
      <w:r w:rsidRPr="003E1CFD">
        <w:t xml:space="preserve"> и сбалансированность сетки со значениями пористости среды, соответственно. Полученное сеточное уравнение решается итерационным методом расщепления по направлениям со стабилизирующей поправкой [</w:t>
      </w:r>
      <w:r w:rsidR="00CB78B2" w:rsidRPr="00CB78B2">
        <w:t>39</w:t>
      </w:r>
      <w:r w:rsidRPr="003E1CFD">
        <w:t xml:space="preserve">]. Для двумерного случая имеем: 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Default="00842759" w:rsidP="003E1CFD">
      <w:pPr>
        <w:spacing w:line="360" w:lineRule="auto"/>
        <w:jc w:val="both"/>
      </w:pPr>
      <w:r w:rsidRPr="003E1CFD">
        <w:rPr>
          <w:position w:val="-30"/>
        </w:rPr>
        <w:object w:dxaOrig="4280" w:dyaOrig="680">
          <v:shape id="_x0000_i1993" type="#_x0000_t75" style="width:214.2pt;height:34.8pt" o:ole="">
            <v:imagedata r:id="rId1816" o:title=""/>
          </v:shape>
          <o:OLEObject Type="Embed" ProgID="Equation.3" ShapeID="_x0000_i1993" DrawAspect="Content" ObjectID="_1613643100" r:id="rId1817"/>
        </w:object>
      </w:r>
      <w:r w:rsidRPr="003E1CFD">
        <w:t xml:space="preserve"> 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  </w:t>
      </w:r>
      <w:r w:rsidRPr="003E1CFD">
        <w:tab/>
      </w:r>
      <w:r w:rsidR="00AE708E" w:rsidRPr="009B5DFE">
        <w:tab/>
        <w:t xml:space="preserve">         </w:t>
      </w:r>
      <w:r w:rsidRPr="003E1CFD">
        <w:t>(3.</w:t>
      </w:r>
      <w:r w:rsidR="00AE708E" w:rsidRPr="009B5DFE">
        <w:t>29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3E1CFD">
        <w:t xml:space="preserve">где </w:t>
      </w:r>
      <w:r w:rsidRPr="003E1CFD">
        <w:rPr>
          <w:position w:val="-10"/>
        </w:rPr>
        <w:object w:dxaOrig="240" w:dyaOrig="260">
          <v:shape id="_x0000_i1994" type="#_x0000_t75" style="width:11.4pt;height:13.2pt" o:ole="">
            <v:imagedata r:id="rId1818" o:title=""/>
          </v:shape>
          <o:OLEObject Type="Embed" ProgID="Equation.3" ShapeID="_x0000_i1994" DrawAspect="Content" ObjectID="_1613643101" r:id="rId1819"/>
        </w:object>
      </w:r>
      <w:r w:rsidRPr="003E1CFD">
        <w:t xml:space="preserve"> определяется на стадии геофизических исследований пластов и получается интерполяцией промысловых данных. Результаты тестовых расчетов для модельной пористой среды приведены </w:t>
      </w:r>
      <w:r w:rsidRPr="002308C0">
        <w:t>на рис</w:t>
      </w:r>
      <w:r w:rsidR="0065165F">
        <w:t>унке</w:t>
      </w:r>
      <w:r w:rsidRPr="002308C0">
        <w:t xml:space="preserve"> </w:t>
      </w:r>
      <w:r w:rsidR="002308C0" w:rsidRPr="002308C0">
        <w:t>3.5</w:t>
      </w:r>
      <w:r w:rsidRPr="002308C0">
        <w:t>.</w:t>
      </w:r>
      <w:r w:rsidRPr="003E1CFD">
        <w:t xml:space="preserve">  </w:t>
      </w:r>
    </w:p>
    <w:p w:rsidR="00842759" w:rsidRPr="003E1CFD" w:rsidRDefault="00842759" w:rsidP="003E1CFD">
      <w:pPr>
        <w:spacing w:line="360" w:lineRule="auto"/>
        <w:ind w:firstLine="708"/>
        <w:jc w:val="both"/>
      </w:pPr>
      <w:r w:rsidRPr="003E1CFD">
        <w:t>Преобразовав исходные уравнения (</w:t>
      </w:r>
      <w:r w:rsidR="00B06D6F" w:rsidRPr="00B06D6F">
        <w:t>3.</w:t>
      </w:r>
      <w:r w:rsidRPr="003E1CFD">
        <w:t>1)-(</w:t>
      </w:r>
      <w:r w:rsidR="00B06D6F" w:rsidRPr="00B06D6F">
        <w:t>3.</w:t>
      </w:r>
      <w:r w:rsidRPr="003E1CFD">
        <w:t xml:space="preserve">9) в криволинейных координатах с учетом сомножителей </w:t>
      </w:r>
      <w:r w:rsidRPr="003E1CFD">
        <w:rPr>
          <w:position w:val="-32"/>
        </w:rPr>
        <w:object w:dxaOrig="4340" w:dyaOrig="800">
          <v:shape id="_x0000_i1995" type="#_x0000_t75" style="width:217.2pt;height:40.2pt" o:ole="">
            <v:imagedata r:id="rId1820" o:title=""/>
          </v:shape>
          <o:OLEObject Type="Embed" ProgID="Equation.3" ShapeID="_x0000_i1995" DrawAspect="Content" ObjectID="_1613643102" r:id="rId1821"/>
        </w:object>
      </w:r>
      <w:r w:rsidRPr="003E1CFD">
        <w:t>, которые отвечают за отображение физической криволинейной сетки на эталонную расчетную сетку с постоянными шагами.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2971800" cy="2698750"/>
            <wp:effectExtent l="19050" t="0" r="0" b="0"/>
            <wp:wrapSquare wrapText="bothSides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CF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49270" cy="2700020"/>
            <wp:effectExtent l="19050" t="0" r="0" b="0"/>
            <wp:wrapSquare wrapText="bothSides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spacing w:line="360" w:lineRule="auto"/>
        <w:jc w:val="center"/>
      </w:pPr>
      <w:r w:rsidRPr="003E1CFD">
        <w:t xml:space="preserve">а)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>б)</w:t>
      </w:r>
    </w:p>
    <w:p w:rsidR="00F9574E" w:rsidRPr="003E1CFD" w:rsidRDefault="00842759" w:rsidP="00F9574E">
      <w:pPr>
        <w:spacing w:line="360" w:lineRule="auto"/>
        <w:jc w:val="center"/>
      </w:pPr>
      <w:r w:rsidRPr="003E1CFD">
        <w:t xml:space="preserve">Рисунок </w:t>
      </w:r>
      <w:r w:rsidR="002308C0" w:rsidRPr="002308C0">
        <w:t>3.5</w:t>
      </w:r>
      <w:r w:rsidRPr="003E1CFD">
        <w:t xml:space="preserve"> – Распределение сеточных координат при различных </w:t>
      </w:r>
      <w:r w:rsidRPr="003E1CFD">
        <w:rPr>
          <w:position w:val="-6"/>
        </w:rPr>
        <w:object w:dxaOrig="200" w:dyaOrig="279">
          <v:shape id="_x0000_i1996" type="#_x0000_t75" style="width:10.2pt;height:14.4pt" o:ole="">
            <v:imagedata r:id="rId1824" o:title=""/>
          </v:shape>
          <o:OLEObject Type="Embed" ProgID="Equation.3" ShapeID="_x0000_i1996" DrawAspect="Content" ObjectID="_1613643103" r:id="rId1825"/>
        </w:object>
      </w:r>
      <w:r w:rsidRPr="003E1CFD">
        <w:t xml:space="preserve"> для выбранной </w:t>
      </w:r>
      <w:r w:rsidRPr="003E1CFD">
        <w:rPr>
          <w:position w:val="-12"/>
        </w:rPr>
        <w:object w:dxaOrig="880" w:dyaOrig="360">
          <v:shape id="_x0000_i1997" type="#_x0000_t75" style="width:44.4pt;height:18.6pt" o:ole="">
            <v:imagedata r:id="rId1826" o:title=""/>
          </v:shape>
          <o:OLEObject Type="Embed" ProgID="Equation.3" ShapeID="_x0000_i1997" DrawAspect="Content" ObjectID="_1613643104" r:id="rId1827"/>
        </w:object>
      </w:r>
      <w:r w:rsidR="00F9574E" w:rsidRPr="00F9574E">
        <w:t xml:space="preserve"> </w:t>
      </w:r>
      <w:r w:rsidR="00F9574E" w:rsidRPr="003E1CFD">
        <w:t xml:space="preserve">а) при </w:t>
      </w:r>
      <w:r w:rsidR="00F9574E" w:rsidRPr="003E1CFD">
        <w:rPr>
          <w:lang w:val="en-US"/>
        </w:rPr>
        <w:t>h</w:t>
      </w:r>
      <w:r w:rsidR="00F9574E" w:rsidRPr="003E1CFD">
        <w:t xml:space="preserve">=0.055; б) при </w:t>
      </w:r>
      <w:r w:rsidR="00F9574E" w:rsidRPr="003E1CFD">
        <w:rPr>
          <w:lang w:val="en-US"/>
        </w:rPr>
        <w:t>h</w:t>
      </w:r>
      <w:r w:rsidR="00F9574E" w:rsidRPr="003E1CFD">
        <w:t>=0.02</w:t>
      </w:r>
    </w:p>
    <w:p w:rsidR="00842759" w:rsidRPr="003E1CFD" w:rsidRDefault="00842759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jc w:val="both"/>
      </w:pPr>
      <w:r w:rsidRPr="00F9574E">
        <w:t>Построение вычислительного алгоритма.</w:t>
      </w:r>
      <w:r w:rsidRPr="003E1CFD">
        <w:rPr>
          <w:i/>
        </w:rPr>
        <w:t xml:space="preserve"> </w:t>
      </w:r>
      <w:r w:rsidRPr="003E1CFD">
        <w:t>С учетом (3.</w:t>
      </w:r>
      <w:r w:rsidR="00B06D6F" w:rsidRPr="00B06D6F">
        <w:t>26</w:t>
      </w:r>
      <w:r w:rsidRPr="003E1CFD">
        <w:t>)-(</w:t>
      </w:r>
      <w:r w:rsidR="00B06D6F" w:rsidRPr="00B06D6F">
        <w:t>3.29</w:t>
      </w:r>
      <w:r w:rsidRPr="003E1CFD">
        <w:t xml:space="preserve">) построена разностная сетка области </w:t>
      </w:r>
      <w:r w:rsidRPr="003E1CFD">
        <w:rPr>
          <w:position w:val="-14"/>
        </w:rPr>
        <w:object w:dxaOrig="279" w:dyaOrig="380">
          <v:shape id="_x0000_i1998" type="#_x0000_t75" style="width:14.4pt;height:19.2pt" o:ole="">
            <v:imagedata r:id="rId1828" o:title=""/>
          </v:shape>
          <o:OLEObject Type="Embed" ProgID="Equation.3" ShapeID="_x0000_i1998" DrawAspect="Content" ObjectID="_1613643105" r:id="rId1829"/>
        </w:object>
      </w:r>
      <w:r w:rsidRPr="003E1CFD">
        <w:t xml:space="preserve"> и времени </w:t>
      </w:r>
      <w:r w:rsidRPr="003E1CFD">
        <w:rPr>
          <w:position w:val="-12"/>
        </w:rPr>
        <w:object w:dxaOrig="2040" w:dyaOrig="380">
          <v:shape id="_x0000_i1999" type="#_x0000_t75" style="width:102pt;height:19.2pt" o:ole="">
            <v:imagedata r:id="rId1830" o:title=""/>
          </v:shape>
          <o:OLEObject Type="Embed" ProgID="Equation.3" ShapeID="_x0000_i1999" DrawAspect="Content" ObjectID="_1613643106" r:id="rId1831"/>
        </w:object>
      </w:r>
      <w:r w:rsidRPr="003E1CFD">
        <w:t xml:space="preserve">, здесь </w:t>
      </w:r>
      <w:r w:rsidRPr="003E1CFD">
        <w:rPr>
          <w:position w:val="-12"/>
        </w:rPr>
        <w:object w:dxaOrig="240" w:dyaOrig="360">
          <v:shape id="_x0000_i2000" type="#_x0000_t75" style="width:11.4pt;height:18.6pt" o:ole="">
            <v:imagedata r:id="rId1832" o:title=""/>
          </v:shape>
          <o:OLEObject Type="Embed" ProgID="Equation.3" ShapeID="_x0000_i2000" DrawAspect="Content" ObjectID="_1613643107" r:id="rId1833"/>
        </w:object>
      </w:r>
      <w:r w:rsidRPr="003E1CFD">
        <w:t xml:space="preserve"> – шаг по времени, а искомые функции </w:t>
      </w:r>
      <w:r w:rsidRPr="003E1CFD">
        <w:rPr>
          <w:position w:val="-10"/>
        </w:rPr>
        <w:object w:dxaOrig="240" w:dyaOrig="340">
          <v:shape id="_x0000_i2001" type="#_x0000_t75" style="width:11.4pt;height:16.8pt" o:ole="">
            <v:imagedata r:id="rId1834" o:title=""/>
          </v:shape>
          <o:OLEObject Type="Embed" ProgID="Equation.3" ShapeID="_x0000_i2001" DrawAspect="Content" ObjectID="_1613643108" r:id="rId1835"/>
        </w:object>
      </w:r>
      <w:r w:rsidRPr="003E1CFD">
        <w:t xml:space="preserve">, </w:t>
      </w:r>
      <w:r w:rsidRPr="003E1CFD">
        <w:rPr>
          <w:position w:val="-10"/>
        </w:rPr>
        <w:object w:dxaOrig="240" w:dyaOrig="260">
          <v:shape id="_x0000_i2002" type="#_x0000_t75" style="width:11.4pt;height:13.2pt" o:ole="">
            <v:imagedata r:id="rId1836" o:title=""/>
          </v:shape>
          <o:OLEObject Type="Embed" ProgID="Equation.3" ShapeID="_x0000_i2002" DrawAspect="Content" ObjectID="_1613643109" r:id="rId1837"/>
        </w:object>
      </w:r>
      <w:r w:rsidRPr="003E1CFD">
        <w:t xml:space="preserve">, </w:t>
      </w:r>
      <w:r w:rsidRPr="003E1CFD">
        <w:rPr>
          <w:position w:val="-4"/>
        </w:rPr>
        <w:object w:dxaOrig="240" w:dyaOrig="240">
          <v:shape id="_x0000_i2003" type="#_x0000_t75" style="width:11.4pt;height:11.4pt" o:ole="">
            <v:imagedata r:id="rId1838" o:title=""/>
          </v:shape>
          <o:OLEObject Type="Embed" ProgID="Equation.3" ShapeID="_x0000_i2003" DrawAspect="Content" ObjectID="_1613643110" r:id="rId1839"/>
        </w:object>
      </w:r>
      <w:r w:rsidRPr="003E1CFD">
        <w:t xml:space="preserve">, </w:t>
      </w:r>
      <w:r w:rsidRPr="003E1CFD">
        <w:rPr>
          <w:position w:val="-6"/>
        </w:rPr>
        <w:object w:dxaOrig="180" w:dyaOrig="220">
          <v:shape id="_x0000_i2004" type="#_x0000_t75" style="width:9pt;height:10.8pt" o:ole="">
            <v:imagedata r:id="rId1840" o:title=""/>
          </v:shape>
          <o:OLEObject Type="Embed" ProgID="Equation.3" ShapeID="_x0000_i2004" DrawAspect="Content" ObjectID="_1613643111" r:id="rId1841"/>
        </w:object>
      </w:r>
      <w:r w:rsidRPr="003E1CFD">
        <w:t xml:space="preserve"> в узлах </w:t>
      </w:r>
      <w:r w:rsidRPr="003E1CFD">
        <w:rPr>
          <w:position w:val="-14"/>
        </w:rPr>
        <w:object w:dxaOrig="1040" w:dyaOrig="400">
          <v:shape id="_x0000_i2005" type="#_x0000_t75" style="width:52.2pt;height:19.8pt" o:ole="">
            <v:imagedata r:id="rId1842" o:title=""/>
          </v:shape>
          <o:OLEObject Type="Embed" ProgID="Equation.3" ShapeID="_x0000_i2005" DrawAspect="Content" ObjectID="_1613643112" r:id="rId1843"/>
        </w:object>
      </w:r>
      <w:r w:rsidRPr="003E1CFD">
        <w:t xml:space="preserve"> далее обозначаются </w:t>
      </w:r>
      <w:r w:rsidRPr="003E1CFD">
        <w:rPr>
          <w:position w:val="-14"/>
        </w:rPr>
        <w:object w:dxaOrig="340" w:dyaOrig="400">
          <v:shape id="_x0000_i2006" type="#_x0000_t75" style="width:16.8pt;height:19.8pt" o:ole="">
            <v:imagedata r:id="rId1844" o:title=""/>
          </v:shape>
          <o:OLEObject Type="Embed" ProgID="Equation.3" ShapeID="_x0000_i2006" DrawAspect="Content" ObjectID="_1613643113" r:id="rId1845"/>
        </w:object>
      </w:r>
      <w:r w:rsidRPr="003E1CFD">
        <w:t xml:space="preserve">, </w:t>
      </w:r>
      <w:r w:rsidRPr="003E1CFD">
        <w:rPr>
          <w:position w:val="-14"/>
        </w:rPr>
        <w:object w:dxaOrig="320" w:dyaOrig="400">
          <v:shape id="_x0000_i2007" type="#_x0000_t75" style="width:16.2pt;height:19.8pt" o:ole="">
            <v:imagedata r:id="rId1846" o:title=""/>
          </v:shape>
          <o:OLEObject Type="Embed" ProgID="Equation.3" ShapeID="_x0000_i2007" DrawAspect="Content" ObjectID="_1613643114" r:id="rId1847"/>
        </w:object>
      </w:r>
      <w:r w:rsidRPr="003E1CFD">
        <w:t xml:space="preserve">,  </w:t>
      </w:r>
      <w:r w:rsidRPr="003E1CFD">
        <w:rPr>
          <w:position w:val="-14"/>
        </w:rPr>
        <w:object w:dxaOrig="320" w:dyaOrig="400">
          <v:shape id="_x0000_i2008" type="#_x0000_t75" style="width:16.2pt;height:19.8pt" o:ole="">
            <v:imagedata r:id="rId1848" o:title=""/>
          </v:shape>
          <o:OLEObject Type="Embed" ProgID="Equation.3" ShapeID="_x0000_i2008" DrawAspect="Content" ObjectID="_1613643115" r:id="rId1849"/>
        </w:object>
      </w:r>
      <w:r w:rsidRPr="003E1CFD">
        <w:t xml:space="preserve">, </w:t>
      </w:r>
      <w:r w:rsidRPr="003E1CFD">
        <w:rPr>
          <w:position w:val="-14"/>
        </w:rPr>
        <w:object w:dxaOrig="260" w:dyaOrig="400">
          <v:shape id="_x0000_i2009" type="#_x0000_t75" style="width:16.2pt;height:19.8pt" o:ole="">
            <v:imagedata r:id="rId1850" o:title=""/>
          </v:shape>
          <o:OLEObject Type="Embed" ProgID="Equation.3" ShapeID="_x0000_i2009" DrawAspect="Content" ObjectID="_1613643116" r:id="rId1851"/>
        </w:object>
      </w:r>
      <w:r w:rsidRPr="003E1CFD">
        <w:t xml:space="preserve"> соответственно. Обычно, при решении задач фильтрации используют методы раздельного определения полей давления и насыщенности (концентрации и температуры), такие как </w:t>
      </w:r>
      <w:r w:rsidRPr="003E1CFD">
        <w:rPr>
          <w:lang w:val="en-US"/>
        </w:rPr>
        <w:t>IMPES</w:t>
      </w:r>
      <w:r w:rsidRPr="003E1CFD">
        <w:t xml:space="preserve"> [</w:t>
      </w:r>
      <w:r w:rsidR="00CB78B2" w:rsidRPr="00CB78B2">
        <w:t>41</w:t>
      </w:r>
      <w:r w:rsidRPr="003E1CFD">
        <w:t>,</w:t>
      </w:r>
      <w:r w:rsidR="00CB78B2" w:rsidRPr="00CB78B2">
        <w:t>50</w:t>
      </w:r>
      <w:r w:rsidRPr="003E1CFD">
        <w:t>],</w:t>
      </w:r>
      <w:r w:rsidRPr="003E1CFD">
        <w:rPr>
          <w:lang w:val="kk-KZ"/>
        </w:rPr>
        <w:t xml:space="preserve"> </w:t>
      </w:r>
      <w:r w:rsidRPr="003E1CFD">
        <w:rPr>
          <w:lang w:val="en-US"/>
        </w:rPr>
        <w:t>SS</w:t>
      </w:r>
      <w:r w:rsidRPr="003E1CFD">
        <w:t xml:space="preserve"> [</w:t>
      </w:r>
      <w:r w:rsidR="00CB78B2" w:rsidRPr="00CB78B2">
        <w:t>41</w:t>
      </w:r>
      <w:r w:rsidRPr="003E1CFD">
        <w:t>,</w:t>
      </w:r>
      <w:r w:rsidR="00CB78B2" w:rsidRPr="00CB78B2">
        <w:t>50</w:t>
      </w:r>
      <w:r w:rsidRPr="003E1CFD">
        <w:t xml:space="preserve">], </w:t>
      </w:r>
      <w:r w:rsidRPr="003E1CFD">
        <w:rPr>
          <w:lang w:val="en-US"/>
        </w:rPr>
        <w:t>SEQ</w:t>
      </w:r>
      <w:r w:rsidRPr="003E1CFD">
        <w:t xml:space="preserve"> [</w:t>
      </w:r>
      <w:r w:rsidR="00CB78B2" w:rsidRPr="00CB78B2">
        <w:t>41</w:t>
      </w:r>
      <w:r w:rsidRPr="003E1CFD">
        <w:t>,</w:t>
      </w:r>
      <w:r w:rsidR="00CB78B2" w:rsidRPr="00CB78B2">
        <w:t>50</w:t>
      </w:r>
      <w:r w:rsidRPr="003E1CFD">
        <w:t xml:space="preserve">] и т.д. Мы </w:t>
      </w:r>
      <w:r w:rsidR="00B06D6F">
        <w:t xml:space="preserve">для решения задачи </w:t>
      </w:r>
      <w:r w:rsidRPr="003E1CFD">
        <w:t xml:space="preserve">использовали модифицированный вариант </w:t>
      </w:r>
      <w:r w:rsidRPr="003E1CFD">
        <w:rPr>
          <w:lang w:val="en-US"/>
        </w:rPr>
        <w:t>IMPES</w:t>
      </w:r>
      <w:r w:rsidRPr="003E1CFD">
        <w:t>-метода, состоящий из совокупности:</w:t>
      </w:r>
    </w:p>
    <w:p w:rsidR="00842759" w:rsidRPr="003E1CFD" w:rsidRDefault="00842759" w:rsidP="003E1CFD">
      <w:pPr>
        <w:numPr>
          <w:ilvl w:val="0"/>
          <w:numId w:val="14"/>
        </w:numPr>
        <w:spacing w:line="360" w:lineRule="auto"/>
        <w:jc w:val="both"/>
      </w:pPr>
      <w:r w:rsidRPr="003E1CFD">
        <w:t xml:space="preserve">неявного метода для нахождения давления, </w:t>
      </w:r>
    </w:p>
    <w:p w:rsidR="00842759" w:rsidRPr="003E1CFD" w:rsidRDefault="00842759" w:rsidP="003E1CFD">
      <w:pPr>
        <w:numPr>
          <w:ilvl w:val="0"/>
          <w:numId w:val="14"/>
        </w:numPr>
        <w:spacing w:line="360" w:lineRule="auto"/>
        <w:jc w:val="both"/>
      </w:pPr>
      <w:r w:rsidRPr="003E1CFD">
        <w:t xml:space="preserve">явного метода для нахождения насыщенности, </w:t>
      </w:r>
    </w:p>
    <w:p w:rsidR="00842759" w:rsidRPr="003E1CFD" w:rsidRDefault="00842759" w:rsidP="003E1CFD">
      <w:pPr>
        <w:numPr>
          <w:ilvl w:val="0"/>
          <w:numId w:val="14"/>
        </w:numPr>
        <w:spacing w:line="360" w:lineRule="auto"/>
        <w:jc w:val="both"/>
      </w:pPr>
      <w:r w:rsidRPr="003E1CFD">
        <w:t>явного метода решения кинетического уравнения,</w:t>
      </w:r>
    </w:p>
    <w:p w:rsidR="00842759" w:rsidRPr="003E1CFD" w:rsidRDefault="00842759" w:rsidP="003E1CFD">
      <w:pPr>
        <w:numPr>
          <w:ilvl w:val="0"/>
          <w:numId w:val="14"/>
        </w:numPr>
        <w:spacing w:line="360" w:lineRule="auto"/>
        <w:jc w:val="both"/>
      </w:pPr>
      <w:r w:rsidRPr="003E1CFD">
        <w:t>явного метода для нахождения концентрации, с итерационным методом Ньютона [</w:t>
      </w:r>
      <w:r w:rsidR="00CB78B2" w:rsidRPr="00CB78B2">
        <w:t>51</w:t>
      </w:r>
      <w:r w:rsidRPr="003E1CFD">
        <w:t xml:space="preserve">], </w:t>
      </w:r>
    </w:p>
    <w:p w:rsidR="00842759" w:rsidRPr="003E1CFD" w:rsidRDefault="00842759" w:rsidP="003E1CFD">
      <w:pPr>
        <w:numPr>
          <w:ilvl w:val="0"/>
          <w:numId w:val="14"/>
        </w:numPr>
        <w:spacing w:line="360" w:lineRule="auto"/>
        <w:jc w:val="both"/>
      </w:pPr>
      <w:r w:rsidRPr="003E1CFD">
        <w:t>явного метода для нахождения температуры, с итерационным методом Ньютона [</w:t>
      </w:r>
      <w:r w:rsidR="00CB78B2" w:rsidRPr="00CB78B2">
        <w:t>51</w:t>
      </w:r>
      <w:r w:rsidRPr="003E1CFD">
        <w:t xml:space="preserve">]. </w:t>
      </w:r>
    </w:p>
    <w:p w:rsidR="00842759" w:rsidRPr="003E1CFD" w:rsidRDefault="00842759" w:rsidP="003E1CFD">
      <w:pPr>
        <w:numPr>
          <w:ilvl w:val="0"/>
          <w:numId w:val="14"/>
        </w:numPr>
        <w:spacing w:line="360" w:lineRule="auto"/>
        <w:jc w:val="both"/>
      </w:pPr>
      <w:r w:rsidRPr="003E1CFD">
        <w:t>нахождения разностной адаптивной сетки и  пересчет всех характеристик среды и флюидов.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rPr>
          <w:lang w:val="ru-MD"/>
        </w:rPr>
        <w:t xml:space="preserve">Реализованные явные разностные схемы условно устойчивы, при этом общее условие устойчивости имеет вид </w:t>
      </w:r>
      <w:r w:rsidRPr="003E1CFD">
        <w:rPr>
          <w:position w:val="-6"/>
          <w:lang w:val="ru-MD"/>
        </w:rPr>
        <w:object w:dxaOrig="1359" w:dyaOrig="279">
          <v:shape id="_x0000_i2010" type="#_x0000_t75" style="width:67.8pt;height:14.4pt" o:ole="">
            <v:imagedata r:id="rId1852" o:title=""/>
          </v:shape>
          <o:OLEObject Type="Embed" ProgID="Equation.3" ShapeID="_x0000_i2010" DrawAspect="Content" ObjectID="_1613643117" r:id="rId1853"/>
        </w:object>
      </w:r>
      <w:r w:rsidRPr="003E1CFD">
        <w:rPr>
          <w:lang w:val="ru-MD"/>
        </w:rPr>
        <w:t xml:space="preserve">, где </w:t>
      </w:r>
      <w:r w:rsidRPr="003E1CFD">
        <w:rPr>
          <w:position w:val="-12"/>
          <w:lang w:val="ru-MD"/>
        </w:rPr>
        <w:object w:dxaOrig="1700" w:dyaOrig="360">
          <v:shape id="_x0000_i2011" type="#_x0000_t75" style="width:85.8pt;height:18.6pt" o:ole="">
            <v:imagedata r:id="rId1854" o:title=""/>
          </v:shape>
          <o:OLEObject Type="Embed" ProgID="Equation.3" ShapeID="_x0000_i2011" DrawAspect="Content" ObjectID="_1613643118" r:id="rId1855"/>
        </w:object>
      </w:r>
      <w:r w:rsidRPr="003E1CFD">
        <w:rPr>
          <w:lang w:val="ru-MD"/>
        </w:rPr>
        <w:t xml:space="preserve">. </w:t>
      </w:r>
      <w:r w:rsidRPr="003E1CFD">
        <w:t>Таким образом, общий алгоритм нахождения параметров задачи воздействия на пласт для системы уравнений имеет вид</w:t>
      </w:r>
    </w:p>
    <w:p w:rsidR="00842759" w:rsidRDefault="00842759" w:rsidP="003E1CFD">
      <w:pPr>
        <w:spacing w:line="360" w:lineRule="auto"/>
        <w:jc w:val="both"/>
      </w:pPr>
      <w:r w:rsidRPr="003E1CFD">
        <w:rPr>
          <w:snapToGrid w:val="0"/>
          <w:position w:val="-84"/>
        </w:rPr>
        <w:object w:dxaOrig="5679" w:dyaOrig="1800">
          <v:shape id="_x0000_i2012" type="#_x0000_t75" style="width:283.2pt;height:90.6pt" o:ole="" fillcolor="red">
            <v:imagedata r:id="rId1856" o:title=""/>
          </v:shape>
          <o:OLEObject Type="Embed" ProgID="Equation.3" ShapeID="_x0000_i2012" DrawAspect="Content" ObjectID="_1613643119" r:id="rId1857"/>
        </w:object>
      </w:r>
      <w:r w:rsidRPr="003E1CFD">
        <w:rPr>
          <w:snapToGrid w:val="0"/>
        </w:rPr>
        <w:tab/>
      </w:r>
      <w:r w:rsidRPr="003E1CFD">
        <w:rPr>
          <w:snapToGrid w:val="0"/>
        </w:rPr>
        <w:tab/>
      </w:r>
      <w:r w:rsidRPr="003E1CFD">
        <w:rPr>
          <w:snapToGrid w:val="0"/>
        </w:rPr>
        <w:tab/>
        <w:t xml:space="preserve">             </w:t>
      </w:r>
      <w:r w:rsidRPr="003E1CFD">
        <w:rPr>
          <w:snapToGrid w:val="0"/>
        </w:rPr>
        <w:tab/>
      </w:r>
      <w:r w:rsidR="00AE708E" w:rsidRPr="009B5DFE">
        <w:rPr>
          <w:snapToGrid w:val="0"/>
        </w:rPr>
        <w:t xml:space="preserve">         </w:t>
      </w:r>
      <w:r w:rsidRPr="003E1CFD">
        <w:t>(</w:t>
      </w:r>
      <w:r w:rsidR="00AE708E" w:rsidRPr="00AE708E">
        <w:t>3.30</w:t>
      </w:r>
      <w:r w:rsidRPr="003E1CFD">
        <w:t>)</w:t>
      </w:r>
    </w:p>
    <w:p w:rsidR="00F9574E" w:rsidRPr="003E1CFD" w:rsidRDefault="00F9574E" w:rsidP="003E1CFD">
      <w:pPr>
        <w:spacing w:line="360" w:lineRule="auto"/>
        <w:jc w:val="both"/>
      </w:pPr>
    </w:p>
    <w:p w:rsidR="00842759" w:rsidRPr="003E1CFD" w:rsidRDefault="00842759" w:rsidP="003E1CFD">
      <w:pPr>
        <w:spacing w:line="360" w:lineRule="auto"/>
        <w:jc w:val="both"/>
        <w:rPr>
          <w:snapToGrid w:val="0"/>
        </w:rPr>
      </w:pPr>
      <w:r w:rsidRPr="003E1CFD">
        <w:rPr>
          <w:snapToGrid w:val="0"/>
        </w:rPr>
        <w:t xml:space="preserve">которая решается неявным итерационным модифицированным </w:t>
      </w:r>
      <w:r w:rsidRPr="003E1CFD">
        <w:rPr>
          <w:snapToGrid w:val="0"/>
          <w:lang w:val="en-US"/>
        </w:rPr>
        <w:t>IMPES</w:t>
      </w:r>
      <w:r w:rsidRPr="003E1CFD">
        <w:rPr>
          <w:snapToGrid w:val="0"/>
        </w:rPr>
        <w:t xml:space="preserve"> методом. </w:t>
      </w:r>
    </w:p>
    <w:p w:rsidR="00842759" w:rsidRPr="003E1CFD" w:rsidRDefault="00842759" w:rsidP="003E1CFD">
      <w:pPr>
        <w:pStyle w:val="27"/>
        <w:spacing w:after="0" w:line="360" w:lineRule="auto"/>
        <w:ind w:firstLine="567"/>
        <w:rPr>
          <w:lang w:val="kk-KZ"/>
        </w:rPr>
      </w:pPr>
      <w:r w:rsidRPr="00F9574E">
        <w:t>Разработка параллельного алгоритма.</w:t>
      </w:r>
      <w:r w:rsidRPr="003E1CFD">
        <w:rPr>
          <w:i/>
        </w:rPr>
        <w:t xml:space="preserve"> </w:t>
      </w:r>
      <w:r w:rsidRPr="003E1CFD">
        <w:t>Модифицируем вычислительный алгоритм вводя элементы распараллеливания [</w:t>
      </w:r>
      <w:r w:rsidR="00CB78B2" w:rsidRPr="00CB78B2">
        <w:t>49</w:t>
      </w:r>
      <w:r w:rsidRPr="003E1CFD">
        <w:t xml:space="preserve">]. </w:t>
      </w:r>
      <w:r w:rsidRPr="003E1CFD">
        <w:rPr>
          <w:lang w:val="kk-KZ"/>
        </w:rPr>
        <w:t>У</w:t>
      </w:r>
      <w:r w:rsidRPr="003E1CFD">
        <w:t xml:space="preserve">чет </w:t>
      </w:r>
      <w:r w:rsidRPr="003E1CFD">
        <w:rPr>
          <w:lang w:val="kk-KZ"/>
        </w:rPr>
        <w:t xml:space="preserve">свойств </w:t>
      </w:r>
      <w:r w:rsidRPr="003E1CFD">
        <w:t>конкретной задачи и системы алгебраических разностных  уравнений позволяет найти наилучший вариант распараллеливания алгоритма.</w:t>
      </w:r>
      <w:r w:rsidRPr="003E1CFD">
        <w:rPr>
          <w:lang w:val="kk-KZ"/>
        </w:rPr>
        <w:t xml:space="preserve"> Для (3</w:t>
      </w:r>
      <w:r w:rsidR="00B06D6F">
        <w:rPr>
          <w:lang w:val="en-US"/>
        </w:rPr>
        <w:t>.30</w:t>
      </w:r>
      <w:r w:rsidRPr="003E1CFD">
        <w:rPr>
          <w:lang w:val="kk-KZ"/>
        </w:rPr>
        <w:t xml:space="preserve">) и заданного количества процессоров - </w:t>
      </w:r>
      <w:r w:rsidRPr="003E1CFD">
        <w:rPr>
          <w:position w:val="-10"/>
          <w:lang w:val="kk-KZ"/>
        </w:rPr>
        <w:object w:dxaOrig="240" w:dyaOrig="260">
          <v:shape id="_x0000_i2013" type="#_x0000_t75" style="width:11.4pt;height:13.2pt" o:ole="">
            <v:imagedata r:id="rId1858" o:title=""/>
          </v:shape>
          <o:OLEObject Type="Embed" ProgID="Equation.3" ShapeID="_x0000_i2013" DrawAspect="Content" ObjectID="_1613643120" r:id="rId1859"/>
        </w:object>
      </w:r>
      <w:r w:rsidRPr="003E1CFD">
        <w:rPr>
          <w:lang w:val="kk-KZ"/>
        </w:rPr>
        <w:t>, предлагается следующий параллельный алгоритм:</w:t>
      </w:r>
    </w:p>
    <w:p w:rsidR="00842759" w:rsidRPr="003E1CFD" w:rsidRDefault="00842759" w:rsidP="003E1CFD">
      <w:pPr>
        <w:pStyle w:val="27"/>
        <w:numPr>
          <w:ilvl w:val="2"/>
          <w:numId w:val="5"/>
        </w:numPr>
        <w:tabs>
          <w:tab w:val="num" w:pos="0"/>
          <w:tab w:val="left" w:pos="900"/>
        </w:tabs>
        <w:spacing w:after="0" w:line="360" w:lineRule="auto"/>
        <w:ind w:left="0" w:firstLine="567"/>
        <w:jc w:val="both"/>
      </w:pPr>
      <w:r w:rsidRPr="003E1CFD">
        <w:t>параллелизация на уровне дискретизации области решения задач [</w:t>
      </w:r>
      <w:r w:rsidR="00CB78B2" w:rsidRPr="00CB78B2">
        <w:t>49</w:t>
      </w:r>
      <w:r w:rsidRPr="003E1CFD">
        <w:t xml:space="preserve">];  </w:t>
      </w:r>
    </w:p>
    <w:p w:rsidR="00842759" w:rsidRPr="003E1CFD" w:rsidRDefault="00842759" w:rsidP="003E1CFD">
      <w:pPr>
        <w:pStyle w:val="27"/>
        <w:numPr>
          <w:ilvl w:val="2"/>
          <w:numId w:val="5"/>
        </w:numPr>
        <w:tabs>
          <w:tab w:val="num" w:pos="0"/>
          <w:tab w:val="left" w:pos="900"/>
        </w:tabs>
        <w:spacing w:after="0" w:line="360" w:lineRule="auto"/>
        <w:ind w:left="0" w:firstLine="567"/>
        <w:jc w:val="both"/>
      </w:pPr>
      <w:r w:rsidRPr="003E1CFD">
        <w:t>параллелизация на уровне конкретного численного метода, в частности, прогонки [</w:t>
      </w:r>
      <w:r w:rsidR="00CB78B2" w:rsidRPr="00CB78B2">
        <w:t>53</w:t>
      </w:r>
      <w:r w:rsidRPr="003E1CFD">
        <w:t>].</w:t>
      </w:r>
    </w:p>
    <w:p w:rsidR="00842759" w:rsidRDefault="00842759" w:rsidP="003E1CFD">
      <w:pPr>
        <w:spacing w:line="360" w:lineRule="auto"/>
        <w:ind w:firstLine="567"/>
        <w:jc w:val="both"/>
      </w:pPr>
      <w:r w:rsidRPr="003E1CFD">
        <w:t xml:space="preserve">При разработке программы использована гибридная технология организации параллельных вычислений </w:t>
      </w:r>
      <w:r w:rsidRPr="003E1CFD">
        <w:rPr>
          <w:lang w:val="en-US"/>
        </w:rPr>
        <w:t>OpenMP</w:t>
      </w:r>
      <w:r w:rsidRPr="003E1CFD">
        <w:t xml:space="preserve"> и </w:t>
      </w:r>
      <w:r w:rsidRPr="003E1CFD">
        <w:rPr>
          <w:lang w:val="en-US"/>
        </w:rPr>
        <w:t>MPI</w:t>
      </w:r>
      <w:r w:rsidRPr="003E1CFD">
        <w:t xml:space="preserve"> [</w:t>
      </w:r>
      <w:r w:rsidR="00CB78B2" w:rsidRPr="00CB78B2">
        <w:t>54</w:t>
      </w:r>
      <w:r w:rsidRPr="003E1CFD">
        <w:t xml:space="preserve">]. Основная идея подхода - в глобальном распределении данных по узлам процессоров используя MPI и применении Open MP внутри них. Проведен анализ эффективности предложенного параллельного алгоритма, через параметры ускорения </w:t>
      </w:r>
      <w:r w:rsidRPr="003E1CFD">
        <w:rPr>
          <w:position w:val="-14"/>
        </w:rPr>
        <w:object w:dxaOrig="1060" w:dyaOrig="380">
          <v:shape id="_x0000_i2014" type="#_x0000_t75" style="width:52.8pt;height:19.2pt" o:ole="">
            <v:imagedata r:id="rId1860" o:title=""/>
          </v:shape>
          <o:OLEObject Type="Embed" ProgID="Equation.3" ShapeID="_x0000_i2014" DrawAspect="Content" ObjectID="_1613643121" r:id="rId1861"/>
        </w:object>
      </w:r>
      <w:r w:rsidRPr="003E1CFD">
        <w:t xml:space="preserve">и эффективности </w:t>
      </w:r>
      <w:r w:rsidRPr="003E1CFD">
        <w:rPr>
          <w:position w:val="-14"/>
          <w:lang w:val="en-US"/>
        </w:rPr>
        <w:object w:dxaOrig="2040" w:dyaOrig="380">
          <v:shape id="_x0000_i2015" type="#_x0000_t75" style="width:102pt;height:19.2pt" o:ole="">
            <v:imagedata r:id="rId1862" o:title=""/>
          </v:shape>
          <o:OLEObject Type="Embed" ProgID="Equation.3" ShapeID="_x0000_i2015" DrawAspect="Content" ObjectID="_1613643122" r:id="rId1863"/>
        </w:object>
      </w:r>
      <w:r w:rsidRPr="003E1CFD">
        <w:t xml:space="preserve">, где </w:t>
      </w:r>
      <w:r w:rsidRPr="003E1CFD">
        <w:rPr>
          <w:position w:val="-10"/>
        </w:rPr>
        <w:object w:dxaOrig="200" w:dyaOrig="340">
          <v:shape id="_x0000_i2016" type="#_x0000_t75" style="width:10.2pt;height:16.8pt" o:ole="">
            <v:imagedata r:id="rId1864" o:title=""/>
          </v:shape>
          <o:OLEObject Type="Embed" ProgID="Equation.3" ShapeID="_x0000_i2016" DrawAspect="Content" ObjectID="_1613643123" r:id="rId1865"/>
        </w:object>
      </w:r>
      <w:r w:rsidRPr="003E1CFD">
        <w:t xml:space="preserve"> - время решения исходной задачи на одном процессоре, </w:t>
      </w:r>
      <w:r w:rsidRPr="003E1CFD">
        <w:rPr>
          <w:position w:val="-14"/>
        </w:rPr>
        <w:object w:dxaOrig="240" w:dyaOrig="380">
          <v:shape id="_x0000_i2017" type="#_x0000_t75" style="width:11.4pt;height:19.2pt" o:ole="">
            <v:imagedata r:id="rId1866" o:title=""/>
          </v:shape>
          <o:OLEObject Type="Embed" ProgID="Equation.3" ShapeID="_x0000_i2017" DrawAspect="Content" ObjectID="_1613643124" r:id="rId1867"/>
        </w:object>
      </w:r>
      <w:r w:rsidRPr="003E1CFD">
        <w:t xml:space="preserve"> – время решения по параллельному алгоритму на </w:t>
      </w:r>
      <w:r w:rsidRPr="003E1CFD">
        <w:rPr>
          <w:position w:val="-10"/>
          <w:lang w:val="kk-KZ"/>
        </w:rPr>
        <w:object w:dxaOrig="240" w:dyaOrig="260">
          <v:shape id="_x0000_i2018" type="#_x0000_t75" style="width:11.4pt;height:13.2pt" o:ole="">
            <v:imagedata r:id="rId1858" o:title=""/>
          </v:shape>
          <o:OLEObject Type="Embed" ProgID="Equation.3" ShapeID="_x0000_i2018" DrawAspect="Content" ObjectID="_1613643125" r:id="rId1868"/>
        </w:object>
      </w:r>
      <w:r w:rsidRPr="003E1CFD">
        <w:t xml:space="preserve"> процессорах [</w:t>
      </w:r>
      <w:r w:rsidR="00CB78B2" w:rsidRPr="00CB78B2">
        <w:t>54</w:t>
      </w:r>
      <w:r w:rsidRPr="003E1CFD">
        <w:t xml:space="preserve">]. </w:t>
      </w:r>
    </w:p>
    <w:p w:rsidR="00F9574E" w:rsidRPr="003E1CFD" w:rsidRDefault="00F9574E" w:rsidP="003E1CFD">
      <w:pPr>
        <w:spacing w:line="360" w:lineRule="auto"/>
        <w:ind w:firstLine="567"/>
        <w:jc w:val="both"/>
      </w:pPr>
    </w:p>
    <w:p w:rsidR="002308C0" w:rsidRPr="00FB775A" w:rsidRDefault="00842759" w:rsidP="00FB775A">
      <w:pPr>
        <w:pStyle w:val="aff"/>
        <w:numPr>
          <w:ilvl w:val="1"/>
          <w:numId w:val="16"/>
        </w:numPr>
        <w:spacing w:line="360" w:lineRule="auto"/>
        <w:ind w:left="0" w:firstLine="567"/>
        <w:jc w:val="both"/>
        <w:rPr>
          <w:lang w:val="en-US"/>
        </w:rPr>
      </w:pPr>
      <w:r w:rsidRPr="002308C0">
        <w:t>Результаты вычислительного эксперимента</w:t>
      </w:r>
    </w:p>
    <w:p w:rsidR="002308C0" w:rsidRPr="002308C0" w:rsidRDefault="002308C0" w:rsidP="002308C0">
      <w:pPr>
        <w:pStyle w:val="aff"/>
        <w:spacing w:line="360" w:lineRule="auto"/>
        <w:ind w:left="0" w:firstLine="567"/>
        <w:jc w:val="both"/>
        <w:rPr>
          <w:lang w:val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 xml:space="preserve">Все вычислительные эксперименты производились в среде </w:t>
      </w:r>
      <w:r w:rsidRPr="003E1CFD">
        <w:rPr>
          <w:lang w:val="en-US"/>
        </w:rPr>
        <w:t>Visual</w:t>
      </w:r>
      <w:r w:rsidRPr="003E1CFD">
        <w:t xml:space="preserve"> </w:t>
      </w:r>
      <w:r w:rsidRPr="003E1CFD">
        <w:rPr>
          <w:lang w:val="en-US"/>
        </w:rPr>
        <w:t>Studio</w:t>
      </w:r>
      <w:r w:rsidRPr="003E1CFD">
        <w:t xml:space="preserve"> – </w:t>
      </w:r>
      <w:r w:rsidRPr="003E1CFD">
        <w:rPr>
          <w:lang w:val="en-US"/>
        </w:rPr>
        <w:t>FORTRAN</w:t>
      </w:r>
      <w:r w:rsidRPr="003E1CFD">
        <w:t xml:space="preserve">, а графики получены на </w:t>
      </w:r>
      <w:r w:rsidRPr="003E1CFD">
        <w:rPr>
          <w:lang w:val="en-US"/>
        </w:rPr>
        <w:t>Tecplot</w:t>
      </w:r>
      <w:r w:rsidRPr="003E1CFD">
        <w:rPr>
          <w:b/>
          <w:bCs/>
          <w:vertAlign w:val="superscript"/>
          <w:lang w:val="nb-NO"/>
        </w:rPr>
        <w:t>®</w:t>
      </w:r>
      <w:r w:rsidRPr="003E1CFD">
        <w:t>. В таблице 1 представлены параметры пласта, которые использовались для расчета данной задачи. Результаты расчетов получены в случае, когда относительные фазовые проницаемости и вязкости флюидов имеют следующий вид [</w:t>
      </w:r>
      <w:r w:rsidR="00CB78B2" w:rsidRPr="00CB78B2">
        <w:t>44</w:t>
      </w:r>
      <w:r w:rsidRPr="003E1CFD">
        <w:t>]:</w:t>
      </w:r>
    </w:p>
    <w:p w:rsidR="00842759" w:rsidRPr="003E1CFD" w:rsidRDefault="00842759" w:rsidP="003E1CFD">
      <w:pPr>
        <w:spacing w:line="360" w:lineRule="auto"/>
      </w:pPr>
      <w:r w:rsidRPr="003E1CFD">
        <w:rPr>
          <w:position w:val="-10"/>
        </w:rPr>
        <w:object w:dxaOrig="2540" w:dyaOrig="360">
          <v:shape id="_x0000_i2019" type="#_x0000_t75" style="width:127.8pt;height:18.6pt" o:ole="">
            <v:imagedata r:id="rId1869" o:title=""/>
          </v:shape>
          <o:OLEObject Type="Embed" ProgID="Equation.3" ShapeID="_x0000_i2019" DrawAspect="Content" ObjectID="_1613643126" r:id="rId1870"/>
        </w:object>
      </w:r>
      <w:r w:rsidRPr="003E1CFD">
        <w:rPr>
          <w:position w:val="-14"/>
        </w:rPr>
        <w:object w:dxaOrig="2659" w:dyaOrig="380">
          <v:shape id="_x0000_i2020" type="#_x0000_t75" style="width:132.6pt;height:19.2pt" o:ole="">
            <v:imagedata r:id="rId1871" o:title=""/>
          </v:shape>
          <o:OLEObject Type="Embed" ProgID="Equation.3" ShapeID="_x0000_i2020" DrawAspect="Content" ObjectID="_1613643127" r:id="rId1872"/>
        </w:object>
      </w:r>
      <w:r w:rsidRPr="003E1CFD">
        <w:t>,</w:t>
      </w:r>
      <w:r w:rsidRPr="003E1CFD">
        <w:rPr>
          <w:position w:val="-14"/>
        </w:rPr>
        <w:object w:dxaOrig="2740" w:dyaOrig="380">
          <v:shape id="_x0000_i2021" type="#_x0000_t75" style="width:137.4pt;height:19.2pt" o:ole="">
            <v:imagedata r:id="rId1873" o:title=""/>
          </v:shape>
          <o:OLEObject Type="Embed" ProgID="Equation.3" ShapeID="_x0000_i2021" DrawAspect="Content" ObjectID="_1613643128" r:id="rId1874"/>
        </w:object>
      </w:r>
      <w:r w:rsidRPr="003E1CFD">
        <w:t xml:space="preserve">. </w:t>
      </w:r>
    </w:p>
    <w:p w:rsidR="00842759" w:rsidRDefault="00842759" w:rsidP="003E1CFD">
      <w:pPr>
        <w:spacing w:line="360" w:lineRule="auto"/>
        <w:ind w:firstLine="426"/>
      </w:pPr>
    </w:p>
    <w:p w:rsidR="00F9574E" w:rsidRDefault="00F9574E" w:rsidP="003E1CFD">
      <w:pPr>
        <w:spacing w:line="360" w:lineRule="auto"/>
        <w:ind w:firstLine="426"/>
      </w:pPr>
    </w:p>
    <w:p w:rsidR="00F9574E" w:rsidRDefault="00F9574E" w:rsidP="003E1CFD">
      <w:pPr>
        <w:spacing w:line="360" w:lineRule="auto"/>
        <w:ind w:firstLine="426"/>
      </w:pPr>
    </w:p>
    <w:p w:rsidR="00F9574E" w:rsidRPr="003E1CFD" w:rsidRDefault="00F9574E" w:rsidP="003E1CFD">
      <w:pPr>
        <w:spacing w:line="360" w:lineRule="auto"/>
        <w:ind w:firstLine="426"/>
      </w:pPr>
    </w:p>
    <w:p w:rsidR="00842759" w:rsidRPr="003E1CFD" w:rsidRDefault="00842759" w:rsidP="003E1CFD">
      <w:pPr>
        <w:spacing w:line="360" w:lineRule="auto"/>
        <w:ind w:firstLine="426"/>
      </w:pPr>
      <w:r w:rsidRPr="00DA5769">
        <w:lastRenderedPageBreak/>
        <w:t>Таблица 1 - Параметры задачи</w:t>
      </w:r>
    </w:p>
    <w:tbl>
      <w:tblPr>
        <w:tblW w:w="8174" w:type="dxa"/>
        <w:tblInd w:w="1114" w:type="dxa"/>
        <w:tblLook w:val="00A0" w:firstRow="1" w:lastRow="0" w:firstColumn="1" w:lastColumn="0" w:noHBand="0" w:noVBand="0"/>
      </w:tblPr>
      <w:tblGrid>
        <w:gridCol w:w="1298"/>
        <w:gridCol w:w="1226"/>
        <w:gridCol w:w="1870"/>
        <w:gridCol w:w="3780"/>
      </w:tblGrid>
      <w:tr w:rsidR="00842759" w:rsidRPr="003E1CFD" w:rsidTr="00C9478C">
        <w:trPr>
          <w:trHeight w:val="3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b/>
                <w:bCs/>
              </w:rPr>
            </w:pPr>
            <w:r w:rsidRPr="003E1CFD">
              <w:rPr>
                <w:b/>
                <w:bCs/>
              </w:rPr>
              <w:t>Параметр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b/>
                <w:bCs/>
              </w:rPr>
            </w:pPr>
            <w:r w:rsidRPr="003E1CFD">
              <w:rPr>
                <w:b/>
                <w:bCs/>
              </w:rPr>
              <w:t>Значение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b/>
                <w:bCs/>
              </w:rPr>
            </w:pPr>
            <w:r w:rsidRPr="003E1CFD">
              <w:rPr>
                <w:b/>
                <w:bCs/>
              </w:rPr>
              <w:t>Размерность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b/>
                <w:bCs/>
              </w:rPr>
            </w:pPr>
            <w:r w:rsidRPr="003E1CFD">
              <w:rPr>
                <w:b/>
                <w:bCs/>
              </w:rPr>
              <w:t>Описание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rPr>
                <w:lang w:val="en-US"/>
              </w:rPr>
              <w:t>M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t>0,2</w:t>
            </w:r>
            <w:r w:rsidRPr="003E1CFD">
              <w:rPr>
                <w:lang w:val="en-US"/>
              </w:rPr>
              <w:t>25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-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Усредненная пористость среды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t>P_</w:t>
            </w:r>
            <w:r w:rsidRPr="003E1CFD">
              <w:rPr>
                <w:lang w:val="en-US"/>
              </w:rPr>
              <w:t>dep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254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атм.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 xml:space="preserve">Начальное пластовое давление 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P_inj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t>2</w:t>
            </w:r>
            <w:r w:rsidRPr="003E1CFD">
              <w:rPr>
                <w:lang w:val="en-US"/>
              </w:rPr>
              <w:t>60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атм.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Давление нагнетания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P_prod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rPr>
                <w:lang w:val="en-US"/>
              </w:rPr>
              <w:t>238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атм.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Давление добывания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Lx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rPr>
                <w:lang w:val="en-US"/>
              </w:rPr>
              <w:t>5</w:t>
            </w:r>
            <w:r w:rsidRPr="003E1CFD">
              <w:t>00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rPr>
                <w:lang w:val="en-US"/>
              </w:rPr>
              <w:t>M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Протяженность пласта по X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Ly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rPr>
                <w:lang w:val="en-US"/>
              </w:rPr>
              <w:t>5</w:t>
            </w:r>
            <w:r w:rsidRPr="003E1CFD">
              <w:t>00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Протяженность пласта по Y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object w:dxaOrig="260" w:dyaOrig="360">
                <v:shape id="_x0000_i2022" type="#_x0000_t75" style="width:13.2pt;height:18.6pt" o:ole="">
                  <v:imagedata r:id="rId1875" o:title=""/>
                </v:shape>
                <o:OLEObject Type="Embed" ProgID="Equation.3" ShapeID="_x0000_i2022" DrawAspect="Content" ObjectID="_1613643129" r:id="rId1876"/>
              </w:objec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0,8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к</w:t>
            </w:r>
            <w:r w:rsidRPr="003E1CFD">
              <w:rPr>
                <w:lang w:val="en-US"/>
              </w:rPr>
              <w:t>J</w:t>
            </w:r>
            <w:r w:rsidRPr="003E1CFD">
              <w:t>/</w:t>
            </w:r>
            <w:r w:rsidRPr="003E1CFD">
              <w:rPr>
                <w:lang w:val="en-US"/>
              </w:rPr>
              <w:t>kg</w:t>
            </w:r>
            <w:r w:rsidRPr="003E1CFD">
              <w:t>°</w:t>
            </w:r>
            <w:r w:rsidRPr="003E1CFD">
              <w:rPr>
                <w:lang w:val="en-US"/>
              </w:rPr>
              <w:t>C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Удельная теплоемкость скелета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object w:dxaOrig="240" w:dyaOrig="340">
                <v:shape id="_x0000_i2023" type="#_x0000_t75" style="width:11.4pt;height:16.8pt" o:ole="">
                  <v:imagedata r:id="rId1877" o:title=""/>
                </v:shape>
                <o:OLEObject Type="Embed" ProgID="Equation.3" ShapeID="_x0000_i2023" DrawAspect="Content" ObjectID="_1613643130" r:id="rId1878"/>
              </w:objec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4.2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к</w:t>
            </w:r>
            <w:r w:rsidRPr="003E1CFD">
              <w:rPr>
                <w:lang w:val="en-US"/>
              </w:rPr>
              <w:t>J</w:t>
            </w:r>
            <w:r w:rsidRPr="003E1CFD">
              <w:t>/</w:t>
            </w:r>
            <w:r w:rsidRPr="003E1CFD">
              <w:rPr>
                <w:lang w:val="en-US"/>
              </w:rPr>
              <w:t>kg</w:t>
            </w:r>
            <w:r w:rsidRPr="003E1CFD">
              <w:t>°</w:t>
            </w:r>
            <w:r w:rsidRPr="003E1CFD">
              <w:rPr>
                <w:lang w:val="en-US"/>
              </w:rPr>
              <w:t>C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Удельная теплоемкость воды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object w:dxaOrig="260" w:dyaOrig="340">
                <v:shape id="_x0000_i2024" type="#_x0000_t75" style="width:13.2pt;height:16.8pt" o:ole="">
                  <v:imagedata r:id="rId1879" o:title=""/>
                </v:shape>
                <o:OLEObject Type="Embed" ProgID="Equation.3" ShapeID="_x0000_i2024" DrawAspect="Content" ObjectID="_1613643131" r:id="rId1880"/>
              </w:objec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2,4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к</w:t>
            </w:r>
            <w:r w:rsidRPr="003E1CFD">
              <w:rPr>
                <w:lang w:val="en-US"/>
              </w:rPr>
              <w:t>J</w:t>
            </w:r>
            <w:r w:rsidRPr="003E1CFD">
              <w:t>/</w:t>
            </w:r>
            <w:r w:rsidRPr="003E1CFD">
              <w:rPr>
                <w:lang w:val="en-US"/>
              </w:rPr>
              <w:t>kg</w:t>
            </w:r>
            <w:r w:rsidRPr="003E1CFD">
              <w:t>°</w:t>
            </w:r>
            <w:r w:rsidRPr="003E1CFD">
              <w:rPr>
                <w:lang w:val="en-US"/>
              </w:rPr>
              <w:t>C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Удельная теплоемкость нефти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rPr>
                <w:position w:val="-14"/>
              </w:rPr>
              <w:object w:dxaOrig="279" w:dyaOrig="380">
                <v:shape id="_x0000_i2025" type="#_x0000_t75" style="width:14.4pt;height:19.2pt" o:ole="">
                  <v:imagedata r:id="rId1881" o:title=""/>
                </v:shape>
                <o:OLEObject Type="Embed" ProgID="Equation.3" ShapeID="_x0000_i2025" DrawAspect="Content" ObjectID="_1613643132" r:id="rId1882"/>
              </w:objec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rPr>
                <w:lang w:val="en-US"/>
              </w:rPr>
              <w:t>65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t>°</w:t>
            </w:r>
            <w:r w:rsidRPr="003E1CFD">
              <w:rPr>
                <w:lang w:val="en-US"/>
              </w:rPr>
              <w:t>C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Начальная пластовая температура</w:t>
            </w:r>
          </w:p>
        </w:tc>
      </w:tr>
      <w:tr w:rsidR="00842759" w:rsidRPr="003E1CFD" w:rsidTr="00C9478C">
        <w:trPr>
          <w:trHeight w:val="3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rPr>
                <w:position w:val="-12"/>
              </w:rPr>
              <w:object w:dxaOrig="260" w:dyaOrig="360">
                <v:shape id="_x0000_i2026" type="#_x0000_t75" style="width:13.2pt;height:18.6pt" o:ole="">
                  <v:imagedata r:id="rId1883" o:title=""/>
                </v:shape>
                <o:OLEObject Type="Embed" ProgID="Equation.3" ShapeID="_x0000_i2026" DrawAspect="Content" ObjectID="_1613643133" r:id="rId1884"/>
              </w:objec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0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  <w:rPr>
                <w:lang w:val="en-US"/>
              </w:rPr>
            </w:pPr>
            <w:r w:rsidRPr="003E1CFD">
              <w:rPr>
                <w:lang w:val="en-US"/>
              </w:rPr>
              <w:t>g/l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2759" w:rsidRPr="003E1CFD" w:rsidRDefault="00842759" w:rsidP="003E1CFD">
            <w:pPr>
              <w:spacing w:line="360" w:lineRule="auto"/>
              <w:jc w:val="center"/>
            </w:pPr>
            <w:r w:rsidRPr="003E1CFD">
              <w:t>Начальная концентрация пласта</w:t>
            </w:r>
          </w:p>
        </w:tc>
      </w:tr>
    </w:tbl>
    <w:p w:rsidR="00842759" w:rsidRPr="003E1CFD" w:rsidRDefault="00842759" w:rsidP="003E1CFD">
      <w:pPr>
        <w:spacing w:line="360" w:lineRule="auto"/>
        <w:jc w:val="both"/>
        <w:rPr>
          <w:snapToGrid w:val="0"/>
        </w:rPr>
      </w:pPr>
    </w:p>
    <w:p w:rsidR="00842759" w:rsidRDefault="00842759" w:rsidP="00B50A98">
      <w:pPr>
        <w:pStyle w:val="Normal1"/>
        <w:tabs>
          <w:tab w:val="left" w:pos="900"/>
        </w:tabs>
        <w:spacing w:line="360" w:lineRule="auto"/>
        <w:ind w:firstLine="567"/>
        <w:rPr>
          <w:sz w:val="24"/>
          <w:szCs w:val="24"/>
        </w:rPr>
      </w:pPr>
      <w:r w:rsidRPr="003E1CFD">
        <w:rPr>
          <w:sz w:val="24"/>
          <w:szCs w:val="24"/>
        </w:rPr>
        <w:t>Результаты сходимости алгоритма (3</w:t>
      </w:r>
      <w:r w:rsidR="00B06D6F" w:rsidRPr="00B06D6F">
        <w:rPr>
          <w:sz w:val="24"/>
          <w:szCs w:val="24"/>
        </w:rPr>
        <w:t>.30</w:t>
      </w:r>
      <w:r w:rsidRPr="003E1CFD">
        <w:rPr>
          <w:sz w:val="24"/>
          <w:szCs w:val="24"/>
        </w:rPr>
        <w:t xml:space="preserve">) представлены на </w:t>
      </w:r>
      <w:r w:rsidRPr="002308C0">
        <w:rPr>
          <w:sz w:val="24"/>
          <w:szCs w:val="24"/>
        </w:rPr>
        <w:t xml:space="preserve">рисунке </w:t>
      </w:r>
      <w:r w:rsidR="002308C0" w:rsidRPr="002308C0">
        <w:rPr>
          <w:sz w:val="24"/>
          <w:szCs w:val="24"/>
        </w:rPr>
        <w:t>3.6</w:t>
      </w:r>
      <w:r w:rsidRPr="003E1CFD">
        <w:rPr>
          <w:sz w:val="24"/>
          <w:szCs w:val="24"/>
        </w:rPr>
        <w:t xml:space="preserve"> (однородная и неоднородная среда) при различных шагах расчетной сетки и значение абсолютной проницаемости. Также для проверки точности результатов во время расчета контролируются выполнение соотношений материального баланса [</w:t>
      </w:r>
      <w:r w:rsidR="00CB78B2" w:rsidRPr="00CB78B2">
        <w:rPr>
          <w:sz w:val="24"/>
          <w:szCs w:val="24"/>
        </w:rPr>
        <w:t>41</w:t>
      </w:r>
      <w:r w:rsidRPr="003E1CFD">
        <w:rPr>
          <w:sz w:val="24"/>
          <w:szCs w:val="24"/>
        </w:rPr>
        <w:t xml:space="preserve">], сравниваются количество закаченного с количеством добытого и находящегося в пласте ПАВ. </w:t>
      </w:r>
    </w:p>
    <w:p w:rsidR="00F9574E" w:rsidRPr="003E1CFD" w:rsidRDefault="00F9574E" w:rsidP="003E1CFD">
      <w:pPr>
        <w:pStyle w:val="Normal1"/>
        <w:tabs>
          <w:tab w:val="left" w:pos="900"/>
        </w:tabs>
        <w:spacing w:line="360" w:lineRule="auto"/>
        <w:rPr>
          <w:sz w:val="24"/>
          <w:szCs w:val="24"/>
        </w:rPr>
      </w:pPr>
    </w:p>
    <w:p w:rsidR="00842759" w:rsidRPr="003E1CFD" w:rsidRDefault="00842759" w:rsidP="003E1CFD">
      <w:pPr>
        <w:spacing w:line="360" w:lineRule="auto"/>
        <w:jc w:val="center"/>
      </w:pPr>
      <w:r w:rsidRPr="003E1CFD">
        <w:rPr>
          <w:noProof/>
        </w:rPr>
        <w:drawing>
          <wp:inline distT="0" distB="0" distL="0" distR="0">
            <wp:extent cx="4987925" cy="2066290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8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59" w:rsidRPr="003E1CFD" w:rsidRDefault="00842759" w:rsidP="003E1CFD">
      <w:pPr>
        <w:spacing w:line="360" w:lineRule="auto"/>
        <w:jc w:val="center"/>
        <w:rPr>
          <w:lang w:val="en-US"/>
        </w:rPr>
      </w:pPr>
      <w:r w:rsidRPr="003E1CFD">
        <w:rPr>
          <w:lang w:val="en-US"/>
        </w:rPr>
        <w:t>a)</w:t>
      </w:r>
    </w:p>
    <w:p w:rsidR="00842759" w:rsidRPr="003E1CFD" w:rsidRDefault="00842759" w:rsidP="003E1CFD">
      <w:pPr>
        <w:spacing w:line="360" w:lineRule="auto"/>
        <w:jc w:val="center"/>
      </w:pPr>
      <w:r w:rsidRPr="003E1CFD">
        <w:rPr>
          <w:noProof/>
        </w:rPr>
        <w:lastRenderedPageBreak/>
        <w:drawing>
          <wp:inline distT="0" distB="0" distL="0" distR="0">
            <wp:extent cx="4987925" cy="2066290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8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59" w:rsidRPr="003E1CFD" w:rsidRDefault="00842759" w:rsidP="003E1CFD">
      <w:pPr>
        <w:spacing w:line="360" w:lineRule="auto"/>
        <w:jc w:val="center"/>
      </w:pPr>
      <w:r w:rsidRPr="003E1CFD">
        <w:t>б)</w:t>
      </w:r>
    </w:p>
    <w:p w:rsidR="00842759" w:rsidRPr="003E1CFD" w:rsidRDefault="00842759" w:rsidP="003E1CFD">
      <w:pPr>
        <w:spacing w:line="360" w:lineRule="auto"/>
        <w:jc w:val="center"/>
      </w:pPr>
      <w:r w:rsidRPr="003E1CFD">
        <w:t xml:space="preserve">Рисунок </w:t>
      </w:r>
      <w:r w:rsidR="002308C0" w:rsidRPr="002308C0">
        <w:t>3.6</w:t>
      </w:r>
      <w:r w:rsidRPr="003E1CFD">
        <w:t xml:space="preserve"> – Нефтеотдача </w:t>
      </w:r>
      <w:r w:rsidRPr="003E1CFD">
        <w:rPr>
          <w:lang w:val="en-US"/>
        </w:rPr>
        <w:t>a</w:t>
      </w:r>
      <w:r w:rsidRPr="003E1CFD">
        <w:t xml:space="preserve">) при различных шагах сетки </w:t>
      </w:r>
      <w:r w:rsidRPr="003E1CFD">
        <w:rPr>
          <w:rFonts w:eastAsia="SimSun"/>
          <w:position w:val="-6"/>
        </w:rPr>
        <w:object w:dxaOrig="200" w:dyaOrig="279">
          <v:shape id="_x0000_i2027" type="#_x0000_t75" style="width:9pt;height:14.4pt" o:ole="">
            <v:imagedata r:id="rId1824" o:title=""/>
          </v:shape>
          <o:OLEObject Type="Embed" ProgID="Equation.3" ShapeID="_x0000_i2027" DrawAspect="Content" ObjectID="_1613643134" r:id="rId1887"/>
        </w:object>
      </w:r>
      <w:r w:rsidRPr="003E1CFD">
        <w:rPr>
          <w:rFonts w:eastAsia="SimSun"/>
          <w:position w:val="-6"/>
        </w:rPr>
        <w:t xml:space="preserve"> </w:t>
      </w:r>
      <w:r w:rsidRPr="003E1CFD">
        <w:rPr>
          <w:lang w:val="en-US"/>
        </w:rPr>
        <w:t>b</w:t>
      </w:r>
      <w:r w:rsidRPr="003E1CFD">
        <w:t xml:space="preserve">) при абсолютной проницаемости  </w:t>
      </w:r>
      <w:r w:rsidRPr="003E1CFD">
        <w:rPr>
          <w:rFonts w:eastAsia="SimSun"/>
          <w:position w:val="-12"/>
        </w:rPr>
        <w:object w:dxaOrig="320" w:dyaOrig="360">
          <v:shape id="_x0000_i2028" type="#_x0000_t75" style="width:16.2pt;height:18.6pt" o:ole="">
            <v:imagedata r:id="rId1888" o:title=""/>
          </v:shape>
          <o:OLEObject Type="Embed" ProgID="Equation.3" ShapeID="_x0000_i2028" DrawAspect="Content" ObjectID="_1613643135" r:id="rId1889"/>
        </w:object>
      </w:r>
    </w:p>
    <w:p w:rsidR="00842759" w:rsidRPr="003E1CFD" w:rsidRDefault="00842759" w:rsidP="003E1CFD">
      <w:pPr>
        <w:spacing w:line="360" w:lineRule="auto"/>
        <w:ind w:firstLine="708"/>
        <w:jc w:val="both"/>
        <w:rPr>
          <w:snapToGrid w:val="0"/>
        </w:rPr>
      </w:pPr>
    </w:p>
    <w:p w:rsidR="00842759" w:rsidRDefault="00842759" w:rsidP="003E1CFD">
      <w:pPr>
        <w:spacing w:line="360" w:lineRule="auto"/>
        <w:ind w:firstLine="567"/>
        <w:jc w:val="both"/>
        <w:rPr>
          <w:lang w:eastAsia="en-US"/>
        </w:rPr>
      </w:pPr>
      <w:r w:rsidRPr="003E1CFD">
        <w:rPr>
          <w:snapToGrid w:val="0"/>
        </w:rPr>
        <w:t>Далее представлены р</w:t>
      </w:r>
      <w:r w:rsidRPr="003E1CFD">
        <w:t xml:space="preserve">езультаты расчетов основных параметров задачи </w:t>
      </w:r>
      <w:r w:rsidRPr="003E1CFD">
        <w:rPr>
          <w:lang w:eastAsia="en-US"/>
        </w:rPr>
        <w:t xml:space="preserve">для случая анизотропного пласта с начальными значениями абсолютной проницаемости и нефтенасыщенности, </w:t>
      </w:r>
      <w:r w:rsidRPr="002308C0">
        <w:rPr>
          <w:lang w:eastAsia="en-US"/>
        </w:rPr>
        <w:t xml:space="preserve">рисунок </w:t>
      </w:r>
      <w:r w:rsidR="002308C0" w:rsidRPr="002308C0">
        <w:t>3.7.</w:t>
      </w:r>
      <w:r w:rsidRPr="003E1CFD">
        <w:rPr>
          <w:lang w:eastAsia="en-US"/>
        </w:rPr>
        <w:t xml:space="preserve"> </w:t>
      </w:r>
    </w:p>
    <w:p w:rsidR="00F9574E" w:rsidRPr="003E1CFD" w:rsidRDefault="00F9574E" w:rsidP="003E1CFD">
      <w:pPr>
        <w:spacing w:line="360" w:lineRule="auto"/>
        <w:ind w:firstLine="567"/>
        <w:jc w:val="both"/>
        <w:rPr>
          <w:lang w:eastAsia="en-US"/>
        </w:rPr>
      </w:pPr>
      <w:r>
        <w:rPr>
          <w:lang w:eastAsia="en-US"/>
        </w:rPr>
        <w:t xml:space="preserve">  </w:t>
      </w:r>
    </w:p>
    <w:p w:rsidR="00842759" w:rsidRPr="003E1CFD" w:rsidRDefault="00F9574E" w:rsidP="003E1CFD">
      <w:pPr>
        <w:spacing w:line="360" w:lineRule="auto"/>
        <w:ind w:firstLine="567"/>
        <w:jc w:val="both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43815</wp:posOffset>
            </wp:positionV>
            <wp:extent cx="2521585" cy="2243455"/>
            <wp:effectExtent l="19050" t="0" r="0" b="0"/>
            <wp:wrapSquare wrapText="bothSides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8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43815</wp:posOffset>
            </wp:positionV>
            <wp:extent cx="2521585" cy="2243455"/>
            <wp:effectExtent l="19050" t="0" r="0" b="0"/>
            <wp:wrapSquare wrapText="bothSides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8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3E1CFD" w:rsidRDefault="00842759" w:rsidP="00F9574E">
      <w:pPr>
        <w:pStyle w:val="27"/>
        <w:spacing w:after="0" w:line="360" w:lineRule="auto"/>
        <w:ind w:left="1416" w:firstLine="708"/>
      </w:pPr>
      <w:r w:rsidRPr="003E1CFD">
        <w:t xml:space="preserve">а) 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б)</w:t>
      </w:r>
    </w:p>
    <w:p w:rsidR="00F9574E" w:rsidRDefault="00842759" w:rsidP="00F9574E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3.7</w:t>
      </w:r>
      <w:r w:rsidRPr="003E1CFD">
        <w:t xml:space="preserve">  – Начальное распределение: </w:t>
      </w:r>
      <w:r w:rsidRPr="003E1CFD">
        <w:rPr>
          <w:lang w:val="en-US"/>
        </w:rPr>
        <w:t>a</w:t>
      </w:r>
      <w:r w:rsidRPr="003E1CFD">
        <w:t xml:space="preserve">) абсолютной проницаемости, </w:t>
      </w:r>
      <w:r w:rsidRPr="003E1CFD">
        <w:rPr>
          <w:lang w:val="en-GB"/>
        </w:rPr>
        <w:t>mDa</w:t>
      </w:r>
    </w:p>
    <w:p w:rsidR="00F9574E" w:rsidRPr="003E1CFD" w:rsidRDefault="00F9574E" w:rsidP="00F9574E">
      <w:pPr>
        <w:pStyle w:val="27"/>
        <w:spacing w:after="0" w:line="360" w:lineRule="auto"/>
        <w:ind w:left="2268"/>
      </w:pPr>
      <w:r>
        <w:t xml:space="preserve">                             </w:t>
      </w:r>
      <w:r w:rsidRPr="003E1CFD">
        <w:rPr>
          <w:lang w:val="en-US"/>
        </w:rPr>
        <w:t>b</w:t>
      </w:r>
      <w:r w:rsidRPr="003E1CFD">
        <w:t>) нефтенасыщенности</w:t>
      </w:r>
    </w:p>
    <w:p w:rsidR="00F9574E" w:rsidRDefault="00F9574E" w:rsidP="00F9574E">
      <w:pPr>
        <w:pStyle w:val="27"/>
        <w:spacing w:after="0" w:line="360" w:lineRule="auto"/>
        <w:jc w:val="center"/>
      </w:pPr>
    </w:p>
    <w:p w:rsidR="00F9574E" w:rsidRDefault="00F9574E" w:rsidP="00F9574E">
      <w:pPr>
        <w:pStyle w:val="27"/>
        <w:spacing w:after="0" w:line="360" w:lineRule="auto"/>
        <w:jc w:val="center"/>
      </w:pPr>
    </w:p>
    <w:p w:rsidR="00F9574E" w:rsidRDefault="00F9574E" w:rsidP="00F9574E">
      <w:pPr>
        <w:pStyle w:val="27"/>
        <w:spacing w:after="0" w:line="360" w:lineRule="auto"/>
        <w:jc w:val="center"/>
      </w:pPr>
    </w:p>
    <w:p w:rsidR="00F9574E" w:rsidRDefault="00F9574E" w:rsidP="00F9574E">
      <w:pPr>
        <w:pStyle w:val="27"/>
        <w:spacing w:after="0" w:line="360" w:lineRule="auto"/>
        <w:jc w:val="center"/>
      </w:pPr>
    </w:p>
    <w:p w:rsidR="00F9574E" w:rsidRDefault="00F9574E" w:rsidP="00F9574E">
      <w:pPr>
        <w:pStyle w:val="27"/>
        <w:spacing w:after="0" w:line="360" w:lineRule="auto"/>
        <w:jc w:val="center"/>
      </w:pPr>
    </w:p>
    <w:p w:rsidR="00842759" w:rsidRPr="003E1CFD" w:rsidRDefault="00F9574E" w:rsidP="00F9574E">
      <w:pPr>
        <w:spacing w:line="360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226060</wp:posOffset>
            </wp:positionV>
            <wp:extent cx="2500630" cy="1818005"/>
            <wp:effectExtent l="19050" t="0" r="0" b="0"/>
            <wp:wrapSquare wrapText="bothSides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8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236220</wp:posOffset>
            </wp:positionV>
            <wp:extent cx="2501900" cy="1807210"/>
            <wp:effectExtent l="19050" t="0" r="0" b="0"/>
            <wp:wrapSquare wrapText="bothSides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Default="00F9574E" w:rsidP="00F9574E">
      <w:pPr>
        <w:pStyle w:val="27"/>
        <w:spacing w:after="0" w:line="360" w:lineRule="auto"/>
        <w:ind w:left="1416" w:firstLine="708"/>
      </w:pPr>
      <w:r>
        <w:t xml:space="preserve">              </w:t>
      </w:r>
      <w:r w:rsidR="00842759" w:rsidRPr="003E1CFD">
        <w:t xml:space="preserve">а)  </w:t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  <w:t xml:space="preserve">    б)</w:t>
      </w:r>
    </w:p>
    <w:p w:rsidR="00F9574E" w:rsidRPr="003E1CFD" w:rsidRDefault="00F9574E" w:rsidP="00F9574E">
      <w:pPr>
        <w:pStyle w:val="27"/>
        <w:spacing w:after="0" w:line="360" w:lineRule="auto"/>
        <w:ind w:left="1416" w:firstLine="708"/>
      </w:pPr>
    </w:p>
    <w:p w:rsidR="00842759" w:rsidRDefault="00842759" w:rsidP="00F9574E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3.8</w:t>
      </w:r>
      <w:r w:rsidRPr="003E1CFD">
        <w:t xml:space="preserve">  – 2</w:t>
      </w:r>
      <w:r w:rsidRPr="003E1CFD">
        <w:rPr>
          <w:lang w:val="en-US"/>
        </w:rPr>
        <w:t>D</w:t>
      </w:r>
      <w:r w:rsidRPr="003E1CFD">
        <w:t xml:space="preserve"> распределение давления: </w:t>
      </w:r>
      <w:r w:rsidRPr="003E1CFD">
        <w:rPr>
          <w:lang w:val="en-US"/>
        </w:rPr>
        <w:t>a</w:t>
      </w:r>
      <w:r w:rsidRPr="003E1CFD">
        <w:t xml:space="preserve">) врем. шаг – 50 дней, </w:t>
      </w:r>
      <w:r w:rsidRPr="003E1CFD">
        <w:rPr>
          <w:lang w:val="en-US"/>
        </w:rPr>
        <w:t>b</w:t>
      </w:r>
      <w:r w:rsidRPr="003E1CFD">
        <w:t>) врем. шаг – 100 дней</w:t>
      </w:r>
    </w:p>
    <w:p w:rsidR="00F9574E" w:rsidRPr="003E1CFD" w:rsidRDefault="00F9574E" w:rsidP="003E1CFD">
      <w:pPr>
        <w:pStyle w:val="27"/>
        <w:spacing w:after="0" w:line="360" w:lineRule="auto"/>
        <w:jc w:val="center"/>
      </w:pPr>
    </w:p>
    <w:p w:rsidR="00842759" w:rsidRPr="003E1CFD" w:rsidRDefault="0071617D" w:rsidP="003E1CFD">
      <w:pPr>
        <w:spacing w:line="360" w:lineRule="auto"/>
        <w:ind w:firstLine="567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69850</wp:posOffset>
            </wp:positionV>
            <wp:extent cx="2500630" cy="1701165"/>
            <wp:effectExtent l="19050" t="0" r="0" b="0"/>
            <wp:wrapSquare wrapText="bothSides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8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69850</wp:posOffset>
            </wp:positionV>
            <wp:extent cx="2521585" cy="1701165"/>
            <wp:effectExtent l="19050" t="0" r="0" b="0"/>
            <wp:wrapSquare wrapText="bothSides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8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Default="00F9574E" w:rsidP="003E1CFD">
      <w:pPr>
        <w:pStyle w:val="27"/>
        <w:spacing w:after="0" w:line="360" w:lineRule="auto"/>
        <w:ind w:left="1416" w:firstLine="708"/>
      </w:pPr>
      <w:r>
        <w:t xml:space="preserve">        </w:t>
      </w:r>
      <w:r w:rsidR="00842759" w:rsidRPr="003E1CFD">
        <w:t xml:space="preserve">а)  </w:t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</w:r>
      <w:r w:rsidR="00842759" w:rsidRPr="003E1CFD">
        <w:tab/>
        <w:t xml:space="preserve">    б)</w:t>
      </w:r>
    </w:p>
    <w:p w:rsidR="0071617D" w:rsidRPr="003E1CFD" w:rsidRDefault="0071617D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3.9</w:t>
      </w:r>
      <w:r w:rsidRPr="003E1CFD">
        <w:t xml:space="preserve">  – 2</w:t>
      </w:r>
      <w:r w:rsidRPr="003E1CFD">
        <w:rPr>
          <w:lang w:val="en-US"/>
        </w:rPr>
        <w:t>D</w:t>
      </w:r>
      <w:r w:rsidRPr="003E1CFD">
        <w:t xml:space="preserve"> распределение концентрации:  </w:t>
      </w:r>
      <w:r w:rsidRPr="003E1CFD">
        <w:rPr>
          <w:lang w:val="en-US"/>
        </w:rPr>
        <w:t>a</w:t>
      </w:r>
      <w:r w:rsidRPr="003E1CFD">
        <w:t>) врем. шаг – 50 дней, б) врем. шаг – 100 дней</w:t>
      </w: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71617D" w:rsidP="003E1CFD">
      <w:pPr>
        <w:pStyle w:val="27"/>
        <w:spacing w:after="0" w:line="360" w:lineRule="auto"/>
        <w:ind w:firstLine="567"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9525</wp:posOffset>
            </wp:positionV>
            <wp:extent cx="2521585" cy="1690370"/>
            <wp:effectExtent l="19050" t="0" r="0" b="0"/>
            <wp:wrapSquare wrapText="bothSides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8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9525</wp:posOffset>
            </wp:positionV>
            <wp:extent cx="2521585" cy="1690370"/>
            <wp:effectExtent l="19050" t="0" r="0" b="0"/>
            <wp:wrapSquare wrapText="bothSides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8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pStyle w:val="27"/>
        <w:spacing w:after="0" w:line="360" w:lineRule="auto"/>
        <w:ind w:firstLine="567"/>
        <w:jc w:val="center"/>
      </w:pPr>
    </w:p>
    <w:p w:rsidR="00842759" w:rsidRPr="003E1CFD" w:rsidRDefault="00842759" w:rsidP="003E1CFD">
      <w:pPr>
        <w:pStyle w:val="27"/>
        <w:spacing w:after="0" w:line="360" w:lineRule="auto"/>
        <w:ind w:firstLine="567"/>
        <w:jc w:val="center"/>
      </w:pPr>
    </w:p>
    <w:p w:rsidR="00842759" w:rsidRPr="003E1CFD" w:rsidRDefault="00842759" w:rsidP="003E1CFD">
      <w:pPr>
        <w:pStyle w:val="27"/>
        <w:spacing w:after="0" w:line="360" w:lineRule="auto"/>
        <w:ind w:firstLine="567"/>
        <w:jc w:val="center"/>
      </w:pPr>
    </w:p>
    <w:p w:rsidR="00842759" w:rsidRPr="003E1CFD" w:rsidRDefault="00842759" w:rsidP="003E1CFD">
      <w:pPr>
        <w:pStyle w:val="27"/>
        <w:spacing w:after="0" w:line="360" w:lineRule="auto"/>
        <w:ind w:firstLine="567"/>
        <w:jc w:val="center"/>
      </w:pPr>
    </w:p>
    <w:p w:rsidR="00842759" w:rsidRPr="003E1CFD" w:rsidRDefault="00842759" w:rsidP="003E1CFD">
      <w:pPr>
        <w:pStyle w:val="27"/>
        <w:spacing w:after="0" w:line="360" w:lineRule="auto"/>
        <w:ind w:firstLine="567"/>
        <w:jc w:val="center"/>
      </w:pPr>
    </w:p>
    <w:p w:rsidR="00842759" w:rsidRPr="003E1CFD" w:rsidRDefault="00842759" w:rsidP="003E1CFD">
      <w:pPr>
        <w:pStyle w:val="27"/>
        <w:spacing w:after="0" w:line="360" w:lineRule="auto"/>
        <w:ind w:firstLine="567"/>
        <w:jc w:val="center"/>
      </w:pPr>
    </w:p>
    <w:p w:rsidR="00842759" w:rsidRDefault="00842759" w:rsidP="003E1CFD">
      <w:pPr>
        <w:pStyle w:val="27"/>
        <w:spacing w:after="0" w:line="360" w:lineRule="auto"/>
        <w:ind w:left="1416" w:firstLine="708"/>
      </w:pPr>
      <w:r w:rsidRPr="003E1CFD">
        <w:t xml:space="preserve">а) 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б)</w:t>
      </w:r>
    </w:p>
    <w:p w:rsidR="0071617D" w:rsidRPr="003E1CFD" w:rsidRDefault="0071617D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 xml:space="preserve">Рисунок </w:t>
      </w:r>
      <w:r w:rsidR="002308C0" w:rsidRPr="002308C0">
        <w:t>3.</w:t>
      </w:r>
      <w:r w:rsidR="002308C0" w:rsidRPr="00342C42">
        <w:t>10</w:t>
      </w:r>
      <w:r w:rsidRPr="003E1CFD">
        <w:t xml:space="preserve">  – 2</w:t>
      </w:r>
      <w:r w:rsidRPr="003E1CFD">
        <w:rPr>
          <w:lang w:val="en-US"/>
        </w:rPr>
        <w:t>D</w:t>
      </w:r>
      <w:r w:rsidRPr="003E1CFD">
        <w:t xml:space="preserve"> распределение температуры:  </w:t>
      </w:r>
      <w:r w:rsidRPr="003E1CFD">
        <w:rPr>
          <w:lang w:val="en-US"/>
        </w:rPr>
        <w:t>a</w:t>
      </w:r>
      <w:r w:rsidRPr="003E1CFD">
        <w:t xml:space="preserve">) врем. шаг – 50 дней, </w:t>
      </w:r>
      <w:r w:rsidRPr="003E1CFD">
        <w:rPr>
          <w:lang w:val="en-US"/>
        </w:rPr>
        <w:t>b</w:t>
      </w:r>
      <w:r w:rsidRPr="003E1CFD">
        <w:t>) врем. шаг – 100 дней</w:t>
      </w:r>
    </w:p>
    <w:p w:rsidR="00842759" w:rsidRDefault="00842759" w:rsidP="003E1CFD">
      <w:pPr>
        <w:spacing w:line="360" w:lineRule="auto"/>
        <w:jc w:val="center"/>
      </w:pPr>
      <w:r w:rsidRPr="003E1CFD">
        <w:rPr>
          <w:noProof/>
        </w:rPr>
        <w:drawing>
          <wp:inline distT="0" distB="0" distL="0" distR="0">
            <wp:extent cx="4453255" cy="2244725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8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8C" w:rsidRPr="003E1CFD" w:rsidRDefault="00C9478C" w:rsidP="003E1CFD">
      <w:pPr>
        <w:spacing w:line="360" w:lineRule="auto"/>
        <w:jc w:val="center"/>
      </w:pPr>
    </w:p>
    <w:p w:rsidR="00842759" w:rsidRPr="00C9478C" w:rsidRDefault="00842759" w:rsidP="003E1CFD">
      <w:pPr>
        <w:spacing w:line="360" w:lineRule="auto"/>
        <w:jc w:val="center"/>
        <w:rPr>
          <w:rFonts w:eastAsia="SimSun"/>
          <w:position w:val="-12"/>
        </w:rPr>
      </w:pPr>
      <w:r w:rsidRPr="003E1CFD">
        <w:t xml:space="preserve">Рисунок </w:t>
      </w:r>
      <w:r w:rsidR="00342C42" w:rsidRPr="00342C42">
        <w:t>3.</w:t>
      </w:r>
      <w:r w:rsidR="00342C42" w:rsidRPr="00847DC4">
        <w:t>11</w:t>
      </w:r>
      <w:r w:rsidRPr="003E1CFD">
        <w:t xml:space="preserve">  - Средняя  нефтенасыщенность неоднородного пласта </w:t>
      </w:r>
      <w:r w:rsidRPr="003E1CFD">
        <w:rPr>
          <w:rFonts w:eastAsia="SimSun"/>
          <w:position w:val="-12"/>
        </w:rPr>
        <w:object w:dxaOrig="320" w:dyaOrig="360">
          <v:shape id="_x0000_i2029" type="#_x0000_t75" style="width:16.2pt;height:18.6pt" o:ole="">
            <v:imagedata r:id="rId1899" o:title=""/>
          </v:shape>
          <o:OLEObject Type="Embed" ProgID="Equation.3" ShapeID="_x0000_i2029" DrawAspect="Content" ObjectID="_1613643136" r:id="rId1900"/>
        </w:object>
      </w:r>
    </w:p>
    <w:p w:rsidR="00847DC4" w:rsidRPr="00C9478C" w:rsidRDefault="00847DC4" w:rsidP="003E1CFD">
      <w:pPr>
        <w:spacing w:line="360" w:lineRule="auto"/>
        <w:jc w:val="center"/>
      </w:pPr>
    </w:p>
    <w:p w:rsidR="00842759" w:rsidRPr="003E1CFD" w:rsidRDefault="00842759" w:rsidP="00C9478C">
      <w:pPr>
        <w:pStyle w:val="Normal1"/>
        <w:tabs>
          <w:tab w:val="left" w:pos="900"/>
        </w:tabs>
        <w:spacing w:line="360" w:lineRule="auto"/>
        <w:ind w:firstLine="567"/>
        <w:jc w:val="both"/>
        <w:rPr>
          <w:sz w:val="24"/>
          <w:szCs w:val="24"/>
        </w:rPr>
      </w:pPr>
      <w:r w:rsidRPr="003E1CFD">
        <w:rPr>
          <w:sz w:val="24"/>
          <w:szCs w:val="24"/>
        </w:rPr>
        <w:t xml:space="preserve">Предлагаемый подход </w:t>
      </w:r>
      <w:r w:rsidRPr="003E1CFD">
        <w:rPr>
          <w:sz w:val="24"/>
          <w:szCs w:val="24"/>
          <w:lang w:val="kk-KZ"/>
        </w:rPr>
        <w:t xml:space="preserve">распараллеливания вычислительного алгоритма (35) тестировался на вычислительном кластере </w:t>
      </w:r>
      <w:r w:rsidRPr="003E1CFD">
        <w:rPr>
          <w:sz w:val="24"/>
          <w:szCs w:val="24"/>
          <w:lang w:val="en-US"/>
        </w:rPr>
        <w:t>URSA</w:t>
      </w:r>
      <w:r w:rsidRPr="003E1CFD">
        <w:rPr>
          <w:sz w:val="24"/>
          <w:szCs w:val="24"/>
        </w:rPr>
        <w:t xml:space="preserve"> (</w:t>
      </w:r>
      <w:r w:rsidRPr="003E1CFD">
        <w:rPr>
          <w:sz w:val="24"/>
          <w:szCs w:val="24"/>
          <w:lang w:val="en-US"/>
        </w:rPr>
        <w:t>ursa</w:t>
      </w:r>
      <w:r w:rsidRPr="003E1CFD">
        <w:rPr>
          <w:sz w:val="24"/>
          <w:szCs w:val="24"/>
        </w:rPr>
        <w:t>.</w:t>
      </w:r>
      <w:r w:rsidRPr="003E1CFD">
        <w:rPr>
          <w:sz w:val="24"/>
          <w:szCs w:val="24"/>
          <w:lang w:val="en-US"/>
        </w:rPr>
        <w:t>kaznu</w:t>
      </w:r>
      <w:r w:rsidRPr="003E1CFD">
        <w:rPr>
          <w:sz w:val="24"/>
          <w:szCs w:val="24"/>
        </w:rPr>
        <w:t>.</w:t>
      </w:r>
      <w:r w:rsidRPr="003E1CFD">
        <w:rPr>
          <w:sz w:val="24"/>
          <w:szCs w:val="24"/>
          <w:lang w:val="en-US"/>
        </w:rPr>
        <w:t>kz</w:t>
      </w:r>
      <w:r w:rsidRPr="003E1CFD">
        <w:rPr>
          <w:sz w:val="24"/>
          <w:szCs w:val="24"/>
        </w:rPr>
        <w:t>, [</w:t>
      </w:r>
      <w:r w:rsidR="00CB78B2" w:rsidRPr="00CB78B2">
        <w:rPr>
          <w:sz w:val="24"/>
          <w:szCs w:val="24"/>
        </w:rPr>
        <w:t>45</w:t>
      </w:r>
      <w:r w:rsidRPr="003E1CFD">
        <w:rPr>
          <w:sz w:val="24"/>
          <w:szCs w:val="24"/>
        </w:rPr>
        <w:t>]): 8 ядер, ОЗУ 3</w:t>
      </w:r>
      <w:r w:rsidRPr="003E1CFD">
        <w:rPr>
          <w:sz w:val="24"/>
          <w:szCs w:val="24"/>
          <w:lang w:val="en-US"/>
        </w:rPr>
        <w:t>Gb</w:t>
      </w:r>
      <w:r w:rsidRPr="003E1CFD">
        <w:rPr>
          <w:sz w:val="24"/>
          <w:szCs w:val="24"/>
          <w:lang w:val="kk-KZ"/>
        </w:rPr>
        <w:t>.</w:t>
      </w:r>
      <w:r w:rsidRPr="003E1CFD">
        <w:rPr>
          <w:sz w:val="24"/>
          <w:szCs w:val="24"/>
        </w:rPr>
        <w:t xml:space="preserve"> Результаты практического анализа эффективности предложенного параллельного алгоритма </w:t>
      </w:r>
      <w:r w:rsidRPr="003E1CFD">
        <w:rPr>
          <w:sz w:val="24"/>
          <w:szCs w:val="24"/>
          <w:lang w:val="kk-KZ"/>
        </w:rPr>
        <w:t xml:space="preserve">приведены на </w:t>
      </w:r>
      <w:r w:rsidRPr="00847DC4">
        <w:rPr>
          <w:sz w:val="24"/>
          <w:szCs w:val="24"/>
          <w:lang w:val="kk-KZ"/>
        </w:rPr>
        <w:t>рисунк</w:t>
      </w:r>
      <w:r w:rsidRPr="00847DC4">
        <w:rPr>
          <w:sz w:val="24"/>
          <w:szCs w:val="24"/>
        </w:rPr>
        <w:t>е</w:t>
      </w:r>
      <w:r w:rsidRPr="00847DC4">
        <w:rPr>
          <w:sz w:val="24"/>
          <w:szCs w:val="24"/>
          <w:lang w:val="kk-KZ"/>
        </w:rPr>
        <w:t xml:space="preserve"> </w:t>
      </w:r>
      <w:r w:rsidR="00847DC4" w:rsidRPr="00847DC4">
        <w:rPr>
          <w:sz w:val="24"/>
          <w:szCs w:val="24"/>
        </w:rPr>
        <w:t>3.12</w:t>
      </w:r>
      <w:r w:rsidRPr="003E1CFD">
        <w:rPr>
          <w:sz w:val="24"/>
          <w:szCs w:val="24"/>
        </w:rPr>
        <w:t xml:space="preserve">  </w:t>
      </w:r>
      <w:r w:rsidRPr="003E1CFD">
        <w:rPr>
          <w:sz w:val="24"/>
          <w:szCs w:val="24"/>
          <w:lang w:val="kk-KZ"/>
        </w:rPr>
        <w:t>для шаблона точек: 800х800, 1000х1000, 1400х1400, 2000х2000. Откуда можно увидеть</w:t>
      </w:r>
      <w:r w:rsidRPr="003E1CFD">
        <w:rPr>
          <w:sz w:val="24"/>
          <w:szCs w:val="24"/>
        </w:rPr>
        <w:t xml:space="preserve">, что для нашей задачи время расчета быстро стабилизируется уже на 4 </w:t>
      </w:r>
      <w:r w:rsidRPr="003E1CFD">
        <w:rPr>
          <w:sz w:val="24"/>
          <w:szCs w:val="24"/>
        </w:rPr>
        <w:lastRenderedPageBreak/>
        <w:t xml:space="preserve">процессорах, также ускорение наилучшее для 1000х1000 точек. Эффективность падает очень быстро начиная с 4 процессоров, что связано со стабилизацией времени расчета. </w:t>
      </w:r>
    </w:p>
    <w:p w:rsidR="00842759" w:rsidRPr="003E1CFD" w:rsidRDefault="00842759" w:rsidP="00C9478C">
      <w:pPr>
        <w:spacing w:line="360" w:lineRule="auto"/>
        <w:ind w:firstLine="567"/>
        <w:jc w:val="both"/>
        <w:rPr>
          <w:lang w:val="ru-MD"/>
        </w:rPr>
      </w:pPr>
      <w:r w:rsidRPr="003E1CFD">
        <w:rPr>
          <w:lang w:val="ru-MD"/>
        </w:rPr>
        <w:t>Результаты расчетов накопленной добычи нефти для случаев различных режимов (простое заводнение (</w:t>
      </w:r>
      <w:r w:rsidRPr="003E1CFD">
        <w:rPr>
          <w:lang w:val="en-US"/>
        </w:rPr>
        <w:t>I</w:t>
      </w:r>
      <w:r w:rsidRPr="003E1CFD">
        <w:rPr>
          <w:lang w:val="ru-MD"/>
        </w:rPr>
        <w:t>), закачка ПАВ с учетом температурных эффектов</w:t>
      </w:r>
      <w:r w:rsidRPr="003E1CFD">
        <w:t xml:space="preserve"> </w:t>
      </w:r>
      <w:r w:rsidRPr="003E1CFD">
        <w:rPr>
          <w:lang w:val="ru-MD"/>
        </w:rPr>
        <w:t>(</w:t>
      </w:r>
      <w:r w:rsidRPr="003E1CFD">
        <w:rPr>
          <w:lang w:val="en-US"/>
        </w:rPr>
        <w:t>II</w:t>
      </w:r>
      <w:r w:rsidRPr="003E1CFD">
        <w:rPr>
          <w:lang w:val="ru-MD"/>
        </w:rPr>
        <w:t xml:space="preserve">)) нефтедобычи приведены на </w:t>
      </w:r>
      <w:r w:rsidRPr="00847DC4">
        <w:rPr>
          <w:lang w:val="ru-MD"/>
        </w:rPr>
        <w:t xml:space="preserve">рисунке </w:t>
      </w:r>
      <w:r w:rsidR="00847DC4" w:rsidRPr="00847DC4">
        <w:t>3.13</w:t>
      </w:r>
      <w:r w:rsidRPr="00847DC4">
        <w:rPr>
          <w:lang w:val="ru-MD"/>
        </w:rPr>
        <w:t>.</w:t>
      </w:r>
      <w:r w:rsidRPr="003E1CFD">
        <w:rPr>
          <w:lang w:val="ru-MD"/>
        </w:rPr>
        <w:t xml:space="preserve"> Последнее подтверждает практический факт </w:t>
      </w:r>
      <w:r w:rsidRPr="003E1CFD">
        <w:t>[</w:t>
      </w:r>
      <w:r w:rsidR="00CB78B2" w:rsidRPr="00CB78B2">
        <w:t>32</w:t>
      </w:r>
      <w:r w:rsidRPr="003E1CFD">
        <w:t>]</w:t>
      </w:r>
      <w:r w:rsidRPr="003E1CFD">
        <w:rPr>
          <w:lang w:val="ru-MD"/>
        </w:rPr>
        <w:t xml:space="preserve">, что применение ПАВ повышает конечную нефтеотдачу пласта по сравнению с вытеснением только водой, особенно на заключительной стадии разработки  с замедлением роста обводненности продукции. </w:t>
      </w:r>
    </w:p>
    <w:p w:rsidR="00842759" w:rsidRPr="003E1CFD" w:rsidRDefault="00C9478C" w:rsidP="003E1CFD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109855</wp:posOffset>
            </wp:positionV>
            <wp:extent cx="2275205" cy="1690370"/>
            <wp:effectExtent l="0" t="0" r="0" b="0"/>
            <wp:wrapSquare wrapText="bothSides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9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109855</wp:posOffset>
            </wp:positionV>
            <wp:extent cx="2286000" cy="1690370"/>
            <wp:effectExtent l="0" t="0" r="0" b="0"/>
            <wp:wrapSquare wrapText="bothSides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9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spacing w:line="360" w:lineRule="auto"/>
        <w:jc w:val="center"/>
      </w:pPr>
    </w:p>
    <w:p w:rsidR="00842759" w:rsidRPr="003E1CFD" w:rsidRDefault="00842759" w:rsidP="003E1CFD">
      <w:pPr>
        <w:spacing w:line="360" w:lineRule="auto"/>
        <w:jc w:val="center"/>
      </w:pPr>
    </w:p>
    <w:p w:rsidR="00842759" w:rsidRPr="003E1CFD" w:rsidRDefault="00842759" w:rsidP="003E1CFD">
      <w:pPr>
        <w:spacing w:line="360" w:lineRule="auto"/>
        <w:ind w:firstLine="567"/>
        <w:jc w:val="center"/>
      </w:pPr>
    </w:p>
    <w:p w:rsidR="00842759" w:rsidRPr="003E1CFD" w:rsidRDefault="00842759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3E1CFD">
      <w:pPr>
        <w:pStyle w:val="27"/>
        <w:spacing w:after="0" w:line="360" w:lineRule="auto"/>
        <w:ind w:left="1416" w:firstLine="708"/>
      </w:pPr>
      <w:r w:rsidRPr="003E1CFD">
        <w:t xml:space="preserve">а) 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б)</w:t>
      </w:r>
    </w:p>
    <w:p w:rsidR="00842759" w:rsidRPr="003E1CFD" w:rsidRDefault="00842759" w:rsidP="003E1CFD">
      <w:pPr>
        <w:pStyle w:val="27"/>
        <w:spacing w:after="0" w:line="360" w:lineRule="auto"/>
        <w:ind w:left="1416" w:firstLine="708"/>
      </w:pPr>
      <w:r w:rsidRPr="003E1CF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2286000" cy="2240280"/>
            <wp:effectExtent l="0" t="0" r="0" b="0"/>
            <wp:wrapSquare wrapText="bothSides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9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pStyle w:val="27"/>
        <w:spacing w:after="0" w:line="360" w:lineRule="auto"/>
        <w:jc w:val="center"/>
      </w:pPr>
      <w:r w:rsidRPr="003E1CFD">
        <w:t>в)</w:t>
      </w:r>
    </w:p>
    <w:p w:rsidR="00842759" w:rsidRPr="003E1CFD" w:rsidRDefault="00842759" w:rsidP="003E1CFD">
      <w:pPr>
        <w:pStyle w:val="27"/>
        <w:spacing w:after="0" w:line="360" w:lineRule="auto"/>
        <w:jc w:val="center"/>
      </w:pPr>
    </w:p>
    <w:p w:rsidR="00842759" w:rsidRPr="003E1CFD" w:rsidRDefault="00842759" w:rsidP="003E1CFD">
      <w:pPr>
        <w:spacing w:line="360" w:lineRule="auto"/>
        <w:jc w:val="center"/>
      </w:pPr>
      <w:r w:rsidRPr="003E1CFD">
        <w:t xml:space="preserve">Рисунок </w:t>
      </w:r>
      <w:r w:rsidR="00847DC4" w:rsidRPr="00847DC4">
        <w:t>3.12</w:t>
      </w:r>
      <w:r w:rsidRPr="003E1CFD">
        <w:t xml:space="preserve"> – Время (а), эффективность (б) и ускорения (в) параллельных вычислений</w:t>
      </w:r>
    </w:p>
    <w:p w:rsidR="00842759" w:rsidRPr="003E1CFD" w:rsidRDefault="00842759" w:rsidP="003E1CFD">
      <w:pPr>
        <w:spacing w:line="360" w:lineRule="auto"/>
        <w:jc w:val="center"/>
      </w:pPr>
    </w:p>
    <w:p w:rsidR="00842759" w:rsidRDefault="00842759" w:rsidP="003E1CFD">
      <w:pPr>
        <w:spacing w:line="360" w:lineRule="auto"/>
        <w:jc w:val="center"/>
        <w:rPr>
          <w:lang w:eastAsia="en-US"/>
        </w:rPr>
      </w:pPr>
      <w:r w:rsidRPr="003E1CFD">
        <w:rPr>
          <w:noProof/>
        </w:rPr>
        <w:lastRenderedPageBreak/>
        <w:drawing>
          <wp:inline distT="0" distB="0" distL="0" distR="0">
            <wp:extent cx="4987925" cy="2066290"/>
            <wp:effectExtent l="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9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10" w:rsidRPr="003E1CFD" w:rsidRDefault="009C5E10" w:rsidP="003E1CFD">
      <w:pPr>
        <w:spacing w:line="360" w:lineRule="auto"/>
        <w:jc w:val="center"/>
        <w:rPr>
          <w:lang w:eastAsia="en-US"/>
        </w:rPr>
      </w:pPr>
    </w:p>
    <w:p w:rsidR="00842759" w:rsidRPr="003E1CFD" w:rsidRDefault="00842759" w:rsidP="003E1CFD">
      <w:pPr>
        <w:spacing w:line="360" w:lineRule="auto"/>
        <w:jc w:val="center"/>
      </w:pPr>
      <w:r w:rsidRPr="003E1CFD">
        <w:t xml:space="preserve">Рисунок </w:t>
      </w:r>
      <w:r w:rsidR="00847DC4" w:rsidRPr="00847DC4">
        <w:t>3.13</w:t>
      </w:r>
      <w:r w:rsidRPr="003E1CFD">
        <w:t xml:space="preserve">  – Сравнение методов закачки ПАВ </w:t>
      </w:r>
      <w:r w:rsidRPr="003E1CFD">
        <w:rPr>
          <w:lang w:val="ru-MD"/>
        </w:rPr>
        <w:t>(</w:t>
      </w:r>
      <w:r w:rsidRPr="003E1CFD">
        <w:rPr>
          <w:lang w:val="en-US"/>
        </w:rPr>
        <w:t>II</w:t>
      </w:r>
      <w:r w:rsidRPr="003E1CFD">
        <w:rPr>
          <w:lang w:val="ru-MD"/>
        </w:rPr>
        <w:t>)</w:t>
      </w:r>
      <w:r w:rsidRPr="003E1CFD">
        <w:t xml:space="preserve"> с простым заводнением </w:t>
      </w:r>
      <w:r w:rsidRPr="003E1CFD">
        <w:rPr>
          <w:lang w:val="ru-MD"/>
        </w:rPr>
        <w:t>(</w:t>
      </w:r>
      <w:r w:rsidRPr="003E1CFD">
        <w:rPr>
          <w:lang w:val="en-US"/>
        </w:rPr>
        <w:t>I</w:t>
      </w:r>
      <w:r w:rsidRPr="003E1CFD">
        <w:rPr>
          <w:lang w:val="ru-MD"/>
        </w:rPr>
        <w:t>)</w:t>
      </w:r>
      <w:r w:rsidRPr="003E1CFD">
        <w:t xml:space="preserve"> </w:t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</w:p>
    <w:p w:rsidR="00842759" w:rsidRPr="00F90E9D" w:rsidRDefault="00F90E9D" w:rsidP="003E1CFD">
      <w:pPr>
        <w:spacing w:line="360" w:lineRule="auto"/>
        <w:ind w:firstLine="567"/>
        <w:rPr>
          <w:i/>
        </w:rPr>
      </w:pPr>
      <w:r w:rsidRPr="00F90E9D">
        <w:t>3.</w:t>
      </w:r>
      <w:r w:rsidR="00842759" w:rsidRPr="00F90E9D">
        <w:t>5</w:t>
      </w:r>
      <w:r w:rsidRPr="00F90E9D">
        <w:t xml:space="preserve"> </w:t>
      </w:r>
      <w:r w:rsidR="00842759" w:rsidRPr="00F90E9D">
        <w:t>Разработка гидродинамического симулятора</w:t>
      </w:r>
      <w:r w:rsidR="00842759" w:rsidRPr="00F90E9D">
        <w:rPr>
          <w:i/>
        </w:rPr>
        <w:t xml:space="preserve"> </w:t>
      </w:r>
    </w:p>
    <w:p w:rsidR="00F90E9D" w:rsidRPr="00F90E9D" w:rsidRDefault="00F90E9D" w:rsidP="003E1CFD">
      <w:pPr>
        <w:spacing w:line="360" w:lineRule="auto"/>
        <w:ind w:firstLine="567"/>
        <w:rPr>
          <w:i/>
        </w:rPr>
      </w:pPr>
    </w:p>
    <w:p w:rsidR="00842759" w:rsidRPr="003E1CFD" w:rsidRDefault="00842759" w:rsidP="009C5E10">
      <w:pPr>
        <w:spacing w:line="360" w:lineRule="auto"/>
        <w:ind w:firstLine="567"/>
        <w:jc w:val="both"/>
      </w:pPr>
      <w:r w:rsidRPr="003E1CFD">
        <w:t>Известны различные подходы создания программных комплексов по анализу и разработке месторождений нефти и газа [</w:t>
      </w:r>
      <w:r w:rsidR="00CB78B2" w:rsidRPr="00CB78B2">
        <w:t>56</w:t>
      </w:r>
      <w:r w:rsidRPr="003E1CFD">
        <w:t>-</w:t>
      </w:r>
      <w:r w:rsidR="00CB78B2" w:rsidRPr="00CB78B2">
        <w:t>58</w:t>
      </w:r>
      <w:r w:rsidRPr="003E1CFD">
        <w:t xml:space="preserve">], в основе которых лежат общие идеи, такие как: разработка и интеграция геологической модели, реализация инженерных, математических и численных моделей технологических задач, визуализация данных – гидродинамические симуляторы, хранение и обработка данных и т.д.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>Различными научно-исследовательскими организациями и производственными компаниями [</w:t>
      </w:r>
      <w:r w:rsidR="00CB78B2" w:rsidRPr="00CB78B2">
        <w:t>56</w:t>
      </w:r>
      <w:r w:rsidRPr="003E1CFD">
        <w:t>-</w:t>
      </w:r>
      <w:r w:rsidR="00CB78B2" w:rsidRPr="00CB78B2">
        <w:t>58</w:t>
      </w:r>
      <w:r w:rsidRPr="003E1CFD">
        <w:t xml:space="preserve">] в мире ведутся научно-исследовательские и опытно-конструкторские работы создания вычислительных и управляющих систем для нефтедобывающей промышленности, в частности, созданы программные продукты компаний Roxar, Шлюмберже, Тайгерз, </w:t>
      </w:r>
      <w:r w:rsidRPr="003E1CFD">
        <w:rPr>
          <w:lang w:val="en-US"/>
        </w:rPr>
        <w:t>TNavigator</w:t>
      </w:r>
      <w:r w:rsidRPr="003E1CFD">
        <w:t xml:space="preserve"> и т.д. Проводимые исследования и созданные программные средства данных компаний требуют значительных затрат по внедрению и адаптации этих систем для конкретных условий нефтегазовых месторождений.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>В настоящее время, в мире все чаще используются технологии распределенных вычислений, которые позволяют глобально распределенным системам функционировать как один огромный ресурс и обеспечивают гибкий доступ пользователям к высокопроизводительным вычислительным средствам [</w:t>
      </w:r>
      <w:r w:rsidR="00CB78B2" w:rsidRPr="00CB78B2">
        <w:t>54</w:t>
      </w:r>
      <w:r w:rsidRPr="003E1CFD">
        <w:t>]. Распределенные вычислительные системы, объединяющие настольные ПК, корпоративные серверы, мощные многопроцессорные системы и серверы центров обработки данных, могут обеспечить доступ к огромным объемам вычислительных ресурсов [</w:t>
      </w:r>
      <w:r w:rsidR="00CB78B2" w:rsidRPr="00CB78B2">
        <w:t>54</w:t>
      </w:r>
      <w:r w:rsidRPr="003E1CFD">
        <w:t xml:space="preserve">]. При этом, имеются ряд существенных  проблем связанные с эффективностью интеграций компонент распределенной системы и организацией высокопроизводительных распределенных вычислений в зависимости от специфики решаемых задач. Именно, для ресурсоемких задач сейсмики, нефтедобычи и </w:t>
      </w:r>
      <w:r w:rsidRPr="003E1CFD">
        <w:lastRenderedPageBreak/>
        <w:t xml:space="preserve">транспортировки применение подобных высокопроизводительных распределенных вычислений является особо актуальным.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>Для рационального проектирования численной параллельной программы-анализатора и в целом распределенной системы решения технологической задачи закачки ПАВ с различными температурными режимами в продуктивный пласт нами использована единая методология</w:t>
      </w:r>
      <w:r w:rsidRPr="003E1CFD">
        <w:rPr>
          <w:lang w:val="kk-KZ"/>
        </w:rPr>
        <w:t xml:space="preserve"> на основе </w:t>
      </w:r>
      <w:r w:rsidRPr="003E1CFD">
        <w:t>технологий Model Driven architecture</w:t>
      </w:r>
      <w:r w:rsidRPr="003E1CFD">
        <w:rPr>
          <w:lang w:val="kk-KZ"/>
        </w:rPr>
        <w:t xml:space="preserve"> </w:t>
      </w:r>
      <w:r w:rsidRPr="003E1CFD">
        <w:t>(</w:t>
      </w:r>
      <w:r w:rsidRPr="003E1CFD">
        <w:rPr>
          <w:lang w:val="en-US"/>
        </w:rPr>
        <w:t>MDA</w:t>
      </w:r>
      <w:r w:rsidRPr="003E1CFD">
        <w:t>) [</w:t>
      </w:r>
      <w:r w:rsidR="00CB78B2" w:rsidRPr="00CB78B2">
        <w:t>59</w:t>
      </w:r>
      <w:r w:rsidRPr="003E1CFD">
        <w:t xml:space="preserve">]. </w:t>
      </w:r>
      <w:r w:rsidRPr="003E1CFD">
        <w:rPr>
          <w:lang w:val="kk-KZ"/>
        </w:rPr>
        <w:t xml:space="preserve">На базе построенной математической и компьютерной модели движения жидкости </w:t>
      </w:r>
      <w:r w:rsidRPr="003E1CFD">
        <w:t>в пористой среде</w:t>
      </w:r>
      <w:r w:rsidRPr="003E1CFD">
        <w:rPr>
          <w:lang w:val="kk-KZ"/>
        </w:rPr>
        <w:t xml:space="preserve"> с учетом </w:t>
      </w:r>
      <w:r w:rsidRPr="003E1CFD">
        <w:t>процесс</w:t>
      </w:r>
      <w:r w:rsidRPr="003E1CFD">
        <w:rPr>
          <w:lang w:val="kk-KZ"/>
        </w:rPr>
        <w:t>ов</w:t>
      </w:r>
      <w:r w:rsidRPr="003E1CFD">
        <w:t xml:space="preserve"> тепло и массопереноса</w:t>
      </w:r>
      <w:r w:rsidRPr="003E1CFD">
        <w:rPr>
          <w:lang w:val="kk-KZ"/>
        </w:rPr>
        <w:t xml:space="preserve"> предлагается прототип - </w:t>
      </w:r>
      <w:r w:rsidRPr="003E1CFD">
        <w:t>Web гидродинамическ</w:t>
      </w:r>
      <w:r w:rsidRPr="003E1CFD">
        <w:rPr>
          <w:lang w:val="kk-KZ"/>
        </w:rPr>
        <w:t>ий</w:t>
      </w:r>
      <w:r w:rsidRPr="003E1CFD">
        <w:t xml:space="preserve"> симулятор -</w:t>
      </w:r>
      <w:r w:rsidRPr="003E1CFD">
        <w:rPr>
          <w:lang w:val="kk-KZ"/>
        </w:rPr>
        <w:t xml:space="preserve"> </w:t>
      </w:r>
      <w:r w:rsidRPr="003E1CFD">
        <w:t xml:space="preserve">распределенная вычислительная система для анализа и разработки нефтегазовых месторождений – ИСАР </w:t>
      </w:r>
      <w:r w:rsidRPr="003E1CFD">
        <w:rPr>
          <w:lang w:val="en-US"/>
        </w:rPr>
        <w:t>II</w:t>
      </w:r>
      <w:r w:rsidRPr="003E1CFD">
        <w:t xml:space="preserve">. </w:t>
      </w:r>
      <w:r w:rsidRPr="003E1CFD">
        <w:rPr>
          <w:lang w:val="kk-KZ"/>
        </w:rPr>
        <w:t>Особенностями данной системы является то, что все расчеты численных моделей ведутся на распределенных высокопроизводительных вычислительных ресурсах, организуется распределенная обработка и хранение данных, а пользователь в промысловых условиях через Интернет (включая мобильные платформы) получает доступ к автоматизированному рабочему месту технолога-аналитика. Ввод-вывод данных, расчет и анализ результатов по выбранной модели решения технологической задачи можно осуществлять параллельно и оперативно из любой точки с доступом в Интернет. Таким образом, система дополняема новыми решениями моделей технологических задач нефтедобычи, оперативно обновляема и пользователь через авторизацию в системе имеет доступ к данным и результатам</w:t>
      </w:r>
      <w:r w:rsidRPr="003E1CFD">
        <w:t xml:space="preserve"> расчетов гидродинамического симулятора. </w:t>
      </w:r>
    </w:p>
    <w:p w:rsidR="00842759" w:rsidRPr="003E1CFD" w:rsidRDefault="00842759" w:rsidP="003E1CFD">
      <w:pPr>
        <w:spacing w:line="360" w:lineRule="auto"/>
        <w:ind w:firstLine="567"/>
        <w:jc w:val="both"/>
      </w:pPr>
      <w:r w:rsidRPr="003E1CFD">
        <w:t xml:space="preserve">В основе проектирования и разработки нашей системы лежит предварительное формальное описание всех компонент системы, используя </w:t>
      </w:r>
      <w:r w:rsidRPr="003E1CFD">
        <w:rPr>
          <w:lang w:val="en-US"/>
        </w:rPr>
        <w:t>UML</w:t>
      </w:r>
      <w:r w:rsidRPr="003E1CFD">
        <w:t xml:space="preserve"> 2.0 и следуя методологии </w:t>
      </w:r>
      <w:r w:rsidRPr="003E1CFD">
        <w:rPr>
          <w:lang w:val="en-US"/>
        </w:rPr>
        <w:t>MDA</w:t>
      </w:r>
      <w:r w:rsidRPr="003E1CFD">
        <w:t xml:space="preserve"> [</w:t>
      </w:r>
      <w:r w:rsidR="00CB78B2" w:rsidRPr="00CB78B2">
        <w:t>59</w:t>
      </w:r>
      <w:r w:rsidRPr="003E1CFD">
        <w:t xml:space="preserve">]: создание моделей </w:t>
      </w:r>
      <w:r w:rsidRPr="003E1CFD">
        <w:rPr>
          <w:lang w:val="en-US"/>
        </w:rPr>
        <w:t>PIM</w:t>
      </w:r>
      <w:r w:rsidRPr="003E1CFD">
        <w:t xml:space="preserve"> и </w:t>
      </w:r>
      <w:r w:rsidRPr="003E1CFD">
        <w:rPr>
          <w:lang w:val="en-US"/>
        </w:rPr>
        <w:t>PSM</w:t>
      </w:r>
      <w:r w:rsidRPr="003E1CFD">
        <w:t xml:space="preserve">. Далее реализуется детализация свойств и специфики задачи и учет характеристик высокопроизводительного кластера </w:t>
      </w:r>
      <w:r w:rsidRPr="003E1CFD">
        <w:rPr>
          <w:lang w:val="en-US"/>
        </w:rPr>
        <w:t>URSA</w:t>
      </w:r>
      <w:r w:rsidRPr="003E1CFD">
        <w:t>, в завершении формируется «полуавтоматическая» генерация программного кода реализующего параллельный численный алгоритм (3</w:t>
      </w:r>
      <w:r w:rsidR="00B06D6F" w:rsidRPr="00B06D6F">
        <w:t>.30</w:t>
      </w:r>
      <w:r w:rsidRPr="003E1CFD">
        <w:t xml:space="preserve">). </w:t>
      </w:r>
    </w:p>
    <w:p w:rsidR="00842759" w:rsidRPr="003E1CFD" w:rsidRDefault="00842759" w:rsidP="00B50A98">
      <w:pPr>
        <w:spacing w:line="360" w:lineRule="auto"/>
        <w:ind w:firstLine="567"/>
        <w:jc w:val="both"/>
      </w:pPr>
      <w:r w:rsidRPr="00306C85">
        <w:t>Описание продукта.</w:t>
      </w:r>
      <w:r w:rsidRPr="003E1CFD">
        <w:rPr>
          <w:b/>
        </w:rPr>
        <w:t xml:space="preserve"> </w:t>
      </w:r>
      <w:r w:rsidRPr="003E1CFD">
        <w:t xml:space="preserve">Система представляет собой интерактивный пакет для анализа и оценки технологической задачи гидродинамического моделирования нефтегазового пласта при закачке ПАВ с различными температурными режимами в продуктивный пласт. Представлена возможность автоматического подключения и запуска расчетов на высокопроизводительном кластере через интерфейс с поддержкой гибридной технологией параллелизации на </w:t>
      </w:r>
      <w:r w:rsidRPr="003E1CFD">
        <w:rPr>
          <w:lang w:val="en-US"/>
        </w:rPr>
        <w:t>OpenMP</w:t>
      </w:r>
      <w:r w:rsidRPr="003E1CFD">
        <w:t>/</w:t>
      </w:r>
      <w:r w:rsidRPr="003E1CFD">
        <w:rPr>
          <w:lang w:val="en-US"/>
        </w:rPr>
        <w:t>MPI</w:t>
      </w:r>
      <w:r w:rsidRPr="003E1CFD">
        <w:t xml:space="preserve">. В ходе работы программы, пользователь может в реальном времени просматривать имеющиеся результаты, управлять расчетом, а также интерактивно вносить изменения в модель. Модуль визуализации трехмерного пласта загружает данные из текстовых файлов специального формата, считывает из них геологическую модель, а затем </w:t>
      </w:r>
      <w:r w:rsidRPr="003E1CFD">
        <w:lastRenderedPageBreak/>
        <w:t>предоставляет визуализацию одной из характеристик данной модели в виде графического контура заданной области в объемном 3</w:t>
      </w:r>
      <w:r w:rsidRPr="003E1CFD">
        <w:rPr>
          <w:lang w:val="en-US"/>
        </w:rPr>
        <w:t>D</w:t>
      </w:r>
      <w:r w:rsidRPr="003E1CFD">
        <w:t xml:space="preserve"> изображении. </w:t>
      </w:r>
    </w:p>
    <w:p w:rsidR="00842759" w:rsidRDefault="00842759" w:rsidP="00B50A98">
      <w:pPr>
        <w:spacing w:line="360" w:lineRule="auto"/>
        <w:ind w:firstLine="567"/>
        <w:jc w:val="both"/>
      </w:pPr>
      <w:r w:rsidRPr="003E1CFD">
        <w:t>Модуль визуализации представлен в виде Web-модуля, исполняющегося на сервере (кластере) и частично использующий аппаратные средства графической подсистемы (</w:t>
      </w:r>
      <w:r w:rsidRPr="003E1CFD">
        <w:rPr>
          <w:lang w:val="en-US"/>
        </w:rPr>
        <w:t>GPU</w:t>
      </w:r>
      <w:r w:rsidRPr="003E1CFD">
        <w:t xml:space="preserve">) со стороны клиента. Визуализации осуществлена на базе графической технологии WebGL, посредством JavaScript и HTML5. </w:t>
      </w:r>
    </w:p>
    <w:p w:rsidR="009C5E10" w:rsidRPr="003E1CFD" w:rsidRDefault="009C5E10" w:rsidP="003E1CFD">
      <w:pPr>
        <w:spacing w:line="360" w:lineRule="auto"/>
        <w:ind w:firstLine="709"/>
        <w:jc w:val="both"/>
      </w:pPr>
    </w:p>
    <w:p w:rsidR="00842759" w:rsidRPr="003E1CFD" w:rsidRDefault="00842759" w:rsidP="003E1CFD">
      <w:pPr>
        <w:spacing w:line="360" w:lineRule="auto"/>
        <w:ind w:firstLine="709"/>
        <w:jc w:val="center"/>
      </w:pPr>
      <w:r w:rsidRPr="003E1CF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109220</wp:posOffset>
            </wp:positionV>
            <wp:extent cx="2857500" cy="2160270"/>
            <wp:effectExtent l="19050" t="0" r="0" b="0"/>
            <wp:wrapSquare wrapText="bothSides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9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CF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116205</wp:posOffset>
            </wp:positionV>
            <wp:extent cx="2868295" cy="2159635"/>
            <wp:effectExtent l="19050" t="0" r="8255" b="0"/>
            <wp:wrapSquare wrapText="bothSides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9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759" w:rsidRDefault="00842759" w:rsidP="003E1CFD">
      <w:pPr>
        <w:pStyle w:val="27"/>
        <w:spacing w:after="0" w:line="360" w:lineRule="auto"/>
        <w:ind w:left="1416" w:firstLine="708"/>
      </w:pPr>
      <w:r w:rsidRPr="003E1CFD">
        <w:t xml:space="preserve">  а)  </w:t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</w:r>
      <w:r w:rsidRPr="003E1CFD">
        <w:tab/>
        <w:t xml:space="preserve">    б)</w:t>
      </w:r>
    </w:p>
    <w:p w:rsidR="009C5E10" w:rsidRPr="003E1CFD" w:rsidRDefault="009C5E10" w:rsidP="003E1CFD">
      <w:pPr>
        <w:pStyle w:val="27"/>
        <w:spacing w:after="0" w:line="360" w:lineRule="auto"/>
        <w:ind w:left="1416" w:firstLine="708"/>
      </w:pPr>
    </w:p>
    <w:p w:rsidR="00842759" w:rsidRPr="003E1CFD" w:rsidRDefault="00842759" w:rsidP="009C5E10">
      <w:pPr>
        <w:spacing w:line="360" w:lineRule="auto"/>
        <w:jc w:val="center"/>
      </w:pPr>
      <w:r w:rsidRPr="003E1CFD">
        <w:t xml:space="preserve">Рисунок </w:t>
      </w:r>
      <w:r w:rsidR="00847DC4" w:rsidRPr="00847DC4">
        <w:t>3.14</w:t>
      </w:r>
      <w:r w:rsidRPr="003E1CFD">
        <w:t xml:space="preserve">  – Web симулятор нефтяного пласта </w:t>
      </w:r>
      <w:r w:rsidRPr="003E1CFD">
        <w:rPr>
          <w:i/>
        </w:rPr>
        <w:t>-</w:t>
      </w:r>
      <w:r w:rsidRPr="003E1CFD">
        <w:t>3</w:t>
      </w:r>
      <w:r w:rsidRPr="003E1CFD">
        <w:rPr>
          <w:lang w:val="en-US"/>
        </w:rPr>
        <w:t>D</w:t>
      </w:r>
      <w:r w:rsidRPr="003E1CFD">
        <w:t xml:space="preserve"> модель:  </w:t>
      </w:r>
      <w:r w:rsidRPr="003E1CFD">
        <w:rPr>
          <w:lang w:val="en-US"/>
        </w:rPr>
        <w:t>a</w:t>
      </w:r>
      <w:r w:rsidRPr="003E1CFD">
        <w:t>) активные,  б) неактивные блоки</w:t>
      </w:r>
    </w:p>
    <w:p w:rsidR="00842759" w:rsidRDefault="00842759" w:rsidP="003E1CFD">
      <w:pPr>
        <w:spacing w:line="360" w:lineRule="auto"/>
        <w:ind w:firstLine="709"/>
        <w:jc w:val="center"/>
      </w:pPr>
    </w:p>
    <w:p w:rsidR="009C5E10" w:rsidRPr="003E1CFD" w:rsidRDefault="009C5E10" w:rsidP="003E1CFD">
      <w:pPr>
        <w:spacing w:line="360" w:lineRule="auto"/>
        <w:ind w:firstLine="709"/>
        <w:jc w:val="center"/>
      </w:pPr>
    </w:p>
    <w:p w:rsidR="00842759" w:rsidRPr="009B5DFE" w:rsidRDefault="00847DC4" w:rsidP="003E1CFD">
      <w:pPr>
        <w:spacing w:line="360" w:lineRule="auto"/>
        <w:ind w:firstLine="567"/>
        <w:jc w:val="both"/>
      </w:pPr>
      <w:r w:rsidRPr="009B5DFE">
        <w:t>3.</w:t>
      </w:r>
      <w:r w:rsidR="00E10DC4">
        <w:t>6</w:t>
      </w:r>
      <w:r w:rsidRPr="009B5DFE">
        <w:t xml:space="preserve"> </w:t>
      </w:r>
      <w:r w:rsidR="00842759" w:rsidRPr="00847DC4">
        <w:t xml:space="preserve"> Обсуждение результатов и в</w:t>
      </w:r>
      <w:r>
        <w:t>ыводы</w:t>
      </w:r>
      <w:r w:rsidRPr="009B5DFE">
        <w:t xml:space="preserve"> </w:t>
      </w:r>
    </w:p>
    <w:p w:rsidR="00842759" w:rsidRPr="003E1CFD" w:rsidRDefault="00842759" w:rsidP="003E1CFD">
      <w:pPr>
        <w:spacing w:line="360" w:lineRule="auto"/>
        <w:ind w:firstLine="567"/>
        <w:rPr>
          <w:b/>
        </w:rPr>
      </w:pPr>
      <w:r w:rsidRPr="003E1CFD">
        <w:rPr>
          <w:b/>
        </w:rPr>
        <w:t xml:space="preserve"> </w:t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  <w:r w:rsidRPr="003E1CFD">
        <w:t xml:space="preserve">Результаты расчетов показывают, что использование неравномерной сетки с позволяет обеспечивать устойчивость численного алгоритма в области больших градиентов искомых параметров и получить адекватное соответствие полученных результатов с реальной физической основой рассматриваемых процессов. </w:t>
      </w:r>
      <w:r w:rsidRPr="003E1CFD">
        <w:rPr>
          <w:lang w:eastAsia="en-US"/>
        </w:rPr>
        <w:t>С другой стороны применение численной схемы (3</w:t>
      </w:r>
      <w:r w:rsidR="00B06D6F" w:rsidRPr="00B06D6F">
        <w:rPr>
          <w:lang w:eastAsia="en-US"/>
        </w:rPr>
        <w:t>.30</w:t>
      </w:r>
      <w:r w:rsidRPr="003E1CFD">
        <w:rPr>
          <w:lang w:eastAsia="en-US"/>
        </w:rPr>
        <w:t xml:space="preserve">) выявляет некоторые недостатки, к которым следует отнести, большое время расчета (с соблюдением условия Куранта) и традиционное для явных методов размазывание фронтов концентрации и температуры. </w:t>
      </w:r>
    </w:p>
    <w:p w:rsidR="00842759" w:rsidRPr="003E1CFD" w:rsidRDefault="00842759" w:rsidP="003E1CFD">
      <w:pPr>
        <w:spacing w:line="360" w:lineRule="auto"/>
        <w:ind w:firstLine="567"/>
        <w:jc w:val="both"/>
        <w:rPr>
          <w:lang w:eastAsia="en-US"/>
        </w:rPr>
      </w:pPr>
      <w:r w:rsidRPr="003E1CFD">
        <w:rPr>
          <w:lang w:eastAsia="en-US"/>
        </w:rPr>
        <w:t xml:space="preserve">Также предложенная методика применима при исследовании процесса неизотермического вытеснения нефти – водой с закачкой оторочки раствора ПАВ на любой стадии разработки. </w:t>
      </w:r>
    </w:p>
    <w:p w:rsidR="00842759" w:rsidRPr="003E1CFD" w:rsidRDefault="00842759" w:rsidP="00B50A98">
      <w:pPr>
        <w:spacing w:line="360" w:lineRule="auto"/>
        <w:ind w:firstLine="567"/>
        <w:jc w:val="both"/>
      </w:pPr>
      <w:r w:rsidRPr="003E1CFD">
        <w:lastRenderedPageBreak/>
        <w:t xml:space="preserve">Тем самым, в нашей работе мы рассмотрели вопросы исследования математической </w:t>
      </w:r>
      <w:r w:rsidRPr="003E1CFD">
        <w:rPr>
          <w:lang w:val="kk-KZ"/>
        </w:rPr>
        <w:t xml:space="preserve">модели </w:t>
      </w:r>
      <w:r w:rsidRPr="003E1CFD">
        <w:t>фильтрации жидкости в пористой среде с учетом процессов массо- и теплопереноса в случае использования ПАВ. Введение кинетических уравнений тепло и массопереноса позволили выявлять «транзитные» переходы фронтов (</w:t>
      </w:r>
      <w:r w:rsidR="00B06D6F">
        <w:t>3</w:t>
      </w:r>
      <w:r w:rsidR="00B06D6F" w:rsidRPr="00B06D6F">
        <w:t>.</w:t>
      </w:r>
      <w:r w:rsidRPr="003E1CFD">
        <w:t>10) сопровождаемых фазовыми изменениями и определить распределение параметров задачи закачки ПАВ с учетом температурных эффектов. Построены последовательный (3</w:t>
      </w:r>
      <w:r w:rsidR="00B06D6F" w:rsidRPr="00B06D6F">
        <w:t>.30</w:t>
      </w:r>
      <w:r w:rsidRPr="003E1CFD">
        <w:t>) и параллельный вычислительный алгоритмы решения задачи. Реализован конструктивный метод построения криволинейных сеток учитывающих структуру пористой среды с управляющей метрикой вида (3.</w:t>
      </w:r>
      <w:r w:rsidR="00B06D6F" w:rsidRPr="00B06D6F">
        <w:t>28</w:t>
      </w:r>
      <w:r w:rsidRPr="003E1CFD">
        <w:t xml:space="preserve">), который позволяет обеспечивать устойчивость и сходимость вычислительных алгоритмов при наличии «переходных зон» анизотропности и неоднородности пласта и резких «скачков» значений искомых параметров – давления, насыщенности, температуры, концентрации. Представлена разработанная Web распределенная вычислительная система расчетов параметров рассматриваемой задачи в режиме реального времени через Интернет с использованием высокопроизводительного кластера. </w:t>
      </w:r>
    </w:p>
    <w:p w:rsidR="00306C85" w:rsidRPr="00CB78B2" w:rsidRDefault="00306C85">
      <w:pPr>
        <w:rPr>
          <w:b/>
        </w:rPr>
      </w:pPr>
      <w:r w:rsidRPr="00CB78B2">
        <w:rPr>
          <w:b/>
        </w:rPr>
        <w:br w:type="page"/>
      </w:r>
    </w:p>
    <w:p w:rsidR="007A75F6" w:rsidRPr="003E1CFD" w:rsidRDefault="007A75F6" w:rsidP="003E1CFD">
      <w:pPr>
        <w:pStyle w:val="afb"/>
        <w:spacing w:line="360" w:lineRule="auto"/>
        <w:ind w:firstLine="567"/>
        <w:rPr>
          <w:szCs w:val="24"/>
        </w:rPr>
      </w:pPr>
      <w:r w:rsidRPr="003E1CFD">
        <w:rPr>
          <w:szCs w:val="24"/>
        </w:rPr>
        <w:lastRenderedPageBreak/>
        <w:t>ЗАКЛЮЧЕНИЕ</w:t>
      </w:r>
    </w:p>
    <w:p w:rsidR="007A75F6" w:rsidRPr="003E1CFD" w:rsidRDefault="007A75F6" w:rsidP="003E1CFD">
      <w:pPr>
        <w:pStyle w:val="afb"/>
        <w:spacing w:line="360" w:lineRule="auto"/>
        <w:ind w:firstLine="567"/>
        <w:jc w:val="both"/>
        <w:rPr>
          <w:szCs w:val="24"/>
        </w:rPr>
      </w:pPr>
    </w:p>
    <w:p w:rsidR="00154022" w:rsidRPr="00980C58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 w:rsidRPr="00980C58">
        <w:rPr>
          <w:szCs w:val="24"/>
        </w:rPr>
        <w:t>В настоящем отчетном материале освящены основные проблемы приближенных методов решения задач теории фильтрации и их численные методы решения на ЭВМ. В работе получены следующие выводы:</w:t>
      </w:r>
    </w:p>
    <w:p w:rsidR="00154022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 w:rsidRPr="00980C58">
        <w:rPr>
          <w:szCs w:val="24"/>
        </w:rPr>
        <w:t>- численные исследования задач теории фильтрации в трехмерном случае;</w:t>
      </w:r>
    </w:p>
    <w:p w:rsidR="00154022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- на основе теории усреденения получены крупномасштабного и мелкомасштабного приближения;</w:t>
      </w:r>
    </w:p>
    <w:p w:rsidR="00154022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- обоснование приближенных математических моделей и их сходимость;</w:t>
      </w:r>
    </w:p>
    <w:p w:rsidR="00154022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- численное моделирование процессов фильтрации многофазной жидкости с учетом фазовых переходов;</w:t>
      </w:r>
    </w:p>
    <w:p w:rsidR="00154022" w:rsidRPr="00C511E5" w:rsidRDefault="00154022" w:rsidP="00154022">
      <w:pPr>
        <w:pStyle w:val="afb"/>
        <w:spacing w:line="360" w:lineRule="auto"/>
        <w:ind w:firstLine="567"/>
        <w:jc w:val="both"/>
        <w:rPr>
          <w:szCs w:val="24"/>
          <w:highlight w:val="yellow"/>
        </w:rPr>
      </w:pPr>
      <w:r>
        <w:rPr>
          <w:szCs w:val="24"/>
        </w:rPr>
        <w:t>- составление тестовых примеров.</w:t>
      </w:r>
    </w:p>
    <w:p w:rsidR="00154022" w:rsidRPr="00716B18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 w:rsidRPr="00716B18">
        <w:rPr>
          <w:szCs w:val="24"/>
        </w:rPr>
        <w:t xml:space="preserve">Полученные теоретические результаты апробированы на Международных конференциях и опубликованы в рейтинговых научных журналах, имеющих импакт – фактор.  </w:t>
      </w:r>
    </w:p>
    <w:p w:rsidR="00154022" w:rsidRPr="00716B18" w:rsidRDefault="00154022" w:rsidP="00154022">
      <w:pPr>
        <w:pStyle w:val="afb"/>
        <w:spacing w:line="360" w:lineRule="auto"/>
        <w:ind w:firstLine="567"/>
        <w:jc w:val="both"/>
        <w:rPr>
          <w:szCs w:val="24"/>
        </w:rPr>
      </w:pPr>
      <w:r w:rsidRPr="00716B18">
        <w:rPr>
          <w:szCs w:val="24"/>
        </w:rPr>
        <w:t>Таким образом, поставленные в календарном плане этапы работ выполнены полностью. Приближенные методы решения задач теории фильтрации с учетом массообменных процессов решены и являются новыми. Полученные результаты свидетельствует о необходимости широкого применения при разработке нефтегазовых месторождений Республики Казахстан. В частности, результаты исследования позволяют решить проблемы адаптации математических моделей и оценки изменения технологических показателей, которые являются необходимыми атрибутами в комплексе программ «Информационная система анализа разработки нефтегазовых месторождений» (ИСАР).</w:t>
      </w:r>
    </w:p>
    <w:p w:rsidR="00154022" w:rsidRPr="007A75F6" w:rsidRDefault="00154022" w:rsidP="00154022">
      <w:pPr>
        <w:spacing w:line="360" w:lineRule="auto"/>
        <w:ind w:firstLine="567"/>
        <w:jc w:val="both"/>
      </w:pPr>
      <w:r w:rsidRPr="00716B18">
        <w:t>Многие проблемы и математические задачи теории фильтрации возникли во время работы на конкретных нефтегазовых месторождениях западного региона Республики Казахстан. Приведенные приближенные методы решения нашли применения не только в теории фильтрации, но и других задачах (геофизика, экология и др.)</w:t>
      </w:r>
    </w:p>
    <w:p w:rsidR="00E66C9B" w:rsidRDefault="00E66C9B">
      <w:pPr>
        <w:rPr>
          <w:noProof/>
        </w:rPr>
      </w:pPr>
      <w:r>
        <w:rPr>
          <w:noProof/>
        </w:rPr>
        <w:br w:type="page"/>
      </w:r>
    </w:p>
    <w:p w:rsidR="00523528" w:rsidRPr="003E1CFD" w:rsidRDefault="00130DC0" w:rsidP="003E1CFD">
      <w:pPr>
        <w:autoSpaceDE w:val="0"/>
        <w:autoSpaceDN w:val="0"/>
        <w:adjustRightInd w:val="0"/>
        <w:spacing w:line="360" w:lineRule="auto"/>
        <w:ind w:firstLine="567"/>
        <w:jc w:val="center"/>
      </w:pPr>
      <w:r w:rsidRPr="003E1CFD">
        <w:rPr>
          <w:noProof/>
        </w:rPr>
        <w:lastRenderedPageBreak/>
        <w:t>С</w:t>
      </w:r>
      <w:r w:rsidR="00523528" w:rsidRPr="003E1CFD">
        <w:t>ПИСОК ИСПОЛЬЗОВАННЫХ ИСТОЧНИКОВ</w:t>
      </w:r>
    </w:p>
    <w:p w:rsidR="00523528" w:rsidRPr="003E1CFD" w:rsidRDefault="00523528" w:rsidP="003E1CFD">
      <w:pPr>
        <w:spacing w:line="360" w:lineRule="auto"/>
        <w:ind w:firstLine="567"/>
        <w:jc w:val="center"/>
      </w:pPr>
    </w:p>
    <w:p w:rsidR="00C511E5" w:rsidRPr="003E1CFD" w:rsidRDefault="00C511E5" w:rsidP="00B7223C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noProof/>
          <w:lang w:val="en-US"/>
        </w:rPr>
      </w:pPr>
      <w:r w:rsidRPr="003E1CFD">
        <w:rPr>
          <w:iCs/>
          <w:noProof/>
          <w:lang w:val="en-US"/>
        </w:rPr>
        <w:t>Adachi J.I., Detournay E., Peirce A P.</w:t>
      </w:r>
      <w:r w:rsidRPr="003E1CFD">
        <w:rPr>
          <w:noProof/>
          <w:lang w:val="en-US"/>
        </w:rPr>
        <w:t>, Analysis of the classical pseudo-3D model for hydraulic fracture with equilibrium height growth across stress barriers // Int. J. of Rock Mechanics and Mining Sciences, 2010, V. 47, 625 – 63.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3E1CFD">
        <w:rPr>
          <w:iCs/>
          <w:noProof/>
          <w:lang w:val="en-US"/>
        </w:rPr>
        <w:t>Kovalyshen Y., Detournay E.</w:t>
      </w:r>
      <w:r w:rsidRPr="00A60DA6">
        <w:rPr>
          <w:iCs/>
          <w:noProof/>
          <w:lang w:val="en-US"/>
        </w:rPr>
        <w:t>, A Reexamination of the Classical PKNModel of Hydraulic Frac</w:t>
      </w:r>
      <w:r w:rsidRPr="00A60DA6">
        <w:rPr>
          <w:iCs/>
          <w:noProof/>
          <w:lang w:val="en-US"/>
        </w:rPr>
        <w:softHyphen/>
        <w:t>ture // Transp. Porous Med. 2010, V. 81, 317 - 339.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3E1CFD">
        <w:rPr>
          <w:iCs/>
          <w:noProof/>
          <w:lang w:val="en-US"/>
        </w:rPr>
        <w:t>Liang Weiguoab, Zhao Yangshenga</w:t>
      </w:r>
      <w:r w:rsidRPr="00A60DA6">
        <w:rPr>
          <w:iCs/>
          <w:noProof/>
          <w:lang w:val="en-US"/>
        </w:rPr>
        <w:t>, A mathematical model for solid liquid and mass transfer coup</w:t>
      </w:r>
      <w:r w:rsidRPr="00A60DA6">
        <w:rPr>
          <w:iCs/>
          <w:noProof/>
          <w:lang w:val="en-US"/>
        </w:rPr>
        <w:softHyphen/>
        <w:t>ling and numerical simulation for hydraulic fracture in rock salt // Progress in Natural Science, 2005, V. 15, Issue 8, 742 - 748.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Гарипов Т.Т., Моделирование процесса гидроразрыва пласта в пороупругой среде // Мат. </w:t>
      </w:r>
      <w:r w:rsidRPr="00A60DA6">
        <w:rPr>
          <w:iCs/>
          <w:noProof/>
          <w:lang w:val="en-US"/>
        </w:rPr>
        <w:t>Моделирование, 2006, т. 18, No. 6, 53 - 69.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Мейрманов А.М., Метод двухмасштабной сходимости Нгуетсенга в задачах фильтрации и сейсмоакустики в упругих пористых средах // Сиб. Мат. </w:t>
      </w:r>
      <w:r w:rsidRPr="00A60DA6">
        <w:rPr>
          <w:iCs/>
          <w:noProof/>
          <w:lang w:val="en-US"/>
        </w:rPr>
        <w:t>Журнал, 2007, т. 48, No. 3, 645 - 667.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3E1CFD">
        <w:rPr>
          <w:iCs/>
          <w:noProof/>
          <w:lang w:val="en-US"/>
        </w:rPr>
        <w:t>Burridge R. and Keller J.B.</w:t>
      </w:r>
      <w:r w:rsidRPr="00A60DA6">
        <w:rPr>
          <w:iCs/>
          <w:noProof/>
          <w:lang w:val="en-US"/>
        </w:rPr>
        <w:t>, Poroelasticity equations derived from microstructure // Journal of Acoustic Society of America, 1981, V. 70, No. 4, 1140 - 1146.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Conca C., On the application of the homogenization theory to a class of problems arising in fluid mechanics // J. math. pures et appl. 1985 {64} 31 - 75.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>Мейрманов А.М., Вывод уравнений неизотермической акустики в упругих пористых сре</w:t>
      </w:r>
      <w:r w:rsidRPr="00CB78B2">
        <w:rPr>
          <w:iCs/>
          <w:noProof/>
        </w:rPr>
        <w:softHyphen/>
        <w:t xml:space="preserve">дах // Сиб. Мат. </w:t>
      </w:r>
      <w:r w:rsidRPr="00A60DA6">
        <w:rPr>
          <w:iCs/>
          <w:noProof/>
          <w:lang w:val="en-US"/>
        </w:rPr>
        <w:t>Журнал, 2010, т. 51, No. 1, 156 - 174.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3E1CFD">
        <w:rPr>
          <w:iCs/>
          <w:noProof/>
          <w:lang w:val="en-US"/>
        </w:rPr>
        <w:t>Nguetseng G.</w:t>
      </w:r>
      <w:r w:rsidRPr="00A60DA6">
        <w:rPr>
          <w:iCs/>
          <w:noProof/>
          <w:lang w:val="en-US"/>
        </w:rPr>
        <w:t xml:space="preserve"> A general convergence result for a functional related to the theory of homogeniza</w:t>
      </w:r>
      <w:r w:rsidRPr="00A60DA6">
        <w:rPr>
          <w:iCs/>
          <w:noProof/>
          <w:lang w:val="en-US"/>
        </w:rPr>
        <w:softHyphen/>
        <w:t>tion // SIAM J. Math. Anal., 1989, V. 20, Issue 3, 608 - 623.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 xml:space="preserve">Некрасова И.В., Некоторые модели гидравлического удара в нефтяном пласте //Сибирский журнал индустриальной математики, 2011., Том </w:t>
      </w:r>
      <w:r w:rsidRPr="00A60DA6">
        <w:rPr>
          <w:iCs/>
          <w:noProof/>
          <w:lang w:val="en-US"/>
        </w:rPr>
        <w:t>XIV</w:t>
      </w:r>
      <w:r w:rsidRPr="00CB78B2">
        <w:rPr>
          <w:iCs/>
          <w:noProof/>
        </w:rPr>
        <w:t>, 3(47), 79 – 86.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Meirmanov A.M., A description of seismic acoustic wave propagation in porous media via homo</w:t>
      </w:r>
      <w:r w:rsidRPr="00A60DA6">
        <w:rPr>
          <w:iCs/>
          <w:noProof/>
          <w:lang w:val="en-US"/>
        </w:rPr>
        <w:softHyphen/>
        <w:t>genization // SIAM J. Math. Anal., 2008, V. 40,  No. 3,  pp. 1272 - 1289.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Азиз Х., Сеттари Э. Математическое моделирование пластовых систем. -  М.: Недра, 1982. - 407 с.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Жумагулов Б.Т., Монахов В.Н., Смагулов Ш.С. Компьютерное моделирование в процессах нефтедобычи. – Алматы, НИЦ «Гылым», 2002.-307 с.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Prob Thararoop, Zuleima T. Karpyn, Turgay Ertekin, Development of a multi-mechanistic, dual-porosity, dual-permeability, numerical flow model for coalbed methane reservoirs, Journal of Natural Gas Science and Engineering 8 (2012) P. 121-131.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lastRenderedPageBreak/>
        <w:t>Yitian Xiaoa, Tianfu Xub, and Karsten Pruess, The effects of gas-fluid-rock interactions on CO2 injection and storage: insights from reactive transport modeling, Energy Procedia 1 (2009) P. 1783–1790 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Hannes E. Leetarua, Scott M. Fraileya, James Damicoa, Edward Mehnerta, Jens Birkholzerb, Quanlin Zhoub, and Preston D. Jordan, Understanding CO2 Plume Behavior and Basin-Scale Pressure Changes during Sequestration Projects through the use of Reservoir Fluid Modeling, Energy Procedia 1 (2009) P.1799–1806.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Мукимбеков М.Ж. Об одной двумерной задаче в процессе добычи углеводородов // Исследования по интегро-дифференциальным уравнениям. </w:t>
      </w:r>
      <w:r w:rsidRPr="00A60DA6">
        <w:rPr>
          <w:iCs/>
          <w:noProof/>
          <w:lang w:val="en-US"/>
        </w:rPr>
        <w:t>Выпуск 39. 2008. - с. 217-226.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Мукимбеков М.Ж. О процессе добычи аномальной нефти в многопластовой системе // Труды шестой Всероссийской научной конференции с международным участием “Математическое моделирование и краевые задачи”. </w:t>
      </w:r>
      <w:r w:rsidRPr="00A60DA6">
        <w:rPr>
          <w:iCs/>
          <w:noProof/>
          <w:lang w:val="en-US"/>
        </w:rPr>
        <w:t>Часть 2. Самара-2009. - с.123-125.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Мукимбеков М.Ж. Моделирование плановой задачи в освоении месторождений вторичным методом // Труды шестой Всероссийской научной конференции с международным участием “Математическое моделирование и краевые задачи”. </w:t>
      </w:r>
      <w:r w:rsidRPr="00A60DA6">
        <w:rPr>
          <w:iCs/>
          <w:noProof/>
          <w:lang w:val="en-US"/>
        </w:rPr>
        <w:t>Часть 2. Самара-2009. - с.120-122.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 xml:space="preserve">Мукимбеков М.Ж., Накибаева М.Т. Моделирование процесса закачки углекислого газа в нефтяной пласт. // Вестник КазНУ имени аль-Фараби,  серия математика, механика, информатика. - №3. - 2012. 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Мукимбеков М.Ж., Накибаева М.Т. Моделирование трехмерной задачи многофазной фильтрации в нефтедобыче // Совместный выпуск: Вычислительные технологии, Вестник ВКТУ им. </w:t>
      </w:r>
      <w:r w:rsidRPr="00A60DA6">
        <w:rPr>
          <w:iCs/>
          <w:noProof/>
          <w:lang w:val="en-US"/>
        </w:rPr>
        <w:t>Д.Серикбаева - 2013.-Ч.2. - С.97 -103.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Мукимбеков М.Ж., Накибаева М.Т. Об одной трехмерной задаче многокомпонентной фильтрации в разработке пласт  // // Совместный выпуск: Вычислительные технологии, Вестник ВКТУ им. </w:t>
      </w:r>
      <w:r w:rsidRPr="00A60DA6">
        <w:rPr>
          <w:iCs/>
          <w:noProof/>
          <w:lang w:val="en-US"/>
        </w:rPr>
        <w:t>Д.Серикбаева - 2013.-Ч.2. - С.103-110.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Мукимбеков М.Ж., Накибаева М.Т. About one problem in the development of oil reservoir // Вестник КазНУ имени аль-Фараби,  серия математика, механика, информатика. - 2013. – (сдана в печать).</w:t>
      </w:r>
    </w:p>
    <w:p w:rsidR="00C511E5" w:rsidRPr="00A60DA6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Самарский А.А. Теория разностных схем. </w:t>
      </w:r>
      <w:r w:rsidRPr="00A60DA6">
        <w:rPr>
          <w:iCs/>
          <w:noProof/>
          <w:lang w:val="en-US"/>
        </w:rPr>
        <w:t>М.: Наука, 1989. - 616 с.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Андерсон Д., Таннехил Дж. Вычислительная гидромеханика и теплообмен.  М.: Мир, 1990.-384 с.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Воцальский Э. С., Куандыков Б. М., Булекбаев  З. Б. И др. Месторождения нефти и газа Казахстана // Справочник. Под.ред. А. А.Абдуллина. М. 1993, 247с.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lastRenderedPageBreak/>
        <w:t xml:space="preserve">Справочное руководство по проектированию разработки и эксплуатации нефтяных месторождений //  Под редакцией Ш. К.  Гуматудинова, Ю. П. Борисова, М. Д. Розенберга и др.  М. Недра, 1983. –463 с.  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Борисов Ю.П., Вахитов Г.Г. и др. Принципы и методы поддержания пластовой температуры применительно к разработке месторождения Узень // Тепловые методы добычи нефти. - М.: Наука, 1975. - С.83-99.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Теслюк Е.В. Вопросы неизотермической фильтрации в теории и практике разработки нефтяных месторождений п.-ва Мангышлак // Разработка нефтяных месторождений и гидродинамика пласта. - М.: Недра, 1970. - С. 120-134.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Проблемы разработки и добычи нефти на месторождении Узень // Труды КазНИПИ нефтегазовой промышленности. - Грозный, 1980. - Вып. 7. - 80 с.</w:t>
      </w:r>
    </w:p>
    <w:p w:rsidR="00C511E5" w:rsidRPr="00CB78B2" w:rsidRDefault="00C511E5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Освоение нефтяного Мангышлака // Труды КазНИПИ нефтегазовой промышленности. - Грозный, 1981. - Вып. 8. - 78 с.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 xml:space="preserve">Бабалян Г.А., Леви Б.И., Тумасян А.Б., Халимов Э.М. Разработка нефтяных месторождений с применением поверхностно-активных веществ. – Москва: Недра, 1983. - 216 с.  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Ентов В.М., Шыганаков Н. О капиллярной пропитке гидрофобных нефтенасыщенных пород раствором активной примеси // ПМТФ СО АН СССР. - 1981. - №4. - С.116-118.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Мейрманов А.М. Задача Стефана. – Новосибирск: Наука, 1986. – 239 с.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Антонцев С.Н., Доманский А.В., Пеньковский В.И. Фильтрация в прискважинной зоне пласта и проблемы интенсификации притока. – Новосибирск: ИГиЛ СО АН СССР, 1989. – 190 с.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Buckley S.E., Leverett M.C. Mechanism of fluid displacement in sands // AIME. – 1942. – Vol. 146. – P. 107-115.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Nguetseng G. A general convergence result for a functional related to the theory of homogenization // SIAM J. Math. Anal. - 1989. - Vol. 20. - P. 608–623.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Мейрманов А.М. Метод двухмасштабной сходимости Нгуетсенга в задачах фильтрации и сейсмоакустики в упругих пористых средах // Сибирский математический журнал. – Новосибирск, 2007. – Т. 48, № 3- С. 645-667.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 xml:space="preserve">Liseikin V.D. Grid generation methods. –Berlin: Springer, 1999. – 231 p. 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Баренблатт Г.И., Ентов В.М., Рыжик В.М. Движение жидкостей и газов в природных пластах. – Москва: Недра, 1984. – 211 с.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 xml:space="preserve">Азиз Х., Саттари Э. Математическое моделирование пластовых систем. – Москва: Недра, 1982. – 507 с.  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lastRenderedPageBreak/>
        <w:t>Чекалюк Э.Б. Термодинамика нефтяного пласта. – Москва: Недра, 1965. – 238 с.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>Рубинштейн Л.И. К вопросу о процессе распространения тепла в гетерогенных сре</w:t>
      </w:r>
      <w:r w:rsidRPr="00CB78B2">
        <w:rPr>
          <w:iCs/>
          <w:noProof/>
        </w:rPr>
        <w:softHyphen/>
        <w:t xml:space="preserve">дах // Известия АН СССР. </w:t>
      </w:r>
      <w:r w:rsidRPr="00A60DA6">
        <w:rPr>
          <w:iCs/>
          <w:noProof/>
          <w:lang w:val="en-US"/>
        </w:rPr>
        <w:t>Серия география и геофизика. – 1948. – Т. 12, № 1. – С. 57-45.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Гиматутдинов Ш.К. Справочное руководство по проектированию разработки и эксплуатации нефтяных месторождений. - Москва: Недра, 1983. – 615 с.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Данаев</w:t>
      </w:r>
      <w:r w:rsidRPr="00A60DA6">
        <w:rPr>
          <w:iCs/>
          <w:noProof/>
          <w:lang w:val="en-US"/>
        </w:rPr>
        <w:t> </w:t>
      </w:r>
      <w:r w:rsidRPr="00CB78B2">
        <w:rPr>
          <w:iCs/>
          <w:noProof/>
        </w:rPr>
        <w:t>Н.Т., Корсакова Н.К., Пеньковский В.И. Массоперенос в прискважинной зоне и электромагнитный каротаж пластов. – Алматы: Қазақ университет</w:t>
      </w:r>
      <w:r w:rsidRPr="00A60DA6">
        <w:rPr>
          <w:iCs/>
          <w:noProof/>
          <w:lang w:val="en-US"/>
        </w:rPr>
        <w:t>i</w:t>
      </w:r>
      <w:r w:rsidRPr="00CB78B2">
        <w:rPr>
          <w:iCs/>
          <w:noProof/>
        </w:rPr>
        <w:t xml:space="preserve">, 2005. – 180 с.  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Коновалов А.Н. Задачи фильтрации многофазной несжимаемой жидкости. – Новосибирск: Наука, 1988. – 166 с.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 xml:space="preserve">Danayev N.T., Akhmed-Zaki D.Zh. Influence of temperature of water to oil displacement // Wiertnictwo Nafta gaz. – Poland, 2007. – Vol. 24/1. – P. 135-143. 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Mukhambetzhanov S.T., Akhmed-Zaki D.Zh. Modeling of a problem of phase transitions at not isothermal filtration and qualitative properties of the decision // Wiertnictwo Nafta gaz. –  Poland, 2008. – Vol. 25/2. – P. 541-549.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Вшивков В.А., Тарнавский Г.А., Неупокоев Е.В. Параллелизация алгоритмов прогонки: многоцелевые вычислительные эксперименты // Автометрия. – 2002. – Т.4. – С. 11-17.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Антонцев С.Н., Папин А.А. Приближенные методы решения задач двухфазной фильтрации // ДАН СССР. – 1979. – Т. 247, № 3. – С. 521-524.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CB78B2">
        <w:rPr>
          <w:iCs/>
          <w:noProof/>
        </w:rPr>
        <w:t xml:space="preserve">Самарский А.А., Гулин А.В.: Численные методы. </w:t>
      </w:r>
      <w:r w:rsidRPr="00A60DA6">
        <w:rPr>
          <w:iCs/>
          <w:noProof/>
          <w:lang w:val="en-US"/>
        </w:rPr>
        <w:t>Наука, Москва (1989).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Лойцянский Л.Г. Механика жидкости и газа. – Москва: Наука, 1987.–840 с.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>Яненко Н.Н., Коновалов А.Н., Бугров А.Н., Шустов Г.В. Об организации параллельных вычислений и «распараллеливании прогонки» // Численные методы механики сплошной среды. – 1978. – № 7. – С. 136-139.</w:t>
      </w:r>
    </w:p>
    <w:p w:rsidR="00282BB6" w:rsidRPr="00CB78B2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</w:rPr>
      </w:pPr>
      <w:r w:rsidRPr="00CB78B2">
        <w:rPr>
          <w:iCs/>
          <w:noProof/>
        </w:rPr>
        <w:t xml:space="preserve">Бахтин В.А. Гибридная модель параллельного программирования </w:t>
      </w:r>
      <w:r w:rsidRPr="00A60DA6">
        <w:rPr>
          <w:iCs/>
          <w:noProof/>
          <w:lang w:val="en-US"/>
        </w:rPr>
        <w:t>DVM</w:t>
      </w:r>
      <w:r w:rsidRPr="00CB78B2">
        <w:rPr>
          <w:iCs/>
          <w:noProof/>
        </w:rPr>
        <w:t>/</w:t>
      </w:r>
      <w:r w:rsidRPr="00A60DA6">
        <w:rPr>
          <w:iCs/>
          <w:noProof/>
          <w:lang w:val="en-US"/>
        </w:rPr>
        <w:t>OpenMP</w:t>
      </w:r>
      <w:r w:rsidRPr="00CB78B2">
        <w:rPr>
          <w:iCs/>
          <w:noProof/>
        </w:rPr>
        <w:t xml:space="preserve"> // Автореферат диссертации на соискание ученой степени кандидата физико-математических наук. – Москва, 2008. – 122 с. </w:t>
      </w:r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Ursa</w:t>
      </w:r>
    </w:p>
    <w:p w:rsidR="00282BB6" w:rsidRPr="00A60DA6" w:rsidRDefault="00871D0E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hyperlink r:id="rId1907" w:history="1">
        <w:r w:rsidR="00282BB6" w:rsidRPr="00A60DA6">
          <w:rPr>
            <w:iCs/>
            <w:noProof/>
            <w:lang w:val="en-US"/>
          </w:rPr>
          <w:t>http://www.sintef.no/Projectweb/MRST/</w:t>
        </w:r>
      </w:hyperlink>
    </w:p>
    <w:p w:rsidR="00282BB6" w:rsidRPr="00A60DA6" w:rsidRDefault="00871D0E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hyperlink r:id="rId1908" w:history="1">
        <w:r w:rsidR="00282BB6" w:rsidRPr="00A60DA6">
          <w:rPr>
            <w:iCs/>
            <w:noProof/>
            <w:lang w:val="en-US"/>
          </w:rPr>
          <w:t>http://www.software.slb.com/products/foundation/Pages/eclipse.aspx</w:t>
        </w:r>
      </w:hyperlink>
    </w:p>
    <w:p w:rsidR="00282BB6" w:rsidRPr="00A60DA6" w:rsidRDefault="00871D0E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hyperlink r:id="rId1909" w:history="1">
        <w:r w:rsidR="00282BB6" w:rsidRPr="00A60DA6">
          <w:rPr>
            <w:iCs/>
            <w:noProof/>
            <w:lang w:val="en-US"/>
          </w:rPr>
          <w:t>http://rfdyn.com/ru/technology/</w:t>
        </w:r>
      </w:hyperlink>
    </w:p>
    <w:p w:rsidR="00282BB6" w:rsidRPr="00A60DA6" w:rsidRDefault="00282BB6" w:rsidP="00A60DA6">
      <w:pPr>
        <w:pStyle w:val="aff"/>
        <w:numPr>
          <w:ilvl w:val="0"/>
          <w:numId w:val="1"/>
        </w:numPr>
        <w:tabs>
          <w:tab w:val="center" w:pos="567"/>
        </w:tabs>
        <w:spacing w:line="360" w:lineRule="auto"/>
        <w:ind w:left="0" w:firstLine="540"/>
        <w:jc w:val="both"/>
        <w:rPr>
          <w:iCs/>
          <w:noProof/>
          <w:lang w:val="en-US"/>
        </w:rPr>
      </w:pPr>
      <w:r w:rsidRPr="00A60DA6">
        <w:rPr>
          <w:iCs/>
          <w:noProof/>
          <w:lang w:val="en-US"/>
        </w:rPr>
        <w:t>Frankel D. Model Driven Architecture. Applying MDA to Enterprise Computing. – Indiana: Wiley Publishing, 2003. -567 p.</w:t>
      </w:r>
    </w:p>
    <w:p w:rsidR="00E66C9B" w:rsidRDefault="00E66C9B">
      <w:pPr>
        <w:rPr>
          <w:lang w:val="en-US"/>
        </w:rPr>
      </w:pPr>
      <w:r>
        <w:rPr>
          <w:lang w:val="en-US"/>
        </w:rPr>
        <w:br w:type="page"/>
      </w:r>
    </w:p>
    <w:p w:rsidR="00CD6C89" w:rsidRPr="003E1CFD" w:rsidRDefault="00CD6C89" w:rsidP="003E1CFD">
      <w:pPr>
        <w:pStyle w:val="10"/>
        <w:spacing w:before="0" w:after="0" w:line="360" w:lineRule="auto"/>
        <w:jc w:val="center"/>
        <w:rPr>
          <w:b w:val="0"/>
        </w:rPr>
      </w:pPr>
      <w:bookmarkStart w:id="1" w:name="_Toc308891244"/>
      <w:r w:rsidRPr="003E1CFD">
        <w:rPr>
          <w:b w:val="0"/>
        </w:rPr>
        <w:lastRenderedPageBreak/>
        <w:t>ПРИЛОЖЕНИЕ А</w:t>
      </w:r>
      <w:bookmarkEnd w:id="1"/>
    </w:p>
    <w:p w:rsidR="00CD6C89" w:rsidRPr="003E1CFD" w:rsidRDefault="00CD6C89" w:rsidP="003E1CFD">
      <w:pPr>
        <w:spacing w:line="360" w:lineRule="auto"/>
      </w:pPr>
    </w:p>
    <w:p w:rsidR="00CD6C89" w:rsidRPr="003E1CFD" w:rsidRDefault="00CD6C89" w:rsidP="003E1CFD">
      <w:pPr>
        <w:widowControl w:val="0"/>
        <w:tabs>
          <w:tab w:val="left" w:pos="1080"/>
        </w:tabs>
        <w:spacing w:line="360" w:lineRule="auto"/>
        <w:ind w:firstLine="567"/>
        <w:jc w:val="center"/>
      </w:pPr>
      <w:r w:rsidRPr="003E1CFD">
        <w:t>Список публикаций исполнителей темы за 201</w:t>
      </w:r>
      <w:r w:rsidR="004D0165" w:rsidRPr="003E1CFD">
        <w:t>3</w:t>
      </w:r>
      <w:r w:rsidRPr="003E1CFD">
        <w:t xml:space="preserve"> год</w:t>
      </w:r>
    </w:p>
    <w:p w:rsidR="00CD6C89" w:rsidRPr="003E1CFD" w:rsidRDefault="00CD6C89" w:rsidP="003E1CFD">
      <w:pPr>
        <w:widowControl w:val="0"/>
        <w:tabs>
          <w:tab w:val="left" w:pos="1080"/>
        </w:tabs>
        <w:spacing w:line="360" w:lineRule="auto"/>
        <w:ind w:firstLine="567"/>
        <w:jc w:val="both"/>
        <w:rPr>
          <w:rFonts w:eastAsia="MS Mincho"/>
        </w:rPr>
      </w:pPr>
    </w:p>
    <w:p w:rsidR="0003079D" w:rsidRPr="003E1CFD" w:rsidRDefault="0003079D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contextualSpacing/>
        <w:jc w:val="both"/>
        <w:rPr>
          <w:lang w:val="en-US"/>
        </w:rPr>
      </w:pPr>
      <w:r w:rsidRPr="003E1CFD">
        <w:rPr>
          <w:lang w:val="en-US"/>
        </w:rPr>
        <w:t>Saltanbek T.Mukhambetzhanov, Zharasbek D. Baishemirov About qualitative properties of problem solving with unlimited time increase. International Journal of Academic Research Part A; 2012; 4(5), 148-153.</w:t>
      </w:r>
    </w:p>
    <w:p w:rsidR="0003079D" w:rsidRPr="003E1CFD" w:rsidRDefault="0003079D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contextualSpacing/>
        <w:jc w:val="both"/>
        <w:rPr>
          <w:lang w:val="en-US"/>
        </w:rPr>
      </w:pPr>
      <w:r w:rsidRPr="003E1CFD">
        <w:rPr>
          <w:lang w:val="en-US"/>
        </w:rPr>
        <w:t>Saltanbek T.Mukhambetzhanov, Zharasbek D.Baishemirov Procedure of Evaluation Development for Drilling-in and Well Completion. World Applied Sciences Journal 24(2); 168-174, 2013.</w:t>
      </w:r>
    </w:p>
    <w:p w:rsidR="0003079D" w:rsidRPr="003E1CFD" w:rsidRDefault="0003079D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contextualSpacing/>
        <w:jc w:val="both"/>
      </w:pPr>
      <w:r w:rsidRPr="003E1CFD">
        <w:t xml:space="preserve">Т.С.Кенжебаев, С.Т.Мухамбетжанов Приближенные методы решения модели теории фильтрации со свободными границами //Материалы пятой Международной научно-практической конференции «Проблемы инновационного развития нефтегазовой индустрии», Алматы, 21-22 февраля, 2013г. </w:t>
      </w:r>
    </w:p>
    <w:p w:rsidR="0003079D" w:rsidRPr="003E1CFD" w:rsidRDefault="0003079D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contextualSpacing/>
        <w:jc w:val="both"/>
      </w:pPr>
      <w:r w:rsidRPr="003E1CFD">
        <w:t>Мухамбетжанов С.Т., Кенжебаев Т.С. Моделирование вытеснения нефти с учетом массообменных процессов //Материалы всероссийской научно-практической конференции «Современные проблемы науки и образования в техническом вузе», Уфа, 2013г., С.179-185.</w:t>
      </w:r>
    </w:p>
    <w:p w:rsidR="0003079D" w:rsidRPr="003E1CFD" w:rsidRDefault="0003079D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contextualSpacing/>
        <w:jc w:val="both"/>
      </w:pPr>
      <w:r w:rsidRPr="003E1CFD">
        <w:t>Эффективные методы использования информационно-коммуникационных технологий в образовании: монография / Деркач Т.М., Вербицкая О.В., Мухамбетжанов С.Т. и др. Краснояр. гос пед. Ун-т им. В.П.Астафьева – Красноярск: ООО «Центр информации», ЦНИ «Монография», 2013. -224с.</w:t>
      </w:r>
    </w:p>
    <w:p w:rsidR="0003079D" w:rsidRPr="003E1CFD" w:rsidRDefault="0003079D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  <w:rPr>
          <w:lang w:val="en-US"/>
        </w:rPr>
      </w:pPr>
      <w:r w:rsidRPr="003E1CFD">
        <w:rPr>
          <w:lang w:val="en-US"/>
        </w:rPr>
        <w:t xml:space="preserve">Anvarbek Meirmanov, Saltanbek Mukhambetzhanov Mathematical models of a wormhole formation //Materials of the International conference “The Energy of Mathematics: Two Journeys in Occasion of the 70 Annivarsary of S.N.Antontsev”, University Complutense of Madrid, Spain, 2013. </w:t>
      </w:r>
    </w:p>
    <w:p w:rsidR="00762B80" w:rsidRPr="003E1CFD" w:rsidRDefault="00762B80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3E1CFD">
        <w:t xml:space="preserve">Мукимбеков М.Ж., Накибаева М.Т. Моделирование процесса закачки углекислого газа в нефтяной пласт. // Вестник КазНУ имени аль-Фараби,  серия математика, механика, информатика. - №3. - 2012. </w:t>
      </w:r>
    </w:p>
    <w:p w:rsidR="00762B80" w:rsidRPr="003E1CFD" w:rsidRDefault="00762B80" w:rsidP="003E1CFD">
      <w:pPr>
        <w:pStyle w:val="a6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CFD">
        <w:rPr>
          <w:rFonts w:ascii="Times New Roman" w:hAnsi="Times New Roman" w:cs="Times New Roman"/>
          <w:sz w:val="24"/>
          <w:szCs w:val="24"/>
        </w:rPr>
        <w:t>Мукимбеков М.Ж., Накибаева М.Т. Моделирование трехмерной задачи многофазной фильтрации в нефтедобыче // Совмест</w:t>
      </w:r>
      <w:r w:rsidRPr="003E1CFD">
        <w:rPr>
          <w:rFonts w:ascii="Times New Roman" w:hAnsi="Times New Roman" w:cs="Times New Roman"/>
          <w:sz w:val="24"/>
          <w:szCs w:val="24"/>
          <w:lang w:val="kk-KZ"/>
        </w:rPr>
        <w:t>ный выпуск: Вычислительные технологии, Вестник ВКТУ им. Д.Серикбаева - 2013.-Ч.2. - С.97 -103.</w:t>
      </w:r>
    </w:p>
    <w:p w:rsidR="00762B80" w:rsidRPr="003E1CFD" w:rsidRDefault="00762B80" w:rsidP="003E1CFD">
      <w:pPr>
        <w:pStyle w:val="a6"/>
        <w:numPr>
          <w:ilvl w:val="0"/>
          <w:numId w:val="2"/>
        </w:numPr>
        <w:tabs>
          <w:tab w:val="clear" w:pos="786"/>
          <w:tab w:val="num" w:pos="709"/>
        </w:tabs>
        <w:spacing w:line="36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CFD">
        <w:rPr>
          <w:rFonts w:ascii="Times New Roman" w:hAnsi="Times New Roman" w:cs="Times New Roman"/>
          <w:sz w:val="24"/>
          <w:szCs w:val="24"/>
        </w:rPr>
        <w:t>Мукимбеков М.Ж., Накибаева М.Т. Об одной трехмерной задаче многокомпонентной фильтрации в разработке пласт  // // Совместн</w:t>
      </w:r>
      <w:r w:rsidRPr="003E1CFD">
        <w:rPr>
          <w:rFonts w:ascii="Times New Roman" w:hAnsi="Times New Roman" w:cs="Times New Roman"/>
          <w:sz w:val="24"/>
          <w:szCs w:val="24"/>
          <w:lang w:val="kk-KZ"/>
        </w:rPr>
        <w:t>ый выпуск: Вычислительные технологии, Вестник ВКТУ им. Д.Серикбаева - 2013.-Ч.2. - С.103-110.</w:t>
      </w:r>
    </w:p>
    <w:p w:rsidR="00762B80" w:rsidRPr="003E1CFD" w:rsidRDefault="00762B80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3E1CFD">
        <w:lastRenderedPageBreak/>
        <w:t xml:space="preserve">Мукимбеков М.Ж., Накибаева М.Т. About one problem in </w:t>
      </w:r>
      <w:r w:rsidRPr="003E1CFD">
        <w:rPr>
          <w:lang w:val="en-US"/>
        </w:rPr>
        <w:t>the</w:t>
      </w:r>
      <w:r w:rsidRPr="003E1CFD">
        <w:t xml:space="preserve"> </w:t>
      </w:r>
      <w:r w:rsidRPr="003E1CFD">
        <w:rPr>
          <w:lang w:val="en-US"/>
        </w:rPr>
        <w:t>development</w:t>
      </w:r>
      <w:r w:rsidRPr="003E1CFD">
        <w:t xml:space="preserve"> </w:t>
      </w:r>
      <w:r w:rsidRPr="003E1CFD">
        <w:rPr>
          <w:lang w:val="en-US"/>
        </w:rPr>
        <w:t>of</w:t>
      </w:r>
      <w:r w:rsidRPr="003E1CFD">
        <w:t xml:space="preserve"> oil </w:t>
      </w:r>
      <w:r w:rsidRPr="003E1CFD">
        <w:rPr>
          <w:lang w:val="en-US"/>
        </w:rPr>
        <w:t>reservoir</w:t>
      </w:r>
      <w:r w:rsidRPr="003E1CFD">
        <w:t xml:space="preserve"> // Вестник КазНУ имени аль-Фараби,  серия математика, механика, информатика. - 2013. – (сдана в печать).</w:t>
      </w:r>
    </w:p>
    <w:p w:rsidR="008E7983" w:rsidRPr="003E1CFD" w:rsidRDefault="008E7983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3E1CFD">
        <w:t>Иманкулов Т.С., Ахмед-Заки Д.Ж. Компьютерное моделирование процесса вытеснения нефти полимерами. - Вестник КазНТУ. - 2013. - №4 (98). - с. 42-47.</w:t>
      </w:r>
    </w:p>
    <w:p w:rsidR="008E7983" w:rsidRPr="003E1CFD" w:rsidRDefault="008E7983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3E1CFD">
        <w:t xml:space="preserve"> Иманкулов Т.С., Мухамбетжанов С.Т., Ахмед-Заки Д.Ж. Компьютерное  моделирование процесса вытеснения нефти полимером. - Вестник Восточно-Казахстанского государственного технического университета им Д. Серикбаева, Вычислительные технологии; часть 2. - г. Усть-Каменогорск,. - 2013. - №2 (48). - с. 183-191.</w:t>
      </w:r>
    </w:p>
    <w:p w:rsidR="008E7983" w:rsidRPr="003E1CFD" w:rsidRDefault="008E7983" w:rsidP="003E1CFD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3E1CFD">
        <w:t>Б.Т. Жумагулов, С.Т. Мухамбетжанов, Д.Ж. Ахмед-заки,</w:t>
      </w:r>
      <w:r w:rsidR="00997034" w:rsidRPr="00997034">
        <w:t xml:space="preserve"> </w:t>
      </w:r>
      <w:r w:rsidRPr="003E1CFD">
        <w:t>Т.С. Иманкулов. Компьютерное моделирование неизотермического вытеснения нефти при гелеполимерном заводнениии. - Вестник Национальной инженерной академии Республики Казахстан. - 2013.  - №2.- с. (в печати)</w:t>
      </w:r>
    </w:p>
    <w:p w:rsidR="00997034" w:rsidRPr="00CB78B2" w:rsidRDefault="00997034" w:rsidP="00997034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  <w:rPr>
          <w:lang w:val="en-US"/>
        </w:rPr>
      </w:pPr>
      <w:r w:rsidRPr="00CB78B2">
        <w:rPr>
          <w:lang w:val="en-US"/>
        </w:rPr>
        <w:t xml:space="preserve"> Darkhan Akhmed-Zaki, Nargozy Danaev, Bazargul Matkerim, Amanzhol Bektemessov Design of Distributed Parallel Computing Using by MapReduce/MPI Technology // Lecture Notes in Computer Science Volume 7979, - 2013, -P. 139-148</w:t>
      </w:r>
    </w:p>
    <w:p w:rsidR="00997034" w:rsidRPr="00312008" w:rsidRDefault="00997034" w:rsidP="00997034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CB78B2">
        <w:rPr>
          <w:lang w:val="en-US"/>
        </w:rPr>
        <w:t xml:space="preserve"> </w:t>
      </w:r>
      <w:r w:rsidRPr="00312008">
        <w:t xml:space="preserve">Жумагулов Б.Т., Данаев Н.Т., Мухамбетжанов С.Т., Ахмед-Заки Д.Ж., Иманкулов Т., Турар О., Маткерим Б. Распределенная информационная система анализа разработки  нефтегазовых месторождений - ИСАР-II. Полимерное заводнение. – Обработка пространственных </w:t>
      </w:r>
      <w:r w:rsidRPr="00997034">
        <w:t>данных и дистанционный мониторинг природной среды и масштабных антропогенных процессов</w:t>
      </w:r>
      <w:r>
        <w:t>. Тезисы Всероссийской конференции; - г. Барнаул, -2013. – с. 5.</w:t>
      </w:r>
    </w:p>
    <w:p w:rsidR="00997034" w:rsidRPr="00356FCA" w:rsidRDefault="00997034" w:rsidP="00997034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>
        <w:t xml:space="preserve"> </w:t>
      </w:r>
      <w:r w:rsidRPr="007C46DB">
        <w:t>Жумагулов Б.Т., Данаев Н.Т., Ахмед-Заки Д.Ж., Маткерим Б., Бектемесов А. Модернизация информационной системы анализа разработки нефтегазовых месторождений ИСАР-</w:t>
      </w:r>
      <w:r w:rsidRPr="00997034">
        <w:t>II</w:t>
      </w:r>
      <w:r w:rsidRPr="007C46DB">
        <w:t>. - Вестник Национальной инженерной академии Республики Казахстан. - 2013. - №</w:t>
      </w:r>
      <w:r w:rsidRPr="001A4466">
        <w:t>2</w:t>
      </w:r>
      <w:r w:rsidRPr="007C46DB">
        <w:t xml:space="preserve"> (4</w:t>
      </w:r>
      <w:r w:rsidRPr="001A4466">
        <w:t>8</w:t>
      </w:r>
      <w:r w:rsidRPr="007C46DB">
        <w:t>). - с</w:t>
      </w:r>
      <w:r>
        <w:t xml:space="preserve">. </w:t>
      </w:r>
      <w:r w:rsidRPr="001A4466">
        <w:t>14</w:t>
      </w:r>
      <w:r>
        <w:t>-20</w:t>
      </w:r>
      <w:r w:rsidRPr="00842E15">
        <w:t>.</w:t>
      </w:r>
    </w:p>
    <w:p w:rsidR="00997034" w:rsidRPr="00272A54" w:rsidRDefault="00997034" w:rsidP="00997034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272A54">
        <w:t>Б</w:t>
      </w:r>
      <w:r w:rsidRPr="001D4EF9">
        <w:t>.</w:t>
      </w:r>
      <w:r w:rsidRPr="00272A54">
        <w:t>Т</w:t>
      </w:r>
      <w:r w:rsidRPr="001D4EF9">
        <w:t xml:space="preserve">. </w:t>
      </w:r>
      <w:r w:rsidRPr="00272A54">
        <w:t>Жумагулов</w:t>
      </w:r>
      <w:r w:rsidRPr="001D4EF9">
        <w:t xml:space="preserve">, </w:t>
      </w:r>
      <w:r w:rsidRPr="00272A54">
        <w:t>Н</w:t>
      </w:r>
      <w:r w:rsidRPr="001D4EF9">
        <w:t>.</w:t>
      </w:r>
      <w:r w:rsidRPr="00272A54">
        <w:t>Т</w:t>
      </w:r>
      <w:r w:rsidRPr="001D4EF9">
        <w:t xml:space="preserve">. </w:t>
      </w:r>
      <w:r w:rsidRPr="00272A54">
        <w:t>Данаев</w:t>
      </w:r>
      <w:r w:rsidRPr="001D4EF9">
        <w:t xml:space="preserve">, </w:t>
      </w:r>
      <w:r w:rsidRPr="00272A54">
        <w:t>Д</w:t>
      </w:r>
      <w:r w:rsidRPr="001D4EF9">
        <w:t>.</w:t>
      </w:r>
      <w:r w:rsidRPr="00272A54">
        <w:t>Ж</w:t>
      </w:r>
      <w:r w:rsidRPr="001D4EF9">
        <w:t xml:space="preserve">. </w:t>
      </w:r>
      <w:r w:rsidRPr="00272A54">
        <w:t>Ахмед</w:t>
      </w:r>
      <w:r w:rsidRPr="001D4EF9">
        <w:t>-</w:t>
      </w:r>
      <w:r w:rsidRPr="00272A54">
        <w:t>Заки</w:t>
      </w:r>
      <w:r w:rsidRPr="001D4EF9">
        <w:t xml:space="preserve">, </w:t>
      </w:r>
      <w:r w:rsidRPr="00272A54">
        <w:t>О</w:t>
      </w:r>
      <w:r w:rsidRPr="001D4EF9">
        <w:t>.</w:t>
      </w:r>
      <w:r w:rsidRPr="00272A54">
        <w:t>Н</w:t>
      </w:r>
      <w:r w:rsidRPr="001D4EF9">
        <w:t xml:space="preserve">. </w:t>
      </w:r>
      <w:r w:rsidRPr="00272A54">
        <w:t>Турар</w:t>
      </w:r>
      <w:r w:rsidRPr="001D4EF9">
        <w:t xml:space="preserve">. </w:t>
      </w:r>
      <w:r w:rsidRPr="00272A54">
        <w:t>Разработка</w:t>
      </w:r>
      <w:r w:rsidRPr="001D4EF9">
        <w:t xml:space="preserve"> </w:t>
      </w:r>
      <w:r w:rsidRPr="00272A54">
        <w:t>модуля</w:t>
      </w:r>
      <w:r w:rsidRPr="001D4EF9">
        <w:t xml:space="preserve"> </w:t>
      </w:r>
      <w:r w:rsidRPr="00272A54">
        <w:t>визуализации</w:t>
      </w:r>
      <w:r w:rsidRPr="001D4EF9">
        <w:t xml:space="preserve"> </w:t>
      </w:r>
      <w:r w:rsidRPr="00272A54">
        <w:t>для</w:t>
      </w:r>
      <w:r w:rsidRPr="001D4EF9">
        <w:t xml:space="preserve"> </w:t>
      </w:r>
      <w:r w:rsidRPr="00997034">
        <w:t>Web</w:t>
      </w:r>
      <w:r w:rsidRPr="001D4EF9">
        <w:t xml:space="preserve"> </w:t>
      </w:r>
      <w:r w:rsidRPr="00272A54">
        <w:t>гидродинамического</w:t>
      </w:r>
      <w:r w:rsidRPr="001D4EF9">
        <w:t xml:space="preserve"> </w:t>
      </w:r>
      <w:r w:rsidRPr="00272A54">
        <w:t>симулятора</w:t>
      </w:r>
      <w:r w:rsidRPr="001D4EF9">
        <w:t xml:space="preserve"> </w:t>
      </w:r>
      <w:r w:rsidRPr="00272A54">
        <w:t>ИСАР-II с применением CUDA тезнологии</w:t>
      </w:r>
      <w:r>
        <w:t xml:space="preserve">. </w:t>
      </w:r>
      <w:r w:rsidRPr="00C043FE">
        <w:t xml:space="preserve">- </w:t>
      </w:r>
      <w:r w:rsidRPr="00E23C75">
        <w:t xml:space="preserve">Вестник КазНУ имени аль-Фараби,  серия математика, механика, информатика. </w:t>
      </w:r>
      <w:r w:rsidRPr="00C043FE">
        <w:t>- 2013. - №3. (в печати)</w:t>
      </w:r>
    </w:p>
    <w:p w:rsidR="000D3D7C" w:rsidRDefault="00997034" w:rsidP="00997034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</w:pPr>
      <w:r w:rsidRPr="00997034">
        <w:t xml:space="preserve"> </w:t>
      </w:r>
      <w:r w:rsidRPr="00D75711">
        <w:t>Д</w:t>
      </w:r>
      <w:r>
        <w:t>анаев</w:t>
      </w:r>
      <w:r w:rsidRPr="00D75711">
        <w:t xml:space="preserve"> Н.Т., М</w:t>
      </w:r>
      <w:r>
        <w:t>ухамбетжанов</w:t>
      </w:r>
      <w:r w:rsidRPr="00D75711">
        <w:t xml:space="preserve"> С.Т., А</w:t>
      </w:r>
      <w:r>
        <w:t>хмед-Заки</w:t>
      </w:r>
      <w:r w:rsidRPr="00D75711">
        <w:t xml:space="preserve"> Д.Ж., И</w:t>
      </w:r>
      <w:r>
        <w:t>манкулов</w:t>
      </w:r>
      <w:r w:rsidRPr="00D75711">
        <w:t xml:space="preserve"> Т.C., Т</w:t>
      </w:r>
      <w:r>
        <w:t>урар</w:t>
      </w:r>
      <w:r w:rsidRPr="00D75711">
        <w:t xml:space="preserve"> О., М</w:t>
      </w:r>
      <w:r>
        <w:t>аткерим</w:t>
      </w:r>
      <w:r w:rsidRPr="00D75711">
        <w:t xml:space="preserve"> Б. О модернизации информационной технологии в нефтегазодобывающей промышленности РК. Модуль 3D полимерного заводнения системы ИСАР-II. – </w:t>
      </w:r>
      <w:r>
        <w:t>Сборник трудов конференции «Экология и нефтегазовый комплекс». – Атырау. -2013 (в печати)</w:t>
      </w:r>
    </w:p>
    <w:p w:rsidR="004A4E91" w:rsidRPr="004A4E91" w:rsidRDefault="004A4E91" w:rsidP="00997034">
      <w:pPr>
        <w:pStyle w:val="aff"/>
        <w:numPr>
          <w:ilvl w:val="0"/>
          <w:numId w:val="2"/>
        </w:numPr>
        <w:tabs>
          <w:tab w:val="clear" w:pos="786"/>
          <w:tab w:val="num" w:pos="709"/>
        </w:tabs>
        <w:autoSpaceDE w:val="0"/>
        <w:autoSpaceDN w:val="0"/>
        <w:adjustRightInd w:val="0"/>
        <w:spacing w:line="360" w:lineRule="auto"/>
        <w:ind w:left="0" w:firstLine="425"/>
        <w:contextualSpacing/>
        <w:jc w:val="both"/>
        <w:rPr>
          <w:lang w:val="en-US"/>
        </w:rPr>
      </w:pPr>
      <w:r>
        <w:rPr>
          <w:lang w:val="en-US"/>
        </w:rPr>
        <w:t>Meirmanov</w:t>
      </w:r>
      <w:r w:rsidRPr="004A4E91">
        <w:rPr>
          <w:lang w:val="en-US"/>
        </w:rPr>
        <w:t xml:space="preserve"> </w:t>
      </w:r>
      <w:r>
        <w:rPr>
          <w:lang w:val="en-US"/>
        </w:rPr>
        <w:t>A</w:t>
      </w:r>
      <w:r w:rsidRPr="004A4E91">
        <w:rPr>
          <w:lang w:val="en-US"/>
        </w:rPr>
        <w:t>.</w:t>
      </w:r>
      <w:r>
        <w:rPr>
          <w:lang w:val="en-US"/>
        </w:rPr>
        <w:t>M</w:t>
      </w:r>
      <w:r w:rsidRPr="004A4E91">
        <w:rPr>
          <w:lang w:val="en-US"/>
        </w:rPr>
        <w:t>.</w:t>
      </w:r>
      <w:r w:rsidRPr="004A4E91">
        <w:rPr>
          <w:iCs/>
          <w:noProof/>
          <w:lang w:val="en-US"/>
        </w:rPr>
        <w:t xml:space="preserve">: </w:t>
      </w:r>
      <w:r>
        <w:rPr>
          <w:iCs/>
          <w:noProof/>
          <w:lang w:val="en-US"/>
        </w:rPr>
        <w:t>Mathematical models for poroelastic flows</w:t>
      </w:r>
      <w:r w:rsidRPr="004A4E91">
        <w:rPr>
          <w:iCs/>
          <w:noProof/>
          <w:lang w:val="en-US"/>
        </w:rPr>
        <w:t xml:space="preserve">. </w:t>
      </w:r>
      <w:r w:rsidR="00496155">
        <w:rPr>
          <w:iCs/>
          <w:noProof/>
          <w:lang w:val="en-US"/>
        </w:rPr>
        <w:t>Springer Link</w:t>
      </w:r>
      <w:r w:rsidRPr="004A4E91">
        <w:rPr>
          <w:iCs/>
          <w:noProof/>
          <w:lang w:val="en-US"/>
        </w:rPr>
        <w:t xml:space="preserve">, </w:t>
      </w:r>
      <w:r w:rsidR="00496155">
        <w:rPr>
          <w:iCs/>
          <w:noProof/>
          <w:lang w:val="en-US"/>
        </w:rPr>
        <w:t>Zurich</w:t>
      </w:r>
      <w:r>
        <w:rPr>
          <w:iCs/>
          <w:noProof/>
          <w:lang w:val="en-US"/>
        </w:rPr>
        <w:t xml:space="preserve">. </w:t>
      </w:r>
      <w:r w:rsidR="00496155">
        <w:rPr>
          <w:iCs/>
          <w:noProof/>
          <w:lang w:val="en-US"/>
        </w:rPr>
        <w:t>–</w:t>
      </w:r>
      <w:r>
        <w:rPr>
          <w:iCs/>
          <w:noProof/>
          <w:lang w:val="en-US"/>
        </w:rPr>
        <w:t xml:space="preserve"> 201</w:t>
      </w:r>
      <w:r w:rsidR="00496155">
        <w:rPr>
          <w:iCs/>
          <w:noProof/>
          <w:lang w:val="en-US"/>
        </w:rPr>
        <w:t xml:space="preserve">3 </w:t>
      </w:r>
      <w:r w:rsidRPr="004A4E91">
        <w:rPr>
          <w:iCs/>
          <w:noProof/>
          <w:lang w:val="en-US"/>
        </w:rPr>
        <w:t>.</w:t>
      </w:r>
    </w:p>
    <w:p w:rsidR="00E373EA" w:rsidRPr="004A4E91" w:rsidRDefault="00E373EA" w:rsidP="00914436">
      <w:pPr>
        <w:pStyle w:val="10"/>
        <w:spacing w:before="0" w:after="0" w:line="360" w:lineRule="auto"/>
        <w:ind w:firstLine="0"/>
        <w:jc w:val="center"/>
        <w:rPr>
          <w:b w:val="0"/>
          <w:lang w:val="en-US"/>
        </w:rPr>
      </w:pPr>
      <w:r w:rsidRPr="003E1CFD">
        <w:rPr>
          <w:b w:val="0"/>
        </w:rPr>
        <w:lastRenderedPageBreak/>
        <w:t>ПРИЛОЖЕНИЕ</w:t>
      </w:r>
      <w:r w:rsidRPr="004A4E91">
        <w:rPr>
          <w:b w:val="0"/>
          <w:lang w:val="en-US"/>
        </w:rPr>
        <w:t xml:space="preserve"> </w:t>
      </w:r>
      <w:r>
        <w:rPr>
          <w:b w:val="0"/>
        </w:rPr>
        <w:t>Б</w:t>
      </w:r>
    </w:p>
    <w:p w:rsidR="006247BE" w:rsidRPr="004A4E91" w:rsidRDefault="006247BE" w:rsidP="006247BE">
      <w:pPr>
        <w:rPr>
          <w:lang w:val="en-US"/>
        </w:rPr>
      </w:pPr>
    </w:p>
    <w:p w:rsidR="00914436" w:rsidRPr="004A4E91" w:rsidRDefault="00914436" w:rsidP="00914436">
      <w:pPr>
        <w:jc w:val="center"/>
        <w:rPr>
          <w:lang w:val="en-US"/>
        </w:rPr>
      </w:pPr>
      <w:r>
        <w:t>Фрагмент</w:t>
      </w:r>
      <w:r w:rsidRPr="004A4E91">
        <w:rPr>
          <w:lang w:val="en-US"/>
        </w:rPr>
        <w:t xml:space="preserve"> </w:t>
      </w:r>
      <w:r>
        <w:t>кода</w:t>
      </w:r>
      <w:r w:rsidRPr="004A4E91">
        <w:rPr>
          <w:lang w:val="en-US"/>
        </w:rPr>
        <w:t xml:space="preserve"> </w:t>
      </w:r>
      <w:r>
        <w:t>программы</w:t>
      </w:r>
    </w:p>
    <w:p w:rsidR="006247BE" w:rsidRPr="004A4E91" w:rsidRDefault="006247BE" w:rsidP="00914436">
      <w:pPr>
        <w:jc w:val="center"/>
        <w:rPr>
          <w:lang w:val="en-US"/>
        </w:rPr>
      </w:pPr>
    </w:p>
    <w:p w:rsidR="00914436" w:rsidRPr="004A4E91" w:rsidRDefault="00914436" w:rsidP="00914436">
      <w:pPr>
        <w:rPr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ro_O(double a)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// return 870;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ro_init_O * exp(bet_p_O * (a - p_O_init));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p_init_Poroda;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ro_P(double a)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p_init_Poroda; // 2760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th_G(double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// return 1000;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ro_init_G * exp(bet_p_G * (a - p_G_init) - bet_T_G * (b - T_init));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th_O(double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// return 1000;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ro_init_G * exp(bet_p_G * (a - p_G_init) - bet_T_G * (b - T_init));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th_G_div_P_G(double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0.000001*(-8.9 * 0.0001) * ((0.072 / b) - (b / 2) + 0.491);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th_G_div_X1_G(double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0.000001* (-8.9 * 0.0001) * ((0.072 / b) - (b / 2) + 0.491);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th_G_div_X2_G(double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0.000001* (-8.9 * 0.0001) * ((0.072 / b) - (b / 2) + 0.491);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>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>double th_O_div_P_O(double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return 0.000001* (-8.9 * 0.0001) * ((0.072 / b) - (b / 2) + 0.491);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>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th_O_div_X1_O(double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0.000001* (-8.9 * 0.0001) * ((0.072 / b) - (b / 2) + 0.491);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th_O_div_X2_O(double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return 0.000001* (-8.9 * 0.0001) * ((0.072 / b) - (b / 2) + 0.491);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};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class Viscous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mu_G(double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(1.0/86400.0)*0.000001* 0.042392*c / (a + b + 15.7);</w:t>
      </w:r>
    </w:p>
    <w:p w:rsidR="00C34003" w:rsidRPr="00DD3C0D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lastRenderedPageBreak/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mu_O(double a, double b, double c)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(1.0 / 86400.0) * 0.000001* 1.0054 * c * (-2.03 * 0.0001 * (a*b - 100));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};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class Capillar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  <w:t xml:space="preserve">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p_Cap(double a, double b, double c, double d)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return 0.000001* (-8.9 * 0.0001 * (a - 100) + 0.001) * ((0.072 / b) - (b / 2) + 0.491) * sqrt(c / d);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double p_Cap_div_s_O(double b, double c, double d)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return 0.000001* (-8.9 * 0.0001 * (b - 100) + 0.001) * ((-0.072 / (b * b)) - (1.0 / 2.0)) * sqrt(c / d);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};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class Program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int main(int argc, char **argv)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const int nx = 20; const int ny = 20; const int nz = 20;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>int i,j;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>MPI_Init(&amp;argc, &amp;argv);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 xml:space="preserve">    start = MPI_Wtime();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 xml:space="preserve">    MPI_Comm_rank(MPI_COMM_WORLD, &amp;rank);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ab/>
      </w:r>
      <w:r w:rsidRPr="00914436">
        <w:rPr>
          <w:sz w:val="22"/>
          <w:szCs w:val="22"/>
          <w:lang w:val="en-US"/>
        </w:rPr>
        <w:tab/>
        <w:t xml:space="preserve">    MPI_Comm_size(MPI_COMM_WORLD, &amp;size);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for (int k = 0; k &lt;= nz; k++)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for (int j = 0; j &lt;= ny; j++)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for (int i = 0; i &lt;= p; i++)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p_old[i][j][k] = p_init;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s_O_old[i][j][k] = s_O_init;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x3_O_old[i][j][k] = Msv_Dioxide[i][j][k];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// end of assign of initial data of water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s_G_old[i][j][k] = 1 - s_O_old[i][j][k];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X3_O_nagn[i][j][k] = 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// compute of initial water pressure,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for (int k = 0; k &lt;= nz; k++)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for (int j = 0; j &lt;= ny; j++)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for (int i = 0; i &lt;= nx; i++)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{                        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m_p[i][j][k] = Msv_Poros[i][j][k];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K_X_p[i][j][k] = Msv_K_X[i][j][k] * 1e-012;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K_Y_p[i][j][k] = Msv_K_Y[i][j][k] * 1e-012;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K_Z_p[i][j][k] = Msv_K_Z[i][j][k] * 1e-012;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K_p_cap[i][j][k] = sqrt(K_X_p[i][j][k] * K_Y_p[i][j][k]);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K_p_well[i][j][k] = sqrt(K_X_p[i][j][k] * K_Y_p[i][j][k]);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lastRenderedPageBreak/>
        <w:t xml:space="preserve">                        L_perf[i][j][k] = 10;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p_O_old[i][j][k] = p_G_old[i][j][k] - cap.p_Cap(s_O_old[i][j][k], m_p[i][j][k], K_p_cap[i][j][k]);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s_O_old_old[i][j][k] = s_O_old[i][j][k];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p_G_old_old[i][j][k] = p_G_old[i][j][k];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Water_Well[i][j][k] = 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Water_Oil_Well[i][j][k] = 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Oil_Well[i][j][k] = 0;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perm.sat_max = 0.8;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perm.sat_min = 0.2;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double koef_G = 9.8;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while (time &lt; calc_time)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// computing of debits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for (int k = 1; k &lt;= nz - 1; k++)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for (int j = 1; j &lt;= ny - 1; j++)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for (int i = 1; i &lt;= nx - 1; i++) 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if (w_nagn[i][j][k] == 1)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Water_Well[i][j][k] = (1 / log(R_contour / R_well, M_E)) * 2.0 * M_PI * L_perf[i][j][k] * K_p_well[i][j][k] * (perm.f_O(s_O_old[i][j][k]) / visc.mu_W(T_old[i][j][k])) *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(p_nagn - (p_old[i+1][j][k] + p_old[i-1][j][k] + p_old[i][j+1][k] + p_old[i][j-1][k] + p_old[i][j][k+1] + p_old[i][j][k-1]) / 6) / (hx * hy * hz);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for (int k = 1; k &lt;= nz - 1; k++)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for (int j = 1; j &lt;= ny - 1; j++)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for (int i = 1; i &lt;= nx-1; i++)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if (w_oil[i][j][k] == 1)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{                               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Oil_Well[i][j][k] = (1 / log(R_contour / R_well, M_E)) * 2.0 * M_PI * L_perf[i][j][k] * K_p_well[i][j][k] * (perm.f_O(s_W_old[i][j][k]) / visc.mu_O(T_old[i][j][k])) *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((p_old[i+1][j][k] + p_old[i-1][j][k] + p_old[i][j+1][k] + p_old[i][j-1][k] + p_old[i][j][k+1] + p_old[i][j][k-1]) / 6 - p_dob) / (hx * hy * hz);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Water_Oil_Well[i][j][k] = (1 / log(R_contour / R_well, M_E)) * 2.0 * M_PI * L_perf[i][j][k] * K_p_well[i][j][k] * (perm.f_W(s_W_old[i][j][k]) / visc.mu_W(T_old[i][j][k])) *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((p_old[i+1][j][k] + p_old[i-1][j][k] + p_old[i][j+1][k] + p_old[i][j-1][k]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p_old[i][j][k+1] + p_old[i][j][k-1]) / 6 - p_dob) / (hx * hy * hz);                               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}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// PRESSURE computing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do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{// begin of iteration by pressure 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for (int k = 1; k &lt;= nz - 1; k++)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for (int j = 1; j &lt;= ny - 1; j++) // po napravleniu x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lastRenderedPageBreak/>
        <w:t xml:space="preserve">                                                        double a_2X_p_W, a_2Y_p_W, a_2Z_p_W, a_2X_p, a_2Y_p, a_2Z_p, a_3X, a_3Y, a_4X, a_4Y, p_1X, p_1Y, p_1Z, s_W_1X, s_W_1Y, T_1X, T_1Y;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a_5_p, a_5_s_W, a_5_T, a_5_T_p_Cap, a_6_p, a_6_p_X, a_6_p_Y, a_6_p_Z, a_6_s_W_X, a_6_s_W_Y, a_6_s_W_Z, a_6_T_X, a_6_T_Y, a_6_T_Z, a_7_p;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p_W_1X, p_W_1Y, p_W_1Z;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a_5_s_W_Z, a_5_s_O_Z, ro_W_Z, ro_O_Z;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a_3_s_W_ZR, a_3_s_W_ZL, a_3_s_O_ZR, a_3_s_O_ZL;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a_7_ro_W_Z_R, a_7_ro_W_Z_L, a_7_ro_O_Z_R, a_7_ro_O_Z_L;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a_5_X1_O, a_5_X2_O, a_5_s_O, a_5_Derive;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b8_x_R, b8_x_L, b8_y_R, b8_y_L, b8_z_R, b8_z_L;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a_6_th_O_X, a_6_th_O_Y, a_6_th_O_Z, a_6_th_G_X, a_6_th_G_Y, a_6_th_G_Z;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double a_6_s_O_X, a_6_s_O_Y, a_6_s_O_Z; 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for (int i = 1; i &lt;= nx-1; i++)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{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a_7_p = m_p[i][j][k] * (dens.th_O_div_P_O(p_old[i][j][k], X1_O_old[i][j][k], X2_O_old[i][j][k]) * s_O_old[i][j][k]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dens.th_G_div_P_G(p_G_old[i][j][k], X1_G_old[i][j][k], X2_G_old[i][j][k]) * (1 - s_O_old[i][j][k]));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a[i] = (1.0 / 2.0) * (1.0 / (hx * hx)) * (K_X_p[i-1][j][k] * (dens.th_O(p_old[i-1][j][k], X1_O_old[i-1][j][k], X2_O_old[i-1][j][k]) * perm.f_O(s_O_old[i-1][j][k]) / visc.mu_O(p_old[i-1][j][k], X1_O_old[i-1][j][k], X2_O_old[i-1][j][k])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                                        dens.th_G(p_G_old[i-1][j][k], X1_G_old[i-1][j][k], X2_G_old[i-1][j][k]) * perm.f_G(s_O_old[i-1][j][k]) / visc.mu_G(p_G_old[i-1][j][k], X1_G_old[i-1][j][k], X2_G_old[i-1][j][k]))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                  K_X_p[i][j][k] * (dens.th_O(p_old[i][j][k], X1_O_old[i][j][k], X2_O_old[i][j][k]) * perm.f_O(s_O_old[i][j][k]) / visc.mu_O(p_old[i][j][k], X1_O_old[i][j][k], X2_O_old[i][j][k])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                                        dens.th_G(p_G_old[i][j][k], X1_G_old[i][j][k], X2_G_old[i][j][k]) * perm.f_G(s_O_old[i][j][k]) / visc.mu_G(p_G_old[i][j][k], X1_G_old[i][j][k], X2_G_old[i][j][k]))) / 2;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b[i] = (1.0 / 2.0) * (1.0 / (hx * hx)) * (K_X_p[i+1][j][k] * (dens.th_O(p_old[i+1][j][k], X1_O_old[i+1][j][k], X2_O_old[i+1][j][k]) * perm.f_O(s_O_old[i+1][j][k]) / visc.mu_O(p_old[i+1][j][k], X1_O_old[i+1][j][k], X2_O_old[i+1][j][k])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                                        dens.th_G(p_G_old[i+1][j][k], X1_G_old[i+1][j][k], X2_G_old[i+1][j][k]) * perm.f_G(s_O_old[i+1][j][k]) / visc.mu_G(p_G_old[i+1][j][k], X1_G_old[i+1][j][k], X2_G_old[i+1][j][k]))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                  K_X_p[i][j][k] * (dens.th_O(p_old[i][j][k], X1_O_old[i][j][k], X2_O_old[i][j][k]) * perm.f_O(s_O_old[i][j][k]) / visc.mu_O(p_old[i][j][k], X1_O_old[i][j][k], X2_O_old[i][j][k]) +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                                                                dens.th_G(p_G_old[i][j][k], X1_G_old[i][j][k], X2_G_old[i][j][k]) * perm.f_G(s_O_old[i][j][k]) / visc.mu_G(p_G_old[i][j][k], X1_G_old[i][j][k], X2_G_old[i][j][k]))) / 2;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914436" w:rsidRDefault="00914436" w:rsidP="00914436">
      <w:pPr>
        <w:rPr>
          <w:sz w:val="22"/>
          <w:szCs w:val="22"/>
          <w:lang w:val="en-US"/>
        </w:rPr>
      </w:pPr>
      <w:r w:rsidRPr="00914436">
        <w:rPr>
          <w:sz w:val="22"/>
          <w:szCs w:val="22"/>
          <w:lang w:val="en-US"/>
        </w:rPr>
        <w:t xml:space="preserve">                                c[i] = a_7_p * (1.0 / (tau)) + a[i] + b[i];</w:t>
      </w:r>
    </w:p>
    <w:p w:rsidR="00914436" w:rsidRPr="00914436" w:rsidRDefault="00914436" w:rsidP="00914436">
      <w:pPr>
        <w:rPr>
          <w:sz w:val="22"/>
          <w:szCs w:val="22"/>
          <w:lang w:val="en-US"/>
        </w:rPr>
      </w:pPr>
    </w:p>
    <w:p w:rsidR="00914436" w:rsidRPr="00CB78B2" w:rsidRDefault="00914436" w:rsidP="00914436">
      <w:pPr>
        <w:rPr>
          <w:sz w:val="22"/>
          <w:szCs w:val="22"/>
        </w:rPr>
      </w:pPr>
      <w:r w:rsidRPr="00914436">
        <w:rPr>
          <w:sz w:val="22"/>
          <w:szCs w:val="22"/>
          <w:lang w:val="en-US"/>
        </w:rPr>
        <w:t xml:space="preserve">                               </w:t>
      </w:r>
      <w:r w:rsidRPr="00CB78B2">
        <w:rPr>
          <w:sz w:val="22"/>
          <w:szCs w:val="22"/>
        </w:rPr>
        <w:t xml:space="preserve">// </w:t>
      </w:r>
      <w:r w:rsidRPr="00914436">
        <w:rPr>
          <w:sz w:val="22"/>
          <w:szCs w:val="22"/>
          <w:lang w:val="en-US"/>
        </w:rPr>
        <w:t>put</w:t>
      </w:r>
    </w:p>
    <w:p w:rsidR="00914436" w:rsidRPr="00CB78B2" w:rsidRDefault="00914436" w:rsidP="00914436">
      <w:pPr>
        <w:rPr>
          <w:sz w:val="22"/>
          <w:szCs w:val="22"/>
        </w:rPr>
      </w:pPr>
    </w:p>
    <w:p w:rsidR="00FB775A" w:rsidRPr="00CB78B2" w:rsidRDefault="00FB775A" w:rsidP="00914436">
      <w:pPr>
        <w:rPr>
          <w:sz w:val="22"/>
          <w:szCs w:val="22"/>
        </w:rPr>
      </w:pPr>
    </w:p>
    <w:p w:rsidR="00FB775A" w:rsidRPr="00CB78B2" w:rsidRDefault="00FB775A" w:rsidP="00914436">
      <w:pPr>
        <w:rPr>
          <w:sz w:val="22"/>
          <w:szCs w:val="22"/>
        </w:rPr>
      </w:pPr>
    </w:p>
    <w:p w:rsidR="00FB775A" w:rsidRPr="00CB78B2" w:rsidRDefault="00FB775A" w:rsidP="00914436">
      <w:pPr>
        <w:rPr>
          <w:sz w:val="22"/>
          <w:szCs w:val="22"/>
        </w:rPr>
      </w:pPr>
    </w:p>
    <w:p w:rsidR="00FB775A" w:rsidRPr="00CB78B2" w:rsidRDefault="00FB775A" w:rsidP="00914436">
      <w:pPr>
        <w:rPr>
          <w:sz w:val="22"/>
          <w:szCs w:val="22"/>
        </w:rPr>
      </w:pPr>
    </w:p>
    <w:p w:rsidR="00FB775A" w:rsidRDefault="00FB775A" w:rsidP="00FB775A">
      <w:pPr>
        <w:pStyle w:val="10"/>
        <w:spacing w:before="0" w:after="0" w:line="360" w:lineRule="auto"/>
        <w:ind w:firstLine="0"/>
        <w:jc w:val="center"/>
        <w:rPr>
          <w:b w:val="0"/>
        </w:rPr>
      </w:pPr>
      <w:r w:rsidRPr="003E1CFD">
        <w:rPr>
          <w:b w:val="0"/>
        </w:rPr>
        <w:lastRenderedPageBreak/>
        <w:t>ПРИЛОЖЕНИЕ</w:t>
      </w:r>
      <w:r w:rsidRPr="00FB775A">
        <w:rPr>
          <w:b w:val="0"/>
        </w:rPr>
        <w:t xml:space="preserve"> </w:t>
      </w:r>
      <w:r w:rsidR="004A588C">
        <w:rPr>
          <w:b w:val="0"/>
        </w:rPr>
        <w:t>В</w:t>
      </w:r>
    </w:p>
    <w:p w:rsidR="00FB775A" w:rsidRPr="00FB775A" w:rsidRDefault="00FB775A" w:rsidP="00FB775A"/>
    <w:p w:rsidR="00FB775A" w:rsidRDefault="00FB775A" w:rsidP="00FB775A">
      <w:pPr>
        <w:jc w:val="center"/>
      </w:pPr>
      <w:r w:rsidRPr="00FB775A">
        <w:t>Календарный план работ за 2013 год</w:t>
      </w:r>
    </w:p>
    <w:p w:rsidR="00DA238A" w:rsidRDefault="00DA238A" w:rsidP="00FB775A">
      <w:pPr>
        <w:jc w:val="center"/>
      </w:pPr>
      <w:r w:rsidRPr="00DA238A">
        <w:rPr>
          <w:noProof/>
        </w:rPr>
        <w:drawing>
          <wp:inline distT="0" distB="0" distL="0" distR="0">
            <wp:extent cx="5936701" cy="7729870"/>
            <wp:effectExtent l="19050" t="0" r="689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8A" w:rsidRPr="00FB775A" w:rsidRDefault="00DA238A" w:rsidP="00FB775A">
      <w:pPr>
        <w:jc w:val="center"/>
      </w:pPr>
      <w:r w:rsidRPr="00DA238A"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38A" w:rsidRPr="00FB775A" w:rsidSect="00F7099D">
      <w:footerReference w:type="even" r:id="rId1912"/>
      <w:footerReference w:type="default" r:id="rId1913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D0E" w:rsidRDefault="00871D0E">
      <w:r>
        <w:separator/>
      </w:r>
    </w:p>
  </w:endnote>
  <w:endnote w:type="continuationSeparator" w:id="0">
    <w:p w:rsidR="00871D0E" w:rsidRDefault="00871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Kz Times New Roman">
    <w:altName w:val="Times New Roman"/>
    <w:charset w:val="CC"/>
    <w:family w:val="roman"/>
    <w:pitch w:val="variable"/>
    <w:sig w:usb0="A0007AAF" w:usb1="4000387A" w:usb2="0000002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769" w:rsidRDefault="000D11A3" w:rsidP="008D3DE8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DA5769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A5769" w:rsidRDefault="00DA576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769" w:rsidRDefault="00475E15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3F49">
      <w:rPr>
        <w:noProof/>
      </w:rPr>
      <w:t>13</w:t>
    </w:r>
    <w:r>
      <w:rPr>
        <w:noProof/>
      </w:rPr>
      <w:fldChar w:fldCharType="end"/>
    </w:r>
  </w:p>
  <w:p w:rsidR="00DA5769" w:rsidRDefault="00DA5769" w:rsidP="008B4BAB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D0E" w:rsidRDefault="00871D0E">
      <w:r>
        <w:separator/>
      </w:r>
    </w:p>
  </w:footnote>
  <w:footnote w:type="continuationSeparator" w:id="0">
    <w:p w:rsidR="00871D0E" w:rsidRDefault="00871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7D65CA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A2C9F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83E27AD"/>
    <w:multiLevelType w:val="multilevel"/>
    <w:tmpl w:val="A98287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FE5F99"/>
    <w:multiLevelType w:val="hybridMultilevel"/>
    <w:tmpl w:val="E2BE1A64"/>
    <w:lvl w:ilvl="0" w:tplc="F3383AA4">
      <w:start w:val="1"/>
      <w:numFmt w:val="decimal"/>
      <w:pStyle w:val="Normal12pt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03E1BAF"/>
    <w:multiLevelType w:val="hybridMultilevel"/>
    <w:tmpl w:val="6D9A45CA"/>
    <w:lvl w:ilvl="0" w:tplc="ED98A234">
      <w:start w:val="1"/>
      <w:numFmt w:val="decimal"/>
      <w:lvlText w:val="%1"/>
      <w:lvlJc w:val="left"/>
      <w:pPr>
        <w:ind w:left="1428" w:hanging="360"/>
      </w:pPr>
      <w:rPr>
        <w:rFonts w:hint="default"/>
        <w:sz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3EF36D0"/>
    <w:multiLevelType w:val="hybridMultilevel"/>
    <w:tmpl w:val="AD88ED0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6395E1C"/>
    <w:multiLevelType w:val="hybridMultilevel"/>
    <w:tmpl w:val="6498AD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937620"/>
    <w:multiLevelType w:val="multilevel"/>
    <w:tmpl w:val="D5FA63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3AD16B1"/>
    <w:multiLevelType w:val="hybridMultilevel"/>
    <w:tmpl w:val="6E9264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72178C"/>
    <w:multiLevelType w:val="hybridMultilevel"/>
    <w:tmpl w:val="2F20362A"/>
    <w:lvl w:ilvl="0" w:tplc="155A7258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 w15:restartNumberingAfterBreak="0">
    <w:nsid w:val="4FB47D75"/>
    <w:multiLevelType w:val="multilevel"/>
    <w:tmpl w:val="AF5622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9D13D7"/>
    <w:multiLevelType w:val="hybridMultilevel"/>
    <w:tmpl w:val="7624A738"/>
    <w:lvl w:ilvl="0" w:tplc="AAC26434">
      <w:start w:val="1"/>
      <w:numFmt w:val="decimal"/>
      <w:pStyle w:val="Normal14pt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F41C46"/>
    <w:multiLevelType w:val="multilevel"/>
    <w:tmpl w:val="084CCA0C"/>
    <w:styleLink w:val="1"/>
    <w:lvl w:ilvl="0">
      <w:start w:val="1"/>
      <w:numFmt w:val="none"/>
      <w:lvlText w:val="1.1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13" w15:restartNumberingAfterBreak="0">
    <w:nsid w:val="5EB75805"/>
    <w:multiLevelType w:val="multilevel"/>
    <w:tmpl w:val="A492E0B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eastAsia="Times New Roman" w:hint="default"/>
        <w:lang w:val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6CA422FF"/>
    <w:multiLevelType w:val="multilevel"/>
    <w:tmpl w:val="D2A492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15" w15:restartNumberingAfterBreak="0">
    <w:nsid w:val="77B77643"/>
    <w:multiLevelType w:val="multilevel"/>
    <w:tmpl w:val="084CCA0C"/>
    <w:styleLink w:val="a0"/>
    <w:lvl w:ilvl="0">
      <w:start w:val="1"/>
      <w:numFmt w:val="none"/>
      <w:lvlText w:val="1.1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000000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7"/>
  </w:num>
  <w:num w:numId="5">
    <w:abstractNumId w:val="14"/>
  </w:num>
  <w:num w:numId="6">
    <w:abstractNumId w:val="15"/>
  </w:num>
  <w:num w:numId="7">
    <w:abstractNumId w:val="12"/>
  </w:num>
  <w:num w:numId="8">
    <w:abstractNumId w:val="11"/>
  </w:num>
  <w:num w:numId="9">
    <w:abstractNumId w:val="3"/>
  </w:num>
  <w:num w:numId="10">
    <w:abstractNumId w:val="0"/>
  </w:num>
  <w:num w:numId="11">
    <w:abstractNumId w:val="1"/>
  </w:num>
  <w:num w:numId="12">
    <w:abstractNumId w:val="13"/>
  </w:num>
  <w:num w:numId="13">
    <w:abstractNumId w:val="6"/>
  </w:num>
  <w:num w:numId="14">
    <w:abstractNumId w:val="8"/>
  </w:num>
  <w:num w:numId="15">
    <w:abstractNumId w:val="4"/>
  </w:num>
  <w:num w:numId="1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1" w:dllVersion="512" w:checkStyle="1"/>
  <w:activeWritingStyle w:appName="MSWord" w:lang="ru-MD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AB"/>
    <w:rsid w:val="000018A5"/>
    <w:rsid w:val="000029CF"/>
    <w:rsid w:val="000038DD"/>
    <w:rsid w:val="00003E78"/>
    <w:rsid w:val="000042A2"/>
    <w:rsid w:val="0000447A"/>
    <w:rsid w:val="00006EEC"/>
    <w:rsid w:val="000076A6"/>
    <w:rsid w:val="00010556"/>
    <w:rsid w:val="0001626D"/>
    <w:rsid w:val="000211E6"/>
    <w:rsid w:val="00022628"/>
    <w:rsid w:val="00023BC4"/>
    <w:rsid w:val="0002469E"/>
    <w:rsid w:val="0003079D"/>
    <w:rsid w:val="00030C9D"/>
    <w:rsid w:val="0003177A"/>
    <w:rsid w:val="00033A21"/>
    <w:rsid w:val="000344CD"/>
    <w:rsid w:val="00034BE9"/>
    <w:rsid w:val="000371A2"/>
    <w:rsid w:val="0004262F"/>
    <w:rsid w:val="00043B53"/>
    <w:rsid w:val="00047773"/>
    <w:rsid w:val="0005080A"/>
    <w:rsid w:val="00051501"/>
    <w:rsid w:val="00052629"/>
    <w:rsid w:val="000547C3"/>
    <w:rsid w:val="0005681D"/>
    <w:rsid w:val="00056D6E"/>
    <w:rsid w:val="0006083A"/>
    <w:rsid w:val="00060DFB"/>
    <w:rsid w:val="00061D9E"/>
    <w:rsid w:val="000677A0"/>
    <w:rsid w:val="00067B75"/>
    <w:rsid w:val="00073258"/>
    <w:rsid w:val="0007602E"/>
    <w:rsid w:val="000762C8"/>
    <w:rsid w:val="000806AD"/>
    <w:rsid w:val="00082F60"/>
    <w:rsid w:val="000845FB"/>
    <w:rsid w:val="000847C2"/>
    <w:rsid w:val="0008610C"/>
    <w:rsid w:val="00086A1B"/>
    <w:rsid w:val="00090E8C"/>
    <w:rsid w:val="00095EC5"/>
    <w:rsid w:val="00096C65"/>
    <w:rsid w:val="000A09BA"/>
    <w:rsid w:val="000A3DF1"/>
    <w:rsid w:val="000A630C"/>
    <w:rsid w:val="000A733A"/>
    <w:rsid w:val="000B086D"/>
    <w:rsid w:val="000B0D5A"/>
    <w:rsid w:val="000B0E09"/>
    <w:rsid w:val="000B145E"/>
    <w:rsid w:val="000B21FF"/>
    <w:rsid w:val="000B2A62"/>
    <w:rsid w:val="000B3695"/>
    <w:rsid w:val="000B40C3"/>
    <w:rsid w:val="000B6DE7"/>
    <w:rsid w:val="000C0FB8"/>
    <w:rsid w:val="000C1AB2"/>
    <w:rsid w:val="000C5D83"/>
    <w:rsid w:val="000C6A86"/>
    <w:rsid w:val="000D11A3"/>
    <w:rsid w:val="000D125B"/>
    <w:rsid w:val="000D3D7C"/>
    <w:rsid w:val="000D444B"/>
    <w:rsid w:val="000D50FD"/>
    <w:rsid w:val="000D6D9D"/>
    <w:rsid w:val="000D7BBD"/>
    <w:rsid w:val="000E0863"/>
    <w:rsid w:val="000E2EAA"/>
    <w:rsid w:val="000E30FC"/>
    <w:rsid w:val="000E3574"/>
    <w:rsid w:val="000E3B8F"/>
    <w:rsid w:val="000E44B5"/>
    <w:rsid w:val="000E61F0"/>
    <w:rsid w:val="000E620C"/>
    <w:rsid w:val="000E7568"/>
    <w:rsid w:val="000F01F5"/>
    <w:rsid w:val="000F0B56"/>
    <w:rsid w:val="000F0CB7"/>
    <w:rsid w:val="000F0CEB"/>
    <w:rsid w:val="000F10F7"/>
    <w:rsid w:val="001006C9"/>
    <w:rsid w:val="00101F2E"/>
    <w:rsid w:val="0010241F"/>
    <w:rsid w:val="00102680"/>
    <w:rsid w:val="00104A07"/>
    <w:rsid w:val="00104C2D"/>
    <w:rsid w:val="001050AC"/>
    <w:rsid w:val="00106B96"/>
    <w:rsid w:val="00106FE0"/>
    <w:rsid w:val="001073D0"/>
    <w:rsid w:val="00110084"/>
    <w:rsid w:val="00111592"/>
    <w:rsid w:val="00111A0C"/>
    <w:rsid w:val="001145EB"/>
    <w:rsid w:val="001148B2"/>
    <w:rsid w:val="001167F6"/>
    <w:rsid w:val="00116AB2"/>
    <w:rsid w:val="00117D28"/>
    <w:rsid w:val="00120A03"/>
    <w:rsid w:val="0012247C"/>
    <w:rsid w:val="00122B91"/>
    <w:rsid w:val="00123225"/>
    <w:rsid w:val="00124E3B"/>
    <w:rsid w:val="0012596C"/>
    <w:rsid w:val="00126073"/>
    <w:rsid w:val="00127168"/>
    <w:rsid w:val="00127433"/>
    <w:rsid w:val="00130061"/>
    <w:rsid w:val="00130DC0"/>
    <w:rsid w:val="00132131"/>
    <w:rsid w:val="0013224C"/>
    <w:rsid w:val="00134FFF"/>
    <w:rsid w:val="00136E9E"/>
    <w:rsid w:val="00140F55"/>
    <w:rsid w:val="00142D89"/>
    <w:rsid w:val="001457C4"/>
    <w:rsid w:val="00146C6C"/>
    <w:rsid w:val="00150181"/>
    <w:rsid w:val="00151E27"/>
    <w:rsid w:val="001521FE"/>
    <w:rsid w:val="00154022"/>
    <w:rsid w:val="0015501E"/>
    <w:rsid w:val="001572B9"/>
    <w:rsid w:val="001620EB"/>
    <w:rsid w:val="001623FC"/>
    <w:rsid w:val="00162BF7"/>
    <w:rsid w:val="00162C2F"/>
    <w:rsid w:val="001647F7"/>
    <w:rsid w:val="00165150"/>
    <w:rsid w:val="001701B4"/>
    <w:rsid w:val="001710F5"/>
    <w:rsid w:val="001711DE"/>
    <w:rsid w:val="00174913"/>
    <w:rsid w:val="00174AAA"/>
    <w:rsid w:val="001766C8"/>
    <w:rsid w:val="00176CCC"/>
    <w:rsid w:val="00180B09"/>
    <w:rsid w:val="00180CC2"/>
    <w:rsid w:val="00186172"/>
    <w:rsid w:val="00186386"/>
    <w:rsid w:val="00187CF4"/>
    <w:rsid w:val="00190587"/>
    <w:rsid w:val="001909B1"/>
    <w:rsid w:val="00190A19"/>
    <w:rsid w:val="0019146E"/>
    <w:rsid w:val="00196E12"/>
    <w:rsid w:val="001A06AE"/>
    <w:rsid w:val="001A26A0"/>
    <w:rsid w:val="001A34A6"/>
    <w:rsid w:val="001A3FB8"/>
    <w:rsid w:val="001A4C7B"/>
    <w:rsid w:val="001A5ED6"/>
    <w:rsid w:val="001A6BF1"/>
    <w:rsid w:val="001B4814"/>
    <w:rsid w:val="001B6D71"/>
    <w:rsid w:val="001B7628"/>
    <w:rsid w:val="001B7EC4"/>
    <w:rsid w:val="001C3512"/>
    <w:rsid w:val="001C3F2C"/>
    <w:rsid w:val="001C6157"/>
    <w:rsid w:val="001C7CB0"/>
    <w:rsid w:val="001D0B7F"/>
    <w:rsid w:val="001D287E"/>
    <w:rsid w:val="001D42BD"/>
    <w:rsid w:val="001D549F"/>
    <w:rsid w:val="001D61C4"/>
    <w:rsid w:val="001E1056"/>
    <w:rsid w:val="001E2047"/>
    <w:rsid w:val="001E6F97"/>
    <w:rsid w:val="001F2CE4"/>
    <w:rsid w:val="001F3C09"/>
    <w:rsid w:val="001F789A"/>
    <w:rsid w:val="00204F18"/>
    <w:rsid w:val="00205B63"/>
    <w:rsid w:val="002110ED"/>
    <w:rsid w:val="00211CBD"/>
    <w:rsid w:val="0021216E"/>
    <w:rsid w:val="00212331"/>
    <w:rsid w:val="00215010"/>
    <w:rsid w:val="00217481"/>
    <w:rsid w:val="0021798D"/>
    <w:rsid w:val="00220D97"/>
    <w:rsid w:val="002215E0"/>
    <w:rsid w:val="00224713"/>
    <w:rsid w:val="0022601D"/>
    <w:rsid w:val="002261C0"/>
    <w:rsid w:val="00226CE4"/>
    <w:rsid w:val="00227E6C"/>
    <w:rsid w:val="002308C0"/>
    <w:rsid w:val="00231317"/>
    <w:rsid w:val="00232748"/>
    <w:rsid w:val="002332C8"/>
    <w:rsid w:val="0023412F"/>
    <w:rsid w:val="00234B5E"/>
    <w:rsid w:val="00235627"/>
    <w:rsid w:val="0023620E"/>
    <w:rsid w:val="00236343"/>
    <w:rsid w:val="0023660D"/>
    <w:rsid w:val="00236664"/>
    <w:rsid w:val="00237B2E"/>
    <w:rsid w:val="002408F7"/>
    <w:rsid w:val="00240C73"/>
    <w:rsid w:val="00240FCF"/>
    <w:rsid w:val="00241783"/>
    <w:rsid w:val="00241AD7"/>
    <w:rsid w:val="00242242"/>
    <w:rsid w:val="00243409"/>
    <w:rsid w:val="00244BD4"/>
    <w:rsid w:val="002459AF"/>
    <w:rsid w:val="00250876"/>
    <w:rsid w:val="00253E62"/>
    <w:rsid w:val="002545A1"/>
    <w:rsid w:val="0025501E"/>
    <w:rsid w:val="00255642"/>
    <w:rsid w:val="00255A7E"/>
    <w:rsid w:val="002618D3"/>
    <w:rsid w:val="0026307B"/>
    <w:rsid w:val="00264991"/>
    <w:rsid w:val="00267E2E"/>
    <w:rsid w:val="002711CF"/>
    <w:rsid w:val="002713D5"/>
    <w:rsid w:val="00271774"/>
    <w:rsid w:val="00271ABC"/>
    <w:rsid w:val="00273612"/>
    <w:rsid w:val="00275B41"/>
    <w:rsid w:val="00275D69"/>
    <w:rsid w:val="0027692D"/>
    <w:rsid w:val="00277E5C"/>
    <w:rsid w:val="002804CD"/>
    <w:rsid w:val="00281D2F"/>
    <w:rsid w:val="00282BB6"/>
    <w:rsid w:val="002839A6"/>
    <w:rsid w:val="00284664"/>
    <w:rsid w:val="00284AE7"/>
    <w:rsid w:val="00285F70"/>
    <w:rsid w:val="0028625E"/>
    <w:rsid w:val="0029140F"/>
    <w:rsid w:val="00292C6B"/>
    <w:rsid w:val="002931C9"/>
    <w:rsid w:val="002933C3"/>
    <w:rsid w:val="0029372D"/>
    <w:rsid w:val="00293CB1"/>
    <w:rsid w:val="002947CA"/>
    <w:rsid w:val="00295712"/>
    <w:rsid w:val="002A0CEA"/>
    <w:rsid w:val="002A21CB"/>
    <w:rsid w:val="002A2C51"/>
    <w:rsid w:val="002A403A"/>
    <w:rsid w:val="002A472D"/>
    <w:rsid w:val="002A6745"/>
    <w:rsid w:val="002A7520"/>
    <w:rsid w:val="002A75E8"/>
    <w:rsid w:val="002A794F"/>
    <w:rsid w:val="002B17E0"/>
    <w:rsid w:val="002B2764"/>
    <w:rsid w:val="002B2D4D"/>
    <w:rsid w:val="002B72E6"/>
    <w:rsid w:val="002B7D0E"/>
    <w:rsid w:val="002C0418"/>
    <w:rsid w:val="002C1783"/>
    <w:rsid w:val="002C186F"/>
    <w:rsid w:val="002C1939"/>
    <w:rsid w:val="002C2855"/>
    <w:rsid w:val="002C3102"/>
    <w:rsid w:val="002C3852"/>
    <w:rsid w:val="002D1B52"/>
    <w:rsid w:val="002D32F6"/>
    <w:rsid w:val="002D4526"/>
    <w:rsid w:val="002D4A18"/>
    <w:rsid w:val="002D7A2B"/>
    <w:rsid w:val="002E0703"/>
    <w:rsid w:val="002E1F85"/>
    <w:rsid w:val="002E24EC"/>
    <w:rsid w:val="002E28A8"/>
    <w:rsid w:val="002E575D"/>
    <w:rsid w:val="002F1580"/>
    <w:rsid w:val="002F2B23"/>
    <w:rsid w:val="002F2BFA"/>
    <w:rsid w:val="002F3B78"/>
    <w:rsid w:val="002F6900"/>
    <w:rsid w:val="002F70D5"/>
    <w:rsid w:val="0030631A"/>
    <w:rsid w:val="00306C85"/>
    <w:rsid w:val="00306FF5"/>
    <w:rsid w:val="00307E5C"/>
    <w:rsid w:val="00307FD0"/>
    <w:rsid w:val="00310B2A"/>
    <w:rsid w:val="00311635"/>
    <w:rsid w:val="00312EE8"/>
    <w:rsid w:val="003133BA"/>
    <w:rsid w:val="003138FE"/>
    <w:rsid w:val="00313E45"/>
    <w:rsid w:val="0031623C"/>
    <w:rsid w:val="00316DF5"/>
    <w:rsid w:val="003211E4"/>
    <w:rsid w:val="00322142"/>
    <w:rsid w:val="00323E5D"/>
    <w:rsid w:val="003273EA"/>
    <w:rsid w:val="00330430"/>
    <w:rsid w:val="003304AB"/>
    <w:rsid w:val="00331AA6"/>
    <w:rsid w:val="00332B9A"/>
    <w:rsid w:val="00333584"/>
    <w:rsid w:val="003346CE"/>
    <w:rsid w:val="00334D0F"/>
    <w:rsid w:val="00335692"/>
    <w:rsid w:val="00335AF8"/>
    <w:rsid w:val="00336F46"/>
    <w:rsid w:val="00337F9B"/>
    <w:rsid w:val="00340C16"/>
    <w:rsid w:val="00340E6C"/>
    <w:rsid w:val="00341D2E"/>
    <w:rsid w:val="00342C42"/>
    <w:rsid w:val="00343493"/>
    <w:rsid w:val="00346353"/>
    <w:rsid w:val="003464EF"/>
    <w:rsid w:val="0034661D"/>
    <w:rsid w:val="00347228"/>
    <w:rsid w:val="0034751E"/>
    <w:rsid w:val="0035173D"/>
    <w:rsid w:val="00351D08"/>
    <w:rsid w:val="003521F8"/>
    <w:rsid w:val="003547AC"/>
    <w:rsid w:val="00355D8F"/>
    <w:rsid w:val="00356274"/>
    <w:rsid w:val="003567F1"/>
    <w:rsid w:val="00360397"/>
    <w:rsid w:val="003612C8"/>
    <w:rsid w:val="00361E60"/>
    <w:rsid w:val="00362EE2"/>
    <w:rsid w:val="00363451"/>
    <w:rsid w:val="003636EE"/>
    <w:rsid w:val="00364EBC"/>
    <w:rsid w:val="00366764"/>
    <w:rsid w:val="00366CD1"/>
    <w:rsid w:val="00367391"/>
    <w:rsid w:val="003678B2"/>
    <w:rsid w:val="00371721"/>
    <w:rsid w:val="00372764"/>
    <w:rsid w:val="00373516"/>
    <w:rsid w:val="00373C8E"/>
    <w:rsid w:val="003740E2"/>
    <w:rsid w:val="00376E15"/>
    <w:rsid w:val="00377A25"/>
    <w:rsid w:val="003828C3"/>
    <w:rsid w:val="003830ED"/>
    <w:rsid w:val="00383652"/>
    <w:rsid w:val="00383AD0"/>
    <w:rsid w:val="00383E96"/>
    <w:rsid w:val="00390021"/>
    <w:rsid w:val="00390333"/>
    <w:rsid w:val="003913F8"/>
    <w:rsid w:val="003919B1"/>
    <w:rsid w:val="00392BE3"/>
    <w:rsid w:val="0039523A"/>
    <w:rsid w:val="003A014D"/>
    <w:rsid w:val="003A0758"/>
    <w:rsid w:val="003A419F"/>
    <w:rsid w:val="003A540D"/>
    <w:rsid w:val="003A6763"/>
    <w:rsid w:val="003B0059"/>
    <w:rsid w:val="003B093E"/>
    <w:rsid w:val="003B0DCD"/>
    <w:rsid w:val="003B25B6"/>
    <w:rsid w:val="003B427F"/>
    <w:rsid w:val="003B535F"/>
    <w:rsid w:val="003B732C"/>
    <w:rsid w:val="003B758F"/>
    <w:rsid w:val="003B7A2F"/>
    <w:rsid w:val="003C52AD"/>
    <w:rsid w:val="003C5432"/>
    <w:rsid w:val="003C5D9F"/>
    <w:rsid w:val="003D20B0"/>
    <w:rsid w:val="003D2EB8"/>
    <w:rsid w:val="003D39D1"/>
    <w:rsid w:val="003D425D"/>
    <w:rsid w:val="003D4ACF"/>
    <w:rsid w:val="003D7922"/>
    <w:rsid w:val="003D7CC6"/>
    <w:rsid w:val="003E1CFD"/>
    <w:rsid w:val="003E34F8"/>
    <w:rsid w:val="003E57B0"/>
    <w:rsid w:val="003E5DA4"/>
    <w:rsid w:val="003E68AE"/>
    <w:rsid w:val="003E77EE"/>
    <w:rsid w:val="003E7D49"/>
    <w:rsid w:val="003F0182"/>
    <w:rsid w:val="003F1448"/>
    <w:rsid w:val="003F402C"/>
    <w:rsid w:val="003F5B9F"/>
    <w:rsid w:val="003F6CC0"/>
    <w:rsid w:val="003F739E"/>
    <w:rsid w:val="004000F0"/>
    <w:rsid w:val="0040681F"/>
    <w:rsid w:val="00410C18"/>
    <w:rsid w:val="00410C6D"/>
    <w:rsid w:val="00414858"/>
    <w:rsid w:val="0041529C"/>
    <w:rsid w:val="0041794A"/>
    <w:rsid w:val="00420240"/>
    <w:rsid w:val="00421A07"/>
    <w:rsid w:val="00421B33"/>
    <w:rsid w:val="00421F7E"/>
    <w:rsid w:val="004228CF"/>
    <w:rsid w:val="00424769"/>
    <w:rsid w:val="00424F99"/>
    <w:rsid w:val="00426C02"/>
    <w:rsid w:val="00427862"/>
    <w:rsid w:val="00431350"/>
    <w:rsid w:val="00432091"/>
    <w:rsid w:val="0043215F"/>
    <w:rsid w:val="00433176"/>
    <w:rsid w:val="00435FF5"/>
    <w:rsid w:val="00437487"/>
    <w:rsid w:val="00437D61"/>
    <w:rsid w:val="00440E53"/>
    <w:rsid w:val="00440F46"/>
    <w:rsid w:val="004414BE"/>
    <w:rsid w:val="004417A1"/>
    <w:rsid w:val="00441E28"/>
    <w:rsid w:val="00442B8A"/>
    <w:rsid w:val="004439EB"/>
    <w:rsid w:val="0044491C"/>
    <w:rsid w:val="00447F80"/>
    <w:rsid w:val="004500A9"/>
    <w:rsid w:val="0045198F"/>
    <w:rsid w:val="00451A48"/>
    <w:rsid w:val="00452BA7"/>
    <w:rsid w:val="00452CAC"/>
    <w:rsid w:val="004530B1"/>
    <w:rsid w:val="00453D24"/>
    <w:rsid w:val="00457A41"/>
    <w:rsid w:val="00462C1D"/>
    <w:rsid w:val="00464311"/>
    <w:rsid w:val="00464F64"/>
    <w:rsid w:val="0047051B"/>
    <w:rsid w:val="004737A0"/>
    <w:rsid w:val="00473F28"/>
    <w:rsid w:val="00475E15"/>
    <w:rsid w:val="00477E64"/>
    <w:rsid w:val="00481013"/>
    <w:rsid w:val="004844E4"/>
    <w:rsid w:val="004851AA"/>
    <w:rsid w:val="00487A20"/>
    <w:rsid w:val="00490DD7"/>
    <w:rsid w:val="00491589"/>
    <w:rsid w:val="00492DF9"/>
    <w:rsid w:val="0049366D"/>
    <w:rsid w:val="00493743"/>
    <w:rsid w:val="00493F85"/>
    <w:rsid w:val="00494280"/>
    <w:rsid w:val="00496155"/>
    <w:rsid w:val="004A0B9E"/>
    <w:rsid w:val="004A1D29"/>
    <w:rsid w:val="004A348D"/>
    <w:rsid w:val="004A4E91"/>
    <w:rsid w:val="004A52BF"/>
    <w:rsid w:val="004A588C"/>
    <w:rsid w:val="004A5BD4"/>
    <w:rsid w:val="004A5C59"/>
    <w:rsid w:val="004A775A"/>
    <w:rsid w:val="004B074C"/>
    <w:rsid w:val="004B4D8A"/>
    <w:rsid w:val="004B6481"/>
    <w:rsid w:val="004B7226"/>
    <w:rsid w:val="004B7538"/>
    <w:rsid w:val="004C0195"/>
    <w:rsid w:val="004C0A26"/>
    <w:rsid w:val="004C1BC3"/>
    <w:rsid w:val="004C1E16"/>
    <w:rsid w:val="004C21B6"/>
    <w:rsid w:val="004C4208"/>
    <w:rsid w:val="004C42A0"/>
    <w:rsid w:val="004C4F46"/>
    <w:rsid w:val="004C723F"/>
    <w:rsid w:val="004D0165"/>
    <w:rsid w:val="004D0C70"/>
    <w:rsid w:val="004D27F7"/>
    <w:rsid w:val="004D4E8A"/>
    <w:rsid w:val="004D6B00"/>
    <w:rsid w:val="004D6B7A"/>
    <w:rsid w:val="004D7201"/>
    <w:rsid w:val="004D7241"/>
    <w:rsid w:val="004E1B9C"/>
    <w:rsid w:val="004E1EB9"/>
    <w:rsid w:val="004E2131"/>
    <w:rsid w:val="004E4823"/>
    <w:rsid w:val="004E5289"/>
    <w:rsid w:val="004E62B6"/>
    <w:rsid w:val="004E7488"/>
    <w:rsid w:val="004E7782"/>
    <w:rsid w:val="004F021A"/>
    <w:rsid w:val="004F0A0E"/>
    <w:rsid w:val="004F2A3F"/>
    <w:rsid w:val="004F3A31"/>
    <w:rsid w:val="004F5E18"/>
    <w:rsid w:val="004F6412"/>
    <w:rsid w:val="004F73F9"/>
    <w:rsid w:val="004F77DC"/>
    <w:rsid w:val="00500234"/>
    <w:rsid w:val="00502669"/>
    <w:rsid w:val="005070ED"/>
    <w:rsid w:val="005071C3"/>
    <w:rsid w:val="00512126"/>
    <w:rsid w:val="0051374C"/>
    <w:rsid w:val="005146C2"/>
    <w:rsid w:val="005167CB"/>
    <w:rsid w:val="005175B6"/>
    <w:rsid w:val="00517667"/>
    <w:rsid w:val="005205B2"/>
    <w:rsid w:val="00521329"/>
    <w:rsid w:val="00521E96"/>
    <w:rsid w:val="005220BE"/>
    <w:rsid w:val="00522F16"/>
    <w:rsid w:val="00523528"/>
    <w:rsid w:val="00524F59"/>
    <w:rsid w:val="0052599C"/>
    <w:rsid w:val="00530F12"/>
    <w:rsid w:val="0053164D"/>
    <w:rsid w:val="00532B4B"/>
    <w:rsid w:val="005344C7"/>
    <w:rsid w:val="005359EA"/>
    <w:rsid w:val="00535A6B"/>
    <w:rsid w:val="00537FB5"/>
    <w:rsid w:val="00542AD0"/>
    <w:rsid w:val="005440A8"/>
    <w:rsid w:val="0054491C"/>
    <w:rsid w:val="00545052"/>
    <w:rsid w:val="005478A6"/>
    <w:rsid w:val="005478F6"/>
    <w:rsid w:val="00547C5E"/>
    <w:rsid w:val="00551E30"/>
    <w:rsid w:val="0055475B"/>
    <w:rsid w:val="0055499C"/>
    <w:rsid w:val="005549A3"/>
    <w:rsid w:val="00562C62"/>
    <w:rsid w:val="005661EE"/>
    <w:rsid w:val="00566534"/>
    <w:rsid w:val="0057369A"/>
    <w:rsid w:val="00574DBA"/>
    <w:rsid w:val="005777C2"/>
    <w:rsid w:val="00577B7B"/>
    <w:rsid w:val="00577B8B"/>
    <w:rsid w:val="00582638"/>
    <w:rsid w:val="005849A0"/>
    <w:rsid w:val="00585461"/>
    <w:rsid w:val="005902FF"/>
    <w:rsid w:val="00592F7A"/>
    <w:rsid w:val="005933F3"/>
    <w:rsid w:val="0059519F"/>
    <w:rsid w:val="00595F03"/>
    <w:rsid w:val="005973E5"/>
    <w:rsid w:val="005A2988"/>
    <w:rsid w:val="005A3619"/>
    <w:rsid w:val="005A5E82"/>
    <w:rsid w:val="005A72BF"/>
    <w:rsid w:val="005A7617"/>
    <w:rsid w:val="005A7BD3"/>
    <w:rsid w:val="005B250C"/>
    <w:rsid w:val="005B555F"/>
    <w:rsid w:val="005B68D5"/>
    <w:rsid w:val="005B718E"/>
    <w:rsid w:val="005B782D"/>
    <w:rsid w:val="005C06EC"/>
    <w:rsid w:val="005C1623"/>
    <w:rsid w:val="005C539B"/>
    <w:rsid w:val="005C55C9"/>
    <w:rsid w:val="005C57DE"/>
    <w:rsid w:val="005C6113"/>
    <w:rsid w:val="005C74A8"/>
    <w:rsid w:val="005C7BAA"/>
    <w:rsid w:val="005D013E"/>
    <w:rsid w:val="005D03C6"/>
    <w:rsid w:val="005D1D02"/>
    <w:rsid w:val="005D47E3"/>
    <w:rsid w:val="005D5FCA"/>
    <w:rsid w:val="005E263A"/>
    <w:rsid w:val="005E2F41"/>
    <w:rsid w:val="005E3906"/>
    <w:rsid w:val="005E3C95"/>
    <w:rsid w:val="005E465F"/>
    <w:rsid w:val="005E76E8"/>
    <w:rsid w:val="005E78ED"/>
    <w:rsid w:val="005F00A6"/>
    <w:rsid w:val="005F04C5"/>
    <w:rsid w:val="005F4BFC"/>
    <w:rsid w:val="005F4C5E"/>
    <w:rsid w:val="005F555B"/>
    <w:rsid w:val="005F5EF2"/>
    <w:rsid w:val="005F62FE"/>
    <w:rsid w:val="005F699C"/>
    <w:rsid w:val="005F75A2"/>
    <w:rsid w:val="005F7D1C"/>
    <w:rsid w:val="00600095"/>
    <w:rsid w:val="006033AB"/>
    <w:rsid w:val="00603834"/>
    <w:rsid w:val="0060459D"/>
    <w:rsid w:val="0060523D"/>
    <w:rsid w:val="00605583"/>
    <w:rsid w:val="00605756"/>
    <w:rsid w:val="00605EBB"/>
    <w:rsid w:val="00610640"/>
    <w:rsid w:val="00613CC5"/>
    <w:rsid w:val="00616F74"/>
    <w:rsid w:val="00621238"/>
    <w:rsid w:val="0062236F"/>
    <w:rsid w:val="006247BE"/>
    <w:rsid w:val="00624AA6"/>
    <w:rsid w:val="00626144"/>
    <w:rsid w:val="006279C7"/>
    <w:rsid w:val="00631465"/>
    <w:rsid w:val="006338E4"/>
    <w:rsid w:val="00636083"/>
    <w:rsid w:val="00636173"/>
    <w:rsid w:val="006363E6"/>
    <w:rsid w:val="00636C34"/>
    <w:rsid w:val="00637208"/>
    <w:rsid w:val="00637338"/>
    <w:rsid w:val="0064147A"/>
    <w:rsid w:val="006432FA"/>
    <w:rsid w:val="0064565D"/>
    <w:rsid w:val="00645FB0"/>
    <w:rsid w:val="00650651"/>
    <w:rsid w:val="006510E8"/>
    <w:rsid w:val="00651554"/>
    <w:rsid w:val="0065165F"/>
    <w:rsid w:val="0065214E"/>
    <w:rsid w:val="0065245A"/>
    <w:rsid w:val="0065262F"/>
    <w:rsid w:val="00652A4B"/>
    <w:rsid w:val="0065387E"/>
    <w:rsid w:val="00653F31"/>
    <w:rsid w:val="00655CFC"/>
    <w:rsid w:val="00655F41"/>
    <w:rsid w:val="006617B0"/>
    <w:rsid w:val="00662A56"/>
    <w:rsid w:val="00663226"/>
    <w:rsid w:val="006633FF"/>
    <w:rsid w:val="00664B62"/>
    <w:rsid w:val="00664E8A"/>
    <w:rsid w:val="00665F3E"/>
    <w:rsid w:val="00666EF5"/>
    <w:rsid w:val="006728F4"/>
    <w:rsid w:val="00673502"/>
    <w:rsid w:val="00673C11"/>
    <w:rsid w:val="00675005"/>
    <w:rsid w:val="006758DF"/>
    <w:rsid w:val="00675B7E"/>
    <w:rsid w:val="00675DEF"/>
    <w:rsid w:val="006806C5"/>
    <w:rsid w:val="0068120B"/>
    <w:rsid w:val="006825BB"/>
    <w:rsid w:val="00682AEB"/>
    <w:rsid w:val="00682E80"/>
    <w:rsid w:val="006834F8"/>
    <w:rsid w:val="006841A5"/>
    <w:rsid w:val="0068729E"/>
    <w:rsid w:val="00690BF8"/>
    <w:rsid w:val="00691448"/>
    <w:rsid w:val="006927F5"/>
    <w:rsid w:val="00692CDB"/>
    <w:rsid w:val="0069366D"/>
    <w:rsid w:val="006941BD"/>
    <w:rsid w:val="006944B9"/>
    <w:rsid w:val="006960A3"/>
    <w:rsid w:val="00696A64"/>
    <w:rsid w:val="006A459B"/>
    <w:rsid w:val="006A5EAB"/>
    <w:rsid w:val="006B0000"/>
    <w:rsid w:val="006B08E7"/>
    <w:rsid w:val="006B094C"/>
    <w:rsid w:val="006B1B8B"/>
    <w:rsid w:val="006B3ACB"/>
    <w:rsid w:val="006B4413"/>
    <w:rsid w:val="006B6493"/>
    <w:rsid w:val="006B6DFB"/>
    <w:rsid w:val="006B7018"/>
    <w:rsid w:val="006B79F1"/>
    <w:rsid w:val="006B7F28"/>
    <w:rsid w:val="006C37F4"/>
    <w:rsid w:val="006C3B8A"/>
    <w:rsid w:val="006C51FA"/>
    <w:rsid w:val="006C5A37"/>
    <w:rsid w:val="006C6125"/>
    <w:rsid w:val="006D064E"/>
    <w:rsid w:val="006D3143"/>
    <w:rsid w:val="006D4540"/>
    <w:rsid w:val="006D4E50"/>
    <w:rsid w:val="006D6C35"/>
    <w:rsid w:val="006D7765"/>
    <w:rsid w:val="006D7B1A"/>
    <w:rsid w:val="006D7C87"/>
    <w:rsid w:val="006E27B2"/>
    <w:rsid w:val="006E282F"/>
    <w:rsid w:val="006E4C1E"/>
    <w:rsid w:val="006F0F89"/>
    <w:rsid w:val="006F11E3"/>
    <w:rsid w:val="006F3558"/>
    <w:rsid w:val="006F4321"/>
    <w:rsid w:val="006F4BC6"/>
    <w:rsid w:val="006F4CFB"/>
    <w:rsid w:val="006F6A5D"/>
    <w:rsid w:val="007005C4"/>
    <w:rsid w:val="00700666"/>
    <w:rsid w:val="007010A7"/>
    <w:rsid w:val="00702FFA"/>
    <w:rsid w:val="00703C2D"/>
    <w:rsid w:val="007050DC"/>
    <w:rsid w:val="00706BF3"/>
    <w:rsid w:val="00706E0C"/>
    <w:rsid w:val="00707516"/>
    <w:rsid w:val="00713B2C"/>
    <w:rsid w:val="00714688"/>
    <w:rsid w:val="0071617D"/>
    <w:rsid w:val="00716B18"/>
    <w:rsid w:val="007175E4"/>
    <w:rsid w:val="007178F9"/>
    <w:rsid w:val="00717E5F"/>
    <w:rsid w:val="00721900"/>
    <w:rsid w:val="007226AE"/>
    <w:rsid w:val="007226D9"/>
    <w:rsid w:val="00722D8A"/>
    <w:rsid w:val="0072379F"/>
    <w:rsid w:val="00723B06"/>
    <w:rsid w:val="00730551"/>
    <w:rsid w:val="007324C6"/>
    <w:rsid w:val="00732D52"/>
    <w:rsid w:val="00733E2C"/>
    <w:rsid w:val="0073428C"/>
    <w:rsid w:val="00735BDD"/>
    <w:rsid w:val="00741F5A"/>
    <w:rsid w:val="0074226F"/>
    <w:rsid w:val="0074247F"/>
    <w:rsid w:val="00742CC0"/>
    <w:rsid w:val="007458F6"/>
    <w:rsid w:val="0074724C"/>
    <w:rsid w:val="00750BCF"/>
    <w:rsid w:val="00750C70"/>
    <w:rsid w:val="00751490"/>
    <w:rsid w:val="00752C8F"/>
    <w:rsid w:val="00757175"/>
    <w:rsid w:val="007611CA"/>
    <w:rsid w:val="00761DF4"/>
    <w:rsid w:val="00762B80"/>
    <w:rsid w:val="00770958"/>
    <w:rsid w:val="007760EB"/>
    <w:rsid w:val="00777A5D"/>
    <w:rsid w:val="00780CA5"/>
    <w:rsid w:val="00784A48"/>
    <w:rsid w:val="007850AB"/>
    <w:rsid w:val="00790091"/>
    <w:rsid w:val="0079119E"/>
    <w:rsid w:val="007917A7"/>
    <w:rsid w:val="0079263E"/>
    <w:rsid w:val="00793F80"/>
    <w:rsid w:val="00795E97"/>
    <w:rsid w:val="00797823"/>
    <w:rsid w:val="007A0862"/>
    <w:rsid w:val="007A0921"/>
    <w:rsid w:val="007A19D8"/>
    <w:rsid w:val="007A263C"/>
    <w:rsid w:val="007A28C7"/>
    <w:rsid w:val="007A3876"/>
    <w:rsid w:val="007A3C82"/>
    <w:rsid w:val="007A497B"/>
    <w:rsid w:val="007A5515"/>
    <w:rsid w:val="007A6410"/>
    <w:rsid w:val="007A6C80"/>
    <w:rsid w:val="007A75F6"/>
    <w:rsid w:val="007B1B5F"/>
    <w:rsid w:val="007B1E3F"/>
    <w:rsid w:val="007B2924"/>
    <w:rsid w:val="007B4067"/>
    <w:rsid w:val="007B4125"/>
    <w:rsid w:val="007C0D52"/>
    <w:rsid w:val="007C167F"/>
    <w:rsid w:val="007C205F"/>
    <w:rsid w:val="007C6197"/>
    <w:rsid w:val="007C7C37"/>
    <w:rsid w:val="007D03EC"/>
    <w:rsid w:val="007D1952"/>
    <w:rsid w:val="007D2147"/>
    <w:rsid w:val="007D3E6A"/>
    <w:rsid w:val="007D4F69"/>
    <w:rsid w:val="007D5817"/>
    <w:rsid w:val="007D66AF"/>
    <w:rsid w:val="007D7EC8"/>
    <w:rsid w:val="007E04C6"/>
    <w:rsid w:val="007E05A5"/>
    <w:rsid w:val="007E07ED"/>
    <w:rsid w:val="007E53BC"/>
    <w:rsid w:val="007E7EB6"/>
    <w:rsid w:val="007F1371"/>
    <w:rsid w:val="007F354C"/>
    <w:rsid w:val="007F4C67"/>
    <w:rsid w:val="007F5384"/>
    <w:rsid w:val="007F6135"/>
    <w:rsid w:val="007F6856"/>
    <w:rsid w:val="008033FF"/>
    <w:rsid w:val="008048F6"/>
    <w:rsid w:val="008111C5"/>
    <w:rsid w:val="00811839"/>
    <w:rsid w:val="00812E69"/>
    <w:rsid w:val="0081397E"/>
    <w:rsid w:val="00814B7D"/>
    <w:rsid w:val="00815297"/>
    <w:rsid w:val="008162E6"/>
    <w:rsid w:val="0081645A"/>
    <w:rsid w:val="00817368"/>
    <w:rsid w:val="0081766D"/>
    <w:rsid w:val="00820573"/>
    <w:rsid w:val="0082062D"/>
    <w:rsid w:val="00823BC6"/>
    <w:rsid w:val="00823ECC"/>
    <w:rsid w:val="00824E32"/>
    <w:rsid w:val="00825AF4"/>
    <w:rsid w:val="008268F0"/>
    <w:rsid w:val="00830C78"/>
    <w:rsid w:val="00831C0D"/>
    <w:rsid w:val="00831DAF"/>
    <w:rsid w:val="0083404A"/>
    <w:rsid w:val="00835821"/>
    <w:rsid w:val="00835E9D"/>
    <w:rsid w:val="00835F39"/>
    <w:rsid w:val="00836708"/>
    <w:rsid w:val="00841CC8"/>
    <w:rsid w:val="00842294"/>
    <w:rsid w:val="0084244E"/>
    <w:rsid w:val="00842759"/>
    <w:rsid w:val="00842F9E"/>
    <w:rsid w:val="00843FBD"/>
    <w:rsid w:val="00845D6C"/>
    <w:rsid w:val="00847DC4"/>
    <w:rsid w:val="008515C1"/>
    <w:rsid w:val="00851A73"/>
    <w:rsid w:val="00851EFD"/>
    <w:rsid w:val="00852031"/>
    <w:rsid w:val="00853791"/>
    <w:rsid w:val="008537FD"/>
    <w:rsid w:val="00853E56"/>
    <w:rsid w:val="00854067"/>
    <w:rsid w:val="00854B6B"/>
    <w:rsid w:val="008553BB"/>
    <w:rsid w:val="00855DD1"/>
    <w:rsid w:val="00856E19"/>
    <w:rsid w:val="00856F15"/>
    <w:rsid w:val="00860E4E"/>
    <w:rsid w:val="0086235C"/>
    <w:rsid w:val="0086250D"/>
    <w:rsid w:val="00866FFF"/>
    <w:rsid w:val="008703DB"/>
    <w:rsid w:val="00870AEC"/>
    <w:rsid w:val="00871D03"/>
    <w:rsid w:val="00871D0E"/>
    <w:rsid w:val="00873602"/>
    <w:rsid w:val="0087505B"/>
    <w:rsid w:val="008756C0"/>
    <w:rsid w:val="00875FC0"/>
    <w:rsid w:val="0087743D"/>
    <w:rsid w:val="00880E5E"/>
    <w:rsid w:val="008864C5"/>
    <w:rsid w:val="00890998"/>
    <w:rsid w:val="008914B5"/>
    <w:rsid w:val="0089303D"/>
    <w:rsid w:val="008930AC"/>
    <w:rsid w:val="00893458"/>
    <w:rsid w:val="00893D53"/>
    <w:rsid w:val="0089445B"/>
    <w:rsid w:val="0089636A"/>
    <w:rsid w:val="008973A9"/>
    <w:rsid w:val="008979DB"/>
    <w:rsid w:val="00897A22"/>
    <w:rsid w:val="008A13CA"/>
    <w:rsid w:val="008A2C03"/>
    <w:rsid w:val="008A43CE"/>
    <w:rsid w:val="008A611A"/>
    <w:rsid w:val="008A69E6"/>
    <w:rsid w:val="008B1965"/>
    <w:rsid w:val="008B3A0C"/>
    <w:rsid w:val="008B4BAB"/>
    <w:rsid w:val="008B602F"/>
    <w:rsid w:val="008C00FF"/>
    <w:rsid w:val="008C0E1C"/>
    <w:rsid w:val="008C0FE4"/>
    <w:rsid w:val="008C14B1"/>
    <w:rsid w:val="008C1B1A"/>
    <w:rsid w:val="008C4696"/>
    <w:rsid w:val="008C65E5"/>
    <w:rsid w:val="008C70E0"/>
    <w:rsid w:val="008C77D7"/>
    <w:rsid w:val="008C7ADD"/>
    <w:rsid w:val="008D1028"/>
    <w:rsid w:val="008D1029"/>
    <w:rsid w:val="008D1893"/>
    <w:rsid w:val="008D1E0F"/>
    <w:rsid w:val="008D3C57"/>
    <w:rsid w:val="008D3DE8"/>
    <w:rsid w:val="008D5E73"/>
    <w:rsid w:val="008D6F97"/>
    <w:rsid w:val="008D7678"/>
    <w:rsid w:val="008D7810"/>
    <w:rsid w:val="008E0099"/>
    <w:rsid w:val="008E21C5"/>
    <w:rsid w:val="008E53AA"/>
    <w:rsid w:val="008E5AB4"/>
    <w:rsid w:val="008E7658"/>
    <w:rsid w:val="008E7983"/>
    <w:rsid w:val="008F074D"/>
    <w:rsid w:val="008F6C68"/>
    <w:rsid w:val="008F75CC"/>
    <w:rsid w:val="008F7C18"/>
    <w:rsid w:val="00902747"/>
    <w:rsid w:val="009037BE"/>
    <w:rsid w:val="0090399D"/>
    <w:rsid w:val="00906A85"/>
    <w:rsid w:val="00911C4D"/>
    <w:rsid w:val="00914436"/>
    <w:rsid w:val="00914B29"/>
    <w:rsid w:val="00916313"/>
    <w:rsid w:val="009167C5"/>
    <w:rsid w:val="0091792E"/>
    <w:rsid w:val="009205EA"/>
    <w:rsid w:val="009218DD"/>
    <w:rsid w:val="00921DC1"/>
    <w:rsid w:val="00922180"/>
    <w:rsid w:val="0092372A"/>
    <w:rsid w:val="00923822"/>
    <w:rsid w:val="009242A3"/>
    <w:rsid w:val="00927A07"/>
    <w:rsid w:val="00927A35"/>
    <w:rsid w:val="009318BD"/>
    <w:rsid w:val="00931E16"/>
    <w:rsid w:val="00932469"/>
    <w:rsid w:val="00934738"/>
    <w:rsid w:val="00935554"/>
    <w:rsid w:val="00941309"/>
    <w:rsid w:val="009413D0"/>
    <w:rsid w:val="00947BCF"/>
    <w:rsid w:val="00947FE0"/>
    <w:rsid w:val="009500B2"/>
    <w:rsid w:val="009519FC"/>
    <w:rsid w:val="00952F98"/>
    <w:rsid w:val="009532DF"/>
    <w:rsid w:val="009550CD"/>
    <w:rsid w:val="009563EE"/>
    <w:rsid w:val="00956D08"/>
    <w:rsid w:val="009575A6"/>
    <w:rsid w:val="00967C98"/>
    <w:rsid w:val="00974108"/>
    <w:rsid w:val="00977C67"/>
    <w:rsid w:val="00980C58"/>
    <w:rsid w:val="009810CF"/>
    <w:rsid w:val="00982097"/>
    <w:rsid w:val="00983147"/>
    <w:rsid w:val="0098430C"/>
    <w:rsid w:val="009846CE"/>
    <w:rsid w:val="00984923"/>
    <w:rsid w:val="00984B47"/>
    <w:rsid w:val="00986CFA"/>
    <w:rsid w:val="00986F7D"/>
    <w:rsid w:val="009905CF"/>
    <w:rsid w:val="00991F36"/>
    <w:rsid w:val="00993F49"/>
    <w:rsid w:val="00997034"/>
    <w:rsid w:val="009A076D"/>
    <w:rsid w:val="009A1B4A"/>
    <w:rsid w:val="009A1CEA"/>
    <w:rsid w:val="009A4460"/>
    <w:rsid w:val="009A57FE"/>
    <w:rsid w:val="009A7708"/>
    <w:rsid w:val="009A7CA3"/>
    <w:rsid w:val="009B207D"/>
    <w:rsid w:val="009B4C5E"/>
    <w:rsid w:val="009B5DFE"/>
    <w:rsid w:val="009C06B7"/>
    <w:rsid w:val="009C11F5"/>
    <w:rsid w:val="009C32D0"/>
    <w:rsid w:val="009C3541"/>
    <w:rsid w:val="009C5E10"/>
    <w:rsid w:val="009C6593"/>
    <w:rsid w:val="009C7AC9"/>
    <w:rsid w:val="009D042A"/>
    <w:rsid w:val="009D0641"/>
    <w:rsid w:val="009D2006"/>
    <w:rsid w:val="009D24E4"/>
    <w:rsid w:val="009D730F"/>
    <w:rsid w:val="009D7BE3"/>
    <w:rsid w:val="009E4A61"/>
    <w:rsid w:val="009E5E8E"/>
    <w:rsid w:val="009E7EF8"/>
    <w:rsid w:val="009F0118"/>
    <w:rsid w:val="009F0268"/>
    <w:rsid w:val="009F03EB"/>
    <w:rsid w:val="009F14D1"/>
    <w:rsid w:val="009F1B61"/>
    <w:rsid w:val="009F3959"/>
    <w:rsid w:val="009F460C"/>
    <w:rsid w:val="009F47CF"/>
    <w:rsid w:val="009F5B46"/>
    <w:rsid w:val="009F692E"/>
    <w:rsid w:val="009F7D1E"/>
    <w:rsid w:val="00A01066"/>
    <w:rsid w:val="00A015EF"/>
    <w:rsid w:val="00A024A7"/>
    <w:rsid w:val="00A0451D"/>
    <w:rsid w:val="00A05158"/>
    <w:rsid w:val="00A05E7D"/>
    <w:rsid w:val="00A06A02"/>
    <w:rsid w:val="00A10DF6"/>
    <w:rsid w:val="00A111CD"/>
    <w:rsid w:val="00A118DC"/>
    <w:rsid w:val="00A11C95"/>
    <w:rsid w:val="00A14D3D"/>
    <w:rsid w:val="00A161FB"/>
    <w:rsid w:val="00A1655B"/>
    <w:rsid w:val="00A17C99"/>
    <w:rsid w:val="00A2033A"/>
    <w:rsid w:val="00A22C40"/>
    <w:rsid w:val="00A230C1"/>
    <w:rsid w:val="00A23607"/>
    <w:rsid w:val="00A26FD7"/>
    <w:rsid w:val="00A2703E"/>
    <w:rsid w:val="00A3071D"/>
    <w:rsid w:val="00A321DD"/>
    <w:rsid w:val="00A33198"/>
    <w:rsid w:val="00A354F9"/>
    <w:rsid w:val="00A36B3D"/>
    <w:rsid w:val="00A40BD3"/>
    <w:rsid w:val="00A40E36"/>
    <w:rsid w:val="00A41B84"/>
    <w:rsid w:val="00A44BCE"/>
    <w:rsid w:val="00A44F0F"/>
    <w:rsid w:val="00A45CB2"/>
    <w:rsid w:val="00A46096"/>
    <w:rsid w:val="00A47038"/>
    <w:rsid w:val="00A475D8"/>
    <w:rsid w:val="00A500DD"/>
    <w:rsid w:val="00A5245F"/>
    <w:rsid w:val="00A525C2"/>
    <w:rsid w:val="00A525D1"/>
    <w:rsid w:val="00A526FC"/>
    <w:rsid w:val="00A53692"/>
    <w:rsid w:val="00A57314"/>
    <w:rsid w:val="00A5733C"/>
    <w:rsid w:val="00A602C0"/>
    <w:rsid w:val="00A60DA6"/>
    <w:rsid w:val="00A60E21"/>
    <w:rsid w:val="00A61CE4"/>
    <w:rsid w:val="00A6248B"/>
    <w:rsid w:val="00A63211"/>
    <w:rsid w:val="00A63B97"/>
    <w:rsid w:val="00A64DF7"/>
    <w:rsid w:val="00A65463"/>
    <w:rsid w:val="00A67A37"/>
    <w:rsid w:val="00A70D7B"/>
    <w:rsid w:val="00A7103F"/>
    <w:rsid w:val="00A72C9B"/>
    <w:rsid w:val="00A75878"/>
    <w:rsid w:val="00A75D03"/>
    <w:rsid w:val="00A761A1"/>
    <w:rsid w:val="00A773B6"/>
    <w:rsid w:val="00A81F49"/>
    <w:rsid w:val="00A821EA"/>
    <w:rsid w:val="00A846AB"/>
    <w:rsid w:val="00A85E76"/>
    <w:rsid w:val="00A8634D"/>
    <w:rsid w:val="00A878BE"/>
    <w:rsid w:val="00A87ECD"/>
    <w:rsid w:val="00A91030"/>
    <w:rsid w:val="00A91837"/>
    <w:rsid w:val="00A919A4"/>
    <w:rsid w:val="00A91F8B"/>
    <w:rsid w:val="00A9207F"/>
    <w:rsid w:val="00A92E96"/>
    <w:rsid w:val="00A95E7A"/>
    <w:rsid w:val="00A96EFC"/>
    <w:rsid w:val="00AA13D1"/>
    <w:rsid w:val="00AA28E2"/>
    <w:rsid w:val="00AA4280"/>
    <w:rsid w:val="00AA5A63"/>
    <w:rsid w:val="00AA5C54"/>
    <w:rsid w:val="00AA6D4B"/>
    <w:rsid w:val="00AA75AA"/>
    <w:rsid w:val="00AB1463"/>
    <w:rsid w:val="00AB1D39"/>
    <w:rsid w:val="00AB3B9D"/>
    <w:rsid w:val="00AB5A68"/>
    <w:rsid w:val="00AB5C4A"/>
    <w:rsid w:val="00AB6B8A"/>
    <w:rsid w:val="00AB7A0E"/>
    <w:rsid w:val="00AC05AE"/>
    <w:rsid w:val="00AC12D9"/>
    <w:rsid w:val="00AC428E"/>
    <w:rsid w:val="00AC51D4"/>
    <w:rsid w:val="00AC5833"/>
    <w:rsid w:val="00AC6C23"/>
    <w:rsid w:val="00AC76CA"/>
    <w:rsid w:val="00AC7A67"/>
    <w:rsid w:val="00AC7F77"/>
    <w:rsid w:val="00AD076F"/>
    <w:rsid w:val="00AD38BC"/>
    <w:rsid w:val="00AD6299"/>
    <w:rsid w:val="00AD7039"/>
    <w:rsid w:val="00AD799C"/>
    <w:rsid w:val="00AD7A61"/>
    <w:rsid w:val="00AE0668"/>
    <w:rsid w:val="00AE09F2"/>
    <w:rsid w:val="00AE196D"/>
    <w:rsid w:val="00AE4ED6"/>
    <w:rsid w:val="00AE5955"/>
    <w:rsid w:val="00AE708E"/>
    <w:rsid w:val="00AF3C94"/>
    <w:rsid w:val="00AF426F"/>
    <w:rsid w:val="00AF6215"/>
    <w:rsid w:val="00AF6B17"/>
    <w:rsid w:val="00AF6C6F"/>
    <w:rsid w:val="00B00CCB"/>
    <w:rsid w:val="00B00CD6"/>
    <w:rsid w:val="00B02174"/>
    <w:rsid w:val="00B0243E"/>
    <w:rsid w:val="00B0448D"/>
    <w:rsid w:val="00B06D6F"/>
    <w:rsid w:val="00B07007"/>
    <w:rsid w:val="00B07302"/>
    <w:rsid w:val="00B100B0"/>
    <w:rsid w:val="00B10124"/>
    <w:rsid w:val="00B14BEE"/>
    <w:rsid w:val="00B16026"/>
    <w:rsid w:val="00B21CE3"/>
    <w:rsid w:val="00B26F21"/>
    <w:rsid w:val="00B311CF"/>
    <w:rsid w:val="00B317E3"/>
    <w:rsid w:val="00B31DC1"/>
    <w:rsid w:val="00B333FD"/>
    <w:rsid w:val="00B33BD1"/>
    <w:rsid w:val="00B36CEE"/>
    <w:rsid w:val="00B42A61"/>
    <w:rsid w:val="00B44F0A"/>
    <w:rsid w:val="00B4624E"/>
    <w:rsid w:val="00B50A98"/>
    <w:rsid w:val="00B520E9"/>
    <w:rsid w:val="00B52B0B"/>
    <w:rsid w:val="00B5330D"/>
    <w:rsid w:val="00B54B13"/>
    <w:rsid w:val="00B54D7D"/>
    <w:rsid w:val="00B56375"/>
    <w:rsid w:val="00B5677F"/>
    <w:rsid w:val="00B56B0E"/>
    <w:rsid w:val="00B57BFA"/>
    <w:rsid w:val="00B600C8"/>
    <w:rsid w:val="00B620A7"/>
    <w:rsid w:val="00B62BBC"/>
    <w:rsid w:val="00B634F7"/>
    <w:rsid w:val="00B63978"/>
    <w:rsid w:val="00B63A97"/>
    <w:rsid w:val="00B64C37"/>
    <w:rsid w:val="00B662F0"/>
    <w:rsid w:val="00B6647D"/>
    <w:rsid w:val="00B6664E"/>
    <w:rsid w:val="00B67441"/>
    <w:rsid w:val="00B71501"/>
    <w:rsid w:val="00B71D4C"/>
    <w:rsid w:val="00B7223C"/>
    <w:rsid w:val="00B73685"/>
    <w:rsid w:val="00B83DEB"/>
    <w:rsid w:val="00B85A0D"/>
    <w:rsid w:val="00B85B68"/>
    <w:rsid w:val="00B85EE8"/>
    <w:rsid w:val="00B87578"/>
    <w:rsid w:val="00B87DF8"/>
    <w:rsid w:val="00B97342"/>
    <w:rsid w:val="00B9761E"/>
    <w:rsid w:val="00BA181D"/>
    <w:rsid w:val="00BA36A4"/>
    <w:rsid w:val="00BA4044"/>
    <w:rsid w:val="00BA6E15"/>
    <w:rsid w:val="00BA78C1"/>
    <w:rsid w:val="00BB07CF"/>
    <w:rsid w:val="00BB2003"/>
    <w:rsid w:val="00BB2BFF"/>
    <w:rsid w:val="00BB6297"/>
    <w:rsid w:val="00BC20F0"/>
    <w:rsid w:val="00BC2351"/>
    <w:rsid w:val="00BC3856"/>
    <w:rsid w:val="00BC53D0"/>
    <w:rsid w:val="00BC5E03"/>
    <w:rsid w:val="00BD1C19"/>
    <w:rsid w:val="00BD2AC5"/>
    <w:rsid w:val="00BD2D02"/>
    <w:rsid w:val="00BD4260"/>
    <w:rsid w:val="00BD4B6D"/>
    <w:rsid w:val="00BD5EBE"/>
    <w:rsid w:val="00BD6B51"/>
    <w:rsid w:val="00BE11DB"/>
    <w:rsid w:val="00BE1FDD"/>
    <w:rsid w:val="00BE32EC"/>
    <w:rsid w:val="00BE72D0"/>
    <w:rsid w:val="00BE7579"/>
    <w:rsid w:val="00BF0605"/>
    <w:rsid w:val="00BF0773"/>
    <w:rsid w:val="00BF1615"/>
    <w:rsid w:val="00BF2494"/>
    <w:rsid w:val="00BF2AE0"/>
    <w:rsid w:val="00BF2FB2"/>
    <w:rsid w:val="00BF39D5"/>
    <w:rsid w:val="00BF4C67"/>
    <w:rsid w:val="00BF6DAE"/>
    <w:rsid w:val="00BF7E0A"/>
    <w:rsid w:val="00C009F1"/>
    <w:rsid w:val="00C018F8"/>
    <w:rsid w:val="00C020CA"/>
    <w:rsid w:val="00C0318B"/>
    <w:rsid w:val="00C034CE"/>
    <w:rsid w:val="00C045F7"/>
    <w:rsid w:val="00C05241"/>
    <w:rsid w:val="00C05DC1"/>
    <w:rsid w:val="00C0774E"/>
    <w:rsid w:val="00C07C7E"/>
    <w:rsid w:val="00C104CF"/>
    <w:rsid w:val="00C10ED3"/>
    <w:rsid w:val="00C12964"/>
    <w:rsid w:val="00C13514"/>
    <w:rsid w:val="00C1664D"/>
    <w:rsid w:val="00C20881"/>
    <w:rsid w:val="00C20C6E"/>
    <w:rsid w:val="00C234DF"/>
    <w:rsid w:val="00C23858"/>
    <w:rsid w:val="00C24BEA"/>
    <w:rsid w:val="00C26EF3"/>
    <w:rsid w:val="00C272B7"/>
    <w:rsid w:val="00C27889"/>
    <w:rsid w:val="00C27C3E"/>
    <w:rsid w:val="00C30A6A"/>
    <w:rsid w:val="00C31A6D"/>
    <w:rsid w:val="00C330DB"/>
    <w:rsid w:val="00C3311B"/>
    <w:rsid w:val="00C33610"/>
    <w:rsid w:val="00C34003"/>
    <w:rsid w:val="00C34045"/>
    <w:rsid w:val="00C35B73"/>
    <w:rsid w:val="00C3684F"/>
    <w:rsid w:val="00C408FC"/>
    <w:rsid w:val="00C40CB5"/>
    <w:rsid w:val="00C43D32"/>
    <w:rsid w:val="00C4697B"/>
    <w:rsid w:val="00C46E89"/>
    <w:rsid w:val="00C47FD0"/>
    <w:rsid w:val="00C50334"/>
    <w:rsid w:val="00C5079D"/>
    <w:rsid w:val="00C511E5"/>
    <w:rsid w:val="00C534F1"/>
    <w:rsid w:val="00C5416D"/>
    <w:rsid w:val="00C55F9C"/>
    <w:rsid w:val="00C56D94"/>
    <w:rsid w:val="00C60A4B"/>
    <w:rsid w:val="00C60DE7"/>
    <w:rsid w:val="00C62039"/>
    <w:rsid w:val="00C620E1"/>
    <w:rsid w:val="00C624D5"/>
    <w:rsid w:val="00C630C6"/>
    <w:rsid w:val="00C640E6"/>
    <w:rsid w:val="00C64B72"/>
    <w:rsid w:val="00C6500D"/>
    <w:rsid w:val="00C65031"/>
    <w:rsid w:val="00C67A8C"/>
    <w:rsid w:val="00C74968"/>
    <w:rsid w:val="00C7595D"/>
    <w:rsid w:val="00C76900"/>
    <w:rsid w:val="00C76F35"/>
    <w:rsid w:val="00C77EF5"/>
    <w:rsid w:val="00C80037"/>
    <w:rsid w:val="00C82197"/>
    <w:rsid w:val="00C8232A"/>
    <w:rsid w:val="00C83523"/>
    <w:rsid w:val="00C83EBC"/>
    <w:rsid w:val="00C84DBA"/>
    <w:rsid w:val="00C86EE7"/>
    <w:rsid w:val="00C8768B"/>
    <w:rsid w:val="00C87B92"/>
    <w:rsid w:val="00C90292"/>
    <w:rsid w:val="00C920DF"/>
    <w:rsid w:val="00C92B5A"/>
    <w:rsid w:val="00C9478C"/>
    <w:rsid w:val="00C9599C"/>
    <w:rsid w:val="00C9640F"/>
    <w:rsid w:val="00CA2408"/>
    <w:rsid w:val="00CA4E78"/>
    <w:rsid w:val="00CA60A8"/>
    <w:rsid w:val="00CA7005"/>
    <w:rsid w:val="00CA7BE9"/>
    <w:rsid w:val="00CB029E"/>
    <w:rsid w:val="00CB133F"/>
    <w:rsid w:val="00CB34AE"/>
    <w:rsid w:val="00CB3983"/>
    <w:rsid w:val="00CB39C4"/>
    <w:rsid w:val="00CB6D1E"/>
    <w:rsid w:val="00CB78B2"/>
    <w:rsid w:val="00CC0845"/>
    <w:rsid w:val="00CC12EF"/>
    <w:rsid w:val="00CC4540"/>
    <w:rsid w:val="00CC77EB"/>
    <w:rsid w:val="00CD3099"/>
    <w:rsid w:val="00CD3907"/>
    <w:rsid w:val="00CD465E"/>
    <w:rsid w:val="00CD4C56"/>
    <w:rsid w:val="00CD541F"/>
    <w:rsid w:val="00CD5A03"/>
    <w:rsid w:val="00CD5ACD"/>
    <w:rsid w:val="00CD6C89"/>
    <w:rsid w:val="00CE05B3"/>
    <w:rsid w:val="00CE16BE"/>
    <w:rsid w:val="00CE2669"/>
    <w:rsid w:val="00CE34A9"/>
    <w:rsid w:val="00CE395A"/>
    <w:rsid w:val="00CE3D26"/>
    <w:rsid w:val="00CE4331"/>
    <w:rsid w:val="00CE62E9"/>
    <w:rsid w:val="00CE6332"/>
    <w:rsid w:val="00CE6B47"/>
    <w:rsid w:val="00CF06AD"/>
    <w:rsid w:val="00CF14C0"/>
    <w:rsid w:val="00CF1C58"/>
    <w:rsid w:val="00CF28BD"/>
    <w:rsid w:val="00CF5C1C"/>
    <w:rsid w:val="00CF695C"/>
    <w:rsid w:val="00CF6A7D"/>
    <w:rsid w:val="00D008CB"/>
    <w:rsid w:val="00D00BE9"/>
    <w:rsid w:val="00D025F0"/>
    <w:rsid w:val="00D029F8"/>
    <w:rsid w:val="00D03457"/>
    <w:rsid w:val="00D04D93"/>
    <w:rsid w:val="00D07AA6"/>
    <w:rsid w:val="00D10A4A"/>
    <w:rsid w:val="00D111CD"/>
    <w:rsid w:val="00D11D59"/>
    <w:rsid w:val="00D12C6B"/>
    <w:rsid w:val="00D1622A"/>
    <w:rsid w:val="00D16250"/>
    <w:rsid w:val="00D164A3"/>
    <w:rsid w:val="00D16AEC"/>
    <w:rsid w:val="00D16CD8"/>
    <w:rsid w:val="00D209C7"/>
    <w:rsid w:val="00D217E7"/>
    <w:rsid w:val="00D23D02"/>
    <w:rsid w:val="00D24C16"/>
    <w:rsid w:val="00D255B2"/>
    <w:rsid w:val="00D25C6E"/>
    <w:rsid w:val="00D27C70"/>
    <w:rsid w:val="00D339FA"/>
    <w:rsid w:val="00D3420B"/>
    <w:rsid w:val="00D34A68"/>
    <w:rsid w:val="00D34DFD"/>
    <w:rsid w:val="00D35F81"/>
    <w:rsid w:val="00D361F3"/>
    <w:rsid w:val="00D379A2"/>
    <w:rsid w:val="00D37DB1"/>
    <w:rsid w:val="00D404A9"/>
    <w:rsid w:val="00D41139"/>
    <w:rsid w:val="00D425F7"/>
    <w:rsid w:val="00D45285"/>
    <w:rsid w:val="00D45D97"/>
    <w:rsid w:val="00D5285C"/>
    <w:rsid w:val="00D539DB"/>
    <w:rsid w:val="00D53ECF"/>
    <w:rsid w:val="00D54180"/>
    <w:rsid w:val="00D55C02"/>
    <w:rsid w:val="00D5778B"/>
    <w:rsid w:val="00D6252C"/>
    <w:rsid w:val="00D625EE"/>
    <w:rsid w:val="00D64365"/>
    <w:rsid w:val="00D67363"/>
    <w:rsid w:val="00D71A1F"/>
    <w:rsid w:val="00D71E5E"/>
    <w:rsid w:val="00D750DF"/>
    <w:rsid w:val="00D75383"/>
    <w:rsid w:val="00D77AE0"/>
    <w:rsid w:val="00D815D3"/>
    <w:rsid w:val="00D83A92"/>
    <w:rsid w:val="00D84CC0"/>
    <w:rsid w:val="00D86A44"/>
    <w:rsid w:val="00D87D1B"/>
    <w:rsid w:val="00D87DDA"/>
    <w:rsid w:val="00D9189C"/>
    <w:rsid w:val="00D91CE0"/>
    <w:rsid w:val="00D9516F"/>
    <w:rsid w:val="00D9562E"/>
    <w:rsid w:val="00D96A4A"/>
    <w:rsid w:val="00DA238A"/>
    <w:rsid w:val="00DA377D"/>
    <w:rsid w:val="00DA5769"/>
    <w:rsid w:val="00DA6A87"/>
    <w:rsid w:val="00DA79C7"/>
    <w:rsid w:val="00DB03DA"/>
    <w:rsid w:val="00DB0826"/>
    <w:rsid w:val="00DB197C"/>
    <w:rsid w:val="00DB1D60"/>
    <w:rsid w:val="00DB2F51"/>
    <w:rsid w:val="00DB5ABA"/>
    <w:rsid w:val="00DB67F8"/>
    <w:rsid w:val="00DC56B7"/>
    <w:rsid w:val="00DC621C"/>
    <w:rsid w:val="00DD0BA6"/>
    <w:rsid w:val="00DD0C1B"/>
    <w:rsid w:val="00DD1E55"/>
    <w:rsid w:val="00DD23D8"/>
    <w:rsid w:val="00DD24FD"/>
    <w:rsid w:val="00DD3C0D"/>
    <w:rsid w:val="00DD50E1"/>
    <w:rsid w:val="00DD54AB"/>
    <w:rsid w:val="00DD58B8"/>
    <w:rsid w:val="00DD5C86"/>
    <w:rsid w:val="00DD6691"/>
    <w:rsid w:val="00DD68A2"/>
    <w:rsid w:val="00DE0C73"/>
    <w:rsid w:val="00DE2C1B"/>
    <w:rsid w:val="00DE459F"/>
    <w:rsid w:val="00DE47CD"/>
    <w:rsid w:val="00DE4BC0"/>
    <w:rsid w:val="00DE5129"/>
    <w:rsid w:val="00DE7051"/>
    <w:rsid w:val="00DE79A3"/>
    <w:rsid w:val="00DF2D39"/>
    <w:rsid w:val="00DF3520"/>
    <w:rsid w:val="00DF3820"/>
    <w:rsid w:val="00DF4B92"/>
    <w:rsid w:val="00DF5C77"/>
    <w:rsid w:val="00DF6784"/>
    <w:rsid w:val="00DF7049"/>
    <w:rsid w:val="00DF711C"/>
    <w:rsid w:val="00DF7D7E"/>
    <w:rsid w:val="00E00275"/>
    <w:rsid w:val="00E02D42"/>
    <w:rsid w:val="00E05F85"/>
    <w:rsid w:val="00E101B8"/>
    <w:rsid w:val="00E10DC4"/>
    <w:rsid w:val="00E113EC"/>
    <w:rsid w:val="00E14B0E"/>
    <w:rsid w:val="00E15A38"/>
    <w:rsid w:val="00E1753E"/>
    <w:rsid w:val="00E20135"/>
    <w:rsid w:val="00E20AE5"/>
    <w:rsid w:val="00E2197B"/>
    <w:rsid w:val="00E240B0"/>
    <w:rsid w:val="00E250C4"/>
    <w:rsid w:val="00E2546B"/>
    <w:rsid w:val="00E26DCD"/>
    <w:rsid w:val="00E304FC"/>
    <w:rsid w:val="00E31892"/>
    <w:rsid w:val="00E327E8"/>
    <w:rsid w:val="00E33354"/>
    <w:rsid w:val="00E3648F"/>
    <w:rsid w:val="00E3661F"/>
    <w:rsid w:val="00E36666"/>
    <w:rsid w:val="00E373EA"/>
    <w:rsid w:val="00E37C77"/>
    <w:rsid w:val="00E406E0"/>
    <w:rsid w:val="00E409C3"/>
    <w:rsid w:val="00E411EF"/>
    <w:rsid w:val="00E42AFD"/>
    <w:rsid w:val="00E433D4"/>
    <w:rsid w:val="00E43771"/>
    <w:rsid w:val="00E447B1"/>
    <w:rsid w:val="00E4492E"/>
    <w:rsid w:val="00E45A8A"/>
    <w:rsid w:val="00E476A8"/>
    <w:rsid w:val="00E513A7"/>
    <w:rsid w:val="00E521CB"/>
    <w:rsid w:val="00E54419"/>
    <w:rsid w:val="00E55566"/>
    <w:rsid w:val="00E55784"/>
    <w:rsid w:val="00E55C50"/>
    <w:rsid w:val="00E574AB"/>
    <w:rsid w:val="00E579CC"/>
    <w:rsid w:val="00E57CC9"/>
    <w:rsid w:val="00E60A17"/>
    <w:rsid w:val="00E60B25"/>
    <w:rsid w:val="00E60E6A"/>
    <w:rsid w:val="00E636C4"/>
    <w:rsid w:val="00E63D09"/>
    <w:rsid w:val="00E666A0"/>
    <w:rsid w:val="00E66C9B"/>
    <w:rsid w:val="00E70F2C"/>
    <w:rsid w:val="00E746E8"/>
    <w:rsid w:val="00E74F12"/>
    <w:rsid w:val="00E75BE5"/>
    <w:rsid w:val="00E764B0"/>
    <w:rsid w:val="00E76D97"/>
    <w:rsid w:val="00E80229"/>
    <w:rsid w:val="00E8262C"/>
    <w:rsid w:val="00E8766A"/>
    <w:rsid w:val="00E876C1"/>
    <w:rsid w:val="00E87911"/>
    <w:rsid w:val="00E91436"/>
    <w:rsid w:val="00E91A2B"/>
    <w:rsid w:val="00E947B3"/>
    <w:rsid w:val="00E9551A"/>
    <w:rsid w:val="00E9573C"/>
    <w:rsid w:val="00E97446"/>
    <w:rsid w:val="00E97E6C"/>
    <w:rsid w:val="00EA00BD"/>
    <w:rsid w:val="00EA1569"/>
    <w:rsid w:val="00EA1E46"/>
    <w:rsid w:val="00EA27B7"/>
    <w:rsid w:val="00EA2C4D"/>
    <w:rsid w:val="00EA378C"/>
    <w:rsid w:val="00EA449E"/>
    <w:rsid w:val="00EA5DF7"/>
    <w:rsid w:val="00EB021E"/>
    <w:rsid w:val="00EB14D6"/>
    <w:rsid w:val="00EB1BAB"/>
    <w:rsid w:val="00EB222F"/>
    <w:rsid w:val="00EB2343"/>
    <w:rsid w:val="00EB3F5C"/>
    <w:rsid w:val="00EB5412"/>
    <w:rsid w:val="00EB6072"/>
    <w:rsid w:val="00EB6AB7"/>
    <w:rsid w:val="00EB75CA"/>
    <w:rsid w:val="00EC009E"/>
    <w:rsid w:val="00EC45E3"/>
    <w:rsid w:val="00EC607B"/>
    <w:rsid w:val="00EC6F82"/>
    <w:rsid w:val="00ED4DA6"/>
    <w:rsid w:val="00ED5304"/>
    <w:rsid w:val="00ED67BA"/>
    <w:rsid w:val="00ED764B"/>
    <w:rsid w:val="00EE005B"/>
    <w:rsid w:val="00EE1430"/>
    <w:rsid w:val="00EE1F31"/>
    <w:rsid w:val="00EE4B74"/>
    <w:rsid w:val="00EE4D54"/>
    <w:rsid w:val="00EE4FDF"/>
    <w:rsid w:val="00EE60FB"/>
    <w:rsid w:val="00EF0516"/>
    <w:rsid w:val="00EF245C"/>
    <w:rsid w:val="00EF2E0D"/>
    <w:rsid w:val="00EF4CBA"/>
    <w:rsid w:val="00EF6063"/>
    <w:rsid w:val="00EF7428"/>
    <w:rsid w:val="00F00D5F"/>
    <w:rsid w:val="00F01E22"/>
    <w:rsid w:val="00F03E08"/>
    <w:rsid w:val="00F04833"/>
    <w:rsid w:val="00F04DA1"/>
    <w:rsid w:val="00F07049"/>
    <w:rsid w:val="00F10261"/>
    <w:rsid w:val="00F10515"/>
    <w:rsid w:val="00F10653"/>
    <w:rsid w:val="00F149BB"/>
    <w:rsid w:val="00F14E03"/>
    <w:rsid w:val="00F1609A"/>
    <w:rsid w:val="00F20CF8"/>
    <w:rsid w:val="00F235CF"/>
    <w:rsid w:val="00F23D14"/>
    <w:rsid w:val="00F251DC"/>
    <w:rsid w:val="00F271EA"/>
    <w:rsid w:val="00F30986"/>
    <w:rsid w:val="00F31E78"/>
    <w:rsid w:val="00F3205D"/>
    <w:rsid w:val="00F32A3E"/>
    <w:rsid w:val="00F32F65"/>
    <w:rsid w:val="00F333F1"/>
    <w:rsid w:val="00F33943"/>
    <w:rsid w:val="00F36447"/>
    <w:rsid w:val="00F37125"/>
    <w:rsid w:val="00F4420B"/>
    <w:rsid w:val="00F45A9B"/>
    <w:rsid w:val="00F4670C"/>
    <w:rsid w:val="00F470D3"/>
    <w:rsid w:val="00F47B8B"/>
    <w:rsid w:val="00F50B18"/>
    <w:rsid w:val="00F51FA2"/>
    <w:rsid w:val="00F52A33"/>
    <w:rsid w:val="00F540FA"/>
    <w:rsid w:val="00F61A9D"/>
    <w:rsid w:val="00F63797"/>
    <w:rsid w:val="00F63DD8"/>
    <w:rsid w:val="00F65BB4"/>
    <w:rsid w:val="00F7099D"/>
    <w:rsid w:val="00F70BA1"/>
    <w:rsid w:val="00F7242F"/>
    <w:rsid w:val="00F72E44"/>
    <w:rsid w:val="00F73DC2"/>
    <w:rsid w:val="00F7534E"/>
    <w:rsid w:val="00F7586B"/>
    <w:rsid w:val="00F76FBD"/>
    <w:rsid w:val="00F77354"/>
    <w:rsid w:val="00F77435"/>
    <w:rsid w:val="00F77997"/>
    <w:rsid w:val="00F77DA8"/>
    <w:rsid w:val="00F80B5E"/>
    <w:rsid w:val="00F81508"/>
    <w:rsid w:val="00F83577"/>
    <w:rsid w:val="00F84126"/>
    <w:rsid w:val="00F871DF"/>
    <w:rsid w:val="00F90204"/>
    <w:rsid w:val="00F90772"/>
    <w:rsid w:val="00F90E9D"/>
    <w:rsid w:val="00F92469"/>
    <w:rsid w:val="00F92F8B"/>
    <w:rsid w:val="00F9363C"/>
    <w:rsid w:val="00F93FDD"/>
    <w:rsid w:val="00F9574E"/>
    <w:rsid w:val="00F9604A"/>
    <w:rsid w:val="00F969F1"/>
    <w:rsid w:val="00FA3403"/>
    <w:rsid w:val="00FA3D5D"/>
    <w:rsid w:val="00FA53F5"/>
    <w:rsid w:val="00FA6B72"/>
    <w:rsid w:val="00FA6BD3"/>
    <w:rsid w:val="00FA7573"/>
    <w:rsid w:val="00FB0538"/>
    <w:rsid w:val="00FB1CBA"/>
    <w:rsid w:val="00FB45B8"/>
    <w:rsid w:val="00FB50ED"/>
    <w:rsid w:val="00FB775A"/>
    <w:rsid w:val="00FC2641"/>
    <w:rsid w:val="00FC2DF5"/>
    <w:rsid w:val="00FC4A49"/>
    <w:rsid w:val="00FC4C95"/>
    <w:rsid w:val="00FC6903"/>
    <w:rsid w:val="00FC7B29"/>
    <w:rsid w:val="00FD08FD"/>
    <w:rsid w:val="00FD365B"/>
    <w:rsid w:val="00FD3A35"/>
    <w:rsid w:val="00FD4826"/>
    <w:rsid w:val="00FE0398"/>
    <w:rsid w:val="00FE0AAD"/>
    <w:rsid w:val="00FE225D"/>
    <w:rsid w:val="00FE318F"/>
    <w:rsid w:val="00FE6964"/>
    <w:rsid w:val="00FE761D"/>
    <w:rsid w:val="00FF23FA"/>
    <w:rsid w:val="00FF4601"/>
    <w:rsid w:val="00FF5AE8"/>
    <w:rsid w:val="00FF72E1"/>
    <w:rsid w:val="00FF77B0"/>
    <w:rsid w:val="00FF7C08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5:docId w15:val="{4F5E2395-A873-4D77-AC43-6798326F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D7241"/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3B732C"/>
    <w:pPr>
      <w:keepNext/>
      <w:spacing w:before="240" w:after="60"/>
      <w:ind w:firstLine="567"/>
      <w:outlineLvl w:val="0"/>
    </w:pPr>
    <w:rPr>
      <w:b/>
      <w:bCs/>
      <w:kern w:val="32"/>
    </w:rPr>
  </w:style>
  <w:style w:type="paragraph" w:styleId="20">
    <w:name w:val="heading 2"/>
    <w:basedOn w:val="10"/>
    <w:next w:val="a1"/>
    <w:link w:val="21"/>
    <w:qFormat/>
    <w:rsid w:val="006F0F89"/>
    <w:pPr>
      <w:outlineLvl w:val="1"/>
    </w:pPr>
  </w:style>
  <w:style w:type="paragraph" w:styleId="3">
    <w:name w:val="heading 3"/>
    <w:basedOn w:val="a1"/>
    <w:next w:val="a1"/>
    <w:link w:val="30"/>
    <w:qFormat/>
    <w:rsid w:val="00C272B7"/>
    <w:pPr>
      <w:keepNext/>
      <w:widowControl w:val="0"/>
      <w:autoSpaceDE w:val="0"/>
      <w:autoSpaceDN w:val="0"/>
      <w:adjustRightInd w:val="0"/>
      <w:jc w:val="center"/>
      <w:outlineLvl w:val="2"/>
    </w:pPr>
    <w:rPr>
      <w:b/>
      <w:bCs/>
    </w:rPr>
  </w:style>
  <w:style w:type="paragraph" w:styleId="4">
    <w:name w:val="heading 4"/>
    <w:basedOn w:val="a1"/>
    <w:next w:val="a1"/>
    <w:link w:val="40"/>
    <w:unhideWhenUsed/>
    <w:qFormat/>
    <w:rsid w:val="00B54B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C272B7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532B4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C272B7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1"/>
    <w:next w:val="a1"/>
    <w:link w:val="80"/>
    <w:unhideWhenUsed/>
    <w:qFormat/>
    <w:rsid w:val="00C272B7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qFormat/>
    <w:rsid w:val="00C272B7"/>
    <w:pPr>
      <w:keepNext/>
      <w:widowControl w:val="0"/>
      <w:autoSpaceDE w:val="0"/>
      <w:autoSpaceDN w:val="0"/>
      <w:adjustRightInd w:val="0"/>
      <w:jc w:val="center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277E5C"/>
    <w:rPr>
      <w:b/>
      <w:bCs/>
      <w:kern w:val="32"/>
      <w:sz w:val="24"/>
      <w:szCs w:val="24"/>
    </w:rPr>
  </w:style>
  <w:style w:type="character" w:customStyle="1" w:styleId="21">
    <w:name w:val="Заголовок 2 Знак"/>
    <w:link w:val="20"/>
    <w:rsid w:val="006F0F89"/>
    <w:rPr>
      <w:b/>
      <w:bCs/>
      <w:kern w:val="32"/>
      <w:sz w:val="24"/>
      <w:szCs w:val="24"/>
    </w:rPr>
  </w:style>
  <w:style w:type="character" w:customStyle="1" w:styleId="30">
    <w:name w:val="Заголовок 3 Знак"/>
    <w:basedOn w:val="a2"/>
    <w:link w:val="3"/>
    <w:rsid w:val="00C272B7"/>
    <w:rPr>
      <w:b/>
      <w:bCs/>
      <w:sz w:val="24"/>
      <w:szCs w:val="24"/>
    </w:rPr>
  </w:style>
  <w:style w:type="character" w:customStyle="1" w:styleId="40">
    <w:name w:val="Заголовок 4 Знак"/>
    <w:basedOn w:val="a2"/>
    <w:link w:val="4"/>
    <w:rsid w:val="00B54B1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rsid w:val="00C272B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C272B7"/>
    <w:rPr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C272B7"/>
    <w:rPr>
      <w:sz w:val="24"/>
      <w:szCs w:val="24"/>
    </w:rPr>
  </w:style>
  <w:style w:type="character" w:customStyle="1" w:styleId="80">
    <w:name w:val="Заголовок 8 Знак"/>
    <w:basedOn w:val="a2"/>
    <w:link w:val="8"/>
    <w:rsid w:val="00C272B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C272B7"/>
    <w:rPr>
      <w:sz w:val="24"/>
    </w:rPr>
  </w:style>
  <w:style w:type="paragraph" w:customStyle="1" w:styleId="a5">
    <w:name w:val="Обычный_ТГУ"/>
    <w:basedOn w:val="a1"/>
    <w:next w:val="a1"/>
    <w:rsid w:val="007850AB"/>
    <w:pPr>
      <w:autoSpaceDE w:val="0"/>
      <w:autoSpaceDN w:val="0"/>
      <w:adjustRightInd w:val="0"/>
    </w:pPr>
  </w:style>
  <w:style w:type="paragraph" w:styleId="a6">
    <w:name w:val="Plain Text"/>
    <w:basedOn w:val="a1"/>
    <w:link w:val="a7"/>
    <w:rsid w:val="007850AB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2"/>
    <w:link w:val="a6"/>
    <w:rsid w:val="00277E5C"/>
    <w:rPr>
      <w:rFonts w:ascii="Courier New" w:hAnsi="Courier New" w:cs="Courier New"/>
    </w:rPr>
  </w:style>
  <w:style w:type="paragraph" w:styleId="a8">
    <w:name w:val="caption"/>
    <w:basedOn w:val="a1"/>
    <w:qFormat/>
    <w:rsid w:val="003F739E"/>
    <w:pPr>
      <w:spacing w:before="100" w:beforeAutospacing="1" w:after="100" w:afterAutospacing="1"/>
    </w:pPr>
  </w:style>
  <w:style w:type="paragraph" w:styleId="a9">
    <w:name w:val="Body Text"/>
    <w:basedOn w:val="a1"/>
    <w:link w:val="aa"/>
    <w:rsid w:val="00532B4B"/>
    <w:pPr>
      <w:jc w:val="both"/>
    </w:pPr>
    <w:rPr>
      <w:rFonts w:ascii="Kz Times New Roman" w:eastAsia="Batang" w:hAnsi="Kz Times New Roman"/>
      <w:sz w:val="28"/>
      <w:szCs w:val="20"/>
      <w:lang w:val="kk-KZ"/>
    </w:rPr>
  </w:style>
  <w:style w:type="character" w:customStyle="1" w:styleId="aa">
    <w:name w:val="Основной текст Знак"/>
    <w:basedOn w:val="a2"/>
    <w:link w:val="a9"/>
    <w:rsid w:val="00277E5C"/>
    <w:rPr>
      <w:rFonts w:ascii="Kz Times New Roman" w:eastAsia="Batang" w:hAnsi="Kz Times New Roman"/>
      <w:sz w:val="28"/>
      <w:lang w:val="kk-KZ"/>
    </w:rPr>
  </w:style>
  <w:style w:type="paragraph" w:styleId="22">
    <w:name w:val="Body Text 2"/>
    <w:basedOn w:val="a1"/>
    <w:link w:val="23"/>
    <w:rsid w:val="00532B4B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rsid w:val="00C272B7"/>
    <w:rPr>
      <w:sz w:val="24"/>
      <w:szCs w:val="24"/>
    </w:rPr>
  </w:style>
  <w:style w:type="paragraph" w:styleId="ab">
    <w:name w:val="Normal (Web)"/>
    <w:aliases w:val="Обычный (Web),Обычный (Web)1"/>
    <w:basedOn w:val="a1"/>
    <w:rsid w:val="00532B4B"/>
    <w:pPr>
      <w:spacing w:before="100" w:beforeAutospacing="1" w:after="100" w:afterAutospacing="1"/>
    </w:pPr>
  </w:style>
  <w:style w:type="paragraph" w:customStyle="1" w:styleId="Normal1">
    <w:name w:val="Normal1"/>
    <w:rsid w:val="00532B4B"/>
  </w:style>
  <w:style w:type="paragraph" w:styleId="ac">
    <w:name w:val="header"/>
    <w:basedOn w:val="a1"/>
    <w:link w:val="ad"/>
    <w:rsid w:val="00532B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rsid w:val="00C272B7"/>
    <w:rPr>
      <w:sz w:val="24"/>
      <w:szCs w:val="24"/>
    </w:rPr>
  </w:style>
  <w:style w:type="character" w:styleId="ae">
    <w:name w:val="page number"/>
    <w:basedOn w:val="a2"/>
    <w:rsid w:val="00532B4B"/>
  </w:style>
  <w:style w:type="paragraph" w:styleId="af">
    <w:name w:val="footer"/>
    <w:basedOn w:val="a1"/>
    <w:link w:val="af0"/>
    <w:rsid w:val="00532B4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rsid w:val="00C272B7"/>
    <w:rPr>
      <w:sz w:val="24"/>
      <w:szCs w:val="24"/>
    </w:rPr>
  </w:style>
  <w:style w:type="character" w:styleId="af1">
    <w:name w:val="Strong"/>
    <w:qFormat/>
    <w:rsid w:val="00532B4B"/>
    <w:rPr>
      <w:b/>
      <w:bCs/>
    </w:rPr>
  </w:style>
  <w:style w:type="paragraph" w:styleId="31">
    <w:name w:val="Body Text 3"/>
    <w:basedOn w:val="a1"/>
    <w:link w:val="32"/>
    <w:rsid w:val="00532B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2"/>
    <w:link w:val="31"/>
    <w:rsid w:val="00C272B7"/>
    <w:rPr>
      <w:sz w:val="16"/>
      <w:szCs w:val="16"/>
    </w:rPr>
  </w:style>
  <w:style w:type="character" w:styleId="af2">
    <w:name w:val="Hyperlink"/>
    <w:rsid w:val="00532B4B"/>
    <w:rPr>
      <w:color w:val="0000FF"/>
      <w:u w:val="single"/>
    </w:rPr>
  </w:style>
  <w:style w:type="character" w:styleId="af3">
    <w:name w:val="FollowedHyperlink"/>
    <w:rsid w:val="00532B4B"/>
    <w:rPr>
      <w:color w:val="800080"/>
      <w:u w:val="single"/>
    </w:rPr>
  </w:style>
  <w:style w:type="table" w:styleId="af4">
    <w:name w:val="Table Grid"/>
    <w:basedOn w:val="a3"/>
    <w:rsid w:val="00532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toc 2"/>
    <w:basedOn w:val="a1"/>
    <w:next w:val="a1"/>
    <w:autoRedefine/>
    <w:uiPriority w:val="39"/>
    <w:rsid w:val="00D84CC0"/>
    <w:pPr>
      <w:ind w:left="240"/>
    </w:pPr>
  </w:style>
  <w:style w:type="paragraph" w:styleId="12">
    <w:name w:val="toc 1"/>
    <w:basedOn w:val="a1"/>
    <w:next w:val="a1"/>
    <w:autoRedefine/>
    <w:uiPriority w:val="39"/>
    <w:rsid w:val="00BA6E15"/>
    <w:pPr>
      <w:tabs>
        <w:tab w:val="right" w:leader="dot" w:pos="9628"/>
      </w:tabs>
      <w:spacing w:line="360" w:lineRule="auto"/>
    </w:pPr>
  </w:style>
  <w:style w:type="paragraph" w:styleId="af5">
    <w:name w:val="Document Map"/>
    <w:basedOn w:val="a1"/>
    <w:link w:val="af6"/>
    <w:semiHidden/>
    <w:rsid w:val="00E8262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6">
    <w:name w:val="Схема документа Знак"/>
    <w:basedOn w:val="a2"/>
    <w:link w:val="af5"/>
    <w:semiHidden/>
    <w:rsid w:val="00277E5C"/>
    <w:rPr>
      <w:rFonts w:ascii="Tahoma" w:hAnsi="Tahoma"/>
      <w:shd w:val="clear" w:color="auto" w:fill="000080"/>
    </w:rPr>
  </w:style>
  <w:style w:type="paragraph" w:styleId="af7">
    <w:name w:val="Body Text Indent"/>
    <w:basedOn w:val="a1"/>
    <w:link w:val="af8"/>
    <w:rsid w:val="00CF28BD"/>
    <w:pPr>
      <w:spacing w:after="120"/>
      <w:ind w:left="283"/>
    </w:pPr>
  </w:style>
  <w:style w:type="character" w:customStyle="1" w:styleId="af8">
    <w:name w:val="Основной текст с отступом Знак"/>
    <w:basedOn w:val="a2"/>
    <w:link w:val="af7"/>
    <w:rsid w:val="00277E5C"/>
    <w:rPr>
      <w:sz w:val="24"/>
      <w:szCs w:val="24"/>
    </w:rPr>
  </w:style>
  <w:style w:type="paragraph" w:customStyle="1" w:styleId="af9">
    <w:name w:val="Название предприятия"/>
    <w:basedOn w:val="a1"/>
    <w:next w:val="a1"/>
    <w:autoRedefine/>
    <w:rsid w:val="0043215F"/>
    <w:pPr>
      <w:jc w:val="both"/>
    </w:pPr>
    <w:rPr>
      <w:sz w:val="28"/>
      <w:szCs w:val="28"/>
      <w:lang w:val="kk-KZ"/>
    </w:rPr>
  </w:style>
  <w:style w:type="paragraph" w:customStyle="1" w:styleId="13">
    <w:name w:val="Знак1 Знак Знак"/>
    <w:basedOn w:val="a1"/>
    <w:autoRedefine/>
    <w:rsid w:val="00AB6B8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afa">
    <w:name w:val="Цель"/>
    <w:basedOn w:val="a1"/>
    <w:next w:val="a9"/>
    <w:rsid w:val="00AB6B8A"/>
    <w:pPr>
      <w:spacing w:before="220" w:after="220" w:line="220" w:lineRule="atLeast"/>
    </w:pPr>
    <w:rPr>
      <w:sz w:val="20"/>
      <w:szCs w:val="20"/>
      <w:lang w:eastAsia="en-US"/>
    </w:rPr>
  </w:style>
  <w:style w:type="paragraph" w:customStyle="1" w:styleId="14">
    <w:name w:val="Знак1"/>
    <w:basedOn w:val="a1"/>
    <w:autoRedefine/>
    <w:rsid w:val="00DD5C86"/>
    <w:pPr>
      <w:spacing w:after="160" w:line="240" w:lineRule="exact"/>
    </w:pPr>
    <w:rPr>
      <w:sz w:val="28"/>
      <w:szCs w:val="20"/>
      <w:lang w:val="en-US" w:eastAsia="en-US"/>
    </w:rPr>
  </w:style>
  <w:style w:type="paragraph" w:styleId="25">
    <w:name w:val="List Continue 2"/>
    <w:basedOn w:val="a1"/>
    <w:rsid w:val="008E5AB4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sz w:val="20"/>
      <w:szCs w:val="20"/>
    </w:rPr>
  </w:style>
  <w:style w:type="paragraph" w:styleId="26">
    <w:name w:val="List 2"/>
    <w:basedOn w:val="a1"/>
    <w:rsid w:val="006F4321"/>
    <w:pPr>
      <w:ind w:left="566" w:hanging="283"/>
    </w:pPr>
  </w:style>
  <w:style w:type="paragraph" w:styleId="27">
    <w:name w:val="Body Text Indent 2"/>
    <w:basedOn w:val="a1"/>
    <w:link w:val="28"/>
    <w:rsid w:val="00A878BE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2"/>
    <w:link w:val="27"/>
    <w:rsid w:val="00C272B7"/>
    <w:rPr>
      <w:sz w:val="24"/>
      <w:szCs w:val="24"/>
    </w:rPr>
  </w:style>
  <w:style w:type="paragraph" w:styleId="afb">
    <w:name w:val="Title"/>
    <w:basedOn w:val="a1"/>
    <w:link w:val="afc"/>
    <w:qFormat/>
    <w:rsid w:val="009167C5"/>
    <w:pPr>
      <w:spacing w:line="360" w:lineRule="atLeast"/>
      <w:jc w:val="center"/>
    </w:pPr>
    <w:rPr>
      <w:szCs w:val="20"/>
    </w:rPr>
  </w:style>
  <w:style w:type="character" w:customStyle="1" w:styleId="afc">
    <w:name w:val="Заголовок Знак"/>
    <w:basedOn w:val="a2"/>
    <w:link w:val="afb"/>
    <w:rsid w:val="00C272B7"/>
    <w:rPr>
      <w:sz w:val="24"/>
    </w:rPr>
  </w:style>
  <w:style w:type="paragraph" w:customStyle="1" w:styleId="15">
    <w:name w:val="Знак1 Знак Знак Знак Знак"/>
    <w:basedOn w:val="a1"/>
    <w:autoRedefine/>
    <w:rsid w:val="003B732C"/>
    <w:pPr>
      <w:spacing w:after="160" w:line="240" w:lineRule="exact"/>
    </w:pPr>
    <w:rPr>
      <w:sz w:val="28"/>
      <w:szCs w:val="20"/>
      <w:lang w:val="en-US" w:eastAsia="en-US"/>
    </w:rPr>
  </w:style>
  <w:style w:type="paragraph" w:styleId="33">
    <w:name w:val="Body Text Indent 3"/>
    <w:basedOn w:val="a1"/>
    <w:link w:val="34"/>
    <w:rsid w:val="003B732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3B732C"/>
    <w:rPr>
      <w:sz w:val="16"/>
      <w:szCs w:val="16"/>
    </w:rPr>
  </w:style>
  <w:style w:type="paragraph" w:customStyle="1" w:styleId="210">
    <w:name w:val="Основной текст 21"/>
    <w:basedOn w:val="a1"/>
    <w:rsid w:val="003B732C"/>
    <w:pPr>
      <w:overflowPunct w:val="0"/>
      <w:autoSpaceDE w:val="0"/>
      <w:autoSpaceDN w:val="0"/>
      <w:adjustRightInd w:val="0"/>
      <w:spacing w:line="360" w:lineRule="auto"/>
      <w:ind w:left="420"/>
      <w:textAlignment w:val="baseline"/>
    </w:pPr>
    <w:rPr>
      <w:sz w:val="28"/>
      <w:szCs w:val="20"/>
    </w:rPr>
  </w:style>
  <w:style w:type="paragraph" w:styleId="afd">
    <w:name w:val="Balloon Text"/>
    <w:basedOn w:val="a1"/>
    <w:link w:val="afe"/>
    <w:rsid w:val="003B732C"/>
    <w:rPr>
      <w:rFonts w:ascii="Tahoma" w:hAnsi="Tahoma"/>
      <w:sz w:val="16"/>
      <w:szCs w:val="16"/>
    </w:rPr>
  </w:style>
  <w:style w:type="character" w:customStyle="1" w:styleId="afe">
    <w:name w:val="Текст выноски Знак"/>
    <w:link w:val="afd"/>
    <w:rsid w:val="003B732C"/>
    <w:rPr>
      <w:rFonts w:ascii="Tahoma" w:hAnsi="Tahoma"/>
      <w:sz w:val="16"/>
      <w:szCs w:val="16"/>
    </w:rPr>
  </w:style>
  <w:style w:type="paragraph" w:styleId="aff">
    <w:name w:val="List Paragraph"/>
    <w:basedOn w:val="a1"/>
    <w:uiPriority w:val="34"/>
    <w:qFormat/>
    <w:rsid w:val="003B732C"/>
    <w:pPr>
      <w:ind w:left="708"/>
    </w:pPr>
  </w:style>
  <w:style w:type="paragraph" w:customStyle="1" w:styleId="16">
    <w:name w:val="Абзац списка1"/>
    <w:basedOn w:val="a1"/>
    <w:rsid w:val="004F021A"/>
    <w:pPr>
      <w:ind w:left="720"/>
      <w:contextualSpacing/>
    </w:pPr>
    <w:rPr>
      <w:rFonts w:eastAsia="Calibri"/>
    </w:rPr>
  </w:style>
  <w:style w:type="character" w:customStyle="1" w:styleId="hps">
    <w:name w:val="hps"/>
    <w:rsid w:val="004D7241"/>
    <w:rPr>
      <w:rFonts w:cs="Times New Roman"/>
    </w:rPr>
  </w:style>
  <w:style w:type="character" w:customStyle="1" w:styleId="mrreadfromf">
    <w:name w:val="mr_read__fromf"/>
    <w:rsid w:val="004D7241"/>
    <w:rPr>
      <w:rFonts w:cs="Times New Roman"/>
    </w:rPr>
  </w:style>
  <w:style w:type="paragraph" w:customStyle="1" w:styleId="Title1">
    <w:name w:val="Title1"/>
    <w:basedOn w:val="Normal1"/>
    <w:next w:val="Normal1"/>
    <w:uiPriority w:val="99"/>
    <w:rsid w:val="00277E5C"/>
    <w:pPr>
      <w:jc w:val="center"/>
    </w:pPr>
    <w:rPr>
      <w:b/>
      <w:sz w:val="22"/>
      <w:lang w:val="en-US"/>
    </w:rPr>
  </w:style>
  <w:style w:type="paragraph" w:styleId="HTML">
    <w:name w:val="HTML Preformatted"/>
    <w:basedOn w:val="a1"/>
    <w:link w:val="HTML0"/>
    <w:uiPriority w:val="99"/>
    <w:rsid w:val="00277E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277E5C"/>
    <w:rPr>
      <w:rFonts w:ascii="Courier New" w:hAnsi="Courier New" w:cs="Courier New"/>
    </w:rPr>
  </w:style>
  <w:style w:type="paragraph" w:customStyle="1" w:styleId="ListParagraph1">
    <w:name w:val="List Paragraph1"/>
    <w:basedOn w:val="a1"/>
    <w:uiPriority w:val="99"/>
    <w:rsid w:val="00277E5C"/>
    <w:pPr>
      <w:ind w:left="720"/>
    </w:pPr>
    <w:rPr>
      <w:sz w:val="20"/>
      <w:szCs w:val="20"/>
    </w:rPr>
  </w:style>
  <w:style w:type="paragraph" w:styleId="aff0">
    <w:name w:val="Subtitle"/>
    <w:basedOn w:val="a1"/>
    <w:next w:val="a1"/>
    <w:link w:val="aff1"/>
    <w:qFormat/>
    <w:rsid w:val="00277E5C"/>
    <w:pPr>
      <w:numPr>
        <w:ilvl w:val="1"/>
      </w:numPr>
      <w:ind w:firstLine="567"/>
      <w:jc w:val="center"/>
    </w:pPr>
    <w:rPr>
      <w:rFonts w:ascii="Trebuchet MS" w:hAnsi="Trebuchet MS"/>
      <w:i/>
      <w:iCs/>
      <w:color w:val="4F81BD"/>
      <w:spacing w:val="15"/>
      <w:lang w:eastAsia="en-US"/>
    </w:rPr>
  </w:style>
  <w:style w:type="character" w:customStyle="1" w:styleId="aff1">
    <w:name w:val="Подзаголовок Знак"/>
    <w:basedOn w:val="a2"/>
    <w:link w:val="aff0"/>
    <w:rsid w:val="00277E5C"/>
    <w:rPr>
      <w:rFonts w:ascii="Trebuchet MS" w:hAnsi="Trebuchet MS"/>
      <w:i/>
      <w:iCs/>
      <w:color w:val="4F81BD"/>
      <w:spacing w:val="15"/>
      <w:sz w:val="24"/>
      <w:szCs w:val="24"/>
      <w:lang w:eastAsia="en-US"/>
    </w:rPr>
  </w:style>
  <w:style w:type="paragraph" w:customStyle="1" w:styleId="29">
    <w:name w:val="заголовок_2"/>
    <w:basedOn w:val="20"/>
    <w:next w:val="a1"/>
    <w:autoRedefine/>
    <w:rsid w:val="00C272B7"/>
    <w:pPr>
      <w:tabs>
        <w:tab w:val="left" w:pos="851"/>
      </w:tabs>
      <w:adjustRightInd w:val="0"/>
      <w:spacing w:before="120" w:after="120"/>
      <w:ind w:firstLine="851"/>
      <w:jc w:val="center"/>
      <w:textAlignment w:val="baseline"/>
    </w:pPr>
    <w:rPr>
      <w:kern w:val="0"/>
      <w:sz w:val="28"/>
      <w:szCs w:val="28"/>
    </w:rPr>
  </w:style>
  <w:style w:type="paragraph" w:customStyle="1" w:styleId="aff2">
    <w:name w:val="рисунок подпись Знак"/>
    <w:basedOn w:val="5"/>
    <w:next w:val="a1"/>
    <w:autoRedefine/>
    <w:rsid w:val="00C272B7"/>
    <w:pPr>
      <w:spacing w:before="0" w:after="0"/>
      <w:jc w:val="both"/>
      <w:outlineLvl w:val="9"/>
    </w:pPr>
    <w:rPr>
      <w:b w:val="0"/>
      <w:bCs w:val="0"/>
      <w:i w:val="0"/>
      <w:iCs w:val="0"/>
      <w:noProof/>
      <w:sz w:val="24"/>
      <w:szCs w:val="24"/>
    </w:rPr>
  </w:style>
  <w:style w:type="paragraph" w:customStyle="1" w:styleId="xl27">
    <w:name w:val="xl27"/>
    <w:basedOn w:val="a1"/>
    <w:rsid w:val="00C272B7"/>
    <w:pPr>
      <w:spacing w:before="100" w:beforeAutospacing="1" w:after="100" w:afterAutospacing="1"/>
      <w:jc w:val="right"/>
    </w:pPr>
  </w:style>
  <w:style w:type="paragraph" w:styleId="aff3">
    <w:name w:val="footnote text"/>
    <w:basedOn w:val="a1"/>
    <w:link w:val="aff4"/>
    <w:rsid w:val="00C272B7"/>
    <w:pPr>
      <w:ind w:firstLine="680"/>
    </w:pPr>
    <w:rPr>
      <w:rFonts w:ascii="Arial" w:hAnsi="Arial"/>
      <w:sz w:val="20"/>
      <w:szCs w:val="20"/>
    </w:rPr>
  </w:style>
  <w:style w:type="character" w:customStyle="1" w:styleId="aff4">
    <w:name w:val="Текст сноски Знак"/>
    <w:basedOn w:val="a2"/>
    <w:link w:val="aff3"/>
    <w:rsid w:val="00C272B7"/>
    <w:rPr>
      <w:rFonts w:ascii="Arial" w:hAnsi="Arial"/>
    </w:rPr>
  </w:style>
  <w:style w:type="paragraph" w:customStyle="1" w:styleId="chapter1font">
    <w:name w:val="chapter1font"/>
    <w:basedOn w:val="a1"/>
    <w:rsid w:val="00C272B7"/>
    <w:pPr>
      <w:spacing w:before="100" w:beforeAutospacing="1" w:after="100" w:afterAutospacing="1"/>
    </w:pPr>
    <w:rPr>
      <w:rFonts w:ascii="Verdana" w:hAnsi="Verdana"/>
      <w:b/>
      <w:bCs/>
      <w:color w:val="000000"/>
      <w:sz w:val="22"/>
      <w:szCs w:val="22"/>
    </w:rPr>
  </w:style>
  <w:style w:type="paragraph" w:customStyle="1" w:styleId="61">
    <w:name w:val="заголовок 6"/>
    <w:basedOn w:val="a1"/>
    <w:next w:val="a1"/>
    <w:rsid w:val="00C272B7"/>
    <w:pPr>
      <w:keepNext/>
      <w:autoSpaceDE w:val="0"/>
      <w:autoSpaceDN w:val="0"/>
      <w:ind w:firstLine="720"/>
      <w:jc w:val="both"/>
      <w:outlineLvl w:val="5"/>
    </w:pPr>
    <w:rPr>
      <w:sz w:val="20"/>
      <w:szCs w:val="20"/>
    </w:rPr>
  </w:style>
  <w:style w:type="character" w:customStyle="1" w:styleId="hithilite">
    <w:name w:val="hithilite"/>
    <w:basedOn w:val="a2"/>
    <w:rsid w:val="00CD6C89"/>
  </w:style>
  <w:style w:type="character" w:customStyle="1" w:styleId="databold">
    <w:name w:val="data_bold"/>
    <w:basedOn w:val="a2"/>
    <w:rsid w:val="00CD6C89"/>
  </w:style>
  <w:style w:type="paragraph" w:customStyle="1" w:styleId="17">
    <w:name w:val="Обычный1"/>
    <w:rsid w:val="003F5B9F"/>
    <w:rPr>
      <w:snapToGrid w:val="0"/>
    </w:rPr>
  </w:style>
  <w:style w:type="paragraph" w:customStyle="1" w:styleId="18">
    <w:name w:val="Название1"/>
    <w:basedOn w:val="17"/>
    <w:next w:val="17"/>
    <w:rsid w:val="003F5B9F"/>
    <w:pPr>
      <w:jc w:val="center"/>
    </w:pPr>
    <w:rPr>
      <w:b/>
      <w:sz w:val="22"/>
      <w:lang w:val="en-US"/>
    </w:rPr>
  </w:style>
  <w:style w:type="paragraph" w:customStyle="1" w:styleId="19">
    <w:name w:val="Абзац списка1"/>
    <w:basedOn w:val="a1"/>
    <w:rsid w:val="003F5B9F"/>
    <w:pPr>
      <w:ind w:left="720"/>
    </w:pPr>
    <w:rPr>
      <w:rFonts w:eastAsia="Calibri"/>
      <w:sz w:val="20"/>
      <w:szCs w:val="20"/>
    </w:rPr>
  </w:style>
  <w:style w:type="paragraph" w:customStyle="1" w:styleId="2a">
    <w:name w:val="Обычный2"/>
    <w:rsid w:val="003F5B9F"/>
    <w:rPr>
      <w:snapToGrid w:val="0"/>
    </w:rPr>
  </w:style>
  <w:style w:type="paragraph" w:customStyle="1" w:styleId="35">
    <w:name w:val="Обычный3"/>
    <w:rsid w:val="00842759"/>
    <w:pPr>
      <w:widowControl w:val="0"/>
      <w:spacing w:line="360" w:lineRule="auto"/>
      <w:jc w:val="both"/>
    </w:pPr>
    <w:rPr>
      <w:snapToGrid w:val="0"/>
      <w:sz w:val="24"/>
    </w:rPr>
  </w:style>
  <w:style w:type="paragraph" w:customStyle="1" w:styleId="1a">
    <w:name w:val="1 Знак Знак Знак Знак Знак Знак Знак"/>
    <w:basedOn w:val="a1"/>
    <w:autoRedefine/>
    <w:rsid w:val="00842759"/>
    <w:pPr>
      <w:spacing w:after="160" w:line="240" w:lineRule="exact"/>
    </w:pPr>
    <w:rPr>
      <w:rFonts w:eastAsia="MS Mincho"/>
      <w:sz w:val="28"/>
      <w:szCs w:val="28"/>
      <w:lang w:val="en-US" w:eastAsia="en-US"/>
    </w:rPr>
  </w:style>
  <w:style w:type="paragraph" w:customStyle="1" w:styleId="aff5">
    <w:name w:val="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numbering" w:customStyle="1" w:styleId="a0">
    <w:name w:val="Дарик"/>
    <w:rsid w:val="00842759"/>
    <w:pPr>
      <w:numPr>
        <w:numId w:val="6"/>
      </w:numPr>
    </w:pPr>
  </w:style>
  <w:style w:type="numbering" w:customStyle="1" w:styleId="1">
    <w:name w:val="Стиль1"/>
    <w:rsid w:val="00842759"/>
    <w:pPr>
      <w:numPr>
        <w:numId w:val="7"/>
      </w:numPr>
    </w:pPr>
  </w:style>
  <w:style w:type="paragraph" w:customStyle="1" w:styleId="aff6">
    <w:name w:val="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1b">
    <w:name w:val="Знак Знак Знак Знак Знак1 Знак"/>
    <w:basedOn w:val="a1"/>
    <w:next w:val="20"/>
    <w:autoRedefine/>
    <w:rsid w:val="00842759"/>
    <w:pPr>
      <w:spacing w:after="160" w:line="240" w:lineRule="exact"/>
    </w:pPr>
    <w:rPr>
      <w:lang w:val="en-US" w:eastAsia="en-US"/>
    </w:rPr>
  </w:style>
  <w:style w:type="paragraph" w:customStyle="1" w:styleId="Default">
    <w:name w:val="Default"/>
    <w:rsid w:val="0084275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7">
    <w:name w:val="List"/>
    <w:basedOn w:val="a1"/>
    <w:rsid w:val="00842759"/>
    <w:pPr>
      <w:ind w:left="283" w:hanging="283"/>
    </w:pPr>
    <w:rPr>
      <w:szCs w:val="20"/>
    </w:rPr>
  </w:style>
  <w:style w:type="paragraph" w:styleId="aff8">
    <w:name w:val="List Continue"/>
    <w:basedOn w:val="a1"/>
    <w:rsid w:val="00842759"/>
    <w:pPr>
      <w:spacing w:after="120"/>
      <w:ind w:left="283"/>
    </w:pPr>
    <w:rPr>
      <w:szCs w:val="20"/>
    </w:rPr>
  </w:style>
  <w:style w:type="paragraph" w:customStyle="1" w:styleId="BodyText1">
    <w:name w:val="Body Text1"/>
    <w:basedOn w:val="a1"/>
    <w:rsid w:val="00842759"/>
    <w:pPr>
      <w:jc w:val="both"/>
    </w:pPr>
    <w:rPr>
      <w:rFonts w:ascii="Times New Roman CYR" w:hAnsi="Times New Roman CYR"/>
      <w:szCs w:val="20"/>
    </w:rPr>
  </w:style>
  <w:style w:type="paragraph" w:customStyle="1" w:styleId="220">
    <w:name w:val="Основной текст 22"/>
    <w:basedOn w:val="a1"/>
    <w:rsid w:val="0084275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36">
    <w:name w:val="List 3"/>
    <w:basedOn w:val="a1"/>
    <w:rsid w:val="00842759"/>
    <w:pPr>
      <w:ind w:left="849" w:hanging="283"/>
    </w:pPr>
    <w:rPr>
      <w:sz w:val="20"/>
      <w:szCs w:val="20"/>
    </w:rPr>
  </w:style>
  <w:style w:type="paragraph" w:styleId="41">
    <w:name w:val="List 4"/>
    <w:basedOn w:val="a1"/>
    <w:rsid w:val="00842759"/>
    <w:pPr>
      <w:ind w:left="1132" w:hanging="283"/>
    </w:pPr>
    <w:rPr>
      <w:sz w:val="20"/>
      <w:szCs w:val="20"/>
    </w:rPr>
  </w:style>
  <w:style w:type="paragraph" w:styleId="51">
    <w:name w:val="List 5"/>
    <w:basedOn w:val="a1"/>
    <w:rsid w:val="00842759"/>
    <w:pPr>
      <w:ind w:left="1415" w:hanging="283"/>
    </w:pPr>
    <w:rPr>
      <w:sz w:val="20"/>
      <w:szCs w:val="20"/>
    </w:rPr>
  </w:style>
  <w:style w:type="paragraph" w:customStyle="1" w:styleId="aff9">
    <w:name w:val="Знак Знак Знак Знак Знак Знак 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affa">
    <w:name w:val="Знак Знак Знак 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styleId="affb">
    <w:name w:val="Body Text First Indent"/>
    <w:basedOn w:val="a9"/>
    <w:link w:val="affc"/>
    <w:rsid w:val="00842759"/>
    <w:pPr>
      <w:spacing w:after="120"/>
      <w:ind w:firstLine="210"/>
      <w:jc w:val="left"/>
    </w:pPr>
    <w:rPr>
      <w:rFonts w:ascii="Times New Roman" w:eastAsia="Times New Roman" w:hAnsi="Times New Roman"/>
      <w:sz w:val="24"/>
      <w:szCs w:val="24"/>
      <w:lang w:val="ru-RU"/>
    </w:rPr>
  </w:style>
  <w:style w:type="character" w:customStyle="1" w:styleId="affc">
    <w:name w:val="Красная строка Знак"/>
    <w:basedOn w:val="aa"/>
    <w:link w:val="affb"/>
    <w:rsid w:val="00842759"/>
    <w:rPr>
      <w:rFonts w:ascii="Kz Times New Roman" w:eastAsia="Batang" w:hAnsi="Kz Times New Roman"/>
      <w:sz w:val="24"/>
      <w:szCs w:val="24"/>
      <w:lang w:val="kk-KZ"/>
    </w:rPr>
  </w:style>
  <w:style w:type="paragraph" w:styleId="2b">
    <w:name w:val="Body Text First Indent 2"/>
    <w:basedOn w:val="af7"/>
    <w:link w:val="2c"/>
    <w:rsid w:val="00842759"/>
    <w:pPr>
      <w:ind w:firstLine="210"/>
    </w:pPr>
  </w:style>
  <w:style w:type="character" w:customStyle="1" w:styleId="2c">
    <w:name w:val="Красная строка 2 Знак"/>
    <w:basedOn w:val="af8"/>
    <w:link w:val="2b"/>
    <w:rsid w:val="00842759"/>
    <w:rPr>
      <w:sz w:val="24"/>
      <w:szCs w:val="24"/>
    </w:rPr>
  </w:style>
  <w:style w:type="paragraph" w:customStyle="1" w:styleId="Normal14pt">
    <w:name w:val="Normal + 14 pt"/>
    <w:aliases w:val="Line spacing:  1.5 lines"/>
    <w:basedOn w:val="a1"/>
    <w:rsid w:val="00842759"/>
    <w:pPr>
      <w:numPr>
        <w:numId w:val="8"/>
      </w:numPr>
      <w:spacing w:line="360" w:lineRule="auto"/>
    </w:pPr>
    <w:rPr>
      <w:i/>
      <w:sz w:val="28"/>
      <w:szCs w:val="28"/>
      <w:lang w:val="en-US"/>
    </w:rPr>
  </w:style>
  <w:style w:type="paragraph" w:customStyle="1" w:styleId="Iauiue">
    <w:name w:val="Iau?iue"/>
    <w:rsid w:val="00842759"/>
    <w:pPr>
      <w:widowControl w:val="0"/>
      <w:autoSpaceDE w:val="0"/>
      <w:autoSpaceDN w:val="0"/>
    </w:pPr>
    <w:rPr>
      <w:lang w:eastAsia="ja-JP"/>
    </w:rPr>
  </w:style>
  <w:style w:type="paragraph" w:customStyle="1" w:styleId="FR2">
    <w:name w:val="FR2"/>
    <w:rsid w:val="00842759"/>
    <w:pPr>
      <w:widowControl w:val="0"/>
      <w:ind w:firstLine="60"/>
      <w:jc w:val="both"/>
    </w:pPr>
    <w:rPr>
      <w:snapToGrid w:val="0"/>
      <w:sz w:val="16"/>
      <w:lang w:eastAsia="ja-JP"/>
    </w:rPr>
  </w:style>
  <w:style w:type="paragraph" w:customStyle="1" w:styleId="Normal12pt">
    <w:name w:val="Normal + 12 pt"/>
    <w:aliases w:val="Black,Centered"/>
    <w:basedOn w:val="a1"/>
    <w:rsid w:val="00842759"/>
    <w:pPr>
      <w:widowControl w:val="0"/>
      <w:numPr>
        <w:numId w:val="9"/>
      </w:numPr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</w:rPr>
  </w:style>
  <w:style w:type="paragraph" w:styleId="2">
    <w:name w:val="List Bullet 2"/>
    <w:basedOn w:val="a1"/>
    <w:autoRedefine/>
    <w:rsid w:val="00842759"/>
    <w:pPr>
      <w:widowControl w:val="0"/>
      <w:numPr>
        <w:numId w:val="10"/>
      </w:numPr>
      <w:autoSpaceDE w:val="0"/>
      <w:autoSpaceDN w:val="0"/>
      <w:adjustRightInd w:val="0"/>
    </w:pPr>
    <w:rPr>
      <w:b/>
      <w:bCs/>
      <w:sz w:val="20"/>
      <w:szCs w:val="20"/>
    </w:rPr>
  </w:style>
  <w:style w:type="paragraph" w:styleId="37">
    <w:name w:val="List Continue 3"/>
    <w:basedOn w:val="a1"/>
    <w:rsid w:val="00842759"/>
    <w:pPr>
      <w:widowControl w:val="0"/>
      <w:autoSpaceDE w:val="0"/>
      <w:autoSpaceDN w:val="0"/>
      <w:adjustRightInd w:val="0"/>
      <w:spacing w:after="120"/>
      <w:ind w:left="849"/>
    </w:pPr>
    <w:rPr>
      <w:b/>
      <w:bCs/>
      <w:sz w:val="20"/>
      <w:szCs w:val="20"/>
    </w:rPr>
  </w:style>
  <w:style w:type="paragraph" w:styleId="affd">
    <w:name w:val="Normal Indent"/>
    <w:basedOn w:val="a1"/>
    <w:rsid w:val="00842759"/>
    <w:pPr>
      <w:widowControl w:val="0"/>
      <w:autoSpaceDE w:val="0"/>
      <w:autoSpaceDN w:val="0"/>
      <w:adjustRightInd w:val="0"/>
      <w:ind w:left="708"/>
    </w:pPr>
    <w:rPr>
      <w:b/>
      <w:bCs/>
      <w:sz w:val="20"/>
      <w:szCs w:val="20"/>
    </w:rPr>
  </w:style>
  <w:style w:type="paragraph" w:customStyle="1" w:styleId="affe">
    <w:name w:val="Краткий обратный адрес"/>
    <w:basedOn w:val="a1"/>
    <w:rsid w:val="00842759"/>
    <w:pPr>
      <w:widowControl w:val="0"/>
      <w:autoSpaceDE w:val="0"/>
      <w:autoSpaceDN w:val="0"/>
      <w:adjustRightInd w:val="0"/>
    </w:pPr>
    <w:rPr>
      <w:b/>
      <w:bCs/>
      <w:sz w:val="20"/>
      <w:szCs w:val="20"/>
    </w:rPr>
  </w:style>
  <w:style w:type="paragraph" w:styleId="afff">
    <w:name w:val="Signature"/>
    <w:basedOn w:val="a1"/>
    <w:link w:val="afff0"/>
    <w:rsid w:val="00842759"/>
    <w:pPr>
      <w:widowControl w:val="0"/>
      <w:autoSpaceDE w:val="0"/>
      <w:autoSpaceDN w:val="0"/>
      <w:adjustRightInd w:val="0"/>
      <w:ind w:left="4252"/>
    </w:pPr>
    <w:rPr>
      <w:b/>
      <w:bCs/>
      <w:sz w:val="20"/>
      <w:szCs w:val="20"/>
    </w:rPr>
  </w:style>
  <w:style w:type="character" w:customStyle="1" w:styleId="afff0">
    <w:name w:val="Подпись Знак"/>
    <w:basedOn w:val="a2"/>
    <w:link w:val="afff"/>
    <w:rsid w:val="00842759"/>
    <w:rPr>
      <w:b/>
      <w:bCs/>
    </w:rPr>
  </w:style>
  <w:style w:type="paragraph" w:customStyle="1" w:styleId="PP">
    <w:name w:val="Строка PP"/>
    <w:basedOn w:val="afff"/>
    <w:rsid w:val="00842759"/>
  </w:style>
  <w:style w:type="paragraph" w:styleId="a">
    <w:name w:val="List Bullet"/>
    <w:basedOn w:val="a1"/>
    <w:autoRedefine/>
    <w:rsid w:val="00842759"/>
    <w:pPr>
      <w:widowControl w:val="0"/>
      <w:numPr>
        <w:numId w:val="11"/>
      </w:numPr>
      <w:autoSpaceDE w:val="0"/>
      <w:autoSpaceDN w:val="0"/>
      <w:adjustRightInd w:val="0"/>
    </w:pPr>
    <w:rPr>
      <w:b/>
      <w:bCs/>
      <w:sz w:val="20"/>
      <w:szCs w:val="20"/>
    </w:rPr>
  </w:style>
  <w:style w:type="paragraph" w:customStyle="1" w:styleId="FR1">
    <w:name w:val="FR1"/>
    <w:rsid w:val="00842759"/>
    <w:pPr>
      <w:widowControl w:val="0"/>
      <w:spacing w:before="1040" w:line="300" w:lineRule="auto"/>
      <w:ind w:firstLine="720"/>
      <w:jc w:val="both"/>
    </w:pPr>
    <w:rPr>
      <w:snapToGrid w:val="0"/>
      <w:sz w:val="24"/>
    </w:rPr>
  </w:style>
  <w:style w:type="paragraph" w:customStyle="1" w:styleId="1c">
    <w:name w:val="Знак Знак Знак1 Знак Знак Знак 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afff1">
    <w:name w:val="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1d">
    <w:name w:val="Знак Знак Знак1 Знак Знак 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1e">
    <w:name w:val="Знак Знак Знак1 Знак Знак Знак Знак Знак 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1f">
    <w:name w:val="1 Знак Знак Знак"/>
    <w:basedOn w:val="a1"/>
    <w:autoRedefine/>
    <w:rsid w:val="00842759"/>
    <w:pPr>
      <w:spacing w:after="160" w:line="240" w:lineRule="exact"/>
    </w:pPr>
    <w:rPr>
      <w:rFonts w:eastAsia="MS Mincho"/>
      <w:sz w:val="28"/>
      <w:szCs w:val="28"/>
      <w:lang w:val="en-US" w:eastAsia="en-US"/>
    </w:rPr>
  </w:style>
  <w:style w:type="paragraph" w:customStyle="1" w:styleId="211">
    <w:name w:val="Основной текст с отступом 21"/>
    <w:basedOn w:val="a1"/>
    <w:rsid w:val="00842759"/>
    <w:pPr>
      <w:widowControl w:val="0"/>
      <w:suppressAutoHyphens/>
      <w:autoSpaceDE w:val="0"/>
      <w:ind w:firstLine="567"/>
      <w:jc w:val="both"/>
    </w:pPr>
    <w:rPr>
      <w:spacing w:val="40"/>
      <w:sz w:val="28"/>
      <w:szCs w:val="20"/>
      <w:lang w:val="en-US" w:eastAsia="ar-SA"/>
    </w:rPr>
  </w:style>
  <w:style w:type="character" w:styleId="afff2">
    <w:name w:val="footnote reference"/>
    <w:basedOn w:val="a2"/>
    <w:rsid w:val="00842759"/>
    <w:rPr>
      <w:vertAlign w:val="superscript"/>
    </w:rPr>
  </w:style>
  <w:style w:type="paragraph" w:customStyle="1" w:styleId="afff3">
    <w:name w:val="Знак Знак Знак Знак Знак Знак"/>
    <w:basedOn w:val="a1"/>
    <w:next w:val="20"/>
    <w:autoRedefine/>
    <w:rsid w:val="00842759"/>
    <w:pPr>
      <w:spacing w:after="160" w:line="240" w:lineRule="exact"/>
    </w:pPr>
    <w:rPr>
      <w:szCs w:val="20"/>
      <w:lang w:val="en-US" w:eastAsia="en-US"/>
    </w:rPr>
  </w:style>
  <w:style w:type="paragraph" w:customStyle="1" w:styleId="afff4">
    <w:name w:val="Готовый"/>
    <w:basedOn w:val="a1"/>
    <w:rsid w:val="0084275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8.bin"/><Relationship Id="rId1827" Type="http://schemas.openxmlformats.org/officeDocument/2006/relationships/oleObject" Target="embeddings/oleObject973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1.wmf"/><Relationship Id="rId268" Type="http://schemas.openxmlformats.org/officeDocument/2006/relationships/image" Target="media/image128.wmf"/><Relationship Id="rId475" Type="http://schemas.openxmlformats.org/officeDocument/2006/relationships/image" Target="media/image231.wmf"/><Relationship Id="rId682" Type="http://schemas.openxmlformats.org/officeDocument/2006/relationships/oleObject" Target="embeddings/oleObject341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1.bin"/><Relationship Id="rId987" Type="http://schemas.openxmlformats.org/officeDocument/2006/relationships/oleObject" Target="embeddings/oleObject495.bin"/><Relationship Id="rId1172" Type="http://schemas.openxmlformats.org/officeDocument/2006/relationships/image" Target="media/image575.wmf"/><Relationship Id="rId402" Type="http://schemas.openxmlformats.org/officeDocument/2006/relationships/oleObject" Target="embeddings/oleObject201.bin"/><Relationship Id="rId847" Type="http://schemas.openxmlformats.org/officeDocument/2006/relationships/image" Target="media/image416.wmf"/><Relationship Id="rId1032" Type="http://schemas.openxmlformats.org/officeDocument/2006/relationships/image" Target="media/image508.wmf"/><Relationship Id="rId1477" Type="http://schemas.openxmlformats.org/officeDocument/2006/relationships/oleObject" Target="embeddings/oleObject789.bin"/><Relationship Id="rId1684" Type="http://schemas.openxmlformats.org/officeDocument/2006/relationships/oleObject" Target="embeddings/oleObject900.bin"/><Relationship Id="rId1891" Type="http://schemas.openxmlformats.org/officeDocument/2006/relationships/image" Target="media/image880.png"/><Relationship Id="rId707" Type="http://schemas.openxmlformats.org/officeDocument/2006/relationships/image" Target="media/image347.wmf"/><Relationship Id="rId914" Type="http://schemas.openxmlformats.org/officeDocument/2006/relationships/oleObject" Target="embeddings/oleObject458.bin"/><Relationship Id="rId1337" Type="http://schemas.openxmlformats.org/officeDocument/2006/relationships/image" Target="media/image625.wmf"/><Relationship Id="rId1544" Type="http://schemas.openxmlformats.org/officeDocument/2006/relationships/oleObject" Target="embeddings/oleObject831.bin"/><Relationship Id="rId1751" Type="http://schemas.openxmlformats.org/officeDocument/2006/relationships/oleObject" Target="embeddings/oleObject935.bin"/><Relationship Id="rId43" Type="http://schemas.openxmlformats.org/officeDocument/2006/relationships/image" Target="media/image18.wmf"/><Relationship Id="rId1404" Type="http://schemas.openxmlformats.org/officeDocument/2006/relationships/image" Target="media/image658.wmf"/><Relationship Id="rId1611" Type="http://schemas.openxmlformats.org/officeDocument/2006/relationships/image" Target="media/image741.wmf"/><Relationship Id="rId1849" Type="http://schemas.openxmlformats.org/officeDocument/2006/relationships/oleObject" Target="embeddings/oleObject984.bin"/><Relationship Id="rId192" Type="http://schemas.openxmlformats.org/officeDocument/2006/relationships/image" Target="media/image90.wmf"/><Relationship Id="rId1709" Type="http://schemas.openxmlformats.org/officeDocument/2006/relationships/image" Target="media/image790.wmf"/><Relationship Id="rId497" Type="http://schemas.openxmlformats.org/officeDocument/2006/relationships/image" Target="media/image242.wmf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01.bin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6.bin"/><Relationship Id="rId869" Type="http://schemas.openxmlformats.org/officeDocument/2006/relationships/image" Target="media/image427.wmf"/><Relationship Id="rId1499" Type="http://schemas.openxmlformats.org/officeDocument/2006/relationships/image" Target="media/image686.wmf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9.wmf"/><Relationship Id="rId729" Type="http://schemas.openxmlformats.org/officeDocument/2006/relationships/image" Target="media/image358.wmf"/><Relationship Id="rId1054" Type="http://schemas.openxmlformats.org/officeDocument/2006/relationships/image" Target="media/image519.wmf"/><Relationship Id="rId1261" Type="http://schemas.openxmlformats.org/officeDocument/2006/relationships/oleObject" Target="embeddings/oleObject643.bin"/><Relationship Id="rId1359" Type="http://schemas.openxmlformats.org/officeDocument/2006/relationships/image" Target="media/image636.wmf"/><Relationship Id="rId936" Type="http://schemas.openxmlformats.org/officeDocument/2006/relationships/oleObject" Target="embeddings/oleObject469.bin"/><Relationship Id="rId1121" Type="http://schemas.openxmlformats.org/officeDocument/2006/relationships/oleObject" Target="embeddings/oleObject562.bin"/><Relationship Id="rId1219" Type="http://schemas.openxmlformats.org/officeDocument/2006/relationships/image" Target="media/image599.wmf"/><Relationship Id="rId1566" Type="http://schemas.openxmlformats.org/officeDocument/2006/relationships/oleObject" Target="embeddings/oleObject841.bin"/><Relationship Id="rId1773" Type="http://schemas.openxmlformats.org/officeDocument/2006/relationships/image" Target="media/image820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51.bin"/><Relationship Id="rId1633" Type="http://schemas.openxmlformats.org/officeDocument/2006/relationships/image" Target="media/image752.wmf"/><Relationship Id="rId1840" Type="http://schemas.openxmlformats.org/officeDocument/2006/relationships/image" Target="media/image854.wmf"/><Relationship Id="rId1700" Type="http://schemas.openxmlformats.org/officeDocument/2006/relationships/oleObject" Target="embeddings/oleObject908.bin"/><Relationship Id="rId281" Type="http://schemas.openxmlformats.org/officeDocument/2006/relationships/oleObject" Target="embeddings/oleObject140.bin"/><Relationship Id="rId141" Type="http://schemas.openxmlformats.org/officeDocument/2006/relationships/image" Target="media/image67.wmf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3.bin"/><Relationship Id="rId793" Type="http://schemas.openxmlformats.org/officeDocument/2006/relationships/oleObject" Target="embeddings/oleObject397.bin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3.bin"/><Relationship Id="rId653" Type="http://schemas.openxmlformats.org/officeDocument/2006/relationships/image" Target="media/image320.wmf"/><Relationship Id="rId1076" Type="http://schemas.openxmlformats.org/officeDocument/2006/relationships/image" Target="media/image530.wmf"/><Relationship Id="rId1283" Type="http://schemas.openxmlformats.org/officeDocument/2006/relationships/oleObject" Target="embeddings/oleObject663.bin"/><Relationship Id="rId1490" Type="http://schemas.openxmlformats.org/officeDocument/2006/relationships/oleObject" Target="embeddings/oleObject802.bin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1.bin"/><Relationship Id="rId958" Type="http://schemas.openxmlformats.org/officeDocument/2006/relationships/oleObject" Target="embeddings/oleObject480.bin"/><Relationship Id="rId1143" Type="http://schemas.openxmlformats.org/officeDocument/2006/relationships/oleObject" Target="embeddings/oleObject573.bin"/><Relationship Id="rId1588" Type="http://schemas.openxmlformats.org/officeDocument/2006/relationships/oleObject" Target="embeddings/oleObject852.bin"/><Relationship Id="rId1795" Type="http://schemas.openxmlformats.org/officeDocument/2006/relationships/oleObject" Target="embeddings/oleObject958.bin"/><Relationship Id="rId87" Type="http://schemas.openxmlformats.org/officeDocument/2006/relationships/image" Target="media/image40.wmf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0.bin"/><Relationship Id="rId818" Type="http://schemas.openxmlformats.org/officeDocument/2006/relationships/image" Target="media/image402.wmf"/><Relationship Id="rId1350" Type="http://schemas.openxmlformats.org/officeDocument/2006/relationships/oleObject" Target="embeddings/oleObject712.bin"/><Relationship Id="rId1448" Type="http://schemas.openxmlformats.org/officeDocument/2006/relationships/image" Target="media/image674.wmf"/><Relationship Id="rId1655" Type="http://schemas.openxmlformats.org/officeDocument/2006/relationships/image" Target="media/image763.wmf"/><Relationship Id="rId1003" Type="http://schemas.openxmlformats.org/officeDocument/2006/relationships/oleObject" Target="embeddings/oleObject503.bin"/><Relationship Id="rId1210" Type="http://schemas.openxmlformats.org/officeDocument/2006/relationships/oleObject" Target="embeddings/oleObject609.bin"/><Relationship Id="rId1308" Type="http://schemas.openxmlformats.org/officeDocument/2006/relationships/oleObject" Target="embeddings/oleObject686.bin"/><Relationship Id="rId1862" Type="http://schemas.openxmlformats.org/officeDocument/2006/relationships/image" Target="media/image865.wmf"/><Relationship Id="rId1515" Type="http://schemas.openxmlformats.org/officeDocument/2006/relationships/image" Target="media/image694.wmf"/><Relationship Id="rId1722" Type="http://schemas.openxmlformats.org/officeDocument/2006/relationships/oleObject" Target="embeddings/oleObject919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5.bin"/><Relationship Id="rId230" Type="http://schemas.openxmlformats.org/officeDocument/2006/relationships/image" Target="media/image109.wmf"/><Relationship Id="rId468" Type="http://schemas.openxmlformats.org/officeDocument/2006/relationships/oleObject" Target="embeddings/oleObject234.bin"/><Relationship Id="rId675" Type="http://schemas.openxmlformats.org/officeDocument/2006/relationships/image" Target="media/image331.wmf"/><Relationship Id="rId882" Type="http://schemas.openxmlformats.org/officeDocument/2006/relationships/oleObject" Target="embeddings/oleObject442.bin"/><Relationship Id="rId1098" Type="http://schemas.openxmlformats.org/officeDocument/2006/relationships/image" Target="media/image541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1.bin"/><Relationship Id="rId1165" Type="http://schemas.openxmlformats.org/officeDocument/2006/relationships/oleObject" Target="embeddings/oleObject587.bin"/><Relationship Id="rId1372" Type="http://schemas.openxmlformats.org/officeDocument/2006/relationships/image" Target="media/image642.wmf"/><Relationship Id="rId602" Type="http://schemas.openxmlformats.org/officeDocument/2006/relationships/oleObject" Target="embeddings/oleObject301.bin"/><Relationship Id="rId1025" Type="http://schemas.openxmlformats.org/officeDocument/2006/relationships/oleObject" Target="embeddings/oleObject514.bin"/><Relationship Id="rId1232" Type="http://schemas.openxmlformats.org/officeDocument/2006/relationships/oleObject" Target="embeddings/oleObject620.bin"/><Relationship Id="rId1677" Type="http://schemas.openxmlformats.org/officeDocument/2006/relationships/image" Target="media/image774.wmf"/><Relationship Id="rId1884" Type="http://schemas.openxmlformats.org/officeDocument/2006/relationships/oleObject" Target="embeddings/oleObject1002.bin"/><Relationship Id="rId907" Type="http://schemas.openxmlformats.org/officeDocument/2006/relationships/image" Target="media/image446.wmf"/><Relationship Id="rId1537" Type="http://schemas.openxmlformats.org/officeDocument/2006/relationships/oleObject" Target="embeddings/oleObject826.bin"/><Relationship Id="rId1744" Type="http://schemas.openxmlformats.org/officeDocument/2006/relationships/image" Target="media/image806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60.bin"/><Relationship Id="rId185" Type="http://schemas.openxmlformats.org/officeDocument/2006/relationships/oleObject" Target="embeddings/oleObject92.bin"/><Relationship Id="rId1811" Type="http://schemas.openxmlformats.org/officeDocument/2006/relationships/oleObject" Target="embeddings/oleObject966.bin"/><Relationship Id="rId1909" Type="http://schemas.openxmlformats.org/officeDocument/2006/relationships/hyperlink" Target="http://rfdyn.com/ru/technology/" TargetMode="External"/><Relationship Id="rId392" Type="http://schemas.openxmlformats.org/officeDocument/2006/relationships/oleObject" Target="embeddings/oleObject196.bin"/><Relationship Id="rId697" Type="http://schemas.openxmlformats.org/officeDocument/2006/relationships/image" Target="media/image342.wmf"/><Relationship Id="rId252" Type="http://schemas.openxmlformats.org/officeDocument/2006/relationships/image" Target="media/image120.wmf"/><Relationship Id="rId1187" Type="http://schemas.openxmlformats.org/officeDocument/2006/relationships/image" Target="media/image583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2.wmf"/><Relationship Id="rId764" Type="http://schemas.openxmlformats.org/officeDocument/2006/relationships/image" Target="media/image375.wmf"/><Relationship Id="rId971" Type="http://schemas.openxmlformats.org/officeDocument/2006/relationships/oleObject" Target="embeddings/oleObject487.bin"/><Relationship Id="rId1394" Type="http://schemas.openxmlformats.org/officeDocument/2006/relationships/image" Target="media/image653.wmf"/><Relationship Id="rId1699" Type="http://schemas.openxmlformats.org/officeDocument/2006/relationships/image" Target="media/image785.wmf"/><Relationship Id="rId417" Type="http://schemas.openxmlformats.org/officeDocument/2006/relationships/image" Target="media/image202.wmf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16.bin"/><Relationship Id="rId1047" Type="http://schemas.openxmlformats.org/officeDocument/2006/relationships/oleObject" Target="embeddings/oleObject525.bin"/><Relationship Id="rId1254" Type="http://schemas.openxmlformats.org/officeDocument/2006/relationships/oleObject" Target="embeddings/oleObject638.bin"/><Relationship Id="rId1461" Type="http://schemas.openxmlformats.org/officeDocument/2006/relationships/oleObject" Target="embeddings/oleObject776.bin"/><Relationship Id="rId929" Type="http://schemas.openxmlformats.org/officeDocument/2006/relationships/image" Target="media/image457.wmf"/><Relationship Id="rId1114" Type="http://schemas.openxmlformats.org/officeDocument/2006/relationships/image" Target="media/image549.wmf"/><Relationship Id="rId1321" Type="http://schemas.openxmlformats.org/officeDocument/2006/relationships/image" Target="media/image617.wmf"/><Relationship Id="rId1559" Type="http://schemas.openxmlformats.org/officeDocument/2006/relationships/image" Target="media/image713.png"/><Relationship Id="rId1766" Type="http://schemas.openxmlformats.org/officeDocument/2006/relationships/image" Target="media/image817.e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47.bin"/><Relationship Id="rId1626" Type="http://schemas.openxmlformats.org/officeDocument/2006/relationships/oleObject" Target="embeddings/oleObject871.bin"/><Relationship Id="rId1833" Type="http://schemas.openxmlformats.org/officeDocument/2006/relationships/oleObject" Target="embeddings/oleObject976.bin"/><Relationship Id="rId1900" Type="http://schemas.openxmlformats.org/officeDocument/2006/relationships/oleObject" Target="embeddings/oleObject1005.bin"/><Relationship Id="rId274" Type="http://schemas.openxmlformats.org/officeDocument/2006/relationships/image" Target="media/image131.wmf"/><Relationship Id="rId481" Type="http://schemas.openxmlformats.org/officeDocument/2006/relationships/image" Target="media/image234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3.wmf"/><Relationship Id="rId786" Type="http://schemas.openxmlformats.org/officeDocument/2006/relationships/image" Target="media/image386.wmf"/><Relationship Id="rId993" Type="http://schemas.openxmlformats.org/officeDocument/2006/relationships/oleObject" Target="embeddings/oleObject498.bin"/><Relationship Id="rId341" Type="http://schemas.openxmlformats.org/officeDocument/2006/relationships/image" Target="media/image164.wmf"/><Relationship Id="rId439" Type="http://schemas.openxmlformats.org/officeDocument/2006/relationships/image" Target="media/image213.wmf"/><Relationship Id="rId646" Type="http://schemas.openxmlformats.org/officeDocument/2006/relationships/oleObject" Target="embeddings/oleObject323.bin"/><Relationship Id="rId1069" Type="http://schemas.openxmlformats.org/officeDocument/2006/relationships/oleObject" Target="embeddings/oleObject536.bin"/><Relationship Id="rId1276" Type="http://schemas.openxmlformats.org/officeDocument/2006/relationships/oleObject" Target="embeddings/oleObject658.bin"/><Relationship Id="rId1483" Type="http://schemas.openxmlformats.org/officeDocument/2006/relationships/oleObject" Target="embeddings/oleObject795.bin"/><Relationship Id="rId201" Type="http://schemas.openxmlformats.org/officeDocument/2006/relationships/oleObject" Target="embeddings/oleObject100.bin"/><Relationship Id="rId506" Type="http://schemas.openxmlformats.org/officeDocument/2006/relationships/oleObject" Target="embeddings/oleObject253.bin"/><Relationship Id="rId853" Type="http://schemas.openxmlformats.org/officeDocument/2006/relationships/image" Target="media/image419.wmf"/><Relationship Id="rId1136" Type="http://schemas.openxmlformats.org/officeDocument/2006/relationships/image" Target="media/image560.wmf"/><Relationship Id="rId1690" Type="http://schemas.openxmlformats.org/officeDocument/2006/relationships/oleObject" Target="embeddings/oleObject903.bin"/><Relationship Id="rId1788" Type="http://schemas.openxmlformats.org/officeDocument/2006/relationships/image" Target="media/image827.wmf"/><Relationship Id="rId713" Type="http://schemas.openxmlformats.org/officeDocument/2006/relationships/image" Target="media/image350.wmf"/><Relationship Id="rId920" Type="http://schemas.openxmlformats.org/officeDocument/2006/relationships/oleObject" Target="embeddings/oleObject461.bin"/><Relationship Id="rId1343" Type="http://schemas.openxmlformats.org/officeDocument/2006/relationships/image" Target="media/image628.wmf"/><Relationship Id="rId1550" Type="http://schemas.openxmlformats.org/officeDocument/2006/relationships/image" Target="media/image709.wmf"/><Relationship Id="rId1648" Type="http://schemas.openxmlformats.org/officeDocument/2006/relationships/oleObject" Target="embeddings/oleObject882.bin"/><Relationship Id="rId1203" Type="http://schemas.openxmlformats.org/officeDocument/2006/relationships/image" Target="media/image591.wmf"/><Relationship Id="rId1410" Type="http://schemas.openxmlformats.org/officeDocument/2006/relationships/image" Target="media/image661.wmf"/><Relationship Id="rId1508" Type="http://schemas.openxmlformats.org/officeDocument/2006/relationships/oleObject" Target="embeddings/oleObject811.bin"/><Relationship Id="rId1855" Type="http://schemas.openxmlformats.org/officeDocument/2006/relationships/oleObject" Target="embeddings/oleObject987.bin"/><Relationship Id="rId1715" Type="http://schemas.openxmlformats.org/officeDocument/2006/relationships/image" Target="media/image793.wmf"/><Relationship Id="rId296" Type="http://schemas.openxmlformats.org/officeDocument/2006/relationships/image" Target="media/image142.wmf"/><Relationship Id="rId156" Type="http://schemas.openxmlformats.org/officeDocument/2006/relationships/image" Target="media/image74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5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5.bin"/><Relationship Id="rId668" Type="http://schemas.openxmlformats.org/officeDocument/2006/relationships/oleObject" Target="embeddings/oleObject334.bin"/><Relationship Id="rId875" Type="http://schemas.openxmlformats.org/officeDocument/2006/relationships/image" Target="media/image430.wmf"/><Relationship Id="rId1060" Type="http://schemas.openxmlformats.org/officeDocument/2006/relationships/image" Target="media/image522.wmf"/><Relationship Id="rId1298" Type="http://schemas.openxmlformats.org/officeDocument/2006/relationships/image" Target="media/image615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61.wmf"/><Relationship Id="rId942" Type="http://schemas.openxmlformats.org/officeDocument/2006/relationships/oleObject" Target="embeddings/oleObject472.bin"/><Relationship Id="rId1158" Type="http://schemas.openxmlformats.org/officeDocument/2006/relationships/image" Target="media/image568.wmf"/><Relationship Id="rId1365" Type="http://schemas.openxmlformats.org/officeDocument/2006/relationships/image" Target="media/image639.wmf"/><Relationship Id="rId1572" Type="http://schemas.openxmlformats.org/officeDocument/2006/relationships/oleObject" Target="embeddings/oleObject844.bin"/><Relationship Id="rId1018" Type="http://schemas.openxmlformats.org/officeDocument/2006/relationships/image" Target="media/image501.wmf"/><Relationship Id="rId1225" Type="http://schemas.openxmlformats.org/officeDocument/2006/relationships/image" Target="media/image602.wmf"/><Relationship Id="rId1432" Type="http://schemas.openxmlformats.org/officeDocument/2006/relationships/oleObject" Target="embeddings/oleObject757.bin"/><Relationship Id="rId1877" Type="http://schemas.openxmlformats.org/officeDocument/2006/relationships/image" Target="media/image872.wmf"/><Relationship Id="rId71" Type="http://schemas.openxmlformats.org/officeDocument/2006/relationships/image" Target="media/image32.wmf"/><Relationship Id="rId802" Type="http://schemas.openxmlformats.org/officeDocument/2006/relationships/image" Target="media/image394.wmf"/><Relationship Id="rId1737" Type="http://schemas.openxmlformats.org/officeDocument/2006/relationships/oleObject" Target="embeddings/oleObject927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8.bin"/><Relationship Id="rId1804" Type="http://schemas.openxmlformats.org/officeDocument/2006/relationships/image" Target="media/image835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296.bin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6.bin"/><Relationship Id="rId897" Type="http://schemas.openxmlformats.org/officeDocument/2006/relationships/image" Target="media/image441.wmf"/><Relationship Id="rId1082" Type="http://schemas.openxmlformats.org/officeDocument/2006/relationships/image" Target="media/image533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6.bin"/><Relationship Id="rId757" Type="http://schemas.openxmlformats.org/officeDocument/2006/relationships/image" Target="media/image372.wmf"/><Relationship Id="rId964" Type="http://schemas.openxmlformats.org/officeDocument/2006/relationships/oleObject" Target="embeddings/oleObject483.bin"/><Relationship Id="rId1387" Type="http://schemas.openxmlformats.org/officeDocument/2006/relationships/oleObject" Target="embeddings/oleObject731.bin"/><Relationship Id="rId1594" Type="http://schemas.openxmlformats.org/officeDocument/2006/relationships/oleObject" Target="embeddings/oleObject855.bin"/><Relationship Id="rId93" Type="http://schemas.openxmlformats.org/officeDocument/2006/relationships/image" Target="media/image43.wmf"/><Relationship Id="rId617" Type="http://schemas.openxmlformats.org/officeDocument/2006/relationships/image" Target="media/image302.wmf"/><Relationship Id="rId824" Type="http://schemas.openxmlformats.org/officeDocument/2006/relationships/image" Target="media/image405.wmf"/><Relationship Id="rId1247" Type="http://schemas.openxmlformats.org/officeDocument/2006/relationships/oleObject" Target="embeddings/oleObject631.bin"/><Relationship Id="rId1454" Type="http://schemas.openxmlformats.org/officeDocument/2006/relationships/image" Target="media/image676.wmf"/><Relationship Id="rId1661" Type="http://schemas.openxmlformats.org/officeDocument/2006/relationships/image" Target="media/image766.wmf"/><Relationship Id="rId1899" Type="http://schemas.openxmlformats.org/officeDocument/2006/relationships/image" Target="media/image888.wmf"/><Relationship Id="rId1107" Type="http://schemas.openxmlformats.org/officeDocument/2006/relationships/oleObject" Target="embeddings/oleObject555.bin"/><Relationship Id="rId1314" Type="http://schemas.openxmlformats.org/officeDocument/2006/relationships/oleObject" Target="embeddings/oleObject692.bin"/><Relationship Id="rId1521" Type="http://schemas.openxmlformats.org/officeDocument/2006/relationships/image" Target="media/image697.wmf"/><Relationship Id="rId1759" Type="http://schemas.openxmlformats.org/officeDocument/2006/relationships/oleObject" Target="embeddings/oleObject939.bin"/><Relationship Id="rId1619" Type="http://schemas.openxmlformats.org/officeDocument/2006/relationships/image" Target="media/image745.wmf"/><Relationship Id="rId1826" Type="http://schemas.openxmlformats.org/officeDocument/2006/relationships/image" Target="media/image847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37.bin"/><Relationship Id="rId127" Type="http://schemas.openxmlformats.org/officeDocument/2006/relationships/image" Target="media/image60.wmf"/><Relationship Id="rId681" Type="http://schemas.openxmlformats.org/officeDocument/2006/relationships/image" Target="media/image334.wmf"/><Relationship Id="rId779" Type="http://schemas.openxmlformats.org/officeDocument/2006/relationships/oleObject" Target="embeddings/oleObject390.bin"/><Relationship Id="rId986" Type="http://schemas.openxmlformats.org/officeDocument/2006/relationships/image" Target="media/image485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4.wmf"/><Relationship Id="rId639" Type="http://schemas.openxmlformats.org/officeDocument/2006/relationships/image" Target="media/image313.wmf"/><Relationship Id="rId1171" Type="http://schemas.openxmlformats.org/officeDocument/2006/relationships/oleObject" Target="embeddings/oleObject590.bin"/><Relationship Id="rId1269" Type="http://schemas.openxmlformats.org/officeDocument/2006/relationships/oleObject" Target="embeddings/oleObject651.bin"/><Relationship Id="rId1476" Type="http://schemas.openxmlformats.org/officeDocument/2006/relationships/oleObject" Target="embeddings/oleObject788.bin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4.bin"/><Relationship Id="rId1031" Type="http://schemas.openxmlformats.org/officeDocument/2006/relationships/oleObject" Target="embeddings/oleObject517.bin"/><Relationship Id="rId1129" Type="http://schemas.openxmlformats.org/officeDocument/2006/relationships/oleObject" Target="embeddings/oleObject566.bin"/><Relationship Id="rId1683" Type="http://schemas.openxmlformats.org/officeDocument/2006/relationships/image" Target="media/image777.wmf"/><Relationship Id="rId1890" Type="http://schemas.openxmlformats.org/officeDocument/2006/relationships/image" Target="media/image879.png"/><Relationship Id="rId485" Type="http://schemas.openxmlformats.org/officeDocument/2006/relationships/image" Target="media/image236.wmf"/><Relationship Id="rId692" Type="http://schemas.openxmlformats.org/officeDocument/2006/relationships/oleObject" Target="embeddings/oleObject346.bin"/><Relationship Id="rId706" Type="http://schemas.openxmlformats.org/officeDocument/2006/relationships/oleObject" Target="embeddings/oleObject353.bin"/><Relationship Id="rId913" Type="http://schemas.openxmlformats.org/officeDocument/2006/relationships/image" Target="media/image449.wmf"/><Relationship Id="rId1336" Type="http://schemas.openxmlformats.org/officeDocument/2006/relationships/oleObject" Target="embeddings/oleObject705.bin"/><Relationship Id="rId1543" Type="http://schemas.openxmlformats.org/officeDocument/2006/relationships/image" Target="media/image706.wmf"/><Relationship Id="rId1750" Type="http://schemas.openxmlformats.org/officeDocument/2006/relationships/image" Target="media/image809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6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0.bin"/><Relationship Id="rId1182" Type="http://schemas.openxmlformats.org/officeDocument/2006/relationships/image" Target="media/image580.wmf"/><Relationship Id="rId1403" Type="http://schemas.openxmlformats.org/officeDocument/2006/relationships/oleObject" Target="embeddings/oleObject739.bin"/><Relationship Id="rId1610" Type="http://schemas.openxmlformats.org/officeDocument/2006/relationships/oleObject" Target="embeddings/oleObject863.bin"/><Relationship Id="rId1848" Type="http://schemas.openxmlformats.org/officeDocument/2006/relationships/image" Target="media/image858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6.bin"/><Relationship Id="rId857" Type="http://schemas.openxmlformats.org/officeDocument/2006/relationships/image" Target="media/image421.wmf"/><Relationship Id="rId1042" Type="http://schemas.openxmlformats.org/officeDocument/2006/relationships/image" Target="media/image513.wmf"/><Relationship Id="rId1487" Type="http://schemas.openxmlformats.org/officeDocument/2006/relationships/oleObject" Target="embeddings/oleObject799.bin"/><Relationship Id="rId1694" Type="http://schemas.openxmlformats.org/officeDocument/2006/relationships/oleObject" Target="embeddings/oleObject905.bin"/><Relationship Id="rId1708" Type="http://schemas.openxmlformats.org/officeDocument/2006/relationships/oleObject" Target="embeddings/oleObject912.bin"/><Relationship Id="rId1915" Type="http://schemas.openxmlformats.org/officeDocument/2006/relationships/theme" Target="theme/theme1.xml"/><Relationship Id="rId289" Type="http://schemas.openxmlformats.org/officeDocument/2006/relationships/oleObject" Target="embeddings/oleObject144.bin"/><Relationship Id="rId496" Type="http://schemas.openxmlformats.org/officeDocument/2006/relationships/oleObject" Target="embeddings/oleObject248.bin"/><Relationship Id="rId717" Type="http://schemas.openxmlformats.org/officeDocument/2006/relationships/image" Target="media/image352.wmf"/><Relationship Id="rId924" Type="http://schemas.openxmlformats.org/officeDocument/2006/relationships/oleObject" Target="embeddings/oleObject463.bin"/><Relationship Id="rId1347" Type="http://schemas.openxmlformats.org/officeDocument/2006/relationships/image" Target="media/image630.wmf"/><Relationship Id="rId1554" Type="http://schemas.openxmlformats.org/officeDocument/2006/relationships/image" Target="media/image711.wmf"/><Relationship Id="rId1761" Type="http://schemas.openxmlformats.org/officeDocument/2006/relationships/oleObject" Target="embeddings/oleObject940.bin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5.wmf"/><Relationship Id="rId770" Type="http://schemas.openxmlformats.org/officeDocument/2006/relationships/image" Target="media/image378.wmf"/><Relationship Id="rId1193" Type="http://schemas.openxmlformats.org/officeDocument/2006/relationships/image" Target="media/image586.wmf"/><Relationship Id="rId1207" Type="http://schemas.openxmlformats.org/officeDocument/2006/relationships/image" Target="media/image593.wmf"/><Relationship Id="rId1414" Type="http://schemas.openxmlformats.org/officeDocument/2006/relationships/image" Target="media/image663.wmf"/><Relationship Id="rId1621" Type="http://schemas.openxmlformats.org/officeDocument/2006/relationships/image" Target="media/image746.wmf"/><Relationship Id="rId1859" Type="http://schemas.openxmlformats.org/officeDocument/2006/relationships/oleObject" Target="embeddings/oleObject989.bin"/><Relationship Id="rId216" Type="http://schemas.openxmlformats.org/officeDocument/2006/relationships/image" Target="media/image102.wmf"/><Relationship Id="rId423" Type="http://schemas.openxmlformats.org/officeDocument/2006/relationships/image" Target="media/image205.wmf"/><Relationship Id="rId868" Type="http://schemas.openxmlformats.org/officeDocument/2006/relationships/oleObject" Target="embeddings/oleObject435.bin"/><Relationship Id="rId1053" Type="http://schemas.openxmlformats.org/officeDocument/2006/relationships/oleObject" Target="embeddings/oleObject528.bin"/><Relationship Id="rId1260" Type="http://schemas.openxmlformats.org/officeDocument/2006/relationships/oleObject" Target="embeddings/oleObject642.bin"/><Relationship Id="rId1498" Type="http://schemas.openxmlformats.org/officeDocument/2006/relationships/oleObject" Target="embeddings/oleObject806.bin"/><Relationship Id="rId1719" Type="http://schemas.openxmlformats.org/officeDocument/2006/relationships/image" Target="media/image795.wmf"/><Relationship Id="rId630" Type="http://schemas.openxmlformats.org/officeDocument/2006/relationships/oleObject" Target="embeddings/oleObject315.bin"/><Relationship Id="rId728" Type="http://schemas.openxmlformats.org/officeDocument/2006/relationships/oleObject" Target="embeddings/oleObject364.bin"/><Relationship Id="rId935" Type="http://schemas.openxmlformats.org/officeDocument/2006/relationships/image" Target="media/image460.wmf"/><Relationship Id="rId1358" Type="http://schemas.openxmlformats.org/officeDocument/2006/relationships/oleObject" Target="embeddings/oleObject716.bin"/><Relationship Id="rId1565" Type="http://schemas.openxmlformats.org/officeDocument/2006/relationships/image" Target="media/image718.wmf"/><Relationship Id="rId1772" Type="http://schemas.openxmlformats.org/officeDocument/2006/relationships/oleObject" Target="embeddings/oleObject946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77.wmf"/><Relationship Id="rId574" Type="http://schemas.openxmlformats.org/officeDocument/2006/relationships/oleObject" Target="embeddings/oleObject287.bin"/><Relationship Id="rId1120" Type="http://schemas.openxmlformats.org/officeDocument/2006/relationships/image" Target="media/image552.wmf"/><Relationship Id="rId1218" Type="http://schemas.openxmlformats.org/officeDocument/2006/relationships/oleObject" Target="embeddings/oleObject613.bin"/><Relationship Id="rId1425" Type="http://schemas.openxmlformats.org/officeDocument/2006/relationships/oleObject" Target="embeddings/oleObject750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391.bin"/><Relationship Id="rId879" Type="http://schemas.openxmlformats.org/officeDocument/2006/relationships/image" Target="media/image432.wmf"/><Relationship Id="rId1632" Type="http://schemas.openxmlformats.org/officeDocument/2006/relationships/oleObject" Target="embeddings/oleObject874.bin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4.wmf"/><Relationship Id="rId739" Type="http://schemas.openxmlformats.org/officeDocument/2006/relationships/image" Target="media/image363.wmf"/><Relationship Id="rId1064" Type="http://schemas.openxmlformats.org/officeDocument/2006/relationships/image" Target="media/image524.wmf"/><Relationship Id="rId1271" Type="http://schemas.openxmlformats.org/officeDocument/2006/relationships/oleObject" Target="embeddings/oleObject653.bin"/><Relationship Id="rId1369" Type="http://schemas.openxmlformats.org/officeDocument/2006/relationships/oleObject" Target="embeddings/oleObject722.bin"/><Relationship Id="rId1576" Type="http://schemas.openxmlformats.org/officeDocument/2006/relationships/oleObject" Target="embeddings/oleObject846.bin"/><Relationship Id="rId280" Type="http://schemas.openxmlformats.org/officeDocument/2006/relationships/image" Target="media/image134.wmf"/><Relationship Id="rId501" Type="http://schemas.openxmlformats.org/officeDocument/2006/relationships/image" Target="media/image244.wmf"/><Relationship Id="rId946" Type="http://schemas.openxmlformats.org/officeDocument/2006/relationships/oleObject" Target="embeddings/oleObject474.bin"/><Relationship Id="rId1131" Type="http://schemas.openxmlformats.org/officeDocument/2006/relationships/oleObject" Target="embeddings/oleObject567.bin"/><Relationship Id="rId1229" Type="http://schemas.openxmlformats.org/officeDocument/2006/relationships/image" Target="media/image604.wmf"/><Relationship Id="rId1783" Type="http://schemas.openxmlformats.org/officeDocument/2006/relationships/image" Target="media/image825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6.wmf"/><Relationship Id="rId792" Type="http://schemas.openxmlformats.org/officeDocument/2006/relationships/image" Target="media/image389.wmf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59.bin"/><Relationship Id="rId1643" Type="http://schemas.openxmlformats.org/officeDocument/2006/relationships/image" Target="media/image757.wmf"/><Relationship Id="rId1850" Type="http://schemas.openxmlformats.org/officeDocument/2006/relationships/image" Target="media/image859.wmf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image" Target="media/image216.wmf"/><Relationship Id="rId652" Type="http://schemas.openxmlformats.org/officeDocument/2006/relationships/oleObject" Target="embeddings/oleObject326.bin"/><Relationship Id="rId1075" Type="http://schemas.openxmlformats.org/officeDocument/2006/relationships/oleObject" Target="embeddings/oleObject539.bin"/><Relationship Id="rId1282" Type="http://schemas.openxmlformats.org/officeDocument/2006/relationships/oleObject" Target="embeddings/oleObject662.bin"/><Relationship Id="rId1503" Type="http://schemas.openxmlformats.org/officeDocument/2006/relationships/image" Target="media/image688.wmf"/><Relationship Id="rId1710" Type="http://schemas.openxmlformats.org/officeDocument/2006/relationships/oleObject" Target="embeddings/oleObject913.bin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512" Type="http://schemas.openxmlformats.org/officeDocument/2006/relationships/oleObject" Target="embeddings/oleObject256.bin"/><Relationship Id="rId957" Type="http://schemas.openxmlformats.org/officeDocument/2006/relationships/image" Target="media/image471.wmf"/><Relationship Id="rId1142" Type="http://schemas.openxmlformats.org/officeDocument/2006/relationships/image" Target="media/image563.wmf"/><Relationship Id="rId1587" Type="http://schemas.openxmlformats.org/officeDocument/2006/relationships/image" Target="media/image729.wmf"/><Relationship Id="rId1794" Type="http://schemas.openxmlformats.org/officeDocument/2006/relationships/image" Target="media/image830.wmf"/><Relationship Id="rId1808" Type="http://schemas.openxmlformats.org/officeDocument/2006/relationships/image" Target="media/image837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2.wmf"/><Relationship Id="rId389" Type="http://schemas.openxmlformats.org/officeDocument/2006/relationships/image" Target="media/image188.wmf"/><Relationship Id="rId596" Type="http://schemas.openxmlformats.org/officeDocument/2006/relationships/oleObject" Target="embeddings/oleObject298.bin"/><Relationship Id="rId817" Type="http://schemas.openxmlformats.org/officeDocument/2006/relationships/oleObject" Target="embeddings/oleObject409.bin"/><Relationship Id="rId1002" Type="http://schemas.openxmlformats.org/officeDocument/2006/relationships/image" Target="media/image493.wmf"/><Relationship Id="rId1447" Type="http://schemas.openxmlformats.org/officeDocument/2006/relationships/oleObject" Target="embeddings/oleObject767.bin"/><Relationship Id="rId1654" Type="http://schemas.openxmlformats.org/officeDocument/2006/relationships/oleObject" Target="embeddings/oleObject885.bin"/><Relationship Id="rId1861" Type="http://schemas.openxmlformats.org/officeDocument/2006/relationships/oleObject" Target="embeddings/oleObject990.bin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28.bin"/><Relationship Id="rId663" Type="http://schemas.openxmlformats.org/officeDocument/2006/relationships/image" Target="media/image325.wmf"/><Relationship Id="rId870" Type="http://schemas.openxmlformats.org/officeDocument/2006/relationships/oleObject" Target="embeddings/oleObject436.bin"/><Relationship Id="rId1086" Type="http://schemas.openxmlformats.org/officeDocument/2006/relationships/image" Target="media/image535.wmf"/><Relationship Id="rId1293" Type="http://schemas.openxmlformats.org/officeDocument/2006/relationships/oleObject" Target="embeddings/oleObject673.bin"/><Relationship Id="rId1307" Type="http://schemas.openxmlformats.org/officeDocument/2006/relationships/oleObject" Target="embeddings/oleObject685.bin"/><Relationship Id="rId1514" Type="http://schemas.openxmlformats.org/officeDocument/2006/relationships/oleObject" Target="embeddings/oleObject814.bin"/><Relationship Id="rId1721" Type="http://schemas.openxmlformats.org/officeDocument/2006/relationships/image" Target="media/image79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5.wmf"/><Relationship Id="rId968" Type="http://schemas.openxmlformats.org/officeDocument/2006/relationships/oleObject" Target="embeddings/oleObject485.bin"/><Relationship Id="rId1153" Type="http://schemas.openxmlformats.org/officeDocument/2006/relationships/image" Target="media/image566.wmf"/><Relationship Id="rId1598" Type="http://schemas.openxmlformats.org/officeDocument/2006/relationships/oleObject" Target="embeddings/oleObject857.bin"/><Relationship Id="rId1819" Type="http://schemas.openxmlformats.org/officeDocument/2006/relationships/oleObject" Target="embeddings/oleObject970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65.bin"/><Relationship Id="rId828" Type="http://schemas.openxmlformats.org/officeDocument/2006/relationships/image" Target="media/image407.wmf"/><Relationship Id="rId1013" Type="http://schemas.openxmlformats.org/officeDocument/2006/relationships/oleObject" Target="embeddings/oleObject508.bin"/><Relationship Id="rId1360" Type="http://schemas.openxmlformats.org/officeDocument/2006/relationships/oleObject" Target="embeddings/oleObject717.bin"/><Relationship Id="rId1458" Type="http://schemas.openxmlformats.org/officeDocument/2006/relationships/oleObject" Target="embeddings/oleObject774.bin"/><Relationship Id="rId1665" Type="http://schemas.openxmlformats.org/officeDocument/2006/relationships/image" Target="media/image768.wmf"/><Relationship Id="rId1872" Type="http://schemas.openxmlformats.org/officeDocument/2006/relationships/oleObject" Target="embeddings/oleObject996.bin"/><Relationship Id="rId162" Type="http://schemas.openxmlformats.org/officeDocument/2006/relationships/image" Target="media/image77.wmf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50.bin"/><Relationship Id="rId1220" Type="http://schemas.openxmlformats.org/officeDocument/2006/relationships/oleObject" Target="embeddings/oleObject614.bin"/><Relationship Id="rId1318" Type="http://schemas.openxmlformats.org/officeDocument/2006/relationships/oleObject" Target="embeddings/oleObject696.bin"/><Relationship Id="rId1525" Type="http://schemas.openxmlformats.org/officeDocument/2006/relationships/image" Target="media/image699.wmf"/><Relationship Id="rId674" Type="http://schemas.openxmlformats.org/officeDocument/2006/relationships/oleObject" Target="embeddings/oleObject337.bin"/><Relationship Id="rId881" Type="http://schemas.openxmlformats.org/officeDocument/2006/relationships/image" Target="media/image433.wmf"/><Relationship Id="rId979" Type="http://schemas.openxmlformats.org/officeDocument/2006/relationships/oleObject" Target="embeddings/oleObject491.bin"/><Relationship Id="rId1732" Type="http://schemas.openxmlformats.org/officeDocument/2006/relationships/image" Target="media/image801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57.wmf"/><Relationship Id="rId534" Type="http://schemas.openxmlformats.org/officeDocument/2006/relationships/oleObject" Target="embeddings/oleObject267.bin"/><Relationship Id="rId741" Type="http://schemas.openxmlformats.org/officeDocument/2006/relationships/image" Target="media/image364.wmf"/><Relationship Id="rId839" Type="http://schemas.openxmlformats.org/officeDocument/2006/relationships/oleObject" Target="embeddings/oleObject420.bin"/><Relationship Id="rId1164" Type="http://schemas.openxmlformats.org/officeDocument/2006/relationships/image" Target="media/image571.wmf"/><Relationship Id="rId1371" Type="http://schemas.openxmlformats.org/officeDocument/2006/relationships/oleObject" Target="embeddings/oleObject723.bin"/><Relationship Id="rId1469" Type="http://schemas.openxmlformats.org/officeDocument/2006/relationships/oleObject" Target="embeddings/oleObject783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0.bin"/><Relationship Id="rId601" Type="http://schemas.openxmlformats.org/officeDocument/2006/relationships/image" Target="media/image294.wmf"/><Relationship Id="rId1024" Type="http://schemas.openxmlformats.org/officeDocument/2006/relationships/image" Target="media/image504.wmf"/><Relationship Id="rId1231" Type="http://schemas.openxmlformats.org/officeDocument/2006/relationships/image" Target="media/image605.wmf"/><Relationship Id="rId1676" Type="http://schemas.openxmlformats.org/officeDocument/2006/relationships/oleObject" Target="embeddings/oleObject896.bin"/><Relationship Id="rId1883" Type="http://schemas.openxmlformats.org/officeDocument/2006/relationships/image" Target="media/image875.wmf"/><Relationship Id="rId240" Type="http://schemas.openxmlformats.org/officeDocument/2006/relationships/image" Target="media/image114.wmf"/><Relationship Id="rId478" Type="http://schemas.openxmlformats.org/officeDocument/2006/relationships/oleObject" Target="embeddings/oleObject239.bin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7.bin"/><Relationship Id="rId906" Type="http://schemas.openxmlformats.org/officeDocument/2006/relationships/oleObject" Target="embeddings/oleObject454.bin"/><Relationship Id="rId1329" Type="http://schemas.openxmlformats.org/officeDocument/2006/relationships/image" Target="media/image621.wmf"/><Relationship Id="rId1536" Type="http://schemas.openxmlformats.org/officeDocument/2006/relationships/image" Target="media/image704.wmf"/><Relationship Id="rId1743" Type="http://schemas.openxmlformats.org/officeDocument/2006/relationships/oleObject" Target="embeddings/oleObject931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6.wmf"/><Relationship Id="rId752" Type="http://schemas.openxmlformats.org/officeDocument/2006/relationships/oleObject" Target="embeddings/oleObject376.bin"/><Relationship Id="rId1175" Type="http://schemas.openxmlformats.org/officeDocument/2006/relationships/oleObject" Target="embeddings/oleObject592.bin"/><Relationship Id="rId1382" Type="http://schemas.openxmlformats.org/officeDocument/2006/relationships/image" Target="media/image647.wmf"/><Relationship Id="rId1603" Type="http://schemas.openxmlformats.org/officeDocument/2006/relationships/image" Target="media/image737.wmf"/><Relationship Id="rId1810" Type="http://schemas.openxmlformats.org/officeDocument/2006/relationships/image" Target="media/image838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oleObject" Target="embeddings/oleObject306.bin"/><Relationship Id="rId1035" Type="http://schemas.openxmlformats.org/officeDocument/2006/relationships/oleObject" Target="embeddings/oleObject519.bin"/><Relationship Id="rId1242" Type="http://schemas.openxmlformats.org/officeDocument/2006/relationships/oleObject" Target="embeddings/oleObject626.bin"/><Relationship Id="rId1687" Type="http://schemas.openxmlformats.org/officeDocument/2006/relationships/image" Target="media/image779.wmf"/><Relationship Id="rId1894" Type="http://schemas.openxmlformats.org/officeDocument/2006/relationships/image" Target="media/image883.png"/><Relationship Id="rId1908" Type="http://schemas.openxmlformats.org/officeDocument/2006/relationships/hyperlink" Target="http://www.software.slb.com/products/foundation/Pages/eclipse.aspx" TargetMode="External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8.wmf"/><Relationship Id="rId696" Type="http://schemas.openxmlformats.org/officeDocument/2006/relationships/oleObject" Target="embeddings/oleObject348.bin"/><Relationship Id="rId917" Type="http://schemas.openxmlformats.org/officeDocument/2006/relationships/image" Target="media/image451.wmf"/><Relationship Id="rId1102" Type="http://schemas.openxmlformats.org/officeDocument/2006/relationships/image" Target="media/image543.wmf"/><Relationship Id="rId1547" Type="http://schemas.openxmlformats.org/officeDocument/2006/relationships/image" Target="media/image708.wmf"/><Relationship Id="rId1754" Type="http://schemas.openxmlformats.org/officeDocument/2006/relationships/image" Target="media/image811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2.bin"/><Relationship Id="rId1186" Type="http://schemas.openxmlformats.org/officeDocument/2006/relationships/oleObject" Target="embeddings/oleObject597.bin"/><Relationship Id="rId1393" Type="http://schemas.openxmlformats.org/officeDocument/2006/relationships/oleObject" Target="embeddings/oleObject734.bin"/><Relationship Id="rId1407" Type="http://schemas.openxmlformats.org/officeDocument/2006/relationships/oleObject" Target="embeddings/oleObject741.bin"/><Relationship Id="rId1614" Type="http://schemas.openxmlformats.org/officeDocument/2006/relationships/oleObject" Target="embeddings/oleObject865.bin"/><Relationship Id="rId1821" Type="http://schemas.openxmlformats.org/officeDocument/2006/relationships/oleObject" Target="embeddings/oleObject971.bin"/><Relationship Id="rId111" Type="http://schemas.openxmlformats.org/officeDocument/2006/relationships/image" Target="media/image52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08.bin"/><Relationship Id="rId970" Type="http://schemas.openxmlformats.org/officeDocument/2006/relationships/oleObject" Target="embeddings/oleObject486.bin"/><Relationship Id="rId1046" Type="http://schemas.openxmlformats.org/officeDocument/2006/relationships/image" Target="media/image515.wmf"/><Relationship Id="rId1253" Type="http://schemas.openxmlformats.org/officeDocument/2006/relationships/oleObject" Target="embeddings/oleObject637.bin"/><Relationship Id="rId1698" Type="http://schemas.openxmlformats.org/officeDocument/2006/relationships/oleObject" Target="embeddings/oleObject907.bin"/><Relationship Id="rId623" Type="http://schemas.openxmlformats.org/officeDocument/2006/relationships/image" Target="media/image305.wmf"/><Relationship Id="rId830" Type="http://schemas.openxmlformats.org/officeDocument/2006/relationships/image" Target="media/image408.wmf"/><Relationship Id="rId928" Type="http://schemas.openxmlformats.org/officeDocument/2006/relationships/oleObject" Target="embeddings/oleObject465.bin"/><Relationship Id="rId1460" Type="http://schemas.openxmlformats.org/officeDocument/2006/relationships/image" Target="media/image678.wmf"/><Relationship Id="rId1558" Type="http://schemas.openxmlformats.org/officeDocument/2006/relationships/oleObject" Target="embeddings/oleObject839.bin"/><Relationship Id="rId1765" Type="http://schemas.openxmlformats.org/officeDocument/2006/relationships/oleObject" Target="embeddings/oleObject942.bin"/><Relationship Id="rId57" Type="http://schemas.openxmlformats.org/officeDocument/2006/relationships/image" Target="media/image25.wmf"/><Relationship Id="rId262" Type="http://schemas.openxmlformats.org/officeDocument/2006/relationships/image" Target="media/image125.wmf"/><Relationship Id="rId567" Type="http://schemas.openxmlformats.org/officeDocument/2006/relationships/image" Target="media/image277.wmf"/><Relationship Id="rId1113" Type="http://schemas.openxmlformats.org/officeDocument/2006/relationships/oleObject" Target="embeddings/oleObject558.bin"/><Relationship Id="rId1197" Type="http://schemas.openxmlformats.org/officeDocument/2006/relationships/image" Target="media/image588.wmf"/><Relationship Id="rId1320" Type="http://schemas.openxmlformats.org/officeDocument/2006/relationships/oleObject" Target="embeddings/oleObject697.bin"/><Relationship Id="rId1418" Type="http://schemas.openxmlformats.org/officeDocument/2006/relationships/image" Target="media/image665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0.wmf"/><Relationship Id="rId981" Type="http://schemas.openxmlformats.org/officeDocument/2006/relationships/oleObject" Target="embeddings/oleObject492.bin"/><Relationship Id="rId1057" Type="http://schemas.openxmlformats.org/officeDocument/2006/relationships/oleObject" Target="embeddings/oleObject530.bin"/><Relationship Id="rId1625" Type="http://schemas.openxmlformats.org/officeDocument/2006/relationships/image" Target="media/image748.wmf"/><Relationship Id="rId1832" Type="http://schemas.openxmlformats.org/officeDocument/2006/relationships/image" Target="media/image850.wmf"/><Relationship Id="rId427" Type="http://schemas.openxmlformats.org/officeDocument/2006/relationships/image" Target="media/image207.wmf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46.bin"/><Relationship Id="rId1471" Type="http://schemas.openxmlformats.org/officeDocument/2006/relationships/image" Target="media/image680.wmf"/><Relationship Id="rId1569" Type="http://schemas.openxmlformats.org/officeDocument/2006/relationships/image" Target="media/image720.wmf"/><Relationship Id="rId273" Type="http://schemas.openxmlformats.org/officeDocument/2006/relationships/oleObject" Target="embeddings/oleObject136.bin"/><Relationship Id="rId480" Type="http://schemas.openxmlformats.org/officeDocument/2006/relationships/oleObject" Target="embeddings/oleObject240.bin"/><Relationship Id="rId701" Type="http://schemas.openxmlformats.org/officeDocument/2006/relationships/image" Target="media/image344.wmf"/><Relationship Id="rId939" Type="http://schemas.openxmlformats.org/officeDocument/2006/relationships/image" Target="media/image462.wmf"/><Relationship Id="rId1124" Type="http://schemas.openxmlformats.org/officeDocument/2006/relationships/image" Target="media/image554.wmf"/><Relationship Id="rId1331" Type="http://schemas.openxmlformats.org/officeDocument/2006/relationships/image" Target="media/image622.wmf"/><Relationship Id="rId1776" Type="http://schemas.openxmlformats.org/officeDocument/2006/relationships/image" Target="media/image822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3.bin"/><Relationship Id="rId992" Type="http://schemas.openxmlformats.org/officeDocument/2006/relationships/image" Target="media/image488.wmf"/><Relationship Id="rId1429" Type="http://schemas.openxmlformats.org/officeDocument/2006/relationships/oleObject" Target="embeddings/oleObject754.bin"/><Relationship Id="rId1636" Type="http://schemas.openxmlformats.org/officeDocument/2006/relationships/oleObject" Target="embeddings/oleObject876.bin"/><Relationship Id="rId1843" Type="http://schemas.openxmlformats.org/officeDocument/2006/relationships/oleObject" Target="embeddings/oleObject981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6.wmf"/><Relationship Id="rId852" Type="http://schemas.openxmlformats.org/officeDocument/2006/relationships/oleObject" Target="embeddings/oleObject427.bin"/><Relationship Id="rId1068" Type="http://schemas.openxmlformats.org/officeDocument/2006/relationships/image" Target="media/image526.wmf"/><Relationship Id="rId1275" Type="http://schemas.openxmlformats.org/officeDocument/2006/relationships/oleObject" Target="embeddings/oleObject657.bin"/><Relationship Id="rId1482" Type="http://schemas.openxmlformats.org/officeDocument/2006/relationships/oleObject" Target="embeddings/oleObject794.bin"/><Relationship Id="rId1703" Type="http://schemas.openxmlformats.org/officeDocument/2006/relationships/image" Target="media/image787.wmf"/><Relationship Id="rId1910" Type="http://schemas.openxmlformats.org/officeDocument/2006/relationships/image" Target="media/image895.png"/><Relationship Id="rId284" Type="http://schemas.openxmlformats.org/officeDocument/2006/relationships/image" Target="media/image136.wmf"/><Relationship Id="rId491" Type="http://schemas.openxmlformats.org/officeDocument/2006/relationships/image" Target="media/image239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6.bin"/><Relationship Id="rId1135" Type="http://schemas.openxmlformats.org/officeDocument/2006/relationships/oleObject" Target="embeddings/oleObject569.bin"/><Relationship Id="rId1342" Type="http://schemas.openxmlformats.org/officeDocument/2006/relationships/oleObject" Target="embeddings/oleObject708.bin"/><Relationship Id="rId1787" Type="http://schemas.openxmlformats.org/officeDocument/2006/relationships/oleObject" Target="embeddings/oleObject954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88.wmf"/><Relationship Id="rId796" Type="http://schemas.openxmlformats.org/officeDocument/2006/relationships/image" Target="media/image391.wmf"/><Relationship Id="rId1202" Type="http://schemas.openxmlformats.org/officeDocument/2006/relationships/oleObject" Target="embeddings/oleObject605.bin"/><Relationship Id="rId1647" Type="http://schemas.openxmlformats.org/officeDocument/2006/relationships/image" Target="media/image759.wmf"/><Relationship Id="rId1854" Type="http://schemas.openxmlformats.org/officeDocument/2006/relationships/image" Target="media/image861.wmf"/><Relationship Id="rId351" Type="http://schemas.openxmlformats.org/officeDocument/2006/relationships/image" Target="media/image169.wmf"/><Relationship Id="rId449" Type="http://schemas.openxmlformats.org/officeDocument/2006/relationships/image" Target="media/image218.wmf"/><Relationship Id="rId656" Type="http://schemas.openxmlformats.org/officeDocument/2006/relationships/oleObject" Target="embeddings/oleObject328.bin"/><Relationship Id="rId863" Type="http://schemas.openxmlformats.org/officeDocument/2006/relationships/image" Target="media/image424.wmf"/><Relationship Id="rId1079" Type="http://schemas.openxmlformats.org/officeDocument/2006/relationships/oleObject" Target="embeddings/oleObject541.bin"/><Relationship Id="rId1286" Type="http://schemas.openxmlformats.org/officeDocument/2006/relationships/oleObject" Target="embeddings/oleObject666.bin"/><Relationship Id="rId1493" Type="http://schemas.openxmlformats.org/officeDocument/2006/relationships/image" Target="media/image683.wmf"/><Relationship Id="rId1507" Type="http://schemas.openxmlformats.org/officeDocument/2006/relationships/image" Target="media/image690.wmf"/><Relationship Id="rId1714" Type="http://schemas.openxmlformats.org/officeDocument/2006/relationships/oleObject" Target="embeddings/oleObject915.bin"/><Relationship Id="rId211" Type="http://schemas.openxmlformats.org/officeDocument/2006/relationships/oleObject" Target="embeddings/oleObject105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65.wmf"/><Relationship Id="rId1798" Type="http://schemas.openxmlformats.org/officeDocument/2006/relationships/image" Target="media/image832.wmf"/><Relationship Id="rId723" Type="http://schemas.openxmlformats.org/officeDocument/2006/relationships/image" Target="media/image355.wmf"/><Relationship Id="rId930" Type="http://schemas.openxmlformats.org/officeDocument/2006/relationships/oleObject" Target="embeddings/oleObject466.bin"/><Relationship Id="rId1006" Type="http://schemas.openxmlformats.org/officeDocument/2006/relationships/image" Target="media/image495.wmf"/><Relationship Id="rId1353" Type="http://schemas.openxmlformats.org/officeDocument/2006/relationships/image" Target="media/image633.wmf"/><Relationship Id="rId1560" Type="http://schemas.openxmlformats.org/officeDocument/2006/relationships/image" Target="media/image714.png"/><Relationship Id="rId1658" Type="http://schemas.openxmlformats.org/officeDocument/2006/relationships/oleObject" Target="embeddings/oleObject887.bin"/><Relationship Id="rId1865" Type="http://schemas.openxmlformats.org/officeDocument/2006/relationships/oleObject" Target="embeddings/oleObject992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81.bin"/><Relationship Id="rId1213" Type="http://schemas.openxmlformats.org/officeDocument/2006/relationships/image" Target="media/image596.wmf"/><Relationship Id="rId1297" Type="http://schemas.openxmlformats.org/officeDocument/2006/relationships/oleObject" Target="embeddings/oleObject676.bin"/><Relationship Id="rId1420" Type="http://schemas.openxmlformats.org/officeDocument/2006/relationships/image" Target="media/image666.wmf"/><Relationship Id="rId1518" Type="http://schemas.openxmlformats.org/officeDocument/2006/relationships/oleObject" Target="embeddings/oleObject816.bin"/><Relationship Id="rId222" Type="http://schemas.openxmlformats.org/officeDocument/2006/relationships/image" Target="media/image105.wmf"/><Relationship Id="rId667" Type="http://schemas.openxmlformats.org/officeDocument/2006/relationships/image" Target="media/image327.wmf"/><Relationship Id="rId874" Type="http://schemas.openxmlformats.org/officeDocument/2006/relationships/oleObject" Target="embeddings/oleObject438.bin"/><Relationship Id="rId1725" Type="http://schemas.openxmlformats.org/officeDocument/2006/relationships/image" Target="media/image798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67.bin"/><Relationship Id="rId941" Type="http://schemas.openxmlformats.org/officeDocument/2006/relationships/image" Target="media/image463.wmf"/><Relationship Id="rId1157" Type="http://schemas.openxmlformats.org/officeDocument/2006/relationships/oleObject" Target="embeddings/oleObject583.bin"/><Relationship Id="rId1364" Type="http://schemas.openxmlformats.org/officeDocument/2006/relationships/oleObject" Target="embeddings/oleObject719.bin"/><Relationship Id="rId1571" Type="http://schemas.openxmlformats.org/officeDocument/2006/relationships/image" Target="media/image721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79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0.bin"/><Relationship Id="rId801" Type="http://schemas.openxmlformats.org/officeDocument/2006/relationships/oleObject" Target="embeddings/oleObject401.bin"/><Relationship Id="rId1017" Type="http://schemas.openxmlformats.org/officeDocument/2006/relationships/oleObject" Target="embeddings/oleObject510.bin"/><Relationship Id="rId1224" Type="http://schemas.openxmlformats.org/officeDocument/2006/relationships/oleObject" Target="embeddings/oleObject616.bin"/><Relationship Id="rId1431" Type="http://schemas.openxmlformats.org/officeDocument/2006/relationships/oleObject" Target="embeddings/oleObject756.bin"/><Relationship Id="rId1669" Type="http://schemas.openxmlformats.org/officeDocument/2006/relationships/image" Target="media/image770.wmf"/><Relationship Id="rId1876" Type="http://schemas.openxmlformats.org/officeDocument/2006/relationships/oleObject" Target="embeddings/oleObject99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39.bin"/><Relationship Id="rId885" Type="http://schemas.openxmlformats.org/officeDocument/2006/relationships/image" Target="media/image435.wmf"/><Relationship Id="rId1070" Type="http://schemas.openxmlformats.org/officeDocument/2006/relationships/image" Target="media/image527.wmf"/><Relationship Id="rId1529" Type="http://schemas.openxmlformats.org/officeDocument/2006/relationships/image" Target="media/image701.wmf"/><Relationship Id="rId1736" Type="http://schemas.openxmlformats.org/officeDocument/2006/relationships/image" Target="media/image803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44.wmf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6.wmf"/><Relationship Id="rId952" Type="http://schemas.openxmlformats.org/officeDocument/2006/relationships/oleObject" Target="embeddings/oleObject477.bin"/><Relationship Id="rId1168" Type="http://schemas.openxmlformats.org/officeDocument/2006/relationships/image" Target="media/image573.wmf"/><Relationship Id="rId1375" Type="http://schemas.openxmlformats.org/officeDocument/2006/relationships/oleObject" Target="embeddings/oleObject725.bin"/><Relationship Id="rId1582" Type="http://schemas.openxmlformats.org/officeDocument/2006/relationships/oleObject" Target="embeddings/oleObject849.bin"/><Relationship Id="rId1803" Type="http://schemas.openxmlformats.org/officeDocument/2006/relationships/oleObject" Target="embeddings/oleObject962.bin"/><Relationship Id="rId81" Type="http://schemas.openxmlformats.org/officeDocument/2006/relationships/image" Target="media/image37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9.wmf"/><Relationship Id="rId605" Type="http://schemas.openxmlformats.org/officeDocument/2006/relationships/image" Target="media/image296.wmf"/><Relationship Id="rId812" Type="http://schemas.openxmlformats.org/officeDocument/2006/relationships/image" Target="media/image399.wmf"/><Relationship Id="rId1028" Type="http://schemas.openxmlformats.org/officeDocument/2006/relationships/image" Target="media/image506.wmf"/><Relationship Id="rId1235" Type="http://schemas.openxmlformats.org/officeDocument/2006/relationships/image" Target="media/image607.wmf"/><Relationship Id="rId1442" Type="http://schemas.openxmlformats.org/officeDocument/2006/relationships/image" Target="media/image672.wmf"/><Relationship Id="rId1887" Type="http://schemas.openxmlformats.org/officeDocument/2006/relationships/oleObject" Target="embeddings/oleObject1003.bin"/><Relationship Id="rId244" Type="http://schemas.openxmlformats.org/officeDocument/2006/relationships/image" Target="media/image116.wmf"/><Relationship Id="rId689" Type="http://schemas.openxmlformats.org/officeDocument/2006/relationships/image" Target="media/image338.wmf"/><Relationship Id="rId896" Type="http://schemas.openxmlformats.org/officeDocument/2006/relationships/oleObject" Target="embeddings/oleObject449.bin"/><Relationship Id="rId1081" Type="http://schemas.openxmlformats.org/officeDocument/2006/relationships/oleObject" Target="embeddings/oleObject542.bin"/><Relationship Id="rId1302" Type="http://schemas.openxmlformats.org/officeDocument/2006/relationships/oleObject" Target="embeddings/oleObject680.bin"/><Relationship Id="rId1747" Type="http://schemas.openxmlformats.org/officeDocument/2006/relationships/oleObject" Target="embeddings/oleObject933.bin"/><Relationship Id="rId39" Type="http://schemas.openxmlformats.org/officeDocument/2006/relationships/image" Target="media/image16.wmf"/><Relationship Id="rId451" Type="http://schemas.openxmlformats.org/officeDocument/2006/relationships/image" Target="media/image219.wmf"/><Relationship Id="rId549" Type="http://schemas.openxmlformats.org/officeDocument/2006/relationships/image" Target="media/image268.wmf"/><Relationship Id="rId756" Type="http://schemas.openxmlformats.org/officeDocument/2006/relationships/oleObject" Target="embeddings/oleObject378.bin"/><Relationship Id="rId1179" Type="http://schemas.openxmlformats.org/officeDocument/2006/relationships/oleObject" Target="embeddings/oleObject594.bin"/><Relationship Id="rId1386" Type="http://schemas.openxmlformats.org/officeDocument/2006/relationships/image" Target="media/image649.wmf"/><Relationship Id="rId1593" Type="http://schemas.openxmlformats.org/officeDocument/2006/relationships/image" Target="media/image732.wmf"/><Relationship Id="rId1607" Type="http://schemas.openxmlformats.org/officeDocument/2006/relationships/image" Target="media/image739.wmf"/><Relationship Id="rId1814" Type="http://schemas.openxmlformats.org/officeDocument/2006/relationships/image" Target="media/image840.wmf"/><Relationship Id="rId104" Type="http://schemas.openxmlformats.org/officeDocument/2006/relationships/oleObject" Target="embeddings/oleObject49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55.bin"/><Relationship Id="rId395" Type="http://schemas.openxmlformats.org/officeDocument/2006/relationships/image" Target="media/image191.wmf"/><Relationship Id="rId409" Type="http://schemas.openxmlformats.org/officeDocument/2006/relationships/image" Target="media/image198.wmf"/><Relationship Id="rId963" Type="http://schemas.openxmlformats.org/officeDocument/2006/relationships/image" Target="media/image474.wmf"/><Relationship Id="rId1039" Type="http://schemas.openxmlformats.org/officeDocument/2006/relationships/oleObject" Target="embeddings/oleObject521.bin"/><Relationship Id="rId1246" Type="http://schemas.openxmlformats.org/officeDocument/2006/relationships/oleObject" Target="embeddings/oleObject630.bin"/><Relationship Id="rId1898" Type="http://schemas.openxmlformats.org/officeDocument/2006/relationships/image" Target="media/image887.e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2.bin"/><Relationship Id="rId1453" Type="http://schemas.openxmlformats.org/officeDocument/2006/relationships/oleObject" Target="embeddings/oleObject771.bin"/><Relationship Id="rId1660" Type="http://schemas.openxmlformats.org/officeDocument/2006/relationships/oleObject" Target="embeddings/oleObject888.bin"/><Relationship Id="rId1758" Type="http://schemas.openxmlformats.org/officeDocument/2006/relationships/image" Target="media/image813.wmf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1.bin"/><Relationship Id="rId1092" Type="http://schemas.openxmlformats.org/officeDocument/2006/relationships/image" Target="media/image538.wmf"/><Relationship Id="rId1106" Type="http://schemas.openxmlformats.org/officeDocument/2006/relationships/image" Target="media/image545.wmf"/><Relationship Id="rId1313" Type="http://schemas.openxmlformats.org/officeDocument/2006/relationships/oleObject" Target="embeddings/oleObject691.bin"/><Relationship Id="rId1397" Type="http://schemas.openxmlformats.org/officeDocument/2006/relationships/oleObject" Target="embeddings/oleObject736.bin"/><Relationship Id="rId1520" Type="http://schemas.openxmlformats.org/officeDocument/2006/relationships/oleObject" Target="embeddings/oleObject817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84.bin"/><Relationship Id="rId974" Type="http://schemas.openxmlformats.org/officeDocument/2006/relationships/image" Target="media/image479.wmf"/><Relationship Id="rId1618" Type="http://schemas.openxmlformats.org/officeDocument/2006/relationships/oleObject" Target="embeddings/oleObject867.bin"/><Relationship Id="rId1825" Type="http://schemas.openxmlformats.org/officeDocument/2006/relationships/oleObject" Target="embeddings/oleObject972.bin"/><Relationship Id="rId199" Type="http://schemas.openxmlformats.org/officeDocument/2006/relationships/oleObject" Target="embeddings/oleObject99.bin"/><Relationship Id="rId627" Type="http://schemas.openxmlformats.org/officeDocument/2006/relationships/image" Target="media/image307.wmf"/><Relationship Id="rId834" Type="http://schemas.openxmlformats.org/officeDocument/2006/relationships/image" Target="media/image410.wmf"/><Relationship Id="rId1257" Type="http://schemas.openxmlformats.org/officeDocument/2006/relationships/image" Target="media/image611.wmf"/><Relationship Id="rId1464" Type="http://schemas.openxmlformats.org/officeDocument/2006/relationships/oleObject" Target="embeddings/oleObject778.bin"/><Relationship Id="rId1671" Type="http://schemas.openxmlformats.org/officeDocument/2006/relationships/image" Target="media/image771.wmf"/><Relationship Id="rId266" Type="http://schemas.openxmlformats.org/officeDocument/2006/relationships/image" Target="media/image127.wmf"/><Relationship Id="rId473" Type="http://schemas.openxmlformats.org/officeDocument/2006/relationships/image" Target="media/image230.wmf"/><Relationship Id="rId680" Type="http://schemas.openxmlformats.org/officeDocument/2006/relationships/oleObject" Target="embeddings/oleObject340.bin"/><Relationship Id="rId901" Type="http://schemas.openxmlformats.org/officeDocument/2006/relationships/image" Target="media/image443.wmf"/><Relationship Id="rId1117" Type="http://schemas.openxmlformats.org/officeDocument/2006/relationships/oleObject" Target="embeddings/oleObject560.bin"/><Relationship Id="rId1324" Type="http://schemas.openxmlformats.org/officeDocument/2006/relationships/oleObject" Target="embeddings/oleObject699.bin"/><Relationship Id="rId1531" Type="http://schemas.openxmlformats.org/officeDocument/2006/relationships/image" Target="media/image702.wmf"/><Relationship Id="rId1769" Type="http://schemas.openxmlformats.org/officeDocument/2006/relationships/image" Target="media/image818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0.bin"/><Relationship Id="rId778" Type="http://schemas.openxmlformats.org/officeDocument/2006/relationships/image" Target="media/image382.wmf"/><Relationship Id="rId985" Type="http://schemas.openxmlformats.org/officeDocument/2006/relationships/oleObject" Target="embeddings/oleObject494.bin"/><Relationship Id="rId1170" Type="http://schemas.openxmlformats.org/officeDocument/2006/relationships/image" Target="media/image574.wmf"/><Relationship Id="rId1629" Type="http://schemas.openxmlformats.org/officeDocument/2006/relationships/image" Target="media/image750.wmf"/><Relationship Id="rId1836" Type="http://schemas.openxmlformats.org/officeDocument/2006/relationships/image" Target="media/image852.wmf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3.bin"/><Relationship Id="rId1030" Type="http://schemas.openxmlformats.org/officeDocument/2006/relationships/image" Target="media/image507.wmf"/><Relationship Id="rId1268" Type="http://schemas.openxmlformats.org/officeDocument/2006/relationships/oleObject" Target="embeddings/oleObject650.bin"/><Relationship Id="rId1475" Type="http://schemas.openxmlformats.org/officeDocument/2006/relationships/oleObject" Target="embeddings/oleObject787.bin"/><Relationship Id="rId1682" Type="http://schemas.openxmlformats.org/officeDocument/2006/relationships/oleObject" Target="embeddings/oleObject899.bin"/><Relationship Id="rId1903" Type="http://schemas.openxmlformats.org/officeDocument/2006/relationships/image" Target="media/image891.emf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00.bin"/><Relationship Id="rId484" Type="http://schemas.openxmlformats.org/officeDocument/2006/relationships/oleObject" Target="embeddings/oleObject242.bin"/><Relationship Id="rId705" Type="http://schemas.openxmlformats.org/officeDocument/2006/relationships/image" Target="media/image346.wmf"/><Relationship Id="rId1128" Type="http://schemas.openxmlformats.org/officeDocument/2006/relationships/image" Target="media/image556.wmf"/><Relationship Id="rId1335" Type="http://schemas.openxmlformats.org/officeDocument/2006/relationships/image" Target="media/image624.wmf"/><Relationship Id="rId1542" Type="http://schemas.openxmlformats.org/officeDocument/2006/relationships/oleObject" Target="embeddings/oleObject830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9.wmf"/><Relationship Id="rId789" Type="http://schemas.openxmlformats.org/officeDocument/2006/relationships/oleObject" Target="embeddings/oleObject395.bin"/><Relationship Id="rId912" Type="http://schemas.openxmlformats.org/officeDocument/2006/relationships/oleObject" Target="embeddings/oleObject457.bin"/><Relationship Id="rId996" Type="http://schemas.openxmlformats.org/officeDocument/2006/relationships/image" Target="media/image490.wmf"/><Relationship Id="rId1847" Type="http://schemas.openxmlformats.org/officeDocument/2006/relationships/oleObject" Target="embeddings/oleObject983.bin"/><Relationship Id="rId41" Type="http://schemas.openxmlformats.org/officeDocument/2006/relationships/image" Target="media/image17.wmf"/><Relationship Id="rId551" Type="http://schemas.openxmlformats.org/officeDocument/2006/relationships/image" Target="media/image269.wmf"/><Relationship Id="rId649" Type="http://schemas.openxmlformats.org/officeDocument/2006/relationships/image" Target="media/image318.wmf"/><Relationship Id="rId856" Type="http://schemas.openxmlformats.org/officeDocument/2006/relationships/oleObject" Target="embeddings/oleObject429.bin"/><Relationship Id="rId1181" Type="http://schemas.openxmlformats.org/officeDocument/2006/relationships/oleObject" Target="embeddings/oleObject595.bin"/><Relationship Id="rId1279" Type="http://schemas.openxmlformats.org/officeDocument/2006/relationships/oleObject" Target="embeddings/oleObject660.bin"/><Relationship Id="rId1402" Type="http://schemas.openxmlformats.org/officeDocument/2006/relationships/image" Target="media/image657.wmf"/><Relationship Id="rId1486" Type="http://schemas.openxmlformats.org/officeDocument/2006/relationships/oleObject" Target="embeddings/oleObject798.bin"/><Relationship Id="rId1707" Type="http://schemas.openxmlformats.org/officeDocument/2006/relationships/image" Target="media/image789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image" Target="media/image199.wmf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22.bin"/><Relationship Id="rId1139" Type="http://schemas.openxmlformats.org/officeDocument/2006/relationships/oleObject" Target="embeddings/oleObject571.bin"/><Relationship Id="rId1346" Type="http://schemas.openxmlformats.org/officeDocument/2006/relationships/oleObject" Target="embeddings/oleObject710.bin"/><Relationship Id="rId1693" Type="http://schemas.openxmlformats.org/officeDocument/2006/relationships/image" Target="media/image782.wmf"/><Relationship Id="rId1914" Type="http://schemas.openxmlformats.org/officeDocument/2006/relationships/fontTable" Target="fontTable.xml"/><Relationship Id="rId495" Type="http://schemas.openxmlformats.org/officeDocument/2006/relationships/image" Target="media/image241.wmf"/><Relationship Id="rId716" Type="http://schemas.openxmlformats.org/officeDocument/2006/relationships/oleObject" Target="embeddings/oleObject358.bin"/><Relationship Id="rId923" Type="http://schemas.openxmlformats.org/officeDocument/2006/relationships/image" Target="media/image454.wmf"/><Relationship Id="rId1553" Type="http://schemas.openxmlformats.org/officeDocument/2006/relationships/oleObject" Target="embeddings/oleObject836.bin"/><Relationship Id="rId1760" Type="http://schemas.openxmlformats.org/officeDocument/2006/relationships/image" Target="media/image814.wmf"/><Relationship Id="rId1858" Type="http://schemas.openxmlformats.org/officeDocument/2006/relationships/image" Target="media/image863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600.bin"/><Relationship Id="rId1206" Type="http://schemas.openxmlformats.org/officeDocument/2006/relationships/oleObject" Target="embeddings/oleObject607.bin"/><Relationship Id="rId1413" Type="http://schemas.openxmlformats.org/officeDocument/2006/relationships/oleObject" Target="embeddings/oleObject744.bin"/><Relationship Id="rId1620" Type="http://schemas.openxmlformats.org/officeDocument/2006/relationships/oleObject" Target="embeddings/oleObject868.bin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11.bin"/><Relationship Id="rId867" Type="http://schemas.openxmlformats.org/officeDocument/2006/relationships/image" Target="media/image426.wmf"/><Relationship Id="rId1052" Type="http://schemas.openxmlformats.org/officeDocument/2006/relationships/image" Target="media/image518.wmf"/><Relationship Id="rId1497" Type="http://schemas.openxmlformats.org/officeDocument/2006/relationships/image" Target="media/image685.wmf"/><Relationship Id="rId1718" Type="http://schemas.openxmlformats.org/officeDocument/2006/relationships/oleObject" Target="embeddings/oleObject917.bin"/><Relationship Id="rId299" Type="http://schemas.openxmlformats.org/officeDocument/2006/relationships/oleObject" Target="embeddings/oleObject149.bin"/><Relationship Id="rId727" Type="http://schemas.openxmlformats.org/officeDocument/2006/relationships/image" Target="media/image357.wmf"/><Relationship Id="rId934" Type="http://schemas.openxmlformats.org/officeDocument/2006/relationships/oleObject" Target="embeddings/oleObject468.bin"/><Relationship Id="rId1357" Type="http://schemas.openxmlformats.org/officeDocument/2006/relationships/image" Target="media/image635.wmf"/><Relationship Id="rId1564" Type="http://schemas.openxmlformats.org/officeDocument/2006/relationships/oleObject" Target="embeddings/oleObject840.bin"/><Relationship Id="rId1771" Type="http://schemas.openxmlformats.org/officeDocument/2006/relationships/image" Target="media/image819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80.wmf"/><Relationship Id="rId780" Type="http://schemas.openxmlformats.org/officeDocument/2006/relationships/image" Target="media/image383.wmf"/><Relationship Id="rId1217" Type="http://schemas.openxmlformats.org/officeDocument/2006/relationships/image" Target="media/image598.wmf"/><Relationship Id="rId1424" Type="http://schemas.openxmlformats.org/officeDocument/2006/relationships/image" Target="media/image668.wmf"/><Relationship Id="rId1631" Type="http://schemas.openxmlformats.org/officeDocument/2006/relationships/image" Target="media/image751.wmf"/><Relationship Id="rId1869" Type="http://schemas.openxmlformats.org/officeDocument/2006/relationships/image" Target="media/image868.wmf"/><Relationship Id="rId226" Type="http://schemas.openxmlformats.org/officeDocument/2006/relationships/image" Target="media/image107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0.bin"/><Relationship Id="rId1063" Type="http://schemas.openxmlformats.org/officeDocument/2006/relationships/oleObject" Target="embeddings/oleObject533.bin"/><Relationship Id="rId1270" Type="http://schemas.openxmlformats.org/officeDocument/2006/relationships/oleObject" Target="embeddings/oleObject652.bin"/><Relationship Id="rId1729" Type="http://schemas.openxmlformats.org/officeDocument/2006/relationships/image" Target="media/image800.wmf"/><Relationship Id="rId640" Type="http://schemas.openxmlformats.org/officeDocument/2006/relationships/oleObject" Target="embeddings/oleObject320.bin"/><Relationship Id="rId738" Type="http://schemas.openxmlformats.org/officeDocument/2006/relationships/oleObject" Target="embeddings/oleObject369.bin"/><Relationship Id="rId945" Type="http://schemas.openxmlformats.org/officeDocument/2006/relationships/image" Target="media/image465.wmf"/><Relationship Id="rId1368" Type="http://schemas.openxmlformats.org/officeDocument/2006/relationships/oleObject" Target="embeddings/oleObject721.bin"/><Relationship Id="rId1575" Type="http://schemas.openxmlformats.org/officeDocument/2006/relationships/image" Target="media/image723.wmf"/><Relationship Id="rId1782" Type="http://schemas.openxmlformats.org/officeDocument/2006/relationships/oleObject" Target="embeddings/oleObject951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2.wmf"/><Relationship Id="rId500" Type="http://schemas.openxmlformats.org/officeDocument/2006/relationships/oleObject" Target="embeddings/oleObject250.bin"/><Relationship Id="rId584" Type="http://schemas.openxmlformats.org/officeDocument/2006/relationships/oleObject" Target="embeddings/oleObject292.bin"/><Relationship Id="rId805" Type="http://schemas.openxmlformats.org/officeDocument/2006/relationships/oleObject" Target="embeddings/oleObject403.bin"/><Relationship Id="rId1130" Type="http://schemas.openxmlformats.org/officeDocument/2006/relationships/image" Target="media/image557.wmf"/><Relationship Id="rId1228" Type="http://schemas.openxmlformats.org/officeDocument/2006/relationships/oleObject" Target="embeddings/oleObject618.bin"/><Relationship Id="rId1435" Type="http://schemas.openxmlformats.org/officeDocument/2006/relationships/image" Target="media/image670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396.bin"/><Relationship Id="rId889" Type="http://schemas.openxmlformats.org/officeDocument/2006/relationships/image" Target="media/image437.wmf"/><Relationship Id="rId1074" Type="http://schemas.openxmlformats.org/officeDocument/2006/relationships/image" Target="media/image529.wmf"/><Relationship Id="rId1642" Type="http://schemas.openxmlformats.org/officeDocument/2006/relationships/oleObject" Target="embeddings/oleObject879.bin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9.wmf"/><Relationship Id="rId749" Type="http://schemas.openxmlformats.org/officeDocument/2006/relationships/image" Target="media/image368.wmf"/><Relationship Id="rId1281" Type="http://schemas.openxmlformats.org/officeDocument/2006/relationships/oleObject" Target="embeddings/oleObject661.bin"/><Relationship Id="rId1379" Type="http://schemas.openxmlformats.org/officeDocument/2006/relationships/oleObject" Target="embeddings/oleObject727.bin"/><Relationship Id="rId1502" Type="http://schemas.openxmlformats.org/officeDocument/2006/relationships/oleObject" Target="embeddings/oleObject808.bin"/><Relationship Id="rId1586" Type="http://schemas.openxmlformats.org/officeDocument/2006/relationships/oleObject" Target="embeddings/oleObject851.bin"/><Relationship Id="rId1807" Type="http://schemas.openxmlformats.org/officeDocument/2006/relationships/oleObject" Target="embeddings/oleObject964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9.wmf"/><Relationship Id="rId609" Type="http://schemas.openxmlformats.org/officeDocument/2006/relationships/image" Target="media/image298.wmf"/><Relationship Id="rId956" Type="http://schemas.openxmlformats.org/officeDocument/2006/relationships/oleObject" Target="embeddings/oleObject479.bin"/><Relationship Id="rId1141" Type="http://schemas.openxmlformats.org/officeDocument/2006/relationships/oleObject" Target="embeddings/oleObject572.bin"/><Relationship Id="rId1239" Type="http://schemas.openxmlformats.org/officeDocument/2006/relationships/image" Target="media/image609.wmf"/><Relationship Id="rId1793" Type="http://schemas.openxmlformats.org/officeDocument/2006/relationships/oleObject" Target="embeddings/oleObject957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1.wmf"/><Relationship Id="rId816" Type="http://schemas.openxmlformats.org/officeDocument/2006/relationships/image" Target="media/image401.wmf"/><Relationship Id="rId1001" Type="http://schemas.openxmlformats.org/officeDocument/2006/relationships/oleObject" Target="embeddings/oleObject502.bin"/><Relationship Id="rId1446" Type="http://schemas.openxmlformats.org/officeDocument/2006/relationships/oleObject" Target="embeddings/oleObject766.bin"/><Relationship Id="rId1653" Type="http://schemas.openxmlformats.org/officeDocument/2006/relationships/image" Target="media/image762.wmf"/><Relationship Id="rId1860" Type="http://schemas.openxmlformats.org/officeDocument/2006/relationships/image" Target="media/image864.wmf"/><Relationship Id="rId248" Type="http://schemas.openxmlformats.org/officeDocument/2006/relationships/image" Target="media/image118.wmf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1.bin"/><Relationship Id="rId1085" Type="http://schemas.openxmlformats.org/officeDocument/2006/relationships/oleObject" Target="embeddings/oleObject544.bin"/><Relationship Id="rId1292" Type="http://schemas.openxmlformats.org/officeDocument/2006/relationships/oleObject" Target="embeddings/oleObject672.bin"/><Relationship Id="rId1306" Type="http://schemas.openxmlformats.org/officeDocument/2006/relationships/oleObject" Target="embeddings/oleObject684.bin"/><Relationship Id="rId1513" Type="http://schemas.openxmlformats.org/officeDocument/2006/relationships/image" Target="media/image693.wmf"/><Relationship Id="rId1720" Type="http://schemas.openxmlformats.org/officeDocument/2006/relationships/oleObject" Target="embeddings/oleObject918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1.bin"/><Relationship Id="rId967" Type="http://schemas.openxmlformats.org/officeDocument/2006/relationships/image" Target="media/image476.wmf"/><Relationship Id="rId1152" Type="http://schemas.openxmlformats.org/officeDocument/2006/relationships/oleObject" Target="embeddings/oleObject580.bin"/><Relationship Id="rId1597" Type="http://schemas.openxmlformats.org/officeDocument/2006/relationships/image" Target="media/image734.wmf"/><Relationship Id="rId1818" Type="http://schemas.openxmlformats.org/officeDocument/2006/relationships/image" Target="media/image842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image" Target="media/image193.wmf"/><Relationship Id="rId827" Type="http://schemas.openxmlformats.org/officeDocument/2006/relationships/oleObject" Target="embeddings/oleObject414.bin"/><Relationship Id="rId1012" Type="http://schemas.openxmlformats.org/officeDocument/2006/relationships/image" Target="media/image498.wmf"/><Relationship Id="rId1457" Type="http://schemas.openxmlformats.org/officeDocument/2006/relationships/image" Target="media/image677.wmf"/><Relationship Id="rId1664" Type="http://schemas.openxmlformats.org/officeDocument/2006/relationships/oleObject" Target="embeddings/oleObject890.bin"/><Relationship Id="rId1871" Type="http://schemas.openxmlformats.org/officeDocument/2006/relationships/image" Target="media/image869.wmf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3.bin"/><Relationship Id="rId673" Type="http://schemas.openxmlformats.org/officeDocument/2006/relationships/image" Target="media/image330.wmf"/><Relationship Id="rId880" Type="http://schemas.openxmlformats.org/officeDocument/2006/relationships/oleObject" Target="embeddings/oleObject441.bin"/><Relationship Id="rId1096" Type="http://schemas.openxmlformats.org/officeDocument/2006/relationships/image" Target="media/image540.wmf"/><Relationship Id="rId1317" Type="http://schemas.openxmlformats.org/officeDocument/2006/relationships/oleObject" Target="embeddings/oleObject695.bin"/><Relationship Id="rId1524" Type="http://schemas.openxmlformats.org/officeDocument/2006/relationships/oleObject" Target="embeddings/oleObject819.bin"/><Relationship Id="rId1731" Type="http://schemas.openxmlformats.org/officeDocument/2006/relationships/oleObject" Target="embeddings/oleObject924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60.wmf"/><Relationship Id="rId978" Type="http://schemas.openxmlformats.org/officeDocument/2006/relationships/image" Target="media/image481.wmf"/><Relationship Id="rId1163" Type="http://schemas.openxmlformats.org/officeDocument/2006/relationships/oleObject" Target="embeddings/oleObject586.bin"/><Relationship Id="rId1370" Type="http://schemas.openxmlformats.org/officeDocument/2006/relationships/image" Target="media/image641.wmf"/><Relationship Id="rId1829" Type="http://schemas.openxmlformats.org/officeDocument/2006/relationships/oleObject" Target="embeddings/oleObject974.bin"/><Relationship Id="rId740" Type="http://schemas.openxmlformats.org/officeDocument/2006/relationships/oleObject" Target="embeddings/oleObject370.bin"/><Relationship Id="rId838" Type="http://schemas.openxmlformats.org/officeDocument/2006/relationships/image" Target="media/image412.wmf"/><Relationship Id="rId1023" Type="http://schemas.openxmlformats.org/officeDocument/2006/relationships/oleObject" Target="embeddings/oleObject513.bin"/><Relationship Id="rId1468" Type="http://schemas.openxmlformats.org/officeDocument/2006/relationships/oleObject" Target="embeddings/oleObject782.bin"/><Relationship Id="rId1675" Type="http://schemas.openxmlformats.org/officeDocument/2006/relationships/image" Target="media/image773.wmf"/><Relationship Id="rId1882" Type="http://schemas.openxmlformats.org/officeDocument/2006/relationships/oleObject" Target="embeddings/oleObject1001.bin"/><Relationship Id="rId172" Type="http://schemas.openxmlformats.org/officeDocument/2006/relationships/image" Target="media/image82.wmf"/><Relationship Id="rId477" Type="http://schemas.openxmlformats.org/officeDocument/2006/relationships/image" Target="media/image232.wmf"/><Relationship Id="rId600" Type="http://schemas.openxmlformats.org/officeDocument/2006/relationships/oleObject" Target="embeddings/oleObject300.bin"/><Relationship Id="rId684" Type="http://schemas.openxmlformats.org/officeDocument/2006/relationships/oleObject" Target="embeddings/oleObject342.bin"/><Relationship Id="rId1230" Type="http://schemas.openxmlformats.org/officeDocument/2006/relationships/oleObject" Target="embeddings/oleObject619.bin"/><Relationship Id="rId1328" Type="http://schemas.openxmlformats.org/officeDocument/2006/relationships/oleObject" Target="embeddings/oleObject701.bin"/><Relationship Id="rId1535" Type="http://schemas.openxmlformats.org/officeDocument/2006/relationships/oleObject" Target="embeddings/oleObject825.bin"/><Relationship Id="rId337" Type="http://schemas.openxmlformats.org/officeDocument/2006/relationships/image" Target="media/image162.wmf"/><Relationship Id="rId891" Type="http://schemas.openxmlformats.org/officeDocument/2006/relationships/image" Target="media/image438.wmf"/><Relationship Id="rId905" Type="http://schemas.openxmlformats.org/officeDocument/2006/relationships/image" Target="media/image445.wmf"/><Relationship Id="rId989" Type="http://schemas.openxmlformats.org/officeDocument/2006/relationships/oleObject" Target="embeddings/oleObject496.bin"/><Relationship Id="rId1742" Type="http://schemas.openxmlformats.org/officeDocument/2006/relationships/oleObject" Target="embeddings/oleObject930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9.wmf"/><Relationship Id="rId849" Type="http://schemas.openxmlformats.org/officeDocument/2006/relationships/image" Target="media/image417.wmf"/><Relationship Id="rId1174" Type="http://schemas.openxmlformats.org/officeDocument/2006/relationships/image" Target="media/image576.wmf"/><Relationship Id="rId1381" Type="http://schemas.openxmlformats.org/officeDocument/2006/relationships/oleObject" Target="embeddings/oleObject728.bin"/><Relationship Id="rId1479" Type="http://schemas.openxmlformats.org/officeDocument/2006/relationships/oleObject" Target="embeddings/oleObject791.bin"/><Relationship Id="rId1602" Type="http://schemas.openxmlformats.org/officeDocument/2006/relationships/oleObject" Target="embeddings/oleObject859.bin"/><Relationship Id="rId1686" Type="http://schemas.openxmlformats.org/officeDocument/2006/relationships/oleObject" Target="embeddings/oleObject901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9.wmf"/><Relationship Id="rId1034" Type="http://schemas.openxmlformats.org/officeDocument/2006/relationships/image" Target="media/image509.wmf"/><Relationship Id="rId1241" Type="http://schemas.openxmlformats.org/officeDocument/2006/relationships/oleObject" Target="embeddings/oleObject625.bin"/><Relationship Id="rId1339" Type="http://schemas.openxmlformats.org/officeDocument/2006/relationships/image" Target="media/image626.wmf"/><Relationship Id="rId1893" Type="http://schemas.openxmlformats.org/officeDocument/2006/relationships/image" Target="media/image882.png"/><Relationship Id="rId1907" Type="http://schemas.openxmlformats.org/officeDocument/2006/relationships/hyperlink" Target="http://www.sintef.no/Projectweb/MRST/" TargetMode="External"/><Relationship Id="rId250" Type="http://schemas.openxmlformats.org/officeDocument/2006/relationships/image" Target="media/image119.wmf"/><Relationship Id="rId488" Type="http://schemas.openxmlformats.org/officeDocument/2006/relationships/oleObject" Target="embeddings/oleObject244.bin"/><Relationship Id="rId695" Type="http://schemas.openxmlformats.org/officeDocument/2006/relationships/image" Target="media/image341.wmf"/><Relationship Id="rId709" Type="http://schemas.openxmlformats.org/officeDocument/2006/relationships/image" Target="media/image348.wmf"/><Relationship Id="rId916" Type="http://schemas.openxmlformats.org/officeDocument/2006/relationships/oleObject" Target="embeddings/oleObject459.bin"/><Relationship Id="rId1101" Type="http://schemas.openxmlformats.org/officeDocument/2006/relationships/oleObject" Target="embeddings/oleObject552.bin"/><Relationship Id="rId1546" Type="http://schemas.openxmlformats.org/officeDocument/2006/relationships/oleObject" Target="embeddings/oleObject832.bin"/><Relationship Id="rId1753" Type="http://schemas.openxmlformats.org/officeDocument/2006/relationships/oleObject" Target="embeddings/oleObject93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1.bin"/><Relationship Id="rId1185" Type="http://schemas.openxmlformats.org/officeDocument/2006/relationships/image" Target="media/image582.wmf"/><Relationship Id="rId1392" Type="http://schemas.openxmlformats.org/officeDocument/2006/relationships/image" Target="media/image652.wmf"/><Relationship Id="rId1406" Type="http://schemas.openxmlformats.org/officeDocument/2006/relationships/image" Target="media/image659.wmf"/><Relationship Id="rId1613" Type="http://schemas.openxmlformats.org/officeDocument/2006/relationships/image" Target="media/image742.wmf"/><Relationship Id="rId1820" Type="http://schemas.openxmlformats.org/officeDocument/2006/relationships/image" Target="media/image843.wmf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image" Target="media/image201.wmf"/><Relationship Id="rId622" Type="http://schemas.openxmlformats.org/officeDocument/2006/relationships/oleObject" Target="embeddings/oleObject311.bin"/><Relationship Id="rId1045" Type="http://schemas.openxmlformats.org/officeDocument/2006/relationships/oleObject" Target="embeddings/oleObject524.bin"/><Relationship Id="rId1252" Type="http://schemas.openxmlformats.org/officeDocument/2006/relationships/oleObject" Target="embeddings/oleObject636.bin"/><Relationship Id="rId1697" Type="http://schemas.openxmlformats.org/officeDocument/2006/relationships/image" Target="media/image784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3.wmf"/><Relationship Id="rId927" Type="http://schemas.openxmlformats.org/officeDocument/2006/relationships/image" Target="media/image456.wmf"/><Relationship Id="rId1112" Type="http://schemas.openxmlformats.org/officeDocument/2006/relationships/image" Target="media/image548.wmf"/><Relationship Id="rId1557" Type="http://schemas.openxmlformats.org/officeDocument/2006/relationships/image" Target="media/image712.wmf"/><Relationship Id="rId1764" Type="http://schemas.openxmlformats.org/officeDocument/2006/relationships/image" Target="media/image816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7.bin"/><Relationship Id="rId1196" Type="http://schemas.openxmlformats.org/officeDocument/2006/relationships/oleObject" Target="embeddings/oleObject602.bin"/><Relationship Id="rId1417" Type="http://schemas.openxmlformats.org/officeDocument/2006/relationships/oleObject" Target="embeddings/oleObject746.bin"/><Relationship Id="rId1624" Type="http://schemas.openxmlformats.org/officeDocument/2006/relationships/oleObject" Target="embeddings/oleObject870.bin"/><Relationship Id="rId1831" Type="http://schemas.openxmlformats.org/officeDocument/2006/relationships/oleObject" Target="embeddings/oleObject975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10.wmf"/><Relationship Id="rId980" Type="http://schemas.openxmlformats.org/officeDocument/2006/relationships/image" Target="media/image482.wmf"/><Relationship Id="rId1056" Type="http://schemas.openxmlformats.org/officeDocument/2006/relationships/image" Target="media/image520.wmf"/><Relationship Id="rId1263" Type="http://schemas.openxmlformats.org/officeDocument/2006/relationships/oleObject" Target="embeddings/oleObject645.bin"/><Relationship Id="rId840" Type="http://schemas.openxmlformats.org/officeDocument/2006/relationships/image" Target="media/image413.wmf"/><Relationship Id="rId938" Type="http://schemas.openxmlformats.org/officeDocument/2006/relationships/oleObject" Target="embeddings/oleObject470.bin"/><Relationship Id="rId1470" Type="http://schemas.openxmlformats.org/officeDocument/2006/relationships/oleObject" Target="embeddings/oleObject784.bin"/><Relationship Id="rId1568" Type="http://schemas.openxmlformats.org/officeDocument/2006/relationships/oleObject" Target="embeddings/oleObject842.bin"/><Relationship Id="rId1775" Type="http://schemas.openxmlformats.org/officeDocument/2006/relationships/image" Target="media/image821.emf"/><Relationship Id="rId67" Type="http://schemas.openxmlformats.org/officeDocument/2006/relationships/image" Target="media/image30.wmf"/><Relationship Id="rId272" Type="http://schemas.openxmlformats.org/officeDocument/2006/relationships/image" Target="media/image130.wmf"/><Relationship Id="rId577" Type="http://schemas.openxmlformats.org/officeDocument/2006/relationships/image" Target="media/image282.wmf"/><Relationship Id="rId700" Type="http://schemas.openxmlformats.org/officeDocument/2006/relationships/oleObject" Target="embeddings/oleObject350.bin"/><Relationship Id="rId1123" Type="http://schemas.openxmlformats.org/officeDocument/2006/relationships/oleObject" Target="embeddings/oleObject563.bin"/><Relationship Id="rId1330" Type="http://schemas.openxmlformats.org/officeDocument/2006/relationships/oleObject" Target="embeddings/oleObject702.bin"/><Relationship Id="rId1428" Type="http://schemas.openxmlformats.org/officeDocument/2006/relationships/oleObject" Target="embeddings/oleObject753.bin"/><Relationship Id="rId1635" Type="http://schemas.openxmlformats.org/officeDocument/2006/relationships/image" Target="media/image753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85.wmf"/><Relationship Id="rId991" Type="http://schemas.openxmlformats.org/officeDocument/2006/relationships/oleObject" Target="embeddings/oleObject497.bin"/><Relationship Id="rId1067" Type="http://schemas.openxmlformats.org/officeDocument/2006/relationships/oleObject" Target="embeddings/oleObject535.bin"/><Relationship Id="rId1842" Type="http://schemas.openxmlformats.org/officeDocument/2006/relationships/image" Target="media/image855.wmf"/><Relationship Id="rId437" Type="http://schemas.openxmlformats.org/officeDocument/2006/relationships/image" Target="media/image212.wmf"/><Relationship Id="rId644" Type="http://schemas.openxmlformats.org/officeDocument/2006/relationships/oleObject" Target="embeddings/oleObject322.bin"/><Relationship Id="rId851" Type="http://schemas.openxmlformats.org/officeDocument/2006/relationships/image" Target="media/image418.wmf"/><Relationship Id="rId1274" Type="http://schemas.openxmlformats.org/officeDocument/2006/relationships/oleObject" Target="embeddings/oleObject656.bin"/><Relationship Id="rId1481" Type="http://schemas.openxmlformats.org/officeDocument/2006/relationships/oleObject" Target="embeddings/oleObject793.bin"/><Relationship Id="rId1579" Type="http://schemas.openxmlformats.org/officeDocument/2006/relationships/image" Target="media/image725.wmf"/><Relationship Id="rId1702" Type="http://schemas.openxmlformats.org/officeDocument/2006/relationships/oleObject" Target="embeddings/oleObject909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9.wmf"/><Relationship Id="rId949" Type="http://schemas.openxmlformats.org/officeDocument/2006/relationships/image" Target="media/image467.wmf"/><Relationship Id="rId1134" Type="http://schemas.openxmlformats.org/officeDocument/2006/relationships/image" Target="media/image559.wmf"/><Relationship Id="rId1341" Type="http://schemas.openxmlformats.org/officeDocument/2006/relationships/image" Target="media/image627.wmf"/><Relationship Id="rId1786" Type="http://schemas.openxmlformats.org/officeDocument/2006/relationships/oleObject" Target="embeddings/oleObject953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4.bin"/><Relationship Id="rId795" Type="http://schemas.openxmlformats.org/officeDocument/2006/relationships/oleObject" Target="embeddings/oleObject398.bin"/><Relationship Id="rId809" Type="http://schemas.openxmlformats.org/officeDocument/2006/relationships/oleObject" Target="embeddings/oleObject405.bin"/><Relationship Id="rId1201" Type="http://schemas.openxmlformats.org/officeDocument/2006/relationships/image" Target="media/image590.wmf"/><Relationship Id="rId1439" Type="http://schemas.openxmlformats.org/officeDocument/2006/relationships/oleObject" Target="embeddings/oleObject761.bin"/><Relationship Id="rId1646" Type="http://schemas.openxmlformats.org/officeDocument/2006/relationships/oleObject" Target="embeddings/oleObject881.bin"/><Relationship Id="rId1853" Type="http://schemas.openxmlformats.org/officeDocument/2006/relationships/oleObject" Target="embeddings/oleObject986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oleObject" Target="embeddings/oleObject224.bin"/><Relationship Id="rId655" Type="http://schemas.openxmlformats.org/officeDocument/2006/relationships/image" Target="media/image321.wmf"/><Relationship Id="rId862" Type="http://schemas.openxmlformats.org/officeDocument/2006/relationships/oleObject" Target="embeddings/oleObject432.bin"/><Relationship Id="rId1078" Type="http://schemas.openxmlformats.org/officeDocument/2006/relationships/image" Target="media/image531.wmf"/><Relationship Id="rId1285" Type="http://schemas.openxmlformats.org/officeDocument/2006/relationships/oleObject" Target="embeddings/oleObject665.bin"/><Relationship Id="rId1492" Type="http://schemas.openxmlformats.org/officeDocument/2006/relationships/oleObject" Target="embeddings/oleObject803.bin"/><Relationship Id="rId1506" Type="http://schemas.openxmlformats.org/officeDocument/2006/relationships/oleObject" Target="embeddings/oleObject810.bin"/><Relationship Id="rId1713" Type="http://schemas.openxmlformats.org/officeDocument/2006/relationships/image" Target="media/image792.wmf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1.bin"/><Relationship Id="rId1145" Type="http://schemas.openxmlformats.org/officeDocument/2006/relationships/oleObject" Target="embeddings/oleObject574.bin"/><Relationship Id="rId1352" Type="http://schemas.openxmlformats.org/officeDocument/2006/relationships/oleObject" Target="embeddings/oleObject713.bin"/><Relationship Id="rId1797" Type="http://schemas.openxmlformats.org/officeDocument/2006/relationships/oleObject" Target="embeddings/oleObject959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4.wmf"/><Relationship Id="rId599" Type="http://schemas.openxmlformats.org/officeDocument/2006/relationships/image" Target="media/image293.wmf"/><Relationship Id="rId1005" Type="http://schemas.openxmlformats.org/officeDocument/2006/relationships/oleObject" Target="embeddings/oleObject504.bin"/><Relationship Id="rId1212" Type="http://schemas.openxmlformats.org/officeDocument/2006/relationships/oleObject" Target="embeddings/oleObject610.bin"/><Relationship Id="rId1657" Type="http://schemas.openxmlformats.org/officeDocument/2006/relationships/image" Target="media/image764.wmf"/><Relationship Id="rId1864" Type="http://schemas.openxmlformats.org/officeDocument/2006/relationships/image" Target="media/image866.wmf"/><Relationship Id="rId459" Type="http://schemas.openxmlformats.org/officeDocument/2006/relationships/image" Target="media/image223.wmf"/><Relationship Id="rId666" Type="http://schemas.openxmlformats.org/officeDocument/2006/relationships/oleObject" Target="embeddings/oleObject333.bin"/><Relationship Id="rId873" Type="http://schemas.openxmlformats.org/officeDocument/2006/relationships/image" Target="media/image429.wmf"/><Relationship Id="rId1089" Type="http://schemas.openxmlformats.org/officeDocument/2006/relationships/oleObject" Target="embeddings/oleObject546.bin"/><Relationship Id="rId1296" Type="http://schemas.openxmlformats.org/officeDocument/2006/relationships/image" Target="media/image614.wmf"/><Relationship Id="rId1517" Type="http://schemas.openxmlformats.org/officeDocument/2006/relationships/image" Target="media/image695.wmf"/><Relationship Id="rId1724" Type="http://schemas.openxmlformats.org/officeDocument/2006/relationships/oleObject" Target="embeddings/oleObject92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2.bin"/><Relationship Id="rId1363" Type="http://schemas.openxmlformats.org/officeDocument/2006/relationships/image" Target="media/image638.wmf"/><Relationship Id="rId733" Type="http://schemas.openxmlformats.org/officeDocument/2006/relationships/image" Target="media/image360.wmf"/><Relationship Id="rId940" Type="http://schemas.openxmlformats.org/officeDocument/2006/relationships/oleObject" Target="embeddings/oleObject471.bin"/><Relationship Id="rId1016" Type="http://schemas.openxmlformats.org/officeDocument/2006/relationships/image" Target="media/image500.wmf"/><Relationship Id="rId1570" Type="http://schemas.openxmlformats.org/officeDocument/2006/relationships/oleObject" Target="embeddings/oleObject843.bin"/><Relationship Id="rId1668" Type="http://schemas.openxmlformats.org/officeDocument/2006/relationships/oleObject" Target="embeddings/oleObject892.bin"/><Relationship Id="rId1875" Type="http://schemas.openxmlformats.org/officeDocument/2006/relationships/image" Target="media/image871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32.wmf"/><Relationship Id="rId800" Type="http://schemas.openxmlformats.org/officeDocument/2006/relationships/image" Target="media/image393.wmf"/><Relationship Id="rId1223" Type="http://schemas.openxmlformats.org/officeDocument/2006/relationships/image" Target="media/image601.wmf"/><Relationship Id="rId1430" Type="http://schemas.openxmlformats.org/officeDocument/2006/relationships/oleObject" Target="embeddings/oleObject755.bin"/><Relationship Id="rId1528" Type="http://schemas.openxmlformats.org/officeDocument/2006/relationships/oleObject" Target="embeddings/oleObject821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3.bin"/><Relationship Id="rId1735" Type="http://schemas.openxmlformats.org/officeDocument/2006/relationships/oleObject" Target="embeddings/oleObject926.bin"/><Relationship Id="rId27" Type="http://schemas.openxmlformats.org/officeDocument/2006/relationships/image" Target="media/image10.wmf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2.bin"/><Relationship Id="rId951" Type="http://schemas.openxmlformats.org/officeDocument/2006/relationships/image" Target="media/image468.wmf"/><Relationship Id="rId1167" Type="http://schemas.openxmlformats.org/officeDocument/2006/relationships/oleObject" Target="embeddings/oleObject588.bin"/><Relationship Id="rId1374" Type="http://schemas.openxmlformats.org/officeDocument/2006/relationships/image" Target="media/image643.wmf"/><Relationship Id="rId1581" Type="http://schemas.openxmlformats.org/officeDocument/2006/relationships/image" Target="media/image726.wmf"/><Relationship Id="rId1679" Type="http://schemas.openxmlformats.org/officeDocument/2006/relationships/image" Target="media/image775.wmf"/><Relationship Id="rId1802" Type="http://schemas.openxmlformats.org/officeDocument/2006/relationships/image" Target="media/image834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5.bin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06.bin"/><Relationship Id="rId1027" Type="http://schemas.openxmlformats.org/officeDocument/2006/relationships/oleObject" Target="embeddings/oleObject515.bin"/><Relationship Id="rId1234" Type="http://schemas.openxmlformats.org/officeDocument/2006/relationships/oleObject" Target="embeddings/oleObject621.bin"/><Relationship Id="rId1441" Type="http://schemas.openxmlformats.org/officeDocument/2006/relationships/oleObject" Target="embeddings/oleObject763.bin"/><Relationship Id="rId1886" Type="http://schemas.openxmlformats.org/officeDocument/2006/relationships/image" Target="media/image877.e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5.bin"/><Relationship Id="rId688" Type="http://schemas.openxmlformats.org/officeDocument/2006/relationships/oleObject" Target="embeddings/oleObject344.bin"/><Relationship Id="rId895" Type="http://schemas.openxmlformats.org/officeDocument/2006/relationships/image" Target="media/image440.wmf"/><Relationship Id="rId909" Type="http://schemas.openxmlformats.org/officeDocument/2006/relationships/image" Target="media/image447.wmf"/><Relationship Id="rId1080" Type="http://schemas.openxmlformats.org/officeDocument/2006/relationships/image" Target="media/image532.wmf"/><Relationship Id="rId1301" Type="http://schemas.openxmlformats.org/officeDocument/2006/relationships/oleObject" Target="embeddings/oleObject679.bin"/><Relationship Id="rId1539" Type="http://schemas.openxmlformats.org/officeDocument/2006/relationships/oleObject" Target="embeddings/oleObject828.bin"/><Relationship Id="rId1746" Type="http://schemas.openxmlformats.org/officeDocument/2006/relationships/image" Target="media/image807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8.wmf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4.bin"/><Relationship Id="rId755" Type="http://schemas.openxmlformats.org/officeDocument/2006/relationships/image" Target="media/image371.wmf"/><Relationship Id="rId962" Type="http://schemas.openxmlformats.org/officeDocument/2006/relationships/oleObject" Target="embeddings/oleObject482.bin"/><Relationship Id="rId1178" Type="http://schemas.openxmlformats.org/officeDocument/2006/relationships/image" Target="media/image578.wmf"/><Relationship Id="rId1385" Type="http://schemas.openxmlformats.org/officeDocument/2006/relationships/oleObject" Target="embeddings/oleObject730.bin"/><Relationship Id="rId1592" Type="http://schemas.openxmlformats.org/officeDocument/2006/relationships/oleObject" Target="embeddings/oleObject854.bin"/><Relationship Id="rId1606" Type="http://schemas.openxmlformats.org/officeDocument/2006/relationships/oleObject" Target="embeddings/oleObject861.bin"/><Relationship Id="rId1813" Type="http://schemas.openxmlformats.org/officeDocument/2006/relationships/oleObject" Target="embeddings/oleObject967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301.wmf"/><Relationship Id="rId822" Type="http://schemas.openxmlformats.org/officeDocument/2006/relationships/image" Target="media/image404.wmf"/><Relationship Id="rId1038" Type="http://schemas.openxmlformats.org/officeDocument/2006/relationships/image" Target="media/image511.wmf"/><Relationship Id="rId1245" Type="http://schemas.openxmlformats.org/officeDocument/2006/relationships/oleObject" Target="embeddings/oleObject629.bin"/><Relationship Id="rId1452" Type="http://schemas.openxmlformats.org/officeDocument/2006/relationships/oleObject" Target="embeddings/oleObject770.bin"/><Relationship Id="rId1897" Type="http://schemas.openxmlformats.org/officeDocument/2006/relationships/image" Target="media/image886.png"/><Relationship Id="rId254" Type="http://schemas.openxmlformats.org/officeDocument/2006/relationships/image" Target="media/image121.wmf"/><Relationship Id="rId699" Type="http://schemas.openxmlformats.org/officeDocument/2006/relationships/image" Target="media/image343.wmf"/><Relationship Id="rId1091" Type="http://schemas.openxmlformats.org/officeDocument/2006/relationships/oleObject" Target="embeddings/oleObject547.bin"/><Relationship Id="rId1105" Type="http://schemas.openxmlformats.org/officeDocument/2006/relationships/oleObject" Target="embeddings/oleObject554.bin"/><Relationship Id="rId1312" Type="http://schemas.openxmlformats.org/officeDocument/2006/relationships/oleObject" Target="embeddings/oleObject690.bin"/><Relationship Id="rId1757" Type="http://schemas.openxmlformats.org/officeDocument/2006/relationships/oleObject" Target="embeddings/oleObject938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image" Target="media/image273.wmf"/><Relationship Id="rId766" Type="http://schemas.openxmlformats.org/officeDocument/2006/relationships/image" Target="media/image376.wmf"/><Relationship Id="rId1189" Type="http://schemas.openxmlformats.org/officeDocument/2006/relationships/image" Target="media/image584.wmf"/><Relationship Id="rId1396" Type="http://schemas.openxmlformats.org/officeDocument/2006/relationships/image" Target="media/image654.wmf"/><Relationship Id="rId1617" Type="http://schemas.openxmlformats.org/officeDocument/2006/relationships/image" Target="media/image744.wmf"/><Relationship Id="rId1824" Type="http://schemas.openxmlformats.org/officeDocument/2006/relationships/image" Target="media/image846.wmf"/><Relationship Id="rId198" Type="http://schemas.openxmlformats.org/officeDocument/2006/relationships/image" Target="media/image93.wmf"/><Relationship Id="rId321" Type="http://schemas.openxmlformats.org/officeDocument/2006/relationships/image" Target="media/image154.wmf"/><Relationship Id="rId419" Type="http://schemas.openxmlformats.org/officeDocument/2006/relationships/image" Target="media/image203.wmf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488.bin"/><Relationship Id="rId1049" Type="http://schemas.openxmlformats.org/officeDocument/2006/relationships/oleObject" Target="embeddings/oleObject526.bin"/><Relationship Id="rId1256" Type="http://schemas.openxmlformats.org/officeDocument/2006/relationships/oleObject" Target="embeddings/oleObject639.bin"/><Relationship Id="rId833" Type="http://schemas.openxmlformats.org/officeDocument/2006/relationships/oleObject" Target="embeddings/oleObject417.bin"/><Relationship Id="rId1116" Type="http://schemas.openxmlformats.org/officeDocument/2006/relationships/image" Target="media/image550.wmf"/><Relationship Id="rId1463" Type="http://schemas.openxmlformats.org/officeDocument/2006/relationships/oleObject" Target="embeddings/oleObject777.bin"/><Relationship Id="rId1670" Type="http://schemas.openxmlformats.org/officeDocument/2006/relationships/oleObject" Target="embeddings/oleObject893.bin"/><Relationship Id="rId1768" Type="http://schemas.openxmlformats.org/officeDocument/2006/relationships/oleObject" Target="embeddings/oleObject944.bin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36.bin"/><Relationship Id="rId900" Type="http://schemas.openxmlformats.org/officeDocument/2006/relationships/oleObject" Target="embeddings/oleObject451.bin"/><Relationship Id="rId1323" Type="http://schemas.openxmlformats.org/officeDocument/2006/relationships/image" Target="media/image618.wmf"/><Relationship Id="rId1530" Type="http://schemas.openxmlformats.org/officeDocument/2006/relationships/oleObject" Target="embeddings/oleObject822.bin"/><Relationship Id="rId1628" Type="http://schemas.openxmlformats.org/officeDocument/2006/relationships/oleObject" Target="embeddings/oleObject872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6.bin"/><Relationship Id="rId777" Type="http://schemas.openxmlformats.org/officeDocument/2006/relationships/oleObject" Target="embeddings/oleObject389.bin"/><Relationship Id="rId984" Type="http://schemas.openxmlformats.org/officeDocument/2006/relationships/image" Target="media/image484.wmf"/><Relationship Id="rId1835" Type="http://schemas.openxmlformats.org/officeDocument/2006/relationships/oleObject" Target="embeddings/oleObject977.bin"/><Relationship Id="rId637" Type="http://schemas.openxmlformats.org/officeDocument/2006/relationships/image" Target="media/image312.wmf"/><Relationship Id="rId844" Type="http://schemas.openxmlformats.org/officeDocument/2006/relationships/image" Target="media/image415.wmf"/><Relationship Id="rId1267" Type="http://schemas.openxmlformats.org/officeDocument/2006/relationships/oleObject" Target="embeddings/oleObject649.bin"/><Relationship Id="rId1474" Type="http://schemas.openxmlformats.org/officeDocument/2006/relationships/oleObject" Target="embeddings/oleObject786.bin"/><Relationship Id="rId1681" Type="http://schemas.openxmlformats.org/officeDocument/2006/relationships/image" Target="media/image776.wmf"/><Relationship Id="rId1902" Type="http://schemas.openxmlformats.org/officeDocument/2006/relationships/image" Target="media/image890.emf"/><Relationship Id="rId276" Type="http://schemas.openxmlformats.org/officeDocument/2006/relationships/image" Target="media/image132.wmf"/><Relationship Id="rId483" Type="http://schemas.openxmlformats.org/officeDocument/2006/relationships/image" Target="media/image235.wmf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2.bin"/><Relationship Id="rId911" Type="http://schemas.openxmlformats.org/officeDocument/2006/relationships/image" Target="media/image448.wmf"/><Relationship Id="rId1127" Type="http://schemas.openxmlformats.org/officeDocument/2006/relationships/oleObject" Target="embeddings/oleObject565.bin"/><Relationship Id="rId1334" Type="http://schemas.openxmlformats.org/officeDocument/2006/relationships/oleObject" Target="embeddings/oleObject704.bin"/><Relationship Id="rId1541" Type="http://schemas.openxmlformats.org/officeDocument/2006/relationships/image" Target="media/image705.wmf"/><Relationship Id="rId1779" Type="http://schemas.openxmlformats.org/officeDocument/2006/relationships/image" Target="media/image823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5.wmf"/><Relationship Id="rId550" Type="http://schemas.openxmlformats.org/officeDocument/2006/relationships/oleObject" Target="embeddings/oleObject275.bin"/><Relationship Id="rId788" Type="http://schemas.openxmlformats.org/officeDocument/2006/relationships/image" Target="media/image387.wmf"/><Relationship Id="rId995" Type="http://schemas.openxmlformats.org/officeDocument/2006/relationships/oleObject" Target="embeddings/oleObject499.bin"/><Relationship Id="rId1180" Type="http://schemas.openxmlformats.org/officeDocument/2006/relationships/image" Target="media/image579.wmf"/><Relationship Id="rId1401" Type="http://schemas.openxmlformats.org/officeDocument/2006/relationships/oleObject" Target="embeddings/oleObject738.bin"/><Relationship Id="rId1639" Type="http://schemas.openxmlformats.org/officeDocument/2006/relationships/image" Target="media/image755.wmf"/><Relationship Id="rId1846" Type="http://schemas.openxmlformats.org/officeDocument/2006/relationships/image" Target="media/image857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24.bin"/><Relationship Id="rId855" Type="http://schemas.openxmlformats.org/officeDocument/2006/relationships/image" Target="media/image420.wmf"/><Relationship Id="rId1040" Type="http://schemas.openxmlformats.org/officeDocument/2006/relationships/image" Target="media/image512.wmf"/><Relationship Id="rId1278" Type="http://schemas.openxmlformats.org/officeDocument/2006/relationships/image" Target="media/image612.wmf"/><Relationship Id="rId1485" Type="http://schemas.openxmlformats.org/officeDocument/2006/relationships/oleObject" Target="embeddings/oleObject797.bin"/><Relationship Id="rId1692" Type="http://schemas.openxmlformats.org/officeDocument/2006/relationships/oleObject" Target="embeddings/oleObject904.bin"/><Relationship Id="rId1706" Type="http://schemas.openxmlformats.org/officeDocument/2006/relationships/oleObject" Target="embeddings/oleObject911.bin"/><Relationship Id="rId1913" Type="http://schemas.openxmlformats.org/officeDocument/2006/relationships/footer" Target="footer2.xml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715" Type="http://schemas.openxmlformats.org/officeDocument/2006/relationships/image" Target="media/image351.wmf"/><Relationship Id="rId922" Type="http://schemas.openxmlformats.org/officeDocument/2006/relationships/oleObject" Target="embeddings/oleObject462.bin"/><Relationship Id="rId1138" Type="http://schemas.openxmlformats.org/officeDocument/2006/relationships/image" Target="media/image561.wmf"/><Relationship Id="rId1345" Type="http://schemas.openxmlformats.org/officeDocument/2006/relationships/image" Target="media/image629.wmf"/><Relationship Id="rId1552" Type="http://schemas.openxmlformats.org/officeDocument/2006/relationships/image" Target="media/image710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00.bin"/><Relationship Id="rId1191" Type="http://schemas.openxmlformats.org/officeDocument/2006/relationships/image" Target="media/image585.wmf"/><Relationship Id="rId1205" Type="http://schemas.openxmlformats.org/officeDocument/2006/relationships/image" Target="media/image592.wmf"/><Relationship Id="rId1857" Type="http://schemas.openxmlformats.org/officeDocument/2006/relationships/oleObject" Target="embeddings/oleObject988.bin"/><Relationship Id="rId51" Type="http://schemas.openxmlformats.org/officeDocument/2006/relationships/image" Target="media/image22.wmf"/><Relationship Id="rId561" Type="http://schemas.openxmlformats.org/officeDocument/2006/relationships/image" Target="media/image274.wmf"/><Relationship Id="rId659" Type="http://schemas.openxmlformats.org/officeDocument/2006/relationships/image" Target="media/image323.wmf"/><Relationship Id="rId866" Type="http://schemas.openxmlformats.org/officeDocument/2006/relationships/oleObject" Target="embeddings/oleObject434.bin"/><Relationship Id="rId1289" Type="http://schemas.openxmlformats.org/officeDocument/2006/relationships/oleObject" Target="embeddings/oleObject669.bin"/><Relationship Id="rId1412" Type="http://schemas.openxmlformats.org/officeDocument/2006/relationships/image" Target="media/image662.wmf"/><Relationship Id="rId1496" Type="http://schemas.openxmlformats.org/officeDocument/2006/relationships/oleObject" Target="embeddings/oleObject805.bin"/><Relationship Id="rId1717" Type="http://schemas.openxmlformats.org/officeDocument/2006/relationships/image" Target="media/image794.wmf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image" Target="media/image204.wmf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27.bin"/><Relationship Id="rId1149" Type="http://schemas.openxmlformats.org/officeDocument/2006/relationships/oleObject" Target="embeddings/oleObject577.bin"/><Relationship Id="rId1356" Type="http://schemas.openxmlformats.org/officeDocument/2006/relationships/oleObject" Target="embeddings/oleObject715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63.bin"/><Relationship Id="rId933" Type="http://schemas.openxmlformats.org/officeDocument/2006/relationships/image" Target="media/image459.wmf"/><Relationship Id="rId1009" Type="http://schemas.openxmlformats.org/officeDocument/2006/relationships/oleObject" Target="embeddings/oleObject506.bin"/><Relationship Id="rId1563" Type="http://schemas.openxmlformats.org/officeDocument/2006/relationships/image" Target="media/image717.wmf"/><Relationship Id="rId1770" Type="http://schemas.openxmlformats.org/officeDocument/2006/relationships/oleObject" Target="embeddings/oleObject945.bin"/><Relationship Id="rId1868" Type="http://schemas.openxmlformats.org/officeDocument/2006/relationships/oleObject" Target="embeddings/oleObject994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6.bin"/><Relationship Id="rId1216" Type="http://schemas.openxmlformats.org/officeDocument/2006/relationships/oleObject" Target="embeddings/oleObject612.bin"/><Relationship Id="rId1423" Type="http://schemas.openxmlformats.org/officeDocument/2006/relationships/oleObject" Target="embeddings/oleObject749.bin"/><Relationship Id="rId1630" Type="http://schemas.openxmlformats.org/officeDocument/2006/relationships/oleObject" Target="embeddings/oleObject873.bin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16.bin"/><Relationship Id="rId877" Type="http://schemas.openxmlformats.org/officeDocument/2006/relationships/image" Target="media/image431.wmf"/><Relationship Id="rId1062" Type="http://schemas.openxmlformats.org/officeDocument/2006/relationships/image" Target="media/image523.wmf"/><Relationship Id="rId1728" Type="http://schemas.openxmlformats.org/officeDocument/2006/relationships/oleObject" Target="embeddings/oleObject922.bin"/><Relationship Id="rId737" Type="http://schemas.openxmlformats.org/officeDocument/2006/relationships/image" Target="media/image362.wmf"/><Relationship Id="rId944" Type="http://schemas.openxmlformats.org/officeDocument/2006/relationships/oleObject" Target="embeddings/oleObject473.bin"/><Relationship Id="rId1367" Type="http://schemas.openxmlformats.org/officeDocument/2006/relationships/image" Target="media/image640.wmf"/><Relationship Id="rId1574" Type="http://schemas.openxmlformats.org/officeDocument/2006/relationships/oleObject" Target="embeddings/oleObject845.bin"/><Relationship Id="rId1781" Type="http://schemas.openxmlformats.org/officeDocument/2006/relationships/image" Target="media/image824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5.wmf"/><Relationship Id="rId790" Type="http://schemas.openxmlformats.org/officeDocument/2006/relationships/image" Target="media/image388.wmf"/><Relationship Id="rId804" Type="http://schemas.openxmlformats.org/officeDocument/2006/relationships/image" Target="media/image395.wmf"/><Relationship Id="rId1227" Type="http://schemas.openxmlformats.org/officeDocument/2006/relationships/image" Target="media/image603.wmf"/><Relationship Id="rId1434" Type="http://schemas.openxmlformats.org/officeDocument/2006/relationships/oleObject" Target="embeddings/oleObject758.bin"/><Relationship Id="rId1641" Type="http://schemas.openxmlformats.org/officeDocument/2006/relationships/image" Target="media/image756.wmf"/><Relationship Id="rId1879" Type="http://schemas.openxmlformats.org/officeDocument/2006/relationships/image" Target="media/image873.wmf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image" Target="media/image215.wmf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45.bin"/><Relationship Id="rId1073" Type="http://schemas.openxmlformats.org/officeDocument/2006/relationships/oleObject" Target="embeddings/oleObject538.bin"/><Relationship Id="rId1280" Type="http://schemas.openxmlformats.org/officeDocument/2006/relationships/image" Target="media/image613.wmf"/><Relationship Id="rId1501" Type="http://schemas.openxmlformats.org/officeDocument/2006/relationships/image" Target="media/image687.wmf"/><Relationship Id="rId1739" Type="http://schemas.openxmlformats.org/officeDocument/2006/relationships/oleObject" Target="embeddings/oleObject928.bin"/><Relationship Id="rId303" Type="http://schemas.openxmlformats.org/officeDocument/2006/relationships/oleObject" Target="embeddings/oleObject151.bin"/><Relationship Id="rId748" Type="http://schemas.openxmlformats.org/officeDocument/2006/relationships/oleObject" Target="embeddings/oleObject374.bin"/><Relationship Id="rId955" Type="http://schemas.openxmlformats.org/officeDocument/2006/relationships/image" Target="media/image470.wmf"/><Relationship Id="rId1140" Type="http://schemas.openxmlformats.org/officeDocument/2006/relationships/image" Target="media/image562.wmf"/><Relationship Id="rId1378" Type="http://schemas.openxmlformats.org/officeDocument/2006/relationships/image" Target="media/image645.wmf"/><Relationship Id="rId1585" Type="http://schemas.openxmlformats.org/officeDocument/2006/relationships/image" Target="media/image728.wmf"/><Relationship Id="rId1792" Type="http://schemas.openxmlformats.org/officeDocument/2006/relationships/image" Target="media/image829.wmf"/><Relationship Id="rId1806" Type="http://schemas.openxmlformats.org/officeDocument/2006/relationships/image" Target="media/image836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5.bin"/><Relationship Id="rId594" Type="http://schemas.openxmlformats.org/officeDocument/2006/relationships/oleObject" Target="embeddings/oleObject297.bin"/><Relationship Id="rId608" Type="http://schemas.openxmlformats.org/officeDocument/2006/relationships/oleObject" Target="embeddings/oleObject304.bin"/><Relationship Id="rId815" Type="http://schemas.openxmlformats.org/officeDocument/2006/relationships/oleObject" Target="embeddings/oleObject408.bin"/><Relationship Id="rId1238" Type="http://schemas.openxmlformats.org/officeDocument/2006/relationships/oleObject" Target="embeddings/oleObject623.bin"/><Relationship Id="rId1445" Type="http://schemas.openxmlformats.org/officeDocument/2006/relationships/image" Target="media/image673.wmf"/><Relationship Id="rId1652" Type="http://schemas.openxmlformats.org/officeDocument/2006/relationships/oleObject" Target="embeddings/oleObject884.bin"/><Relationship Id="rId247" Type="http://schemas.openxmlformats.org/officeDocument/2006/relationships/oleObject" Target="embeddings/oleObject123.bin"/><Relationship Id="rId899" Type="http://schemas.openxmlformats.org/officeDocument/2006/relationships/image" Target="media/image442.wmf"/><Relationship Id="rId1000" Type="http://schemas.openxmlformats.org/officeDocument/2006/relationships/image" Target="media/image492.wmf"/><Relationship Id="rId1084" Type="http://schemas.openxmlformats.org/officeDocument/2006/relationships/image" Target="media/image534.wmf"/><Relationship Id="rId1305" Type="http://schemas.openxmlformats.org/officeDocument/2006/relationships/oleObject" Target="embeddings/oleObject683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7.bin"/><Relationship Id="rId661" Type="http://schemas.openxmlformats.org/officeDocument/2006/relationships/image" Target="media/image324.wmf"/><Relationship Id="rId759" Type="http://schemas.openxmlformats.org/officeDocument/2006/relationships/image" Target="media/image373.wmf"/><Relationship Id="rId966" Type="http://schemas.openxmlformats.org/officeDocument/2006/relationships/oleObject" Target="embeddings/oleObject484.bin"/><Relationship Id="rId1291" Type="http://schemas.openxmlformats.org/officeDocument/2006/relationships/oleObject" Target="embeddings/oleObject671.bin"/><Relationship Id="rId1389" Type="http://schemas.openxmlformats.org/officeDocument/2006/relationships/oleObject" Target="embeddings/oleObject732.bin"/><Relationship Id="rId1512" Type="http://schemas.openxmlformats.org/officeDocument/2006/relationships/oleObject" Target="embeddings/oleObject813.bin"/><Relationship Id="rId1596" Type="http://schemas.openxmlformats.org/officeDocument/2006/relationships/oleObject" Target="embeddings/oleObject856.bin"/><Relationship Id="rId1817" Type="http://schemas.openxmlformats.org/officeDocument/2006/relationships/oleObject" Target="embeddings/oleObject969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4.wmf"/><Relationship Id="rId619" Type="http://schemas.openxmlformats.org/officeDocument/2006/relationships/image" Target="media/image303.wmf"/><Relationship Id="rId1151" Type="http://schemas.openxmlformats.org/officeDocument/2006/relationships/oleObject" Target="embeddings/oleObject579.bin"/><Relationship Id="rId1249" Type="http://schemas.openxmlformats.org/officeDocument/2006/relationships/oleObject" Target="embeddings/oleObject633.bin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826" Type="http://schemas.openxmlformats.org/officeDocument/2006/relationships/image" Target="media/image406.wmf"/><Relationship Id="rId1011" Type="http://schemas.openxmlformats.org/officeDocument/2006/relationships/oleObject" Target="embeddings/oleObject507.bin"/><Relationship Id="rId1109" Type="http://schemas.openxmlformats.org/officeDocument/2006/relationships/oleObject" Target="embeddings/oleObject556.bin"/><Relationship Id="rId1456" Type="http://schemas.openxmlformats.org/officeDocument/2006/relationships/oleObject" Target="embeddings/oleObject773.bin"/><Relationship Id="rId1663" Type="http://schemas.openxmlformats.org/officeDocument/2006/relationships/image" Target="media/image767.wmf"/><Relationship Id="rId1870" Type="http://schemas.openxmlformats.org/officeDocument/2006/relationships/oleObject" Target="embeddings/oleObject995.bin"/><Relationship Id="rId258" Type="http://schemas.openxmlformats.org/officeDocument/2006/relationships/image" Target="media/image123.wmf"/><Relationship Id="rId465" Type="http://schemas.openxmlformats.org/officeDocument/2006/relationships/image" Target="media/image226.wmf"/><Relationship Id="rId672" Type="http://schemas.openxmlformats.org/officeDocument/2006/relationships/oleObject" Target="embeddings/oleObject336.bin"/><Relationship Id="rId1095" Type="http://schemas.openxmlformats.org/officeDocument/2006/relationships/oleObject" Target="embeddings/oleObject549.bin"/><Relationship Id="rId1316" Type="http://schemas.openxmlformats.org/officeDocument/2006/relationships/oleObject" Target="embeddings/oleObject694.bin"/><Relationship Id="rId1523" Type="http://schemas.openxmlformats.org/officeDocument/2006/relationships/image" Target="media/image698.wmf"/><Relationship Id="rId1730" Type="http://schemas.openxmlformats.org/officeDocument/2006/relationships/oleObject" Target="embeddings/oleObject923.bin"/><Relationship Id="rId22" Type="http://schemas.openxmlformats.org/officeDocument/2006/relationships/image" Target="media/image8.png"/><Relationship Id="rId118" Type="http://schemas.openxmlformats.org/officeDocument/2006/relationships/oleObject" Target="embeddings/oleObject56.bin"/><Relationship Id="rId325" Type="http://schemas.openxmlformats.org/officeDocument/2006/relationships/image" Target="media/image156.wmf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490.bin"/><Relationship Id="rId1162" Type="http://schemas.openxmlformats.org/officeDocument/2006/relationships/image" Target="media/image570.wmf"/><Relationship Id="rId1828" Type="http://schemas.openxmlformats.org/officeDocument/2006/relationships/image" Target="media/image848.wmf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19.bin"/><Relationship Id="rId1022" Type="http://schemas.openxmlformats.org/officeDocument/2006/relationships/image" Target="media/image503.wmf"/><Relationship Id="rId1467" Type="http://schemas.openxmlformats.org/officeDocument/2006/relationships/oleObject" Target="embeddings/oleObject781.bin"/><Relationship Id="rId1674" Type="http://schemas.openxmlformats.org/officeDocument/2006/relationships/oleObject" Target="embeddings/oleObject895.bin"/><Relationship Id="rId1881" Type="http://schemas.openxmlformats.org/officeDocument/2006/relationships/image" Target="media/image874.wmf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38.bin"/><Relationship Id="rId683" Type="http://schemas.openxmlformats.org/officeDocument/2006/relationships/image" Target="media/image335.wmf"/><Relationship Id="rId890" Type="http://schemas.openxmlformats.org/officeDocument/2006/relationships/oleObject" Target="embeddings/oleObject446.bin"/><Relationship Id="rId904" Type="http://schemas.openxmlformats.org/officeDocument/2006/relationships/oleObject" Target="embeddings/oleObject453.bin"/><Relationship Id="rId1327" Type="http://schemas.openxmlformats.org/officeDocument/2006/relationships/image" Target="media/image620.wmf"/><Relationship Id="rId1534" Type="http://schemas.openxmlformats.org/officeDocument/2006/relationships/oleObject" Target="embeddings/oleObject824.bin"/><Relationship Id="rId1741" Type="http://schemas.openxmlformats.org/officeDocument/2006/relationships/oleObject" Target="embeddings/oleObject929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5.wmf"/><Relationship Id="rId988" Type="http://schemas.openxmlformats.org/officeDocument/2006/relationships/image" Target="media/image486.wmf"/><Relationship Id="rId1173" Type="http://schemas.openxmlformats.org/officeDocument/2006/relationships/oleObject" Target="embeddings/oleObject591.bin"/><Relationship Id="rId1380" Type="http://schemas.openxmlformats.org/officeDocument/2006/relationships/image" Target="media/image646.wmf"/><Relationship Id="rId1601" Type="http://schemas.openxmlformats.org/officeDocument/2006/relationships/image" Target="media/image736.wmf"/><Relationship Id="rId1839" Type="http://schemas.openxmlformats.org/officeDocument/2006/relationships/oleObject" Target="embeddings/oleObject979.bin"/><Relationship Id="rId182" Type="http://schemas.openxmlformats.org/officeDocument/2006/relationships/image" Target="media/image85.wmf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5.bin"/><Relationship Id="rId848" Type="http://schemas.openxmlformats.org/officeDocument/2006/relationships/oleObject" Target="embeddings/oleObject425.bin"/><Relationship Id="rId1033" Type="http://schemas.openxmlformats.org/officeDocument/2006/relationships/oleObject" Target="embeddings/oleObject518.bin"/><Relationship Id="rId1478" Type="http://schemas.openxmlformats.org/officeDocument/2006/relationships/oleObject" Target="embeddings/oleObject790.bin"/><Relationship Id="rId1685" Type="http://schemas.openxmlformats.org/officeDocument/2006/relationships/image" Target="media/image778.wmf"/><Relationship Id="rId1892" Type="http://schemas.openxmlformats.org/officeDocument/2006/relationships/image" Target="media/image881.png"/><Relationship Id="rId1906" Type="http://schemas.openxmlformats.org/officeDocument/2006/relationships/image" Target="media/image894.png"/><Relationship Id="rId487" Type="http://schemas.openxmlformats.org/officeDocument/2006/relationships/image" Target="media/image237.wmf"/><Relationship Id="rId610" Type="http://schemas.openxmlformats.org/officeDocument/2006/relationships/oleObject" Target="embeddings/oleObject305.bin"/><Relationship Id="rId694" Type="http://schemas.openxmlformats.org/officeDocument/2006/relationships/oleObject" Target="embeddings/oleObject347.bin"/><Relationship Id="rId708" Type="http://schemas.openxmlformats.org/officeDocument/2006/relationships/oleObject" Target="embeddings/oleObject354.bin"/><Relationship Id="rId915" Type="http://schemas.openxmlformats.org/officeDocument/2006/relationships/image" Target="media/image450.wmf"/><Relationship Id="rId1240" Type="http://schemas.openxmlformats.org/officeDocument/2006/relationships/oleObject" Target="embeddings/oleObject624.bin"/><Relationship Id="rId1338" Type="http://schemas.openxmlformats.org/officeDocument/2006/relationships/oleObject" Target="embeddings/oleObject706.bin"/><Relationship Id="rId1545" Type="http://schemas.openxmlformats.org/officeDocument/2006/relationships/image" Target="media/image707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01.bin"/><Relationship Id="rId1100" Type="http://schemas.openxmlformats.org/officeDocument/2006/relationships/image" Target="media/image542.wmf"/><Relationship Id="rId1184" Type="http://schemas.openxmlformats.org/officeDocument/2006/relationships/oleObject" Target="embeddings/oleObject596.bin"/><Relationship Id="rId1405" Type="http://schemas.openxmlformats.org/officeDocument/2006/relationships/oleObject" Target="embeddings/oleObject740.bin"/><Relationship Id="rId1752" Type="http://schemas.openxmlformats.org/officeDocument/2006/relationships/image" Target="media/image810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7.bin"/><Relationship Id="rId761" Type="http://schemas.openxmlformats.org/officeDocument/2006/relationships/image" Target="media/image374.wmf"/><Relationship Id="rId859" Type="http://schemas.openxmlformats.org/officeDocument/2006/relationships/image" Target="media/image422.wmf"/><Relationship Id="rId1391" Type="http://schemas.openxmlformats.org/officeDocument/2006/relationships/oleObject" Target="embeddings/oleObject733.bin"/><Relationship Id="rId1489" Type="http://schemas.openxmlformats.org/officeDocument/2006/relationships/oleObject" Target="embeddings/oleObject801.bin"/><Relationship Id="rId1612" Type="http://schemas.openxmlformats.org/officeDocument/2006/relationships/oleObject" Target="embeddings/oleObject864.bin"/><Relationship Id="rId1696" Type="http://schemas.openxmlformats.org/officeDocument/2006/relationships/oleObject" Target="embeddings/oleObject906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07.bin"/><Relationship Id="rId498" Type="http://schemas.openxmlformats.org/officeDocument/2006/relationships/oleObject" Target="embeddings/oleObject249.bin"/><Relationship Id="rId621" Type="http://schemas.openxmlformats.org/officeDocument/2006/relationships/image" Target="media/image304.wmf"/><Relationship Id="rId1044" Type="http://schemas.openxmlformats.org/officeDocument/2006/relationships/image" Target="media/image514.wmf"/><Relationship Id="rId1251" Type="http://schemas.openxmlformats.org/officeDocument/2006/relationships/oleObject" Target="embeddings/oleObject635.bin"/><Relationship Id="rId1349" Type="http://schemas.openxmlformats.org/officeDocument/2006/relationships/image" Target="media/image631.wmf"/><Relationship Id="rId260" Type="http://schemas.openxmlformats.org/officeDocument/2006/relationships/image" Target="media/image124.wmf"/><Relationship Id="rId719" Type="http://schemas.openxmlformats.org/officeDocument/2006/relationships/image" Target="media/image353.wmf"/><Relationship Id="rId926" Type="http://schemas.openxmlformats.org/officeDocument/2006/relationships/oleObject" Target="embeddings/oleObject464.bin"/><Relationship Id="rId1111" Type="http://schemas.openxmlformats.org/officeDocument/2006/relationships/oleObject" Target="embeddings/oleObject557.bin"/><Relationship Id="rId1556" Type="http://schemas.openxmlformats.org/officeDocument/2006/relationships/oleObject" Target="embeddings/oleObject838.bin"/><Relationship Id="rId1763" Type="http://schemas.openxmlformats.org/officeDocument/2006/relationships/oleObject" Target="embeddings/oleObject941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6.wmf"/><Relationship Id="rId772" Type="http://schemas.openxmlformats.org/officeDocument/2006/relationships/image" Target="media/image379.wmf"/><Relationship Id="rId1195" Type="http://schemas.openxmlformats.org/officeDocument/2006/relationships/image" Target="media/image587.wmf"/><Relationship Id="rId1209" Type="http://schemas.openxmlformats.org/officeDocument/2006/relationships/image" Target="media/image594.wmf"/><Relationship Id="rId1416" Type="http://schemas.openxmlformats.org/officeDocument/2006/relationships/image" Target="media/image664.wmf"/><Relationship Id="rId1623" Type="http://schemas.openxmlformats.org/officeDocument/2006/relationships/image" Target="media/image747.wmf"/><Relationship Id="rId1830" Type="http://schemas.openxmlformats.org/officeDocument/2006/relationships/image" Target="media/image849.wmf"/><Relationship Id="rId218" Type="http://schemas.openxmlformats.org/officeDocument/2006/relationships/image" Target="media/image103.wmf"/><Relationship Id="rId425" Type="http://schemas.openxmlformats.org/officeDocument/2006/relationships/image" Target="media/image206.wmf"/><Relationship Id="rId632" Type="http://schemas.openxmlformats.org/officeDocument/2006/relationships/oleObject" Target="embeddings/oleObject316.bin"/><Relationship Id="rId1055" Type="http://schemas.openxmlformats.org/officeDocument/2006/relationships/oleObject" Target="embeddings/oleObject529.bin"/><Relationship Id="rId1262" Type="http://schemas.openxmlformats.org/officeDocument/2006/relationships/oleObject" Target="embeddings/oleObject644.bin"/><Relationship Id="rId271" Type="http://schemas.openxmlformats.org/officeDocument/2006/relationships/oleObject" Target="embeddings/oleObject135.bin"/><Relationship Id="rId937" Type="http://schemas.openxmlformats.org/officeDocument/2006/relationships/image" Target="media/image461.wmf"/><Relationship Id="rId1122" Type="http://schemas.openxmlformats.org/officeDocument/2006/relationships/image" Target="media/image553.wmf"/><Relationship Id="rId1567" Type="http://schemas.openxmlformats.org/officeDocument/2006/relationships/image" Target="media/image719.wmf"/><Relationship Id="rId1774" Type="http://schemas.openxmlformats.org/officeDocument/2006/relationships/oleObject" Target="embeddings/oleObject947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2.wmf"/><Relationship Id="rId369" Type="http://schemas.openxmlformats.org/officeDocument/2006/relationships/image" Target="media/image178.wmf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2.bin"/><Relationship Id="rId990" Type="http://schemas.openxmlformats.org/officeDocument/2006/relationships/image" Target="media/image487.wmf"/><Relationship Id="rId1427" Type="http://schemas.openxmlformats.org/officeDocument/2006/relationships/oleObject" Target="embeddings/oleObject752.bin"/><Relationship Id="rId1634" Type="http://schemas.openxmlformats.org/officeDocument/2006/relationships/oleObject" Target="embeddings/oleObject875.bin"/><Relationship Id="rId1841" Type="http://schemas.openxmlformats.org/officeDocument/2006/relationships/oleObject" Target="embeddings/oleObject980.bin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5.wmf"/><Relationship Id="rId1066" Type="http://schemas.openxmlformats.org/officeDocument/2006/relationships/image" Target="media/image525.wmf"/><Relationship Id="rId1273" Type="http://schemas.openxmlformats.org/officeDocument/2006/relationships/oleObject" Target="embeddings/oleObject655.bin"/><Relationship Id="rId1480" Type="http://schemas.openxmlformats.org/officeDocument/2006/relationships/oleObject" Target="embeddings/oleObject792.bin"/><Relationship Id="rId850" Type="http://schemas.openxmlformats.org/officeDocument/2006/relationships/oleObject" Target="embeddings/oleObject426.bin"/><Relationship Id="rId948" Type="http://schemas.openxmlformats.org/officeDocument/2006/relationships/oleObject" Target="embeddings/oleObject475.bin"/><Relationship Id="rId1133" Type="http://schemas.openxmlformats.org/officeDocument/2006/relationships/oleObject" Target="embeddings/oleObject568.bin"/><Relationship Id="rId1578" Type="http://schemas.openxmlformats.org/officeDocument/2006/relationships/oleObject" Target="embeddings/oleObject847.bin"/><Relationship Id="rId1701" Type="http://schemas.openxmlformats.org/officeDocument/2006/relationships/image" Target="media/image786.wmf"/><Relationship Id="rId1785" Type="http://schemas.openxmlformats.org/officeDocument/2006/relationships/image" Target="media/image826.emf"/><Relationship Id="rId77" Type="http://schemas.openxmlformats.org/officeDocument/2006/relationships/image" Target="media/image35.wmf"/><Relationship Id="rId282" Type="http://schemas.openxmlformats.org/officeDocument/2006/relationships/image" Target="media/image135.wmf"/><Relationship Id="rId503" Type="http://schemas.openxmlformats.org/officeDocument/2006/relationships/image" Target="media/image245.wmf"/><Relationship Id="rId587" Type="http://schemas.openxmlformats.org/officeDocument/2006/relationships/image" Target="media/image287.wmf"/><Relationship Id="rId710" Type="http://schemas.openxmlformats.org/officeDocument/2006/relationships/oleObject" Target="embeddings/oleObject355.bin"/><Relationship Id="rId808" Type="http://schemas.openxmlformats.org/officeDocument/2006/relationships/image" Target="media/image397.wmf"/><Relationship Id="rId1340" Type="http://schemas.openxmlformats.org/officeDocument/2006/relationships/oleObject" Target="embeddings/oleObject707.bin"/><Relationship Id="rId1438" Type="http://schemas.openxmlformats.org/officeDocument/2006/relationships/oleObject" Target="embeddings/oleObject760.bin"/><Relationship Id="rId1645" Type="http://schemas.openxmlformats.org/officeDocument/2006/relationships/image" Target="media/image758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17.wmf"/><Relationship Id="rId794" Type="http://schemas.openxmlformats.org/officeDocument/2006/relationships/image" Target="media/image390.wmf"/><Relationship Id="rId1077" Type="http://schemas.openxmlformats.org/officeDocument/2006/relationships/oleObject" Target="embeddings/oleObject540.bin"/><Relationship Id="rId1200" Type="http://schemas.openxmlformats.org/officeDocument/2006/relationships/oleObject" Target="embeddings/oleObject604.bin"/><Relationship Id="rId1852" Type="http://schemas.openxmlformats.org/officeDocument/2006/relationships/image" Target="media/image860.wmf"/><Relationship Id="rId654" Type="http://schemas.openxmlformats.org/officeDocument/2006/relationships/oleObject" Target="embeddings/oleObject327.bin"/><Relationship Id="rId861" Type="http://schemas.openxmlformats.org/officeDocument/2006/relationships/image" Target="media/image423.wmf"/><Relationship Id="rId959" Type="http://schemas.openxmlformats.org/officeDocument/2006/relationships/image" Target="media/image472.wmf"/><Relationship Id="rId1284" Type="http://schemas.openxmlformats.org/officeDocument/2006/relationships/oleObject" Target="embeddings/oleObject664.bin"/><Relationship Id="rId1491" Type="http://schemas.openxmlformats.org/officeDocument/2006/relationships/image" Target="media/image682.wmf"/><Relationship Id="rId1505" Type="http://schemas.openxmlformats.org/officeDocument/2006/relationships/image" Target="media/image689.wmf"/><Relationship Id="rId1589" Type="http://schemas.openxmlformats.org/officeDocument/2006/relationships/image" Target="media/image730.wmf"/><Relationship Id="rId1712" Type="http://schemas.openxmlformats.org/officeDocument/2006/relationships/oleObject" Target="embeddings/oleObject914.bin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514" Type="http://schemas.openxmlformats.org/officeDocument/2006/relationships/oleObject" Target="embeddings/oleObject257.bin"/><Relationship Id="rId721" Type="http://schemas.openxmlformats.org/officeDocument/2006/relationships/image" Target="media/image354.wmf"/><Relationship Id="rId1144" Type="http://schemas.openxmlformats.org/officeDocument/2006/relationships/image" Target="media/image564.wmf"/><Relationship Id="rId1351" Type="http://schemas.openxmlformats.org/officeDocument/2006/relationships/image" Target="media/image632.wmf"/><Relationship Id="rId1449" Type="http://schemas.openxmlformats.org/officeDocument/2006/relationships/oleObject" Target="embeddings/oleObject768.bin"/><Relationship Id="rId1796" Type="http://schemas.openxmlformats.org/officeDocument/2006/relationships/image" Target="media/image831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299.bin"/><Relationship Id="rId819" Type="http://schemas.openxmlformats.org/officeDocument/2006/relationships/oleObject" Target="embeddings/oleObject410.bin"/><Relationship Id="rId1004" Type="http://schemas.openxmlformats.org/officeDocument/2006/relationships/image" Target="media/image494.wmf"/><Relationship Id="rId1211" Type="http://schemas.openxmlformats.org/officeDocument/2006/relationships/image" Target="media/image595.wmf"/><Relationship Id="rId1656" Type="http://schemas.openxmlformats.org/officeDocument/2006/relationships/oleObject" Target="embeddings/oleObject886.bin"/><Relationship Id="rId1863" Type="http://schemas.openxmlformats.org/officeDocument/2006/relationships/oleObject" Target="embeddings/oleObject991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29.bin"/><Relationship Id="rId665" Type="http://schemas.openxmlformats.org/officeDocument/2006/relationships/image" Target="media/image326.wmf"/><Relationship Id="rId872" Type="http://schemas.openxmlformats.org/officeDocument/2006/relationships/oleObject" Target="embeddings/oleObject437.bin"/><Relationship Id="rId1088" Type="http://schemas.openxmlformats.org/officeDocument/2006/relationships/image" Target="media/image536.wmf"/><Relationship Id="rId1295" Type="http://schemas.openxmlformats.org/officeDocument/2006/relationships/oleObject" Target="embeddings/oleObject675.bin"/><Relationship Id="rId1309" Type="http://schemas.openxmlformats.org/officeDocument/2006/relationships/oleObject" Target="embeddings/oleObject687.bin"/><Relationship Id="rId1516" Type="http://schemas.openxmlformats.org/officeDocument/2006/relationships/oleObject" Target="embeddings/oleObject815.bin"/><Relationship Id="rId1723" Type="http://schemas.openxmlformats.org/officeDocument/2006/relationships/image" Target="media/image797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6.wmf"/><Relationship Id="rId732" Type="http://schemas.openxmlformats.org/officeDocument/2006/relationships/oleObject" Target="embeddings/oleObject366.bin"/><Relationship Id="rId1155" Type="http://schemas.openxmlformats.org/officeDocument/2006/relationships/image" Target="media/image567.wmf"/><Relationship Id="rId1362" Type="http://schemas.openxmlformats.org/officeDocument/2006/relationships/oleObject" Target="embeddings/oleObject718.bin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09.bin"/><Relationship Id="rId1222" Type="http://schemas.openxmlformats.org/officeDocument/2006/relationships/oleObject" Target="embeddings/oleObject615.bin"/><Relationship Id="rId1667" Type="http://schemas.openxmlformats.org/officeDocument/2006/relationships/image" Target="media/image769.wmf"/><Relationship Id="rId1874" Type="http://schemas.openxmlformats.org/officeDocument/2006/relationships/oleObject" Target="embeddings/oleObject997.bin"/><Relationship Id="rId469" Type="http://schemas.openxmlformats.org/officeDocument/2006/relationships/image" Target="media/image228.wmf"/><Relationship Id="rId676" Type="http://schemas.openxmlformats.org/officeDocument/2006/relationships/oleObject" Target="embeddings/oleObject338.bin"/><Relationship Id="rId883" Type="http://schemas.openxmlformats.org/officeDocument/2006/relationships/image" Target="media/image434.wmf"/><Relationship Id="rId1099" Type="http://schemas.openxmlformats.org/officeDocument/2006/relationships/oleObject" Target="embeddings/oleObject551.bin"/><Relationship Id="rId1527" Type="http://schemas.openxmlformats.org/officeDocument/2006/relationships/image" Target="media/image700.wmf"/><Relationship Id="rId1734" Type="http://schemas.openxmlformats.org/officeDocument/2006/relationships/image" Target="media/image802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5.bin"/><Relationship Id="rId329" Type="http://schemas.openxmlformats.org/officeDocument/2006/relationships/image" Target="media/image158.wmf"/><Relationship Id="rId536" Type="http://schemas.openxmlformats.org/officeDocument/2006/relationships/oleObject" Target="embeddings/oleObject268.bin"/><Relationship Id="rId1166" Type="http://schemas.openxmlformats.org/officeDocument/2006/relationships/image" Target="media/image572.wmf"/><Relationship Id="rId1373" Type="http://schemas.openxmlformats.org/officeDocument/2006/relationships/oleObject" Target="embeddings/oleObject724.bin"/><Relationship Id="rId175" Type="http://schemas.openxmlformats.org/officeDocument/2006/relationships/image" Target="media/image83.wmf"/><Relationship Id="rId743" Type="http://schemas.openxmlformats.org/officeDocument/2006/relationships/image" Target="media/image365.wmf"/><Relationship Id="rId950" Type="http://schemas.openxmlformats.org/officeDocument/2006/relationships/oleObject" Target="embeddings/oleObject476.bin"/><Relationship Id="rId1026" Type="http://schemas.openxmlformats.org/officeDocument/2006/relationships/image" Target="media/image505.wmf"/><Relationship Id="rId1580" Type="http://schemas.openxmlformats.org/officeDocument/2006/relationships/oleObject" Target="embeddings/oleObject848.bin"/><Relationship Id="rId1678" Type="http://schemas.openxmlformats.org/officeDocument/2006/relationships/oleObject" Target="embeddings/oleObject897.bin"/><Relationship Id="rId1801" Type="http://schemas.openxmlformats.org/officeDocument/2006/relationships/oleObject" Target="embeddings/oleObject961.bin"/><Relationship Id="rId1885" Type="http://schemas.openxmlformats.org/officeDocument/2006/relationships/image" Target="media/image876.emf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5.wmf"/><Relationship Id="rId687" Type="http://schemas.openxmlformats.org/officeDocument/2006/relationships/image" Target="media/image337.wmf"/><Relationship Id="rId810" Type="http://schemas.openxmlformats.org/officeDocument/2006/relationships/image" Target="media/image398.wmf"/><Relationship Id="rId908" Type="http://schemas.openxmlformats.org/officeDocument/2006/relationships/oleObject" Target="embeddings/oleObject455.bin"/><Relationship Id="rId1233" Type="http://schemas.openxmlformats.org/officeDocument/2006/relationships/image" Target="media/image606.wmf"/><Relationship Id="rId1440" Type="http://schemas.openxmlformats.org/officeDocument/2006/relationships/oleObject" Target="embeddings/oleObject762.bin"/><Relationship Id="rId1538" Type="http://schemas.openxmlformats.org/officeDocument/2006/relationships/oleObject" Target="embeddings/oleObject827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48.bin"/><Relationship Id="rId1177" Type="http://schemas.openxmlformats.org/officeDocument/2006/relationships/oleObject" Target="embeddings/oleObject593.bin"/><Relationship Id="rId1300" Type="http://schemas.openxmlformats.org/officeDocument/2006/relationships/oleObject" Target="embeddings/oleObject678.bin"/><Relationship Id="rId1745" Type="http://schemas.openxmlformats.org/officeDocument/2006/relationships/oleObject" Target="embeddings/oleObject932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7.wmf"/><Relationship Id="rId754" Type="http://schemas.openxmlformats.org/officeDocument/2006/relationships/oleObject" Target="embeddings/oleObject377.bin"/><Relationship Id="rId961" Type="http://schemas.openxmlformats.org/officeDocument/2006/relationships/image" Target="media/image473.wmf"/><Relationship Id="rId1384" Type="http://schemas.openxmlformats.org/officeDocument/2006/relationships/image" Target="media/image648.wmf"/><Relationship Id="rId1591" Type="http://schemas.openxmlformats.org/officeDocument/2006/relationships/image" Target="media/image731.wmf"/><Relationship Id="rId1605" Type="http://schemas.openxmlformats.org/officeDocument/2006/relationships/image" Target="media/image738.wmf"/><Relationship Id="rId1689" Type="http://schemas.openxmlformats.org/officeDocument/2006/relationships/image" Target="media/image780.wmf"/><Relationship Id="rId1812" Type="http://schemas.openxmlformats.org/officeDocument/2006/relationships/image" Target="media/image839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1.bin"/><Relationship Id="rId1037" Type="http://schemas.openxmlformats.org/officeDocument/2006/relationships/oleObject" Target="embeddings/oleObject520.bin"/><Relationship Id="rId1244" Type="http://schemas.openxmlformats.org/officeDocument/2006/relationships/oleObject" Target="embeddings/oleObject628.bin"/><Relationship Id="rId1451" Type="http://schemas.openxmlformats.org/officeDocument/2006/relationships/image" Target="media/image675.wmf"/><Relationship Id="rId1896" Type="http://schemas.openxmlformats.org/officeDocument/2006/relationships/image" Target="media/image885.png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0.bin"/><Relationship Id="rId698" Type="http://schemas.openxmlformats.org/officeDocument/2006/relationships/oleObject" Target="embeddings/oleObject349.bin"/><Relationship Id="rId919" Type="http://schemas.openxmlformats.org/officeDocument/2006/relationships/image" Target="media/image452.wmf"/><Relationship Id="rId1090" Type="http://schemas.openxmlformats.org/officeDocument/2006/relationships/image" Target="media/image537.wmf"/><Relationship Id="rId1104" Type="http://schemas.openxmlformats.org/officeDocument/2006/relationships/image" Target="media/image544.wmf"/><Relationship Id="rId1311" Type="http://schemas.openxmlformats.org/officeDocument/2006/relationships/oleObject" Target="embeddings/oleObject689.bin"/><Relationship Id="rId1549" Type="http://schemas.openxmlformats.org/officeDocument/2006/relationships/oleObject" Target="embeddings/oleObject834.bin"/><Relationship Id="rId1756" Type="http://schemas.openxmlformats.org/officeDocument/2006/relationships/image" Target="media/image812.emf"/><Relationship Id="rId48" Type="http://schemas.openxmlformats.org/officeDocument/2006/relationships/oleObject" Target="embeddings/oleObject21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3.bin"/><Relationship Id="rId972" Type="http://schemas.openxmlformats.org/officeDocument/2006/relationships/image" Target="media/image478.wmf"/><Relationship Id="rId1188" Type="http://schemas.openxmlformats.org/officeDocument/2006/relationships/oleObject" Target="embeddings/oleObject598.bin"/><Relationship Id="rId1395" Type="http://schemas.openxmlformats.org/officeDocument/2006/relationships/oleObject" Target="embeddings/oleObject735.bin"/><Relationship Id="rId1409" Type="http://schemas.openxmlformats.org/officeDocument/2006/relationships/oleObject" Target="embeddings/oleObject742.bin"/><Relationship Id="rId1616" Type="http://schemas.openxmlformats.org/officeDocument/2006/relationships/oleObject" Target="embeddings/oleObject866.bin"/><Relationship Id="rId1823" Type="http://schemas.openxmlformats.org/officeDocument/2006/relationships/image" Target="media/image845.emf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6.wmf"/><Relationship Id="rId832" Type="http://schemas.openxmlformats.org/officeDocument/2006/relationships/image" Target="media/image409.wmf"/><Relationship Id="rId1048" Type="http://schemas.openxmlformats.org/officeDocument/2006/relationships/image" Target="media/image516.wmf"/><Relationship Id="rId1255" Type="http://schemas.openxmlformats.org/officeDocument/2006/relationships/image" Target="media/image610.wmf"/><Relationship Id="rId1462" Type="http://schemas.openxmlformats.org/officeDocument/2006/relationships/image" Target="media/image679.wmf"/><Relationship Id="rId264" Type="http://schemas.openxmlformats.org/officeDocument/2006/relationships/image" Target="media/image126.wmf"/><Relationship Id="rId471" Type="http://schemas.openxmlformats.org/officeDocument/2006/relationships/image" Target="media/image229.wmf"/><Relationship Id="rId1115" Type="http://schemas.openxmlformats.org/officeDocument/2006/relationships/oleObject" Target="embeddings/oleObject559.bin"/><Relationship Id="rId1322" Type="http://schemas.openxmlformats.org/officeDocument/2006/relationships/oleObject" Target="embeddings/oleObject698.bin"/><Relationship Id="rId1767" Type="http://schemas.openxmlformats.org/officeDocument/2006/relationships/oleObject" Target="embeddings/oleObject943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78.wmf"/><Relationship Id="rId776" Type="http://schemas.openxmlformats.org/officeDocument/2006/relationships/image" Target="media/image381.wmf"/><Relationship Id="rId983" Type="http://schemas.openxmlformats.org/officeDocument/2006/relationships/oleObject" Target="embeddings/oleObject493.bin"/><Relationship Id="rId1199" Type="http://schemas.openxmlformats.org/officeDocument/2006/relationships/image" Target="media/image589.wmf"/><Relationship Id="rId1627" Type="http://schemas.openxmlformats.org/officeDocument/2006/relationships/image" Target="media/image749.wmf"/><Relationship Id="rId1834" Type="http://schemas.openxmlformats.org/officeDocument/2006/relationships/image" Target="media/image851.wmf"/><Relationship Id="rId331" Type="http://schemas.openxmlformats.org/officeDocument/2006/relationships/image" Target="media/image159.wmf"/><Relationship Id="rId429" Type="http://schemas.openxmlformats.org/officeDocument/2006/relationships/image" Target="media/image208.wmf"/><Relationship Id="rId636" Type="http://schemas.openxmlformats.org/officeDocument/2006/relationships/oleObject" Target="embeddings/oleObject318.bin"/><Relationship Id="rId1059" Type="http://schemas.openxmlformats.org/officeDocument/2006/relationships/oleObject" Target="embeddings/oleObject531.bin"/><Relationship Id="rId1266" Type="http://schemas.openxmlformats.org/officeDocument/2006/relationships/oleObject" Target="embeddings/oleObject648.bin"/><Relationship Id="rId1473" Type="http://schemas.openxmlformats.org/officeDocument/2006/relationships/image" Target="media/image681.wmf"/><Relationship Id="rId843" Type="http://schemas.openxmlformats.org/officeDocument/2006/relationships/oleObject" Target="embeddings/oleObject422.bin"/><Relationship Id="rId1126" Type="http://schemas.openxmlformats.org/officeDocument/2006/relationships/image" Target="media/image555.wmf"/><Relationship Id="rId1680" Type="http://schemas.openxmlformats.org/officeDocument/2006/relationships/oleObject" Target="embeddings/oleObject898.bin"/><Relationship Id="rId1778" Type="http://schemas.openxmlformats.org/officeDocument/2006/relationships/oleObject" Target="embeddings/oleObject949.bin"/><Relationship Id="rId1901" Type="http://schemas.openxmlformats.org/officeDocument/2006/relationships/image" Target="media/image889.emf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41.bin"/><Relationship Id="rId703" Type="http://schemas.openxmlformats.org/officeDocument/2006/relationships/image" Target="media/image345.wmf"/><Relationship Id="rId910" Type="http://schemas.openxmlformats.org/officeDocument/2006/relationships/oleObject" Target="embeddings/oleObject456.bin"/><Relationship Id="rId1333" Type="http://schemas.openxmlformats.org/officeDocument/2006/relationships/image" Target="media/image623.wmf"/><Relationship Id="rId1540" Type="http://schemas.openxmlformats.org/officeDocument/2006/relationships/oleObject" Target="embeddings/oleObject829.bin"/><Relationship Id="rId1638" Type="http://schemas.openxmlformats.org/officeDocument/2006/relationships/oleObject" Target="embeddings/oleObject877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1.bin"/><Relationship Id="rId787" Type="http://schemas.openxmlformats.org/officeDocument/2006/relationships/oleObject" Target="embeddings/oleObject394.bin"/><Relationship Id="rId994" Type="http://schemas.openxmlformats.org/officeDocument/2006/relationships/image" Target="media/image489.wmf"/><Relationship Id="rId1400" Type="http://schemas.openxmlformats.org/officeDocument/2006/relationships/image" Target="media/image656.wmf"/><Relationship Id="rId1845" Type="http://schemas.openxmlformats.org/officeDocument/2006/relationships/oleObject" Target="embeddings/oleObject982.bin"/><Relationship Id="rId202" Type="http://schemas.openxmlformats.org/officeDocument/2006/relationships/image" Target="media/image95.wmf"/><Relationship Id="rId647" Type="http://schemas.openxmlformats.org/officeDocument/2006/relationships/image" Target="media/image317.wmf"/><Relationship Id="rId854" Type="http://schemas.openxmlformats.org/officeDocument/2006/relationships/oleObject" Target="embeddings/oleObject428.bin"/><Relationship Id="rId1277" Type="http://schemas.openxmlformats.org/officeDocument/2006/relationships/oleObject" Target="embeddings/oleObject659.bin"/><Relationship Id="rId1484" Type="http://schemas.openxmlformats.org/officeDocument/2006/relationships/oleObject" Target="embeddings/oleObject796.bin"/><Relationship Id="rId1691" Type="http://schemas.openxmlformats.org/officeDocument/2006/relationships/image" Target="media/image781.wmf"/><Relationship Id="rId1705" Type="http://schemas.openxmlformats.org/officeDocument/2006/relationships/image" Target="media/image788.wmf"/><Relationship Id="rId1912" Type="http://schemas.openxmlformats.org/officeDocument/2006/relationships/footer" Target="footer1.xml"/><Relationship Id="rId286" Type="http://schemas.openxmlformats.org/officeDocument/2006/relationships/image" Target="media/image137.wmf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714" Type="http://schemas.openxmlformats.org/officeDocument/2006/relationships/oleObject" Target="embeddings/oleObject357.bin"/><Relationship Id="rId921" Type="http://schemas.openxmlformats.org/officeDocument/2006/relationships/image" Target="media/image453.wmf"/><Relationship Id="rId1137" Type="http://schemas.openxmlformats.org/officeDocument/2006/relationships/oleObject" Target="embeddings/oleObject570.bin"/><Relationship Id="rId1344" Type="http://schemas.openxmlformats.org/officeDocument/2006/relationships/oleObject" Target="embeddings/oleObject709.bin"/><Relationship Id="rId1551" Type="http://schemas.openxmlformats.org/officeDocument/2006/relationships/oleObject" Target="embeddings/oleObject835.bin"/><Relationship Id="rId1789" Type="http://schemas.openxmlformats.org/officeDocument/2006/relationships/oleObject" Target="embeddings/oleObject955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0.bin"/><Relationship Id="rId798" Type="http://schemas.openxmlformats.org/officeDocument/2006/relationships/image" Target="media/image392.wmf"/><Relationship Id="rId1190" Type="http://schemas.openxmlformats.org/officeDocument/2006/relationships/oleObject" Target="embeddings/oleObject599.bin"/><Relationship Id="rId1204" Type="http://schemas.openxmlformats.org/officeDocument/2006/relationships/oleObject" Target="embeddings/oleObject606.bin"/><Relationship Id="rId1411" Type="http://schemas.openxmlformats.org/officeDocument/2006/relationships/oleObject" Target="embeddings/oleObject743.bin"/><Relationship Id="rId1649" Type="http://schemas.openxmlformats.org/officeDocument/2006/relationships/image" Target="media/image760.wmf"/><Relationship Id="rId1856" Type="http://schemas.openxmlformats.org/officeDocument/2006/relationships/image" Target="media/image862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29.bin"/><Relationship Id="rId865" Type="http://schemas.openxmlformats.org/officeDocument/2006/relationships/image" Target="media/image425.wmf"/><Relationship Id="rId1050" Type="http://schemas.openxmlformats.org/officeDocument/2006/relationships/image" Target="media/image517.wmf"/><Relationship Id="rId1288" Type="http://schemas.openxmlformats.org/officeDocument/2006/relationships/oleObject" Target="embeddings/oleObject668.bin"/><Relationship Id="rId1495" Type="http://schemas.openxmlformats.org/officeDocument/2006/relationships/image" Target="media/image684.wmf"/><Relationship Id="rId1509" Type="http://schemas.openxmlformats.org/officeDocument/2006/relationships/image" Target="media/image691.wmf"/><Relationship Id="rId1716" Type="http://schemas.openxmlformats.org/officeDocument/2006/relationships/oleObject" Target="embeddings/oleObject916.bin"/><Relationship Id="rId297" Type="http://schemas.openxmlformats.org/officeDocument/2006/relationships/oleObject" Target="embeddings/oleObject148.bin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6.wmf"/><Relationship Id="rId932" Type="http://schemas.openxmlformats.org/officeDocument/2006/relationships/oleObject" Target="embeddings/oleObject467.bin"/><Relationship Id="rId1148" Type="http://schemas.openxmlformats.org/officeDocument/2006/relationships/oleObject" Target="embeddings/oleObject576.bin"/><Relationship Id="rId1355" Type="http://schemas.openxmlformats.org/officeDocument/2006/relationships/image" Target="media/image634.wmf"/><Relationship Id="rId1562" Type="http://schemas.openxmlformats.org/officeDocument/2006/relationships/image" Target="media/image716.png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96.wmf"/><Relationship Id="rId1215" Type="http://schemas.openxmlformats.org/officeDocument/2006/relationships/image" Target="media/image597.wmf"/><Relationship Id="rId1422" Type="http://schemas.openxmlformats.org/officeDocument/2006/relationships/image" Target="media/image667.wmf"/><Relationship Id="rId1867" Type="http://schemas.openxmlformats.org/officeDocument/2006/relationships/oleObject" Target="embeddings/oleObject993.bin"/><Relationship Id="rId61" Type="http://schemas.openxmlformats.org/officeDocument/2006/relationships/image" Target="media/image27.wmf"/><Relationship Id="rId571" Type="http://schemas.openxmlformats.org/officeDocument/2006/relationships/image" Target="media/image279.wmf"/><Relationship Id="rId669" Type="http://schemas.openxmlformats.org/officeDocument/2006/relationships/image" Target="media/image328.wmf"/><Relationship Id="rId876" Type="http://schemas.openxmlformats.org/officeDocument/2006/relationships/oleObject" Target="embeddings/oleObject439.bin"/><Relationship Id="rId1299" Type="http://schemas.openxmlformats.org/officeDocument/2006/relationships/oleObject" Target="embeddings/oleObject677.bin"/><Relationship Id="rId1727" Type="http://schemas.openxmlformats.org/officeDocument/2006/relationships/image" Target="media/image799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431" Type="http://schemas.openxmlformats.org/officeDocument/2006/relationships/image" Target="media/image209.wmf"/><Relationship Id="rId529" Type="http://schemas.openxmlformats.org/officeDocument/2006/relationships/image" Target="media/image258.wmf"/><Relationship Id="rId736" Type="http://schemas.openxmlformats.org/officeDocument/2006/relationships/oleObject" Target="embeddings/oleObject368.bin"/><Relationship Id="rId1061" Type="http://schemas.openxmlformats.org/officeDocument/2006/relationships/oleObject" Target="embeddings/oleObject532.bin"/><Relationship Id="rId1159" Type="http://schemas.openxmlformats.org/officeDocument/2006/relationships/oleObject" Target="embeddings/oleObject584.bin"/><Relationship Id="rId1366" Type="http://schemas.openxmlformats.org/officeDocument/2006/relationships/oleObject" Target="embeddings/oleObject720.bin"/><Relationship Id="rId168" Type="http://schemas.openxmlformats.org/officeDocument/2006/relationships/image" Target="media/image80.wmf"/><Relationship Id="rId943" Type="http://schemas.openxmlformats.org/officeDocument/2006/relationships/image" Target="media/image464.wmf"/><Relationship Id="rId1019" Type="http://schemas.openxmlformats.org/officeDocument/2006/relationships/oleObject" Target="embeddings/oleObject511.bin"/><Relationship Id="rId1573" Type="http://schemas.openxmlformats.org/officeDocument/2006/relationships/image" Target="media/image722.wmf"/><Relationship Id="rId1780" Type="http://schemas.openxmlformats.org/officeDocument/2006/relationships/oleObject" Target="embeddings/oleObject950.bin"/><Relationship Id="rId1878" Type="http://schemas.openxmlformats.org/officeDocument/2006/relationships/oleObject" Target="embeddings/oleObject99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1.bin"/><Relationship Id="rId803" Type="http://schemas.openxmlformats.org/officeDocument/2006/relationships/oleObject" Target="embeddings/oleObject402.bin"/><Relationship Id="rId1226" Type="http://schemas.openxmlformats.org/officeDocument/2006/relationships/oleObject" Target="embeddings/oleObject617.bin"/><Relationship Id="rId1433" Type="http://schemas.openxmlformats.org/officeDocument/2006/relationships/image" Target="media/image669.wmf"/><Relationship Id="rId1640" Type="http://schemas.openxmlformats.org/officeDocument/2006/relationships/oleObject" Target="embeddings/oleObject878.bin"/><Relationship Id="rId1738" Type="http://schemas.openxmlformats.org/officeDocument/2006/relationships/image" Target="media/image804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21.bin"/><Relationship Id="rId887" Type="http://schemas.openxmlformats.org/officeDocument/2006/relationships/image" Target="media/image436.wmf"/><Relationship Id="rId1072" Type="http://schemas.openxmlformats.org/officeDocument/2006/relationships/image" Target="media/image528.wmf"/><Relationship Id="rId1500" Type="http://schemas.openxmlformats.org/officeDocument/2006/relationships/oleObject" Target="embeddings/oleObject807.bin"/><Relationship Id="rId302" Type="http://schemas.openxmlformats.org/officeDocument/2006/relationships/image" Target="media/image145.wmf"/><Relationship Id="rId747" Type="http://schemas.openxmlformats.org/officeDocument/2006/relationships/image" Target="media/image367.wmf"/><Relationship Id="rId954" Type="http://schemas.openxmlformats.org/officeDocument/2006/relationships/oleObject" Target="embeddings/oleObject478.bin"/><Relationship Id="rId1377" Type="http://schemas.openxmlformats.org/officeDocument/2006/relationships/oleObject" Target="embeddings/oleObject726.bin"/><Relationship Id="rId1584" Type="http://schemas.openxmlformats.org/officeDocument/2006/relationships/oleObject" Target="embeddings/oleObject850.bin"/><Relationship Id="rId1791" Type="http://schemas.openxmlformats.org/officeDocument/2006/relationships/oleObject" Target="embeddings/oleObject956.bin"/><Relationship Id="rId1805" Type="http://schemas.openxmlformats.org/officeDocument/2006/relationships/oleObject" Target="embeddings/oleObject963.bin"/><Relationship Id="rId83" Type="http://schemas.openxmlformats.org/officeDocument/2006/relationships/image" Target="media/image38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93.bin"/><Relationship Id="rId593" Type="http://schemas.openxmlformats.org/officeDocument/2006/relationships/image" Target="media/image290.wmf"/><Relationship Id="rId607" Type="http://schemas.openxmlformats.org/officeDocument/2006/relationships/image" Target="media/image297.wmf"/><Relationship Id="rId814" Type="http://schemas.openxmlformats.org/officeDocument/2006/relationships/image" Target="media/image400.wmf"/><Relationship Id="rId1237" Type="http://schemas.openxmlformats.org/officeDocument/2006/relationships/image" Target="media/image608.wmf"/><Relationship Id="rId1444" Type="http://schemas.openxmlformats.org/officeDocument/2006/relationships/oleObject" Target="embeddings/oleObject765.bin"/><Relationship Id="rId1651" Type="http://schemas.openxmlformats.org/officeDocument/2006/relationships/image" Target="media/image761.wmf"/><Relationship Id="rId1889" Type="http://schemas.openxmlformats.org/officeDocument/2006/relationships/oleObject" Target="embeddings/oleObject1004.bin"/><Relationship Id="rId246" Type="http://schemas.openxmlformats.org/officeDocument/2006/relationships/image" Target="media/image117.wmf"/><Relationship Id="rId453" Type="http://schemas.openxmlformats.org/officeDocument/2006/relationships/image" Target="media/image220.wmf"/><Relationship Id="rId660" Type="http://schemas.openxmlformats.org/officeDocument/2006/relationships/oleObject" Target="embeddings/oleObject330.bin"/><Relationship Id="rId898" Type="http://schemas.openxmlformats.org/officeDocument/2006/relationships/oleObject" Target="embeddings/oleObject450.bin"/><Relationship Id="rId1083" Type="http://schemas.openxmlformats.org/officeDocument/2006/relationships/oleObject" Target="embeddings/oleObject543.bin"/><Relationship Id="rId1290" Type="http://schemas.openxmlformats.org/officeDocument/2006/relationships/oleObject" Target="embeddings/oleObject670.bin"/><Relationship Id="rId1304" Type="http://schemas.openxmlformats.org/officeDocument/2006/relationships/oleObject" Target="embeddings/oleObject682.bin"/><Relationship Id="rId1511" Type="http://schemas.openxmlformats.org/officeDocument/2006/relationships/image" Target="media/image692.wmf"/><Relationship Id="rId1749" Type="http://schemas.openxmlformats.org/officeDocument/2006/relationships/oleObject" Target="embeddings/oleObject934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0.wmf"/><Relationship Id="rId758" Type="http://schemas.openxmlformats.org/officeDocument/2006/relationships/oleObject" Target="embeddings/oleObject379.bin"/><Relationship Id="rId965" Type="http://schemas.openxmlformats.org/officeDocument/2006/relationships/image" Target="media/image475.wmf"/><Relationship Id="rId1150" Type="http://schemas.openxmlformats.org/officeDocument/2006/relationships/oleObject" Target="embeddings/oleObject578.bin"/><Relationship Id="rId1388" Type="http://schemas.openxmlformats.org/officeDocument/2006/relationships/image" Target="media/image650.wmf"/><Relationship Id="rId1595" Type="http://schemas.openxmlformats.org/officeDocument/2006/relationships/image" Target="media/image733.wmf"/><Relationship Id="rId1609" Type="http://schemas.openxmlformats.org/officeDocument/2006/relationships/image" Target="media/image740.wmf"/><Relationship Id="rId1816" Type="http://schemas.openxmlformats.org/officeDocument/2006/relationships/image" Target="media/image841.wmf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3.bin"/><Relationship Id="rId1248" Type="http://schemas.openxmlformats.org/officeDocument/2006/relationships/oleObject" Target="embeddings/oleObject632.bin"/><Relationship Id="rId1455" Type="http://schemas.openxmlformats.org/officeDocument/2006/relationships/oleObject" Target="embeddings/oleObject772.bin"/><Relationship Id="rId1662" Type="http://schemas.openxmlformats.org/officeDocument/2006/relationships/oleObject" Target="embeddings/oleObject889.bin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32.bin"/><Relationship Id="rId1010" Type="http://schemas.openxmlformats.org/officeDocument/2006/relationships/image" Target="media/image497.wmf"/><Relationship Id="rId1094" Type="http://schemas.openxmlformats.org/officeDocument/2006/relationships/image" Target="media/image539.wmf"/><Relationship Id="rId1108" Type="http://schemas.openxmlformats.org/officeDocument/2006/relationships/image" Target="media/image546.wmf"/><Relationship Id="rId1315" Type="http://schemas.openxmlformats.org/officeDocument/2006/relationships/oleObject" Target="embeddings/oleObject693.bin"/><Relationship Id="rId117" Type="http://schemas.openxmlformats.org/officeDocument/2006/relationships/image" Target="media/image55.wmf"/><Relationship Id="rId671" Type="http://schemas.openxmlformats.org/officeDocument/2006/relationships/image" Target="media/image329.wmf"/><Relationship Id="rId769" Type="http://schemas.openxmlformats.org/officeDocument/2006/relationships/oleObject" Target="embeddings/oleObject385.bin"/><Relationship Id="rId976" Type="http://schemas.openxmlformats.org/officeDocument/2006/relationships/image" Target="media/image480.wmf"/><Relationship Id="rId1399" Type="http://schemas.openxmlformats.org/officeDocument/2006/relationships/oleObject" Target="embeddings/oleObject737.bin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9.wmf"/><Relationship Id="rId629" Type="http://schemas.openxmlformats.org/officeDocument/2006/relationships/image" Target="media/image308.wmf"/><Relationship Id="rId1161" Type="http://schemas.openxmlformats.org/officeDocument/2006/relationships/oleObject" Target="embeddings/oleObject585.bin"/><Relationship Id="rId1259" Type="http://schemas.openxmlformats.org/officeDocument/2006/relationships/oleObject" Target="embeddings/oleObject641.bin"/><Relationship Id="rId1466" Type="http://schemas.openxmlformats.org/officeDocument/2006/relationships/oleObject" Target="embeddings/oleObject780.bin"/><Relationship Id="rId836" Type="http://schemas.openxmlformats.org/officeDocument/2006/relationships/image" Target="media/image411.wmf"/><Relationship Id="rId1021" Type="http://schemas.openxmlformats.org/officeDocument/2006/relationships/oleObject" Target="embeddings/oleObject512.bin"/><Relationship Id="rId1119" Type="http://schemas.openxmlformats.org/officeDocument/2006/relationships/oleObject" Target="embeddings/oleObject561.bin"/><Relationship Id="rId1673" Type="http://schemas.openxmlformats.org/officeDocument/2006/relationships/image" Target="media/image772.wmf"/><Relationship Id="rId1880" Type="http://schemas.openxmlformats.org/officeDocument/2006/relationships/oleObject" Target="embeddings/oleObject1000.bin"/><Relationship Id="rId903" Type="http://schemas.openxmlformats.org/officeDocument/2006/relationships/image" Target="media/image444.wmf"/><Relationship Id="rId1326" Type="http://schemas.openxmlformats.org/officeDocument/2006/relationships/oleObject" Target="embeddings/oleObject700.bin"/><Relationship Id="rId1533" Type="http://schemas.openxmlformats.org/officeDocument/2006/relationships/image" Target="media/image703.wmf"/><Relationship Id="rId1740" Type="http://schemas.openxmlformats.org/officeDocument/2006/relationships/image" Target="media/image805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58.bin"/><Relationship Id="rId1838" Type="http://schemas.openxmlformats.org/officeDocument/2006/relationships/image" Target="media/image853.wmf"/><Relationship Id="rId181" Type="http://schemas.openxmlformats.org/officeDocument/2006/relationships/oleObject" Target="embeddings/oleObject90.bin"/><Relationship Id="rId1905" Type="http://schemas.openxmlformats.org/officeDocument/2006/relationships/image" Target="media/image893.png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43.bin"/><Relationship Id="rId693" Type="http://schemas.openxmlformats.org/officeDocument/2006/relationships/image" Target="media/image340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0.bin"/><Relationship Id="rId998" Type="http://schemas.openxmlformats.org/officeDocument/2006/relationships/image" Target="media/image491.wmf"/><Relationship Id="rId1183" Type="http://schemas.openxmlformats.org/officeDocument/2006/relationships/image" Target="media/image581.wmf"/><Relationship Id="rId1390" Type="http://schemas.openxmlformats.org/officeDocument/2006/relationships/image" Target="media/image651.wmf"/><Relationship Id="rId206" Type="http://schemas.openxmlformats.org/officeDocument/2006/relationships/image" Target="media/image97.wmf"/><Relationship Id="rId413" Type="http://schemas.openxmlformats.org/officeDocument/2006/relationships/image" Target="media/image200.wmf"/><Relationship Id="rId858" Type="http://schemas.openxmlformats.org/officeDocument/2006/relationships/oleObject" Target="embeddings/oleObject430.bin"/><Relationship Id="rId1043" Type="http://schemas.openxmlformats.org/officeDocument/2006/relationships/oleObject" Target="embeddings/oleObject523.bin"/><Relationship Id="rId1488" Type="http://schemas.openxmlformats.org/officeDocument/2006/relationships/oleObject" Target="embeddings/oleObject800.bin"/><Relationship Id="rId1695" Type="http://schemas.openxmlformats.org/officeDocument/2006/relationships/image" Target="media/image783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9.bin"/><Relationship Id="rId925" Type="http://schemas.openxmlformats.org/officeDocument/2006/relationships/image" Target="media/image455.wmf"/><Relationship Id="rId1250" Type="http://schemas.openxmlformats.org/officeDocument/2006/relationships/oleObject" Target="embeddings/oleObject634.bin"/><Relationship Id="rId1348" Type="http://schemas.openxmlformats.org/officeDocument/2006/relationships/oleObject" Target="embeddings/oleObject711.bin"/><Relationship Id="rId1555" Type="http://schemas.openxmlformats.org/officeDocument/2006/relationships/oleObject" Target="embeddings/oleObject837.bin"/><Relationship Id="rId1762" Type="http://schemas.openxmlformats.org/officeDocument/2006/relationships/image" Target="media/image815.wmf"/><Relationship Id="rId1110" Type="http://schemas.openxmlformats.org/officeDocument/2006/relationships/image" Target="media/image547.wmf"/><Relationship Id="rId1208" Type="http://schemas.openxmlformats.org/officeDocument/2006/relationships/oleObject" Target="embeddings/oleObject608.bin"/><Relationship Id="rId1415" Type="http://schemas.openxmlformats.org/officeDocument/2006/relationships/oleObject" Target="embeddings/oleObject745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69.bin"/><Relationship Id="rId270" Type="http://schemas.openxmlformats.org/officeDocument/2006/relationships/image" Target="media/image129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1.wmf"/><Relationship Id="rId782" Type="http://schemas.openxmlformats.org/officeDocument/2006/relationships/image" Target="media/image384.wmf"/><Relationship Id="rId228" Type="http://schemas.openxmlformats.org/officeDocument/2006/relationships/image" Target="media/image108.wmf"/><Relationship Id="rId435" Type="http://schemas.openxmlformats.org/officeDocument/2006/relationships/image" Target="media/image211.wmf"/><Relationship Id="rId642" Type="http://schemas.openxmlformats.org/officeDocument/2006/relationships/oleObject" Target="embeddings/oleObject321.bin"/><Relationship Id="rId1065" Type="http://schemas.openxmlformats.org/officeDocument/2006/relationships/oleObject" Target="embeddings/oleObject534.bin"/><Relationship Id="rId1272" Type="http://schemas.openxmlformats.org/officeDocument/2006/relationships/oleObject" Target="embeddings/oleObject654.bin"/><Relationship Id="rId502" Type="http://schemas.openxmlformats.org/officeDocument/2006/relationships/oleObject" Target="embeddings/oleObject251.bin"/><Relationship Id="rId947" Type="http://schemas.openxmlformats.org/officeDocument/2006/relationships/image" Target="media/image466.wmf"/><Relationship Id="rId1132" Type="http://schemas.openxmlformats.org/officeDocument/2006/relationships/image" Target="media/image558.wmf"/><Relationship Id="rId1577" Type="http://schemas.openxmlformats.org/officeDocument/2006/relationships/image" Target="media/image724.wmf"/><Relationship Id="rId1784" Type="http://schemas.openxmlformats.org/officeDocument/2006/relationships/oleObject" Target="embeddings/oleObject952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4.bin"/><Relationship Id="rId1437" Type="http://schemas.openxmlformats.org/officeDocument/2006/relationships/image" Target="media/image671.wmf"/><Relationship Id="rId1644" Type="http://schemas.openxmlformats.org/officeDocument/2006/relationships/oleObject" Target="embeddings/oleObject880.bin"/><Relationship Id="rId1851" Type="http://schemas.openxmlformats.org/officeDocument/2006/relationships/oleObject" Target="embeddings/oleObject985.bin"/><Relationship Id="rId1504" Type="http://schemas.openxmlformats.org/officeDocument/2006/relationships/oleObject" Target="embeddings/oleObject809.bin"/><Relationship Id="rId1711" Type="http://schemas.openxmlformats.org/officeDocument/2006/relationships/image" Target="media/image791.wmf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65.bin"/><Relationship Id="rId597" Type="http://schemas.openxmlformats.org/officeDocument/2006/relationships/image" Target="media/image292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2.wmf"/><Relationship Id="rId1087" Type="http://schemas.openxmlformats.org/officeDocument/2006/relationships/oleObject" Target="embeddings/oleObject545.bin"/><Relationship Id="rId1294" Type="http://schemas.openxmlformats.org/officeDocument/2006/relationships/oleObject" Target="embeddings/oleObject674.bin"/><Relationship Id="rId664" Type="http://schemas.openxmlformats.org/officeDocument/2006/relationships/oleObject" Target="embeddings/oleObject332.bin"/><Relationship Id="rId871" Type="http://schemas.openxmlformats.org/officeDocument/2006/relationships/image" Target="media/image428.wmf"/><Relationship Id="rId969" Type="http://schemas.openxmlformats.org/officeDocument/2006/relationships/image" Target="media/image477.wmf"/><Relationship Id="rId1599" Type="http://schemas.openxmlformats.org/officeDocument/2006/relationships/image" Target="media/image735.wmf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9.wmf"/><Relationship Id="rId1154" Type="http://schemas.openxmlformats.org/officeDocument/2006/relationships/oleObject" Target="embeddings/oleObject581.bin"/><Relationship Id="rId1361" Type="http://schemas.openxmlformats.org/officeDocument/2006/relationships/image" Target="media/image637.wmf"/><Relationship Id="rId1459" Type="http://schemas.openxmlformats.org/officeDocument/2006/relationships/oleObject" Target="embeddings/oleObject775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5.bin"/><Relationship Id="rId1014" Type="http://schemas.openxmlformats.org/officeDocument/2006/relationships/image" Target="media/image499.wmf"/><Relationship Id="rId1221" Type="http://schemas.openxmlformats.org/officeDocument/2006/relationships/image" Target="media/image600.wmf"/><Relationship Id="rId1666" Type="http://schemas.openxmlformats.org/officeDocument/2006/relationships/oleObject" Target="embeddings/oleObject891.bin"/><Relationship Id="rId1873" Type="http://schemas.openxmlformats.org/officeDocument/2006/relationships/image" Target="media/image870.wmf"/><Relationship Id="rId1319" Type="http://schemas.openxmlformats.org/officeDocument/2006/relationships/image" Target="media/image616.wmf"/><Relationship Id="rId1526" Type="http://schemas.openxmlformats.org/officeDocument/2006/relationships/oleObject" Target="embeddings/oleObject820.bin"/><Relationship Id="rId1733" Type="http://schemas.openxmlformats.org/officeDocument/2006/relationships/oleObject" Target="embeddings/oleObject925.bin"/><Relationship Id="rId25" Type="http://schemas.openxmlformats.org/officeDocument/2006/relationships/image" Target="media/image9.wmf"/><Relationship Id="rId1800" Type="http://schemas.openxmlformats.org/officeDocument/2006/relationships/image" Target="media/image833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3.wmf"/><Relationship Id="rId686" Type="http://schemas.openxmlformats.org/officeDocument/2006/relationships/oleObject" Target="embeddings/oleObject343.bin"/><Relationship Id="rId893" Type="http://schemas.openxmlformats.org/officeDocument/2006/relationships/image" Target="media/image439.wm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3.bin"/><Relationship Id="rId753" Type="http://schemas.openxmlformats.org/officeDocument/2006/relationships/image" Target="media/image370.wmf"/><Relationship Id="rId1176" Type="http://schemas.openxmlformats.org/officeDocument/2006/relationships/image" Target="media/image577.wmf"/><Relationship Id="rId1383" Type="http://schemas.openxmlformats.org/officeDocument/2006/relationships/oleObject" Target="embeddings/oleObject729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81.bin"/><Relationship Id="rId1036" Type="http://schemas.openxmlformats.org/officeDocument/2006/relationships/image" Target="media/image510.wmf"/><Relationship Id="rId1243" Type="http://schemas.openxmlformats.org/officeDocument/2006/relationships/oleObject" Target="embeddings/oleObject627.bin"/><Relationship Id="rId1590" Type="http://schemas.openxmlformats.org/officeDocument/2006/relationships/oleObject" Target="embeddings/oleObject853.bin"/><Relationship Id="rId1688" Type="http://schemas.openxmlformats.org/officeDocument/2006/relationships/oleObject" Target="embeddings/oleObject902.bin"/><Relationship Id="rId1895" Type="http://schemas.openxmlformats.org/officeDocument/2006/relationships/image" Target="media/image884.png"/><Relationship Id="rId613" Type="http://schemas.openxmlformats.org/officeDocument/2006/relationships/image" Target="media/image300.wmf"/><Relationship Id="rId820" Type="http://schemas.openxmlformats.org/officeDocument/2006/relationships/image" Target="media/image403.wmf"/><Relationship Id="rId918" Type="http://schemas.openxmlformats.org/officeDocument/2006/relationships/oleObject" Target="embeddings/oleObject460.bin"/><Relationship Id="rId1450" Type="http://schemas.openxmlformats.org/officeDocument/2006/relationships/oleObject" Target="embeddings/oleObject769.bin"/><Relationship Id="rId1548" Type="http://schemas.openxmlformats.org/officeDocument/2006/relationships/oleObject" Target="embeddings/oleObject833.bin"/><Relationship Id="rId1755" Type="http://schemas.openxmlformats.org/officeDocument/2006/relationships/oleObject" Target="embeddings/oleObject937.bin"/><Relationship Id="rId1103" Type="http://schemas.openxmlformats.org/officeDocument/2006/relationships/oleObject" Target="embeddings/oleObject553.bin"/><Relationship Id="rId1310" Type="http://schemas.openxmlformats.org/officeDocument/2006/relationships/oleObject" Target="embeddings/oleObject688.bin"/><Relationship Id="rId1408" Type="http://schemas.openxmlformats.org/officeDocument/2006/relationships/image" Target="media/image660.wmf"/><Relationship Id="rId47" Type="http://schemas.openxmlformats.org/officeDocument/2006/relationships/image" Target="media/image20.wmf"/><Relationship Id="rId1615" Type="http://schemas.openxmlformats.org/officeDocument/2006/relationships/image" Target="media/image743.wmf"/><Relationship Id="rId1822" Type="http://schemas.openxmlformats.org/officeDocument/2006/relationships/image" Target="media/image844.e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3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4.bin"/><Relationship Id="rId775" Type="http://schemas.openxmlformats.org/officeDocument/2006/relationships/oleObject" Target="embeddings/oleObject388.bin"/><Relationship Id="rId982" Type="http://schemas.openxmlformats.org/officeDocument/2006/relationships/image" Target="media/image483.wmf"/><Relationship Id="rId1198" Type="http://schemas.openxmlformats.org/officeDocument/2006/relationships/oleObject" Target="embeddings/oleObject603.bin"/><Relationship Id="rId428" Type="http://schemas.openxmlformats.org/officeDocument/2006/relationships/oleObject" Target="embeddings/oleObject214.bin"/><Relationship Id="rId635" Type="http://schemas.openxmlformats.org/officeDocument/2006/relationships/image" Target="media/image311.wmf"/><Relationship Id="rId842" Type="http://schemas.openxmlformats.org/officeDocument/2006/relationships/image" Target="media/image414.wmf"/><Relationship Id="rId1058" Type="http://schemas.openxmlformats.org/officeDocument/2006/relationships/image" Target="media/image521.wmf"/><Relationship Id="rId1265" Type="http://schemas.openxmlformats.org/officeDocument/2006/relationships/oleObject" Target="embeddings/oleObject647.bin"/><Relationship Id="rId1472" Type="http://schemas.openxmlformats.org/officeDocument/2006/relationships/oleObject" Target="embeddings/oleObject785.bin"/><Relationship Id="rId702" Type="http://schemas.openxmlformats.org/officeDocument/2006/relationships/oleObject" Target="embeddings/oleObject351.bin"/><Relationship Id="rId1125" Type="http://schemas.openxmlformats.org/officeDocument/2006/relationships/oleObject" Target="embeddings/oleObject564.bin"/><Relationship Id="rId1332" Type="http://schemas.openxmlformats.org/officeDocument/2006/relationships/oleObject" Target="embeddings/oleObject703.bin"/><Relationship Id="rId1777" Type="http://schemas.openxmlformats.org/officeDocument/2006/relationships/oleObject" Target="embeddings/oleObject948.bin"/><Relationship Id="rId69" Type="http://schemas.openxmlformats.org/officeDocument/2006/relationships/image" Target="media/image31.wmf"/><Relationship Id="rId1637" Type="http://schemas.openxmlformats.org/officeDocument/2006/relationships/image" Target="media/image754.wmf"/><Relationship Id="rId1844" Type="http://schemas.openxmlformats.org/officeDocument/2006/relationships/image" Target="media/image856.wmf"/><Relationship Id="rId1704" Type="http://schemas.openxmlformats.org/officeDocument/2006/relationships/oleObject" Target="embeddings/oleObject910.bin"/><Relationship Id="rId285" Type="http://schemas.openxmlformats.org/officeDocument/2006/relationships/oleObject" Target="embeddings/oleObject142.bin"/><Relationship Id="rId1911" Type="http://schemas.openxmlformats.org/officeDocument/2006/relationships/image" Target="media/image896.png"/><Relationship Id="rId492" Type="http://schemas.openxmlformats.org/officeDocument/2006/relationships/oleObject" Target="embeddings/oleObject246.bin"/><Relationship Id="rId797" Type="http://schemas.openxmlformats.org/officeDocument/2006/relationships/oleObject" Target="embeddings/oleObject399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76.bin"/><Relationship Id="rId1287" Type="http://schemas.openxmlformats.org/officeDocument/2006/relationships/oleObject" Target="embeddings/oleObject667.bin"/><Relationship Id="rId212" Type="http://schemas.openxmlformats.org/officeDocument/2006/relationships/image" Target="media/image100.wmf"/><Relationship Id="rId657" Type="http://schemas.openxmlformats.org/officeDocument/2006/relationships/image" Target="media/image322.wmf"/><Relationship Id="rId864" Type="http://schemas.openxmlformats.org/officeDocument/2006/relationships/oleObject" Target="embeddings/oleObject433.bin"/><Relationship Id="rId1494" Type="http://schemas.openxmlformats.org/officeDocument/2006/relationships/oleObject" Target="embeddings/oleObject804.bin"/><Relationship Id="rId1799" Type="http://schemas.openxmlformats.org/officeDocument/2006/relationships/oleObject" Target="embeddings/oleObject960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2.bin"/><Relationship Id="rId931" Type="http://schemas.openxmlformats.org/officeDocument/2006/relationships/image" Target="media/image458.wmf"/><Relationship Id="rId1147" Type="http://schemas.openxmlformats.org/officeDocument/2006/relationships/oleObject" Target="embeddings/oleObject575.bin"/><Relationship Id="rId1354" Type="http://schemas.openxmlformats.org/officeDocument/2006/relationships/oleObject" Target="embeddings/oleObject714.bin"/><Relationship Id="rId1561" Type="http://schemas.openxmlformats.org/officeDocument/2006/relationships/image" Target="media/image715.png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5.bin"/><Relationship Id="rId1214" Type="http://schemas.openxmlformats.org/officeDocument/2006/relationships/oleObject" Target="embeddings/oleObject611.bin"/><Relationship Id="rId1421" Type="http://schemas.openxmlformats.org/officeDocument/2006/relationships/oleObject" Target="embeddings/oleObject748.bin"/><Relationship Id="rId1659" Type="http://schemas.openxmlformats.org/officeDocument/2006/relationships/image" Target="media/image765.wmf"/><Relationship Id="rId1866" Type="http://schemas.openxmlformats.org/officeDocument/2006/relationships/image" Target="media/image867.wmf"/><Relationship Id="rId1519" Type="http://schemas.openxmlformats.org/officeDocument/2006/relationships/image" Target="media/image696.wmf"/><Relationship Id="rId1726" Type="http://schemas.openxmlformats.org/officeDocument/2006/relationships/oleObject" Target="embeddings/oleObject921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4.wmf"/><Relationship Id="rId234" Type="http://schemas.openxmlformats.org/officeDocument/2006/relationships/image" Target="media/image111.wmf"/><Relationship Id="rId679" Type="http://schemas.openxmlformats.org/officeDocument/2006/relationships/image" Target="media/image333.wmf"/><Relationship Id="rId886" Type="http://schemas.openxmlformats.org/officeDocument/2006/relationships/oleObject" Target="embeddings/oleObject444.bin"/><Relationship Id="rId2" Type="http://schemas.openxmlformats.org/officeDocument/2006/relationships/numbering" Target="numbering.xml"/><Relationship Id="rId441" Type="http://schemas.openxmlformats.org/officeDocument/2006/relationships/image" Target="media/image214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3.bin"/><Relationship Id="rId1071" Type="http://schemas.openxmlformats.org/officeDocument/2006/relationships/oleObject" Target="embeddings/oleObject537.bin"/><Relationship Id="rId1169" Type="http://schemas.openxmlformats.org/officeDocument/2006/relationships/oleObject" Target="embeddings/oleObject589.bin"/><Relationship Id="rId1376" Type="http://schemas.openxmlformats.org/officeDocument/2006/relationships/image" Target="media/image644.wmf"/><Relationship Id="rId1583" Type="http://schemas.openxmlformats.org/officeDocument/2006/relationships/image" Target="media/image727.wmf"/><Relationship Id="rId301" Type="http://schemas.openxmlformats.org/officeDocument/2006/relationships/oleObject" Target="embeddings/oleObject150.bin"/><Relationship Id="rId953" Type="http://schemas.openxmlformats.org/officeDocument/2006/relationships/image" Target="media/image469.wmf"/><Relationship Id="rId1029" Type="http://schemas.openxmlformats.org/officeDocument/2006/relationships/oleObject" Target="embeddings/oleObject516.bin"/><Relationship Id="rId1236" Type="http://schemas.openxmlformats.org/officeDocument/2006/relationships/oleObject" Target="embeddings/oleObject622.bin"/><Relationship Id="rId1790" Type="http://schemas.openxmlformats.org/officeDocument/2006/relationships/image" Target="media/image828.wmf"/><Relationship Id="rId1888" Type="http://schemas.openxmlformats.org/officeDocument/2006/relationships/image" Target="media/image878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07.bin"/><Relationship Id="rId1443" Type="http://schemas.openxmlformats.org/officeDocument/2006/relationships/oleObject" Target="embeddings/oleObject764.bin"/><Relationship Id="rId1650" Type="http://schemas.openxmlformats.org/officeDocument/2006/relationships/oleObject" Target="embeddings/oleObject883.bin"/><Relationship Id="rId1748" Type="http://schemas.openxmlformats.org/officeDocument/2006/relationships/image" Target="media/image808.wmf"/><Relationship Id="rId1303" Type="http://schemas.openxmlformats.org/officeDocument/2006/relationships/oleObject" Target="embeddings/oleObject681.bin"/><Relationship Id="rId1510" Type="http://schemas.openxmlformats.org/officeDocument/2006/relationships/oleObject" Target="embeddings/oleObject812.bin"/><Relationship Id="rId1608" Type="http://schemas.openxmlformats.org/officeDocument/2006/relationships/oleObject" Target="embeddings/oleObject862.bin"/><Relationship Id="rId1815" Type="http://schemas.openxmlformats.org/officeDocument/2006/relationships/oleObject" Target="embeddings/oleObject968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8.bin"/><Relationship Id="rId256" Type="http://schemas.openxmlformats.org/officeDocument/2006/relationships/image" Target="media/image122.wmf"/><Relationship Id="rId463" Type="http://schemas.openxmlformats.org/officeDocument/2006/relationships/image" Target="media/image225.wmf"/><Relationship Id="rId670" Type="http://schemas.openxmlformats.org/officeDocument/2006/relationships/oleObject" Target="embeddings/oleObject335.bin"/><Relationship Id="rId1093" Type="http://schemas.openxmlformats.org/officeDocument/2006/relationships/oleObject" Target="embeddings/oleObject548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5.bin"/><Relationship Id="rId768" Type="http://schemas.openxmlformats.org/officeDocument/2006/relationships/image" Target="media/image377.wmf"/><Relationship Id="rId975" Type="http://schemas.openxmlformats.org/officeDocument/2006/relationships/oleObject" Target="embeddings/oleObject489.bin"/><Relationship Id="rId1160" Type="http://schemas.openxmlformats.org/officeDocument/2006/relationships/image" Target="media/image569.wmf"/><Relationship Id="rId1398" Type="http://schemas.openxmlformats.org/officeDocument/2006/relationships/image" Target="media/image655.wmf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40.bin"/><Relationship Id="rId1465" Type="http://schemas.openxmlformats.org/officeDocument/2006/relationships/oleObject" Target="embeddings/oleObject779.bin"/><Relationship Id="rId1672" Type="http://schemas.openxmlformats.org/officeDocument/2006/relationships/oleObject" Target="embeddings/oleObject894.bin"/><Relationship Id="rId1020" Type="http://schemas.openxmlformats.org/officeDocument/2006/relationships/image" Target="media/image502.wmf"/><Relationship Id="rId1118" Type="http://schemas.openxmlformats.org/officeDocument/2006/relationships/image" Target="media/image551.wmf"/><Relationship Id="rId1325" Type="http://schemas.openxmlformats.org/officeDocument/2006/relationships/image" Target="media/image619.wmf"/><Relationship Id="rId1532" Type="http://schemas.openxmlformats.org/officeDocument/2006/relationships/oleObject" Target="embeddings/oleObject823.bin"/><Relationship Id="rId902" Type="http://schemas.openxmlformats.org/officeDocument/2006/relationships/oleObject" Target="embeddings/oleObject452.bin"/><Relationship Id="rId1837" Type="http://schemas.openxmlformats.org/officeDocument/2006/relationships/oleObject" Target="embeddings/oleObject978.bin"/><Relationship Id="rId31" Type="http://schemas.openxmlformats.org/officeDocument/2006/relationships/image" Target="media/image12.wmf"/><Relationship Id="rId180" Type="http://schemas.openxmlformats.org/officeDocument/2006/relationships/oleObject" Target="embeddings/oleObject89.bin"/><Relationship Id="rId278" Type="http://schemas.openxmlformats.org/officeDocument/2006/relationships/image" Target="media/image133.wmf"/><Relationship Id="rId1904" Type="http://schemas.openxmlformats.org/officeDocument/2006/relationships/image" Target="media/image89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6271F-58A1-40F4-86DC-36D53A67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83</Pages>
  <Words>16428</Words>
  <Characters>93642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109851</CharactersWithSpaces>
  <SharedDoc>false</SharedDoc>
  <HLinks>
    <vt:vector size="30" baseType="variant">
      <vt:variant>
        <vt:i4>5439519</vt:i4>
      </vt:variant>
      <vt:variant>
        <vt:i4>2622</vt:i4>
      </vt:variant>
      <vt:variant>
        <vt:i4>0</vt:i4>
      </vt:variant>
      <vt:variant>
        <vt:i4>5</vt:i4>
      </vt:variant>
      <vt:variant>
        <vt:lpwstr>http://apps.webofknowledge.com/full_record.do?product=UA&amp;search_mode=GeneralSearch&amp;qid=1&amp;SID=W1e8bGPfp91Pepjp8K4&amp;page=1&amp;doc=1</vt:lpwstr>
      </vt:variant>
      <vt:variant>
        <vt:lpwstr/>
      </vt:variant>
      <vt:variant>
        <vt:i4>2621546</vt:i4>
      </vt:variant>
      <vt:variant>
        <vt:i4>2619</vt:i4>
      </vt:variant>
      <vt:variant>
        <vt:i4>0</vt:i4>
      </vt:variant>
      <vt:variant>
        <vt:i4>5</vt:i4>
      </vt:variant>
      <vt:variant>
        <vt:lpwstr>http://www.tandfonline.com/doi/abs/10.1080/17415977.2012.727085</vt:lpwstr>
      </vt:variant>
      <vt:variant>
        <vt:lpwstr/>
      </vt:variant>
      <vt:variant>
        <vt:i4>7340131</vt:i4>
      </vt:variant>
      <vt:variant>
        <vt:i4>2616</vt:i4>
      </vt:variant>
      <vt:variant>
        <vt:i4>0</vt:i4>
      </vt:variant>
      <vt:variant>
        <vt:i4>5</vt:i4>
      </vt:variant>
      <vt:variant>
        <vt:lpwstr>http://conf.nsc.ru/files/conferences/ym2012/fulltext/138612/138938/mukimbekov_nakibayeva_KazNU111.pdf</vt:lpwstr>
      </vt:variant>
      <vt:variant>
        <vt:lpwstr/>
      </vt:variant>
      <vt:variant>
        <vt:i4>2687017</vt:i4>
      </vt:variant>
      <vt:variant>
        <vt:i4>2613</vt:i4>
      </vt:variant>
      <vt:variant>
        <vt:i4>0</vt:i4>
      </vt:variant>
      <vt:variant>
        <vt:i4>5</vt:i4>
      </vt:variant>
      <vt:variant>
        <vt:lpwstr>http://conf.nsc.ru/files/conferences/ym2012/pdf/138612/ru/tex/abstracts_138612_ru.pdf</vt:lpwstr>
      </vt:variant>
      <vt:variant>
        <vt:lpwstr/>
      </vt:variant>
      <vt:variant>
        <vt:i4>1703984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_Toc308891243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oksana</dc:creator>
  <cp:lastModifiedBy>turar_olzhas@mail.ru</cp:lastModifiedBy>
  <cp:revision>2</cp:revision>
  <cp:lastPrinted>2012-11-14T11:29:00Z</cp:lastPrinted>
  <dcterms:created xsi:type="dcterms:W3CDTF">2019-03-09T07:52:00Z</dcterms:created>
  <dcterms:modified xsi:type="dcterms:W3CDTF">2019-03-09T07:52:00Z</dcterms:modified>
</cp:coreProperties>
</file>