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0C" w:rsidRDefault="00C1070C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6632E" w:rsidRPr="00A76AD6" w:rsidRDefault="00C1070C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«ОСНОВНАЯ ОБЩЕОБРАЗОВАТЕЛЬНАЯ ШКОЛА № 28»</w:t>
      </w: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Исследовательская работа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6AF5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«Влияние </w:t>
      </w:r>
      <w:r w:rsidR="00C16AF5" w:rsidRPr="00A76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активных видов спорта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76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A76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здоровье»</w:t>
      </w: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632E" w:rsidRPr="00A76AD6" w:rsidRDefault="00D6632E" w:rsidP="00C1070C">
      <w:pPr>
        <w:spacing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</w:t>
      </w:r>
    </w:p>
    <w:p w:rsidR="00D6632E" w:rsidRPr="00A76AD6" w:rsidRDefault="00D6632E" w:rsidP="00C1070C">
      <w:pPr>
        <w:spacing w:beforeAutospacing="1" w:after="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Выполнил: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Пушилин</w:t>
      </w:r>
      <w:proofErr w:type="spellEnd"/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C1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«ООШ № 28»,</w:t>
      </w:r>
      <w:r w:rsidR="00F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854369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Алесина Наталья Сергеевна,</w:t>
      </w:r>
      <w:r w:rsidR="00FD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69"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«ООШ № 28»</w:t>
      </w:r>
      <w:r w:rsidR="00854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2E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C" w:rsidRDefault="00C1070C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2E" w:rsidRPr="00A76AD6" w:rsidRDefault="00D6632E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2D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Новокузнецк,</w:t>
      </w:r>
    </w:p>
    <w:p w:rsidR="00D6632E" w:rsidRPr="00A76AD6" w:rsidRDefault="00D6632E" w:rsidP="00C107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404CF6" w:rsidRPr="00A76AD6" w:rsidRDefault="0032633C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2633C" w:rsidRPr="000B7BB5" w:rsidRDefault="0032633C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0B7BB5" w:rsidRDefault="0032633C" w:rsidP="000B7BB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 3</w:t>
      </w:r>
    </w:p>
    <w:p w:rsidR="0032633C" w:rsidRPr="000B7BB5" w:rsidRDefault="008A1A7A" w:rsidP="000B7BB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часть…………………………………………………</w:t>
      </w:r>
      <w:proofErr w:type="gramStart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</w:p>
    <w:p w:rsidR="008A1A7A" w:rsidRPr="000B7BB5" w:rsidRDefault="00CC6C7B" w:rsidP="000B7BB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BB5">
        <w:rPr>
          <w:rFonts w:ascii="Times New Roman" w:eastAsia="Calibri" w:hAnsi="Times New Roman" w:cs="Times New Roman"/>
          <w:bCs/>
          <w:sz w:val="28"/>
          <w:szCs w:val="28"/>
        </w:rPr>
        <w:t>Здоровье в наши дни</w:t>
      </w:r>
      <w:r w:rsidRPr="000B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</w:t>
      </w:r>
      <w:proofErr w:type="gramStart"/>
      <w:r w:rsidRPr="000B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0B7BB5" w:rsidRPr="000B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</w:t>
      </w:r>
      <w:r w:rsidR="008A1A7A" w:rsidRPr="000B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2633C" w:rsidRPr="000B7BB5" w:rsidRDefault="00CC6C7B" w:rsidP="000B7BB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картина здоровья ребят в нашем</w:t>
      </w:r>
      <w:r w:rsidR="0040539A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классе?</w:t>
      </w:r>
      <w:r w:rsidR="0032633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 w:rsidR="0032633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32633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40539A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B7BB5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C6C7B" w:rsidRPr="000B7BB5" w:rsidRDefault="000B7BB5" w:rsidP="000B7BB5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C7B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исследования………………………………</w:t>
      </w:r>
      <w:proofErr w:type="gramStart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6C7B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04CF6" w:rsidRPr="000B7BB5" w:rsidRDefault="00404CF6" w:rsidP="000B7BB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32633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proofErr w:type="gramStart"/>
      <w:r w:rsidR="0032633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32633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</w:p>
    <w:p w:rsidR="00404CF6" w:rsidRPr="000B7BB5" w:rsidRDefault="0032633C" w:rsidP="000B7BB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</w:t>
      </w:r>
      <w:proofErr w:type="gramStart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04CF6" w:rsidRPr="000B7BB5" w:rsidRDefault="0032633C" w:rsidP="000B7BB5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……………………………………………………</w:t>
      </w:r>
      <w:proofErr w:type="gramStart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1070C"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7BB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CF6" w:rsidRPr="00A76AD6" w:rsidRDefault="00404CF6" w:rsidP="00C107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C3" w:rsidRPr="00A76AD6" w:rsidRDefault="00A528C3" w:rsidP="00C10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Здоровье</w:t>
      </w: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– естественное состояние организма, характеризующееся его уравновешенностью с окружающей средой и отсутствием каких-либо болезненных изменений </w:t>
      </w:r>
      <w:r w:rsidR="00CC6C7B">
        <w:rPr>
          <w:rFonts w:ascii="Times New Roman" w:eastAsia="Calibri" w:hAnsi="Times New Roman" w:cs="Times New Roman"/>
          <w:sz w:val="28"/>
          <w:szCs w:val="28"/>
        </w:rPr>
        <w:t>[</w:t>
      </w:r>
      <w:r w:rsidR="0040539A" w:rsidRPr="0040539A">
        <w:rPr>
          <w:rFonts w:ascii="Times New Roman" w:eastAsia="Calibri" w:hAnsi="Times New Roman" w:cs="Times New Roman"/>
          <w:sz w:val="28"/>
          <w:szCs w:val="28"/>
        </w:rPr>
        <w:t>3</w:t>
      </w:r>
      <w:r w:rsidR="00CC6C7B">
        <w:rPr>
          <w:rFonts w:ascii="Times New Roman" w:eastAsia="Calibri" w:hAnsi="Times New Roman" w:cs="Times New Roman"/>
          <w:sz w:val="28"/>
          <w:szCs w:val="28"/>
        </w:rPr>
        <w:t xml:space="preserve"> с.18</w:t>
      </w:r>
      <w:r w:rsidR="00CC6C7B" w:rsidRPr="00CC6C7B">
        <w:rPr>
          <w:rFonts w:ascii="Times New Roman" w:eastAsia="Calibri" w:hAnsi="Times New Roman" w:cs="Times New Roman"/>
          <w:sz w:val="28"/>
          <w:szCs w:val="28"/>
        </w:rPr>
        <w:t>]</w:t>
      </w:r>
      <w:r w:rsidRPr="00A7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Актуальность:</w:t>
      </w:r>
      <w:r w:rsidRPr="00A76AD6">
        <w:rPr>
          <w:rFonts w:ascii="Times New Roman" w:eastAsia="Calibri" w:hAnsi="Times New Roman" w:cs="Times New Roman"/>
          <w:sz w:val="28"/>
          <w:szCs w:val="28"/>
        </w:rPr>
        <w:t> здоровье населения – высшая национальная ценность, и возрождение наций должно начаться именно со здоровья, в первую очередь, с нас, детей.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В процессе исследования мною выявлены следующие противоречия:</w:t>
      </w:r>
    </w:p>
    <w:p w:rsidR="006B5F5F" w:rsidRPr="00A76AD6" w:rsidRDefault="006B5F5F" w:rsidP="00C107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противоречия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между необходимостью представления исследованного материала широкой публике через средства массовой информации, т. к. этот материал имеет большой потенциал для осуществления как профилактической работы, так и для формирования ценностных жизненных ориентаций учащихся и отсутствием в школе такого исчерпывающего материала об учащихся нашего класса;</w:t>
      </w:r>
    </w:p>
    <w:p w:rsidR="006B5F5F" w:rsidRPr="00A76AD6" w:rsidRDefault="006B5F5F" w:rsidP="00C1070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противоречия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между необходимостью соблюдения режима здорового образа жизни и имеющимся фактом несистематического выполнения режима активности сверстником, состоящим в «группе риска».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Эти противоречия позволили мне сформулировать </w:t>
      </w: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проблему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работы, при каких условиях можно эффективно осуществлять пропаганду основ здорового образа жизни и активного туризма в час</w:t>
      </w:r>
      <w:r w:rsidR="007B2FE3" w:rsidRPr="00A76AD6">
        <w:rPr>
          <w:rFonts w:ascii="Times New Roman" w:eastAsia="Calibri" w:hAnsi="Times New Roman" w:cs="Times New Roman"/>
          <w:sz w:val="28"/>
          <w:szCs w:val="28"/>
        </w:rPr>
        <w:t>т</w:t>
      </w:r>
      <w:r w:rsidRPr="00A76AD6">
        <w:rPr>
          <w:rFonts w:ascii="Times New Roman" w:eastAsia="Calibri" w:hAnsi="Times New Roman" w:cs="Times New Roman"/>
          <w:sz w:val="28"/>
          <w:szCs w:val="28"/>
        </w:rPr>
        <w:t>ности?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Цель исследовательской работы: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 рассмотреть теоретические и практические вопросы влияния </w:t>
      </w:r>
      <w:r w:rsidR="007B2FE3" w:rsidRPr="00A76AD6">
        <w:rPr>
          <w:rFonts w:ascii="Times New Roman" w:eastAsia="Calibri" w:hAnsi="Times New Roman" w:cs="Times New Roman"/>
          <w:sz w:val="28"/>
          <w:szCs w:val="28"/>
        </w:rPr>
        <w:t>активн</w:t>
      </w:r>
      <w:r w:rsidR="00C16AF5" w:rsidRPr="00A76AD6">
        <w:rPr>
          <w:rFonts w:ascii="Times New Roman" w:eastAsia="Calibri" w:hAnsi="Times New Roman" w:cs="Times New Roman"/>
          <w:sz w:val="28"/>
          <w:szCs w:val="28"/>
        </w:rPr>
        <w:t>ых видов спорта и</w:t>
      </w:r>
      <w:r w:rsidR="007B2FE3" w:rsidRPr="00A76AD6">
        <w:rPr>
          <w:rFonts w:ascii="Times New Roman" w:eastAsia="Calibri" w:hAnsi="Times New Roman" w:cs="Times New Roman"/>
          <w:sz w:val="28"/>
          <w:szCs w:val="28"/>
        </w:rPr>
        <w:t xml:space="preserve"> туризма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24066" w:rsidRPr="00A76AD6">
        <w:rPr>
          <w:rFonts w:ascii="Times New Roman" w:eastAsia="Calibri" w:hAnsi="Times New Roman" w:cs="Times New Roman"/>
          <w:sz w:val="28"/>
          <w:szCs w:val="28"/>
        </w:rPr>
        <w:t>здоровь</w:t>
      </w:r>
      <w:r w:rsidRPr="00A76AD6">
        <w:rPr>
          <w:rFonts w:ascii="Times New Roman" w:eastAsia="Calibri" w:hAnsi="Times New Roman" w:cs="Times New Roman"/>
          <w:sz w:val="28"/>
          <w:szCs w:val="28"/>
        </w:rPr>
        <w:t>е подростка.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B5F5F" w:rsidRPr="00A76AD6" w:rsidRDefault="006B5F5F" w:rsidP="00C1070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Подобрать методику для исследования по данной проблеме;</w:t>
      </w:r>
    </w:p>
    <w:p w:rsidR="006B5F5F" w:rsidRPr="00A76AD6" w:rsidRDefault="006B5F5F" w:rsidP="00C1070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Рассмотреть состояние здоровья современного подростка (на примере учащихся нашего класса);</w:t>
      </w:r>
    </w:p>
    <w:p w:rsidR="006B5F5F" w:rsidRPr="00A76AD6" w:rsidRDefault="006B5F5F" w:rsidP="00C1070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Изучить динамику уровня физического развития </w:t>
      </w:r>
      <w:r w:rsidR="007B2FE3" w:rsidRPr="00A76AD6">
        <w:rPr>
          <w:rFonts w:ascii="Times New Roman" w:eastAsia="Calibri" w:hAnsi="Times New Roman" w:cs="Times New Roman"/>
          <w:sz w:val="28"/>
          <w:szCs w:val="28"/>
        </w:rPr>
        <w:t>одноклассников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в течение 2017-2019 года и проанализировать результаты;</w:t>
      </w:r>
    </w:p>
    <w:p w:rsidR="006B5F5F" w:rsidRPr="00A76AD6" w:rsidRDefault="006B5F5F" w:rsidP="00C1070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Выявить пути приобщения подростка к активному</w:t>
      </w:r>
      <w:r w:rsidR="00C16AF5" w:rsidRPr="00A76AD6">
        <w:rPr>
          <w:rFonts w:ascii="Times New Roman" w:eastAsia="Calibri" w:hAnsi="Times New Roman" w:cs="Times New Roman"/>
          <w:sz w:val="28"/>
          <w:szCs w:val="28"/>
        </w:rPr>
        <w:t xml:space="preserve"> спорту и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туризму</w:t>
      </w:r>
      <w:r w:rsidR="007B2FE3" w:rsidRPr="00A7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Гипотеза исследования:</w:t>
      </w:r>
      <w:r w:rsidRPr="00A76AD6">
        <w:rPr>
          <w:rFonts w:ascii="Times New Roman" w:eastAsia="Calibri" w:hAnsi="Times New Roman" w:cs="Times New Roman"/>
          <w:sz w:val="28"/>
          <w:szCs w:val="28"/>
        </w:rPr>
        <w:t> результативное присвоение знаний о состоянии здоровья современного подростка (учащихся нашего класса) осуществимо, когда информация добыта собственными исследованиями.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 исследовательской работы:</w:t>
      </w:r>
    </w:p>
    <w:p w:rsidR="006B5F5F" w:rsidRPr="00A76AD6" w:rsidRDefault="006B5F5F" w:rsidP="00C107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исследование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специальных медицинских документов;</w:t>
      </w:r>
    </w:p>
    <w:p w:rsidR="006B5F5F" w:rsidRPr="00A76AD6" w:rsidRDefault="006B5F5F" w:rsidP="00C107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анкетирование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6B5F5F" w:rsidRPr="00A76AD6" w:rsidRDefault="006B5F5F" w:rsidP="00C107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диагностика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76AD6">
        <w:rPr>
          <w:rFonts w:ascii="Times New Roman" w:eastAsia="Calibri" w:hAnsi="Times New Roman" w:cs="Times New Roman"/>
          <w:sz w:val="28"/>
          <w:szCs w:val="28"/>
        </w:rPr>
        <w:t>целостной картины состояния здоровья современного подростка, выявления ценностных жизненных ориентаций учащихся;</w:t>
      </w:r>
    </w:p>
    <w:p w:rsidR="006B5F5F" w:rsidRPr="00A76AD6" w:rsidRDefault="006B5F5F" w:rsidP="00C107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тематические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встречи с медицинскими работниками и работниками правоохранительных органов;</w:t>
      </w:r>
    </w:p>
    <w:p w:rsidR="006B5F5F" w:rsidRPr="00A76AD6" w:rsidRDefault="006B5F5F" w:rsidP="00C1070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социологический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опрос учащихся.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Объект исследования</w:t>
      </w:r>
      <w:r w:rsidRPr="00A76AD6">
        <w:rPr>
          <w:rFonts w:ascii="Times New Roman" w:eastAsia="Calibri" w:hAnsi="Times New Roman" w:cs="Times New Roman"/>
          <w:sz w:val="28"/>
          <w:szCs w:val="28"/>
        </w:rPr>
        <w:t>: Процесс полноценного физического развития подростка (учащихся 9 класса).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Практическое значение</w:t>
      </w:r>
      <w:r w:rsidRPr="00A76AD6">
        <w:rPr>
          <w:rFonts w:ascii="Times New Roman" w:eastAsia="Calibri" w:hAnsi="Times New Roman" w:cs="Times New Roman"/>
          <w:sz w:val="28"/>
          <w:szCs w:val="28"/>
        </w:rPr>
        <w:t>: полученные результаты, иллюстрирующие состояние здоровья современного подростка, могут заинтересовать учителей, работающих с девятиклассниками, социального педагога, а также всех учащихся, желающих осуществлять самоконтроль за своим настроением и учением, соблюдением режима дня.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FE3" w:rsidRPr="00A76AD6" w:rsidRDefault="007B2FE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633C" w:rsidRPr="00A76AD6" w:rsidRDefault="0032633C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633C" w:rsidRPr="00A76AD6" w:rsidRDefault="0032633C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633C" w:rsidRPr="00A76AD6" w:rsidRDefault="0032633C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FE3" w:rsidRPr="00A76AD6" w:rsidRDefault="007B2FE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FE3" w:rsidRPr="00A76AD6" w:rsidRDefault="007B2FE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070C" w:rsidRDefault="00C1070C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35A3" w:rsidRPr="00A76AD6" w:rsidRDefault="00854369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Здоровье в наши дни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 нас в классе проблема! Какая проблема?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Увеличилась заболеваемость среди учащихся ОРВИ, желудочно-кишечной инфекцией, ухудшилось зрение, наблюдается искривление осанки, снижение иммунитета</w:t>
      </w:r>
      <w:r w:rsidR="0040539A" w:rsidRPr="0040539A">
        <w:rPr>
          <w:rFonts w:ascii="Times New Roman" w:eastAsia="Calibri" w:hAnsi="Times New Roman" w:cs="Times New Roman"/>
          <w:bCs/>
          <w:sz w:val="28"/>
          <w:szCs w:val="28"/>
        </w:rPr>
        <w:t xml:space="preserve"> [2]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Почему это стало проблемой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? Учащиеся знакомы с правилами здорового образа жизни, но не соблюдают их.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Почему ее следует решать?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Чтобы сохранить и укрепить здоровье учащихся.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Когда она стала проблемой?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Когда наблюдается снижение успеваемости в связи с большим количеством пропусков уроков.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Чья это проблема?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Детей, родителей, учителей.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Касается ли эта проблема других?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Да, конечно. Это проблема медиков, родителей, учащихся, педагогов, руководителей секций.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Могу ли я участвовать в ее решении?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Да, мне это интересно еще и потому, что своей профессией в будущем я вижу медицину.</w:t>
      </w:r>
    </w:p>
    <w:p w:rsidR="00FB35A3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Что случиться если мы не решим проблему?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Будет наблюдаться снижение успеваемости и увеличение количества детей с хроническими заболеваниями.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В последние годы отмечается ухудшение состояния здоровья и физической подготовленности учащихся общеобразовательной школы. Эти процессы год от года прогрессируют</w:t>
      </w:r>
      <w:r w:rsidR="0040539A" w:rsidRPr="0040539A">
        <w:rPr>
          <w:rFonts w:ascii="Times New Roman" w:eastAsia="Calibri" w:hAnsi="Times New Roman" w:cs="Times New Roman"/>
          <w:bCs/>
          <w:sz w:val="28"/>
          <w:szCs w:val="28"/>
        </w:rPr>
        <w:t xml:space="preserve"> [2]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, что усугубляется чрезмерной учебной нагрузкой, предлагаемой школьникам на общеобразовательных уроках. Хронический дефицит двигательной активности подростков, сложная экологическая обстановка тормозят их нормальное физическое развитие, угрожают здоровью. За время обучения в школе число здоровых учащихся сокращается в 5 раз. За последние годы более чем в 2 раза увеличилось число хронически больных детей и количество детей "группы риска".</w:t>
      </w:r>
    </w:p>
    <w:p w:rsidR="007B2FE3" w:rsidRPr="00A76AD6" w:rsidRDefault="00CF4130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Как свидетельствует статистика, тенденция эта продолжает </w:t>
      </w:r>
      <w:proofErr w:type="gramStart"/>
      <w:r w:rsidRPr="00A76AD6">
        <w:rPr>
          <w:rFonts w:ascii="Times New Roman" w:eastAsia="Calibri" w:hAnsi="Times New Roman" w:cs="Times New Roman"/>
          <w:bCs/>
          <w:sz w:val="28"/>
          <w:szCs w:val="28"/>
        </w:rPr>
        <w:t>развиваться: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End"/>
      <w:r w:rsidRPr="00A76AD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B2FE3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средняя продолжительность жизни по стране уменьшилась;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F4130" w:rsidRPr="00A76AD6" w:rsidRDefault="00CF4130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7B2FE3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сократилась рождаемость; </w:t>
      </w:r>
    </w:p>
    <w:p w:rsidR="00CF4130" w:rsidRPr="00A76AD6" w:rsidRDefault="00CF4130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</w:t>
      </w:r>
      <w:r w:rsidR="007B2FE3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только 15% детей рождаются практически здоровыми, около 7% выпускников средних школ признаются практически здоровыми, более 50% имеют различные функциональные </w:t>
      </w:r>
      <w:r w:rsidR="00EC3CAA" w:rsidRPr="00A76AD6">
        <w:rPr>
          <w:rFonts w:ascii="Times New Roman" w:eastAsia="Calibri" w:hAnsi="Times New Roman" w:cs="Times New Roman"/>
          <w:bCs/>
          <w:sz w:val="28"/>
          <w:szCs w:val="28"/>
        </w:rPr>
        <w:t>отклонения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F4130" w:rsidRPr="00A76AD6" w:rsidRDefault="00CF4130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         Главной отдушиной в жизни </w:t>
      </w:r>
      <w:r w:rsidR="003348DA" w:rsidRPr="00A76AD6">
        <w:rPr>
          <w:rFonts w:ascii="Times New Roman" w:eastAsia="Calibri" w:hAnsi="Times New Roman" w:cs="Times New Roman"/>
          <w:bCs/>
          <w:sz w:val="28"/>
          <w:szCs w:val="28"/>
        </w:rPr>
        <w:t>подрост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ка, жаждущего общения, нередко становится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ab/>
        <w:t>экранный мир. Многочасовое сидение у экранов телевизоров, работа с компьютером приводит к росту заболевания глаз, нарушениям опорно-двигательного аппарата</w:t>
      </w:r>
      <w:r w:rsidR="0040539A" w:rsidRPr="0040539A">
        <w:rPr>
          <w:rFonts w:ascii="Times New Roman" w:eastAsia="Calibri" w:hAnsi="Times New Roman" w:cs="Times New Roman"/>
          <w:bCs/>
          <w:sz w:val="28"/>
          <w:szCs w:val="28"/>
        </w:rPr>
        <w:t xml:space="preserve"> [4]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. Результатом гиподинамии являются многочисленные невротические, сердечно-сосудистые заболевания.  Острой и требующей срочного решения является проблема низкой физической подготовки учащихся: около 60% юношей допризывного и призывного возраста не выполняют нормативов по физической подготовке.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Структура режима дня, присущая большинству школьников, характеризуется следующими показателями: </w:t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- занятия в школе занимают 5,5 часов в день; </w:t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- 42,9% респондентов затрачивают на подготовку уроков до 2 часов в день; </w:t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- 39,4% учащихся посвящают от 2,</w:t>
      </w: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5  до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3 часов в день просмотру телевизионных программ; </w:t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- 47,6</w:t>
      </w: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%  одноклассников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отводят до 2 - 3 часа в день компьютерным играм; </w:t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- 62,9</w:t>
      </w:r>
      <w:proofErr w:type="gramStart"/>
      <w:r w:rsidRPr="00A76AD6">
        <w:rPr>
          <w:rFonts w:ascii="Times New Roman" w:eastAsia="Calibri" w:hAnsi="Times New Roman" w:cs="Times New Roman"/>
          <w:sz w:val="28"/>
          <w:szCs w:val="28"/>
        </w:rPr>
        <w:t>%  подростков</w:t>
      </w:r>
      <w:proofErr w:type="gram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, до получаса в день занимается работой по дому; </w:t>
      </w:r>
    </w:p>
    <w:p w:rsidR="009C356E" w:rsidRPr="00A76AD6" w:rsidRDefault="009C356E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- 52,3% школьников, посвящают до получаса в день прогулкам. </w:t>
      </w:r>
    </w:p>
    <w:p w:rsidR="00CF4130" w:rsidRPr="00A76AD6" w:rsidRDefault="00CF4130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Кому из молодых людей не хочется быть сильным, ловким, выносливым, иметь гармонично развитое тело и хорошую координацию движений? Хорошее физическое состояние — залог успешной учебы и плодотворной работы. Физически подготовленному человеку по плечу любая работа.  </w:t>
      </w: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5A3" w:rsidRPr="00CC6C7B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C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Какова же реальная картина здоровья </w:t>
      </w:r>
      <w:r w:rsidR="002825BC" w:rsidRPr="00CC6C7B">
        <w:rPr>
          <w:rFonts w:ascii="Times New Roman" w:eastAsia="Calibri" w:hAnsi="Times New Roman" w:cs="Times New Roman"/>
          <w:b/>
          <w:sz w:val="28"/>
          <w:szCs w:val="28"/>
        </w:rPr>
        <w:t>ребят</w:t>
      </w:r>
      <w:r w:rsidRPr="00CC6C7B">
        <w:rPr>
          <w:rFonts w:ascii="Times New Roman" w:eastAsia="Calibri" w:hAnsi="Times New Roman" w:cs="Times New Roman"/>
          <w:b/>
          <w:sz w:val="28"/>
          <w:szCs w:val="28"/>
        </w:rPr>
        <w:t xml:space="preserve"> в нашем классе?</w:t>
      </w:r>
    </w:p>
    <w:p w:rsidR="00062E50" w:rsidRPr="00A76AD6" w:rsidRDefault="00FB35A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Состояние здоровья учащихся оценивалось по результатам изучения </w:t>
      </w:r>
      <w:proofErr w:type="spellStart"/>
      <w:r w:rsidRPr="00A76AD6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медицинской документ</w:t>
      </w:r>
      <w:r w:rsidR="008757E2" w:rsidRPr="00A76AD6">
        <w:rPr>
          <w:rFonts w:ascii="Times New Roman" w:eastAsia="Calibri" w:hAnsi="Times New Roman" w:cs="Times New Roman"/>
          <w:sz w:val="28"/>
          <w:szCs w:val="28"/>
        </w:rPr>
        <w:t>ацией по различным направлениям, показателям сдачи норм на уроках физкультуры.</w:t>
      </w:r>
      <w:r w:rsidR="002825BC" w:rsidRPr="00A76AD6">
        <w:rPr>
          <w:rFonts w:ascii="Times New Roman" w:eastAsia="Calibri" w:hAnsi="Times New Roman" w:cs="Times New Roman"/>
          <w:sz w:val="28"/>
          <w:szCs w:val="28"/>
        </w:rPr>
        <w:t xml:space="preserve"> Кроме этого мы с мед</w:t>
      </w:r>
      <w:proofErr w:type="gramStart"/>
      <w:r w:rsidR="002825BC" w:rsidRPr="00A76AD6">
        <w:rPr>
          <w:rFonts w:ascii="Times New Roman" w:eastAsia="Calibri" w:hAnsi="Times New Roman" w:cs="Times New Roman"/>
          <w:sz w:val="28"/>
          <w:szCs w:val="28"/>
        </w:rPr>
        <w:t>.</w:t>
      </w:r>
      <w:r w:rsidR="008757E2" w:rsidRPr="00A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5BC" w:rsidRPr="00A76AD6">
        <w:rPr>
          <w:rFonts w:ascii="Times New Roman" w:eastAsia="Calibri" w:hAnsi="Times New Roman" w:cs="Times New Roman"/>
          <w:sz w:val="28"/>
          <w:szCs w:val="28"/>
        </w:rPr>
        <w:t>работником</w:t>
      </w:r>
      <w:proofErr w:type="gramEnd"/>
      <w:r w:rsidR="002825BC" w:rsidRPr="00A76AD6">
        <w:rPr>
          <w:rFonts w:ascii="Times New Roman" w:eastAsia="Calibri" w:hAnsi="Times New Roman" w:cs="Times New Roman"/>
          <w:sz w:val="28"/>
          <w:szCs w:val="28"/>
        </w:rPr>
        <w:t xml:space="preserve"> школы измерили показатели силы руки (жим), объем легких,</w:t>
      </w:r>
      <w:r w:rsidR="00062E50" w:rsidRPr="00A76AD6">
        <w:rPr>
          <w:rFonts w:ascii="Times New Roman" w:eastAsia="Calibri" w:hAnsi="Times New Roman" w:cs="Times New Roman"/>
          <w:sz w:val="28"/>
          <w:szCs w:val="28"/>
        </w:rPr>
        <w:t xml:space="preserve"> кровеносного давления</w:t>
      </w:r>
      <w:r w:rsidR="00EC3CAA" w:rsidRPr="00A76AD6">
        <w:rPr>
          <w:rFonts w:ascii="Times New Roman" w:eastAsia="Calibri" w:hAnsi="Times New Roman" w:cs="Times New Roman"/>
          <w:sz w:val="28"/>
          <w:szCs w:val="28"/>
        </w:rPr>
        <w:t xml:space="preserve"> - таблица №1</w:t>
      </w:r>
      <w:r w:rsidR="00062E50" w:rsidRPr="00A76AD6">
        <w:rPr>
          <w:rFonts w:ascii="Times New Roman" w:eastAsia="Calibri" w:hAnsi="Times New Roman" w:cs="Times New Roman"/>
          <w:sz w:val="28"/>
          <w:szCs w:val="28"/>
        </w:rPr>
        <w:t>. Анализировал пропуски занятий по состоянию здоровья одноклассников в 2017-18 уч. году. Состояние здоровья определил по уровням</w:t>
      </w:r>
      <w:r w:rsidR="00EC3CAA" w:rsidRPr="00A76AD6">
        <w:rPr>
          <w:rFonts w:ascii="Times New Roman" w:eastAsia="Calibri" w:hAnsi="Times New Roman" w:cs="Times New Roman"/>
          <w:sz w:val="28"/>
          <w:szCs w:val="28"/>
        </w:rPr>
        <w:t>: высокий, средний и низкий</w:t>
      </w:r>
      <w:r w:rsidR="008D499F" w:rsidRPr="00A76AD6">
        <w:rPr>
          <w:rFonts w:ascii="Times New Roman" w:eastAsia="Calibri" w:hAnsi="Times New Roman" w:cs="Times New Roman"/>
          <w:sz w:val="28"/>
          <w:szCs w:val="28"/>
        </w:rPr>
        <w:t xml:space="preserve"> – таблица № 2</w:t>
      </w:r>
      <w:r w:rsidR="00062E50" w:rsidRPr="00A7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8C0" w:rsidRPr="00A76AD6" w:rsidRDefault="008A2B36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4066" w:rsidRPr="00A76AD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08C0" w:rsidRPr="00A76AD6">
        <w:rPr>
          <w:rFonts w:ascii="Times New Roman" w:eastAsia="Calibri" w:hAnsi="Times New Roman" w:cs="Times New Roman"/>
          <w:bCs/>
          <w:sz w:val="28"/>
          <w:szCs w:val="28"/>
        </w:rPr>
        <w:t>А вот что они в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ключают в понятие «здоровье».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Этот вопрос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я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 задавал впервые. Что же такое «здоровье», по каким критериям его нужно оценивать, от каких факторов оно зависит?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Я</w:t>
      </w:r>
      <w:r w:rsidR="00924066" w:rsidRPr="00A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предложил восемь основных </w:t>
      </w:r>
      <w:proofErr w:type="gramStart"/>
      <w:r w:rsidR="004D08C0" w:rsidRPr="00A76AD6">
        <w:rPr>
          <w:rFonts w:ascii="Times New Roman" w:eastAsia="Calibri" w:hAnsi="Times New Roman" w:cs="Times New Roman"/>
          <w:sz w:val="28"/>
          <w:szCs w:val="28"/>
        </w:rPr>
        <w:t>понятий,  которые</w:t>
      </w:r>
      <w:proofErr w:type="gramEnd"/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мо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ему мнению, характеризуют хорошее здоровье человека. Ученикам можно было выбирать любое количество ответов, какое они сочтут необходимым. Результаты опроса в % от числа опрошенных представлены в таблице</w:t>
      </w:r>
      <w:r w:rsidR="008D499F" w:rsidRPr="00A76AD6">
        <w:rPr>
          <w:rFonts w:ascii="Times New Roman" w:eastAsia="Calibri" w:hAnsi="Times New Roman" w:cs="Times New Roman"/>
          <w:sz w:val="28"/>
          <w:szCs w:val="28"/>
        </w:rPr>
        <w:t xml:space="preserve"> и диаграмме № 3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8C0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  На мой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вопрос «Как Вы оцениваете свое здоровье?»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подавляющее число 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>одно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классников –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21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% - оце</w:t>
      </w:r>
      <w:r w:rsidRPr="00A76AD6">
        <w:rPr>
          <w:rFonts w:ascii="Times New Roman" w:eastAsia="Calibri" w:hAnsi="Times New Roman" w:cs="Times New Roman"/>
          <w:sz w:val="28"/>
          <w:szCs w:val="28"/>
        </w:rPr>
        <w:t>нили свое здоровье на «отлично»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63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 % «хорошо», «удовлетворительное здоровье» -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9</w:t>
      </w:r>
      <w:proofErr w:type="gramStart"/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%,   </w:t>
      </w:r>
      <w:proofErr w:type="gramEnd"/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 а слабых, часто болеющих 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>ребят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, имеющих хронические заболевания – </w:t>
      </w:r>
      <w:r w:rsidR="00F97927" w:rsidRPr="00A76AD6">
        <w:rPr>
          <w:rFonts w:ascii="Times New Roman" w:eastAsia="Calibri" w:hAnsi="Times New Roman" w:cs="Times New Roman"/>
          <w:sz w:val="28"/>
          <w:szCs w:val="28"/>
        </w:rPr>
        <w:t>7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% от участвовавших в исследовании. Все данные занесены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в таблицу и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построены в диаграмме </w:t>
      </w:r>
      <w:r w:rsidRPr="00A76AD6">
        <w:rPr>
          <w:rFonts w:ascii="Times New Roman" w:eastAsia="Calibri" w:hAnsi="Times New Roman" w:cs="Times New Roman"/>
          <w:sz w:val="28"/>
          <w:szCs w:val="28"/>
        </w:rPr>
        <w:t>№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4</w:t>
      </w:r>
      <w:r w:rsidRPr="00A7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B78" w:rsidRPr="00A76AD6" w:rsidRDefault="00630B78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проблема сохранения и укрепления здоровья 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>ребят</w:t>
      </w:r>
      <w:r w:rsidRPr="00A76AD6">
        <w:rPr>
          <w:rFonts w:ascii="Times New Roman" w:eastAsia="Calibri" w:hAnsi="Times New Roman" w:cs="Times New Roman"/>
          <w:sz w:val="28"/>
          <w:szCs w:val="28"/>
        </w:rPr>
        <w:t>, формирования осознанного стремления к здоровому образу жизни для нашей школы действительно остается </w:t>
      </w: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актуальной 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и может быть решена, на 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>мой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взгляд, путем реализации 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>это</w:t>
      </w:r>
      <w:r w:rsidRPr="00A76AD6">
        <w:rPr>
          <w:rFonts w:ascii="Times New Roman" w:eastAsia="Calibri" w:hAnsi="Times New Roman" w:cs="Times New Roman"/>
          <w:sz w:val="28"/>
          <w:szCs w:val="28"/>
        </w:rPr>
        <w:t>го проекта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 xml:space="preserve"> хотя бы частично.</w:t>
      </w:r>
    </w:p>
    <w:p w:rsidR="004D08C0" w:rsidRPr="00A76AD6" w:rsidRDefault="004D08C0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На базе нашего класса создал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AD6">
        <w:rPr>
          <w:rFonts w:ascii="Times New Roman" w:eastAsia="Calibri" w:hAnsi="Times New Roman" w:cs="Times New Roman"/>
          <w:sz w:val="28"/>
          <w:szCs w:val="28"/>
        </w:rPr>
        <w:t>две группы для участия в эксперименте</w:t>
      </w:r>
      <w:r w:rsidR="00E54A9A" w:rsidRPr="00A76AD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A76AD6">
        <w:rPr>
          <w:rFonts w:ascii="Times New Roman" w:eastAsia="Calibri" w:hAnsi="Times New Roman" w:cs="Times New Roman"/>
          <w:b/>
          <w:sz w:val="28"/>
          <w:szCs w:val="28"/>
        </w:rPr>
        <w:t>экспериментальную</w:t>
      </w:r>
      <w:r w:rsidR="00E54A9A" w:rsidRPr="00A76A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76AD6">
        <w:rPr>
          <w:rFonts w:ascii="Times New Roman" w:eastAsia="Calibri" w:hAnsi="Times New Roman" w:cs="Times New Roman"/>
          <w:b/>
          <w:sz w:val="28"/>
          <w:szCs w:val="28"/>
        </w:rPr>
        <w:t>контрольную.</w:t>
      </w:r>
    </w:p>
    <w:p w:rsidR="004D08C0" w:rsidRPr="00A76AD6" w:rsidRDefault="00E54A9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  В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контрольную группу вошли учащиеся, которых не привлекает спорт</w:t>
      </w:r>
      <w:r w:rsidRPr="00A76AD6">
        <w:rPr>
          <w:rFonts w:ascii="Times New Roman" w:eastAsia="Calibri" w:hAnsi="Times New Roman" w:cs="Times New Roman"/>
          <w:sz w:val="28"/>
          <w:szCs w:val="28"/>
        </w:rPr>
        <w:t>, туризм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 и любые проявле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ния двигательной активности, а 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участн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иками экспериментальной группы стали </w:t>
      </w:r>
      <w:r w:rsidR="009C356E" w:rsidRPr="00A76AD6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A76AD6">
        <w:rPr>
          <w:rFonts w:ascii="Times New Roman" w:eastAsia="Calibri" w:hAnsi="Times New Roman" w:cs="Times New Roman"/>
          <w:sz w:val="28"/>
          <w:szCs w:val="28"/>
        </w:rPr>
        <w:t>которым стала интересна тема исследования и они регулярно стали заниматься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AD6">
        <w:rPr>
          <w:rFonts w:ascii="Times New Roman" w:eastAsia="Calibri" w:hAnsi="Times New Roman" w:cs="Times New Roman"/>
          <w:sz w:val="28"/>
          <w:szCs w:val="28"/>
        </w:rPr>
        <w:t>спортом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, участв</w:t>
      </w:r>
      <w:r w:rsidRPr="00A76AD6">
        <w:rPr>
          <w:rFonts w:ascii="Times New Roman" w:eastAsia="Calibri" w:hAnsi="Times New Roman" w:cs="Times New Roman"/>
          <w:sz w:val="28"/>
          <w:szCs w:val="28"/>
        </w:rPr>
        <w:t>овать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76AD6">
        <w:rPr>
          <w:rFonts w:ascii="Times New Roman" w:eastAsia="Calibri" w:hAnsi="Times New Roman" w:cs="Times New Roman"/>
          <w:sz w:val="28"/>
          <w:szCs w:val="28"/>
        </w:rPr>
        <w:t>походах и других мероприятиях, связанных с активным движением</w:t>
      </w:r>
      <w:r w:rsidR="004D08C0" w:rsidRPr="00A76A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5A3" w:rsidRPr="00A76AD6" w:rsidRDefault="005F7C62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FB35A3" w:rsidRPr="00A76AD6">
        <w:rPr>
          <w:rFonts w:ascii="Times New Roman" w:eastAsia="Calibri" w:hAnsi="Times New Roman" w:cs="Times New Roman"/>
          <w:sz w:val="28"/>
          <w:szCs w:val="28"/>
        </w:rPr>
        <w:t>ы изучили литературу, просмотрели видеоролики о здоровом образе жизни и о факторах, влияющих положительно на здоровье. Была проведена встреча со школьным врачом-педиатром, которая рассказала, как защитить себя от болезней.</w:t>
      </w:r>
    </w:p>
    <w:p w:rsidR="00251BF8" w:rsidRDefault="005F7C62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Вечером выходи</w:t>
      </w:r>
      <w:r w:rsidR="00A709B5">
        <w:rPr>
          <w:rFonts w:ascii="Times New Roman" w:eastAsia="Calibri" w:hAnsi="Times New Roman" w:cs="Times New Roman"/>
          <w:sz w:val="28"/>
          <w:szCs w:val="28"/>
        </w:rPr>
        <w:t>м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заниматься на уличных тренажерах, каждый из экспериментальной группы посеща</w:t>
      </w:r>
      <w:r w:rsidR="00A709B5">
        <w:rPr>
          <w:rFonts w:ascii="Times New Roman" w:eastAsia="Calibri" w:hAnsi="Times New Roman" w:cs="Times New Roman"/>
          <w:sz w:val="28"/>
          <w:szCs w:val="28"/>
        </w:rPr>
        <w:t>ет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спортивные секции, особое внимание я </w:t>
      </w:r>
      <w:r w:rsidR="00251BF8" w:rsidRPr="00A76AD6">
        <w:rPr>
          <w:rFonts w:ascii="Times New Roman" w:eastAsia="Calibri" w:hAnsi="Times New Roman" w:cs="Times New Roman"/>
          <w:sz w:val="28"/>
          <w:szCs w:val="28"/>
        </w:rPr>
        <w:t>уделил походам. Занятия туризмом способствуют развитию морально-волевых качеств: дружбы, коллективизма, взаимовыручки. Участие в туристских походах, экспедициях и других мероприятиях воспитывают находчивость, мужество, умение преодолевать трудности в сложных ситуациях, самостоятельность, честность, ответственность за порученное дело, требовательность к себе и товарищам, а так же способствует приобретению расширенных знаний об окружающем мире и его развитии</w:t>
      </w:r>
      <w:r w:rsidR="0040539A" w:rsidRPr="0040539A">
        <w:rPr>
          <w:rFonts w:ascii="Times New Roman" w:eastAsia="Calibri" w:hAnsi="Times New Roman" w:cs="Times New Roman"/>
          <w:sz w:val="28"/>
          <w:szCs w:val="28"/>
        </w:rPr>
        <w:t xml:space="preserve"> [8]</w:t>
      </w:r>
      <w:r w:rsidR="00251BF8" w:rsidRPr="00A76AD6">
        <w:rPr>
          <w:rFonts w:ascii="Times New Roman" w:eastAsia="Calibri" w:hAnsi="Times New Roman" w:cs="Times New Roman"/>
          <w:sz w:val="28"/>
          <w:szCs w:val="28"/>
        </w:rPr>
        <w:t>. В процессе занятий мы знакомились с природой и достопримечательностями родного края, вели и краеведческую работу, собирали интересные факты и легенды, связанные с местами, где проходил разработанный нами маршрут, на практике применяли знания топографии, ориентирования, охраны природы.</w:t>
      </w:r>
    </w:p>
    <w:p w:rsidR="00A709B5" w:rsidRPr="00A76AD6" w:rsidRDefault="00A709B5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Дважды мы были на Поднебесных зубьях Кузнецкого Алатау. Это совсем недалеко от Новокузнецка, не нужно тратить деньги на перелеты. А знаете ли вы о том, что в</w:t>
      </w:r>
      <w:r w:rsidRPr="00A709B5">
        <w:rPr>
          <w:rFonts w:ascii="Times New Roman" w:eastAsia="Calibri" w:hAnsi="Times New Roman" w:cs="Times New Roman"/>
          <w:sz w:val="28"/>
          <w:szCs w:val="28"/>
        </w:rPr>
        <w:t xml:space="preserve"> границах заповедника выделена одноименная ключевая орнитологическая территория </w:t>
      </w:r>
      <w:r w:rsidRPr="00A709B5">
        <w:rPr>
          <w:rFonts w:ascii="Times New Roman" w:eastAsia="Calibri" w:hAnsi="Times New Roman" w:cs="Times New Roman"/>
          <w:b/>
          <w:sz w:val="28"/>
          <w:szCs w:val="28"/>
        </w:rPr>
        <w:t>международного</w:t>
      </w:r>
      <w:r w:rsidRPr="00A709B5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 w:rsidR="0040539A" w:rsidRPr="0040539A">
        <w:rPr>
          <w:rFonts w:ascii="Times New Roman" w:eastAsia="Calibri" w:hAnsi="Times New Roman" w:cs="Times New Roman"/>
          <w:sz w:val="28"/>
          <w:szCs w:val="28"/>
        </w:rPr>
        <w:t xml:space="preserve"> [9]</w:t>
      </w:r>
      <w:r w:rsidRPr="00A709B5">
        <w:rPr>
          <w:rFonts w:ascii="Times New Roman" w:eastAsia="Calibri" w:hAnsi="Times New Roman" w:cs="Times New Roman"/>
          <w:sz w:val="28"/>
          <w:szCs w:val="28"/>
        </w:rPr>
        <w:t xml:space="preserve">. Эта область во владениях заповедника считается важным местом гнездования таежных и евразийских высокогорных видов, включая такие редкие виды, как большой подорлик, </w:t>
      </w:r>
      <w:proofErr w:type="spellStart"/>
      <w:r w:rsidRPr="00A709B5">
        <w:rPr>
          <w:rFonts w:ascii="Times New Roman" w:eastAsia="Calibri" w:hAnsi="Times New Roman" w:cs="Times New Roman"/>
          <w:sz w:val="28"/>
          <w:szCs w:val="28"/>
        </w:rPr>
        <w:t>балобан</w:t>
      </w:r>
      <w:proofErr w:type="spellEnd"/>
      <w:r w:rsidRPr="00A709B5">
        <w:rPr>
          <w:rFonts w:ascii="Times New Roman" w:eastAsia="Calibri" w:hAnsi="Times New Roman" w:cs="Times New Roman"/>
          <w:sz w:val="28"/>
          <w:szCs w:val="28"/>
        </w:rPr>
        <w:t>, коростель, горный дупель. На территории Кузнецкого Алатау встречаются около 572 вида сосудистых растений. Большая часть заповедника покрыта горными таежными лесами из пихты, ели и кедровой сосны сибирской, сменяющиеся на восточных склонах сосновыми и лиственничными лесами.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Такого кристально чистого воздуха нет нигде!</w:t>
      </w:r>
    </w:p>
    <w:p w:rsidR="005F7C62" w:rsidRPr="00A76AD6" w:rsidRDefault="005F7C62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D6">
        <w:rPr>
          <w:rFonts w:ascii="Arial" w:eastAsia="Calibri" w:hAnsi="Arial" w:cs="Arial"/>
          <w:sz w:val="21"/>
          <w:szCs w:val="21"/>
        </w:rPr>
        <w:br w:type="page"/>
      </w:r>
      <w:r w:rsidRPr="00A76A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Результаты исследования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>Физическая подготовленность экспериментальной групп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ы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улучшилась по сравнению с контрольной группой почти в 1,7 раза (КГ). 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Выявлено увеличение количества детей, не болевших ни разу по отношению к часто болеющим </w:t>
      </w:r>
      <w:r w:rsidR="00251BF8" w:rsidRPr="00A76AD6">
        <w:rPr>
          <w:rFonts w:ascii="Times New Roman" w:eastAsia="Calibri" w:hAnsi="Times New Roman" w:cs="Times New Roman"/>
          <w:bCs/>
          <w:sz w:val="28"/>
          <w:szCs w:val="28"/>
        </w:rPr>
        <w:t>ребята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м. Число часто болеющих сократилось в экспериментальной группе на 1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% и в контрольной группе на 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>7,2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3%, число учащихся, не болевших ни разу, возросло в экспериментальной группе на 11,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% и в контрольной группе на 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A528C3" w:rsidRPr="00A76AD6" w:rsidRDefault="00A528C3" w:rsidP="00C1070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51BF8" w:rsidRPr="00A76AD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ы стали более общительными, </w:t>
      </w:r>
      <w:r w:rsidR="00251BF8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в классе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формир</w:t>
      </w:r>
      <w:r w:rsidR="00251BF8" w:rsidRPr="00A76AD6">
        <w:rPr>
          <w:rFonts w:ascii="Times New Roman" w:eastAsia="Calibri" w:hAnsi="Times New Roman" w:cs="Times New Roman"/>
          <w:bCs/>
          <w:sz w:val="28"/>
          <w:szCs w:val="28"/>
        </w:rPr>
        <w:t>ует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ся комфортный микроклимат, в то время как показатели контрольной группы остались на исходном уровне. На </w:t>
      </w:r>
      <w:r w:rsidR="00251BF8" w:rsidRPr="00A76AD6">
        <w:rPr>
          <w:rFonts w:ascii="Times New Roman" w:eastAsia="Calibri" w:hAnsi="Times New Roman" w:cs="Times New Roman"/>
          <w:bCs/>
          <w:sz w:val="28"/>
          <w:szCs w:val="28"/>
        </w:rPr>
        <w:t>мой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взгляд это связано с тем, что дисциплинированное поведение в походе</w:t>
      </w:r>
      <w:r w:rsidR="00251BF8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и командном спорте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– это не слепое послушание, а сознательное и активное стремление каждого к выполнению своего долга перед коллективом. 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>Так же следует отметить то, что учащиеся из экспериментальной группы на уроке физической культуры стали быстрее и с меньшим трудом осваивать новые упражнения, появилась уверенность в себе во время выполнения учебных заданий. А в контрольной группе показатели физических качеств остались на исходном уровне, что, возможно, связано с их малой физической активностью вне школы.</w:t>
      </w:r>
      <w:r w:rsidR="00924066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24066" w:rsidRPr="00A76AD6" w:rsidRDefault="00E70610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       П</w:t>
      </w:r>
      <w:r w:rsidR="00924066" w:rsidRPr="00A76AD6">
        <w:rPr>
          <w:rFonts w:ascii="Times New Roman" w:eastAsia="Calibri" w:hAnsi="Times New Roman" w:cs="Times New Roman"/>
          <w:sz w:val="28"/>
          <w:szCs w:val="28"/>
        </w:rPr>
        <w:t>ротиворечия между необходимост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ью представления исследованного </w:t>
      </w:r>
      <w:r w:rsidR="00924066" w:rsidRPr="00A76AD6">
        <w:rPr>
          <w:rFonts w:ascii="Times New Roman" w:eastAsia="Calibri" w:hAnsi="Times New Roman" w:cs="Times New Roman"/>
          <w:sz w:val="28"/>
          <w:szCs w:val="28"/>
        </w:rPr>
        <w:t>материала широкой публике и отсутствием в школе такого мате</w:t>
      </w:r>
      <w:r w:rsidRPr="00A76AD6">
        <w:rPr>
          <w:rFonts w:ascii="Times New Roman" w:eastAsia="Calibri" w:hAnsi="Times New Roman" w:cs="Times New Roman"/>
          <w:sz w:val="28"/>
          <w:szCs w:val="28"/>
        </w:rPr>
        <w:t>риала об учащихся нашего класса стали понятны. Мне представляется возможным рассказать всем учащимся нашей школы о проблеме и решении ее посредством своих исследований и результатов.</w:t>
      </w:r>
    </w:p>
    <w:p w:rsidR="00924066" w:rsidRPr="00A76AD6" w:rsidRDefault="00E70610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      П</w:t>
      </w:r>
      <w:r w:rsidR="00924066" w:rsidRPr="00A76AD6">
        <w:rPr>
          <w:rFonts w:ascii="Times New Roman" w:eastAsia="Calibri" w:hAnsi="Times New Roman" w:cs="Times New Roman"/>
          <w:sz w:val="28"/>
          <w:szCs w:val="28"/>
        </w:rPr>
        <w:t>ротиворечия между необходимостью соблюдения режима здорового образа жизни и имеющимся фактом несистематического выполнения режима активности сверстни</w:t>
      </w:r>
      <w:r w:rsidRPr="00A76AD6">
        <w:rPr>
          <w:rFonts w:ascii="Times New Roman" w:eastAsia="Calibri" w:hAnsi="Times New Roman" w:cs="Times New Roman"/>
          <w:sz w:val="28"/>
          <w:szCs w:val="28"/>
        </w:rPr>
        <w:t>ком, состоящим в «группе риска» будет исключено в том случае, если слушатели увидят реальный результат экспериментальной группы.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</w:t>
      </w:r>
      <w:r w:rsidR="00766062" w:rsidRPr="00A76AD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мо</w:t>
      </w:r>
      <w:r w:rsidR="00766062" w:rsidRPr="00A76AD6">
        <w:rPr>
          <w:rFonts w:ascii="Times New Roman" w:eastAsia="Calibri" w:hAnsi="Times New Roman" w:cs="Times New Roman"/>
          <w:bCs/>
          <w:sz w:val="28"/>
          <w:szCs w:val="28"/>
        </w:rPr>
        <w:t>гу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сказать, что гипотеза исследования была верной - использование средств </w:t>
      </w:r>
      <w:r w:rsidR="00766062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спорта и активного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туризма положительно влияет на 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развитие основных двигательных способностей</w:t>
      </w:r>
      <w:r w:rsidR="00E70610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и здоровья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на </w:t>
      </w:r>
      <w:proofErr w:type="spellStart"/>
      <w:proofErr w:type="gramStart"/>
      <w:r w:rsidRPr="00A76AD6">
        <w:rPr>
          <w:rFonts w:ascii="Times New Roman" w:eastAsia="Calibri" w:hAnsi="Times New Roman" w:cs="Times New Roman"/>
          <w:bCs/>
          <w:sz w:val="28"/>
          <w:szCs w:val="28"/>
        </w:rPr>
        <w:t>психо</w:t>
      </w:r>
      <w:proofErr w:type="spellEnd"/>
      <w:r w:rsidRPr="00A76AD6">
        <w:rPr>
          <w:rFonts w:ascii="Times New Roman" w:eastAsia="Calibri" w:hAnsi="Times New Roman" w:cs="Times New Roman"/>
          <w:bCs/>
          <w:sz w:val="28"/>
          <w:szCs w:val="28"/>
        </w:rPr>
        <w:t>-эмоциональное</w:t>
      </w:r>
      <w:proofErr w:type="gramEnd"/>
      <w:r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состояние</w:t>
      </w:r>
      <w:r w:rsidR="00E70610" w:rsidRPr="00A76AD6">
        <w:rPr>
          <w:rFonts w:ascii="Times New Roman" w:eastAsia="Calibri" w:hAnsi="Times New Roman" w:cs="Times New Roman"/>
          <w:bCs/>
          <w:sz w:val="28"/>
          <w:szCs w:val="28"/>
        </w:rPr>
        <w:t xml:space="preserve"> подростка</w:t>
      </w:r>
      <w:r w:rsidRPr="00A76AD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76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Оздоровление и физическое развитие особенно нужно </w:t>
      </w:r>
      <w:r w:rsidR="00766062" w:rsidRPr="00A76AD6">
        <w:rPr>
          <w:rFonts w:ascii="Times New Roman" w:eastAsia="Calibri" w:hAnsi="Times New Roman" w:cs="Times New Roman"/>
          <w:sz w:val="28"/>
          <w:szCs w:val="28"/>
        </w:rPr>
        <w:t>подростка</w:t>
      </w:r>
      <w:r w:rsidRPr="00A76AD6">
        <w:rPr>
          <w:rFonts w:ascii="Times New Roman" w:eastAsia="Calibri" w:hAnsi="Times New Roman" w:cs="Times New Roman"/>
          <w:sz w:val="28"/>
          <w:szCs w:val="28"/>
        </w:rPr>
        <w:t>м, которые практически постоянно находятся в городе. Значительную часть времени они проводят в закрытых помещениях, а если и гуляют на улице, то при современном неблагополучном экологическом состоянии городов и поселков такие прогулки вряд ли можно считать однозначно полезными. А потому люб</w:t>
      </w:r>
      <w:r w:rsidR="00766062" w:rsidRPr="00A76AD6">
        <w:rPr>
          <w:rFonts w:ascii="Times New Roman" w:eastAsia="Calibri" w:hAnsi="Times New Roman" w:cs="Times New Roman"/>
          <w:sz w:val="28"/>
          <w:szCs w:val="28"/>
        </w:rPr>
        <w:t>ая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062" w:rsidRPr="00A76AD6">
        <w:rPr>
          <w:rFonts w:ascii="Times New Roman" w:eastAsia="Calibri" w:hAnsi="Times New Roman" w:cs="Times New Roman"/>
          <w:sz w:val="28"/>
          <w:szCs w:val="28"/>
        </w:rPr>
        <w:t>двигательная активность</w:t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является эффективным средством оздоровления и профилактики заболеваний. Туристские походы учащихся, соревнования, проводимые на природе, разрывая напряженную учебную деятельность, снимают нервное напряжение. Дни, проведенные на свежем воздухе, дают заряд бодрости и энергии, позволяют работать в школе с творческим подъемом и хорошим настроением.</w:t>
      </w:r>
    </w:p>
    <w:p w:rsidR="00A528C3" w:rsidRPr="00A76AD6" w:rsidRDefault="00766062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>Активн</w:t>
      </w:r>
      <w:r w:rsidR="00A528C3" w:rsidRPr="00A76AD6">
        <w:rPr>
          <w:rFonts w:ascii="Times New Roman" w:eastAsia="Calibri" w:hAnsi="Times New Roman" w:cs="Times New Roman"/>
          <w:sz w:val="28"/>
          <w:szCs w:val="28"/>
        </w:rPr>
        <w:t xml:space="preserve">ая деятельность не только </w:t>
      </w:r>
      <w:proofErr w:type="spellStart"/>
      <w:r w:rsidR="00A528C3" w:rsidRPr="00A76AD6">
        <w:rPr>
          <w:rFonts w:ascii="Times New Roman" w:eastAsia="Calibri" w:hAnsi="Times New Roman" w:cs="Times New Roman"/>
          <w:sz w:val="28"/>
          <w:szCs w:val="28"/>
        </w:rPr>
        <w:t>оздоравливает</w:t>
      </w:r>
      <w:proofErr w:type="spellEnd"/>
      <w:r w:rsidR="00A528C3" w:rsidRPr="00A76AD6">
        <w:rPr>
          <w:rFonts w:ascii="Times New Roman" w:eastAsia="Calibri" w:hAnsi="Times New Roman" w:cs="Times New Roman"/>
          <w:sz w:val="28"/>
          <w:szCs w:val="28"/>
        </w:rPr>
        <w:t xml:space="preserve">, но и совершенствует </w:t>
      </w:r>
      <w:r w:rsidRPr="00A76AD6">
        <w:rPr>
          <w:rFonts w:ascii="Times New Roman" w:eastAsia="Calibri" w:hAnsi="Times New Roman" w:cs="Times New Roman"/>
          <w:sz w:val="28"/>
          <w:szCs w:val="28"/>
        </w:rPr>
        <w:t>челове</w:t>
      </w:r>
      <w:r w:rsidR="00A528C3" w:rsidRPr="00A76AD6">
        <w:rPr>
          <w:rFonts w:ascii="Times New Roman" w:eastAsia="Calibri" w:hAnsi="Times New Roman" w:cs="Times New Roman"/>
          <w:sz w:val="28"/>
          <w:szCs w:val="28"/>
        </w:rPr>
        <w:t xml:space="preserve">ка физически, вырабатывая у него такие важные качества, как выносливость, быстрота, сила, ловкость. </w:t>
      </w:r>
      <w:r w:rsidR="00A528C3" w:rsidRPr="00A76AD6">
        <w:rPr>
          <w:rFonts w:ascii="TextBook" w:eastAsia="Calibri" w:hAnsi="TextBook" w:cs="Tahoma"/>
          <w:sz w:val="28"/>
          <w:szCs w:val="28"/>
        </w:rPr>
        <w:t>Привычка к физической культуре, потребность в движении легче всего формируются и должны быть сформированы в школьном возрасте. Двигательная активность, как правило, вызывает «мышечную радость». Это фундаментальные факторы гармоничного развития личности, ее психического и физического совершенства, а значит – залог здоровья.</w:t>
      </w:r>
    </w:p>
    <w:p w:rsidR="00A528C3" w:rsidRPr="00A76AD6" w:rsidRDefault="00A528C3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76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6062" w:rsidRDefault="00766062" w:rsidP="00C107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369">
        <w:rPr>
          <w:rFonts w:ascii="Times New Roman" w:eastAsia="Calibri" w:hAnsi="Times New Roman" w:cs="Times New Roman"/>
          <w:bCs/>
          <w:sz w:val="28"/>
          <w:szCs w:val="28"/>
        </w:rPr>
        <w:t xml:space="preserve">«Энциклопедия для детей. Том 18. Человек Ч.1. Происхождение и природа. </w:t>
      </w:r>
    </w:p>
    <w:p w:rsidR="00CC6C7B" w:rsidRPr="00854369" w:rsidRDefault="00CC6C7B" w:rsidP="00CC6C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6C7B">
        <w:rPr>
          <w:rFonts w:ascii="Times New Roman" w:eastAsia="Calibri" w:hAnsi="Times New Roman" w:cs="Times New Roman"/>
          <w:bCs/>
          <w:sz w:val="28"/>
          <w:szCs w:val="28"/>
        </w:rPr>
        <w:t>http://www.gks.ru/wps/wcm/connect/rosstat_main/rosstat/ru/statistics/population/healthcare/</w:t>
      </w:r>
    </w:p>
    <w:p w:rsidR="00766062" w:rsidRDefault="00766062" w:rsidP="00C107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369">
        <w:rPr>
          <w:rFonts w:ascii="Times New Roman" w:eastAsia="Calibri" w:hAnsi="Times New Roman" w:cs="Times New Roman"/>
          <w:bCs/>
          <w:sz w:val="28"/>
          <w:szCs w:val="28"/>
        </w:rPr>
        <w:t xml:space="preserve">Как работает </w:t>
      </w:r>
      <w:proofErr w:type="gramStart"/>
      <w:r w:rsidRPr="00854369">
        <w:rPr>
          <w:rFonts w:ascii="Times New Roman" w:eastAsia="Calibri" w:hAnsi="Times New Roman" w:cs="Times New Roman"/>
          <w:bCs/>
          <w:sz w:val="28"/>
          <w:szCs w:val="28"/>
        </w:rPr>
        <w:t>тело./</w:t>
      </w:r>
      <w:proofErr w:type="gramEnd"/>
      <w:r w:rsidRPr="00854369">
        <w:rPr>
          <w:rFonts w:ascii="Times New Roman" w:eastAsia="Calibri" w:hAnsi="Times New Roman" w:cs="Times New Roman"/>
          <w:bCs/>
          <w:sz w:val="28"/>
          <w:szCs w:val="28"/>
        </w:rPr>
        <w:t xml:space="preserve"> Глав. Ред. В.А. Володин. – М., </w:t>
      </w:r>
      <w:proofErr w:type="spellStart"/>
      <w:r w:rsidRPr="00854369">
        <w:rPr>
          <w:rFonts w:ascii="Times New Roman" w:eastAsia="Calibri" w:hAnsi="Times New Roman" w:cs="Times New Roman"/>
          <w:bCs/>
          <w:sz w:val="28"/>
          <w:szCs w:val="28"/>
        </w:rPr>
        <w:t>Аванта</w:t>
      </w:r>
      <w:proofErr w:type="spellEnd"/>
      <w:r w:rsidRPr="00854369">
        <w:rPr>
          <w:rFonts w:ascii="Times New Roman" w:eastAsia="Calibri" w:hAnsi="Times New Roman" w:cs="Times New Roman"/>
          <w:bCs/>
          <w:sz w:val="28"/>
          <w:szCs w:val="28"/>
        </w:rPr>
        <w:t xml:space="preserve">+, 2001 </w:t>
      </w:r>
    </w:p>
    <w:p w:rsidR="0040539A" w:rsidRPr="00854369" w:rsidRDefault="0040539A" w:rsidP="004053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39A">
        <w:rPr>
          <w:rFonts w:ascii="Times New Roman" w:eastAsia="Calibri" w:hAnsi="Times New Roman" w:cs="Times New Roman"/>
          <w:bCs/>
          <w:sz w:val="28"/>
          <w:szCs w:val="28"/>
        </w:rPr>
        <w:t>http://www.psychologies.ru/roditeli/teenagers/vliyanie-kompyuternyih-igr-na-psihiku-podrostkov-preuvelicheno/</w:t>
      </w:r>
    </w:p>
    <w:p w:rsidR="00A528C3" w:rsidRPr="00854369" w:rsidRDefault="00A528C3" w:rsidP="00C107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54369">
        <w:rPr>
          <w:rFonts w:ascii="Times New Roman" w:eastAsia="Calibri" w:hAnsi="Times New Roman" w:cs="Times New Roman"/>
          <w:bCs/>
          <w:sz w:val="28"/>
          <w:szCs w:val="28"/>
        </w:rPr>
        <w:t>В.С.Константинов</w:t>
      </w:r>
      <w:proofErr w:type="spellEnd"/>
      <w:r w:rsidRPr="00854369">
        <w:rPr>
          <w:rFonts w:ascii="Times New Roman" w:eastAsia="Calibri" w:hAnsi="Times New Roman" w:cs="Times New Roman"/>
          <w:bCs/>
          <w:sz w:val="28"/>
          <w:szCs w:val="28"/>
        </w:rPr>
        <w:t xml:space="preserve"> // Туризм и краеведение. Программы для системы дополнительного образования детей, 2009.</w:t>
      </w:r>
    </w:p>
    <w:p w:rsidR="00A528C3" w:rsidRPr="00854369" w:rsidRDefault="00A528C3" w:rsidP="00C107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369">
        <w:rPr>
          <w:rFonts w:ascii="Times New Roman" w:eastAsia="Calibri" w:hAnsi="Times New Roman" w:cs="Times New Roman"/>
          <w:bCs/>
          <w:sz w:val="28"/>
          <w:szCs w:val="28"/>
        </w:rPr>
        <w:t>Остапец А.А. Педагогика и психология туристско- краеведческой деятельности учащихся: Методические рекомендации. – М., РМАТ, 2011. – 87 с.</w:t>
      </w:r>
    </w:p>
    <w:p w:rsidR="00854369" w:rsidRDefault="00766062" w:rsidP="00C107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4369">
        <w:rPr>
          <w:rFonts w:ascii="Times New Roman" w:eastAsia="Calibri" w:hAnsi="Times New Roman" w:cs="Times New Roman"/>
          <w:sz w:val="28"/>
          <w:szCs w:val="28"/>
        </w:rPr>
        <w:t>Алифанова</w:t>
      </w:r>
      <w:proofErr w:type="spellEnd"/>
      <w:r w:rsidRPr="00854369">
        <w:rPr>
          <w:rFonts w:ascii="Times New Roman" w:eastAsia="Calibri" w:hAnsi="Times New Roman" w:cs="Times New Roman"/>
          <w:sz w:val="28"/>
          <w:szCs w:val="28"/>
        </w:rPr>
        <w:t xml:space="preserve">, J1. А. Роль двигательной активности в развитии потенциалов организма / J1. А. </w:t>
      </w:r>
      <w:proofErr w:type="spellStart"/>
      <w:r w:rsidRPr="00854369">
        <w:rPr>
          <w:rFonts w:ascii="Times New Roman" w:eastAsia="Calibri" w:hAnsi="Times New Roman" w:cs="Times New Roman"/>
          <w:sz w:val="28"/>
          <w:szCs w:val="28"/>
        </w:rPr>
        <w:t>Алифанова</w:t>
      </w:r>
      <w:proofErr w:type="spellEnd"/>
      <w:r w:rsidRPr="00854369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gramStart"/>
      <w:r w:rsidRPr="00854369">
        <w:rPr>
          <w:rFonts w:ascii="Times New Roman" w:eastAsia="Calibri" w:hAnsi="Times New Roman" w:cs="Times New Roman"/>
          <w:sz w:val="28"/>
          <w:szCs w:val="28"/>
        </w:rPr>
        <w:t>Педиатрия</w:t>
      </w:r>
      <w:r w:rsidR="00854369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854369">
        <w:rPr>
          <w:rFonts w:ascii="Times New Roman" w:eastAsia="Calibri" w:hAnsi="Times New Roman" w:cs="Times New Roman"/>
          <w:sz w:val="28"/>
          <w:szCs w:val="28"/>
        </w:rPr>
        <w:t xml:space="preserve"> 2002. № 6. С.9-12</w:t>
      </w:r>
    </w:p>
    <w:p w:rsidR="00766062" w:rsidRDefault="00766062" w:rsidP="00C1070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369">
        <w:rPr>
          <w:rFonts w:ascii="Times New Roman" w:eastAsia="Calibri" w:hAnsi="Times New Roman" w:cs="Times New Roman"/>
          <w:sz w:val="28"/>
          <w:szCs w:val="28"/>
        </w:rPr>
        <w:t>Маслов А. Г. Способы автономного выживания человека в природе [Текст]: учеб</w:t>
      </w:r>
      <w:proofErr w:type="gramStart"/>
      <w:r w:rsidRPr="00854369">
        <w:rPr>
          <w:rFonts w:ascii="Times New Roman" w:eastAsia="Calibri" w:hAnsi="Times New Roman" w:cs="Times New Roman"/>
          <w:sz w:val="28"/>
          <w:szCs w:val="28"/>
        </w:rPr>
        <w:t>. пособие</w:t>
      </w:r>
      <w:proofErr w:type="gramEnd"/>
      <w:r w:rsidRPr="00854369">
        <w:rPr>
          <w:rFonts w:ascii="Times New Roman" w:eastAsia="Calibri" w:hAnsi="Times New Roman" w:cs="Times New Roman"/>
          <w:sz w:val="28"/>
          <w:szCs w:val="28"/>
        </w:rPr>
        <w:t xml:space="preserve"> для студ. вузов /А. Г. Маслов, Ю. С. Константинов В. Н. </w:t>
      </w:r>
      <w:proofErr w:type="spellStart"/>
      <w:r w:rsidRPr="00854369">
        <w:rPr>
          <w:rFonts w:ascii="Times New Roman" w:eastAsia="Calibri" w:hAnsi="Times New Roman" w:cs="Times New Roman"/>
          <w:sz w:val="28"/>
          <w:szCs w:val="28"/>
        </w:rPr>
        <w:t>Латчук</w:t>
      </w:r>
      <w:proofErr w:type="spellEnd"/>
      <w:r w:rsidRPr="00854369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85436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854369">
        <w:rPr>
          <w:rFonts w:ascii="Times New Roman" w:eastAsia="Calibri" w:hAnsi="Times New Roman" w:cs="Times New Roman"/>
          <w:sz w:val="28"/>
          <w:szCs w:val="28"/>
        </w:rPr>
        <w:t xml:space="preserve"> Академия, 2005. - 298 с.</w:t>
      </w:r>
    </w:p>
    <w:p w:rsidR="0040539A" w:rsidRPr="00854369" w:rsidRDefault="0040539A" w:rsidP="004053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39A">
        <w:rPr>
          <w:rFonts w:ascii="Times New Roman" w:eastAsia="Calibri" w:hAnsi="Times New Roman" w:cs="Times New Roman"/>
          <w:sz w:val="28"/>
          <w:szCs w:val="28"/>
        </w:rPr>
        <w:t>https://ru.wikipedia.org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F5F" w:rsidRPr="00A76AD6" w:rsidRDefault="006B5F5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76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EC3CAA" w:rsidRPr="00A76AD6" w:rsidRDefault="00EC3CAA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>Таблица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7"/>
        <w:gridCol w:w="2703"/>
        <w:gridCol w:w="2423"/>
        <w:gridCol w:w="2122"/>
      </w:tblGrid>
      <w:tr w:rsidR="00EC3CAA" w:rsidRPr="00A76AD6" w:rsidTr="00CD2B5E">
        <w:tc>
          <w:tcPr>
            <w:tcW w:w="2097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</w:t>
            </w:r>
            <w:proofErr w:type="spellEnd"/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Выше нормы</w:t>
            </w:r>
          </w:p>
        </w:tc>
        <w:tc>
          <w:tcPr>
            <w:tcW w:w="242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2122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Ниже нормы</w:t>
            </w:r>
          </w:p>
        </w:tc>
      </w:tr>
      <w:tr w:rsidR="00EC3CAA" w:rsidRPr="00A76AD6" w:rsidTr="00CD2B5E">
        <w:tc>
          <w:tcPr>
            <w:tcW w:w="2097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Сила (жим)</w:t>
            </w:r>
          </w:p>
        </w:tc>
        <w:tc>
          <w:tcPr>
            <w:tcW w:w="270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42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122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EC3CAA" w:rsidRPr="00A76AD6" w:rsidTr="00CD2B5E">
        <w:tc>
          <w:tcPr>
            <w:tcW w:w="2097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легких</w:t>
            </w:r>
          </w:p>
        </w:tc>
        <w:tc>
          <w:tcPr>
            <w:tcW w:w="270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122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</w:tr>
      <w:tr w:rsidR="00EC3CAA" w:rsidRPr="00A76AD6" w:rsidTr="00CD2B5E">
        <w:tc>
          <w:tcPr>
            <w:tcW w:w="2097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Давление (АД)</w:t>
            </w:r>
          </w:p>
        </w:tc>
        <w:tc>
          <w:tcPr>
            <w:tcW w:w="270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423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122" w:type="dxa"/>
          </w:tcPr>
          <w:p w:rsidR="00EC3CAA" w:rsidRPr="00A76AD6" w:rsidRDefault="00EC3CAA" w:rsidP="00C107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</w:tr>
    </w:tbl>
    <w:p w:rsidR="00CC6C7B" w:rsidRDefault="00CC6C7B" w:rsidP="00C10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CAA" w:rsidRPr="00A76AD6" w:rsidRDefault="00CC6C7B" w:rsidP="00C10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8D499F" w:rsidRPr="00A76AD6">
        <w:rPr>
          <w:rFonts w:ascii="Times New Roman" w:eastAsia="Calibri" w:hAnsi="Times New Roman" w:cs="Times New Roman"/>
          <w:b/>
          <w:sz w:val="28"/>
          <w:szCs w:val="28"/>
        </w:rPr>
        <w:t>Таблица №2</w:t>
      </w:r>
    </w:p>
    <w:tbl>
      <w:tblPr>
        <w:tblpPr w:leftFromText="180" w:rightFromText="180" w:vertAnchor="text" w:horzAnchor="margin" w:tblpY="-15"/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7"/>
        <w:gridCol w:w="2050"/>
        <w:gridCol w:w="2050"/>
        <w:gridCol w:w="2050"/>
      </w:tblGrid>
      <w:tr w:rsidR="00CC6C7B" w:rsidRPr="00A76AD6" w:rsidTr="00CC6C7B">
        <w:trPr>
          <w:tblCellSpacing w:w="0" w:type="dxa"/>
        </w:trPr>
        <w:tc>
          <w:tcPr>
            <w:tcW w:w="23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Высокий %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Средний %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Низкий %</w:t>
            </w:r>
          </w:p>
        </w:tc>
      </w:tr>
      <w:tr w:rsidR="00CC6C7B" w:rsidRPr="00A76AD6" w:rsidTr="00CC6C7B">
        <w:trPr>
          <w:tblCellSpacing w:w="0" w:type="dxa"/>
        </w:trPr>
        <w:tc>
          <w:tcPr>
            <w:tcW w:w="23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C6C7B" w:rsidRPr="00A76AD6" w:rsidTr="00CC6C7B">
        <w:trPr>
          <w:tblCellSpacing w:w="0" w:type="dxa"/>
        </w:trPr>
        <w:tc>
          <w:tcPr>
            <w:tcW w:w="23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6C7B" w:rsidRPr="00A76AD6" w:rsidRDefault="00CC6C7B" w:rsidP="00CC6C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8D499F" w:rsidRPr="00A76AD6" w:rsidRDefault="008D499F" w:rsidP="00C107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>Таблица № 3</w:t>
      </w:r>
    </w:p>
    <w:tbl>
      <w:tblPr>
        <w:tblpPr w:leftFromText="180" w:rightFromText="180" w:vertAnchor="text" w:horzAnchor="margin" w:tblpXSpec="center" w:tblpY="32"/>
        <w:tblW w:w="97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9"/>
        <w:gridCol w:w="1204"/>
      </w:tblGrid>
      <w:tr w:rsidR="008D499F" w:rsidRPr="00A76AD6" w:rsidTr="00CD2B5E">
        <w:trPr>
          <w:trHeight w:val="436"/>
        </w:trPr>
        <w:tc>
          <w:tcPr>
            <w:tcW w:w="8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Что Вы вкладываете в понятие «здоровье»?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D499F" w:rsidRPr="00A76AD6" w:rsidTr="00CD2B5E">
        <w:trPr>
          <w:trHeight w:val="218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активность, сила и выносливость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8D499F" w:rsidRPr="00A76AD6" w:rsidTr="00CD2B5E">
        <w:trPr>
          <w:trHeight w:val="218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Нормальное развитие организма (соответственно полу и возрасту)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8D499F" w:rsidRPr="00A76AD6" w:rsidTr="00CD2B5E">
        <w:trPr>
          <w:trHeight w:val="218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болезней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8D499F" w:rsidRPr="00A76AD6" w:rsidTr="00CD2B5E">
        <w:trPr>
          <w:trHeight w:val="437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Хорошее психическое состояние (хорошее расположение духа, отсутствие депрессий и т.п.); положительное эмоциональное состояние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8D499F" w:rsidRPr="00A76AD6" w:rsidTr="00CD2B5E">
        <w:trPr>
          <w:trHeight w:val="231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вредных привычек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8D499F" w:rsidRPr="00A76AD6" w:rsidTr="00CD2B5E">
        <w:trPr>
          <w:trHeight w:val="218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Хорошая фигура, осанка, внешность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8D499F" w:rsidRPr="00A76AD6" w:rsidTr="00CD2B5E">
        <w:trPr>
          <w:trHeight w:val="218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Нравственность, хорошие душевные качества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8D499F" w:rsidRPr="00A76AD6" w:rsidTr="00CD2B5E">
        <w:trPr>
          <w:trHeight w:val="231"/>
        </w:trPr>
        <w:tc>
          <w:tcPr>
            <w:tcW w:w="8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Комфортные взаимоотношения в семье, ученическом коллективе, среди друзей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>Диаграмма № 3.</w:t>
      </w:r>
    </w:p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</w:t>
      </w:r>
      <w:r w:rsidRPr="00A76A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49CF4" wp14:editId="68D60D43">
            <wp:extent cx="3562350" cy="2809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C7B" w:rsidRDefault="00CC6C7B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>Таблица № 4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6"/>
        <w:gridCol w:w="1484"/>
      </w:tblGrid>
      <w:tr w:rsidR="008D499F" w:rsidRPr="00A76AD6" w:rsidTr="00CD2B5E">
        <w:tc>
          <w:tcPr>
            <w:tcW w:w="7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Как Вы оцениваете свое здоровье?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76AD6">
                <w:rPr>
                  <w:rFonts w:ascii="Times New Roman" w:eastAsia="Calibri" w:hAnsi="Times New Roman" w:cs="Times New Roman"/>
                  <w:sz w:val="28"/>
                  <w:szCs w:val="28"/>
                </w:rPr>
                <w:t>2011 г</w:t>
              </w:r>
            </w:smartTag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499F" w:rsidRPr="00A76AD6" w:rsidTr="00CD2B5E"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– болею очень редко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8D499F" w:rsidRPr="00A76AD6" w:rsidTr="00CD2B5E"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Хорошее – изредка испытываю некоторые недомогания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8D499F" w:rsidRPr="00A76AD6" w:rsidTr="00CD2B5E"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Удовлетворительное – нередки различные недомогания, требующие амбулаторного лечения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D499F" w:rsidRPr="00A76AD6" w:rsidTr="00CD2B5E">
        <w:tc>
          <w:tcPr>
            <w:tcW w:w="7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Слабое – болею достаточно часто, имею хронические заболевания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9F" w:rsidRPr="00A76AD6" w:rsidRDefault="008D499F" w:rsidP="00C1070C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AD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>Диаграмма 4.</w:t>
      </w:r>
    </w:p>
    <w:p w:rsidR="008D499F" w:rsidRPr="00A76AD6" w:rsidRDefault="008D499F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76A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05CB8" wp14:editId="6221CD97">
            <wp:extent cx="3514725" cy="2266950"/>
            <wp:effectExtent l="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99F" w:rsidRPr="00A76AD6" w:rsidRDefault="00924066" w:rsidP="00C107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6AD6">
        <w:rPr>
          <w:rFonts w:ascii="Times New Roman" w:eastAsia="Calibri" w:hAnsi="Times New Roman" w:cs="Times New Roman"/>
          <w:b/>
          <w:sz w:val="28"/>
          <w:szCs w:val="28"/>
        </w:rPr>
        <w:t>Диаграмма № 5</w:t>
      </w:r>
    </w:p>
    <w:p w:rsidR="00924066" w:rsidRPr="00A76AD6" w:rsidRDefault="00924066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520C97" wp14:editId="18B9DBA4">
            <wp:extent cx="2762250" cy="2714625"/>
            <wp:effectExtent l="0" t="0" r="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76A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76A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D29D3" wp14:editId="6F7A4CEE">
            <wp:extent cx="2800350" cy="2733675"/>
            <wp:effectExtent l="0" t="0" r="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Pr="00A76AD6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A7A" w:rsidRDefault="008A1A7A" w:rsidP="00C107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A1A7A" w:rsidSect="0040539A"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74" w:rsidRDefault="00DC5674" w:rsidP="00404CF6">
      <w:pPr>
        <w:spacing w:after="0" w:line="240" w:lineRule="auto"/>
      </w:pPr>
      <w:r>
        <w:separator/>
      </w:r>
    </w:p>
  </w:endnote>
  <w:endnote w:type="continuationSeparator" w:id="0">
    <w:p w:rsidR="00DC5674" w:rsidRDefault="00DC5674" w:rsidP="0040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DA" w:rsidRDefault="00334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74" w:rsidRDefault="00DC5674" w:rsidP="00404CF6">
      <w:pPr>
        <w:spacing w:after="0" w:line="240" w:lineRule="auto"/>
      </w:pPr>
      <w:r>
        <w:separator/>
      </w:r>
    </w:p>
  </w:footnote>
  <w:footnote w:type="continuationSeparator" w:id="0">
    <w:p w:rsidR="00DC5674" w:rsidRDefault="00DC5674" w:rsidP="0040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654"/>
    <w:multiLevelType w:val="multilevel"/>
    <w:tmpl w:val="7D2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87202"/>
    <w:multiLevelType w:val="hybridMultilevel"/>
    <w:tmpl w:val="097658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1A15"/>
    <w:multiLevelType w:val="hybridMultilevel"/>
    <w:tmpl w:val="EBEA1E40"/>
    <w:lvl w:ilvl="0" w:tplc="278A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032C2"/>
    <w:multiLevelType w:val="hybridMultilevel"/>
    <w:tmpl w:val="0A14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006D"/>
    <w:multiLevelType w:val="hybridMultilevel"/>
    <w:tmpl w:val="F778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21B"/>
    <w:multiLevelType w:val="multilevel"/>
    <w:tmpl w:val="81A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C4A66"/>
    <w:multiLevelType w:val="hybridMultilevel"/>
    <w:tmpl w:val="511CF6FC"/>
    <w:lvl w:ilvl="0" w:tplc="8A08E524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01858"/>
    <w:multiLevelType w:val="multilevel"/>
    <w:tmpl w:val="223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619EA"/>
    <w:multiLevelType w:val="hybridMultilevel"/>
    <w:tmpl w:val="C0D2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0256"/>
    <w:multiLevelType w:val="hybridMultilevel"/>
    <w:tmpl w:val="8C7E4F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4C9B"/>
    <w:multiLevelType w:val="hybridMultilevel"/>
    <w:tmpl w:val="713A2882"/>
    <w:lvl w:ilvl="0" w:tplc="A0DEF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5526B9"/>
    <w:multiLevelType w:val="hybridMultilevel"/>
    <w:tmpl w:val="5F3854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7"/>
    <w:rsid w:val="00062E50"/>
    <w:rsid w:val="000B7BB5"/>
    <w:rsid w:val="00102F74"/>
    <w:rsid w:val="001A2C1E"/>
    <w:rsid w:val="001D761B"/>
    <w:rsid w:val="00251BF8"/>
    <w:rsid w:val="002825BC"/>
    <w:rsid w:val="00315472"/>
    <w:rsid w:val="0032633C"/>
    <w:rsid w:val="003348DA"/>
    <w:rsid w:val="003914EF"/>
    <w:rsid w:val="00404CF6"/>
    <w:rsid w:val="0040539A"/>
    <w:rsid w:val="00405EED"/>
    <w:rsid w:val="004D08C0"/>
    <w:rsid w:val="004E3425"/>
    <w:rsid w:val="005F7C62"/>
    <w:rsid w:val="006260EB"/>
    <w:rsid w:val="00630B78"/>
    <w:rsid w:val="006B5F5F"/>
    <w:rsid w:val="006C6E85"/>
    <w:rsid w:val="00766062"/>
    <w:rsid w:val="007B2FE3"/>
    <w:rsid w:val="007D7402"/>
    <w:rsid w:val="00854369"/>
    <w:rsid w:val="00870C1A"/>
    <w:rsid w:val="008757E2"/>
    <w:rsid w:val="008A1A7A"/>
    <w:rsid w:val="008A2B36"/>
    <w:rsid w:val="008D499F"/>
    <w:rsid w:val="00924066"/>
    <w:rsid w:val="00956604"/>
    <w:rsid w:val="009C356E"/>
    <w:rsid w:val="00A528C3"/>
    <w:rsid w:val="00A709B5"/>
    <w:rsid w:val="00A76AD6"/>
    <w:rsid w:val="00AD7C37"/>
    <w:rsid w:val="00B3297C"/>
    <w:rsid w:val="00B54D36"/>
    <w:rsid w:val="00B9019B"/>
    <w:rsid w:val="00BD0962"/>
    <w:rsid w:val="00C1070C"/>
    <w:rsid w:val="00C16AF5"/>
    <w:rsid w:val="00CC6C7B"/>
    <w:rsid w:val="00CF4130"/>
    <w:rsid w:val="00D66212"/>
    <w:rsid w:val="00D6632E"/>
    <w:rsid w:val="00DC5674"/>
    <w:rsid w:val="00DE6E4A"/>
    <w:rsid w:val="00E46704"/>
    <w:rsid w:val="00E54A9A"/>
    <w:rsid w:val="00E617AB"/>
    <w:rsid w:val="00E70610"/>
    <w:rsid w:val="00EC3CAA"/>
    <w:rsid w:val="00F55BFF"/>
    <w:rsid w:val="00F97927"/>
    <w:rsid w:val="00FB0A75"/>
    <w:rsid w:val="00FB35A3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9A07-11DD-4BA9-81CE-8B854995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CF6"/>
  </w:style>
  <w:style w:type="paragraph" w:styleId="a6">
    <w:name w:val="footer"/>
    <w:basedOn w:val="a"/>
    <w:link w:val="a7"/>
    <w:uiPriority w:val="99"/>
    <w:unhideWhenUsed/>
    <w:rsid w:val="00404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CF6"/>
  </w:style>
  <w:style w:type="table" w:styleId="a8">
    <w:name w:val="Table Grid"/>
    <w:basedOn w:val="a1"/>
    <w:uiPriority w:val="39"/>
    <w:rsid w:val="0006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Здоровье - это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Лист1!$A$2:$A$9</c:f>
              <c:strCache>
                <c:ptCount val="8"/>
                <c:pt idx="0">
                  <c:v>Сила</c:v>
                </c:pt>
                <c:pt idx="1">
                  <c:v>Развитие</c:v>
                </c:pt>
                <c:pt idx="2">
                  <c:v>Нет болезней</c:v>
                </c:pt>
                <c:pt idx="3">
                  <c:v>Настроение</c:v>
                </c:pt>
                <c:pt idx="4">
                  <c:v>Вред.прив.</c:v>
                </c:pt>
                <c:pt idx="5">
                  <c:v>Внешность</c:v>
                </c:pt>
                <c:pt idx="6">
                  <c:v>Нравственность</c:v>
                </c:pt>
                <c:pt idx="7">
                  <c:v>Взаимоот-я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59</c:v>
                </c:pt>
                <c:pt idx="2">
                  <c:v>61</c:v>
                </c:pt>
                <c:pt idx="3">
                  <c:v>48</c:v>
                </c:pt>
                <c:pt idx="4">
                  <c:v>58</c:v>
                </c:pt>
                <c:pt idx="5">
                  <c:v>31</c:v>
                </c:pt>
                <c:pt idx="6">
                  <c:v>18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Мое здоровье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E7E6E6">
                  <a:lumMod val="2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Слабое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63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Состояние здоровья</a:t>
            </a:r>
          </a:p>
          <a:p>
            <a:pPr>
              <a:defRPr/>
            </a:pPr>
            <a:r>
              <a:rPr lang="ru-RU" b="1"/>
              <a:t>2017-2018  ЭГ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 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53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Состояние здоровья</a:t>
            </a:r>
          </a:p>
          <a:p>
            <a:pPr>
              <a:defRPr/>
            </a:pPr>
            <a:r>
              <a:rPr lang="ru-RU" b="1"/>
              <a:t>2018-2019 ЭГ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 2009-2010 г.р.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52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2019-02-08T02:30:00Z</cp:lastPrinted>
  <dcterms:created xsi:type="dcterms:W3CDTF">2019-01-23T08:09:00Z</dcterms:created>
  <dcterms:modified xsi:type="dcterms:W3CDTF">2019-02-08T02:35:00Z</dcterms:modified>
</cp:coreProperties>
</file>