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FAF" w:rsidRPr="009C7A08" w:rsidRDefault="00D76FAF" w:rsidP="009C7A08">
      <w:pPr>
        <w:spacing w:line="360" w:lineRule="auto"/>
        <w:jc w:val="center"/>
        <w:rPr>
          <w:rFonts w:ascii="Times New Roman" w:hAnsi="Times New Roman" w:cs="Times New Roman"/>
          <w:sz w:val="28"/>
          <w:szCs w:val="28"/>
        </w:rPr>
      </w:pPr>
      <w:r w:rsidRPr="009C7A08">
        <w:rPr>
          <w:rFonts w:ascii="Times New Roman" w:hAnsi="Times New Roman" w:cs="Times New Roman"/>
          <w:sz w:val="28"/>
          <w:szCs w:val="28"/>
        </w:rPr>
        <w:t>Муниципальное бюджетное общеобразовательное учреждение</w:t>
      </w:r>
    </w:p>
    <w:p w:rsidR="00D76FAF" w:rsidRPr="00A5304B" w:rsidRDefault="00D76FAF" w:rsidP="00D76FAF">
      <w:pPr>
        <w:pStyle w:val="a3"/>
        <w:spacing w:line="360" w:lineRule="auto"/>
        <w:jc w:val="center"/>
        <w:rPr>
          <w:rFonts w:ascii="Times New Roman" w:hAnsi="Times New Roman" w:cs="Times New Roman"/>
          <w:sz w:val="28"/>
          <w:szCs w:val="28"/>
        </w:rPr>
      </w:pPr>
      <w:r w:rsidRPr="00A5304B">
        <w:rPr>
          <w:rFonts w:ascii="Times New Roman" w:hAnsi="Times New Roman" w:cs="Times New Roman"/>
          <w:sz w:val="28"/>
          <w:szCs w:val="28"/>
        </w:rPr>
        <w:t>«Средняя общеобразовательная школа №1» г</w:t>
      </w:r>
      <w:proofErr w:type="gramStart"/>
      <w:r w:rsidRPr="00A5304B">
        <w:rPr>
          <w:rFonts w:ascii="Times New Roman" w:hAnsi="Times New Roman" w:cs="Times New Roman"/>
          <w:sz w:val="28"/>
          <w:szCs w:val="28"/>
        </w:rPr>
        <w:t>.Ч</w:t>
      </w:r>
      <w:proofErr w:type="gramEnd"/>
      <w:r w:rsidRPr="00A5304B">
        <w:rPr>
          <w:rFonts w:ascii="Times New Roman" w:hAnsi="Times New Roman" w:cs="Times New Roman"/>
          <w:sz w:val="28"/>
          <w:szCs w:val="28"/>
        </w:rPr>
        <w:t>иты</w:t>
      </w:r>
    </w:p>
    <w:p w:rsidR="00D76FAF" w:rsidRDefault="00D76FAF" w:rsidP="00D76FAF">
      <w:pPr>
        <w:spacing w:line="360" w:lineRule="auto"/>
        <w:jc w:val="center"/>
        <w:rPr>
          <w:rFonts w:ascii="Times New Roman" w:hAnsi="Times New Roman" w:cs="Times New Roman"/>
          <w:sz w:val="28"/>
          <w:szCs w:val="28"/>
        </w:rPr>
      </w:pPr>
    </w:p>
    <w:p w:rsidR="00070360" w:rsidRDefault="00070360" w:rsidP="00D76FAF">
      <w:pPr>
        <w:spacing w:line="360" w:lineRule="auto"/>
        <w:jc w:val="center"/>
        <w:rPr>
          <w:rFonts w:ascii="Times New Roman" w:hAnsi="Times New Roman" w:cs="Times New Roman"/>
          <w:sz w:val="28"/>
          <w:szCs w:val="28"/>
        </w:rPr>
      </w:pPr>
    </w:p>
    <w:p w:rsidR="00070360" w:rsidRPr="00A5304B" w:rsidRDefault="00070360" w:rsidP="00D76FAF">
      <w:pPr>
        <w:spacing w:line="360" w:lineRule="auto"/>
        <w:jc w:val="center"/>
        <w:rPr>
          <w:rFonts w:ascii="Times New Roman" w:hAnsi="Times New Roman" w:cs="Times New Roman"/>
          <w:sz w:val="24"/>
          <w:szCs w:val="24"/>
        </w:rPr>
      </w:pPr>
    </w:p>
    <w:p w:rsidR="00D76FAF" w:rsidRPr="00A5304B" w:rsidRDefault="00D76FAF" w:rsidP="00D76FAF">
      <w:pPr>
        <w:spacing w:line="360" w:lineRule="auto"/>
        <w:jc w:val="center"/>
        <w:rPr>
          <w:rFonts w:ascii="Times New Roman" w:hAnsi="Times New Roman" w:cs="Times New Roman"/>
          <w:sz w:val="24"/>
          <w:szCs w:val="24"/>
        </w:rPr>
      </w:pPr>
    </w:p>
    <w:p w:rsidR="00D76FAF" w:rsidRPr="00A5304B" w:rsidRDefault="00776AD2" w:rsidP="00D76FAF">
      <w:pPr>
        <w:spacing w:line="360" w:lineRule="auto"/>
        <w:jc w:val="center"/>
        <w:rPr>
          <w:rFonts w:ascii="Times New Roman" w:hAnsi="Times New Roman" w:cs="Times New Roman"/>
          <w:b/>
          <w:i/>
          <w:sz w:val="28"/>
          <w:szCs w:val="28"/>
        </w:rPr>
      </w:pPr>
      <w:r>
        <w:rPr>
          <w:rFonts w:ascii="Times New Roman" w:hAnsi="Times New Roman" w:cs="Times New Roman"/>
          <w:b/>
          <w:i/>
          <w:sz w:val="28"/>
          <w:szCs w:val="28"/>
        </w:rPr>
        <w:t>Отражение элементов</w:t>
      </w:r>
      <w:r w:rsidR="00D76FAF" w:rsidRPr="00A5304B">
        <w:rPr>
          <w:rFonts w:ascii="Times New Roman" w:hAnsi="Times New Roman" w:cs="Times New Roman"/>
          <w:b/>
          <w:i/>
          <w:sz w:val="28"/>
          <w:szCs w:val="28"/>
        </w:rPr>
        <w:t xml:space="preserve"> культуры коренных народов Забайкалья </w:t>
      </w:r>
    </w:p>
    <w:p w:rsidR="00D76FAF" w:rsidRPr="00A5304B" w:rsidRDefault="00D76FAF" w:rsidP="00D76FAF">
      <w:pPr>
        <w:spacing w:line="360" w:lineRule="auto"/>
        <w:jc w:val="center"/>
        <w:rPr>
          <w:rFonts w:ascii="Times New Roman" w:hAnsi="Times New Roman" w:cs="Times New Roman"/>
          <w:b/>
          <w:i/>
          <w:sz w:val="28"/>
          <w:szCs w:val="28"/>
        </w:rPr>
      </w:pPr>
      <w:r w:rsidRPr="00A5304B">
        <w:rPr>
          <w:rFonts w:ascii="Times New Roman" w:hAnsi="Times New Roman" w:cs="Times New Roman"/>
          <w:b/>
          <w:i/>
          <w:sz w:val="28"/>
          <w:szCs w:val="28"/>
        </w:rPr>
        <w:t xml:space="preserve">в творчестве Ф.И. </w:t>
      </w:r>
      <w:proofErr w:type="spellStart"/>
      <w:r w:rsidRPr="00A5304B">
        <w:rPr>
          <w:rFonts w:ascii="Times New Roman" w:hAnsi="Times New Roman" w:cs="Times New Roman"/>
          <w:b/>
          <w:i/>
          <w:sz w:val="28"/>
          <w:szCs w:val="28"/>
        </w:rPr>
        <w:t>Бальдауфа</w:t>
      </w:r>
      <w:proofErr w:type="spellEnd"/>
    </w:p>
    <w:p w:rsidR="00D76FAF" w:rsidRPr="00A5304B" w:rsidRDefault="00D76FAF" w:rsidP="00D76FAF">
      <w:pPr>
        <w:spacing w:line="360" w:lineRule="auto"/>
        <w:jc w:val="center"/>
        <w:rPr>
          <w:rFonts w:ascii="Times New Roman" w:hAnsi="Times New Roman" w:cs="Times New Roman"/>
          <w:i/>
          <w:sz w:val="24"/>
          <w:szCs w:val="24"/>
        </w:rPr>
      </w:pPr>
    </w:p>
    <w:p w:rsidR="00D76FAF" w:rsidRPr="00A5304B" w:rsidRDefault="00D76FAF" w:rsidP="00D76FAF">
      <w:pPr>
        <w:spacing w:line="360" w:lineRule="auto"/>
        <w:jc w:val="center"/>
        <w:rPr>
          <w:rFonts w:ascii="Times New Roman" w:hAnsi="Times New Roman" w:cs="Times New Roman"/>
          <w:i/>
          <w:sz w:val="24"/>
          <w:szCs w:val="24"/>
        </w:rPr>
      </w:pPr>
    </w:p>
    <w:p w:rsidR="00D76FAF" w:rsidRPr="00A5304B" w:rsidRDefault="00D76FAF" w:rsidP="00D76FAF">
      <w:pPr>
        <w:spacing w:line="360" w:lineRule="auto"/>
        <w:jc w:val="center"/>
        <w:rPr>
          <w:rFonts w:ascii="Times New Roman" w:hAnsi="Times New Roman" w:cs="Times New Roman"/>
          <w:i/>
          <w:sz w:val="24"/>
          <w:szCs w:val="24"/>
        </w:rPr>
      </w:pPr>
    </w:p>
    <w:p w:rsidR="00D76FAF" w:rsidRPr="00BA4B9D" w:rsidRDefault="00070360" w:rsidP="00070360">
      <w:pPr>
        <w:spacing w:line="360" w:lineRule="auto"/>
        <w:jc w:val="right"/>
        <w:rPr>
          <w:rFonts w:ascii="Times New Roman" w:hAnsi="Times New Roman" w:cs="Times New Roman"/>
          <w:b/>
          <w:sz w:val="24"/>
          <w:szCs w:val="24"/>
        </w:rPr>
      </w:pPr>
      <w:r w:rsidRPr="00BA4B9D">
        <w:rPr>
          <w:rFonts w:ascii="Times New Roman" w:hAnsi="Times New Roman" w:cs="Times New Roman"/>
          <w:b/>
          <w:sz w:val="24"/>
          <w:szCs w:val="24"/>
        </w:rPr>
        <w:t>Выполнила:</w:t>
      </w:r>
    </w:p>
    <w:p w:rsidR="00D76FAF" w:rsidRDefault="00D76FAF" w:rsidP="00D76FAF">
      <w:pPr>
        <w:spacing w:line="360" w:lineRule="auto"/>
        <w:jc w:val="right"/>
        <w:rPr>
          <w:rFonts w:ascii="Times New Roman" w:hAnsi="Times New Roman" w:cs="Times New Roman"/>
          <w:sz w:val="24"/>
          <w:szCs w:val="24"/>
        </w:rPr>
      </w:pPr>
      <w:r w:rsidRPr="00A5304B">
        <w:rPr>
          <w:rFonts w:ascii="Times New Roman" w:hAnsi="Times New Roman" w:cs="Times New Roman"/>
          <w:sz w:val="24"/>
          <w:szCs w:val="24"/>
        </w:rPr>
        <w:t>Андреева Валерия Павловна</w:t>
      </w:r>
      <w:r w:rsidR="00070360">
        <w:rPr>
          <w:rFonts w:ascii="Times New Roman" w:hAnsi="Times New Roman" w:cs="Times New Roman"/>
          <w:sz w:val="24"/>
          <w:szCs w:val="24"/>
        </w:rPr>
        <w:t>,</w:t>
      </w:r>
    </w:p>
    <w:p w:rsidR="00070360" w:rsidRPr="00A5304B" w:rsidRDefault="00070360" w:rsidP="00D76FAF">
      <w:pPr>
        <w:spacing w:line="360" w:lineRule="auto"/>
        <w:jc w:val="right"/>
        <w:rPr>
          <w:rFonts w:ascii="Times New Roman" w:hAnsi="Times New Roman" w:cs="Times New Roman"/>
          <w:sz w:val="24"/>
          <w:szCs w:val="24"/>
        </w:rPr>
      </w:pPr>
      <w:r>
        <w:rPr>
          <w:rFonts w:ascii="Times New Roman" w:hAnsi="Times New Roman" w:cs="Times New Roman"/>
          <w:sz w:val="24"/>
          <w:szCs w:val="24"/>
        </w:rPr>
        <w:t>Ученица 8 класса</w:t>
      </w:r>
    </w:p>
    <w:p w:rsidR="00070360" w:rsidRPr="00BA4B9D" w:rsidRDefault="00070360" w:rsidP="00D76FAF">
      <w:pPr>
        <w:spacing w:line="360" w:lineRule="auto"/>
        <w:jc w:val="right"/>
        <w:rPr>
          <w:rFonts w:ascii="Times New Roman" w:hAnsi="Times New Roman" w:cs="Times New Roman"/>
          <w:b/>
          <w:sz w:val="24"/>
          <w:szCs w:val="24"/>
        </w:rPr>
      </w:pPr>
      <w:r w:rsidRPr="00BA4B9D">
        <w:rPr>
          <w:rFonts w:ascii="Times New Roman" w:hAnsi="Times New Roman" w:cs="Times New Roman"/>
          <w:b/>
          <w:sz w:val="24"/>
          <w:szCs w:val="24"/>
        </w:rPr>
        <w:t>Научный руководитель:</w:t>
      </w:r>
    </w:p>
    <w:p w:rsidR="00070360" w:rsidRDefault="00070360" w:rsidP="00D76FAF">
      <w:pPr>
        <w:spacing w:line="360" w:lineRule="auto"/>
        <w:jc w:val="right"/>
        <w:rPr>
          <w:rFonts w:ascii="Times New Roman" w:hAnsi="Times New Roman" w:cs="Times New Roman"/>
          <w:sz w:val="24"/>
          <w:szCs w:val="24"/>
        </w:rPr>
      </w:pPr>
      <w:r w:rsidRPr="00070360">
        <w:rPr>
          <w:rFonts w:ascii="Times New Roman" w:hAnsi="Times New Roman" w:cs="Times New Roman"/>
          <w:sz w:val="24"/>
          <w:szCs w:val="24"/>
        </w:rPr>
        <w:t>Павлова Милана Владимировна</w:t>
      </w:r>
      <w:r>
        <w:rPr>
          <w:rFonts w:ascii="Times New Roman" w:hAnsi="Times New Roman" w:cs="Times New Roman"/>
          <w:sz w:val="24"/>
          <w:szCs w:val="24"/>
        </w:rPr>
        <w:t>,</w:t>
      </w:r>
    </w:p>
    <w:p w:rsidR="00D76FAF" w:rsidRPr="00A5304B" w:rsidRDefault="00D76FAF" w:rsidP="00D76FAF">
      <w:pPr>
        <w:spacing w:line="360" w:lineRule="auto"/>
        <w:jc w:val="right"/>
        <w:rPr>
          <w:rFonts w:ascii="Times New Roman" w:hAnsi="Times New Roman" w:cs="Times New Roman"/>
          <w:sz w:val="24"/>
          <w:szCs w:val="24"/>
        </w:rPr>
      </w:pPr>
      <w:r w:rsidRPr="00A5304B">
        <w:rPr>
          <w:rFonts w:ascii="Times New Roman" w:hAnsi="Times New Roman" w:cs="Times New Roman"/>
          <w:sz w:val="24"/>
          <w:szCs w:val="24"/>
        </w:rPr>
        <w:t xml:space="preserve"> учитель русского языка и литературы</w:t>
      </w:r>
    </w:p>
    <w:p w:rsidR="00D76FAF" w:rsidRDefault="00D76FAF" w:rsidP="00D76FAF">
      <w:pPr>
        <w:spacing w:line="360" w:lineRule="auto"/>
        <w:jc w:val="right"/>
        <w:rPr>
          <w:rFonts w:ascii="Times New Roman" w:hAnsi="Times New Roman" w:cs="Times New Roman"/>
          <w:sz w:val="24"/>
          <w:szCs w:val="24"/>
        </w:rPr>
      </w:pPr>
    </w:p>
    <w:p w:rsidR="00070360" w:rsidRDefault="00070360" w:rsidP="00D76FAF">
      <w:pPr>
        <w:spacing w:line="360" w:lineRule="auto"/>
        <w:jc w:val="right"/>
        <w:rPr>
          <w:rFonts w:ascii="Times New Roman" w:hAnsi="Times New Roman" w:cs="Times New Roman"/>
          <w:sz w:val="24"/>
          <w:szCs w:val="24"/>
        </w:rPr>
      </w:pPr>
    </w:p>
    <w:p w:rsidR="00070360" w:rsidRDefault="00070360" w:rsidP="00D76FAF">
      <w:pPr>
        <w:spacing w:line="360" w:lineRule="auto"/>
        <w:jc w:val="right"/>
        <w:rPr>
          <w:rFonts w:ascii="Times New Roman" w:hAnsi="Times New Roman" w:cs="Times New Roman"/>
          <w:sz w:val="24"/>
          <w:szCs w:val="24"/>
        </w:rPr>
      </w:pPr>
    </w:p>
    <w:p w:rsidR="00070360" w:rsidRPr="00A5304B" w:rsidRDefault="00070360" w:rsidP="00D76FAF">
      <w:pPr>
        <w:spacing w:line="360" w:lineRule="auto"/>
        <w:jc w:val="right"/>
        <w:rPr>
          <w:rFonts w:ascii="Times New Roman" w:hAnsi="Times New Roman" w:cs="Times New Roman"/>
          <w:sz w:val="24"/>
          <w:szCs w:val="24"/>
        </w:rPr>
      </w:pPr>
    </w:p>
    <w:p w:rsidR="00F2587C" w:rsidRDefault="00070360" w:rsidP="00070360">
      <w:pPr>
        <w:spacing w:line="360" w:lineRule="auto"/>
        <w:jc w:val="center"/>
        <w:rPr>
          <w:rFonts w:ascii="Times New Roman" w:hAnsi="Times New Roman" w:cs="Times New Roman"/>
          <w:sz w:val="24"/>
          <w:szCs w:val="24"/>
        </w:rPr>
      </w:pPr>
      <w:r>
        <w:rPr>
          <w:rFonts w:ascii="Times New Roman" w:hAnsi="Times New Roman" w:cs="Times New Roman"/>
          <w:sz w:val="24"/>
          <w:szCs w:val="24"/>
        </w:rPr>
        <w:t>Чита, 2019</w:t>
      </w:r>
    </w:p>
    <w:p w:rsidR="009C7A08" w:rsidRPr="00A5304B" w:rsidRDefault="009C7A08" w:rsidP="00070360">
      <w:pPr>
        <w:spacing w:line="360" w:lineRule="auto"/>
        <w:jc w:val="center"/>
        <w:rPr>
          <w:rFonts w:ascii="Times New Roman" w:hAnsi="Times New Roman" w:cs="Times New Roman"/>
          <w:sz w:val="24"/>
          <w:szCs w:val="24"/>
        </w:rPr>
      </w:pPr>
    </w:p>
    <w:p w:rsidR="00F2587C" w:rsidRPr="007E63A1" w:rsidRDefault="00F2587C" w:rsidP="00275DF4">
      <w:pPr>
        <w:spacing w:line="360" w:lineRule="auto"/>
        <w:jc w:val="center"/>
        <w:rPr>
          <w:rFonts w:ascii="Times New Roman" w:hAnsi="Times New Roman" w:cs="Times New Roman"/>
          <w:b/>
          <w:sz w:val="24"/>
          <w:szCs w:val="24"/>
        </w:rPr>
      </w:pPr>
      <w:r w:rsidRPr="007E63A1">
        <w:rPr>
          <w:rFonts w:ascii="Times New Roman" w:hAnsi="Times New Roman" w:cs="Times New Roman"/>
          <w:b/>
          <w:sz w:val="24"/>
          <w:szCs w:val="24"/>
        </w:rPr>
        <w:lastRenderedPageBreak/>
        <w:t>Оглавление:</w:t>
      </w:r>
    </w:p>
    <w:p w:rsidR="00367162" w:rsidRPr="00A5304B" w:rsidRDefault="00367162" w:rsidP="00D76FAF">
      <w:pPr>
        <w:spacing w:line="360" w:lineRule="auto"/>
        <w:jc w:val="center"/>
        <w:rPr>
          <w:rFonts w:ascii="Times New Roman" w:hAnsi="Times New Roman" w:cs="Times New Roman"/>
          <w:sz w:val="24"/>
          <w:szCs w:val="24"/>
        </w:rPr>
      </w:pPr>
    </w:p>
    <w:p w:rsidR="00F2587C" w:rsidRPr="00A5304B" w:rsidRDefault="00F2587C" w:rsidP="00F2587C">
      <w:pPr>
        <w:spacing w:line="360" w:lineRule="auto"/>
        <w:rPr>
          <w:rFonts w:ascii="Times New Roman" w:hAnsi="Times New Roman" w:cs="Times New Roman"/>
          <w:sz w:val="24"/>
          <w:szCs w:val="24"/>
        </w:rPr>
      </w:pPr>
      <w:r w:rsidRPr="00A5304B">
        <w:rPr>
          <w:rFonts w:ascii="Times New Roman" w:hAnsi="Times New Roman" w:cs="Times New Roman"/>
          <w:sz w:val="24"/>
          <w:szCs w:val="24"/>
        </w:rPr>
        <w:t>Введение</w:t>
      </w:r>
      <w:r w:rsidR="007E63A1">
        <w:rPr>
          <w:rFonts w:ascii="Times New Roman" w:hAnsi="Times New Roman" w:cs="Times New Roman"/>
          <w:sz w:val="24"/>
          <w:szCs w:val="24"/>
        </w:rPr>
        <w:t>………………………………………………………………………</w:t>
      </w:r>
      <w:r w:rsidR="00BB2580">
        <w:rPr>
          <w:rFonts w:ascii="Times New Roman" w:hAnsi="Times New Roman" w:cs="Times New Roman"/>
          <w:sz w:val="24"/>
          <w:szCs w:val="24"/>
        </w:rPr>
        <w:t>…</w:t>
      </w:r>
      <w:r w:rsidR="007E63A1">
        <w:rPr>
          <w:rFonts w:ascii="Times New Roman" w:hAnsi="Times New Roman" w:cs="Times New Roman"/>
          <w:sz w:val="24"/>
          <w:szCs w:val="24"/>
        </w:rPr>
        <w:t>………</w:t>
      </w:r>
      <w:r w:rsidR="00275DF4">
        <w:rPr>
          <w:rFonts w:ascii="Times New Roman" w:hAnsi="Times New Roman" w:cs="Times New Roman"/>
          <w:sz w:val="24"/>
          <w:szCs w:val="24"/>
        </w:rPr>
        <w:t>.</w:t>
      </w:r>
      <w:r w:rsidR="00070360">
        <w:rPr>
          <w:rFonts w:ascii="Times New Roman" w:hAnsi="Times New Roman" w:cs="Times New Roman"/>
          <w:sz w:val="24"/>
          <w:szCs w:val="24"/>
        </w:rPr>
        <w:t>……..3</w:t>
      </w:r>
    </w:p>
    <w:p w:rsidR="005E42C4" w:rsidRDefault="00C65C83" w:rsidP="00F2587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Краткая б</w:t>
      </w:r>
      <w:r w:rsidR="005E42C4">
        <w:rPr>
          <w:rFonts w:ascii="Times New Roman" w:hAnsi="Times New Roman" w:cs="Times New Roman"/>
          <w:sz w:val="24"/>
          <w:szCs w:val="24"/>
        </w:rPr>
        <w:t xml:space="preserve">иография Ф.И. </w:t>
      </w:r>
      <w:proofErr w:type="spellStart"/>
      <w:r w:rsidR="005E42C4">
        <w:rPr>
          <w:rFonts w:ascii="Times New Roman" w:hAnsi="Times New Roman" w:cs="Times New Roman"/>
          <w:sz w:val="24"/>
          <w:szCs w:val="24"/>
        </w:rPr>
        <w:t>Бальдауфа</w:t>
      </w:r>
      <w:proofErr w:type="spellEnd"/>
      <w:r w:rsidR="005E42C4">
        <w:rPr>
          <w:rFonts w:ascii="Times New Roman" w:hAnsi="Times New Roman" w:cs="Times New Roman"/>
          <w:sz w:val="24"/>
          <w:szCs w:val="24"/>
        </w:rPr>
        <w:t>……………………………………………</w:t>
      </w:r>
      <w:r w:rsidR="00275DF4">
        <w:rPr>
          <w:rFonts w:ascii="Times New Roman" w:hAnsi="Times New Roman" w:cs="Times New Roman"/>
          <w:sz w:val="24"/>
          <w:szCs w:val="24"/>
        </w:rPr>
        <w:t>.</w:t>
      </w:r>
      <w:r w:rsidR="005E42C4">
        <w:rPr>
          <w:rFonts w:ascii="Times New Roman" w:hAnsi="Times New Roman" w:cs="Times New Roman"/>
          <w:sz w:val="24"/>
          <w:szCs w:val="24"/>
        </w:rPr>
        <w:t>…</w:t>
      </w:r>
      <w:r w:rsidR="00275DF4">
        <w:rPr>
          <w:rFonts w:ascii="Times New Roman" w:hAnsi="Times New Roman" w:cs="Times New Roman"/>
          <w:sz w:val="24"/>
          <w:szCs w:val="24"/>
        </w:rPr>
        <w:t>.</w:t>
      </w:r>
      <w:r w:rsidR="00BA4B9D">
        <w:rPr>
          <w:rFonts w:ascii="Times New Roman" w:hAnsi="Times New Roman" w:cs="Times New Roman"/>
          <w:sz w:val="24"/>
          <w:szCs w:val="24"/>
        </w:rPr>
        <w:t>…5</w:t>
      </w:r>
    </w:p>
    <w:p w:rsidR="00620F82" w:rsidRDefault="00620F82" w:rsidP="00F2587C">
      <w:pPr>
        <w:pStyle w:val="a3"/>
        <w:numPr>
          <w:ilvl w:val="0"/>
          <w:numId w:val="1"/>
        </w:numPr>
        <w:spacing w:line="360" w:lineRule="auto"/>
        <w:rPr>
          <w:rFonts w:ascii="Times New Roman" w:hAnsi="Times New Roman" w:cs="Times New Roman"/>
          <w:sz w:val="24"/>
          <w:szCs w:val="24"/>
        </w:rPr>
      </w:pPr>
      <w:r w:rsidRPr="00A5304B">
        <w:rPr>
          <w:rFonts w:ascii="Times New Roman" w:hAnsi="Times New Roman" w:cs="Times New Roman"/>
          <w:sz w:val="24"/>
          <w:szCs w:val="24"/>
        </w:rPr>
        <w:t xml:space="preserve">Традиции бурят и тунгусов </w:t>
      </w:r>
      <w:r w:rsidR="00334127">
        <w:rPr>
          <w:rFonts w:ascii="Times New Roman" w:hAnsi="Times New Roman" w:cs="Times New Roman"/>
          <w:sz w:val="24"/>
          <w:szCs w:val="24"/>
        </w:rPr>
        <w:t xml:space="preserve">в поэзии Ф. И. </w:t>
      </w:r>
      <w:proofErr w:type="spellStart"/>
      <w:r w:rsidR="00334127">
        <w:rPr>
          <w:rFonts w:ascii="Times New Roman" w:hAnsi="Times New Roman" w:cs="Times New Roman"/>
          <w:sz w:val="24"/>
          <w:szCs w:val="24"/>
        </w:rPr>
        <w:t>Бальдауфа</w:t>
      </w:r>
      <w:proofErr w:type="spellEnd"/>
      <w:r w:rsidR="00BB2580">
        <w:rPr>
          <w:rFonts w:ascii="Times New Roman" w:hAnsi="Times New Roman" w:cs="Times New Roman"/>
          <w:sz w:val="24"/>
          <w:szCs w:val="24"/>
        </w:rPr>
        <w:t>…………………..………</w:t>
      </w:r>
      <w:r w:rsidR="00275DF4">
        <w:rPr>
          <w:rFonts w:ascii="Times New Roman" w:hAnsi="Times New Roman" w:cs="Times New Roman"/>
          <w:sz w:val="24"/>
          <w:szCs w:val="24"/>
        </w:rPr>
        <w:t>.</w:t>
      </w:r>
      <w:r w:rsidR="00BB2580">
        <w:rPr>
          <w:rFonts w:ascii="Times New Roman" w:hAnsi="Times New Roman" w:cs="Times New Roman"/>
          <w:sz w:val="24"/>
          <w:szCs w:val="24"/>
        </w:rPr>
        <w:t>….</w:t>
      </w:r>
      <w:r w:rsidR="00BA4B9D">
        <w:rPr>
          <w:rFonts w:ascii="Times New Roman" w:hAnsi="Times New Roman" w:cs="Times New Roman"/>
          <w:sz w:val="24"/>
          <w:szCs w:val="24"/>
        </w:rPr>
        <w:t>7</w:t>
      </w:r>
    </w:p>
    <w:p w:rsidR="004971E7" w:rsidRPr="00A5304B" w:rsidRDefault="004971E7" w:rsidP="00F2587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Женские национальные образы……………………………………………………….1</w:t>
      </w:r>
      <w:r w:rsidR="00BA4B9D">
        <w:rPr>
          <w:rFonts w:ascii="Times New Roman" w:hAnsi="Times New Roman" w:cs="Times New Roman"/>
          <w:sz w:val="24"/>
          <w:szCs w:val="24"/>
        </w:rPr>
        <w:t>0</w:t>
      </w:r>
    </w:p>
    <w:p w:rsidR="00F2587C" w:rsidRPr="00A5304B" w:rsidRDefault="00F2587C" w:rsidP="00F2587C">
      <w:pPr>
        <w:pStyle w:val="a3"/>
        <w:numPr>
          <w:ilvl w:val="0"/>
          <w:numId w:val="1"/>
        </w:numPr>
        <w:spacing w:line="360" w:lineRule="auto"/>
        <w:rPr>
          <w:rFonts w:ascii="Times New Roman" w:hAnsi="Times New Roman" w:cs="Times New Roman"/>
          <w:sz w:val="24"/>
          <w:szCs w:val="24"/>
        </w:rPr>
      </w:pPr>
      <w:r w:rsidRPr="00A5304B">
        <w:rPr>
          <w:rFonts w:ascii="Times New Roman" w:hAnsi="Times New Roman" w:cs="Times New Roman"/>
          <w:sz w:val="24"/>
          <w:szCs w:val="24"/>
        </w:rPr>
        <w:t xml:space="preserve">Сказание о </w:t>
      </w:r>
      <w:proofErr w:type="spellStart"/>
      <w:r w:rsidRPr="00A5304B">
        <w:rPr>
          <w:rFonts w:ascii="Times New Roman" w:hAnsi="Times New Roman" w:cs="Times New Roman"/>
          <w:sz w:val="24"/>
          <w:szCs w:val="24"/>
        </w:rPr>
        <w:t>Бальжин-хатан</w:t>
      </w:r>
      <w:proofErr w:type="spellEnd"/>
      <w:r w:rsidR="00110902">
        <w:rPr>
          <w:rFonts w:ascii="Times New Roman" w:hAnsi="Times New Roman" w:cs="Times New Roman"/>
          <w:sz w:val="24"/>
          <w:szCs w:val="24"/>
        </w:rPr>
        <w:t>…………………………………………………………</w:t>
      </w:r>
      <w:r w:rsidR="00275DF4">
        <w:rPr>
          <w:rFonts w:ascii="Times New Roman" w:hAnsi="Times New Roman" w:cs="Times New Roman"/>
          <w:sz w:val="24"/>
          <w:szCs w:val="24"/>
        </w:rPr>
        <w:t>.</w:t>
      </w:r>
      <w:r w:rsidR="00110902">
        <w:rPr>
          <w:rFonts w:ascii="Times New Roman" w:hAnsi="Times New Roman" w:cs="Times New Roman"/>
          <w:sz w:val="24"/>
          <w:szCs w:val="24"/>
        </w:rPr>
        <w:t>…1</w:t>
      </w:r>
      <w:r w:rsidR="00BA4B9D">
        <w:rPr>
          <w:rFonts w:ascii="Times New Roman" w:hAnsi="Times New Roman" w:cs="Times New Roman"/>
          <w:sz w:val="24"/>
          <w:szCs w:val="24"/>
        </w:rPr>
        <w:t>2</w:t>
      </w:r>
    </w:p>
    <w:p w:rsidR="00F2587C" w:rsidRPr="00A5304B" w:rsidRDefault="00F2587C" w:rsidP="00F2587C">
      <w:pPr>
        <w:pStyle w:val="a3"/>
        <w:numPr>
          <w:ilvl w:val="0"/>
          <w:numId w:val="1"/>
        </w:numPr>
        <w:spacing w:line="360" w:lineRule="auto"/>
        <w:rPr>
          <w:rFonts w:ascii="Times New Roman" w:hAnsi="Times New Roman" w:cs="Times New Roman"/>
          <w:sz w:val="24"/>
          <w:szCs w:val="24"/>
        </w:rPr>
      </w:pPr>
      <w:r w:rsidRPr="00A5304B">
        <w:rPr>
          <w:rFonts w:ascii="Times New Roman" w:hAnsi="Times New Roman" w:cs="Times New Roman"/>
          <w:sz w:val="24"/>
          <w:szCs w:val="24"/>
        </w:rPr>
        <w:t>Обряд камлания шамана</w:t>
      </w:r>
      <w:r w:rsidR="00110902">
        <w:rPr>
          <w:rFonts w:ascii="Times New Roman" w:hAnsi="Times New Roman" w:cs="Times New Roman"/>
          <w:sz w:val="24"/>
          <w:szCs w:val="24"/>
        </w:rPr>
        <w:t>…………………………………………………………</w:t>
      </w:r>
      <w:r w:rsidR="00275DF4">
        <w:rPr>
          <w:rFonts w:ascii="Times New Roman" w:hAnsi="Times New Roman" w:cs="Times New Roman"/>
          <w:sz w:val="24"/>
          <w:szCs w:val="24"/>
        </w:rPr>
        <w:t xml:space="preserve"> </w:t>
      </w:r>
      <w:r w:rsidR="00110902">
        <w:rPr>
          <w:rFonts w:ascii="Times New Roman" w:hAnsi="Times New Roman" w:cs="Times New Roman"/>
          <w:sz w:val="24"/>
          <w:szCs w:val="24"/>
        </w:rPr>
        <w:t>……1</w:t>
      </w:r>
      <w:r w:rsidR="00BA4B9D">
        <w:rPr>
          <w:rFonts w:ascii="Times New Roman" w:hAnsi="Times New Roman" w:cs="Times New Roman"/>
          <w:sz w:val="24"/>
          <w:szCs w:val="24"/>
        </w:rPr>
        <w:t>4</w:t>
      </w:r>
    </w:p>
    <w:p w:rsidR="00F2587C" w:rsidRPr="00A5304B" w:rsidRDefault="00F2587C" w:rsidP="00F2587C">
      <w:pPr>
        <w:spacing w:line="360" w:lineRule="auto"/>
        <w:rPr>
          <w:rFonts w:ascii="Times New Roman" w:hAnsi="Times New Roman" w:cs="Times New Roman"/>
          <w:sz w:val="24"/>
          <w:szCs w:val="24"/>
        </w:rPr>
      </w:pPr>
      <w:r w:rsidRPr="00A5304B">
        <w:rPr>
          <w:rFonts w:ascii="Times New Roman" w:hAnsi="Times New Roman" w:cs="Times New Roman"/>
          <w:sz w:val="24"/>
          <w:szCs w:val="24"/>
        </w:rPr>
        <w:t>Заключение</w:t>
      </w:r>
      <w:r w:rsidR="008D568C">
        <w:rPr>
          <w:rFonts w:ascii="Times New Roman" w:hAnsi="Times New Roman" w:cs="Times New Roman"/>
          <w:sz w:val="24"/>
          <w:szCs w:val="24"/>
        </w:rPr>
        <w:t>…………………………………………………………………………………</w:t>
      </w:r>
      <w:r w:rsidR="00275DF4">
        <w:rPr>
          <w:rFonts w:ascii="Times New Roman" w:hAnsi="Times New Roman" w:cs="Times New Roman"/>
          <w:sz w:val="24"/>
          <w:szCs w:val="24"/>
        </w:rPr>
        <w:t>.</w:t>
      </w:r>
      <w:r w:rsidR="00BA4B9D">
        <w:rPr>
          <w:rFonts w:ascii="Times New Roman" w:hAnsi="Times New Roman" w:cs="Times New Roman"/>
          <w:sz w:val="24"/>
          <w:szCs w:val="24"/>
        </w:rPr>
        <w:t>….16</w:t>
      </w:r>
    </w:p>
    <w:p w:rsidR="00F2587C" w:rsidRPr="00A5304B" w:rsidRDefault="00F2587C" w:rsidP="00F2587C">
      <w:pPr>
        <w:spacing w:line="360" w:lineRule="auto"/>
        <w:rPr>
          <w:rFonts w:ascii="Times New Roman" w:hAnsi="Times New Roman" w:cs="Times New Roman"/>
          <w:sz w:val="24"/>
          <w:szCs w:val="24"/>
        </w:rPr>
      </w:pPr>
      <w:r w:rsidRPr="00A5304B">
        <w:rPr>
          <w:rFonts w:ascii="Times New Roman" w:hAnsi="Times New Roman" w:cs="Times New Roman"/>
          <w:sz w:val="24"/>
          <w:szCs w:val="24"/>
        </w:rPr>
        <w:t>Использованные источники</w:t>
      </w:r>
      <w:r w:rsidR="00A5317B">
        <w:rPr>
          <w:rFonts w:ascii="Times New Roman" w:hAnsi="Times New Roman" w:cs="Times New Roman"/>
          <w:sz w:val="24"/>
          <w:szCs w:val="24"/>
        </w:rPr>
        <w:t>………………………………….……………………………</w:t>
      </w:r>
      <w:r w:rsidR="00275DF4">
        <w:rPr>
          <w:rFonts w:ascii="Times New Roman" w:hAnsi="Times New Roman" w:cs="Times New Roman"/>
          <w:sz w:val="24"/>
          <w:szCs w:val="24"/>
        </w:rPr>
        <w:t>.</w:t>
      </w:r>
      <w:r w:rsidR="00BA4B9D">
        <w:rPr>
          <w:rFonts w:ascii="Times New Roman" w:hAnsi="Times New Roman" w:cs="Times New Roman"/>
          <w:sz w:val="24"/>
          <w:szCs w:val="24"/>
        </w:rPr>
        <w:t>….18</w:t>
      </w:r>
    </w:p>
    <w:p w:rsidR="00F2587C" w:rsidRPr="00A5304B" w:rsidRDefault="00F2587C" w:rsidP="00F2587C">
      <w:pPr>
        <w:spacing w:line="360" w:lineRule="auto"/>
        <w:rPr>
          <w:rFonts w:ascii="Times New Roman" w:hAnsi="Times New Roman" w:cs="Times New Roman"/>
          <w:sz w:val="24"/>
          <w:szCs w:val="24"/>
        </w:rPr>
      </w:pPr>
      <w:r w:rsidRPr="00A5304B">
        <w:rPr>
          <w:rFonts w:ascii="Times New Roman" w:hAnsi="Times New Roman" w:cs="Times New Roman"/>
          <w:sz w:val="24"/>
          <w:szCs w:val="24"/>
        </w:rPr>
        <w:t>Приложения:</w:t>
      </w:r>
    </w:p>
    <w:p w:rsidR="009D74B2" w:rsidRDefault="00367162" w:rsidP="009D74B2">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Словар</w:t>
      </w:r>
      <w:r w:rsidR="00D92352">
        <w:rPr>
          <w:rFonts w:ascii="Times New Roman" w:hAnsi="Times New Roman" w:cs="Times New Roman"/>
          <w:sz w:val="24"/>
          <w:szCs w:val="24"/>
        </w:rPr>
        <w:t>ь топонимов и</w:t>
      </w:r>
      <w:r>
        <w:rPr>
          <w:rFonts w:ascii="Times New Roman" w:hAnsi="Times New Roman" w:cs="Times New Roman"/>
          <w:sz w:val="24"/>
          <w:szCs w:val="24"/>
        </w:rPr>
        <w:t xml:space="preserve"> слов коренных народов</w:t>
      </w:r>
      <w:r w:rsidR="00D92352">
        <w:rPr>
          <w:rFonts w:ascii="Times New Roman" w:hAnsi="Times New Roman" w:cs="Times New Roman"/>
          <w:sz w:val="24"/>
          <w:szCs w:val="24"/>
        </w:rPr>
        <w:t xml:space="preserve"> Забайкалья</w:t>
      </w:r>
      <w:r>
        <w:rPr>
          <w:rFonts w:ascii="Times New Roman" w:hAnsi="Times New Roman" w:cs="Times New Roman"/>
          <w:sz w:val="24"/>
          <w:szCs w:val="24"/>
        </w:rPr>
        <w:t xml:space="preserve">, используемых в творчестве Ф.И. </w:t>
      </w:r>
      <w:proofErr w:type="spellStart"/>
      <w:r>
        <w:rPr>
          <w:rFonts w:ascii="Times New Roman" w:hAnsi="Times New Roman" w:cs="Times New Roman"/>
          <w:sz w:val="24"/>
          <w:szCs w:val="24"/>
        </w:rPr>
        <w:t>Бальдауфа</w:t>
      </w:r>
      <w:proofErr w:type="spellEnd"/>
      <w:r w:rsidR="00BA4B9D">
        <w:rPr>
          <w:rFonts w:ascii="Times New Roman" w:hAnsi="Times New Roman" w:cs="Times New Roman"/>
          <w:sz w:val="24"/>
          <w:szCs w:val="24"/>
        </w:rPr>
        <w:t xml:space="preserve"> ……………………………………………………………19</w:t>
      </w:r>
    </w:p>
    <w:p w:rsidR="00D76FAF" w:rsidRPr="00070360" w:rsidRDefault="00621B90" w:rsidP="00070360">
      <w:pPr>
        <w:pStyle w:val="a3"/>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Сравнительная таблица описаний элементов культуры</w:t>
      </w:r>
      <w:r w:rsidR="00BA4B9D">
        <w:rPr>
          <w:rFonts w:ascii="Times New Roman" w:hAnsi="Times New Roman" w:cs="Times New Roman"/>
          <w:sz w:val="24"/>
          <w:szCs w:val="24"/>
        </w:rPr>
        <w:t xml:space="preserve"> …………………………….22</w:t>
      </w:r>
    </w:p>
    <w:p w:rsidR="00F2587C" w:rsidRPr="00A5304B" w:rsidRDefault="00F2587C" w:rsidP="00F2587C">
      <w:pPr>
        <w:pStyle w:val="a3"/>
        <w:spacing w:line="360" w:lineRule="auto"/>
        <w:jc w:val="both"/>
        <w:rPr>
          <w:rFonts w:ascii="Times New Roman" w:hAnsi="Times New Roman" w:cs="Times New Roman"/>
          <w:sz w:val="24"/>
          <w:szCs w:val="24"/>
        </w:rPr>
      </w:pPr>
    </w:p>
    <w:p w:rsidR="00F2587C" w:rsidRPr="00A5304B" w:rsidRDefault="00F2587C" w:rsidP="00F2587C">
      <w:pPr>
        <w:pStyle w:val="a3"/>
        <w:spacing w:line="360" w:lineRule="auto"/>
        <w:jc w:val="both"/>
        <w:rPr>
          <w:rFonts w:ascii="Times New Roman" w:hAnsi="Times New Roman" w:cs="Times New Roman"/>
          <w:sz w:val="24"/>
          <w:szCs w:val="24"/>
        </w:rPr>
      </w:pPr>
    </w:p>
    <w:p w:rsidR="00F2587C" w:rsidRPr="00A5304B" w:rsidRDefault="00F2587C" w:rsidP="00F2587C">
      <w:pPr>
        <w:pStyle w:val="a3"/>
        <w:spacing w:line="360" w:lineRule="auto"/>
        <w:jc w:val="both"/>
        <w:rPr>
          <w:rFonts w:ascii="Times New Roman" w:hAnsi="Times New Roman" w:cs="Times New Roman"/>
          <w:sz w:val="24"/>
          <w:szCs w:val="24"/>
        </w:rPr>
      </w:pPr>
    </w:p>
    <w:p w:rsidR="00F2587C" w:rsidRPr="00A5304B" w:rsidRDefault="00F2587C" w:rsidP="00F2587C">
      <w:pPr>
        <w:pStyle w:val="a3"/>
        <w:spacing w:line="360" w:lineRule="auto"/>
        <w:jc w:val="both"/>
        <w:rPr>
          <w:rFonts w:ascii="Times New Roman" w:hAnsi="Times New Roman" w:cs="Times New Roman"/>
          <w:sz w:val="24"/>
          <w:szCs w:val="24"/>
        </w:rPr>
      </w:pPr>
    </w:p>
    <w:p w:rsidR="00F2587C" w:rsidRPr="00A5304B" w:rsidRDefault="00F2587C" w:rsidP="00F2587C">
      <w:pPr>
        <w:pStyle w:val="a3"/>
        <w:spacing w:line="360" w:lineRule="auto"/>
        <w:jc w:val="both"/>
        <w:rPr>
          <w:rFonts w:ascii="Times New Roman" w:hAnsi="Times New Roman" w:cs="Times New Roman"/>
          <w:sz w:val="24"/>
          <w:szCs w:val="24"/>
        </w:rPr>
      </w:pPr>
    </w:p>
    <w:p w:rsidR="00F2587C" w:rsidRPr="00A5304B" w:rsidRDefault="00F2587C" w:rsidP="00F2587C">
      <w:pPr>
        <w:pStyle w:val="a3"/>
        <w:spacing w:line="360" w:lineRule="auto"/>
        <w:jc w:val="both"/>
        <w:rPr>
          <w:rFonts w:ascii="Times New Roman" w:hAnsi="Times New Roman" w:cs="Times New Roman"/>
          <w:sz w:val="24"/>
          <w:szCs w:val="24"/>
        </w:rPr>
      </w:pPr>
    </w:p>
    <w:p w:rsidR="00F2587C" w:rsidRPr="00A5304B" w:rsidRDefault="00F2587C" w:rsidP="00F2587C">
      <w:pPr>
        <w:pStyle w:val="a3"/>
        <w:spacing w:line="360" w:lineRule="auto"/>
        <w:jc w:val="both"/>
        <w:rPr>
          <w:rFonts w:ascii="Times New Roman" w:hAnsi="Times New Roman" w:cs="Times New Roman"/>
          <w:sz w:val="24"/>
          <w:szCs w:val="24"/>
        </w:rPr>
      </w:pPr>
    </w:p>
    <w:p w:rsidR="00F2587C" w:rsidRPr="00A5304B" w:rsidRDefault="00F2587C" w:rsidP="00F2587C">
      <w:pPr>
        <w:pStyle w:val="a3"/>
        <w:spacing w:line="360" w:lineRule="auto"/>
        <w:jc w:val="both"/>
        <w:rPr>
          <w:rFonts w:ascii="Times New Roman" w:hAnsi="Times New Roman" w:cs="Times New Roman"/>
          <w:sz w:val="24"/>
          <w:szCs w:val="24"/>
        </w:rPr>
      </w:pPr>
    </w:p>
    <w:p w:rsidR="00F2587C" w:rsidRPr="00A5304B" w:rsidRDefault="00F2587C" w:rsidP="00F2587C">
      <w:pPr>
        <w:pStyle w:val="a3"/>
        <w:spacing w:line="360" w:lineRule="auto"/>
        <w:jc w:val="both"/>
        <w:rPr>
          <w:rFonts w:ascii="Times New Roman" w:hAnsi="Times New Roman" w:cs="Times New Roman"/>
          <w:sz w:val="24"/>
          <w:szCs w:val="24"/>
        </w:rPr>
      </w:pPr>
    </w:p>
    <w:p w:rsidR="00F2587C" w:rsidRPr="00A5304B" w:rsidRDefault="00F2587C" w:rsidP="00F2587C">
      <w:pPr>
        <w:pStyle w:val="a3"/>
        <w:spacing w:line="360" w:lineRule="auto"/>
        <w:jc w:val="both"/>
        <w:rPr>
          <w:rFonts w:ascii="Times New Roman" w:hAnsi="Times New Roman" w:cs="Times New Roman"/>
          <w:sz w:val="24"/>
          <w:szCs w:val="24"/>
        </w:rPr>
      </w:pPr>
    </w:p>
    <w:p w:rsidR="00F2587C" w:rsidRPr="00A5304B" w:rsidRDefault="00F2587C" w:rsidP="00F2587C">
      <w:pPr>
        <w:pStyle w:val="a3"/>
        <w:spacing w:line="360" w:lineRule="auto"/>
        <w:jc w:val="both"/>
        <w:rPr>
          <w:rFonts w:ascii="Times New Roman" w:hAnsi="Times New Roman" w:cs="Times New Roman"/>
          <w:sz w:val="24"/>
          <w:szCs w:val="24"/>
        </w:rPr>
      </w:pPr>
    </w:p>
    <w:p w:rsidR="00F2587C" w:rsidRPr="00A5304B" w:rsidRDefault="00F2587C" w:rsidP="00F2587C">
      <w:pPr>
        <w:pStyle w:val="a3"/>
        <w:spacing w:line="360" w:lineRule="auto"/>
        <w:jc w:val="both"/>
        <w:rPr>
          <w:rFonts w:ascii="Times New Roman" w:hAnsi="Times New Roman" w:cs="Times New Roman"/>
          <w:sz w:val="24"/>
          <w:szCs w:val="24"/>
        </w:rPr>
      </w:pPr>
    </w:p>
    <w:p w:rsidR="00F2587C" w:rsidRDefault="00F2587C" w:rsidP="00F2587C">
      <w:pPr>
        <w:pStyle w:val="a3"/>
        <w:spacing w:line="360" w:lineRule="auto"/>
        <w:jc w:val="both"/>
        <w:rPr>
          <w:rFonts w:ascii="Times New Roman" w:hAnsi="Times New Roman" w:cs="Times New Roman"/>
          <w:sz w:val="24"/>
          <w:szCs w:val="24"/>
        </w:rPr>
      </w:pPr>
    </w:p>
    <w:p w:rsidR="00070360" w:rsidRDefault="00070360" w:rsidP="00F2587C">
      <w:pPr>
        <w:pStyle w:val="a3"/>
        <w:spacing w:line="360" w:lineRule="auto"/>
        <w:jc w:val="both"/>
        <w:rPr>
          <w:rFonts w:ascii="Times New Roman" w:hAnsi="Times New Roman" w:cs="Times New Roman"/>
          <w:sz w:val="24"/>
          <w:szCs w:val="24"/>
        </w:rPr>
      </w:pPr>
    </w:p>
    <w:p w:rsidR="00070360" w:rsidRDefault="00070360" w:rsidP="00F2587C">
      <w:pPr>
        <w:pStyle w:val="a3"/>
        <w:spacing w:line="360" w:lineRule="auto"/>
        <w:jc w:val="both"/>
        <w:rPr>
          <w:rFonts w:ascii="Times New Roman" w:hAnsi="Times New Roman" w:cs="Times New Roman"/>
          <w:sz w:val="24"/>
          <w:szCs w:val="24"/>
        </w:rPr>
      </w:pPr>
    </w:p>
    <w:p w:rsidR="00070360" w:rsidRDefault="00070360" w:rsidP="00F2587C">
      <w:pPr>
        <w:pStyle w:val="a3"/>
        <w:spacing w:line="360" w:lineRule="auto"/>
        <w:jc w:val="both"/>
        <w:rPr>
          <w:rFonts w:ascii="Times New Roman" w:hAnsi="Times New Roman" w:cs="Times New Roman"/>
          <w:sz w:val="24"/>
          <w:szCs w:val="24"/>
        </w:rPr>
      </w:pPr>
    </w:p>
    <w:p w:rsidR="00070360" w:rsidRPr="00A5304B" w:rsidRDefault="00070360" w:rsidP="00F2587C">
      <w:pPr>
        <w:pStyle w:val="a3"/>
        <w:spacing w:line="360" w:lineRule="auto"/>
        <w:jc w:val="both"/>
        <w:rPr>
          <w:rFonts w:ascii="Times New Roman" w:hAnsi="Times New Roman" w:cs="Times New Roman"/>
          <w:sz w:val="24"/>
          <w:szCs w:val="24"/>
        </w:rPr>
      </w:pPr>
    </w:p>
    <w:p w:rsidR="00F2587C" w:rsidRPr="00275DF4" w:rsidRDefault="00F2587C" w:rsidP="00275DF4">
      <w:pPr>
        <w:spacing w:line="360" w:lineRule="auto"/>
        <w:jc w:val="center"/>
        <w:rPr>
          <w:rFonts w:ascii="Times New Roman" w:hAnsi="Times New Roman" w:cs="Times New Roman"/>
          <w:sz w:val="24"/>
          <w:szCs w:val="24"/>
        </w:rPr>
      </w:pPr>
      <w:r w:rsidRPr="00275DF4">
        <w:rPr>
          <w:rFonts w:ascii="Times New Roman" w:hAnsi="Times New Roman" w:cs="Times New Roman"/>
          <w:sz w:val="24"/>
          <w:szCs w:val="24"/>
        </w:rPr>
        <w:lastRenderedPageBreak/>
        <w:t>ВВЕДЕНИЕ</w:t>
      </w:r>
    </w:p>
    <w:p w:rsidR="002636DF" w:rsidRDefault="002636DF" w:rsidP="00A673E1">
      <w:pPr>
        <w:pStyle w:val="a3"/>
        <w:spacing w:line="360" w:lineRule="auto"/>
        <w:jc w:val="center"/>
        <w:rPr>
          <w:rFonts w:ascii="Times New Roman" w:hAnsi="Times New Roman" w:cs="Times New Roman"/>
          <w:sz w:val="24"/>
          <w:szCs w:val="24"/>
        </w:rPr>
      </w:pPr>
    </w:p>
    <w:p w:rsidR="002636DF" w:rsidRPr="00A5304B" w:rsidRDefault="002636DF" w:rsidP="002636DF">
      <w:pPr>
        <w:pStyle w:val="a3"/>
        <w:spacing w:line="360" w:lineRule="auto"/>
        <w:ind w:left="0" w:firstLine="567"/>
        <w:jc w:val="both"/>
        <w:rPr>
          <w:rFonts w:ascii="Times New Roman" w:hAnsi="Times New Roman" w:cs="Times New Roman"/>
          <w:sz w:val="24"/>
          <w:szCs w:val="24"/>
        </w:rPr>
      </w:pPr>
      <w:r w:rsidRPr="00A5304B">
        <w:rPr>
          <w:rFonts w:ascii="Times New Roman" w:hAnsi="Times New Roman" w:cs="Times New Roman"/>
          <w:sz w:val="24"/>
          <w:szCs w:val="24"/>
        </w:rPr>
        <w:t>С творчеством поэта Ф.</w:t>
      </w:r>
      <w:r w:rsidR="00E76CA6">
        <w:rPr>
          <w:rFonts w:ascii="Times New Roman" w:hAnsi="Times New Roman" w:cs="Times New Roman"/>
          <w:sz w:val="24"/>
          <w:szCs w:val="24"/>
        </w:rPr>
        <w:t xml:space="preserve"> </w:t>
      </w:r>
      <w:r w:rsidRPr="00A5304B">
        <w:rPr>
          <w:rFonts w:ascii="Times New Roman" w:hAnsi="Times New Roman" w:cs="Times New Roman"/>
          <w:sz w:val="24"/>
          <w:szCs w:val="24"/>
        </w:rPr>
        <w:t xml:space="preserve">И. </w:t>
      </w:r>
      <w:proofErr w:type="spellStart"/>
      <w:r w:rsidRPr="00A5304B">
        <w:rPr>
          <w:rFonts w:ascii="Times New Roman" w:hAnsi="Times New Roman" w:cs="Times New Roman"/>
          <w:sz w:val="24"/>
          <w:szCs w:val="24"/>
        </w:rPr>
        <w:t>Бальдауфа</w:t>
      </w:r>
      <w:proofErr w:type="spellEnd"/>
      <w:r w:rsidRPr="00A5304B">
        <w:rPr>
          <w:rFonts w:ascii="Times New Roman" w:hAnsi="Times New Roman" w:cs="Times New Roman"/>
          <w:sz w:val="24"/>
          <w:szCs w:val="24"/>
        </w:rPr>
        <w:t xml:space="preserve"> меня познакомила моя мама. Полагаю, любой человек, кому дорог наш край, найдет в его стихах ст</w:t>
      </w:r>
      <w:r>
        <w:rPr>
          <w:rFonts w:ascii="Times New Roman" w:hAnsi="Times New Roman" w:cs="Times New Roman"/>
          <w:sz w:val="24"/>
          <w:szCs w:val="24"/>
        </w:rPr>
        <w:t>р</w:t>
      </w:r>
      <w:r w:rsidRPr="00A5304B">
        <w:rPr>
          <w:rFonts w:ascii="Times New Roman" w:hAnsi="Times New Roman" w:cs="Times New Roman"/>
          <w:sz w:val="24"/>
          <w:szCs w:val="24"/>
        </w:rPr>
        <w:t xml:space="preserve">оки, которые тронут за душу.  </w:t>
      </w:r>
      <w:r w:rsidR="00DC1E05">
        <w:rPr>
          <w:rFonts w:ascii="Times New Roman" w:hAnsi="Times New Roman" w:cs="Times New Roman"/>
          <w:sz w:val="24"/>
          <w:szCs w:val="24"/>
        </w:rPr>
        <w:t xml:space="preserve">В своих работах поэт показал себя истинным приверженцем романтизма. </w:t>
      </w:r>
      <w:r w:rsidRPr="00A5304B">
        <w:rPr>
          <w:rFonts w:ascii="Times New Roman" w:hAnsi="Times New Roman" w:cs="Times New Roman"/>
          <w:sz w:val="24"/>
          <w:szCs w:val="24"/>
        </w:rPr>
        <w:t xml:space="preserve">В своей лирике Федор Иванович очень живо изображает пейзажи нашего края, которые поражают разнообразием, вместив и леса, и степи, и пустыни, и полноводные реки. Но главным богатством края являются его люди. Они такие разные и непохожие друг на друга, как и уникальная природа нашей малой Родины. В стихах поэта мы встречаем упоминания выдающихся людей того времени, прославивших в веках наш край. Это братья Кандинские, Алексей Таскин, Иван Кулибин, Николай </w:t>
      </w:r>
      <w:proofErr w:type="spellStart"/>
      <w:r w:rsidRPr="00A5304B">
        <w:rPr>
          <w:rFonts w:ascii="Times New Roman" w:hAnsi="Times New Roman" w:cs="Times New Roman"/>
          <w:sz w:val="24"/>
          <w:szCs w:val="24"/>
        </w:rPr>
        <w:t>Фриш</w:t>
      </w:r>
      <w:proofErr w:type="spellEnd"/>
      <w:r w:rsidRPr="00A5304B">
        <w:rPr>
          <w:rFonts w:ascii="Times New Roman" w:hAnsi="Times New Roman" w:cs="Times New Roman"/>
          <w:sz w:val="24"/>
          <w:szCs w:val="24"/>
        </w:rPr>
        <w:t xml:space="preserve">, И.П. Корнилов, Е.П. Ковалевский, Е.Г. </w:t>
      </w:r>
      <w:proofErr w:type="spellStart"/>
      <w:r w:rsidRPr="00A5304B">
        <w:rPr>
          <w:rFonts w:ascii="Times New Roman" w:hAnsi="Times New Roman" w:cs="Times New Roman"/>
          <w:sz w:val="24"/>
          <w:szCs w:val="24"/>
        </w:rPr>
        <w:t>Чебаевский</w:t>
      </w:r>
      <w:proofErr w:type="spellEnd"/>
      <w:r w:rsidRPr="00A5304B">
        <w:rPr>
          <w:rFonts w:ascii="Times New Roman" w:hAnsi="Times New Roman" w:cs="Times New Roman"/>
          <w:sz w:val="24"/>
          <w:szCs w:val="24"/>
        </w:rPr>
        <w:t xml:space="preserve">, П.Н. </w:t>
      </w:r>
      <w:proofErr w:type="spellStart"/>
      <w:r w:rsidRPr="00A5304B">
        <w:rPr>
          <w:rFonts w:ascii="Times New Roman" w:hAnsi="Times New Roman" w:cs="Times New Roman"/>
          <w:sz w:val="24"/>
          <w:szCs w:val="24"/>
        </w:rPr>
        <w:t>Очкин</w:t>
      </w:r>
      <w:proofErr w:type="spellEnd"/>
      <w:r w:rsidRPr="00A5304B">
        <w:rPr>
          <w:rFonts w:ascii="Times New Roman" w:hAnsi="Times New Roman" w:cs="Times New Roman"/>
          <w:sz w:val="24"/>
          <w:szCs w:val="24"/>
        </w:rPr>
        <w:t xml:space="preserve">. </w:t>
      </w:r>
    </w:p>
    <w:p w:rsidR="00F125F5" w:rsidRPr="00A5304B" w:rsidRDefault="002636DF" w:rsidP="00F125F5">
      <w:pPr>
        <w:pStyle w:val="a3"/>
        <w:spacing w:line="360" w:lineRule="auto"/>
        <w:ind w:left="0" w:firstLine="567"/>
        <w:jc w:val="both"/>
        <w:rPr>
          <w:rFonts w:ascii="Times New Roman" w:hAnsi="Times New Roman" w:cs="Times New Roman"/>
          <w:sz w:val="24"/>
          <w:szCs w:val="24"/>
        </w:rPr>
      </w:pPr>
      <w:r w:rsidRPr="00A5304B">
        <w:rPr>
          <w:rFonts w:ascii="Times New Roman" w:hAnsi="Times New Roman" w:cs="Times New Roman"/>
          <w:sz w:val="24"/>
          <w:szCs w:val="24"/>
        </w:rPr>
        <w:t xml:space="preserve">Но еще больше внимания поэта отдано коренным народам Забайкалья. Его стихи рождают перед глазами живые портреты бурят и тунгусов со всеми тонкостями их быта первой половины 19 века. Отличительной чертой творчества поэта является детальные описания элементов культуры коренных народов края.  Именно такие нюансы позволяют лучше понять душу народов, рядом с которыми  мы живем. </w:t>
      </w:r>
      <w:r w:rsidR="00F125F5">
        <w:rPr>
          <w:rFonts w:ascii="Times New Roman" w:hAnsi="Times New Roman" w:cs="Times New Roman"/>
          <w:sz w:val="24"/>
          <w:szCs w:val="24"/>
        </w:rPr>
        <w:t xml:space="preserve">Не случайно поэт М.И. Вишняков назвал творчество Ф.И. </w:t>
      </w:r>
      <w:proofErr w:type="spellStart"/>
      <w:r w:rsidR="00F125F5">
        <w:rPr>
          <w:rFonts w:ascii="Times New Roman" w:hAnsi="Times New Roman" w:cs="Times New Roman"/>
          <w:sz w:val="24"/>
          <w:szCs w:val="24"/>
        </w:rPr>
        <w:t>Бальдауфа</w:t>
      </w:r>
      <w:proofErr w:type="spellEnd"/>
      <w:r w:rsidR="00F125F5">
        <w:rPr>
          <w:rFonts w:ascii="Times New Roman" w:hAnsi="Times New Roman" w:cs="Times New Roman"/>
          <w:sz w:val="24"/>
          <w:szCs w:val="24"/>
        </w:rPr>
        <w:t xml:space="preserve"> «первым поэтическим освоением Забайкалья».</w:t>
      </w:r>
    </w:p>
    <w:p w:rsidR="00D74CE9" w:rsidRPr="00A5304B" w:rsidRDefault="00216847" w:rsidP="00D74CE9">
      <w:pPr>
        <w:pStyle w:val="a3"/>
        <w:spacing w:line="360" w:lineRule="auto"/>
        <w:ind w:left="0" w:firstLine="567"/>
        <w:jc w:val="both"/>
        <w:rPr>
          <w:rFonts w:ascii="Times New Roman" w:hAnsi="Times New Roman" w:cs="Times New Roman"/>
          <w:sz w:val="24"/>
          <w:szCs w:val="24"/>
        </w:rPr>
      </w:pPr>
      <w:r w:rsidRPr="00A5304B">
        <w:rPr>
          <w:rFonts w:ascii="Times New Roman" w:hAnsi="Times New Roman" w:cs="Times New Roman"/>
          <w:sz w:val="24"/>
          <w:szCs w:val="24"/>
        </w:rPr>
        <w:t xml:space="preserve">В </w:t>
      </w:r>
      <w:r w:rsidR="00D74CE9" w:rsidRPr="00A5304B">
        <w:rPr>
          <w:rFonts w:ascii="Times New Roman" w:hAnsi="Times New Roman" w:cs="Times New Roman"/>
          <w:sz w:val="24"/>
          <w:szCs w:val="24"/>
        </w:rPr>
        <w:t>работе приводится исследование творчества Ф.</w:t>
      </w:r>
      <w:r w:rsidR="00F125F5">
        <w:rPr>
          <w:rFonts w:ascii="Times New Roman" w:hAnsi="Times New Roman" w:cs="Times New Roman"/>
          <w:sz w:val="24"/>
          <w:szCs w:val="24"/>
        </w:rPr>
        <w:t xml:space="preserve"> </w:t>
      </w:r>
      <w:r w:rsidR="00D74CE9" w:rsidRPr="00A5304B">
        <w:rPr>
          <w:rFonts w:ascii="Times New Roman" w:hAnsi="Times New Roman" w:cs="Times New Roman"/>
          <w:sz w:val="24"/>
          <w:szCs w:val="24"/>
        </w:rPr>
        <w:t xml:space="preserve">И. </w:t>
      </w:r>
      <w:proofErr w:type="spellStart"/>
      <w:r w:rsidR="00D74CE9" w:rsidRPr="00A5304B">
        <w:rPr>
          <w:rFonts w:ascii="Times New Roman" w:hAnsi="Times New Roman" w:cs="Times New Roman"/>
          <w:sz w:val="24"/>
          <w:szCs w:val="24"/>
        </w:rPr>
        <w:t>Бальдауфа</w:t>
      </w:r>
      <w:proofErr w:type="spellEnd"/>
      <w:r w:rsidR="00D74CE9" w:rsidRPr="00A5304B">
        <w:rPr>
          <w:rFonts w:ascii="Times New Roman" w:hAnsi="Times New Roman" w:cs="Times New Roman"/>
          <w:sz w:val="24"/>
          <w:szCs w:val="24"/>
        </w:rPr>
        <w:t xml:space="preserve"> в части описаний </w:t>
      </w:r>
      <w:r w:rsidRPr="00A5304B">
        <w:rPr>
          <w:rFonts w:ascii="Times New Roman" w:hAnsi="Times New Roman" w:cs="Times New Roman"/>
          <w:sz w:val="24"/>
          <w:szCs w:val="24"/>
        </w:rPr>
        <w:t xml:space="preserve">отдельных </w:t>
      </w:r>
      <w:r w:rsidR="00EC6821" w:rsidRPr="00A5304B">
        <w:rPr>
          <w:rFonts w:ascii="Times New Roman" w:hAnsi="Times New Roman" w:cs="Times New Roman"/>
          <w:sz w:val="24"/>
          <w:szCs w:val="24"/>
        </w:rPr>
        <w:t xml:space="preserve">элементов культуры </w:t>
      </w:r>
      <w:r w:rsidR="00F8536C" w:rsidRPr="00A5304B">
        <w:rPr>
          <w:rFonts w:ascii="Times New Roman" w:hAnsi="Times New Roman" w:cs="Times New Roman"/>
          <w:sz w:val="24"/>
          <w:szCs w:val="24"/>
        </w:rPr>
        <w:t xml:space="preserve">коренных народов </w:t>
      </w:r>
      <w:r w:rsidR="00EC6821" w:rsidRPr="00A5304B">
        <w:rPr>
          <w:rFonts w:ascii="Times New Roman" w:hAnsi="Times New Roman" w:cs="Times New Roman"/>
          <w:sz w:val="24"/>
          <w:szCs w:val="24"/>
        </w:rPr>
        <w:t xml:space="preserve">Забайкалья и их смысловой нагрузки. </w:t>
      </w:r>
      <w:r w:rsidR="008B28D0">
        <w:rPr>
          <w:rFonts w:ascii="Times New Roman" w:hAnsi="Times New Roman" w:cs="Times New Roman"/>
          <w:sz w:val="24"/>
          <w:szCs w:val="24"/>
        </w:rPr>
        <w:t>Объектом исследования являю</w:t>
      </w:r>
      <w:r w:rsidR="00D74CE9" w:rsidRPr="00A5304B">
        <w:rPr>
          <w:rFonts w:ascii="Times New Roman" w:hAnsi="Times New Roman" w:cs="Times New Roman"/>
          <w:sz w:val="24"/>
          <w:szCs w:val="24"/>
        </w:rPr>
        <w:t xml:space="preserve">тся отдельные произведения поэта, содержащие упомянутые </w:t>
      </w:r>
      <w:r w:rsidR="008B28D0">
        <w:rPr>
          <w:rFonts w:ascii="Times New Roman" w:hAnsi="Times New Roman" w:cs="Times New Roman"/>
          <w:sz w:val="24"/>
          <w:szCs w:val="24"/>
        </w:rPr>
        <w:t>описания</w:t>
      </w:r>
      <w:r w:rsidR="00EC6821" w:rsidRPr="00A5304B">
        <w:rPr>
          <w:rFonts w:ascii="Times New Roman" w:hAnsi="Times New Roman" w:cs="Times New Roman"/>
          <w:sz w:val="24"/>
          <w:szCs w:val="24"/>
        </w:rPr>
        <w:t>.</w:t>
      </w:r>
      <w:r w:rsidR="00337F9D" w:rsidRPr="00A5304B">
        <w:rPr>
          <w:rFonts w:ascii="Times New Roman" w:hAnsi="Times New Roman" w:cs="Times New Roman"/>
          <w:sz w:val="24"/>
          <w:szCs w:val="24"/>
        </w:rPr>
        <w:t xml:space="preserve"> Цель</w:t>
      </w:r>
      <w:r w:rsidR="00B565C1" w:rsidRPr="00A5304B">
        <w:rPr>
          <w:rFonts w:ascii="Times New Roman" w:hAnsi="Times New Roman" w:cs="Times New Roman"/>
          <w:sz w:val="24"/>
          <w:szCs w:val="24"/>
        </w:rPr>
        <w:t xml:space="preserve">ю работы поставим </w:t>
      </w:r>
      <w:r w:rsidR="008B28D0">
        <w:rPr>
          <w:rFonts w:ascii="Times New Roman" w:hAnsi="Times New Roman" w:cs="Times New Roman"/>
          <w:sz w:val="24"/>
          <w:szCs w:val="24"/>
        </w:rPr>
        <w:t>анализ</w:t>
      </w:r>
      <w:r w:rsidR="00B565C1" w:rsidRPr="00A5304B">
        <w:rPr>
          <w:rFonts w:ascii="Times New Roman" w:hAnsi="Times New Roman" w:cs="Times New Roman"/>
          <w:sz w:val="24"/>
          <w:szCs w:val="24"/>
        </w:rPr>
        <w:t xml:space="preserve"> </w:t>
      </w:r>
      <w:r w:rsidR="003E2D39">
        <w:rPr>
          <w:rFonts w:ascii="Times New Roman" w:hAnsi="Times New Roman" w:cs="Times New Roman"/>
          <w:sz w:val="24"/>
          <w:szCs w:val="24"/>
        </w:rPr>
        <w:t xml:space="preserve">описаний </w:t>
      </w:r>
      <w:r w:rsidR="00B565C1" w:rsidRPr="00A5304B">
        <w:rPr>
          <w:rFonts w:ascii="Times New Roman" w:hAnsi="Times New Roman" w:cs="Times New Roman"/>
          <w:sz w:val="24"/>
          <w:szCs w:val="24"/>
        </w:rPr>
        <w:t xml:space="preserve">элементов </w:t>
      </w:r>
      <w:r w:rsidRPr="00A5304B">
        <w:rPr>
          <w:rFonts w:ascii="Times New Roman" w:hAnsi="Times New Roman" w:cs="Times New Roman"/>
          <w:sz w:val="24"/>
          <w:szCs w:val="24"/>
        </w:rPr>
        <w:t>культуры,</w:t>
      </w:r>
      <w:r w:rsidR="00F5077A">
        <w:rPr>
          <w:rFonts w:ascii="Times New Roman" w:hAnsi="Times New Roman" w:cs="Times New Roman"/>
          <w:sz w:val="24"/>
          <w:szCs w:val="24"/>
        </w:rPr>
        <w:t xml:space="preserve"> </w:t>
      </w:r>
      <w:r w:rsidRPr="00A5304B">
        <w:rPr>
          <w:rFonts w:ascii="Times New Roman" w:hAnsi="Times New Roman" w:cs="Times New Roman"/>
          <w:sz w:val="24"/>
          <w:szCs w:val="24"/>
        </w:rPr>
        <w:t xml:space="preserve">установление </w:t>
      </w:r>
      <w:r w:rsidR="00B565C1" w:rsidRPr="00A5304B">
        <w:rPr>
          <w:rFonts w:ascii="Times New Roman" w:hAnsi="Times New Roman" w:cs="Times New Roman"/>
          <w:sz w:val="24"/>
          <w:szCs w:val="24"/>
        </w:rPr>
        <w:t xml:space="preserve">их </w:t>
      </w:r>
      <w:r w:rsidRPr="00A5304B">
        <w:rPr>
          <w:rFonts w:ascii="Times New Roman" w:hAnsi="Times New Roman" w:cs="Times New Roman"/>
          <w:sz w:val="24"/>
          <w:szCs w:val="24"/>
        </w:rPr>
        <w:t>значения.</w:t>
      </w:r>
    </w:p>
    <w:p w:rsidR="00E501EC" w:rsidRPr="00A5304B" w:rsidRDefault="00E501EC" w:rsidP="00D74CE9">
      <w:pPr>
        <w:pStyle w:val="a3"/>
        <w:spacing w:line="360" w:lineRule="auto"/>
        <w:ind w:left="0" w:firstLine="567"/>
        <w:jc w:val="both"/>
        <w:rPr>
          <w:rFonts w:ascii="Times New Roman" w:hAnsi="Times New Roman" w:cs="Times New Roman"/>
          <w:sz w:val="24"/>
          <w:szCs w:val="24"/>
        </w:rPr>
      </w:pPr>
      <w:r w:rsidRPr="00A5304B">
        <w:rPr>
          <w:rFonts w:ascii="Times New Roman" w:hAnsi="Times New Roman" w:cs="Times New Roman"/>
          <w:sz w:val="24"/>
          <w:szCs w:val="24"/>
        </w:rPr>
        <w:t>Для достижения поставленной цели в работе решаются следующие задачи:</w:t>
      </w:r>
    </w:p>
    <w:p w:rsidR="00E501EC" w:rsidRPr="00A5304B" w:rsidRDefault="00E501EC" w:rsidP="00D74CE9">
      <w:pPr>
        <w:pStyle w:val="a3"/>
        <w:spacing w:line="360" w:lineRule="auto"/>
        <w:ind w:left="0" w:firstLine="567"/>
        <w:jc w:val="both"/>
        <w:rPr>
          <w:rFonts w:ascii="Times New Roman" w:hAnsi="Times New Roman" w:cs="Times New Roman"/>
          <w:sz w:val="24"/>
          <w:szCs w:val="24"/>
        </w:rPr>
      </w:pPr>
      <w:r w:rsidRPr="00A5304B">
        <w:rPr>
          <w:rFonts w:ascii="Times New Roman" w:hAnsi="Times New Roman" w:cs="Times New Roman"/>
          <w:sz w:val="24"/>
          <w:szCs w:val="24"/>
        </w:rPr>
        <w:t>- определяется круг источников, содержащих описание культуры и традиций коренных народов Забайкалья, в частности бурят и эвенков;</w:t>
      </w:r>
    </w:p>
    <w:p w:rsidR="00E501EC" w:rsidRPr="00A5304B" w:rsidRDefault="00E501EC" w:rsidP="00D74CE9">
      <w:pPr>
        <w:pStyle w:val="a3"/>
        <w:spacing w:line="360" w:lineRule="auto"/>
        <w:ind w:left="0" w:firstLine="567"/>
        <w:jc w:val="both"/>
        <w:rPr>
          <w:rFonts w:ascii="Times New Roman" w:hAnsi="Times New Roman" w:cs="Times New Roman"/>
          <w:sz w:val="24"/>
          <w:szCs w:val="24"/>
        </w:rPr>
      </w:pPr>
      <w:r w:rsidRPr="00A5304B">
        <w:rPr>
          <w:rFonts w:ascii="Times New Roman" w:hAnsi="Times New Roman" w:cs="Times New Roman"/>
          <w:sz w:val="24"/>
          <w:szCs w:val="24"/>
        </w:rPr>
        <w:t>- производится сравнительный анализ описаний отдельных элементов в различных источниках и произведениях поэта;</w:t>
      </w:r>
    </w:p>
    <w:p w:rsidR="00E501EC" w:rsidRPr="00A5304B" w:rsidRDefault="00E501EC" w:rsidP="00D74CE9">
      <w:pPr>
        <w:pStyle w:val="a3"/>
        <w:spacing w:line="360" w:lineRule="auto"/>
        <w:ind w:left="0" w:firstLine="567"/>
        <w:jc w:val="both"/>
        <w:rPr>
          <w:rFonts w:ascii="Times New Roman" w:hAnsi="Times New Roman" w:cs="Times New Roman"/>
          <w:sz w:val="24"/>
          <w:szCs w:val="24"/>
        </w:rPr>
      </w:pPr>
      <w:r w:rsidRPr="00A5304B">
        <w:rPr>
          <w:rFonts w:ascii="Times New Roman" w:hAnsi="Times New Roman" w:cs="Times New Roman"/>
          <w:sz w:val="24"/>
          <w:szCs w:val="24"/>
        </w:rPr>
        <w:t>- выявляется функциональная нагрузка элементов культуры малых народов в творчестве поэта;</w:t>
      </w:r>
    </w:p>
    <w:p w:rsidR="00E501EC" w:rsidRPr="00A5304B" w:rsidRDefault="00E501EC" w:rsidP="00D74CE9">
      <w:pPr>
        <w:pStyle w:val="a3"/>
        <w:spacing w:line="360" w:lineRule="auto"/>
        <w:ind w:left="0" w:firstLine="567"/>
        <w:jc w:val="both"/>
        <w:rPr>
          <w:rFonts w:ascii="Times New Roman" w:hAnsi="Times New Roman" w:cs="Times New Roman"/>
          <w:sz w:val="24"/>
          <w:szCs w:val="24"/>
        </w:rPr>
      </w:pPr>
      <w:r w:rsidRPr="00A5304B">
        <w:rPr>
          <w:rFonts w:ascii="Times New Roman" w:hAnsi="Times New Roman" w:cs="Times New Roman"/>
          <w:sz w:val="24"/>
          <w:szCs w:val="24"/>
        </w:rPr>
        <w:t>- определяется значение и ценность рассмотренных произведений с различных подходов, в т.ч. этнографический аспект.</w:t>
      </w:r>
    </w:p>
    <w:p w:rsidR="00662352" w:rsidRPr="00A5304B" w:rsidRDefault="00662352" w:rsidP="00D74CE9">
      <w:pPr>
        <w:pStyle w:val="a3"/>
        <w:spacing w:line="360" w:lineRule="auto"/>
        <w:ind w:left="0" w:firstLine="567"/>
        <w:jc w:val="both"/>
        <w:rPr>
          <w:rFonts w:ascii="Times New Roman" w:hAnsi="Times New Roman" w:cs="Times New Roman"/>
          <w:sz w:val="24"/>
          <w:szCs w:val="24"/>
        </w:rPr>
      </w:pPr>
      <w:r w:rsidRPr="00A5304B">
        <w:rPr>
          <w:rFonts w:ascii="Times New Roman" w:hAnsi="Times New Roman" w:cs="Times New Roman"/>
          <w:sz w:val="24"/>
          <w:szCs w:val="24"/>
        </w:rPr>
        <w:lastRenderedPageBreak/>
        <w:t xml:space="preserve"> </w:t>
      </w:r>
      <w:r w:rsidR="00335998">
        <w:rPr>
          <w:rFonts w:ascii="Times New Roman" w:hAnsi="Times New Roman" w:cs="Times New Roman"/>
          <w:sz w:val="24"/>
          <w:szCs w:val="24"/>
        </w:rPr>
        <w:t xml:space="preserve">В качестве гипотезы выдвинем утверждение, что в творчестве Ф.И. </w:t>
      </w:r>
      <w:proofErr w:type="spellStart"/>
      <w:r w:rsidR="00335998">
        <w:rPr>
          <w:rFonts w:ascii="Times New Roman" w:hAnsi="Times New Roman" w:cs="Times New Roman"/>
          <w:sz w:val="24"/>
          <w:szCs w:val="24"/>
        </w:rPr>
        <w:t>Бальдауфа</w:t>
      </w:r>
      <w:proofErr w:type="spellEnd"/>
      <w:r w:rsidR="00335998">
        <w:rPr>
          <w:rFonts w:ascii="Times New Roman" w:hAnsi="Times New Roman" w:cs="Times New Roman"/>
          <w:sz w:val="24"/>
          <w:szCs w:val="24"/>
        </w:rPr>
        <w:t xml:space="preserve"> </w:t>
      </w:r>
      <w:r w:rsidR="00EE220A">
        <w:rPr>
          <w:rFonts w:ascii="Times New Roman" w:hAnsi="Times New Roman" w:cs="Times New Roman"/>
          <w:sz w:val="24"/>
          <w:szCs w:val="24"/>
        </w:rPr>
        <w:t xml:space="preserve">поэзия романтизма впервые обращается к культурам коренных народов Забайкалья. </w:t>
      </w:r>
      <w:r w:rsidRPr="00A5304B">
        <w:rPr>
          <w:rFonts w:ascii="Times New Roman" w:hAnsi="Times New Roman" w:cs="Times New Roman"/>
          <w:sz w:val="24"/>
          <w:szCs w:val="24"/>
        </w:rPr>
        <w:t xml:space="preserve">Ценность исследования заключается в том, что основные источники информации описанных элементов приходятся на вторую половину 19 века, </w:t>
      </w:r>
      <w:proofErr w:type="gramStart"/>
      <w:r w:rsidRPr="00A5304B">
        <w:rPr>
          <w:rFonts w:ascii="Times New Roman" w:hAnsi="Times New Roman" w:cs="Times New Roman"/>
          <w:sz w:val="24"/>
          <w:szCs w:val="24"/>
        </w:rPr>
        <w:t>а</w:t>
      </w:r>
      <w:proofErr w:type="gramEnd"/>
      <w:r w:rsidRPr="00A5304B">
        <w:rPr>
          <w:rFonts w:ascii="Times New Roman" w:hAnsi="Times New Roman" w:cs="Times New Roman"/>
          <w:sz w:val="24"/>
          <w:szCs w:val="24"/>
        </w:rPr>
        <w:t xml:space="preserve"> следовательно их описания в лирике поэта приходятся на более раннее время. Следовательно, творческое наследие Ф.</w:t>
      </w:r>
      <w:r w:rsidR="00F125F5">
        <w:rPr>
          <w:rFonts w:ascii="Times New Roman" w:hAnsi="Times New Roman" w:cs="Times New Roman"/>
          <w:sz w:val="24"/>
          <w:szCs w:val="24"/>
        </w:rPr>
        <w:t xml:space="preserve"> </w:t>
      </w:r>
      <w:r w:rsidRPr="00A5304B">
        <w:rPr>
          <w:rFonts w:ascii="Times New Roman" w:hAnsi="Times New Roman" w:cs="Times New Roman"/>
          <w:sz w:val="24"/>
          <w:szCs w:val="24"/>
        </w:rPr>
        <w:t xml:space="preserve">И. </w:t>
      </w:r>
      <w:proofErr w:type="spellStart"/>
      <w:r w:rsidRPr="00A5304B">
        <w:rPr>
          <w:rFonts w:ascii="Times New Roman" w:hAnsi="Times New Roman" w:cs="Times New Roman"/>
          <w:sz w:val="24"/>
          <w:szCs w:val="24"/>
        </w:rPr>
        <w:t>Бальдауфа</w:t>
      </w:r>
      <w:proofErr w:type="spellEnd"/>
      <w:r w:rsidRPr="00A5304B">
        <w:rPr>
          <w:rFonts w:ascii="Times New Roman" w:hAnsi="Times New Roman" w:cs="Times New Roman"/>
          <w:sz w:val="24"/>
          <w:szCs w:val="24"/>
        </w:rPr>
        <w:t xml:space="preserve">  имеет несомненную этног</w:t>
      </w:r>
      <w:r w:rsidR="007D6D43" w:rsidRPr="00A5304B">
        <w:rPr>
          <w:rFonts w:ascii="Times New Roman" w:hAnsi="Times New Roman" w:cs="Times New Roman"/>
          <w:sz w:val="24"/>
          <w:szCs w:val="24"/>
        </w:rPr>
        <w:t>рафическую ценность, но ранее в качестве источника не использовалось</w:t>
      </w:r>
      <w:r w:rsidRPr="00A5304B">
        <w:rPr>
          <w:rFonts w:ascii="Times New Roman" w:hAnsi="Times New Roman" w:cs="Times New Roman"/>
          <w:sz w:val="24"/>
          <w:szCs w:val="24"/>
        </w:rPr>
        <w:t>.</w:t>
      </w:r>
      <w:r w:rsidR="005E2C9F">
        <w:rPr>
          <w:rFonts w:ascii="Times New Roman" w:hAnsi="Times New Roman" w:cs="Times New Roman"/>
          <w:sz w:val="24"/>
          <w:szCs w:val="24"/>
        </w:rPr>
        <w:t xml:space="preserve"> </w:t>
      </w:r>
      <w:r w:rsidR="00A41736" w:rsidRPr="00A5304B">
        <w:rPr>
          <w:rFonts w:ascii="Times New Roman" w:hAnsi="Times New Roman" w:cs="Times New Roman"/>
          <w:sz w:val="24"/>
          <w:szCs w:val="24"/>
        </w:rPr>
        <w:t xml:space="preserve"> Практическая значимость работы заключается в том, что наши выводы и предложения открывают пути для дальнейших изысканий в области духовного наследия коренных народов Забайкалья</w:t>
      </w:r>
      <w:r w:rsidR="00885A0B" w:rsidRPr="00A5304B">
        <w:rPr>
          <w:rFonts w:ascii="Times New Roman" w:hAnsi="Times New Roman" w:cs="Times New Roman"/>
          <w:sz w:val="24"/>
          <w:szCs w:val="24"/>
        </w:rPr>
        <w:t xml:space="preserve">, </w:t>
      </w:r>
      <w:r w:rsidR="001C4846">
        <w:rPr>
          <w:rFonts w:ascii="Times New Roman" w:hAnsi="Times New Roman" w:cs="Times New Roman"/>
          <w:sz w:val="24"/>
          <w:szCs w:val="24"/>
        </w:rPr>
        <w:t xml:space="preserve">могут </w:t>
      </w:r>
      <w:r w:rsidR="00885A0B" w:rsidRPr="00A5304B">
        <w:rPr>
          <w:rFonts w:ascii="Times New Roman" w:hAnsi="Times New Roman" w:cs="Times New Roman"/>
          <w:sz w:val="24"/>
          <w:szCs w:val="24"/>
        </w:rPr>
        <w:t>использоваться при разработке региональных образовательных программ</w:t>
      </w:r>
      <w:r w:rsidR="00A41736" w:rsidRPr="00A5304B">
        <w:rPr>
          <w:rFonts w:ascii="Times New Roman" w:hAnsi="Times New Roman" w:cs="Times New Roman"/>
          <w:sz w:val="24"/>
          <w:szCs w:val="24"/>
        </w:rPr>
        <w:t>.</w:t>
      </w:r>
    </w:p>
    <w:p w:rsidR="00A9500D" w:rsidRPr="00A5304B" w:rsidRDefault="00A9500D" w:rsidP="00D74CE9">
      <w:pPr>
        <w:pStyle w:val="a3"/>
        <w:spacing w:line="360" w:lineRule="auto"/>
        <w:ind w:left="0" w:firstLine="567"/>
        <w:jc w:val="both"/>
        <w:rPr>
          <w:rFonts w:ascii="Times New Roman" w:hAnsi="Times New Roman" w:cs="Times New Roman"/>
          <w:sz w:val="24"/>
          <w:szCs w:val="24"/>
        </w:rPr>
      </w:pPr>
      <w:r w:rsidRPr="00A5304B">
        <w:rPr>
          <w:rFonts w:ascii="Times New Roman" w:hAnsi="Times New Roman" w:cs="Times New Roman"/>
          <w:sz w:val="24"/>
          <w:szCs w:val="24"/>
        </w:rPr>
        <w:t xml:space="preserve">При исследовании используется принцип объективности, позволяющий ориентировать работу на всесторонний анализ и оценку фактов, относящихся к теме и в совокупности в целом. В работе использованы методы: </w:t>
      </w:r>
    </w:p>
    <w:p w:rsidR="00337F9D" w:rsidRPr="00A5304B" w:rsidRDefault="00A9500D" w:rsidP="00D74CE9">
      <w:pPr>
        <w:pStyle w:val="a3"/>
        <w:spacing w:line="360" w:lineRule="auto"/>
        <w:ind w:left="0" w:firstLine="567"/>
        <w:jc w:val="both"/>
        <w:rPr>
          <w:rFonts w:ascii="Times New Roman" w:hAnsi="Times New Roman" w:cs="Times New Roman"/>
          <w:sz w:val="24"/>
          <w:szCs w:val="24"/>
        </w:rPr>
      </w:pPr>
      <w:proofErr w:type="gramStart"/>
      <w:r w:rsidRPr="00A5304B">
        <w:rPr>
          <w:rFonts w:ascii="Times New Roman" w:hAnsi="Times New Roman" w:cs="Times New Roman"/>
          <w:sz w:val="24"/>
          <w:szCs w:val="24"/>
        </w:rPr>
        <w:t>- сравнения, который предусматривает выявление общих и особенных черт в материалах исследования;</w:t>
      </w:r>
      <w:proofErr w:type="gramEnd"/>
    </w:p>
    <w:p w:rsidR="00662352" w:rsidRPr="00A5304B" w:rsidRDefault="00662352" w:rsidP="00D74CE9">
      <w:pPr>
        <w:pStyle w:val="a3"/>
        <w:spacing w:line="360" w:lineRule="auto"/>
        <w:ind w:left="0" w:firstLine="567"/>
        <w:jc w:val="both"/>
        <w:rPr>
          <w:rFonts w:ascii="Times New Roman" w:hAnsi="Times New Roman" w:cs="Times New Roman"/>
          <w:sz w:val="24"/>
          <w:szCs w:val="24"/>
        </w:rPr>
      </w:pPr>
      <w:r w:rsidRPr="00A5304B">
        <w:rPr>
          <w:rFonts w:ascii="Times New Roman" w:hAnsi="Times New Roman" w:cs="Times New Roman"/>
          <w:sz w:val="24"/>
          <w:szCs w:val="24"/>
        </w:rPr>
        <w:t xml:space="preserve">- систематизации данных, </w:t>
      </w:r>
      <w:proofErr w:type="gramStart"/>
      <w:r w:rsidRPr="00A5304B">
        <w:rPr>
          <w:rFonts w:ascii="Times New Roman" w:hAnsi="Times New Roman" w:cs="Times New Roman"/>
          <w:sz w:val="24"/>
          <w:szCs w:val="24"/>
        </w:rPr>
        <w:t>состоящий</w:t>
      </w:r>
      <w:proofErr w:type="gramEnd"/>
      <w:r w:rsidRPr="00A5304B">
        <w:rPr>
          <w:rFonts w:ascii="Times New Roman" w:hAnsi="Times New Roman" w:cs="Times New Roman"/>
          <w:sz w:val="24"/>
          <w:szCs w:val="24"/>
        </w:rPr>
        <w:t xml:space="preserve"> в структурировании ранее известных данных и новой информации для дальнейшего анализа;</w:t>
      </w:r>
    </w:p>
    <w:p w:rsidR="00662352" w:rsidRPr="00A5304B" w:rsidRDefault="00662352" w:rsidP="00D74CE9">
      <w:pPr>
        <w:pStyle w:val="a3"/>
        <w:spacing w:line="360" w:lineRule="auto"/>
        <w:ind w:left="0" w:firstLine="567"/>
        <w:jc w:val="both"/>
        <w:rPr>
          <w:rFonts w:ascii="Times New Roman" w:hAnsi="Times New Roman" w:cs="Times New Roman"/>
          <w:sz w:val="24"/>
          <w:szCs w:val="24"/>
        </w:rPr>
      </w:pPr>
      <w:r w:rsidRPr="00A5304B">
        <w:rPr>
          <w:rFonts w:ascii="Times New Roman" w:hAnsi="Times New Roman" w:cs="Times New Roman"/>
          <w:sz w:val="24"/>
          <w:szCs w:val="24"/>
        </w:rPr>
        <w:t xml:space="preserve">- аналитический </w:t>
      </w:r>
      <w:proofErr w:type="gramStart"/>
      <w:r w:rsidRPr="00A5304B">
        <w:rPr>
          <w:rFonts w:ascii="Times New Roman" w:hAnsi="Times New Roman" w:cs="Times New Roman"/>
          <w:sz w:val="24"/>
          <w:szCs w:val="24"/>
        </w:rPr>
        <w:t>метод</w:t>
      </w:r>
      <w:proofErr w:type="gramEnd"/>
      <w:r w:rsidR="00A77FE0">
        <w:rPr>
          <w:rFonts w:ascii="Times New Roman" w:hAnsi="Times New Roman" w:cs="Times New Roman"/>
          <w:sz w:val="24"/>
          <w:szCs w:val="24"/>
        </w:rPr>
        <w:t xml:space="preserve"> </w:t>
      </w:r>
      <w:r w:rsidRPr="00A5304B">
        <w:rPr>
          <w:rFonts w:ascii="Times New Roman" w:hAnsi="Times New Roman" w:cs="Times New Roman"/>
          <w:sz w:val="24"/>
          <w:szCs w:val="24"/>
        </w:rPr>
        <w:t>- который предусматривает на основании описательной части произвести обобщения и сделать выводы.</w:t>
      </w:r>
    </w:p>
    <w:p w:rsidR="00052C7C" w:rsidRPr="00A5304B" w:rsidRDefault="00052C7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Pr="00A5304B" w:rsidRDefault="00E501EC" w:rsidP="00160B39">
      <w:pPr>
        <w:pStyle w:val="a3"/>
        <w:spacing w:line="360" w:lineRule="auto"/>
        <w:ind w:left="0" w:firstLine="567"/>
        <w:jc w:val="both"/>
        <w:rPr>
          <w:rFonts w:ascii="Times New Roman" w:hAnsi="Times New Roman" w:cs="Times New Roman"/>
          <w:sz w:val="24"/>
          <w:szCs w:val="24"/>
        </w:rPr>
      </w:pPr>
    </w:p>
    <w:p w:rsidR="00E501EC" w:rsidRDefault="00E501EC" w:rsidP="00160B39">
      <w:pPr>
        <w:pStyle w:val="a3"/>
        <w:spacing w:line="360" w:lineRule="auto"/>
        <w:ind w:left="0" w:firstLine="567"/>
        <w:jc w:val="both"/>
        <w:rPr>
          <w:rFonts w:ascii="Times New Roman" w:hAnsi="Times New Roman" w:cs="Times New Roman"/>
          <w:sz w:val="24"/>
          <w:szCs w:val="24"/>
        </w:rPr>
      </w:pPr>
    </w:p>
    <w:p w:rsidR="00C26D8F" w:rsidRPr="00A5304B" w:rsidRDefault="00C26D8F" w:rsidP="00160B39">
      <w:pPr>
        <w:pStyle w:val="a3"/>
        <w:spacing w:line="360" w:lineRule="auto"/>
        <w:ind w:left="0" w:firstLine="567"/>
        <w:jc w:val="both"/>
        <w:rPr>
          <w:rFonts w:ascii="Times New Roman" w:hAnsi="Times New Roman" w:cs="Times New Roman"/>
          <w:sz w:val="24"/>
          <w:szCs w:val="24"/>
        </w:rPr>
      </w:pPr>
    </w:p>
    <w:p w:rsidR="00E501EC" w:rsidRPr="005E42C4" w:rsidRDefault="007C0ECB" w:rsidP="009C7A08">
      <w:pPr>
        <w:pStyle w:val="a3"/>
        <w:numPr>
          <w:ilvl w:val="0"/>
          <w:numId w:val="14"/>
        </w:numPr>
        <w:spacing w:line="360" w:lineRule="auto"/>
        <w:rPr>
          <w:rFonts w:ascii="Times New Roman" w:hAnsi="Times New Roman" w:cs="Times New Roman"/>
          <w:b/>
          <w:sz w:val="24"/>
          <w:szCs w:val="24"/>
        </w:rPr>
      </w:pPr>
      <w:r>
        <w:rPr>
          <w:rFonts w:ascii="Times New Roman" w:hAnsi="Times New Roman" w:cs="Times New Roman"/>
          <w:b/>
          <w:sz w:val="24"/>
          <w:szCs w:val="24"/>
        </w:rPr>
        <w:t>Краткая б</w:t>
      </w:r>
      <w:r w:rsidR="005E42C4" w:rsidRPr="005E42C4">
        <w:rPr>
          <w:rFonts w:ascii="Times New Roman" w:hAnsi="Times New Roman" w:cs="Times New Roman"/>
          <w:b/>
          <w:sz w:val="24"/>
          <w:szCs w:val="24"/>
        </w:rPr>
        <w:t xml:space="preserve">иография Ф.И. </w:t>
      </w:r>
      <w:proofErr w:type="spellStart"/>
      <w:r w:rsidR="005E42C4" w:rsidRPr="005E42C4">
        <w:rPr>
          <w:rFonts w:ascii="Times New Roman" w:hAnsi="Times New Roman" w:cs="Times New Roman"/>
          <w:b/>
          <w:sz w:val="24"/>
          <w:szCs w:val="24"/>
        </w:rPr>
        <w:t>Бальдауфа</w:t>
      </w:r>
      <w:proofErr w:type="spellEnd"/>
    </w:p>
    <w:p w:rsidR="00E501EC" w:rsidRPr="00A5304B" w:rsidRDefault="00E501EC" w:rsidP="00620F82">
      <w:pPr>
        <w:pStyle w:val="a3"/>
        <w:spacing w:line="360" w:lineRule="auto"/>
        <w:ind w:left="0" w:firstLine="567"/>
        <w:jc w:val="both"/>
        <w:rPr>
          <w:rFonts w:ascii="Times New Roman" w:hAnsi="Times New Roman" w:cs="Times New Roman"/>
          <w:sz w:val="24"/>
          <w:szCs w:val="24"/>
        </w:rPr>
      </w:pPr>
    </w:p>
    <w:p w:rsidR="00BC7138" w:rsidRDefault="005E42C4" w:rsidP="003B0882">
      <w:pPr>
        <w:pStyle w:val="a3"/>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Федор Иванович родился в 1800 году на </w:t>
      </w:r>
      <w:proofErr w:type="spellStart"/>
      <w:r>
        <w:rPr>
          <w:rFonts w:ascii="Times New Roman" w:hAnsi="Times New Roman" w:cs="Times New Roman"/>
          <w:sz w:val="24"/>
          <w:szCs w:val="24"/>
        </w:rPr>
        <w:t>Благодатском</w:t>
      </w:r>
      <w:proofErr w:type="spellEnd"/>
      <w:r>
        <w:rPr>
          <w:rFonts w:ascii="Times New Roman" w:hAnsi="Times New Roman" w:cs="Times New Roman"/>
          <w:sz w:val="24"/>
          <w:szCs w:val="24"/>
        </w:rPr>
        <w:t xml:space="preserve"> руднике. С 13 лет он вместе с братом обучался в Петербургском горном кадетском корпусе. С 1818г. он начал печатать свои работы в журнале «Соревнователь просвещения и благотворения». Во время учебы на заседаниях «Вольного общества» поэт знакомится с А. Бестужевым- Марлинским, А.С. Пушкиным, В.К. Кюхельбекером, Ф.Н. Глинкой, А.Н. </w:t>
      </w:r>
      <w:proofErr w:type="spellStart"/>
      <w:r>
        <w:rPr>
          <w:rFonts w:ascii="Times New Roman" w:hAnsi="Times New Roman" w:cs="Times New Roman"/>
          <w:sz w:val="24"/>
          <w:szCs w:val="24"/>
        </w:rPr>
        <w:t>Очкиным</w:t>
      </w:r>
      <w:proofErr w:type="spellEnd"/>
      <w:r>
        <w:rPr>
          <w:rFonts w:ascii="Times New Roman" w:hAnsi="Times New Roman" w:cs="Times New Roman"/>
          <w:sz w:val="24"/>
          <w:szCs w:val="24"/>
        </w:rPr>
        <w:t xml:space="preserve">.  По возвращению домой </w:t>
      </w:r>
      <w:r w:rsidR="00BC7138">
        <w:rPr>
          <w:rFonts w:ascii="Times New Roman" w:hAnsi="Times New Roman" w:cs="Times New Roman"/>
          <w:sz w:val="24"/>
          <w:szCs w:val="24"/>
        </w:rPr>
        <w:t xml:space="preserve">его постигают </w:t>
      </w:r>
      <w:proofErr w:type="gramStart"/>
      <w:r w:rsidR="00BC7138">
        <w:rPr>
          <w:rFonts w:ascii="Times New Roman" w:hAnsi="Times New Roman" w:cs="Times New Roman"/>
          <w:sz w:val="24"/>
          <w:szCs w:val="24"/>
        </w:rPr>
        <w:t>одна за одной</w:t>
      </w:r>
      <w:proofErr w:type="gramEnd"/>
      <w:r w:rsidR="00BC7138">
        <w:rPr>
          <w:rFonts w:ascii="Times New Roman" w:hAnsi="Times New Roman" w:cs="Times New Roman"/>
          <w:sz w:val="24"/>
          <w:szCs w:val="24"/>
        </w:rPr>
        <w:t xml:space="preserve"> утраты</w:t>
      </w:r>
      <w:r w:rsidR="003B0882">
        <w:rPr>
          <w:rFonts w:ascii="Times New Roman" w:hAnsi="Times New Roman" w:cs="Times New Roman"/>
          <w:sz w:val="24"/>
          <w:szCs w:val="24"/>
        </w:rPr>
        <w:t xml:space="preserve"> </w:t>
      </w:r>
      <w:r w:rsidR="00BC7138">
        <w:rPr>
          <w:rFonts w:ascii="Times New Roman" w:hAnsi="Times New Roman" w:cs="Times New Roman"/>
          <w:sz w:val="24"/>
          <w:szCs w:val="24"/>
        </w:rPr>
        <w:t xml:space="preserve">- сначала смерть отца, затем брата, а потом двух сестер. </w:t>
      </w:r>
    </w:p>
    <w:p w:rsidR="00BC7138" w:rsidRDefault="00BC7138" w:rsidP="003B0882">
      <w:pPr>
        <w:pStyle w:val="a3"/>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1924 году Федор Иванович начал работать в Горном училище Нерчинска преподавателем российской грамматики, общей географии, истории, логики и риторики. Вскоре он попал в опалу, поскольку способствовал передаче писем декабристов. В результате его перевели на службу в </w:t>
      </w:r>
      <w:proofErr w:type="spellStart"/>
      <w:r>
        <w:rPr>
          <w:rFonts w:ascii="Times New Roman" w:hAnsi="Times New Roman" w:cs="Times New Roman"/>
          <w:sz w:val="24"/>
          <w:szCs w:val="24"/>
        </w:rPr>
        <w:t>Шилкинский</w:t>
      </w:r>
      <w:proofErr w:type="spellEnd"/>
      <w:r>
        <w:rPr>
          <w:rFonts w:ascii="Times New Roman" w:hAnsi="Times New Roman" w:cs="Times New Roman"/>
          <w:sz w:val="24"/>
          <w:szCs w:val="24"/>
        </w:rPr>
        <w:t xml:space="preserve"> завод, а родители невесты Калерии </w:t>
      </w:r>
      <w:proofErr w:type="spellStart"/>
      <w:r>
        <w:rPr>
          <w:rFonts w:ascii="Times New Roman" w:hAnsi="Times New Roman" w:cs="Times New Roman"/>
          <w:sz w:val="24"/>
          <w:szCs w:val="24"/>
        </w:rPr>
        <w:t>Фриш</w:t>
      </w:r>
      <w:proofErr w:type="spellEnd"/>
      <w:r>
        <w:rPr>
          <w:rFonts w:ascii="Times New Roman" w:hAnsi="Times New Roman" w:cs="Times New Roman"/>
          <w:sz w:val="24"/>
          <w:szCs w:val="24"/>
        </w:rPr>
        <w:t xml:space="preserve"> расторгли помолвку.</w:t>
      </w:r>
    </w:p>
    <w:p w:rsidR="00BC7138" w:rsidRDefault="00BC7138" w:rsidP="003B0882">
      <w:pPr>
        <w:pStyle w:val="a3"/>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 возвращению в Нерчинск, Федор Иванович назначен на конторскую работу и занялся сочинительством. Стены </w:t>
      </w:r>
      <w:proofErr w:type="gramStart"/>
      <w:r>
        <w:rPr>
          <w:rFonts w:ascii="Times New Roman" w:hAnsi="Times New Roman" w:cs="Times New Roman"/>
          <w:sz w:val="24"/>
          <w:szCs w:val="24"/>
        </w:rPr>
        <w:t>давили на него и при первой возможности поэт старался</w:t>
      </w:r>
      <w:proofErr w:type="gramEnd"/>
      <w:r>
        <w:rPr>
          <w:rFonts w:ascii="Times New Roman" w:hAnsi="Times New Roman" w:cs="Times New Roman"/>
          <w:sz w:val="24"/>
          <w:szCs w:val="24"/>
        </w:rPr>
        <w:t xml:space="preserve"> выезжать в экспедиции. Так, он изучал </w:t>
      </w:r>
      <w:proofErr w:type="spellStart"/>
      <w:r>
        <w:rPr>
          <w:rFonts w:ascii="Times New Roman" w:hAnsi="Times New Roman" w:cs="Times New Roman"/>
          <w:sz w:val="24"/>
          <w:szCs w:val="24"/>
        </w:rPr>
        <w:t>Бо</w:t>
      </w:r>
      <w:r w:rsidR="003B0882">
        <w:rPr>
          <w:rFonts w:ascii="Times New Roman" w:hAnsi="Times New Roman" w:cs="Times New Roman"/>
          <w:sz w:val="24"/>
          <w:szCs w:val="24"/>
        </w:rPr>
        <w:t>рзинское</w:t>
      </w:r>
      <w:proofErr w:type="spellEnd"/>
      <w:r w:rsidR="003B0882">
        <w:rPr>
          <w:rFonts w:ascii="Times New Roman" w:hAnsi="Times New Roman" w:cs="Times New Roman"/>
          <w:sz w:val="24"/>
          <w:szCs w:val="24"/>
        </w:rPr>
        <w:t xml:space="preserve"> соляное озеро (</w:t>
      </w:r>
      <w:proofErr w:type="spellStart"/>
      <w:r w:rsidR="003B0882">
        <w:rPr>
          <w:rFonts w:ascii="Times New Roman" w:hAnsi="Times New Roman" w:cs="Times New Roman"/>
          <w:sz w:val="24"/>
          <w:szCs w:val="24"/>
        </w:rPr>
        <w:t>Добасу</w:t>
      </w:r>
      <w:proofErr w:type="spellEnd"/>
      <w:r w:rsidR="003B0882">
        <w:rPr>
          <w:rFonts w:ascii="Times New Roman" w:hAnsi="Times New Roman" w:cs="Times New Roman"/>
          <w:sz w:val="24"/>
          <w:szCs w:val="24"/>
        </w:rPr>
        <w:t>-</w:t>
      </w:r>
      <w:r>
        <w:rPr>
          <w:rFonts w:ascii="Times New Roman" w:hAnsi="Times New Roman" w:cs="Times New Roman"/>
          <w:sz w:val="24"/>
          <w:szCs w:val="24"/>
        </w:rPr>
        <w:t xml:space="preserve">Нор), исследовал развалины </w:t>
      </w:r>
      <w:proofErr w:type="spellStart"/>
      <w:r>
        <w:rPr>
          <w:rFonts w:ascii="Times New Roman" w:hAnsi="Times New Roman" w:cs="Times New Roman"/>
          <w:sz w:val="24"/>
          <w:szCs w:val="24"/>
        </w:rPr>
        <w:t>Кондуйского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Хирхиринского</w:t>
      </w:r>
      <w:proofErr w:type="spellEnd"/>
      <w:r>
        <w:rPr>
          <w:rFonts w:ascii="Times New Roman" w:hAnsi="Times New Roman" w:cs="Times New Roman"/>
          <w:sz w:val="24"/>
          <w:szCs w:val="24"/>
        </w:rPr>
        <w:t xml:space="preserve"> городков. Находки из городков были отправлены для изучения в Петербург. Написанные в поездках стихотвор</w:t>
      </w:r>
      <w:r w:rsidR="003B0882">
        <w:rPr>
          <w:rFonts w:ascii="Times New Roman" w:hAnsi="Times New Roman" w:cs="Times New Roman"/>
          <w:sz w:val="24"/>
          <w:szCs w:val="24"/>
        </w:rPr>
        <w:t>ения поэт читал в доме братьев-</w:t>
      </w:r>
      <w:r>
        <w:rPr>
          <w:rFonts w:ascii="Times New Roman" w:hAnsi="Times New Roman" w:cs="Times New Roman"/>
          <w:sz w:val="24"/>
          <w:szCs w:val="24"/>
        </w:rPr>
        <w:t xml:space="preserve">купцов Кандинских. </w:t>
      </w:r>
    </w:p>
    <w:p w:rsidR="00E501EC" w:rsidRDefault="00BC7138" w:rsidP="003B0882">
      <w:pPr>
        <w:pStyle w:val="a3"/>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своей работы Ф.И. </w:t>
      </w:r>
      <w:proofErr w:type="spellStart"/>
      <w:r>
        <w:rPr>
          <w:rFonts w:ascii="Times New Roman" w:hAnsi="Times New Roman" w:cs="Times New Roman"/>
          <w:sz w:val="24"/>
          <w:szCs w:val="24"/>
        </w:rPr>
        <w:t>Бальдауф</w:t>
      </w:r>
      <w:proofErr w:type="spellEnd"/>
      <w:r>
        <w:rPr>
          <w:rFonts w:ascii="Times New Roman" w:hAnsi="Times New Roman" w:cs="Times New Roman"/>
          <w:sz w:val="24"/>
          <w:szCs w:val="24"/>
        </w:rPr>
        <w:t xml:space="preserve"> сделал многое для своего края</w:t>
      </w:r>
      <w:r w:rsidR="003B0882">
        <w:rPr>
          <w:rFonts w:ascii="Times New Roman" w:hAnsi="Times New Roman" w:cs="Times New Roman"/>
          <w:sz w:val="24"/>
          <w:szCs w:val="24"/>
        </w:rPr>
        <w:t xml:space="preserve"> </w:t>
      </w:r>
      <w:r>
        <w:rPr>
          <w:rFonts w:ascii="Times New Roman" w:hAnsi="Times New Roman" w:cs="Times New Roman"/>
          <w:sz w:val="24"/>
          <w:szCs w:val="24"/>
        </w:rPr>
        <w:t xml:space="preserve">- составлены работы о </w:t>
      </w:r>
      <w:proofErr w:type="spellStart"/>
      <w:r>
        <w:rPr>
          <w:rFonts w:ascii="Times New Roman" w:hAnsi="Times New Roman" w:cs="Times New Roman"/>
          <w:sz w:val="24"/>
          <w:szCs w:val="24"/>
        </w:rPr>
        <w:t>Борзинском</w:t>
      </w:r>
      <w:proofErr w:type="spellEnd"/>
      <w:r>
        <w:rPr>
          <w:rFonts w:ascii="Times New Roman" w:hAnsi="Times New Roman" w:cs="Times New Roman"/>
          <w:sz w:val="24"/>
          <w:szCs w:val="24"/>
        </w:rPr>
        <w:t xml:space="preserve"> соляном озере, традициях бурят, тунгусов и их уникальном фольклоре. </w:t>
      </w:r>
      <w:r w:rsidR="00DA7C52">
        <w:rPr>
          <w:rFonts w:ascii="Times New Roman" w:hAnsi="Times New Roman" w:cs="Times New Roman"/>
          <w:sz w:val="24"/>
          <w:szCs w:val="24"/>
        </w:rPr>
        <w:t xml:space="preserve">К сожалению, до нашего времени эти работы не сохранились. </w:t>
      </w:r>
      <w:r>
        <w:rPr>
          <w:rFonts w:ascii="Times New Roman" w:hAnsi="Times New Roman" w:cs="Times New Roman"/>
          <w:sz w:val="24"/>
          <w:szCs w:val="24"/>
        </w:rPr>
        <w:t>При его участии создан Кабинет натуральной истории</w:t>
      </w:r>
      <w:r w:rsidR="003B0882">
        <w:rPr>
          <w:rFonts w:ascii="Times New Roman" w:hAnsi="Times New Roman" w:cs="Times New Roman"/>
          <w:sz w:val="24"/>
          <w:szCs w:val="24"/>
        </w:rPr>
        <w:t xml:space="preserve"> </w:t>
      </w:r>
      <w:r>
        <w:rPr>
          <w:rFonts w:ascii="Times New Roman" w:hAnsi="Times New Roman" w:cs="Times New Roman"/>
          <w:sz w:val="24"/>
          <w:szCs w:val="24"/>
        </w:rPr>
        <w:t xml:space="preserve">- первый в Забайкалье краеведческий музей. </w:t>
      </w:r>
      <w:r w:rsidR="00904C40">
        <w:rPr>
          <w:rFonts w:ascii="Times New Roman" w:hAnsi="Times New Roman" w:cs="Times New Roman"/>
          <w:sz w:val="24"/>
          <w:szCs w:val="24"/>
        </w:rPr>
        <w:t>При всей любви</w:t>
      </w:r>
      <w:r w:rsidR="00DA7C52">
        <w:rPr>
          <w:rFonts w:ascii="Times New Roman" w:hAnsi="Times New Roman" w:cs="Times New Roman"/>
          <w:sz w:val="24"/>
          <w:szCs w:val="24"/>
        </w:rPr>
        <w:t xml:space="preserve"> поэта</w:t>
      </w:r>
      <w:r w:rsidR="00904C40">
        <w:rPr>
          <w:rFonts w:ascii="Times New Roman" w:hAnsi="Times New Roman" w:cs="Times New Roman"/>
          <w:sz w:val="24"/>
          <w:szCs w:val="24"/>
        </w:rPr>
        <w:t xml:space="preserve"> к малой родине, он всегда стремился в столицу, здесь ему было «скучно, будто на кладбище».</w:t>
      </w:r>
    </w:p>
    <w:p w:rsidR="00BC7138" w:rsidRDefault="00904C40" w:rsidP="003B0882">
      <w:pPr>
        <w:pStyle w:val="a3"/>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конце 1938 года после долгих просьб начальник завод Татаринов дал согласие на поездку поэта в Петербург с караваном серебра. Но мечте поэта не суждено было сбыться. В своем стихотворении «Вечер на берегу Байкала» поэт предрек свою кончину «вдалеке от кровных и друзей». </w:t>
      </w:r>
      <w:r w:rsidR="00DA7C52">
        <w:rPr>
          <w:rFonts w:ascii="Times New Roman" w:hAnsi="Times New Roman" w:cs="Times New Roman"/>
          <w:sz w:val="24"/>
          <w:szCs w:val="24"/>
        </w:rPr>
        <w:t>Смерть настигла Федора Ивановича в дороге, в Екатеринбурге.</w:t>
      </w:r>
      <w:r>
        <w:rPr>
          <w:rFonts w:ascii="Times New Roman" w:hAnsi="Times New Roman" w:cs="Times New Roman"/>
          <w:sz w:val="24"/>
          <w:szCs w:val="24"/>
        </w:rPr>
        <w:t xml:space="preserve"> Причиной его смерти по </w:t>
      </w:r>
      <w:r w:rsidR="00DA7C52">
        <w:rPr>
          <w:rFonts w:ascii="Times New Roman" w:hAnsi="Times New Roman" w:cs="Times New Roman"/>
          <w:sz w:val="24"/>
          <w:szCs w:val="24"/>
        </w:rPr>
        <w:t>одним</w:t>
      </w:r>
      <w:r>
        <w:rPr>
          <w:rFonts w:ascii="Times New Roman" w:hAnsi="Times New Roman" w:cs="Times New Roman"/>
          <w:sz w:val="24"/>
          <w:szCs w:val="24"/>
        </w:rPr>
        <w:t xml:space="preserve"> источникам стала чахотка, по друг</w:t>
      </w:r>
      <w:r w:rsidR="00DA7C52">
        <w:rPr>
          <w:rFonts w:ascii="Times New Roman" w:hAnsi="Times New Roman" w:cs="Times New Roman"/>
          <w:sz w:val="24"/>
          <w:szCs w:val="24"/>
        </w:rPr>
        <w:t>им</w:t>
      </w:r>
      <w:r w:rsidR="003B0882">
        <w:rPr>
          <w:rFonts w:ascii="Times New Roman" w:hAnsi="Times New Roman" w:cs="Times New Roman"/>
          <w:sz w:val="24"/>
          <w:szCs w:val="24"/>
        </w:rPr>
        <w:t xml:space="preserve"> </w:t>
      </w:r>
      <w:r w:rsidR="00DA7C52">
        <w:rPr>
          <w:rFonts w:ascii="Times New Roman" w:hAnsi="Times New Roman" w:cs="Times New Roman"/>
          <w:sz w:val="24"/>
          <w:szCs w:val="24"/>
        </w:rPr>
        <w:t>-</w:t>
      </w:r>
      <w:r>
        <w:rPr>
          <w:rFonts w:ascii="Times New Roman" w:hAnsi="Times New Roman" w:cs="Times New Roman"/>
          <w:sz w:val="24"/>
          <w:szCs w:val="24"/>
        </w:rPr>
        <w:t xml:space="preserve"> на него упал плохо закрепленный шлагбаум.</w:t>
      </w:r>
      <w:r w:rsidR="008A7D77">
        <w:rPr>
          <w:rFonts w:ascii="Times New Roman" w:hAnsi="Times New Roman" w:cs="Times New Roman"/>
          <w:sz w:val="24"/>
          <w:szCs w:val="24"/>
        </w:rPr>
        <w:t xml:space="preserve"> Место захоронения поэта неизвестно.</w:t>
      </w:r>
    </w:p>
    <w:p w:rsidR="00904C40" w:rsidRDefault="00904C40" w:rsidP="003B0882">
      <w:pPr>
        <w:pStyle w:val="a3"/>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К с</w:t>
      </w:r>
      <w:r w:rsidR="003B0882">
        <w:rPr>
          <w:rFonts w:ascii="Times New Roman" w:hAnsi="Times New Roman" w:cs="Times New Roman"/>
          <w:sz w:val="24"/>
          <w:szCs w:val="24"/>
        </w:rPr>
        <w:t>ожалению, творческое наследие Ф.</w:t>
      </w:r>
      <w:r>
        <w:rPr>
          <w:rFonts w:ascii="Times New Roman" w:hAnsi="Times New Roman" w:cs="Times New Roman"/>
          <w:sz w:val="24"/>
          <w:szCs w:val="24"/>
        </w:rPr>
        <w:t xml:space="preserve">И. </w:t>
      </w:r>
      <w:proofErr w:type="spellStart"/>
      <w:r>
        <w:rPr>
          <w:rFonts w:ascii="Times New Roman" w:hAnsi="Times New Roman" w:cs="Times New Roman"/>
          <w:sz w:val="24"/>
          <w:szCs w:val="24"/>
        </w:rPr>
        <w:t>Бальдауфа</w:t>
      </w:r>
      <w:proofErr w:type="spellEnd"/>
      <w:r>
        <w:rPr>
          <w:rFonts w:ascii="Times New Roman" w:hAnsi="Times New Roman" w:cs="Times New Roman"/>
          <w:sz w:val="24"/>
          <w:szCs w:val="24"/>
        </w:rPr>
        <w:t xml:space="preserve"> дошло до нас в единичных произведениях, большая же их часть безвозвратно утеряна. Но даже эти немногочисленные работы позволяют оценить выдающийся талант поэта.</w:t>
      </w:r>
    </w:p>
    <w:p w:rsidR="009C7A08" w:rsidRDefault="009C7A08" w:rsidP="003B08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9C7A08" w:rsidRDefault="009C7A08" w:rsidP="00620F82">
      <w:pPr>
        <w:pStyle w:val="a3"/>
        <w:spacing w:line="360" w:lineRule="auto"/>
        <w:ind w:left="0" w:firstLine="567"/>
        <w:jc w:val="both"/>
        <w:rPr>
          <w:rFonts w:ascii="Times New Roman" w:hAnsi="Times New Roman" w:cs="Times New Roman"/>
          <w:sz w:val="24"/>
          <w:szCs w:val="24"/>
        </w:rPr>
      </w:pPr>
    </w:p>
    <w:p w:rsidR="00BC4396" w:rsidRPr="006A79B2" w:rsidRDefault="00BC4396" w:rsidP="009C7A08">
      <w:pPr>
        <w:pStyle w:val="a3"/>
        <w:numPr>
          <w:ilvl w:val="0"/>
          <w:numId w:val="14"/>
        </w:numPr>
        <w:spacing w:line="360" w:lineRule="auto"/>
        <w:jc w:val="center"/>
        <w:rPr>
          <w:rFonts w:ascii="Times New Roman" w:hAnsi="Times New Roman" w:cs="Times New Roman"/>
          <w:b/>
          <w:sz w:val="24"/>
          <w:szCs w:val="24"/>
        </w:rPr>
      </w:pPr>
      <w:r w:rsidRPr="006A79B2">
        <w:rPr>
          <w:rFonts w:ascii="Times New Roman" w:hAnsi="Times New Roman" w:cs="Times New Roman"/>
          <w:b/>
          <w:sz w:val="24"/>
          <w:szCs w:val="24"/>
        </w:rPr>
        <w:lastRenderedPageBreak/>
        <w:t>Традиции бурят и тунгусов</w:t>
      </w:r>
      <w:r w:rsidR="00334127" w:rsidRPr="006A79B2">
        <w:rPr>
          <w:rFonts w:ascii="Times New Roman" w:hAnsi="Times New Roman" w:cs="Times New Roman"/>
          <w:b/>
          <w:sz w:val="24"/>
          <w:szCs w:val="24"/>
        </w:rPr>
        <w:t xml:space="preserve"> в поэзии Ф. И. </w:t>
      </w:r>
      <w:proofErr w:type="spellStart"/>
      <w:r w:rsidR="00334127" w:rsidRPr="006A79B2">
        <w:rPr>
          <w:rFonts w:ascii="Times New Roman" w:hAnsi="Times New Roman" w:cs="Times New Roman"/>
          <w:b/>
          <w:sz w:val="24"/>
          <w:szCs w:val="24"/>
        </w:rPr>
        <w:t>Бальдауфа</w:t>
      </w:r>
      <w:proofErr w:type="spellEnd"/>
    </w:p>
    <w:p w:rsidR="00BC4396" w:rsidRPr="00A5304B" w:rsidRDefault="00BC4396" w:rsidP="00BC4396">
      <w:pPr>
        <w:pStyle w:val="a3"/>
        <w:spacing w:line="360" w:lineRule="auto"/>
        <w:ind w:left="927"/>
        <w:jc w:val="both"/>
        <w:rPr>
          <w:rFonts w:ascii="Times New Roman" w:hAnsi="Times New Roman" w:cs="Times New Roman"/>
          <w:sz w:val="24"/>
          <w:szCs w:val="24"/>
        </w:rPr>
      </w:pPr>
    </w:p>
    <w:p w:rsidR="00C65C83" w:rsidRDefault="00322047" w:rsidP="004E212D">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Федор Иванович в своих произведениях приводит яркие описания двух основных коренных народов Забайкалья</w:t>
      </w:r>
      <w:r w:rsidR="009C7A08">
        <w:rPr>
          <w:rFonts w:ascii="Times New Roman" w:hAnsi="Times New Roman" w:cs="Times New Roman"/>
          <w:sz w:val="24"/>
          <w:szCs w:val="24"/>
        </w:rPr>
        <w:t xml:space="preserve"> </w:t>
      </w:r>
      <w:r>
        <w:rPr>
          <w:rFonts w:ascii="Times New Roman" w:hAnsi="Times New Roman" w:cs="Times New Roman"/>
          <w:sz w:val="24"/>
          <w:szCs w:val="24"/>
        </w:rPr>
        <w:t xml:space="preserve">- тунгусов и бурят. </w:t>
      </w:r>
      <w:r w:rsidR="00C65C83">
        <w:rPr>
          <w:rFonts w:ascii="Times New Roman" w:hAnsi="Times New Roman" w:cs="Times New Roman"/>
          <w:sz w:val="24"/>
          <w:szCs w:val="24"/>
        </w:rPr>
        <w:t>Сво</w:t>
      </w:r>
      <w:r>
        <w:rPr>
          <w:rFonts w:ascii="Times New Roman" w:hAnsi="Times New Roman" w:cs="Times New Roman"/>
          <w:sz w:val="24"/>
          <w:szCs w:val="24"/>
        </w:rPr>
        <w:t>й интерес к укладу их жизни</w:t>
      </w:r>
      <w:r w:rsidR="00C65C83">
        <w:rPr>
          <w:rFonts w:ascii="Times New Roman" w:hAnsi="Times New Roman" w:cs="Times New Roman"/>
          <w:sz w:val="24"/>
          <w:szCs w:val="24"/>
        </w:rPr>
        <w:t xml:space="preserve"> поэт выразил словами </w:t>
      </w:r>
      <w:proofErr w:type="spellStart"/>
      <w:r w:rsidR="00C65C83">
        <w:rPr>
          <w:rFonts w:ascii="Times New Roman" w:hAnsi="Times New Roman" w:cs="Times New Roman"/>
          <w:sz w:val="24"/>
          <w:szCs w:val="24"/>
        </w:rPr>
        <w:t>Аввана</w:t>
      </w:r>
      <w:proofErr w:type="spellEnd"/>
      <w:r w:rsidR="00C65C83">
        <w:rPr>
          <w:rFonts w:ascii="Times New Roman" w:hAnsi="Times New Roman" w:cs="Times New Roman"/>
          <w:sz w:val="24"/>
          <w:szCs w:val="24"/>
        </w:rPr>
        <w:t>:</w:t>
      </w:r>
    </w:p>
    <w:p w:rsidR="00C65C83" w:rsidRDefault="00C65C83" w:rsidP="004E212D">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самом невежестве своем,</w:t>
      </w:r>
    </w:p>
    <w:p w:rsidR="00C65C83" w:rsidRDefault="00C65C83" w:rsidP="004E212D">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Природы дети,- вы счастливы;</w:t>
      </w:r>
    </w:p>
    <w:p w:rsidR="00C65C83" w:rsidRDefault="00C65C83" w:rsidP="004E212D">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Вы не хитры, не прихотливы,</w:t>
      </w:r>
    </w:p>
    <w:p w:rsidR="00C65C83" w:rsidRDefault="00C65C83" w:rsidP="004E212D">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Вся ваша жизнь</w:t>
      </w:r>
      <w:r w:rsidR="009C7A08">
        <w:rPr>
          <w:rFonts w:ascii="Times New Roman" w:hAnsi="Times New Roman" w:cs="Times New Roman"/>
          <w:sz w:val="24"/>
          <w:szCs w:val="24"/>
        </w:rPr>
        <w:t xml:space="preserve"> </w:t>
      </w:r>
      <w:r>
        <w:rPr>
          <w:rFonts w:ascii="Times New Roman" w:hAnsi="Times New Roman" w:cs="Times New Roman"/>
          <w:sz w:val="24"/>
          <w:szCs w:val="24"/>
        </w:rPr>
        <w:t>- прелестный сон».</w:t>
      </w:r>
    </w:p>
    <w:p w:rsidR="00822885" w:rsidRDefault="00FE1413" w:rsidP="00822885">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Тунгусы</w:t>
      </w:r>
      <w:r w:rsidR="00452A5B">
        <w:rPr>
          <w:rFonts w:ascii="Times New Roman" w:hAnsi="Times New Roman" w:cs="Times New Roman"/>
          <w:sz w:val="24"/>
          <w:szCs w:val="24"/>
        </w:rPr>
        <w:t>, описанные</w:t>
      </w:r>
      <w:r w:rsidR="00B10B19">
        <w:rPr>
          <w:rFonts w:ascii="Times New Roman" w:hAnsi="Times New Roman" w:cs="Times New Roman"/>
          <w:sz w:val="24"/>
          <w:szCs w:val="24"/>
        </w:rPr>
        <w:t xml:space="preserve"> у Ф. И. </w:t>
      </w:r>
      <w:proofErr w:type="spellStart"/>
      <w:r w:rsidR="00B10B19">
        <w:rPr>
          <w:rFonts w:ascii="Times New Roman" w:hAnsi="Times New Roman" w:cs="Times New Roman"/>
          <w:sz w:val="24"/>
          <w:szCs w:val="24"/>
        </w:rPr>
        <w:t>Бальдауфа</w:t>
      </w:r>
      <w:r>
        <w:rPr>
          <w:rFonts w:ascii="Times New Roman" w:hAnsi="Times New Roman" w:cs="Times New Roman"/>
          <w:sz w:val="24"/>
          <w:szCs w:val="24"/>
        </w:rPr>
        <w:t>в</w:t>
      </w:r>
      <w:proofErr w:type="spellEnd"/>
      <w:r>
        <w:rPr>
          <w:rFonts w:ascii="Times New Roman" w:hAnsi="Times New Roman" w:cs="Times New Roman"/>
          <w:sz w:val="24"/>
          <w:szCs w:val="24"/>
        </w:rPr>
        <w:t xml:space="preserve"> поэме «</w:t>
      </w:r>
      <w:proofErr w:type="spellStart"/>
      <w:r>
        <w:rPr>
          <w:rFonts w:ascii="Times New Roman" w:hAnsi="Times New Roman" w:cs="Times New Roman"/>
          <w:sz w:val="24"/>
          <w:szCs w:val="24"/>
        </w:rPr>
        <w:t>Авван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Гайро</w:t>
      </w:r>
      <w:proofErr w:type="spellEnd"/>
      <w:r>
        <w:rPr>
          <w:rFonts w:ascii="Times New Roman" w:hAnsi="Times New Roman" w:cs="Times New Roman"/>
          <w:sz w:val="24"/>
          <w:szCs w:val="24"/>
        </w:rPr>
        <w:t xml:space="preserve">» </w:t>
      </w:r>
      <w:r w:rsidR="00B10B19">
        <w:rPr>
          <w:rFonts w:ascii="Times New Roman" w:hAnsi="Times New Roman" w:cs="Times New Roman"/>
          <w:sz w:val="24"/>
          <w:szCs w:val="24"/>
        </w:rPr>
        <w:t xml:space="preserve">относятся к </w:t>
      </w:r>
      <w:r>
        <w:rPr>
          <w:rFonts w:ascii="Times New Roman" w:hAnsi="Times New Roman" w:cs="Times New Roman"/>
          <w:sz w:val="24"/>
          <w:szCs w:val="24"/>
        </w:rPr>
        <w:t xml:space="preserve">степным тунгусам. Разделение на степных и лесных тунгусов дал в своем </w:t>
      </w:r>
      <w:r w:rsidR="005F3BA3">
        <w:rPr>
          <w:rFonts w:ascii="Times New Roman" w:hAnsi="Times New Roman" w:cs="Times New Roman"/>
          <w:sz w:val="24"/>
          <w:szCs w:val="24"/>
        </w:rPr>
        <w:t>исследовании</w:t>
      </w:r>
      <w:r>
        <w:rPr>
          <w:rFonts w:ascii="Times New Roman" w:hAnsi="Times New Roman" w:cs="Times New Roman"/>
          <w:sz w:val="24"/>
          <w:szCs w:val="24"/>
        </w:rPr>
        <w:t xml:space="preserve"> И.Г. Георги. </w:t>
      </w:r>
      <w:r w:rsidR="00322047">
        <w:rPr>
          <w:rFonts w:ascii="Times New Roman" w:hAnsi="Times New Roman" w:cs="Times New Roman"/>
          <w:sz w:val="24"/>
          <w:szCs w:val="24"/>
        </w:rPr>
        <w:t xml:space="preserve">Согласно его заметкам, степные тунгусы </w:t>
      </w:r>
      <w:r w:rsidR="005A7694">
        <w:rPr>
          <w:rFonts w:ascii="Times New Roman" w:hAnsi="Times New Roman" w:cs="Times New Roman"/>
          <w:sz w:val="24"/>
          <w:szCs w:val="24"/>
        </w:rPr>
        <w:t xml:space="preserve">живут в Даурии, </w:t>
      </w:r>
      <w:r w:rsidR="00322047">
        <w:rPr>
          <w:rFonts w:ascii="Times New Roman" w:hAnsi="Times New Roman" w:cs="Times New Roman"/>
          <w:sz w:val="24"/>
          <w:szCs w:val="24"/>
        </w:rPr>
        <w:t>занима</w:t>
      </w:r>
      <w:r w:rsidR="005A7694">
        <w:rPr>
          <w:rFonts w:ascii="Times New Roman" w:hAnsi="Times New Roman" w:cs="Times New Roman"/>
          <w:sz w:val="24"/>
          <w:szCs w:val="24"/>
        </w:rPr>
        <w:t>ются скотоводством.</w:t>
      </w:r>
    </w:p>
    <w:p w:rsidR="00CD008C" w:rsidRDefault="00A5304B" w:rsidP="00822885">
      <w:pPr>
        <w:pStyle w:val="a3"/>
        <w:spacing w:after="0" w:line="360" w:lineRule="auto"/>
        <w:ind w:left="0" w:firstLine="709"/>
        <w:jc w:val="both"/>
        <w:rPr>
          <w:rFonts w:ascii="Times New Roman" w:hAnsi="Times New Roman" w:cs="Times New Roman"/>
          <w:sz w:val="24"/>
          <w:szCs w:val="24"/>
        </w:rPr>
      </w:pPr>
      <w:r w:rsidRPr="00A5304B">
        <w:rPr>
          <w:rFonts w:ascii="Times New Roman" w:hAnsi="Times New Roman" w:cs="Times New Roman"/>
          <w:sz w:val="24"/>
          <w:szCs w:val="24"/>
        </w:rPr>
        <w:t>Рассмотрим описа</w:t>
      </w:r>
      <w:r w:rsidR="008F0A6E">
        <w:rPr>
          <w:rFonts w:ascii="Times New Roman" w:hAnsi="Times New Roman" w:cs="Times New Roman"/>
          <w:sz w:val="24"/>
          <w:szCs w:val="24"/>
        </w:rPr>
        <w:t xml:space="preserve">ния традиционного жилья </w:t>
      </w:r>
      <w:r w:rsidR="00822885">
        <w:rPr>
          <w:rFonts w:ascii="Times New Roman" w:hAnsi="Times New Roman" w:cs="Times New Roman"/>
          <w:sz w:val="24"/>
          <w:szCs w:val="24"/>
        </w:rPr>
        <w:t>тунгусов</w:t>
      </w:r>
      <w:r w:rsidRPr="00A5304B">
        <w:rPr>
          <w:rFonts w:ascii="Times New Roman" w:hAnsi="Times New Roman" w:cs="Times New Roman"/>
          <w:sz w:val="24"/>
          <w:szCs w:val="24"/>
        </w:rPr>
        <w:t xml:space="preserve">. </w:t>
      </w:r>
      <w:r w:rsidR="00822885">
        <w:rPr>
          <w:rFonts w:ascii="Times New Roman" w:hAnsi="Times New Roman" w:cs="Times New Roman"/>
          <w:sz w:val="24"/>
          <w:szCs w:val="24"/>
        </w:rPr>
        <w:t>Они встречаются</w:t>
      </w:r>
      <w:r w:rsidR="00BB419C">
        <w:rPr>
          <w:rFonts w:ascii="Times New Roman" w:hAnsi="Times New Roman" w:cs="Times New Roman"/>
          <w:sz w:val="24"/>
          <w:szCs w:val="24"/>
        </w:rPr>
        <w:t xml:space="preserve"> в поэмах</w:t>
      </w:r>
      <w:r w:rsidR="00CD008C">
        <w:rPr>
          <w:rFonts w:ascii="Times New Roman" w:hAnsi="Times New Roman" w:cs="Times New Roman"/>
          <w:sz w:val="24"/>
          <w:szCs w:val="24"/>
        </w:rPr>
        <w:t xml:space="preserve"> «Шаманка»</w:t>
      </w:r>
      <w:r w:rsidR="00BB419C">
        <w:rPr>
          <w:rFonts w:ascii="Times New Roman" w:hAnsi="Times New Roman" w:cs="Times New Roman"/>
          <w:sz w:val="24"/>
          <w:szCs w:val="24"/>
        </w:rPr>
        <w:t xml:space="preserve"> и «</w:t>
      </w:r>
      <w:proofErr w:type="spellStart"/>
      <w:r w:rsidR="00BB419C">
        <w:rPr>
          <w:rFonts w:ascii="Times New Roman" w:hAnsi="Times New Roman" w:cs="Times New Roman"/>
          <w:sz w:val="24"/>
          <w:szCs w:val="24"/>
        </w:rPr>
        <w:t>Авван</w:t>
      </w:r>
      <w:proofErr w:type="spellEnd"/>
      <w:r w:rsidR="00BB419C">
        <w:rPr>
          <w:rFonts w:ascii="Times New Roman" w:hAnsi="Times New Roman" w:cs="Times New Roman"/>
          <w:sz w:val="24"/>
          <w:szCs w:val="24"/>
        </w:rPr>
        <w:t xml:space="preserve"> и </w:t>
      </w:r>
      <w:proofErr w:type="spellStart"/>
      <w:r w:rsidR="00BB419C">
        <w:rPr>
          <w:rFonts w:ascii="Times New Roman" w:hAnsi="Times New Roman" w:cs="Times New Roman"/>
          <w:sz w:val="24"/>
          <w:szCs w:val="24"/>
        </w:rPr>
        <w:t>Гайро</w:t>
      </w:r>
      <w:proofErr w:type="spellEnd"/>
      <w:r w:rsidR="00BB419C">
        <w:rPr>
          <w:rFonts w:ascii="Times New Roman" w:hAnsi="Times New Roman" w:cs="Times New Roman"/>
          <w:sz w:val="24"/>
          <w:szCs w:val="24"/>
        </w:rPr>
        <w:t>»</w:t>
      </w:r>
      <w:r w:rsidR="00FE1413">
        <w:rPr>
          <w:rFonts w:ascii="Times New Roman" w:hAnsi="Times New Roman" w:cs="Times New Roman"/>
          <w:sz w:val="24"/>
          <w:szCs w:val="24"/>
        </w:rPr>
        <w:t>.</w:t>
      </w:r>
      <w:r w:rsidR="00CD008C">
        <w:rPr>
          <w:rFonts w:ascii="Times New Roman" w:hAnsi="Times New Roman" w:cs="Times New Roman"/>
          <w:sz w:val="24"/>
          <w:szCs w:val="24"/>
        </w:rPr>
        <w:t xml:space="preserve"> Наметы (юрты) тунгусов собраны в улусы. </w:t>
      </w:r>
      <w:r w:rsidR="00822885">
        <w:rPr>
          <w:rFonts w:ascii="Times New Roman" w:hAnsi="Times New Roman" w:cs="Times New Roman"/>
          <w:sz w:val="24"/>
          <w:szCs w:val="24"/>
        </w:rPr>
        <w:t xml:space="preserve">Стены покрыты войлоком. </w:t>
      </w:r>
      <w:r w:rsidR="00CD008C">
        <w:rPr>
          <w:rFonts w:ascii="Times New Roman" w:hAnsi="Times New Roman" w:cs="Times New Roman"/>
          <w:sz w:val="24"/>
          <w:szCs w:val="24"/>
        </w:rPr>
        <w:t>В юрте поддерживается огонь за счет горящего аргала</w:t>
      </w:r>
      <w:r w:rsidR="00BB419C">
        <w:rPr>
          <w:rFonts w:ascii="Times New Roman" w:hAnsi="Times New Roman" w:cs="Times New Roman"/>
          <w:sz w:val="24"/>
          <w:szCs w:val="24"/>
        </w:rPr>
        <w:t xml:space="preserve">. Над огнем стоит таган, к которому подвешен чугунный котел с чаем. </w:t>
      </w:r>
    </w:p>
    <w:p w:rsidR="003B35C0" w:rsidRDefault="003B35C0" w:rsidP="004E212D">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Над дымной войлочной стеною</w:t>
      </w:r>
    </w:p>
    <w:p w:rsidR="003B35C0" w:rsidRDefault="003B35C0" w:rsidP="004E212D">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Висит сайдак, лук костяной,</w:t>
      </w:r>
    </w:p>
    <w:p w:rsidR="003B35C0" w:rsidRDefault="003B35C0" w:rsidP="004E212D">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Копье, ружьё, бурхан овчинный…</w:t>
      </w:r>
    </w:p>
    <w:p w:rsidR="00BB419C" w:rsidRPr="00BB419C" w:rsidRDefault="003B35C0" w:rsidP="00822885">
      <w:pPr>
        <w:pStyle w:val="a3"/>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Как видно из описания юрты, в жилище тунгусов 19 века наряду с традиционными элементами (сайдак, бурхан, копье, лук) встречаются современные (ружье). </w:t>
      </w:r>
      <w:r w:rsidR="00822885">
        <w:rPr>
          <w:rFonts w:ascii="Times New Roman" w:hAnsi="Times New Roman" w:cs="Times New Roman"/>
          <w:sz w:val="24"/>
          <w:szCs w:val="24"/>
        </w:rPr>
        <w:t>Поскольку основной религией тунгусов оставался шаманизм, то в намете имеются идолы.</w:t>
      </w:r>
    </w:p>
    <w:p w:rsidR="003B35C0" w:rsidRPr="008F0A6E" w:rsidRDefault="003B35C0" w:rsidP="008F0A6E">
      <w:pPr>
        <w:spacing w:after="0" w:line="360" w:lineRule="auto"/>
        <w:jc w:val="both"/>
        <w:rPr>
          <w:rFonts w:ascii="Times New Roman" w:hAnsi="Times New Roman" w:cs="Times New Roman"/>
          <w:sz w:val="24"/>
          <w:szCs w:val="24"/>
        </w:rPr>
      </w:pPr>
      <w:r w:rsidRPr="008F0A6E">
        <w:rPr>
          <w:rFonts w:ascii="Times New Roman" w:hAnsi="Times New Roman" w:cs="Times New Roman"/>
          <w:sz w:val="24"/>
          <w:szCs w:val="24"/>
        </w:rPr>
        <w:t>Описание бурхана в богатой юрте:</w:t>
      </w:r>
    </w:p>
    <w:p w:rsidR="003B35C0" w:rsidRDefault="003B35C0" w:rsidP="00F2587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А у богатых этот бог</w:t>
      </w:r>
    </w:p>
    <w:p w:rsidR="003B35C0" w:rsidRDefault="003B35C0" w:rsidP="00F2587C">
      <w:pPr>
        <w:pStyle w:val="a3"/>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Увешан</w:t>
      </w:r>
      <w:proofErr w:type="gramEnd"/>
      <w:r>
        <w:rPr>
          <w:rFonts w:ascii="Times New Roman" w:hAnsi="Times New Roman" w:cs="Times New Roman"/>
          <w:sz w:val="24"/>
          <w:szCs w:val="24"/>
        </w:rPr>
        <w:t xml:space="preserve"> с головы до ног</w:t>
      </w:r>
    </w:p>
    <w:p w:rsidR="003B35C0" w:rsidRDefault="003B35C0" w:rsidP="00F2587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Какой-то сбруею старинной,</w:t>
      </w:r>
    </w:p>
    <w:p w:rsidR="003B35C0" w:rsidRDefault="003B35C0" w:rsidP="00F2587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 чеканом золота, </w:t>
      </w:r>
      <w:proofErr w:type="spellStart"/>
      <w:r>
        <w:rPr>
          <w:rFonts w:ascii="Times New Roman" w:hAnsi="Times New Roman" w:cs="Times New Roman"/>
          <w:sz w:val="24"/>
          <w:szCs w:val="24"/>
        </w:rPr>
        <w:t>сребра</w:t>
      </w:r>
      <w:proofErr w:type="spellEnd"/>
      <w:r>
        <w:rPr>
          <w:rFonts w:ascii="Times New Roman" w:hAnsi="Times New Roman" w:cs="Times New Roman"/>
          <w:sz w:val="24"/>
          <w:szCs w:val="24"/>
        </w:rPr>
        <w:t>;</w:t>
      </w:r>
    </w:p>
    <w:p w:rsidR="003B35C0" w:rsidRDefault="003B35C0" w:rsidP="00F2587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Пред ним </w:t>
      </w:r>
      <w:proofErr w:type="spellStart"/>
      <w:r>
        <w:rPr>
          <w:rFonts w:ascii="Times New Roman" w:hAnsi="Times New Roman" w:cs="Times New Roman"/>
          <w:sz w:val="24"/>
          <w:szCs w:val="24"/>
        </w:rPr>
        <w:t>павлиных</w:t>
      </w:r>
      <w:proofErr w:type="spellEnd"/>
      <w:r>
        <w:rPr>
          <w:rFonts w:ascii="Times New Roman" w:hAnsi="Times New Roman" w:cs="Times New Roman"/>
          <w:sz w:val="24"/>
          <w:szCs w:val="24"/>
        </w:rPr>
        <w:t xml:space="preserve"> два пера,</w:t>
      </w:r>
    </w:p>
    <w:p w:rsidR="003B35C0" w:rsidRDefault="003B35C0" w:rsidP="00F2587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Пшено в </w:t>
      </w:r>
      <w:proofErr w:type="gramStart"/>
      <w:r>
        <w:rPr>
          <w:rFonts w:ascii="Times New Roman" w:hAnsi="Times New Roman" w:cs="Times New Roman"/>
          <w:sz w:val="24"/>
          <w:szCs w:val="24"/>
        </w:rPr>
        <w:t>серебряной</w:t>
      </w:r>
      <w:proofErr w:type="gramEnd"/>
      <w:r w:rsidR="009C7A08">
        <w:rPr>
          <w:rFonts w:ascii="Times New Roman" w:hAnsi="Times New Roman" w:cs="Times New Roman"/>
          <w:sz w:val="24"/>
          <w:szCs w:val="24"/>
        </w:rPr>
        <w:t xml:space="preserve"> </w:t>
      </w:r>
      <w:proofErr w:type="spellStart"/>
      <w:r>
        <w:rPr>
          <w:rFonts w:ascii="Times New Roman" w:hAnsi="Times New Roman" w:cs="Times New Roman"/>
          <w:sz w:val="24"/>
          <w:szCs w:val="24"/>
        </w:rPr>
        <w:t>посудке</w:t>
      </w:r>
      <w:proofErr w:type="spellEnd"/>
      <w:r>
        <w:rPr>
          <w:rFonts w:ascii="Times New Roman" w:hAnsi="Times New Roman" w:cs="Times New Roman"/>
          <w:sz w:val="24"/>
          <w:szCs w:val="24"/>
        </w:rPr>
        <w:t>;</w:t>
      </w:r>
    </w:p>
    <w:p w:rsidR="003B35C0" w:rsidRDefault="003B35C0" w:rsidP="00F2587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На светлом круге веры стих;</w:t>
      </w:r>
    </w:p>
    <w:p w:rsidR="003B35C0" w:rsidRDefault="003B35C0" w:rsidP="00F2587C">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Бурханы в образе малютки</w:t>
      </w:r>
    </w:p>
    <w:p w:rsidR="003B35C0" w:rsidRPr="004F21D5" w:rsidRDefault="004F21D5" w:rsidP="004F21D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И место для молитв святых.</w:t>
      </w:r>
    </w:p>
    <w:p w:rsidR="00E3037B" w:rsidRDefault="008F0A6E" w:rsidP="00E3037B">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Шаманизм как основная религия </w:t>
      </w:r>
      <w:r w:rsidR="00E3037B">
        <w:rPr>
          <w:rFonts w:ascii="Times New Roman" w:hAnsi="Times New Roman" w:cs="Times New Roman"/>
          <w:sz w:val="24"/>
          <w:szCs w:val="24"/>
        </w:rPr>
        <w:t xml:space="preserve">сохраняется </w:t>
      </w:r>
      <w:r w:rsidR="005F3BA3">
        <w:rPr>
          <w:rFonts w:ascii="Times New Roman" w:hAnsi="Times New Roman" w:cs="Times New Roman"/>
          <w:sz w:val="24"/>
          <w:szCs w:val="24"/>
        </w:rPr>
        <w:t xml:space="preserve">у тунгусов </w:t>
      </w:r>
      <w:r>
        <w:rPr>
          <w:rFonts w:ascii="Times New Roman" w:hAnsi="Times New Roman" w:cs="Times New Roman"/>
          <w:sz w:val="24"/>
          <w:szCs w:val="24"/>
        </w:rPr>
        <w:t>в первой половине 19 века. Православные миссионерские станы совсем немногочисленны, также как и отсутствуют на большинстве территорий буддийские дацаны.</w:t>
      </w:r>
      <w:r w:rsidR="00E3037B">
        <w:rPr>
          <w:rFonts w:ascii="Times New Roman" w:hAnsi="Times New Roman" w:cs="Times New Roman"/>
          <w:sz w:val="24"/>
          <w:szCs w:val="24"/>
        </w:rPr>
        <w:t xml:space="preserve"> Бурханы</w:t>
      </w:r>
      <w:r w:rsidR="00697183">
        <w:rPr>
          <w:rFonts w:ascii="Times New Roman" w:hAnsi="Times New Roman" w:cs="Times New Roman"/>
          <w:sz w:val="24"/>
          <w:szCs w:val="24"/>
        </w:rPr>
        <w:t xml:space="preserve"> (идолы)</w:t>
      </w:r>
      <w:r w:rsidR="00E3037B">
        <w:rPr>
          <w:rFonts w:ascii="Times New Roman" w:hAnsi="Times New Roman" w:cs="Times New Roman"/>
          <w:sz w:val="24"/>
          <w:szCs w:val="24"/>
        </w:rPr>
        <w:t xml:space="preserve"> изготовлялись из </w:t>
      </w:r>
      <w:r w:rsidR="00181EEA">
        <w:rPr>
          <w:rFonts w:ascii="Times New Roman" w:hAnsi="Times New Roman" w:cs="Times New Roman"/>
          <w:sz w:val="24"/>
          <w:szCs w:val="24"/>
        </w:rPr>
        <w:t xml:space="preserve">меха, </w:t>
      </w:r>
      <w:r w:rsidR="00697183">
        <w:rPr>
          <w:rFonts w:ascii="Times New Roman" w:hAnsi="Times New Roman" w:cs="Times New Roman"/>
          <w:sz w:val="24"/>
          <w:szCs w:val="24"/>
        </w:rPr>
        <w:t xml:space="preserve">глины, </w:t>
      </w:r>
      <w:r w:rsidR="00E3037B">
        <w:rPr>
          <w:rFonts w:ascii="Times New Roman" w:hAnsi="Times New Roman" w:cs="Times New Roman"/>
          <w:sz w:val="24"/>
          <w:szCs w:val="24"/>
        </w:rPr>
        <w:t xml:space="preserve">дерева, меди и серебра. Изображения в зависимости от бога или духа могли варьироваться от </w:t>
      </w:r>
      <w:proofErr w:type="spellStart"/>
      <w:r w:rsidR="00E3037B">
        <w:rPr>
          <w:rFonts w:ascii="Times New Roman" w:hAnsi="Times New Roman" w:cs="Times New Roman"/>
          <w:sz w:val="24"/>
          <w:szCs w:val="24"/>
        </w:rPr>
        <w:t>человекоподных</w:t>
      </w:r>
      <w:proofErr w:type="spellEnd"/>
      <w:r w:rsidR="00E3037B">
        <w:rPr>
          <w:rFonts w:ascii="Times New Roman" w:hAnsi="Times New Roman" w:cs="Times New Roman"/>
          <w:sz w:val="24"/>
          <w:szCs w:val="24"/>
        </w:rPr>
        <w:t xml:space="preserve"> до изображений зверей.</w:t>
      </w:r>
    </w:p>
    <w:p w:rsidR="00E3037B" w:rsidRDefault="00E3037B" w:rsidP="00E3037B">
      <w:pPr>
        <w:pStyle w:val="a3"/>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Воспитание молодого поколения строилось на уважении и непререкаемом авторитете старших. Когда </w:t>
      </w:r>
      <w:proofErr w:type="spellStart"/>
      <w:r>
        <w:rPr>
          <w:rFonts w:ascii="Times New Roman" w:hAnsi="Times New Roman" w:cs="Times New Roman"/>
          <w:sz w:val="24"/>
          <w:szCs w:val="24"/>
        </w:rPr>
        <w:t>Авван</w:t>
      </w:r>
      <w:proofErr w:type="spellEnd"/>
      <w:r>
        <w:rPr>
          <w:rFonts w:ascii="Times New Roman" w:hAnsi="Times New Roman" w:cs="Times New Roman"/>
          <w:sz w:val="24"/>
          <w:szCs w:val="24"/>
        </w:rPr>
        <w:t xml:space="preserve"> просил </w:t>
      </w:r>
      <w:proofErr w:type="spellStart"/>
      <w:r>
        <w:rPr>
          <w:rFonts w:ascii="Times New Roman" w:hAnsi="Times New Roman" w:cs="Times New Roman"/>
          <w:sz w:val="24"/>
          <w:szCs w:val="24"/>
        </w:rPr>
        <w:t>Гайро</w:t>
      </w:r>
      <w:proofErr w:type="spellEnd"/>
      <w:r>
        <w:rPr>
          <w:rFonts w:ascii="Times New Roman" w:hAnsi="Times New Roman" w:cs="Times New Roman"/>
          <w:sz w:val="24"/>
          <w:szCs w:val="24"/>
        </w:rPr>
        <w:t xml:space="preserve"> поменять веру, она оказывается, чтобы не предавать заветы предков. Нарушение родительского слова воспринималось как грех:</w:t>
      </w:r>
    </w:p>
    <w:p w:rsidR="00E3037B" w:rsidRDefault="00E3037B" w:rsidP="00E3037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«Отца не слушать? Нет! Ужасный</w:t>
      </w:r>
    </w:p>
    <w:p w:rsidR="00E3037B" w:rsidRDefault="00E3037B" w:rsidP="00E3037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 то мне жребий даст бурхан…» </w:t>
      </w:r>
    </w:p>
    <w:p w:rsidR="00E3037B" w:rsidRPr="008F0A6E" w:rsidRDefault="00E3037B" w:rsidP="00E3037B">
      <w:pPr>
        <w:spacing w:after="0" w:line="360" w:lineRule="auto"/>
        <w:jc w:val="both"/>
        <w:rPr>
          <w:rFonts w:ascii="Times New Roman" w:hAnsi="Times New Roman" w:cs="Times New Roman"/>
          <w:sz w:val="24"/>
          <w:szCs w:val="24"/>
        </w:rPr>
      </w:pPr>
      <w:r w:rsidRPr="008F0A6E">
        <w:rPr>
          <w:rFonts w:ascii="Times New Roman" w:hAnsi="Times New Roman" w:cs="Times New Roman"/>
          <w:sz w:val="24"/>
          <w:szCs w:val="24"/>
        </w:rPr>
        <w:t>О будущей свадьбе (</w:t>
      </w:r>
      <w:proofErr w:type="spellStart"/>
      <w:r w:rsidRPr="008F0A6E">
        <w:rPr>
          <w:rFonts w:ascii="Times New Roman" w:hAnsi="Times New Roman" w:cs="Times New Roman"/>
          <w:sz w:val="24"/>
          <w:szCs w:val="24"/>
        </w:rPr>
        <w:t>курым</w:t>
      </w:r>
      <w:proofErr w:type="spellEnd"/>
      <w:r w:rsidRPr="008F0A6E">
        <w:rPr>
          <w:rFonts w:ascii="Times New Roman" w:hAnsi="Times New Roman" w:cs="Times New Roman"/>
          <w:sz w:val="24"/>
          <w:szCs w:val="24"/>
        </w:rPr>
        <w:t>) жених заранее договаривался с родителями девушки:</w:t>
      </w:r>
    </w:p>
    <w:p w:rsidR="00E3037B" w:rsidRDefault="00E3037B" w:rsidP="00E3037B">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Он у </w:t>
      </w:r>
      <w:proofErr w:type="gramStart"/>
      <w:r>
        <w:rPr>
          <w:rFonts w:ascii="Times New Roman" w:hAnsi="Times New Roman" w:cs="Times New Roman"/>
          <w:sz w:val="24"/>
          <w:szCs w:val="24"/>
        </w:rPr>
        <w:t>смиренного</w:t>
      </w:r>
      <w:proofErr w:type="gramEnd"/>
      <w:r w:rsidR="00617D0B">
        <w:rPr>
          <w:rFonts w:ascii="Times New Roman" w:hAnsi="Times New Roman" w:cs="Times New Roman"/>
          <w:sz w:val="24"/>
          <w:szCs w:val="24"/>
        </w:rPr>
        <w:t xml:space="preserve"> </w:t>
      </w:r>
      <w:proofErr w:type="spellStart"/>
      <w:r>
        <w:rPr>
          <w:rFonts w:ascii="Times New Roman" w:hAnsi="Times New Roman" w:cs="Times New Roman"/>
          <w:sz w:val="24"/>
          <w:szCs w:val="24"/>
        </w:rPr>
        <w:t>Дывея</w:t>
      </w:r>
      <w:proofErr w:type="spellEnd"/>
    </w:p>
    <w:p w:rsidR="00E3037B" w:rsidRDefault="00E3037B" w:rsidP="00E3037B">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Согласье вымолить успел, </w:t>
      </w:r>
    </w:p>
    <w:p w:rsidR="00E3037B" w:rsidRDefault="00E3037B" w:rsidP="00E3037B">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По дружбе родственной и честной,</w:t>
      </w:r>
    </w:p>
    <w:p w:rsidR="00E3037B" w:rsidRDefault="006A55B7" w:rsidP="00E3037B">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На брак с тунгу</w:t>
      </w:r>
      <w:r w:rsidR="00E3037B">
        <w:rPr>
          <w:rFonts w:ascii="Times New Roman" w:hAnsi="Times New Roman" w:cs="Times New Roman"/>
          <w:sz w:val="24"/>
          <w:szCs w:val="24"/>
        </w:rPr>
        <w:t>скою прелестной.</w:t>
      </w:r>
    </w:p>
    <w:p w:rsidR="004305B4" w:rsidRDefault="00E3037B" w:rsidP="004305B4">
      <w:pPr>
        <w:pStyle w:val="a3"/>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Не смотря на отношения к этому </w:t>
      </w:r>
      <w:proofErr w:type="spellStart"/>
      <w:r>
        <w:rPr>
          <w:rFonts w:ascii="Times New Roman" w:hAnsi="Times New Roman" w:cs="Times New Roman"/>
          <w:sz w:val="24"/>
          <w:szCs w:val="24"/>
        </w:rPr>
        <w:t>Гайро</w:t>
      </w:r>
      <w:proofErr w:type="spellEnd"/>
      <w:r>
        <w:rPr>
          <w:rFonts w:ascii="Times New Roman" w:hAnsi="Times New Roman" w:cs="Times New Roman"/>
          <w:sz w:val="24"/>
          <w:szCs w:val="24"/>
        </w:rPr>
        <w:t>, она не сказала против ни слова.</w:t>
      </w:r>
      <w:r w:rsidR="004305B4" w:rsidRPr="004305B4">
        <w:rPr>
          <w:rFonts w:ascii="Times New Roman" w:hAnsi="Times New Roman" w:cs="Times New Roman"/>
          <w:sz w:val="24"/>
          <w:szCs w:val="24"/>
        </w:rPr>
        <w:t xml:space="preserve"> </w:t>
      </w:r>
      <w:r w:rsidR="004305B4">
        <w:rPr>
          <w:rFonts w:ascii="Times New Roman" w:hAnsi="Times New Roman" w:cs="Times New Roman"/>
          <w:sz w:val="24"/>
          <w:szCs w:val="24"/>
        </w:rPr>
        <w:t>Свободолюбивый нрав тунгусов и равные права женщин в роду отмечены поэтом. В поэме «</w:t>
      </w:r>
      <w:proofErr w:type="spellStart"/>
      <w:r w:rsidR="004305B4">
        <w:rPr>
          <w:rFonts w:ascii="Times New Roman" w:hAnsi="Times New Roman" w:cs="Times New Roman"/>
          <w:sz w:val="24"/>
          <w:szCs w:val="24"/>
        </w:rPr>
        <w:t>Авван</w:t>
      </w:r>
      <w:proofErr w:type="spellEnd"/>
      <w:r w:rsidR="004305B4">
        <w:rPr>
          <w:rFonts w:ascii="Times New Roman" w:hAnsi="Times New Roman" w:cs="Times New Roman"/>
          <w:sz w:val="24"/>
          <w:szCs w:val="24"/>
        </w:rPr>
        <w:t xml:space="preserve"> и </w:t>
      </w:r>
      <w:proofErr w:type="spellStart"/>
      <w:r w:rsidR="004305B4">
        <w:rPr>
          <w:rFonts w:ascii="Times New Roman" w:hAnsi="Times New Roman" w:cs="Times New Roman"/>
          <w:sz w:val="24"/>
          <w:szCs w:val="24"/>
        </w:rPr>
        <w:t>Гайро</w:t>
      </w:r>
      <w:proofErr w:type="spellEnd"/>
      <w:r w:rsidR="004305B4">
        <w:rPr>
          <w:rFonts w:ascii="Times New Roman" w:hAnsi="Times New Roman" w:cs="Times New Roman"/>
          <w:sz w:val="24"/>
          <w:szCs w:val="24"/>
        </w:rPr>
        <w:t>» героиня сама пасет табун лошадей. Отбившихся лошадей она ловко возвращает в табун:</w:t>
      </w:r>
    </w:p>
    <w:p w:rsidR="004305B4" w:rsidRDefault="004305B4" w:rsidP="004305B4">
      <w:pPr>
        <w:pStyle w:val="a3"/>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Поводья</w:t>
      </w:r>
      <w:proofErr w:type="gramEnd"/>
      <w:r>
        <w:rPr>
          <w:rFonts w:ascii="Times New Roman" w:hAnsi="Times New Roman" w:cs="Times New Roman"/>
          <w:sz w:val="24"/>
          <w:szCs w:val="24"/>
        </w:rPr>
        <w:t xml:space="preserve"> бросив на луке,</w:t>
      </w:r>
    </w:p>
    <w:p w:rsidR="004305B4" w:rsidRDefault="004305B4" w:rsidP="004305B4">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Держа </w:t>
      </w:r>
      <w:proofErr w:type="spellStart"/>
      <w:r>
        <w:rPr>
          <w:rFonts w:ascii="Times New Roman" w:hAnsi="Times New Roman" w:cs="Times New Roman"/>
          <w:sz w:val="24"/>
          <w:szCs w:val="24"/>
        </w:rPr>
        <w:t>икрюк</w:t>
      </w:r>
      <w:proofErr w:type="spellEnd"/>
      <w:r>
        <w:rPr>
          <w:rFonts w:ascii="Times New Roman" w:hAnsi="Times New Roman" w:cs="Times New Roman"/>
          <w:sz w:val="24"/>
          <w:szCs w:val="24"/>
        </w:rPr>
        <w:t xml:space="preserve"> в одной руке</w:t>
      </w:r>
    </w:p>
    <w:p w:rsidR="004305B4" w:rsidRDefault="004305B4" w:rsidP="004305B4">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Коня другого понуждая</w:t>
      </w:r>
    </w:p>
    <w:p w:rsidR="004305B4" w:rsidRDefault="004305B4" w:rsidP="004305B4">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Уж близко дева молодая…</w:t>
      </w:r>
    </w:p>
    <w:p w:rsidR="004305B4" w:rsidRDefault="004305B4" w:rsidP="004305B4">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И девы ловкая рука</w:t>
      </w:r>
    </w:p>
    <w:p w:rsidR="004305B4" w:rsidRDefault="004305B4" w:rsidP="004305B4">
      <w:pPr>
        <w:pStyle w:val="a3"/>
        <w:spacing w:after="0" w:line="360" w:lineRule="auto"/>
        <w:jc w:val="both"/>
        <w:rPr>
          <w:rFonts w:ascii="Times New Roman" w:hAnsi="Times New Roman" w:cs="Times New Roman"/>
          <w:sz w:val="24"/>
          <w:szCs w:val="24"/>
        </w:rPr>
      </w:pPr>
      <w:r>
        <w:rPr>
          <w:rFonts w:ascii="Times New Roman" w:hAnsi="Times New Roman" w:cs="Times New Roman"/>
          <w:sz w:val="24"/>
          <w:szCs w:val="24"/>
        </w:rPr>
        <w:t>Остановила рысака…</w:t>
      </w:r>
    </w:p>
    <w:p w:rsidR="00C20946" w:rsidRDefault="00C20946" w:rsidP="00C20946">
      <w:pPr>
        <w:spacing w:after="0" w:line="360" w:lineRule="auto"/>
        <w:ind w:firstLine="709"/>
        <w:jc w:val="both"/>
        <w:rPr>
          <w:rFonts w:ascii="Times New Roman" w:eastAsia="Times New Roman" w:hAnsi="Times New Roman" w:cs="Times New Roman"/>
          <w:color w:val="000000"/>
          <w:sz w:val="24"/>
          <w:szCs w:val="24"/>
          <w:lang w:eastAsia="ru-RU"/>
        </w:rPr>
      </w:pPr>
      <w:r w:rsidRPr="008F0A6E">
        <w:rPr>
          <w:rFonts w:ascii="Times New Roman" w:hAnsi="Times New Roman" w:cs="Times New Roman"/>
          <w:sz w:val="24"/>
          <w:szCs w:val="24"/>
        </w:rPr>
        <w:t>В тунгусской повести «</w:t>
      </w:r>
      <w:proofErr w:type="spellStart"/>
      <w:r w:rsidRPr="008F0A6E">
        <w:rPr>
          <w:rFonts w:ascii="Times New Roman" w:hAnsi="Times New Roman" w:cs="Times New Roman"/>
          <w:sz w:val="24"/>
          <w:szCs w:val="24"/>
        </w:rPr>
        <w:t>Кавиту</w:t>
      </w:r>
      <w:proofErr w:type="spellEnd"/>
      <w:r w:rsidRPr="008F0A6E">
        <w:rPr>
          <w:rFonts w:ascii="Times New Roman" w:hAnsi="Times New Roman" w:cs="Times New Roman"/>
          <w:sz w:val="24"/>
          <w:szCs w:val="24"/>
        </w:rPr>
        <w:t xml:space="preserve"> и </w:t>
      </w:r>
      <w:proofErr w:type="spellStart"/>
      <w:r w:rsidRPr="008F0A6E">
        <w:rPr>
          <w:rFonts w:ascii="Times New Roman" w:hAnsi="Times New Roman" w:cs="Times New Roman"/>
          <w:sz w:val="24"/>
          <w:szCs w:val="24"/>
        </w:rPr>
        <w:t>Тунгильби</w:t>
      </w:r>
      <w:proofErr w:type="spellEnd"/>
      <w:r w:rsidRPr="008F0A6E">
        <w:rPr>
          <w:rFonts w:ascii="Times New Roman" w:hAnsi="Times New Roman" w:cs="Times New Roman"/>
          <w:sz w:val="24"/>
          <w:szCs w:val="24"/>
        </w:rPr>
        <w:t xml:space="preserve">» описана традиция </w:t>
      </w:r>
      <w:proofErr w:type="gramStart"/>
      <w:r w:rsidRPr="008F0A6E">
        <w:rPr>
          <w:rFonts w:ascii="Times New Roman" w:hAnsi="Times New Roman" w:cs="Times New Roman"/>
          <w:sz w:val="24"/>
          <w:szCs w:val="24"/>
        </w:rPr>
        <w:t>решать</w:t>
      </w:r>
      <w:proofErr w:type="gramEnd"/>
      <w:r w:rsidRPr="008F0A6E">
        <w:rPr>
          <w:rFonts w:ascii="Times New Roman" w:hAnsi="Times New Roman" w:cs="Times New Roman"/>
          <w:sz w:val="24"/>
          <w:szCs w:val="24"/>
        </w:rPr>
        <w:t xml:space="preserve"> спор поединком, на котором </w:t>
      </w:r>
      <w:proofErr w:type="spellStart"/>
      <w:r w:rsidRPr="008F0A6E">
        <w:rPr>
          <w:rFonts w:ascii="Times New Roman" w:hAnsi="Times New Roman" w:cs="Times New Roman"/>
          <w:sz w:val="24"/>
          <w:szCs w:val="24"/>
        </w:rPr>
        <w:t>зайсан</w:t>
      </w:r>
      <w:proofErr w:type="spellEnd"/>
      <w:r w:rsidRPr="008F0A6E">
        <w:rPr>
          <w:rFonts w:ascii="Times New Roman" w:hAnsi="Times New Roman" w:cs="Times New Roman"/>
          <w:sz w:val="24"/>
          <w:szCs w:val="24"/>
        </w:rPr>
        <w:t xml:space="preserve"> (старейшина) улуса выступает судьей в сражении. «Сами боги будут судить, и если ты невинен, то они отклонят от тебя смертоносную стрелу противника». Перед боем старейшины еще раз спрашивают обвинителя и предлагают выступить в свою защиту обвиняемому. Жребием решается, кто из противников стреляет первый. </w:t>
      </w:r>
      <w:r w:rsidRPr="009971EE">
        <w:rPr>
          <w:rFonts w:ascii="Times New Roman" w:hAnsi="Times New Roman" w:cs="Times New Roman"/>
          <w:sz w:val="24"/>
          <w:szCs w:val="24"/>
        </w:rPr>
        <w:t>Подобное решение спорных вопросов традиционно было принято у тунгусов</w:t>
      </w:r>
      <w:r>
        <w:rPr>
          <w:rFonts w:ascii="Times New Roman" w:hAnsi="Times New Roman" w:cs="Times New Roman"/>
          <w:sz w:val="24"/>
          <w:szCs w:val="24"/>
        </w:rPr>
        <w:t xml:space="preserve"> и упомянуто в описаниях И.Г. Георги как «</w:t>
      </w:r>
      <w:proofErr w:type="spellStart"/>
      <w:r>
        <w:rPr>
          <w:rFonts w:ascii="Times New Roman" w:hAnsi="Times New Roman" w:cs="Times New Roman"/>
          <w:sz w:val="24"/>
          <w:szCs w:val="24"/>
        </w:rPr>
        <w:t>кучигера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поединочная</w:t>
      </w:r>
      <w:proofErr w:type="spellEnd"/>
      <w:r>
        <w:rPr>
          <w:rFonts w:ascii="Times New Roman" w:hAnsi="Times New Roman" w:cs="Times New Roman"/>
          <w:sz w:val="24"/>
          <w:szCs w:val="24"/>
        </w:rPr>
        <w:t xml:space="preserve"> на луках перестрелка</w:t>
      </w:r>
      <w:r w:rsidRPr="009971EE">
        <w:rPr>
          <w:rFonts w:ascii="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Дуэль </w:t>
      </w:r>
      <w:r w:rsidRPr="009971EE">
        <w:rPr>
          <w:rFonts w:ascii="Times New Roman" w:eastAsia="Times New Roman" w:hAnsi="Times New Roman" w:cs="Times New Roman"/>
          <w:color w:val="000000"/>
          <w:sz w:val="24"/>
          <w:szCs w:val="24"/>
          <w:lang w:eastAsia="ru-RU"/>
        </w:rPr>
        <w:t>происходил</w:t>
      </w:r>
      <w:r>
        <w:rPr>
          <w:rFonts w:ascii="Times New Roman" w:eastAsia="Times New Roman" w:hAnsi="Times New Roman" w:cs="Times New Roman"/>
          <w:color w:val="000000"/>
          <w:sz w:val="24"/>
          <w:szCs w:val="24"/>
          <w:lang w:eastAsia="ru-RU"/>
        </w:rPr>
        <w:t>а</w:t>
      </w:r>
      <w:r w:rsidRPr="009971EE">
        <w:rPr>
          <w:rFonts w:ascii="Times New Roman" w:eastAsia="Times New Roman" w:hAnsi="Times New Roman" w:cs="Times New Roman"/>
          <w:color w:val="000000"/>
          <w:sz w:val="24"/>
          <w:szCs w:val="24"/>
          <w:lang w:eastAsia="ru-RU"/>
        </w:rPr>
        <w:t xml:space="preserve"> в присутствии старейших и </w:t>
      </w:r>
      <w:r>
        <w:rPr>
          <w:rFonts w:ascii="Times New Roman" w:eastAsia="Times New Roman" w:hAnsi="Times New Roman" w:cs="Times New Roman"/>
          <w:color w:val="000000"/>
          <w:sz w:val="24"/>
          <w:szCs w:val="24"/>
          <w:lang w:eastAsia="ru-RU"/>
        </w:rPr>
        <w:t xml:space="preserve">членов улуса. Старейшинами определялось место, расстояние между спорщиками, знаки к началу </w:t>
      </w:r>
      <w:r w:rsidRPr="001B0CF4">
        <w:rPr>
          <w:rFonts w:ascii="Times New Roman" w:eastAsia="Times New Roman" w:hAnsi="Times New Roman" w:cs="Times New Roman"/>
          <w:color w:val="000000"/>
          <w:sz w:val="24"/>
          <w:szCs w:val="24"/>
          <w:lang w:eastAsia="ru-RU"/>
        </w:rPr>
        <w:t>поединка [10, С. 37</w:t>
      </w:r>
      <w:r w:rsidRPr="009971EE">
        <w:rPr>
          <w:rFonts w:ascii="Times New Roman" w:eastAsia="Times New Roman" w:hAnsi="Times New Roman" w:cs="Times New Roman"/>
          <w:color w:val="000000"/>
          <w:sz w:val="24"/>
          <w:szCs w:val="24"/>
          <w:lang w:eastAsia="ru-RU"/>
        </w:rPr>
        <w:t xml:space="preserve">]. </w:t>
      </w:r>
    </w:p>
    <w:p w:rsidR="00C20946" w:rsidRDefault="00022899" w:rsidP="00741C87">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Элементы культуры бурят встречаются в произведениях поэта не реже.</w:t>
      </w:r>
      <w:r w:rsidR="00617D0B">
        <w:rPr>
          <w:rFonts w:ascii="Times New Roman" w:eastAsia="Times New Roman" w:hAnsi="Times New Roman" w:cs="Times New Roman"/>
          <w:color w:val="000000"/>
          <w:sz w:val="24"/>
          <w:szCs w:val="24"/>
          <w:lang w:eastAsia="ru-RU"/>
        </w:rPr>
        <w:t xml:space="preserve"> </w:t>
      </w:r>
      <w:r w:rsidR="001832C9">
        <w:rPr>
          <w:rFonts w:ascii="Times New Roman" w:eastAsia="Times New Roman" w:hAnsi="Times New Roman" w:cs="Times New Roman"/>
          <w:color w:val="000000"/>
          <w:sz w:val="24"/>
          <w:szCs w:val="24"/>
          <w:lang w:eastAsia="ru-RU"/>
        </w:rPr>
        <w:t xml:space="preserve">Посещение бурятской стоянки описано в стихотворении «К бурятке». </w:t>
      </w:r>
      <w:r w:rsidR="00181EEA">
        <w:rPr>
          <w:rFonts w:ascii="Times New Roman" w:eastAsia="Times New Roman" w:hAnsi="Times New Roman" w:cs="Times New Roman"/>
          <w:color w:val="000000"/>
          <w:sz w:val="24"/>
          <w:szCs w:val="24"/>
          <w:lang w:eastAsia="ru-RU"/>
        </w:rPr>
        <w:t>В качестве жилища буряты используют юрты</w:t>
      </w:r>
      <w:r w:rsidR="00697183">
        <w:rPr>
          <w:rFonts w:ascii="Times New Roman" w:eastAsia="Times New Roman" w:hAnsi="Times New Roman" w:cs="Times New Roman"/>
          <w:color w:val="000000"/>
          <w:sz w:val="24"/>
          <w:szCs w:val="24"/>
          <w:lang w:eastAsia="ru-RU"/>
        </w:rPr>
        <w:t>.</w:t>
      </w:r>
      <w:r w:rsidR="00617D0B">
        <w:rPr>
          <w:rFonts w:ascii="Times New Roman" w:eastAsia="Times New Roman" w:hAnsi="Times New Roman" w:cs="Times New Roman"/>
          <w:color w:val="000000"/>
          <w:sz w:val="24"/>
          <w:szCs w:val="24"/>
          <w:lang w:eastAsia="ru-RU"/>
        </w:rPr>
        <w:t xml:space="preserve"> </w:t>
      </w:r>
      <w:r w:rsidR="001832C9">
        <w:rPr>
          <w:rFonts w:ascii="Times New Roman" w:eastAsia="Times New Roman" w:hAnsi="Times New Roman" w:cs="Times New Roman"/>
          <w:color w:val="000000"/>
          <w:sz w:val="24"/>
          <w:szCs w:val="24"/>
          <w:lang w:eastAsia="ru-RU"/>
        </w:rPr>
        <w:t xml:space="preserve">Гостеприимство </w:t>
      </w:r>
      <w:r w:rsidR="00F2081C">
        <w:rPr>
          <w:rFonts w:ascii="Times New Roman" w:eastAsia="Times New Roman" w:hAnsi="Times New Roman" w:cs="Times New Roman"/>
          <w:color w:val="000000"/>
          <w:sz w:val="24"/>
          <w:szCs w:val="24"/>
          <w:lang w:eastAsia="ru-RU"/>
        </w:rPr>
        <w:t xml:space="preserve">бурят, как и других </w:t>
      </w:r>
      <w:r w:rsidR="001832C9">
        <w:rPr>
          <w:rFonts w:ascii="Times New Roman" w:eastAsia="Times New Roman" w:hAnsi="Times New Roman" w:cs="Times New Roman"/>
          <w:color w:val="000000"/>
          <w:sz w:val="24"/>
          <w:szCs w:val="24"/>
          <w:lang w:eastAsia="ru-RU"/>
        </w:rPr>
        <w:t>народ</w:t>
      </w:r>
      <w:r w:rsidR="00F2081C">
        <w:rPr>
          <w:rFonts w:ascii="Times New Roman" w:eastAsia="Times New Roman" w:hAnsi="Times New Roman" w:cs="Times New Roman"/>
          <w:color w:val="000000"/>
          <w:sz w:val="24"/>
          <w:szCs w:val="24"/>
          <w:lang w:eastAsia="ru-RU"/>
        </w:rPr>
        <w:t>ов Забайкалья,</w:t>
      </w:r>
      <w:r w:rsidR="001832C9">
        <w:rPr>
          <w:rFonts w:ascii="Times New Roman" w:eastAsia="Times New Roman" w:hAnsi="Times New Roman" w:cs="Times New Roman"/>
          <w:color w:val="000000"/>
          <w:sz w:val="24"/>
          <w:szCs w:val="24"/>
          <w:lang w:eastAsia="ru-RU"/>
        </w:rPr>
        <w:t xml:space="preserve"> отмечали многие исследователи. Эта традиция была сформирована кочевым образом жизни бурят</w:t>
      </w:r>
      <w:r w:rsidR="00F2081C">
        <w:rPr>
          <w:rFonts w:ascii="Times New Roman" w:eastAsia="Times New Roman" w:hAnsi="Times New Roman" w:cs="Times New Roman"/>
          <w:color w:val="000000"/>
          <w:sz w:val="24"/>
          <w:szCs w:val="24"/>
          <w:lang w:eastAsia="ru-RU"/>
        </w:rPr>
        <w:t xml:space="preserve"> и уважением </w:t>
      </w:r>
      <w:proofErr w:type="gramStart"/>
      <w:r w:rsidR="00F2081C">
        <w:rPr>
          <w:rFonts w:ascii="Times New Roman" w:eastAsia="Times New Roman" w:hAnsi="Times New Roman" w:cs="Times New Roman"/>
          <w:color w:val="000000"/>
          <w:sz w:val="24"/>
          <w:szCs w:val="24"/>
          <w:lang w:eastAsia="ru-RU"/>
        </w:rPr>
        <w:t>к</w:t>
      </w:r>
      <w:proofErr w:type="gramEnd"/>
      <w:r w:rsidR="00F2081C">
        <w:rPr>
          <w:rFonts w:ascii="Times New Roman" w:eastAsia="Times New Roman" w:hAnsi="Times New Roman" w:cs="Times New Roman"/>
          <w:color w:val="000000"/>
          <w:sz w:val="24"/>
          <w:szCs w:val="24"/>
          <w:lang w:eastAsia="ru-RU"/>
        </w:rPr>
        <w:t xml:space="preserve"> странствующим. П</w:t>
      </w:r>
      <w:r w:rsidR="001832C9">
        <w:rPr>
          <w:rFonts w:ascii="Times New Roman" w:eastAsia="Times New Roman" w:hAnsi="Times New Roman" w:cs="Times New Roman"/>
          <w:color w:val="000000"/>
          <w:sz w:val="24"/>
          <w:szCs w:val="24"/>
          <w:lang w:eastAsia="ru-RU"/>
        </w:rPr>
        <w:t>оскольку стоянки значительно удалены друг от друга</w:t>
      </w:r>
      <w:r w:rsidR="00F2081C">
        <w:rPr>
          <w:rFonts w:ascii="Times New Roman" w:eastAsia="Times New Roman" w:hAnsi="Times New Roman" w:cs="Times New Roman"/>
          <w:color w:val="000000"/>
          <w:sz w:val="24"/>
          <w:szCs w:val="24"/>
          <w:lang w:eastAsia="ru-RU"/>
        </w:rPr>
        <w:t xml:space="preserve">, то гости зачастую являлись носителями необходимой информации. Оказать помощь гостю, разделить с ним кров и еду, предложив лучшее- это в традиции бурят. </w:t>
      </w:r>
      <w:proofErr w:type="spellStart"/>
      <w:r w:rsidR="00B57332">
        <w:rPr>
          <w:rFonts w:ascii="Times New Roman" w:eastAsia="Times New Roman" w:hAnsi="Times New Roman" w:cs="Times New Roman"/>
          <w:color w:val="000000"/>
          <w:sz w:val="24"/>
          <w:szCs w:val="24"/>
          <w:lang w:eastAsia="ru-RU"/>
        </w:rPr>
        <w:t>Бальжин</w:t>
      </w:r>
      <w:proofErr w:type="spellEnd"/>
      <w:r w:rsidR="00B57332">
        <w:rPr>
          <w:rFonts w:ascii="Times New Roman" w:eastAsia="Times New Roman" w:hAnsi="Times New Roman" w:cs="Times New Roman"/>
          <w:color w:val="000000"/>
          <w:sz w:val="24"/>
          <w:szCs w:val="24"/>
          <w:lang w:eastAsia="ru-RU"/>
        </w:rPr>
        <w:t xml:space="preserve"> встречает </w:t>
      </w:r>
      <w:r w:rsidR="00F2081C">
        <w:rPr>
          <w:rFonts w:ascii="Times New Roman" w:eastAsia="Times New Roman" w:hAnsi="Times New Roman" w:cs="Times New Roman"/>
          <w:color w:val="000000"/>
          <w:sz w:val="24"/>
          <w:szCs w:val="24"/>
          <w:lang w:eastAsia="ru-RU"/>
        </w:rPr>
        <w:t xml:space="preserve">путника </w:t>
      </w:r>
      <w:r w:rsidR="00B57332">
        <w:rPr>
          <w:rFonts w:ascii="Times New Roman" w:eastAsia="Times New Roman" w:hAnsi="Times New Roman" w:cs="Times New Roman"/>
          <w:color w:val="000000"/>
          <w:sz w:val="24"/>
          <w:szCs w:val="24"/>
          <w:lang w:eastAsia="ru-RU"/>
        </w:rPr>
        <w:t xml:space="preserve"> кумысо</w:t>
      </w:r>
      <w:proofErr w:type="gramStart"/>
      <w:r w:rsidR="00B57332">
        <w:rPr>
          <w:rFonts w:ascii="Times New Roman" w:eastAsia="Times New Roman" w:hAnsi="Times New Roman" w:cs="Times New Roman"/>
          <w:color w:val="000000"/>
          <w:sz w:val="24"/>
          <w:szCs w:val="24"/>
          <w:lang w:eastAsia="ru-RU"/>
        </w:rPr>
        <w:t>м-</w:t>
      </w:r>
      <w:proofErr w:type="gramEnd"/>
      <w:r w:rsidR="00B57332">
        <w:rPr>
          <w:rFonts w:ascii="Times New Roman" w:eastAsia="Times New Roman" w:hAnsi="Times New Roman" w:cs="Times New Roman"/>
          <w:color w:val="000000"/>
          <w:sz w:val="24"/>
          <w:szCs w:val="24"/>
          <w:lang w:eastAsia="ru-RU"/>
        </w:rPr>
        <w:t xml:space="preserve"> традиционным напиткомиз кобыльего сквашенного молока.</w:t>
      </w:r>
      <w:r w:rsidR="00F2081C">
        <w:rPr>
          <w:rFonts w:ascii="Times New Roman" w:eastAsia="Times New Roman" w:hAnsi="Times New Roman" w:cs="Times New Roman"/>
          <w:color w:val="000000"/>
          <w:sz w:val="24"/>
          <w:szCs w:val="24"/>
          <w:lang w:eastAsia="ru-RU"/>
        </w:rPr>
        <w:t xml:space="preserve"> Больного она устраивает в юрте и выхаживает его.</w:t>
      </w:r>
    </w:p>
    <w:p w:rsidR="00F2081C" w:rsidRDefault="00F2081C" w:rsidP="00741C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Поскольку среди бурят начинает распространяться буддизм, то не удивительно, что у поэта его </w:t>
      </w:r>
      <w:proofErr w:type="spellStart"/>
      <w:r>
        <w:rPr>
          <w:rFonts w:ascii="Times New Roman" w:hAnsi="Times New Roman" w:cs="Times New Roman"/>
          <w:sz w:val="24"/>
          <w:szCs w:val="24"/>
        </w:rPr>
        <w:t>Бальджи</w:t>
      </w:r>
      <w:proofErr w:type="spellEnd"/>
      <w:r>
        <w:rPr>
          <w:rFonts w:ascii="Times New Roman" w:hAnsi="Times New Roman" w:cs="Times New Roman"/>
          <w:sz w:val="24"/>
          <w:szCs w:val="24"/>
        </w:rPr>
        <w:t xml:space="preserve"> молится </w:t>
      </w:r>
      <w:proofErr w:type="spellStart"/>
      <w:r>
        <w:rPr>
          <w:rFonts w:ascii="Times New Roman" w:hAnsi="Times New Roman" w:cs="Times New Roman"/>
          <w:sz w:val="24"/>
          <w:szCs w:val="24"/>
        </w:rPr>
        <w:t>Шигемуни</w:t>
      </w:r>
      <w:proofErr w:type="spellEnd"/>
      <w:r w:rsidR="009C7A08">
        <w:rPr>
          <w:rFonts w:ascii="Times New Roman" w:hAnsi="Times New Roman" w:cs="Times New Roman"/>
          <w:sz w:val="24"/>
          <w:szCs w:val="24"/>
        </w:rPr>
        <w:t xml:space="preserve"> </w:t>
      </w:r>
      <w:r>
        <w:rPr>
          <w:rFonts w:ascii="Times New Roman" w:hAnsi="Times New Roman" w:cs="Times New Roman"/>
          <w:sz w:val="24"/>
          <w:szCs w:val="24"/>
        </w:rPr>
        <w:t xml:space="preserve">- духа мира. </w:t>
      </w:r>
      <w:r w:rsidR="003B19C3">
        <w:rPr>
          <w:rFonts w:ascii="Times New Roman" w:hAnsi="Times New Roman" w:cs="Times New Roman"/>
          <w:sz w:val="24"/>
          <w:szCs w:val="24"/>
        </w:rPr>
        <w:t xml:space="preserve">У </w:t>
      </w:r>
      <w:proofErr w:type="spellStart"/>
      <w:r w:rsidR="003B19C3">
        <w:rPr>
          <w:rFonts w:ascii="Times New Roman" w:hAnsi="Times New Roman" w:cs="Times New Roman"/>
          <w:sz w:val="24"/>
          <w:szCs w:val="24"/>
        </w:rPr>
        <w:t>монголоязычных</w:t>
      </w:r>
      <w:proofErr w:type="spellEnd"/>
      <w:r w:rsidR="003B19C3">
        <w:rPr>
          <w:rFonts w:ascii="Times New Roman" w:hAnsi="Times New Roman" w:cs="Times New Roman"/>
          <w:sz w:val="24"/>
          <w:szCs w:val="24"/>
        </w:rPr>
        <w:t xml:space="preserve"> народов под этим именем известен Будда </w:t>
      </w:r>
      <w:proofErr w:type="spellStart"/>
      <w:r w:rsidR="003B19C3">
        <w:rPr>
          <w:rFonts w:ascii="Times New Roman" w:hAnsi="Times New Roman" w:cs="Times New Roman"/>
          <w:sz w:val="24"/>
          <w:szCs w:val="24"/>
        </w:rPr>
        <w:t>Сакьямуни</w:t>
      </w:r>
      <w:proofErr w:type="spellEnd"/>
      <w:r w:rsidR="003B19C3">
        <w:rPr>
          <w:rFonts w:ascii="Times New Roman" w:hAnsi="Times New Roman" w:cs="Times New Roman"/>
          <w:sz w:val="24"/>
          <w:szCs w:val="24"/>
        </w:rPr>
        <w:t xml:space="preserve"> или Шакьямуни.</w:t>
      </w:r>
    </w:p>
    <w:p w:rsidR="006C0C15" w:rsidRDefault="006C0C15" w:rsidP="004305B4">
      <w:pPr>
        <w:spacing w:after="0" w:line="360" w:lineRule="auto"/>
        <w:ind w:firstLine="709"/>
        <w:jc w:val="both"/>
        <w:rPr>
          <w:rFonts w:ascii="Times New Roman" w:hAnsi="Times New Roman" w:cs="Times New Roman"/>
          <w:sz w:val="24"/>
          <w:szCs w:val="24"/>
        </w:rPr>
      </w:pPr>
      <w:r w:rsidRPr="006C0C15">
        <w:rPr>
          <w:rFonts w:ascii="Times New Roman" w:hAnsi="Times New Roman" w:cs="Times New Roman"/>
          <w:sz w:val="24"/>
          <w:szCs w:val="24"/>
        </w:rPr>
        <w:t>Романтики стремились красочно передать колорит эпохи, как национальный, так и ге</w:t>
      </w:r>
      <w:r>
        <w:rPr>
          <w:rFonts w:ascii="Times New Roman" w:hAnsi="Times New Roman" w:cs="Times New Roman"/>
          <w:sz w:val="24"/>
          <w:szCs w:val="24"/>
        </w:rPr>
        <w:t xml:space="preserve">ографический. </w:t>
      </w:r>
      <w:proofErr w:type="spellStart"/>
      <w:r>
        <w:rPr>
          <w:rFonts w:ascii="Times New Roman" w:hAnsi="Times New Roman" w:cs="Times New Roman"/>
          <w:sz w:val="24"/>
          <w:szCs w:val="24"/>
        </w:rPr>
        <w:t>Бальдауф</w:t>
      </w:r>
      <w:proofErr w:type="spellEnd"/>
      <w:r>
        <w:rPr>
          <w:rFonts w:ascii="Times New Roman" w:hAnsi="Times New Roman" w:cs="Times New Roman"/>
          <w:sz w:val="24"/>
          <w:szCs w:val="24"/>
        </w:rPr>
        <w:t>, к</w:t>
      </w:r>
      <w:r w:rsidR="003B7BFD">
        <w:rPr>
          <w:rFonts w:ascii="Times New Roman" w:hAnsi="Times New Roman" w:cs="Times New Roman"/>
          <w:sz w:val="24"/>
          <w:szCs w:val="24"/>
        </w:rPr>
        <w:t>ак истинный романтик того</w:t>
      </w:r>
      <w:r w:rsidR="001A3C0F">
        <w:rPr>
          <w:rFonts w:ascii="Times New Roman" w:hAnsi="Times New Roman" w:cs="Times New Roman"/>
          <w:sz w:val="24"/>
          <w:szCs w:val="24"/>
        </w:rPr>
        <w:t xml:space="preserve"> времени</w:t>
      </w:r>
      <w:r>
        <w:rPr>
          <w:rFonts w:ascii="Times New Roman" w:hAnsi="Times New Roman" w:cs="Times New Roman"/>
          <w:sz w:val="24"/>
          <w:szCs w:val="24"/>
        </w:rPr>
        <w:t xml:space="preserve">, в своих произведениях ярко и </w:t>
      </w:r>
      <w:r w:rsidR="003B7BFD">
        <w:rPr>
          <w:rFonts w:ascii="Times New Roman" w:hAnsi="Times New Roman" w:cs="Times New Roman"/>
          <w:sz w:val="24"/>
          <w:szCs w:val="24"/>
        </w:rPr>
        <w:t xml:space="preserve">красочно рисует эти черты, что и прослеживается в его работах. </w:t>
      </w:r>
    </w:p>
    <w:p w:rsidR="006C0C15" w:rsidRDefault="006C0C15" w:rsidP="004305B4">
      <w:pPr>
        <w:spacing w:after="0" w:line="360" w:lineRule="auto"/>
        <w:ind w:firstLine="709"/>
        <w:jc w:val="both"/>
        <w:rPr>
          <w:rFonts w:ascii="Times New Roman" w:hAnsi="Times New Roman" w:cs="Times New Roman"/>
          <w:sz w:val="24"/>
          <w:szCs w:val="24"/>
        </w:rPr>
      </w:pPr>
      <w:r w:rsidRPr="006C0C15">
        <w:rPr>
          <w:rFonts w:ascii="Times New Roman" w:hAnsi="Times New Roman" w:cs="Times New Roman"/>
          <w:sz w:val="24"/>
          <w:szCs w:val="24"/>
        </w:rPr>
        <w:t xml:space="preserve">Сравнительные данные описаний элементов культуры тунгусов и бурят представлены в таблице (Приложение </w:t>
      </w:r>
      <w:r w:rsidRPr="006C0C15">
        <w:rPr>
          <w:rFonts w:ascii="Times New Roman" w:hAnsi="Times New Roman" w:cs="Times New Roman"/>
          <w:sz w:val="24"/>
          <w:szCs w:val="24"/>
          <w:lang w:val="en-US"/>
        </w:rPr>
        <w:t>II</w:t>
      </w:r>
      <w:r w:rsidRPr="006C0C15">
        <w:rPr>
          <w:rFonts w:ascii="Times New Roman" w:hAnsi="Times New Roman" w:cs="Times New Roman"/>
          <w:sz w:val="24"/>
          <w:szCs w:val="24"/>
        </w:rPr>
        <w:t>).</w:t>
      </w:r>
    </w:p>
    <w:p w:rsidR="00FB1FDE" w:rsidRDefault="00FB1FDE"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4971E7" w:rsidRDefault="004971E7" w:rsidP="006C0C15">
      <w:pPr>
        <w:spacing w:after="0" w:line="360" w:lineRule="auto"/>
        <w:jc w:val="both"/>
        <w:rPr>
          <w:rFonts w:ascii="Times New Roman" w:hAnsi="Times New Roman" w:cs="Times New Roman"/>
          <w:sz w:val="24"/>
          <w:szCs w:val="24"/>
        </w:rPr>
      </w:pPr>
    </w:p>
    <w:p w:rsidR="009C7A08" w:rsidRDefault="009C7A08" w:rsidP="006C0C15">
      <w:pPr>
        <w:spacing w:after="0" w:line="360" w:lineRule="auto"/>
        <w:jc w:val="both"/>
        <w:rPr>
          <w:rFonts w:ascii="Times New Roman" w:hAnsi="Times New Roman" w:cs="Times New Roman"/>
          <w:sz w:val="24"/>
          <w:szCs w:val="24"/>
        </w:rPr>
      </w:pPr>
    </w:p>
    <w:p w:rsidR="00FB1FDE" w:rsidRDefault="00C26D8F" w:rsidP="009C7A08">
      <w:pPr>
        <w:pStyle w:val="a3"/>
        <w:numPr>
          <w:ilvl w:val="0"/>
          <w:numId w:val="14"/>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Женские национальные образы</w:t>
      </w:r>
    </w:p>
    <w:p w:rsidR="004971E7" w:rsidRDefault="004971E7" w:rsidP="004971E7">
      <w:pPr>
        <w:pStyle w:val="a3"/>
        <w:spacing w:after="0" w:line="360" w:lineRule="auto"/>
        <w:ind w:left="2345"/>
        <w:jc w:val="both"/>
        <w:rPr>
          <w:rFonts w:ascii="Times New Roman" w:hAnsi="Times New Roman" w:cs="Times New Roman"/>
          <w:b/>
          <w:sz w:val="24"/>
          <w:szCs w:val="24"/>
        </w:rPr>
      </w:pPr>
    </w:p>
    <w:p w:rsidR="00FB1FDE" w:rsidRDefault="00FB1FDE" w:rsidP="006A14E1">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Рассмотрим описания женских образов в поэзии Ф. И. </w:t>
      </w:r>
      <w:proofErr w:type="spellStart"/>
      <w:r>
        <w:rPr>
          <w:rFonts w:ascii="Times New Roman" w:hAnsi="Times New Roman" w:cs="Times New Roman"/>
          <w:sz w:val="24"/>
          <w:szCs w:val="24"/>
        </w:rPr>
        <w:t>Бальдауфа</w:t>
      </w:r>
      <w:proofErr w:type="spellEnd"/>
      <w:r>
        <w:rPr>
          <w:rFonts w:ascii="Times New Roman" w:hAnsi="Times New Roman" w:cs="Times New Roman"/>
          <w:sz w:val="24"/>
          <w:szCs w:val="24"/>
        </w:rPr>
        <w:t>. В качестве сравнения сопоставим тунгуску, описанную в поэме «</w:t>
      </w:r>
      <w:proofErr w:type="spellStart"/>
      <w:r>
        <w:rPr>
          <w:rFonts w:ascii="Times New Roman" w:hAnsi="Times New Roman" w:cs="Times New Roman"/>
          <w:sz w:val="24"/>
          <w:szCs w:val="24"/>
        </w:rPr>
        <w:t>Авван</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Гайро</w:t>
      </w:r>
      <w:proofErr w:type="spellEnd"/>
      <w:r>
        <w:rPr>
          <w:rFonts w:ascii="Times New Roman" w:hAnsi="Times New Roman" w:cs="Times New Roman"/>
          <w:sz w:val="24"/>
          <w:szCs w:val="24"/>
        </w:rPr>
        <w:t xml:space="preserve">» и бурятку в стихотворении «К бурятке». </w:t>
      </w:r>
      <w:r w:rsidR="00932BD9">
        <w:rPr>
          <w:rFonts w:ascii="Times New Roman" w:hAnsi="Times New Roman" w:cs="Times New Roman"/>
          <w:sz w:val="24"/>
          <w:szCs w:val="24"/>
        </w:rPr>
        <w:t xml:space="preserve"> Обе женщины носят традиционные национальные имена: тунгуска </w:t>
      </w:r>
      <w:proofErr w:type="spellStart"/>
      <w:r w:rsidR="00932BD9">
        <w:rPr>
          <w:rFonts w:ascii="Times New Roman" w:hAnsi="Times New Roman" w:cs="Times New Roman"/>
          <w:sz w:val="24"/>
          <w:szCs w:val="24"/>
        </w:rPr>
        <w:t>Гайро</w:t>
      </w:r>
      <w:proofErr w:type="spellEnd"/>
      <w:r w:rsidR="00932BD9">
        <w:rPr>
          <w:rFonts w:ascii="Times New Roman" w:hAnsi="Times New Roman" w:cs="Times New Roman"/>
          <w:sz w:val="24"/>
          <w:szCs w:val="24"/>
        </w:rPr>
        <w:t xml:space="preserve">, бурятка </w:t>
      </w:r>
      <w:proofErr w:type="spellStart"/>
      <w:r w:rsidR="00932BD9">
        <w:rPr>
          <w:rFonts w:ascii="Times New Roman" w:hAnsi="Times New Roman" w:cs="Times New Roman"/>
          <w:sz w:val="24"/>
          <w:szCs w:val="24"/>
        </w:rPr>
        <w:t>Бальджи</w:t>
      </w:r>
      <w:proofErr w:type="spellEnd"/>
      <w:r w:rsidR="00932BD9">
        <w:rPr>
          <w:rFonts w:ascii="Times New Roman" w:hAnsi="Times New Roman" w:cs="Times New Roman"/>
          <w:sz w:val="24"/>
          <w:szCs w:val="24"/>
        </w:rPr>
        <w:t xml:space="preserve">. </w:t>
      </w:r>
      <w:r>
        <w:rPr>
          <w:rFonts w:ascii="Times New Roman" w:hAnsi="Times New Roman" w:cs="Times New Roman"/>
          <w:sz w:val="24"/>
          <w:szCs w:val="24"/>
        </w:rPr>
        <w:t xml:space="preserve">Оба женских образа воспринимаются целостными, физически и нравственно, сочетая в себе красоту и обаяние, сильный характер и национальные черты. </w:t>
      </w:r>
      <w:r w:rsidR="004F5FA2">
        <w:rPr>
          <w:rFonts w:ascii="Times New Roman" w:hAnsi="Times New Roman" w:cs="Times New Roman"/>
          <w:sz w:val="24"/>
          <w:szCs w:val="24"/>
        </w:rPr>
        <w:t>В отличи</w:t>
      </w:r>
      <w:proofErr w:type="gramStart"/>
      <w:r w:rsidR="004F5FA2">
        <w:rPr>
          <w:rFonts w:ascii="Times New Roman" w:hAnsi="Times New Roman" w:cs="Times New Roman"/>
          <w:sz w:val="24"/>
          <w:szCs w:val="24"/>
        </w:rPr>
        <w:t>и</w:t>
      </w:r>
      <w:proofErr w:type="gramEnd"/>
      <w:r w:rsidR="004F5FA2">
        <w:rPr>
          <w:rFonts w:ascii="Times New Roman" w:hAnsi="Times New Roman" w:cs="Times New Roman"/>
          <w:sz w:val="24"/>
          <w:szCs w:val="24"/>
        </w:rPr>
        <w:t xml:space="preserve"> от </w:t>
      </w:r>
      <w:proofErr w:type="spellStart"/>
      <w:r w:rsidR="004F5FA2">
        <w:rPr>
          <w:rFonts w:ascii="Times New Roman" w:hAnsi="Times New Roman" w:cs="Times New Roman"/>
          <w:sz w:val="24"/>
          <w:szCs w:val="24"/>
        </w:rPr>
        <w:t>Гайро</w:t>
      </w:r>
      <w:proofErr w:type="spellEnd"/>
      <w:r w:rsidR="004F5FA2">
        <w:rPr>
          <w:rFonts w:ascii="Times New Roman" w:hAnsi="Times New Roman" w:cs="Times New Roman"/>
          <w:sz w:val="24"/>
          <w:szCs w:val="24"/>
        </w:rPr>
        <w:t xml:space="preserve"> – приверженке шаманизма, автор делает </w:t>
      </w:r>
      <w:proofErr w:type="spellStart"/>
      <w:r w:rsidR="004F5FA2">
        <w:rPr>
          <w:rFonts w:ascii="Times New Roman" w:hAnsi="Times New Roman" w:cs="Times New Roman"/>
          <w:sz w:val="24"/>
          <w:szCs w:val="24"/>
        </w:rPr>
        <w:t>Бальджи</w:t>
      </w:r>
      <w:proofErr w:type="spellEnd"/>
      <w:r w:rsidR="004F5FA2">
        <w:rPr>
          <w:rFonts w:ascii="Times New Roman" w:hAnsi="Times New Roman" w:cs="Times New Roman"/>
          <w:sz w:val="24"/>
          <w:szCs w:val="24"/>
        </w:rPr>
        <w:t xml:space="preserve"> буддисткой, что соответствует характерн</w:t>
      </w:r>
      <w:r w:rsidR="00FC1C3E">
        <w:rPr>
          <w:rFonts w:ascii="Times New Roman" w:hAnsi="Times New Roman" w:cs="Times New Roman"/>
          <w:sz w:val="24"/>
          <w:szCs w:val="24"/>
        </w:rPr>
        <w:t>ым</w:t>
      </w:r>
      <w:r w:rsidR="004F5FA2">
        <w:rPr>
          <w:rFonts w:ascii="Times New Roman" w:hAnsi="Times New Roman" w:cs="Times New Roman"/>
          <w:sz w:val="24"/>
          <w:szCs w:val="24"/>
        </w:rPr>
        <w:t xml:space="preserve"> рели</w:t>
      </w:r>
      <w:r w:rsidR="00FC1C3E">
        <w:rPr>
          <w:rFonts w:ascii="Times New Roman" w:hAnsi="Times New Roman" w:cs="Times New Roman"/>
          <w:sz w:val="24"/>
          <w:szCs w:val="24"/>
        </w:rPr>
        <w:t>гиям</w:t>
      </w:r>
      <w:r w:rsidR="004F5FA2">
        <w:rPr>
          <w:rFonts w:ascii="Times New Roman" w:hAnsi="Times New Roman" w:cs="Times New Roman"/>
          <w:sz w:val="24"/>
          <w:szCs w:val="24"/>
        </w:rPr>
        <w:t xml:space="preserve"> их народов.</w:t>
      </w:r>
    </w:p>
    <w:p w:rsidR="009A0810" w:rsidRDefault="00FB1FDE" w:rsidP="006A14E1">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произведении поэта тунгуска </w:t>
      </w:r>
      <w:proofErr w:type="spellStart"/>
      <w:r>
        <w:rPr>
          <w:rFonts w:ascii="Times New Roman" w:hAnsi="Times New Roman" w:cs="Times New Roman"/>
          <w:sz w:val="24"/>
          <w:szCs w:val="24"/>
        </w:rPr>
        <w:t>Гайро</w:t>
      </w:r>
      <w:proofErr w:type="spellEnd"/>
      <w:r>
        <w:rPr>
          <w:rFonts w:ascii="Times New Roman" w:hAnsi="Times New Roman" w:cs="Times New Roman"/>
          <w:sz w:val="24"/>
          <w:szCs w:val="24"/>
        </w:rPr>
        <w:t xml:space="preserve"> имеет смелость, достойную мужчины – </w:t>
      </w:r>
      <w:r w:rsidR="004F5FA2">
        <w:rPr>
          <w:rFonts w:ascii="Times New Roman" w:hAnsi="Times New Roman" w:cs="Times New Roman"/>
          <w:sz w:val="24"/>
          <w:szCs w:val="24"/>
        </w:rPr>
        <w:t xml:space="preserve">дважды </w:t>
      </w:r>
      <w:r>
        <w:rPr>
          <w:rFonts w:ascii="Times New Roman" w:hAnsi="Times New Roman" w:cs="Times New Roman"/>
          <w:sz w:val="24"/>
          <w:szCs w:val="24"/>
        </w:rPr>
        <w:t>сп</w:t>
      </w:r>
      <w:r w:rsidR="009A0810">
        <w:rPr>
          <w:rFonts w:ascii="Times New Roman" w:hAnsi="Times New Roman" w:cs="Times New Roman"/>
          <w:sz w:val="24"/>
          <w:szCs w:val="24"/>
        </w:rPr>
        <w:t>а</w:t>
      </w:r>
      <w:r>
        <w:rPr>
          <w:rFonts w:ascii="Times New Roman" w:hAnsi="Times New Roman" w:cs="Times New Roman"/>
          <w:sz w:val="24"/>
          <w:szCs w:val="24"/>
        </w:rPr>
        <w:t xml:space="preserve">сая жизнь </w:t>
      </w:r>
      <w:proofErr w:type="spellStart"/>
      <w:r>
        <w:rPr>
          <w:rFonts w:ascii="Times New Roman" w:hAnsi="Times New Roman" w:cs="Times New Roman"/>
          <w:sz w:val="24"/>
          <w:szCs w:val="24"/>
        </w:rPr>
        <w:t>Аввана</w:t>
      </w:r>
      <w:proofErr w:type="spellEnd"/>
      <w:r w:rsidR="004F5FA2">
        <w:rPr>
          <w:rFonts w:ascii="Times New Roman" w:hAnsi="Times New Roman" w:cs="Times New Roman"/>
          <w:sz w:val="24"/>
          <w:szCs w:val="24"/>
        </w:rPr>
        <w:t>:</w:t>
      </w:r>
      <w:r>
        <w:rPr>
          <w:rFonts w:ascii="Times New Roman" w:hAnsi="Times New Roman" w:cs="Times New Roman"/>
          <w:sz w:val="24"/>
          <w:szCs w:val="24"/>
        </w:rPr>
        <w:t xml:space="preserve"> на полном скаку останавливает лошадь, а затем вытаскивает из вод быстротечной реки. Ловкостью своей дочери гордиться </w:t>
      </w:r>
      <w:r w:rsidR="009A0810">
        <w:rPr>
          <w:rFonts w:ascii="Times New Roman" w:hAnsi="Times New Roman" w:cs="Times New Roman"/>
          <w:sz w:val="24"/>
          <w:szCs w:val="24"/>
        </w:rPr>
        <w:t xml:space="preserve">ее отец </w:t>
      </w:r>
      <w:proofErr w:type="spellStart"/>
      <w:r w:rsidR="009A0810">
        <w:rPr>
          <w:rFonts w:ascii="Times New Roman" w:hAnsi="Times New Roman" w:cs="Times New Roman"/>
          <w:sz w:val="24"/>
          <w:szCs w:val="24"/>
        </w:rPr>
        <w:t>Дывей</w:t>
      </w:r>
      <w:proofErr w:type="spellEnd"/>
      <w:r w:rsidR="009A0810">
        <w:rPr>
          <w:rFonts w:ascii="Times New Roman" w:hAnsi="Times New Roman" w:cs="Times New Roman"/>
          <w:sz w:val="24"/>
          <w:szCs w:val="24"/>
        </w:rPr>
        <w:t xml:space="preserve">: </w:t>
      </w:r>
      <w:r w:rsidR="009A0810" w:rsidRPr="009A0810">
        <w:rPr>
          <w:rFonts w:ascii="Times New Roman" w:hAnsi="Times New Roman" w:cs="Times New Roman"/>
          <w:sz w:val="24"/>
          <w:szCs w:val="24"/>
        </w:rPr>
        <w:t xml:space="preserve">«Моя </w:t>
      </w:r>
      <w:proofErr w:type="spellStart"/>
      <w:r w:rsidR="009A0810" w:rsidRPr="009A0810">
        <w:rPr>
          <w:rFonts w:ascii="Times New Roman" w:hAnsi="Times New Roman" w:cs="Times New Roman"/>
          <w:sz w:val="24"/>
          <w:szCs w:val="24"/>
        </w:rPr>
        <w:t>Гайро</w:t>
      </w:r>
      <w:proofErr w:type="spellEnd"/>
      <w:r w:rsidR="009A0810" w:rsidRPr="009A0810">
        <w:rPr>
          <w:rFonts w:ascii="Times New Roman" w:hAnsi="Times New Roman" w:cs="Times New Roman"/>
          <w:sz w:val="24"/>
          <w:szCs w:val="24"/>
        </w:rPr>
        <w:t xml:space="preserve"> проворна…»,</w:t>
      </w:r>
      <w:r w:rsidR="009A0810">
        <w:rPr>
          <w:rFonts w:ascii="Times New Roman" w:hAnsi="Times New Roman" w:cs="Times New Roman"/>
          <w:sz w:val="24"/>
          <w:szCs w:val="24"/>
        </w:rPr>
        <w:t xml:space="preserve"> «Подобный подвиг и мужчине принес бы честь!». </w:t>
      </w:r>
      <w:proofErr w:type="spellStart"/>
      <w:r w:rsidR="009A0810">
        <w:rPr>
          <w:rFonts w:ascii="Times New Roman" w:hAnsi="Times New Roman" w:cs="Times New Roman"/>
          <w:sz w:val="24"/>
          <w:szCs w:val="24"/>
        </w:rPr>
        <w:t>Гайро</w:t>
      </w:r>
      <w:proofErr w:type="spellEnd"/>
      <w:r w:rsidR="009A0810">
        <w:rPr>
          <w:rFonts w:ascii="Times New Roman" w:hAnsi="Times New Roman" w:cs="Times New Roman"/>
          <w:sz w:val="24"/>
          <w:szCs w:val="24"/>
        </w:rPr>
        <w:t xml:space="preserve"> вместе с отцом занимается табуном. Ее искусность владения верховой ездой</w:t>
      </w:r>
      <w:r w:rsidR="00932BD9">
        <w:rPr>
          <w:rFonts w:ascii="Times New Roman" w:hAnsi="Times New Roman" w:cs="Times New Roman"/>
          <w:sz w:val="24"/>
          <w:szCs w:val="24"/>
        </w:rPr>
        <w:t xml:space="preserve"> поражает поэта</w:t>
      </w:r>
      <w:r w:rsidR="009A0810">
        <w:rPr>
          <w:rFonts w:ascii="Times New Roman" w:hAnsi="Times New Roman" w:cs="Times New Roman"/>
          <w:sz w:val="24"/>
          <w:szCs w:val="24"/>
        </w:rPr>
        <w:t xml:space="preserve">. Обе героини автора – красавицы, хотя представлены они по-разному. </w:t>
      </w:r>
      <w:proofErr w:type="spellStart"/>
      <w:r w:rsidR="009A0810">
        <w:rPr>
          <w:rFonts w:ascii="Times New Roman" w:hAnsi="Times New Roman" w:cs="Times New Roman"/>
          <w:sz w:val="24"/>
          <w:szCs w:val="24"/>
        </w:rPr>
        <w:t>Гайро</w:t>
      </w:r>
      <w:proofErr w:type="spellEnd"/>
      <w:r w:rsidR="009A0810">
        <w:rPr>
          <w:rFonts w:ascii="Times New Roman" w:hAnsi="Times New Roman" w:cs="Times New Roman"/>
          <w:sz w:val="24"/>
          <w:szCs w:val="24"/>
        </w:rPr>
        <w:t xml:space="preserve"> «мечты </w:t>
      </w:r>
      <w:proofErr w:type="spellStart"/>
      <w:r w:rsidR="009A0810">
        <w:rPr>
          <w:rFonts w:ascii="Times New Roman" w:hAnsi="Times New Roman" w:cs="Times New Roman"/>
          <w:sz w:val="24"/>
          <w:szCs w:val="24"/>
        </w:rPr>
        <w:t>Аввановой</w:t>
      </w:r>
      <w:proofErr w:type="spellEnd"/>
      <w:r w:rsidR="009A0810">
        <w:rPr>
          <w:rFonts w:ascii="Times New Roman" w:hAnsi="Times New Roman" w:cs="Times New Roman"/>
          <w:sz w:val="24"/>
          <w:szCs w:val="24"/>
        </w:rPr>
        <w:t xml:space="preserve"> подруга, се</w:t>
      </w:r>
      <w:r w:rsidR="00932BD9">
        <w:rPr>
          <w:rFonts w:ascii="Times New Roman" w:hAnsi="Times New Roman" w:cs="Times New Roman"/>
          <w:sz w:val="24"/>
          <w:szCs w:val="24"/>
        </w:rPr>
        <w:t>р</w:t>
      </w:r>
      <w:r w:rsidR="009A0810">
        <w:rPr>
          <w:rFonts w:ascii="Times New Roman" w:hAnsi="Times New Roman" w:cs="Times New Roman"/>
          <w:sz w:val="24"/>
          <w:szCs w:val="24"/>
        </w:rPr>
        <w:t>дца давний идеал</w:t>
      </w:r>
      <w:r w:rsidR="004F5FA2">
        <w:rPr>
          <w:rFonts w:ascii="Times New Roman" w:hAnsi="Times New Roman" w:cs="Times New Roman"/>
          <w:sz w:val="24"/>
          <w:szCs w:val="24"/>
        </w:rPr>
        <w:t>:</w:t>
      </w:r>
    </w:p>
    <w:p w:rsidR="009A0810" w:rsidRDefault="009A0810" w:rsidP="006A14E1">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Тунгуски черные власы</w:t>
      </w:r>
    </w:p>
    <w:p w:rsidR="00FB7E68" w:rsidRDefault="00FB7E68" w:rsidP="006A14E1">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Кругом </w:t>
      </w:r>
      <w:proofErr w:type="gramStart"/>
      <w:r>
        <w:rPr>
          <w:rFonts w:ascii="Times New Roman" w:hAnsi="Times New Roman" w:cs="Times New Roman"/>
          <w:sz w:val="24"/>
          <w:szCs w:val="24"/>
        </w:rPr>
        <w:t>повиты</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аргуланом</w:t>
      </w:r>
      <w:proofErr w:type="spellEnd"/>
      <w:r>
        <w:rPr>
          <w:rFonts w:ascii="Times New Roman" w:hAnsi="Times New Roman" w:cs="Times New Roman"/>
          <w:sz w:val="24"/>
          <w:szCs w:val="24"/>
        </w:rPr>
        <w:t>;</w:t>
      </w:r>
    </w:p>
    <w:p w:rsidR="00FB7E68" w:rsidRDefault="00FB7E68" w:rsidP="006A14E1">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Он, разукрашенный </w:t>
      </w:r>
      <w:proofErr w:type="spellStart"/>
      <w:r>
        <w:rPr>
          <w:rFonts w:ascii="Times New Roman" w:hAnsi="Times New Roman" w:cs="Times New Roman"/>
          <w:sz w:val="24"/>
          <w:szCs w:val="24"/>
        </w:rPr>
        <w:t>моржаном</w:t>
      </w:r>
      <w:proofErr w:type="spellEnd"/>
      <w:r>
        <w:rPr>
          <w:rFonts w:ascii="Times New Roman" w:hAnsi="Times New Roman" w:cs="Times New Roman"/>
          <w:sz w:val="24"/>
          <w:szCs w:val="24"/>
        </w:rPr>
        <w:t>,</w:t>
      </w:r>
    </w:p>
    <w:p w:rsidR="00FB7E68" w:rsidRDefault="004F5FA2" w:rsidP="006A14E1">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На стройном дев</w:t>
      </w:r>
      <w:r w:rsidR="00FB7E68">
        <w:rPr>
          <w:rFonts w:ascii="Times New Roman" w:hAnsi="Times New Roman" w:cs="Times New Roman"/>
          <w:sz w:val="24"/>
          <w:szCs w:val="24"/>
        </w:rPr>
        <w:t>ичьем челе</w:t>
      </w:r>
    </w:p>
    <w:p w:rsidR="00FB7E68" w:rsidRDefault="00FB7E68" w:rsidP="006A14E1">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Горит, как радуга во мгле.</w:t>
      </w:r>
    </w:p>
    <w:p w:rsidR="00FB7E68" w:rsidRDefault="00FB7E68" w:rsidP="006A14E1">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В ее устах не дышат розы,</w:t>
      </w:r>
    </w:p>
    <w:p w:rsidR="00FB7E68" w:rsidRDefault="00FB7E68" w:rsidP="006A14E1">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Но дикий огненный </w:t>
      </w:r>
      <w:proofErr w:type="spellStart"/>
      <w:r>
        <w:rPr>
          <w:rFonts w:ascii="Times New Roman" w:hAnsi="Times New Roman" w:cs="Times New Roman"/>
          <w:sz w:val="24"/>
          <w:szCs w:val="24"/>
        </w:rPr>
        <w:t>ургуй</w:t>
      </w:r>
      <w:proofErr w:type="spellEnd"/>
    </w:p>
    <w:p w:rsidR="00FB7E68" w:rsidRDefault="00FB7E68" w:rsidP="006A14E1">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Манит любовь и поцелуй…</w:t>
      </w:r>
    </w:p>
    <w:p w:rsidR="004F5FA2" w:rsidRDefault="00FB7E68" w:rsidP="00D86E3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w:t>
      </w:r>
      <w:proofErr w:type="spellStart"/>
      <w:r>
        <w:rPr>
          <w:rFonts w:ascii="Times New Roman" w:hAnsi="Times New Roman" w:cs="Times New Roman"/>
          <w:sz w:val="24"/>
          <w:szCs w:val="24"/>
        </w:rPr>
        <w:t>Гайро</w:t>
      </w:r>
      <w:proofErr w:type="spellEnd"/>
      <w:r>
        <w:rPr>
          <w:rFonts w:ascii="Times New Roman" w:hAnsi="Times New Roman" w:cs="Times New Roman"/>
          <w:sz w:val="24"/>
          <w:szCs w:val="24"/>
        </w:rPr>
        <w:t xml:space="preserve"> проворна и смела, то бурятка покоряет сердце другим: не смотря на ее «неловкие движения», автору полюбился ее «нескромный взгляд» и «чуждой речи выраженья», ее образ «смуглый, но прекрасный», покоряет искрен</w:t>
      </w:r>
      <w:r w:rsidR="004F5FA2">
        <w:rPr>
          <w:rFonts w:ascii="Times New Roman" w:hAnsi="Times New Roman" w:cs="Times New Roman"/>
          <w:sz w:val="24"/>
          <w:szCs w:val="24"/>
        </w:rPr>
        <w:t>н</w:t>
      </w:r>
      <w:r>
        <w:rPr>
          <w:rFonts w:ascii="Times New Roman" w:hAnsi="Times New Roman" w:cs="Times New Roman"/>
          <w:sz w:val="24"/>
          <w:szCs w:val="24"/>
        </w:rPr>
        <w:t xml:space="preserve">яя забота </w:t>
      </w:r>
      <w:proofErr w:type="spellStart"/>
      <w:r>
        <w:rPr>
          <w:rFonts w:ascii="Times New Roman" w:hAnsi="Times New Roman" w:cs="Times New Roman"/>
          <w:sz w:val="24"/>
          <w:szCs w:val="24"/>
        </w:rPr>
        <w:t>Бальджи</w:t>
      </w:r>
      <w:proofErr w:type="spellEnd"/>
      <w:r>
        <w:rPr>
          <w:rFonts w:ascii="Times New Roman" w:hAnsi="Times New Roman" w:cs="Times New Roman"/>
          <w:sz w:val="24"/>
          <w:szCs w:val="24"/>
        </w:rPr>
        <w:t xml:space="preserve"> о больном, но при этом незнакомом ей человеке. Красота обоих девушек естественна, поскольку более близка к природе и не искривлена условностями общественной морали русского общества </w:t>
      </w:r>
      <w:r>
        <w:rPr>
          <w:rFonts w:ascii="Times New Roman" w:hAnsi="Times New Roman" w:cs="Times New Roman"/>
          <w:sz w:val="24"/>
          <w:szCs w:val="24"/>
          <w:lang w:val="en-US"/>
        </w:rPr>
        <w:t>XIX</w:t>
      </w:r>
      <w:r>
        <w:rPr>
          <w:rFonts w:ascii="Times New Roman" w:hAnsi="Times New Roman" w:cs="Times New Roman"/>
          <w:sz w:val="24"/>
          <w:szCs w:val="24"/>
        </w:rPr>
        <w:t xml:space="preserve"> века. </w:t>
      </w:r>
    </w:p>
    <w:p w:rsidR="004F5FA2" w:rsidRDefault="00FB7E68" w:rsidP="004F5F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Тунгуска </w:t>
      </w:r>
      <w:proofErr w:type="spellStart"/>
      <w:r>
        <w:rPr>
          <w:rFonts w:ascii="Times New Roman" w:hAnsi="Times New Roman" w:cs="Times New Roman"/>
          <w:sz w:val="24"/>
          <w:szCs w:val="24"/>
        </w:rPr>
        <w:t>Гайро</w:t>
      </w:r>
      <w:proofErr w:type="spellEnd"/>
      <w:r>
        <w:rPr>
          <w:rFonts w:ascii="Times New Roman" w:hAnsi="Times New Roman" w:cs="Times New Roman"/>
          <w:sz w:val="24"/>
          <w:szCs w:val="24"/>
        </w:rPr>
        <w:t xml:space="preserve"> имеет сильный характер. При всей ее влюбленности в </w:t>
      </w:r>
      <w:proofErr w:type="spellStart"/>
      <w:r>
        <w:rPr>
          <w:rFonts w:ascii="Times New Roman" w:hAnsi="Times New Roman" w:cs="Times New Roman"/>
          <w:sz w:val="24"/>
          <w:szCs w:val="24"/>
        </w:rPr>
        <w:t>Аввана</w:t>
      </w:r>
      <w:proofErr w:type="spellEnd"/>
      <w:r>
        <w:rPr>
          <w:rFonts w:ascii="Times New Roman" w:hAnsi="Times New Roman" w:cs="Times New Roman"/>
          <w:sz w:val="24"/>
          <w:szCs w:val="24"/>
        </w:rPr>
        <w:t>, она остается верна своей вере и даже в мыслях не допускает ослушания отц</w:t>
      </w:r>
      <w:r w:rsidR="006636EE">
        <w:rPr>
          <w:rFonts w:ascii="Times New Roman" w:hAnsi="Times New Roman" w:cs="Times New Roman"/>
          <w:sz w:val="24"/>
          <w:szCs w:val="24"/>
        </w:rPr>
        <w:t>а.</w:t>
      </w:r>
      <w:r w:rsidR="00CA02C2">
        <w:rPr>
          <w:rFonts w:ascii="Times New Roman" w:hAnsi="Times New Roman" w:cs="Times New Roman"/>
          <w:sz w:val="24"/>
          <w:szCs w:val="24"/>
        </w:rPr>
        <w:t xml:space="preserve"> </w:t>
      </w:r>
      <w:proofErr w:type="spellStart"/>
      <w:proofErr w:type="gramStart"/>
      <w:r w:rsidR="00B16CDC">
        <w:rPr>
          <w:rFonts w:ascii="Times New Roman" w:hAnsi="Times New Roman" w:cs="Times New Roman"/>
          <w:sz w:val="24"/>
          <w:szCs w:val="24"/>
        </w:rPr>
        <w:t>Гайро</w:t>
      </w:r>
      <w:proofErr w:type="spellEnd"/>
      <w:r w:rsidR="00B16CDC">
        <w:rPr>
          <w:rFonts w:ascii="Times New Roman" w:hAnsi="Times New Roman" w:cs="Times New Roman"/>
          <w:sz w:val="24"/>
          <w:szCs w:val="24"/>
        </w:rPr>
        <w:t xml:space="preserve"> красивая и пленительная, мечтающая о чистой и верной любви, в то же время имеет в себе непреклонную нравственную стойкость, исполнена чувством собственного достоинства</w:t>
      </w:r>
      <w:r w:rsidR="00D86E37">
        <w:rPr>
          <w:rFonts w:ascii="Times New Roman" w:hAnsi="Times New Roman" w:cs="Times New Roman"/>
          <w:sz w:val="24"/>
          <w:szCs w:val="24"/>
        </w:rPr>
        <w:t xml:space="preserve"> </w:t>
      </w:r>
      <w:r w:rsidR="00B16CDC">
        <w:rPr>
          <w:rFonts w:ascii="Times New Roman" w:hAnsi="Times New Roman" w:cs="Times New Roman"/>
          <w:sz w:val="24"/>
          <w:szCs w:val="24"/>
        </w:rPr>
        <w:t xml:space="preserve">и </w:t>
      </w:r>
      <w:r w:rsidR="00B16CDC">
        <w:rPr>
          <w:rFonts w:ascii="Times New Roman" w:hAnsi="Times New Roman" w:cs="Times New Roman"/>
          <w:sz w:val="24"/>
          <w:szCs w:val="24"/>
        </w:rPr>
        <w:lastRenderedPageBreak/>
        <w:t>уважения</w:t>
      </w:r>
      <w:r w:rsidR="003531CD">
        <w:rPr>
          <w:rFonts w:ascii="Times New Roman" w:hAnsi="Times New Roman" w:cs="Times New Roman"/>
          <w:sz w:val="24"/>
          <w:szCs w:val="24"/>
        </w:rPr>
        <w:t>.</w:t>
      </w:r>
      <w:proofErr w:type="gramEnd"/>
      <w:r w:rsidR="003531CD">
        <w:rPr>
          <w:rFonts w:ascii="Times New Roman" w:hAnsi="Times New Roman" w:cs="Times New Roman"/>
          <w:sz w:val="24"/>
          <w:szCs w:val="24"/>
        </w:rPr>
        <w:t xml:space="preserve"> При этом она готова к самопожертвованию, и</w:t>
      </w:r>
      <w:r w:rsidR="00B16CDC">
        <w:rPr>
          <w:rFonts w:ascii="Times New Roman" w:hAnsi="Times New Roman" w:cs="Times New Roman"/>
          <w:sz w:val="24"/>
          <w:szCs w:val="24"/>
        </w:rPr>
        <w:t xml:space="preserve"> даже рас</w:t>
      </w:r>
      <w:r w:rsidR="00D86E37">
        <w:rPr>
          <w:rFonts w:ascii="Times New Roman" w:hAnsi="Times New Roman" w:cs="Times New Roman"/>
          <w:sz w:val="24"/>
          <w:szCs w:val="24"/>
        </w:rPr>
        <w:t>ст</w:t>
      </w:r>
      <w:r w:rsidR="00B16CDC">
        <w:rPr>
          <w:rFonts w:ascii="Times New Roman" w:hAnsi="Times New Roman" w:cs="Times New Roman"/>
          <w:sz w:val="24"/>
          <w:szCs w:val="24"/>
        </w:rPr>
        <w:t xml:space="preserve">авшись с </w:t>
      </w:r>
      <w:proofErr w:type="spellStart"/>
      <w:r w:rsidR="00B16CDC">
        <w:rPr>
          <w:rFonts w:ascii="Times New Roman" w:hAnsi="Times New Roman" w:cs="Times New Roman"/>
          <w:sz w:val="24"/>
          <w:szCs w:val="24"/>
        </w:rPr>
        <w:t>Авваном</w:t>
      </w:r>
      <w:proofErr w:type="spellEnd"/>
      <w:r w:rsidR="003531CD">
        <w:rPr>
          <w:rFonts w:ascii="Times New Roman" w:hAnsi="Times New Roman" w:cs="Times New Roman"/>
          <w:sz w:val="24"/>
          <w:szCs w:val="24"/>
        </w:rPr>
        <w:t>,</w:t>
      </w:r>
      <w:r w:rsidR="00B16CDC">
        <w:rPr>
          <w:rFonts w:ascii="Times New Roman" w:hAnsi="Times New Roman" w:cs="Times New Roman"/>
          <w:sz w:val="24"/>
          <w:szCs w:val="24"/>
        </w:rPr>
        <w:t xml:space="preserve"> без раздумий кидается снова спасать ему жизнь.</w:t>
      </w:r>
      <w:r w:rsidR="00D86E37">
        <w:rPr>
          <w:rFonts w:ascii="Times New Roman" w:hAnsi="Times New Roman" w:cs="Times New Roman"/>
          <w:sz w:val="24"/>
          <w:szCs w:val="24"/>
        </w:rPr>
        <w:t xml:space="preserve"> </w:t>
      </w:r>
      <w:r w:rsidR="006636EE">
        <w:rPr>
          <w:rFonts w:ascii="Times New Roman" w:hAnsi="Times New Roman" w:cs="Times New Roman"/>
          <w:sz w:val="24"/>
          <w:szCs w:val="24"/>
        </w:rPr>
        <w:t xml:space="preserve">Она осознает </w:t>
      </w:r>
      <w:r>
        <w:rPr>
          <w:rFonts w:ascii="Times New Roman" w:hAnsi="Times New Roman" w:cs="Times New Roman"/>
          <w:sz w:val="24"/>
          <w:szCs w:val="24"/>
        </w:rPr>
        <w:t xml:space="preserve">себя частью своего народа, </w:t>
      </w:r>
      <w:proofErr w:type="gramStart"/>
      <w:r w:rsidR="003F20CC">
        <w:rPr>
          <w:rFonts w:ascii="Times New Roman" w:hAnsi="Times New Roman" w:cs="Times New Roman"/>
          <w:sz w:val="24"/>
          <w:szCs w:val="24"/>
        </w:rPr>
        <w:t>пускай он более глуп</w:t>
      </w:r>
      <w:proofErr w:type="gramEnd"/>
      <w:r w:rsidR="003F20CC">
        <w:rPr>
          <w:rFonts w:ascii="Times New Roman" w:hAnsi="Times New Roman" w:cs="Times New Roman"/>
          <w:sz w:val="24"/>
          <w:szCs w:val="24"/>
        </w:rPr>
        <w:t xml:space="preserve"> и суеверен: «пускай природа нам дала рассудка чистого немного». Жизнь в «дикой простоте», но в согласии с совестью для нее важнее </w:t>
      </w:r>
      <w:proofErr w:type="spellStart"/>
      <w:r w:rsidR="003F20CC">
        <w:rPr>
          <w:rFonts w:ascii="Times New Roman" w:hAnsi="Times New Roman" w:cs="Times New Roman"/>
          <w:sz w:val="24"/>
          <w:szCs w:val="24"/>
        </w:rPr>
        <w:t>Аввановой</w:t>
      </w:r>
      <w:proofErr w:type="spellEnd"/>
      <w:r w:rsidR="003F20CC">
        <w:rPr>
          <w:rFonts w:ascii="Times New Roman" w:hAnsi="Times New Roman" w:cs="Times New Roman"/>
          <w:sz w:val="24"/>
          <w:szCs w:val="24"/>
        </w:rPr>
        <w:t xml:space="preserve"> любви. </w:t>
      </w:r>
    </w:p>
    <w:p w:rsidR="00FB1FDE" w:rsidRPr="00E35462" w:rsidRDefault="003F20CC" w:rsidP="00E3546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Идеализация женских образов типична для поэтов-романтиков, как и акцент на национальном своеобразии. Оба образа характеризуют естественность, верность своим принципам и воспитанию. Следует отметить, что при описаниях девуш</w:t>
      </w:r>
      <w:r w:rsidR="003531CD">
        <w:rPr>
          <w:rFonts w:ascii="Times New Roman" w:hAnsi="Times New Roman" w:cs="Times New Roman"/>
          <w:sz w:val="24"/>
          <w:szCs w:val="24"/>
        </w:rPr>
        <w:t>ек</w:t>
      </w:r>
      <w:r>
        <w:rPr>
          <w:rFonts w:ascii="Times New Roman" w:hAnsi="Times New Roman" w:cs="Times New Roman"/>
          <w:sz w:val="24"/>
          <w:szCs w:val="24"/>
        </w:rPr>
        <w:t xml:space="preserve"> поэт использует сравнение с природой Забайкалья: в устах </w:t>
      </w:r>
      <w:proofErr w:type="spellStart"/>
      <w:r>
        <w:rPr>
          <w:rFonts w:ascii="Times New Roman" w:hAnsi="Times New Roman" w:cs="Times New Roman"/>
          <w:sz w:val="24"/>
          <w:szCs w:val="24"/>
        </w:rPr>
        <w:t>Гайро</w:t>
      </w:r>
      <w:proofErr w:type="spellEnd"/>
      <w:r>
        <w:rPr>
          <w:rFonts w:ascii="Times New Roman" w:hAnsi="Times New Roman" w:cs="Times New Roman"/>
          <w:sz w:val="24"/>
          <w:szCs w:val="24"/>
        </w:rPr>
        <w:t xml:space="preserve"> «дыш</w:t>
      </w:r>
      <w:r w:rsidR="003531CD">
        <w:rPr>
          <w:rFonts w:ascii="Times New Roman" w:hAnsi="Times New Roman" w:cs="Times New Roman"/>
          <w:sz w:val="24"/>
          <w:szCs w:val="24"/>
        </w:rPr>
        <w:t>и</w:t>
      </w:r>
      <w:r>
        <w:rPr>
          <w:rFonts w:ascii="Times New Roman" w:hAnsi="Times New Roman" w:cs="Times New Roman"/>
          <w:sz w:val="24"/>
          <w:szCs w:val="24"/>
        </w:rPr>
        <w:t xml:space="preserve">т дикий огненный </w:t>
      </w:r>
      <w:proofErr w:type="spellStart"/>
      <w:r>
        <w:rPr>
          <w:rFonts w:ascii="Times New Roman" w:hAnsi="Times New Roman" w:cs="Times New Roman"/>
          <w:sz w:val="24"/>
          <w:szCs w:val="24"/>
        </w:rPr>
        <w:t>ургуй</w:t>
      </w:r>
      <w:proofErr w:type="spellEnd"/>
      <w:r>
        <w:rPr>
          <w:rFonts w:ascii="Times New Roman" w:hAnsi="Times New Roman" w:cs="Times New Roman"/>
          <w:sz w:val="24"/>
          <w:szCs w:val="24"/>
        </w:rPr>
        <w:t xml:space="preserve">», ее румянец «как яркая зарница в небесах». Его бурятка  - «дева степи». </w:t>
      </w:r>
      <w:r w:rsidR="005076E8">
        <w:rPr>
          <w:rFonts w:ascii="Times New Roman" w:hAnsi="Times New Roman" w:cs="Times New Roman"/>
          <w:sz w:val="24"/>
          <w:szCs w:val="24"/>
        </w:rPr>
        <w:t>Автор эмоционально относится к созданным изображениям, используя восклицания, обильные оценочные эпитеты, лирические гиперболы</w:t>
      </w:r>
      <w:r w:rsidR="00932BD9">
        <w:rPr>
          <w:rFonts w:ascii="Times New Roman" w:hAnsi="Times New Roman" w:cs="Times New Roman"/>
          <w:sz w:val="24"/>
          <w:szCs w:val="24"/>
        </w:rPr>
        <w:t xml:space="preserve">, выражая тем самым восхищение своими героинями. </w:t>
      </w:r>
      <w:r w:rsidR="001E6661">
        <w:rPr>
          <w:rFonts w:ascii="Times New Roman" w:hAnsi="Times New Roman" w:cs="Times New Roman"/>
          <w:sz w:val="24"/>
          <w:szCs w:val="24"/>
        </w:rPr>
        <w:t xml:space="preserve">Обе девушки являются носительницами национальных культурных свойств, при этом имея ряд индивидуальных. Их жалость к страдающему и попавшему в беду человеку, незаурядная смелость </w:t>
      </w:r>
      <w:proofErr w:type="spellStart"/>
      <w:r w:rsidR="001E6661">
        <w:rPr>
          <w:rFonts w:ascii="Times New Roman" w:hAnsi="Times New Roman" w:cs="Times New Roman"/>
          <w:sz w:val="24"/>
          <w:szCs w:val="24"/>
        </w:rPr>
        <w:t>Гайро</w:t>
      </w:r>
      <w:proofErr w:type="spellEnd"/>
      <w:r w:rsidR="00226D12">
        <w:rPr>
          <w:rFonts w:ascii="Times New Roman" w:hAnsi="Times New Roman" w:cs="Times New Roman"/>
          <w:sz w:val="24"/>
          <w:szCs w:val="24"/>
        </w:rPr>
        <w:t xml:space="preserve">, верность принципам, естественность и красота – все это стали основой привлекательности героинь. </w:t>
      </w:r>
    </w:p>
    <w:p w:rsidR="00E30EC6" w:rsidRDefault="00E30EC6"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971EE">
      <w:pPr>
        <w:spacing w:after="0" w:line="360" w:lineRule="auto"/>
        <w:ind w:firstLine="709"/>
        <w:jc w:val="both"/>
        <w:rPr>
          <w:rFonts w:ascii="Times New Roman" w:eastAsia="Times New Roman" w:hAnsi="Times New Roman" w:cs="Times New Roman"/>
          <w:color w:val="000000"/>
          <w:sz w:val="24"/>
          <w:szCs w:val="24"/>
          <w:lang w:eastAsia="ru-RU"/>
        </w:rPr>
      </w:pPr>
    </w:p>
    <w:p w:rsidR="004971E7" w:rsidRDefault="004971E7" w:rsidP="009C7A08">
      <w:pPr>
        <w:spacing w:after="0" w:line="360" w:lineRule="auto"/>
        <w:jc w:val="both"/>
        <w:rPr>
          <w:rFonts w:ascii="Times New Roman" w:eastAsia="Times New Roman" w:hAnsi="Times New Roman" w:cs="Times New Roman"/>
          <w:color w:val="000000"/>
          <w:sz w:val="24"/>
          <w:szCs w:val="24"/>
          <w:lang w:eastAsia="ru-RU"/>
        </w:rPr>
      </w:pPr>
    </w:p>
    <w:p w:rsidR="009C7A08" w:rsidRPr="009971EE" w:rsidRDefault="009C7A08" w:rsidP="009C7A08">
      <w:pPr>
        <w:spacing w:after="0" w:line="360" w:lineRule="auto"/>
        <w:jc w:val="both"/>
        <w:rPr>
          <w:rFonts w:ascii="Times New Roman" w:eastAsia="Times New Roman" w:hAnsi="Times New Roman" w:cs="Times New Roman"/>
          <w:color w:val="000000"/>
          <w:sz w:val="24"/>
          <w:szCs w:val="24"/>
          <w:lang w:eastAsia="ru-RU"/>
        </w:rPr>
      </w:pPr>
    </w:p>
    <w:p w:rsidR="00CA1C96" w:rsidRPr="009971EE" w:rsidRDefault="00F2587C" w:rsidP="009C7A08">
      <w:pPr>
        <w:pStyle w:val="a3"/>
        <w:numPr>
          <w:ilvl w:val="0"/>
          <w:numId w:val="14"/>
        </w:numPr>
        <w:spacing w:line="360" w:lineRule="auto"/>
        <w:jc w:val="center"/>
        <w:rPr>
          <w:rFonts w:ascii="Times New Roman" w:hAnsi="Times New Roman" w:cs="Times New Roman"/>
          <w:b/>
          <w:sz w:val="24"/>
          <w:szCs w:val="24"/>
        </w:rPr>
      </w:pPr>
      <w:r w:rsidRPr="009971EE">
        <w:rPr>
          <w:rFonts w:ascii="Times New Roman" w:hAnsi="Times New Roman" w:cs="Times New Roman"/>
          <w:b/>
          <w:sz w:val="24"/>
          <w:szCs w:val="24"/>
        </w:rPr>
        <w:lastRenderedPageBreak/>
        <w:t xml:space="preserve">Сказание о </w:t>
      </w:r>
      <w:proofErr w:type="spellStart"/>
      <w:r w:rsidRPr="009971EE">
        <w:rPr>
          <w:rFonts w:ascii="Times New Roman" w:hAnsi="Times New Roman" w:cs="Times New Roman"/>
          <w:b/>
          <w:sz w:val="24"/>
          <w:szCs w:val="24"/>
        </w:rPr>
        <w:t>Бальжин-х</w:t>
      </w:r>
      <w:r w:rsidR="00204265" w:rsidRPr="009971EE">
        <w:rPr>
          <w:rFonts w:ascii="Times New Roman" w:hAnsi="Times New Roman" w:cs="Times New Roman"/>
          <w:b/>
          <w:sz w:val="24"/>
          <w:szCs w:val="24"/>
        </w:rPr>
        <w:t>атан</w:t>
      </w:r>
      <w:proofErr w:type="spellEnd"/>
    </w:p>
    <w:p w:rsidR="00A5304B" w:rsidRPr="00A5304B" w:rsidRDefault="00204265" w:rsidP="009C7A08">
      <w:pPr>
        <w:pStyle w:val="a5"/>
        <w:spacing w:after="0" w:line="360" w:lineRule="auto"/>
        <w:ind w:firstLine="709"/>
        <w:rPr>
          <w:color w:val="1D2025"/>
        </w:rPr>
      </w:pPr>
      <w:r w:rsidRPr="009971EE">
        <w:t>Одно из самых популярных бурятски</w:t>
      </w:r>
      <w:r w:rsidR="00831E18" w:rsidRPr="009971EE">
        <w:t xml:space="preserve">х сказаний – легенда о </w:t>
      </w:r>
      <w:proofErr w:type="spellStart"/>
      <w:r w:rsidR="00831E18" w:rsidRPr="009971EE">
        <w:t>Бальжин-х</w:t>
      </w:r>
      <w:r w:rsidRPr="009971EE">
        <w:t>атан</w:t>
      </w:r>
      <w:proofErr w:type="spellEnd"/>
      <w:r w:rsidRPr="009971EE">
        <w:t>.</w:t>
      </w:r>
      <w:r w:rsidR="002C5E59" w:rsidRPr="009971EE">
        <w:t xml:space="preserve"> С</w:t>
      </w:r>
      <w:r w:rsidR="00A5304B" w:rsidRPr="009971EE">
        <w:t>ама княжна является не выдуман</w:t>
      </w:r>
      <w:r w:rsidR="002C5E59" w:rsidRPr="009971EE">
        <w:t>ным персонажем, а вполне конкретн</w:t>
      </w:r>
      <w:r w:rsidR="00A5304B" w:rsidRPr="009971EE">
        <w:t>ой</w:t>
      </w:r>
      <w:r w:rsidR="002C5E59" w:rsidRPr="009971EE">
        <w:t xml:space="preserve"> историческ</w:t>
      </w:r>
      <w:r w:rsidR="00A5304B" w:rsidRPr="009971EE">
        <w:t>ой</w:t>
      </w:r>
      <w:r w:rsidR="002C5E59" w:rsidRPr="009971EE">
        <w:t xml:space="preserve">  личность</w:t>
      </w:r>
      <w:r w:rsidR="00A5304B" w:rsidRPr="009971EE">
        <w:t>ю</w:t>
      </w:r>
      <w:r w:rsidR="002C5E59" w:rsidRPr="009971EE">
        <w:t>. Княжн</w:t>
      </w:r>
      <w:r w:rsidR="00A5304B" w:rsidRPr="009971EE">
        <w:t>е</w:t>
      </w:r>
      <w:r w:rsidR="000B3937">
        <w:t xml:space="preserve"> </w:t>
      </w:r>
      <w:proofErr w:type="spellStart"/>
      <w:r w:rsidR="002C5E59" w:rsidRPr="009971EE">
        <w:t>хоринских</w:t>
      </w:r>
      <w:proofErr w:type="spellEnd"/>
      <w:r w:rsidR="002C5E59" w:rsidRPr="009971EE">
        <w:t xml:space="preserve"> бурят </w:t>
      </w:r>
      <w:proofErr w:type="spellStart"/>
      <w:r w:rsidR="00A5304B" w:rsidRPr="009971EE">
        <w:t>Бальжин-хатан</w:t>
      </w:r>
      <w:proofErr w:type="spellEnd"/>
      <w:r w:rsidR="000B3937">
        <w:t xml:space="preserve"> </w:t>
      </w:r>
      <w:r w:rsidR="002C5E59" w:rsidRPr="009971EE">
        <w:t>при замужестве</w:t>
      </w:r>
      <w:r w:rsidR="00254061" w:rsidRPr="009971EE">
        <w:t xml:space="preserve"> за </w:t>
      </w:r>
      <w:proofErr w:type="spellStart"/>
      <w:r w:rsidR="00254061" w:rsidRPr="009971EE">
        <w:rPr>
          <w:color w:val="1D2025"/>
        </w:rPr>
        <w:t>Дайхун</w:t>
      </w:r>
      <w:r w:rsidR="00A5304B" w:rsidRPr="009971EE">
        <w:rPr>
          <w:color w:val="1D2025"/>
        </w:rPr>
        <w:t>-</w:t>
      </w:r>
      <w:r w:rsidR="00254061" w:rsidRPr="009971EE">
        <w:rPr>
          <w:color w:val="1D2025"/>
        </w:rPr>
        <w:t>тайджи</w:t>
      </w:r>
      <w:proofErr w:type="spellEnd"/>
      <w:r w:rsidR="00105C53" w:rsidRPr="009971EE">
        <w:t xml:space="preserve"> было отдано</w:t>
      </w:r>
      <w:r w:rsidR="002C5E59" w:rsidRPr="009971EE">
        <w:t xml:space="preserve"> в приданое</w:t>
      </w:r>
      <w:r w:rsidR="004007ED" w:rsidRPr="009971EE">
        <w:t xml:space="preserve"> (</w:t>
      </w:r>
      <w:proofErr w:type="spellStart"/>
      <w:r w:rsidR="004007ED" w:rsidRPr="009971EE">
        <w:t>инжи</w:t>
      </w:r>
      <w:proofErr w:type="spellEnd"/>
      <w:r w:rsidR="004007ED" w:rsidRPr="009971EE">
        <w:t>)</w:t>
      </w:r>
      <w:r w:rsidR="002C5E59" w:rsidRPr="009971EE">
        <w:t xml:space="preserve"> 11 бурятских родов.</w:t>
      </w:r>
      <w:r w:rsidR="00B32198">
        <w:t xml:space="preserve"> </w:t>
      </w:r>
      <w:r w:rsidR="00A5304B" w:rsidRPr="009971EE">
        <w:t>Н</w:t>
      </w:r>
      <w:r w:rsidR="00912BBE" w:rsidRPr="009971EE">
        <w:t>арод хори явля</w:t>
      </w:r>
      <w:r w:rsidR="00A5304B" w:rsidRPr="009971EE">
        <w:t>лся</w:t>
      </w:r>
      <w:r w:rsidR="00912BBE" w:rsidRPr="009971EE">
        <w:t xml:space="preserve"> подданным </w:t>
      </w:r>
      <w:proofErr w:type="spellStart"/>
      <w:r w:rsidR="00912BBE" w:rsidRPr="009971EE">
        <w:t>солонгунского</w:t>
      </w:r>
      <w:proofErr w:type="spellEnd"/>
      <w:r w:rsidR="004062AE">
        <w:t xml:space="preserve"> </w:t>
      </w:r>
      <w:proofErr w:type="spellStart"/>
      <w:r w:rsidR="00912BBE" w:rsidRPr="009971EE">
        <w:t>Бубэй</w:t>
      </w:r>
      <w:proofErr w:type="spellEnd"/>
      <w:r w:rsidR="00912BBE" w:rsidRPr="009971EE">
        <w:t>-хана.</w:t>
      </w:r>
      <w:r w:rsidR="002C5E59" w:rsidRPr="009971EE">
        <w:t xml:space="preserve"> По различным данным княжна </w:t>
      </w:r>
      <w:r w:rsidR="00A5304B" w:rsidRPr="009971EE">
        <w:t>была</w:t>
      </w:r>
      <w:r w:rsidR="002C5E59" w:rsidRPr="009971EE">
        <w:t xml:space="preserve"> дочерью </w:t>
      </w:r>
      <w:proofErr w:type="spellStart"/>
      <w:r w:rsidR="00A5304B" w:rsidRPr="009971EE">
        <w:rPr>
          <w:color w:val="1D2025"/>
        </w:rPr>
        <w:t>чахарского</w:t>
      </w:r>
      <w:proofErr w:type="spellEnd"/>
      <w:r w:rsidR="004062AE">
        <w:rPr>
          <w:color w:val="1D2025"/>
        </w:rPr>
        <w:t xml:space="preserve"> </w:t>
      </w:r>
      <w:proofErr w:type="spellStart"/>
      <w:r w:rsidR="00A5304B" w:rsidRPr="009971EE">
        <w:rPr>
          <w:color w:val="1D2025"/>
        </w:rPr>
        <w:t>Легдэн-хутугту</w:t>
      </w:r>
      <w:proofErr w:type="spellEnd"/>
      <w:r w:rsidR="004062AE">
        <w:rPr>
          <w:color w:val="1D2025"/>
        </w:rPr>
        <w:t xml:space="preserve"> </w:t>
      </w:r>
      <w:proofErr w:type="spellStart"/>
      <w:r w:rsidR="00A5304B" w:rsidRPr="009971EE">
        <w:rPr>
          <w:color w:val="1D2025"/>
        </w:rPr>
        <w:t>Б</w:t>
      </w:r>
      <w:r w:rsidR="002C5E59" w:rsidRPr="009971EE">
        <w:rPr>
          <w:color w:val="1D2025"/>
        </w:rPr>
        <w:t>атор</w:t>
      </w:r>
      <w:proofErr w:type="spellEnd"/>
      <w:r w:rsidR="002C5E59" w:rsidRPr="009971EE">
        <w:rPr>
          <w:color w:val="1D2025"/>
        </w:rPr>
        <w:t xml:space="preserve"> хана, по другим исто</w:t>
      </w:r>
      <w:r w:rsidR="00254061" w:rsidRPr="009971EE">
        <w:rPr>
          <w:color w:val="1D2025"/>
        </w:rPr>
        <w:t>чникам</w:t>
      </w:r>
      <w:r w:rsidR="00254061" w:rsidRPr="00A5304B">
        <w:rPr>
          <w:color w:val="1D2025"/>
        </w:rPr>
        <w:t xml:space="preserve"> ее отцом был</w:t>
      </w:r>
      <w:r w:rsidR="000B3937">
        <w:rPr>
          <w:color w:val="1D2025"/>
        </w:rPr>
        <w:t xml:space="preserve"> </w:t>
      </w:r>
      <w:proofErr w:type="spellStart"/>
      <w:r w:rsidR="004007ED" w:rsidRPr="00A5304B">
        <w:rPr>
          <w:color w:val="1D2025"/>
        </w:rPr>
        <w:t>Тогоон</w:t>
      </w:r>
      <w:proofErr w:type="spellEnd"/>
      <w:r w:rsidR="000B3937">
        <w:rPr>
          <w:color w:val="1D2025"/>
        </w:rPr>
        <w:t xml:space="preserve"> </w:t>
      </w:r>
      <w:proofErr w:type="spellStart"/>
      <w:r w:rsidR="00484BD6">
        <w:rPr>
          <w:color w:val="1D2025"/>
        </w:rPr>
        <w:t>Тумэр</w:t>
      </w:r>
      <w:proofErr w:type="spellEnd"/>
      <w:r w:rsidR="00484BD6">
        <w:rPr>
          <w:color w:val="1D2025"/>
        </w:rPr>
        <w:t>-</w:t>
      </w:r>
      <w:r w:rsidR="004007ED" w:rsidRPr="00A5304B">
        <w:rPr>
          <w:color w:val="1D2025"/>
        </w:rPr>
        <w:t xml:space="preserve">хан или </w:t>
      </w:r>
      <w:proofErr w:type="spellStart"/>
      <w:r w:rsidR="004007ED" w:rsidRPr="00A5304B">
        <w:rPr>
          <w:color w:val="1D2025"/>
        </w:rPr>
        <w:t>Алтан</w:t>
      </w:r>
      <w:proofErr w:type="spellEnd"/>
      <w:r w:rsidR="004007ED" w:rsidRPr="00A5304B">
        <w:rPr>
          <w:color w:val="1D2025"/>
        </w:rPr>
        <w:t xml:space="preserve">-хан. </w:t>
      </w:r>
    </w:p>
    <w:p w:rsidR="004007ED" w:rsidRPr="00A5304B" w:rsidRDefault="00A5304B" w:rsidP="00A5304B">
      <w:pPr>
        <w:pStyle w:val="a5"/>
        <w:spacing w:after="0" w:line="360" w:lineRule="auto"/>
        <w:ind w:firstLine="709"/>
        <w:jc w:val="both"/>
        <w:rPr>
          <w:color w:val="000000"/>
        </w:rPr>
      </w:pPr>
      <w:r w:rsidRPr="00A5304B">
        <w:rPr>
          <w:color w:val="1D2025"/>
        </w:rPr>
        <w:t xml:space="preserve">Упоминание о </w:t>
      </w:r>
      <w:proofErr w:type="spellStart"/>
      <w:r w:rsidRPr="00A5304B">
        <w:rPr>
          <w:color w:val="1D2025"/>
        </w:rPr>
        <w:t>Балжин-хатан</w:t>
      </w:r>
      <w:proofErr w:type="spellEnd"/>
      <w:r w:rsidRPr="00A5304B">
        <w:rPr>
          <w:color w:val="1D2025"/>
        </w:rPr>
        <w:t xml:space="preserve"> встречается</w:t>
      </w:r>
      <w:r w:rsidR="003E17BF">
        <w:rPr>
          <w:color w:val="1D2025"/>
        </w:rPr>
        <w:t xml:space="preserve"> </w:t>
      </w:r>
      <w:r w:rsidR="00831E18" w:rsidRPr="00A5304B">
        <w:t>в пяти источниках-</w:t>
      </w:r>
      <w:r w:rsidR="00DA38B3">
        <w:t xml:space="preserve">хрониках </w:t>
      </w:r>
      <w:proofErr w:type="spellStart"/>
      <w:r w:rsidR="00DA38B3">
        <w:t>Тугулдара</w:t>
      </w:r>
      <w:proofErr w:type="spellEnd"/>
      <w:r w:rsidR="00B32198">
        <w:t xml:space="preserve"> </w:t>
      </w:r>
      <w:proofErr w:type="spellStart"/>
      <w:r w:rsidR="00B527FA" w:rsidRPr="00A5304B">
        <w:t>Тобоева</w:t>
      </w:r>
      <w:proofErr w:type="spellEnd"/>
      <w:r w:rsidR="00B527FA" w:rsidRPr="00A5304B">
        <w:t xml:space="preserve">, </w:t>
      </w:r>
      <w:r w:rsidR="00DA38B3">
        <w:t xml:space="preserve">работах </w:t>
      </w:r>
      <w:r w:rsidR="00B527FA" w:rsidRPr="00A5304B">
        <w:t xml:space="preserve">В. </w:t>
      </w:r>
      <w:proofErr w:type="spellStart"/>
      <w:r w:rsidR="00B527FA" w:rsidRPr="00A5304B">
        <w:t>Юмсунова</w:t>
      </w:r>
      <w:proofErr w:type="spellEnd"/>
      <w:r w:rsidR="00105C53">
        <w:t xml:space="preserve">, В. </w:t>
      </w:r>
      <w:proofErr w:type="spellStart"/>
      <w:r w:rsidR="00105C53">
        <w:t>Хабитуева</w:t>
      </w:r>
      <w:proofErr w:type="spellEnd"/>
      <w:r w:rsidR="00105C53">
        <w:t xml:space="preserve">, С. </w:t>
      </w:r>
      <w:proofErr w:type="spellStart"/>
      <w:r w:rsidR="00105C53">
        <w:t>Ванданова</w:t>
      </w:r>
      <w:proofErr w:type="spellEnd"/>
      <w:r w:rsidR="00105C53">
        <w:t xml:space="preserve"> и Ц</w:t>
      </w:r>
      <w:r w:rsidR="00B527FA" w:rsidRPr="00A5304B">
        <w:t xml:space="preserve">. </w:t>
      </w:r>
      <w:proofErr w:type="spellStart"/>
      <w:r w:rsidR="00B527FA" w:rsidRPr="00A5304B">
        <w:t>Жамцарано</w:t>
      </w:r>
      <w:proofErr w:type="spellEnd"/>
      <w:r w:rsidR="00B527FA" w:rsidRPr="00A5304B">
        <w:t xml:space="preserve">. Произведение последнего автора – </w:t>
      </w:r>
      <w:r w:rsidR="00B527FA" w:rsidRPr="00A5304B">
        <w:rPr>
          <w:b/>
        </w:rPr>
        <w:t>«</w:t>
      </w:r>
      <w:r w:rsidR="00B527FA" w:rsidRPr="00A5304B">
        <w:rPr>
          <w:rStyle w:val="a4"/>
          <w:rFonts w:ascii="Times New Roman" w:hAnsi="Times New Roman"/>
          <w:b w:val="0"/>
          <w:color w:val="000000"/>
        </w:rPr>
        <w:t xml:space="preserve">Предания о </w:t>
      </w:r>
      <w:proofErr w:type="spellStart"/>
      <w:r w:rsidR="00831E18" w:rsidRPr="00A5304B">
        <w:rPr>
          <w:rStyle w:val="a4"/>
          <w:rFonts w:ascii="Times New Roman" w:hAnsi="Times New Roman"/>
          <w:b w:val="0"/>
          <w:color w:val="000000"/>
        </w:rPr>
        <w:t>Бальжин-хату</w:t>
      </w:r>
      <w:r w:rsidR="00B527FA" w:rsidRPr="00A5304B">
        <w:rPr>
          <w:rStyle w:val="a4"/>
          <w:rFonts w:ascii="Times New Roman" w:hAnsi="Times New Roman"/>
          <w:b w:val="0"/>
          <w:color w:val="000000"/>
        </w:rPr>
        <w:t>н</w:t>
      </w:r>
      <w:proofErr w:type="spellEnd"/>
      <w:r w:rsidR="00B527FA" w:rsidRPr="00A5304B">
        <w:rPr>
          <w:rStyle w:val="a4"/>
          <w:rFonts w:ascii="Times New Roman" w:hAnsi="Times New Roman"/>
          <w:b w:val="0"/>
          <w:color w:val="000000"/>
        </w:rPr>
        <w:t xml:space="preserve">, о </w:t>
      </w:r>
      <w:proofErr w:type="spellStart"/>
      <w:r w:rsidR="00B527FA" w:rsidRPr="00A5304B">
        <w:rPr>
          <w:rStyle w:val="a4"/>
          <w:rFonts w:ascii="Times New Roman" w:hAnsi="Times New Roman"/>
          <w:b w:val="0"/>
          <w:color w:val="000000"/>
        </w:rPr>
        <w:t>Гутааре</w:t>
      </w:r>
      <w:proofErr w:type="spellEnd"/>
      <w:r w:rsidR="00B527FA" w:rsidRPr="00A5304B">
        <w:rPr>
          <w:rStyle w:val="a4"/>
          <w:rFonts w:ascii="Times New Roman" w:hAnsi="Times New Roman"/>
          <w:b w:val="0"/>
          <w:color w:val="000000"/>
        </w:rPr>
        <w:t xml:space="preserve"> и </w:t>
      </w:r>
      <w:proofErr w:type="spellStart"/>
      <w:r w:rsidR="00B527FA" w:rsidRPr="00A5304B">
        <w:rPr>
          <w:rStyle w:val="a4"/>
          <w:rFonts w:ascii="Times New Roman" w:hAnsi="Times New Roman"/>
          <w:b w:val="0"/>
          <w:color w:val="000000"/>
        </w:rPr>
        <w:t>Абагалдае</w:t>
      </w:r>
      <w:proofErr w:type="spellEnd"/>
      <w:r w:rsidR="00B527FA" w:rsidRPr="00A5304B">
        <w:rPr>
          <w:rStyle w:val="a4"/>
          <w:rFonts w:ascii="Times New Roman" w:hAnsi="Times New Roman"/>
          <w:b w:val="0"/>
          <w:color w:val="000000"/>
        </w:rPr>
        <w:t>»</w:t>
      </w:r>
      <w:r w:rsidR="00831E18" w:rsidRPr="00A5304B">
        <w:rPr>
          <w:rStyle w:val="a4"/>
          <w:rFonts w:ascii="Times New Roman" w:hAnsi="Times New Roman"/>
          <w:b w:val="0"/>
          <w:color w:val="000000"/>
        </w:rPr>
        <w:t xml:space="preserve"> является самой популярной версией </w:t>
      </w:r>
      <w:r w:rsidRPr="00A5304B">
        <w:rPr>
          <w:rStyle w:val="a4"/>
          <w:rFonts w:ascii="Times New Roman" w:hAnsi="Times New Roman"/>
          <w:b w:val="0"/>
          <w:color w:val="000000"/>
        </w:rPr>
        <w:t xml:space="preserve">легенды </w:t>
      </w:r>
      <w:r w:rsidR="00831E18" w:rsidRPr="00A5304B">
        <w:rPr>
          <w:rStyle w:val="a4"/>
          <w:rFonts w:ascii="Times New Roman" w:hAnsi="Times New Roman"/>
          <w:b w:val="0"/>
          <w:color w:val="000000"/>
        </w:rPr>
        <w:t xml:space="preserve">и была записана со слов </w:t>
      </w:r>
      <w:proofErr w:type="spellStart"/>
      <w:r w:rsidR="00831E18" w:rsidRPr="00A5304B">
        <w:rPr>
          <w:rStyle w:val="a4"/>
          <w:rFonts w:ascii="Times New Roman" w:hAnsi="Times New Roman"/>
          <w:b w:val="0"/>
          <w:color w:val="000000"/>
        </w:rPr>
        <w:t>агинского</w:t>
      </w:r>
      <w:proofErr w:type="spellEnd"/>
      <w:r w:rsidR="00831E18" w:rsidRPr="00A5304B">
        <w:rPr>
          <w:rStyle w:val="a4"/>
          <w:rFonts w:ascii="Times New Roman" w:hAnsi="Times New Roman"/>
          <w:b w:val="0"/>
          <w:color w:val="000000"/>
        </w:rPr>
        <w:t xml:space="preserve"> шамана.</w:t>
      </w:r>
      <w:r w:rsidR="00B32198">
        <w:rPr>
          <w:rStyle w:val="a4"/>
          <w:rFonts w:ascii="Times New Roman" w:hAnsi="Times New Roman"/>
          <w:b w:val="0"/>
          <w:color w:val="000000"/>
        </w:rPr>
        <w:t xml:space="preserve"> </w:t>
      </w:r>
      <w:r w:rsidR="00831E18" w:rsidRPr="00A5304B">
        <w:rPr>
          <w:rStyle w:val="a4"/>
          <w:rFonts w:ascii="Times New Roman" w:hAnsi="Times New Roman"/>
          <w:b w:val="0"/>
          <w:color w:val="000000"/>
        </w:rPr>
        <w:t>Легенда повествует</w:t>
      </w:r>
      <w:r w:rsidR="00B527FA" w:rsidRPr="00A5304B">
        <w:rPr>
          <w:rStyle w:val="a4"/>
          <w:rFonts w:ascii="Times New Roman" w:hAnsi="Times New Roman"/>
          <w:b w:val="0"/>
          <w:color w:val="000000"/>
        </w:rPr>
        <w:t xml:space="preserve"> о том, что </w:t>
      </w:r>
      <w:proofErr w:type="spellStart"/>
      <w:r w:rsidR="00B527FA" w:rsidRPr="00A5304B">
        <w:rPr>
          <w:rStyle w:val="a4"/>
          <w:rFonts w:ascii="Times New Roman" w:hAnsi="Times New Roman"/>
          <w:b w:val="0"/>
          <w:color w:val="000000"/>
        </w:rPr>
        <w:t>Бальжин</w:t>
      </w:r>
      <w:proofErr w:type="spellEnd"/>
      <w:r w:rsidR="00B527FA" w:rsidRPr="00A5304B">
        <w:rPr>
          <w:rStyle w:val="a4"/>
          <w:rFonts w:ascii="Times New Roman" w:hAnsi="Times New Roman"/>
          <w:b w:val="0"/>
          <w:color w:val="000000"/>
        </w:rPr>
        <w:t>, будучи в раздоре с мачехой, откочевала</w:t>
      </w:r>
      <w:r w:rsidR="00624BCD" w:rsidRPr="00A5304B">
        <w:rPr>
          <w:rStyle w:val="a4"/>
          <w:rFonts w:ascii="Times New Roman" w:hAnsi="Times New Roman"/>
          <w:b w:val="0"/>
          <w:color w:val="000000"/>
        </w:rPr>
        <w:t xml:space="preserve"> с мужем и подданными в </w:t>
      </w:r>
      <w:r>
        <w:rPr>
          <w:rStyle w:val="a4"/>
          <w:rFonts w:ascii="Times New Roman" w:hAnsi="Times New Roman"/>
          <w:b w:val="0"/>
          <w:color w:val="000000"/>
        </w:rPr>
        <w:t xml:space="preserve">земли </w:t>
      </w:r>
      <w:proofErr w:type="spellStart"/>
      <w:r w:rsidR="00624BCD" w:rsidRPr="00A5304B">
        <w:rPr>
          <w:rStyle w:val="a4"/>
          <w:rFonts w:ascii="Times New Roman" w:hAnsi="Times New Roman"/>
          <w:b w:val="0"/>
          <w:color w:val="000000"/>
        </w:rPr>
        <w:t>Хоандай</w:t>
      </w:r>
      <w:proofErr w:type="spellEnd"/>
      <w:r w:rsidR="00624BCD" w:rsidRPr="00A5304B">
        <w:rPr>
          <w:rStyle w:val="a4"/>
          <w:rFonts w:ascii="Times New Roman" w:hAnsi="Times New Roman"/>
          <w:b w:val="0"/>
          <w:color w:val="000000"/>
        </w:rPr>
        <w:t xml:space="preserve">, </w:t>
      </w:r>
      <w:r>
        <w:rPr>
          <w:rStyle w:val="a4"/>
          <w:rFonts w:ascii="Times New Roman" w:hAnsi="Times New Roman"/>
          <w:b w:val="0"/>
          <w:color w:val="000000"/>
        </w:rPr>
        <w:t>а затем</w:t>
      </w:r>
      <w:r w:rsidR="00624BCD" w:rsidRPr="00A5304B">
        <w:rPr>
          <w:rStyle w:val="a4"/>
          <w:rFonts w:ascii="Times New Roman" w:hAnsi="Times New Roman"/>
          <w:b w:val="0"/>
          <w:color w:val="000000"/>
        </w:rPr>
        <w:t xml:space="preserve"> за реку </w:t>
      </w:r>
      <w:proofErr w:type="spellStart"/>
      <w:r w:rsidR="00624BCD" w:rsidRPr="00A5304B">
        <w:rPr>
          <w:rStyle w:val="a4"/>
          <w:rFonts w:ascii="Times New Roman" w:hAnsi="Times New Roman"/>
          <w:b w:val="0"/>
          <w:color w:val="000000"/>
        </w:rPr>
        <w:t>Онон</w:t>
      </w:r>
      <w:proofErr w:type="spellEnd"/>
      <w:r w:rsidR="00624BCD" w:rsidRPr="00A5304B">
        <w:rPr>
          <w:rStyle w:val="a4"/>
          <w:rFonts w:ascii="Times New Roman" w:hAnsi="Times New Roman"/>
          <w:b w:val="0"/>
          <w:color w:val="000000"/>
        </w:rPr>
        <w:t xml:space="preserve">. Мачеха </w:t>
      </w:r>
      <w:r>
        <w:rPr>
          <w:rStyle w:val="a4"/>
          <w:rFonts w:ascii="Times New Roman" w:hAnsi="Times New Roman"/>
          <w:b w:val="0"/>
          <w:color w:val="000000"/>
        </w:rPr>
        <w:t xml:space="preserve">была возмущена подобным поведением. Она </w:t>
      </w:r>
      <w:r w:rsidR="00624BCD" w:rsidRPr="00A5304B">
        <w:rPr>
          <w:rStyle w:val="a4"/>
          <w:rFonts w:ascii="Times New Roman" w:hAnsi="Times New Roman"/>
          <w:b w:val="0"/>
          <w:color w:val="000000"/>
        </w:rPr>
        <w:t>сказала отцу ее мужа: «</w:t>
      </w:r>
      <w:r w:rsidR="00624BCD" w:rsidRPr="00A5304B">
        <w:rPr>
          <w:color w:val="000000"/>
        </w:rPr>
        <w:t xml:space="preserve">Что же барствуют твои молодые? Никаких повинностей не несут. А про меня ходит молва, что будто я сослала твоего сына и невестку в почетную ссылку. Ты, если хан, обуздай их. Приведи к себе или меня отправь к родителям!» Тогда </w:t>
      </w:r>
      <w:proofErr w:type="spellStart"/>
      <w:r w:rsidR="00A84338">
        <w:rPr>
          <w:color w:val="000000"/>
        </w:rPr>
        <w:t>Бубэй</w:t>
      </w:r>
      <w:proofErr w:type="spellEnd"/>
      <w:r w:rsidR="00A84338">
        <w:rPr>
          <w:color w:val="000000"/>
        </w:rPr>
        <w:t>- хан в течени</w:t>
      </w:r>
      <w:proofErr w:type="gramStart"/>
      <w:r w:rsidR="00A84338">
        <w:rPr>
          <w:color w:val="000000"/>
        </w:rPr>
        <w:t>и</w:t>
      </w:r>
      <w:proofErr w:type="gramEnd"/>
      <w:r w:rsidR="00624BCD" w:rsidRPr="00A5304B">
        <w:rPr>
          <w:color w:val="000000"/>
        </w:rPr>
        <w:t xml:space="preserve"> 3</w:t>
      </w:r>
      <w:r w:rsidR="00A84338">
        <w:rPr>
          <w:color w:val="000000"/>
        </w:rPr>
        <w:t xml:space="preserve"> лет</w:t>
      </w:r>
      <w:r w:rsidR="00624BCD" w:rsidRPr="00A5304B">
        <w:rPr>
          <w:color w:val="000000"/>
        </w:rPr>
        <w:t xml:space="preserve"> подряд </w:t>
      </w:r>
      <w:r w:rsidR="00A84338">
        <w:rPr>
          <w:color w:val="000000"/>
        </w:rPr>
        <w:t xml:space="preserve">призывал </w:t>
      </w:r>
      <w:r w:rsidR="00624BCD" w:rsidRPr="00A5304B">
        <w:rPr>
          <w:color w:val="000000"/>
        </w:rPr>
        <w:t>сын</w:t>
      </w:r>
      <w:r w:rsidR="00A84338">
        <w:rPr>
          <w:color w:val="000000"/>
        </w:rPr>
        <w:t>а</w:t>
      </w:r>
      <w:r w:rsidR="00624BCD" w:rsidRPr="00A5304B">
        <w:rPr>
          <w:color w:val="000000"/>
        </w:rPr>
        <w:t xml:space="preserve"> верну</w:t>
      </w:r>
      <w:r w:rsidR="00A84338">
        <w:rPr>
          <w:color w:val="000000"/>
        </w:rPr>
        <w:t>т</w:t>
      </w:r>
      <w:r w:rsidR="00624BCD" w:rsidRPr="00A5304B">
        <w:rPr>
          <w:color w:val="000000"/>
        </w:rPr>
        <w:t xml:space="preserve">ся, но тот отказывался. Тогда хан, будучи властелином Китая, отправил </w:t>
      </w:r>
      <w:r w:rsidR="004D0860">
        <w:rPr>
          <w:color w:val="000000"/>
        </w:rPr>
        <w:t xml:space="preserve">за сыном </w:t>
      </w:r>
      <w:r w:rsidR="00624BCD" w:rsidRPr="00A5304B">
        <w:rPr>
          <w:color w:val="000000"/>
        </w:rPr>
        <w:t>войско</w:t>
      </w:r>
      <w:r w:rsidR="004D0860">
        <w:rPr>
          <w:color w:val="000000"/>
        </w:rPr>
        <w:t>.</w:t>
      </w:r>
      <w:r w:rsidR="00B32198">
        <w:rPr>
          <w:color w:val="000000"/>
        </w:rPr>
        <w:t xml:space="preserve"> </w:t>
      </w:r>
      <w:proofErr w:type="spellStart"/>
      <w:r w:rsidR="00624BCD" w:rsidRPr="00A5304B">
        <w:rPr>
          <w:color w:val="000000"/>
        </w:rPr>
        <w:t>Бальжин</w:t>
      </w:r>
      <w:proofErr w:type="spellEnd"/>
      <w:r w:rsidR="00624BCD" w:rsidRPr="00A5304B">
        <w:rPr>
          <w:color w:val="000000"/>
        </w:rPr>
        <w:t xml:space="preserve"> с мужем и подданными бегут </w:t>
      </w:r>
      <w:r w:rsidR="004D0860">
        <w:rPr>
          <w:color w:val="000000"/>
        </w:rPr>
        <w:t xml:space="preserve">дальше </w:t>
      </w:r>
      <w:r w:rsidR="00624BCD" w:rsidRPr="00A5304B">
        <w:rPr>
          <w:color w:val="000000"/>
        </w:rPr>
        <w:t xml:space="preserve">на север за </w:t>
      </w:r>
      <w:proofErr w:type="spellStart"/>
      <w:r w:rsidR="00624BCD" w:rsidRPr="00A5304B">
        <w:rPr>
          <w:color w:val="000000"/>
        </w:rPr>
        <w:t>Онон</w:t>
      </w:r>
      <w:proofErr w:type="spellEnd"/>
      <w:r w:rsidR="00624BCD" w:rsidRPr="00A5304B">
        <w:rPr>
          <w:color w:val="000000"/>
        </w:rPr>
        <w:t xml:space="preserve">. На </w:t>
      </w:r>
      <w:r w:rsidR="004D0860">
        <w:rPr>
          <w:color w:val="000000"/>
        </w:rPr>
        <w:t xml:space="preserve">реке </w:t>
      </w:r>
      <w:r w:rsidR="00624BCD" w:rsidRPr="00A5304B">
        <w:rPr>
          <w:color w:val="000000"/>
        </w:rPr>
        <w:t xml:space="preserve">Туре их </w:t>
      </w:r>
      <w:proofErr w:type="gramStart"/>
      <w:r w:rsidR="00624BCD" w:rsidRPr="00A5304B">
        <w:rPr>
          <w:color w:val="000000"/>
        </w:rPr>
        <w:t>догнали</w:t>
      </w:r>
      <w:proofErr w:type="gramEnd"/>
      <w:r w:rsidR="00624BCD" w:rsidRPr="00A5304B">
        <w:rPr>
          <w:color w:val="000000"/>
        </w:rPr>
        <w:t xml:space="preserve"> и началось сражение. В местности Ара </w:t>
      </w:r>
      <w:proofErr w:type="spellStart"/>
      <w:r w:rsidR="00624BCD" w:rsidRPr="00A5304B">
        <w:rPr>
          <w:color w:val="000000"/>
        </w:rPr>
        <w:t>Сабшлуур</w:t>
      </w:r>
      <w:proofErr w:type="spellEnd"/>
      <w:r w:rsidR="00624BCD" w:rsidRPr="00A5304B">
        <w:rPr>
          <w:color w:val="000000"/>
        </w:rPr>
        <w:t xml:space="preserve"> они рубились, но проиграли. Мужа увезли живым, а </w:t>
      </w:r>
      <w:proofErr w:type="spellStart"/>
      <w:r w:rsidR="00624BCD" w:rsidRPr="00A5304B">
        <w:rPr>
          <w:color w:val="000000"/>
        </w:rPr>
        <w:t>Бальжин</w:t>
      </w:r>
      <w:proofErr w:type="spellEnd"/>
      <w:r w:rsidR="00624BCD" w:rsidRPr="00A5304B">
        <w:rPr>
          <w:color w:val="000000"/>
        </w:rPr>
        <w:t xml:space="preserve"> отрезали груди и бросили в реку. Она не умерла</w:t>
      </w:r>
      <w:r w:rsidR="004D0860">
        <w:rPr>
          <w:color w:val="000000"/>
        </w:rPr>
        <w:t>, ее</w:t>
      </w:r>
      <w:r w:rsidR="00624BCD" w:rsidRPr="00A5304B">
        <w:rPr>
          <w:color w:val="000000"/>
        </w:rPr>
        <w:t xml:space="preserve"> как зачинщицу везли живой</w:t>
      </w:r>
      <w:r w:rsidR="00A63335" w:rsidRPr="00A5304B">
        <w:rPr>
          <w:color w:val="000000"/>
        </w:rPr>
        <w:t xml:space="preserve"> и заставили </w:t>
      </w:r>
      <w:r w:rsidR="004D0860">
        <w:rPr>
          <w:color w:val="000000"/>
        </w:rPr>
        <w:t>нес</w:t>
      </w:r>
      <w:r w:rsidR="00A63335" w:rsidRPr="00A5304B">
        <w:rPr>
          <w:color w:val="000000"/>
        </w:rPr>
        <w:t>ти на плечах золотое седло. От ран на гру</w:t>
      </w:r>
      <w:r w:rsidR="00831E18" w:rsidRPr="00A5304B">
        <w:rPr>
          <w:color w:val="000000"/>
        </w:rPr>
        <w:t xml:space="preserve">ди </w:t>
      </w:r>
      <w:r w:rsidR="008B42B1">
        <w:rPr>
          <w:color w:val="000000"/>
        </w:rPr>
        <w:t xml:space="preserve">и прочих истязаний, </w:t>
      </w:r>
      <w:proofErr w:type="spellStart"/>
      <w:r w:rsidR="008B42B1">
        <w:rPr>
          <w:color w:val="000000"/>
        </w:rPr>
        <w:t>Бальжин-хата</w:t>
      </w:r>
      <w:r w:rsidR="00A63335" w:rsidRPr="00A5304B">
        <w:rPr>
          <w:color w:val="000000"/>
        </w:rPr>
        <w:t>н</w:t>
      </w:r>
      <w:proofErr w:type="spellEnd"/>
      <w:r w:rsidR="00A63335" w:rsidRPr="00A5304B">
        <w:rPr>
          <w:color w:val="000000"/>
        </w:rPr>
        <w:t xml:space="preserve"> не могла </w:t>
      </w:r>
      <w:r w:rsidR="004D0860">
        <w:rPr>
          <w:color w:val="000000"/>
        </w:rPr>
        <w:t xml:space="preserve">долго </w:t>
      </w:r>
      <w:r w:rsidR="00A63335" w:rsidRPr="00A5304B">
        <w:rPr>
          <w:color w:val="000000"/>
        </w:rPr>
        <w:t xml:space="preserve">нести </w:t>
      </w:r>
      <w:r w:rsidR="004D0860">
        <w:rPr>
          <w:color w:val="000000"/>
        </w:rPr>
        <w:t>тяжелое седло</w:t>
      </w:r>
      <w:r w:rsidR="00A63335" w:rsidRPr="00A5304B">
        <w:rPr>
          <w:color w:val="000000"/>
        </w:rPr>
        <w:t xml:space="preserve"> и бросила</w:t>
      </w:r>
      <w:r w:rsidR="004D0860">
        <w:rPr>
          <w:color w:val="000000"/>
        </w:rPr>
        <w:t xml:space="preserve"> его</w:t>
      </w:r>
      <w:r w:rsidR="00A63335" w:rsidRPr="00A5304B">
        <w:rPr>
          <w:color w:val="000000"/>
        </w:rPr>
        <w:t xml:space="preserve">. То место, где она </w:t>
      </w:r>
      <w:proofErr w:type="gramStart"/>
      <w:r w:rsidR="00A63335" w:rsidRPr="00A5304B">
        <w:rPr>
          <w:color w:val="000000"/>
        </w:rPr>
        <w:t>кинула седло называется</w:t>
      </w:r>
      <w:proofErr w:type="gramEnd"/>
      <w:r w:rsidR="00B32198">
        <w:rPr>
          <w:color w:val="000000"/>
        </w:rPr>
        <w:t xml:space="preserve"> </w:t>
      </w:r>
      <w:proofErr w:type="spellStart"/>
      <w:r w:rsidR="00A63335" w:rsidRPr="00A5304B">
        <w:rPr>
          <w:color w:val="000000"/>
        </w:rPr>
        <w:t>Алта</w:t>
      </w:r>
      <w:r w:rsidR="00B32198">
        <w:rPr>
          <w:color w:val="000000"/>
        </w:rPr>
        <w:t>-</w:t>
      </w:r>
      <w:r w:rsidR="00A63335" w:rsidRPr="00A5304B">
        <w:rPr>
          <w:color w:val="000000"/>
        </w:rPr>
        <w:t>Эмээл</w:t>
      </w:r>
      <w:proofErr w:type="spellEnd"/>
      <w:r w:rsidR="00A63335" w:rsidRPr="00A5304B">
        <w:rPr>
          <w:color w:val="000000"/>
        </w:rPr>
        <w:t xml:space="preserve"> (близко к Пекину), </w:t>
      </w:r>
      <w:r w:rsidR="004D0860">
        <w:rPr>
          <w:color w:val="000000"/>
        </w:rPr>
        <w:t>что</w:t>
      </w:r>
      <w:r w:rsidR="00A63335" w:rsidRPr="00A5304B">
        <w:rPr>
          <w:color w:val="000000"/>
        </w:rPr>
        <w:t xml:space="preserve"> пере</w:t>
      </w:r>
      <w:r w:rsidR="00831E18" w:rsidRPr="00A5304B">
        <w:rPr>
          <w:color w:val="000000"/>
        </w:rPr>
        <w:t>вод</w:t>
      </w:r>
      <w:r w:rsidR="004D0860">
        <w:rPr>
          <w:color w:val="000000"/>
        </w:rPr>
        <w:t>ится</w:t>
      </w:r>
      <w:r w:rsidR="00831E18" w:rsidRPr="00A5304B">
        <w:rPr>
          <w:color w:val="000000"/>
        </w:rPr>
        <w:t xml:space="preserve"> как «Седло Царицы». Отец </w:t>
      </w:r>
      <w:r w:rsidR="004D0860">
        <w:rPr>
          <w:color w:val="000000"/>
        </w:rPr>
        <w:t xml:space="preserve">княжны </w:t>
      </w:r>
      <w:r w:rsidR="00831E18" w:rsidRPr="00A5304B">
        <w:rPr>
          <w:color w:val="000000"/>
        </w:rPr>
        <w:t xml:space="preserve">не смог </w:t>
      </w:r>
      <w:r w:rsidR="004D0860">
        <w:rPr>
          <w:color w:val="000000"/>
        </w:rPr>
        <w:t xml:space="preserve">ее </w:t>
      </w:r>
      <w:r w:rsidR="00831E18" w:rsidRPr="00A5304B">
        <w:rPr>
          <w:color w:val="000000"/>
        </w:rPr>
        <w:t>защитить, так как</w:t>
      </w:r>
      <w:r w:rsidR="00B32198">
        <w:rPr>
          <w:color w:val="000000"/>
        </w:rPr>
        <w:t xml:space="preserve"> </w:t>
      </w:r>
      <w:r w:rsidR="004D0860">
        <w:rPr>
          <w:color w:val="000000"/>
        </w:rPr>
        <w:t xml:space="preserve">незадолго до этих событий </w:t>
      </w:r>
      <w:r w:rsidR="00A63335" w:rsidRPr="00A5304B">
        <w:rPr>
          <w:color w:val="000000"/>
        </w:rPr>
        <w:t>потерпел поражение от китайского нойона</w:t>
      </w:r>
      <w:r w:rsidR="00831E18" w:rsidRPr="00A5304B">
        <w:rPr>
          <w:color w:val="000000"/>
        </w:rPr>
        <w:t xml:space="preserve">, который </w:t>
      </w:r>
      <w:proofErr w:type="gramStart"/>
      <w:r w:rsidR="00831E18" w:rsidRPr="00A5304B">
        <w:rPr>
          <w:color w:val="000000"/>
        </w:rPr>
        <w:t>являлся отцом</w:t>
      </w:r>
      <w:proofErr w:type="gramEnd"/>
      <w:r w:rsidR="00831E18" w:rsidRPr="00A5304B">
        <w:rPr>
          <w:color w:val="000000"/>
        </w:rPr>
        <w:t xml:space="preserve"> мужа княжны,</w:t>
      </w:r>
      <w:r w:rsidR="00A63335" w:rsidRPr="00A5304B">
        <w:rPr>
          <w:color w:val="000000"/>
        </w:rPr>
        <w:t xml:space="preserve"> и </w:t>
      </w:r>
      <w:proofErr w:type="spellStart"/>
      <w:r w:rsidR="00A63335" w:rsidRPr="00A5304B">
        <w:rPr>
          <w:color w:val="000000"/>
        </w:rPr>
        <w:t>Бальжин</w:t>
      </w:r>
      <w:proofErr w:type="spellEnd"/>
      <w:r w:rsidR="00A63335" w:rsidRPr="00A5304B">
        <w:rPr>
          <w:color w:val="000000"/>
        </w:rPr>
        <w:t xml:space="preserve"> </w:t>
      </w:r>
      <w:r w:rsidR="00A63335" w:rsidRPr="00FE2206">
        <w:rPr>
          <w:color w:val="000000"/>
        </w:rPr>
        <w:t>казнили.</w:t>
      </w:r>
    </w:p>
    <w:p w:rsidR="004D0860" w:rsidRDefault="004007ED" w:rsidP="004D0860">
      <w:pPr>
        <w:pStyle w:val="a5"/>
        <w:spacing w:after="0" w:line="360" w:lineRule="auto"/>
        <w:ind w:firstLine="709"/>
        <w:jc w:val="both"/>
        <w:rPr>
          <w:color w:val="000000"/>
        </w:rPr>
      </w:pPr>
      <w:r w:rsidRPr="00A5304B">
        <w:rPr>
          <w:color w:val="000000"/>
        </w:rPr>
        <w:t xml:space="preserve"> По историческим данным</w:t>
      </w:r>
      <w:r w:rsidR="00291066">
        <w:rPr>
          <w:color w:val="000000"/>
        </w:rPr>
        <w:t>,</w:t>
      </w:r>
      <w:r w:rsidRPr="00A5304B">
        <w:rPr>
          <w:color w:val="000000"/>
        </w:rPr>
        <w:t xml:space="preserve"> д</w:t>
      </w:r>
      <w:r w:rsidR="00254061" w:rsidRPr="00A5304B">
        <w:rPr>
          <w:color w:val="000000"/>
        </w:rPr>
        <w:t xml:space="preserve">аты кочевки </w:t>
      </w:r>
      <w:r w:rsidR="004D0860">
        <w:rPr>
          <w:color w:val="000000"/>
        </w:rPr>
        <w:t xml:space="preserve">хори </w:t>
      </w:r>
      <w:r w:rsidR="00254061" w:rsidRPr="00A5304B">
        <w:rPr>
          <w:color w:val="000000"/>
        </w:rPr>
        <w:t xml:space="preserve">варьируются между 1613 </w:t>
      </w:r>
      <w:r w:rsidR="004D0860">
        <w:rPr>
          <w:color w:val="000000"/>
        </w:rPr>
        <w:t>годом (</w:t>
      </w:r>
      <w:r w:rsidR="00254061" w:rsidRPr="00A5304B">
        <w:rPr>
          <w:color w:val="000000"/>
        </w:rPr>
        <w:t xml:space="preserve">по версии В. </w:t>
      </w:r>
      <w:proofErr w:type="spellStart"/>
      <w:r w:rsidR="00254061" w:rsidRPr="00A5304B">
        <w:rPr>
          <w:color w:val="000000"/>
        </w:rPr>
        <w:t>Юмсунова</w:t>
      </w:r>
      <w:proofErr w:type="spellEnd"/>
      <w:r w:rsidR="004D0860">
        <w:rPr>
          <w:color w:val="000000"/>
        </w:rPr>
        <w:t>)</w:t>
      </w:r>
      <w:r w:rsidR="00254061" w:rsidRPr="00A5304B">
        <w:rPr>
          <w:color w:val="000000"/>
        </w:rPr>
        <w:t xml:space="preserve"> и 1607 </w:t>
      </w:r>
      <w:r w:rsidR="004D0860">
        <w:rPr>
          <w:color w:val="000000"/>
        </w:rPr>
        <w:t>годом (</w:t>
      </w:r>
      <w:r w:rsidR="00254061" w:rsidRPr="00A5304B">
        <w:rPr>
          <w:color w:val="000000"/>
        </w:rPr>
        <w:t xml:space="preserve">по версии Т. </w:t>
      </w:r>
      <w:proofErr w:type="spellStart"/>
      <w:r w:rsidR="00254061" w:rsidRPr="00A5304B">
        <w:rPr>
          <w:color w:val="000000"/>
        </w:rPr>
        <w:t>Тобоева</w:t>
      </w:r>
      <w:proofErr w:type="spellEnd"/>
      <w:r w:rsidR="004D0860">
        <w:rPr>
          <w:color w:val="000000"/>
        </w:rPr>
        <w:t>)</w:t>
      </w:r>
      <w:r w:rsidR="00254061" w:rsidRPr="00A5304B">
        <w:rPr>
          <w:color w:val="000000"/>
        </w:rPr>
        <w:t xml:space="preserve">. </w:t>
      </w:r>
      <w:r w:rsidRPr="00A5304B">
        <w:rPr>
          <w:color w:val="000000"/>
        </w:rPr>
        <w:t xml:space="preserve">Причиной преследования семьи </w:t>
      </w:r>
      <w:proofErr w:type="spellStart"/>
      <w:r w:rsidRPr="00A5304B">
        <w:rPr>
          <w:color w:val="000000"/>
        </w:rPr>
        <w:t>Бальжин-хатан</w:t>
      </w:r>
      <w:proofErr w:type="spellEnd"/>
      <w:r w:rsidRPr="00A5304B">
        <w:rPr>
          <w:color w:val="000000"/>
        </w:rPr>
        <w:t xml:space="preserve"> стал отказ </w:t>
      </w:r>
      <w:r w:rsidR="004D0860">
        <w:rPr>
          <w:color w:val="000000"/>
        </w:rPr>
        <w:t xml:space="preserve">ее мужа </w:t>
      </w:r>
      <w:proofErr w:type="spellStart"/>
      <w:r w:rsidR="00291066">
        <w:rPr>
          <w:color w:val="000000"/>
        </w:rPr>
        <w:t>Дайхун-</w:t>
      </w:r>
      <w:r w:rsidRPr="00A5304B">
        <w:rPr>
          <w:color w:val="000000"/>
        </w:rPr>
        <w:t>тайджи</w:t>
      </w:r>
      <w:proofErr w:type="spellEnd"/>
      <w:r w:rsidRPr="00A5304B">
        <w:rPr>
          <w:color w:val="000000"/>
        </w:rPr>
        <w:t xml:space="preserve"> от престола. </w:t>
      </w:r>
    </w:p>
    <w:p w:rsidR="004D0860" w:rsidRDefault="00291066" w:rsidP="004D0860">
      <w:pPr>
        <w:pStyle w:val="a5"/>
        <w:spacing w:after="0" w:line="360" w:lineRule="auto"/>
        <w:ind w:firstLine="709"/>
        <w:jc w:val="both"/>
      </w:pPr>
      <w:r>
        <w:rPr>
          <w:color w:val="000000"/>
        </w:rPr>
        <w:t>В пересказе</w:t>
      </w:r>
      <w:r w:rsidR="00B32198">
        <w:rPr>
          <w:color w:val="000000"/>
        </w:rPr>
        <w:t xml:space="preserve"> </w:t>
      </w:r>
      <w:proofErr w:type="spellStart"/>
      <w:r w:rsidR="00A63335" w:rsidRPr="00A5304B">
        <w:rPr>
          <w:color w:val="000000"/>
        </w:rPr>
        <w:t>Бальдауфа</w:t>
      </w:r>
      <w:proofErr w:type="spellEnd"/>
      <w:r w:rsidR="00A63335" w:rsidRPr="00A5304B">
        <w:rPr>
          <w:color w:val="000000"/>
        </w:rPr>
        <w:t xml:space="preserve"> сказание обретает совсем иной смысл.</w:t>
      </w:r>
      <w:r w:rsidR="003B2395" w:rsidRPr="00A5304B">
        <w:rPr>
          <w:color w:val="000000"/>
        </w:rPr>
        <w:t xml:space="preserve"> Муж </w:t>
      </w:r>
      <w:proofErr w:type="spellStart"/>
      <w:r w:rsidR="003B2395" w:rsidRPr="00A5304B">
        <w:rPr>
          <w:color w:val="000000"/>
        </w:rPr>
        <w:t>Бальжин-хатан</w:t>
      </w:r>
      <w:proofErr w:type="spellEnd"/>
      <w:r w:rsidR="003B2395" w:rsidRPr="00A5304B">
        <w:rPr>
          <w:color w:val="000000"/>
        </w:rPr>
        <w:t xml:space="preserve"> был </w:t>
      </w:r>
      <w:r w:rsidR="004D0860">
        <w:rPr>
          <w:color w:val="000000"/>
        </w:rPr>
        <w:t xml:space="preserve">местным </w:t>
      </w:r>
      <w:r w:rsidR="003B2395" w:rsidRPr="00A5304B">
        <w:rPr>
          <w:color w:val="000000"/>
        </w:rPr>
        <w:t xml:space="preserve">князем. Местом их жительства </w:t>
      </w:r>
      <w:proofErr w:type="gramStart"/>
      <w:r w:rsidR="003B2395" w:rsidRPr="00A5304B">
        <w:rPr>
          <w:color w:val="000000"/>
        </w:rPr>
        <w:t>назван</w:t>
      </w:r>
      <w:proofErr w:type="gramEnd"/>
      <w:r w:rsidR="00FE2206">
        <w:rPr>
          <w:color w:val="000000"/>
        </w:rPr>
        <w:t xml:space="preserve"> </w:t>
      </w:r>
      <w:proofErr w:type="spellStart"/>
      <w:r w:rsidR="003B2395" w:rsidRPr="00A5304B">
        <w:rPr>
          <w:color w:val="000000"/>
        </w:rPr>
        <w:t>Кондуй</w:t>
      </w:r>
      <w:proofErr w:type="spellEnd"/>
      <w:r w:rsidR="003B2395" w:rsidRPr="00A5304B">
        <w:rPr>
          <w:color w:val="000000"/>
        </w:rPr>
        <w:t xml:space="preserve">. По историческим данным вблизи </w:t>
      </w:r>
      <w:proofErr w:type="spellStart"/>
      <w:r w:rsidR="003B2395" w:rsidRPr="00A5304B">
        <w:rPr>
          <w:color w:val="000000"/>
        </w:rPr>
        <w:t>Кондуя</w:t>
      </w:r>
      <w:proofErr w:type="spellEnd"/>
      <w:r w:rsidR="003B2395" w:rsidRPr="00A5304B">
        <w:rPr>
          <w:color w:val="000000"/>
        </w:rPr>
        <w:t xml:space="preserve"> действительно бы</w:t>
      </w:r>
      <w:r w:rsidR="004D0860">
        <w:rPr>
          <w:color w:val="000000"/>
        </w:rPr>
        <w:t>л дворец,</w:t>
      </w:r>
      <w:r w:rsidR="00F8282C" w:rsidRPr="00A5304B">
        <w:rPr>
          <w:color w:val="000000"/>
        </w:rPr>
        <w:t xml:space="preserve"> пери</w:t>
      </w:r>
      <w:r w:rsidR="003B2395" w:rsidRPr="00A5304B">
        <w:rPr>
          <w:color w:val="000000"/>
        </w:rPr>
        <w:t>о</w:t>
      </w:r>
      <w:r w:rsidR="00F8282C" w:rsidRPr="00A5304B">
        <w:rPr>
          <w:color w:val="000000"/>
        </w:rPr>
        <w:t>д постр</w:t>
      </w:r>
      <w:r w:rsidR="003B2395" w:rsidRPr="00A5304B">
        <w:rPr>
          <w:color w:val="000000"/>
        </w:rPr>
        <w:t xml:space="preserve">ойки </w:t>
      </w:r>
      <w:r w:rsidR="004D0860">
        <w:rPr>
          <w:color w:val="000000"/>
        </w:rPr>
        <w:t xml:space="preserve">которого </w:t>
      </w:r>
      <w:r w:rsidR="003B2395" w:rsidRPr="00A5304B">
        <w:rPr>
          <w:color w:val="000000"/>
        </w:rPr>
        <w:t xml:space="preserve">относится к </w:t>
      </w:r>
      <w:r w:rsidR="00F8282C" w:rsidRPr="00A5304B">
        <w:rPr>
          <w:color w:val="000000"/>
        </w:rPr>
        <w:t>14 веку (</w:t>
      </w:r>
      <w:proofErr w:type="spellStart"/>
      <w:r w:rsidR="00F8282C" w:rsidRPr="00A5304B">
        <w:rPr>
          <w:color w:val="000000"/>
        </w:rPr>
        <w:t>Кондуйский</w:t>
      </w:r>
      <w:proofErr w:type="spellEnd"/>
      <w:r w:rsidR="00F8282C" w:rsidRPr="00A5304B">
        <w:rPr>
          <w:color w:val="000000"/>
        </w:rPr>
        <w:t xml:space="preserve"> городок). </w:t>
      </w:r>
      <w:r w:rsidR="004D0860">
        <w:rPr>
          <w:color w:val="000000"/>
        </w:rPr>
        <w:t xml:space="preserve"> Ф.И. </w:t>
      </w:r>
      <w:proofErr w:type="spellStart"/>
      <w:r w:rsidR="00F8282C" w:rsidRPr="00A5304B">
        <w:rPr>
          <w:color w:val="000000"/>
        </w:rPr>
        <w:t>Бальдауф</w:t>
      </w:r>
      <w:proofErr w:type="spellEnd"/>
      <w:r w:rsidR="00F8282C" w:rsidRPr="00A5304B">
        <w:rPr>
          <w:color w:val="000000"/>
        </w:rPr>
        <w:t xml:space="preserve"> не случайно «селит» своего князя именно </w:t>
      </w:r>
      <w:r w:rsidR="00F8282C" w:rsidRPr="00A5304B">
        <w:rPr>
          <w:color w:val="000000"/>
        </w:rPr>
        <w:lastRenderedPageBreak/>
        <w:t xml:space="preserve">туда, поскольку в 1806 году с разрешения Нерчинского духовного правления материал </w:t>
      </w:r>
      <w:r w:rsidR="00F8282C" w:rsidRPr="004D0860">
        <w:t xml:space="preserve">стен сохранившихся построек дворца было разрешено использовать для постройки </w:t>
      </w:r>
      <w:r w:rsidR="00F8282C" w:rsidRPr="004D0860">
        <w:rPr>
          <w:shd w:val="clear" w:color="auto" w:fill="FFFFFF"/>
        </w:rPr>
        <w:t>церкви во имя Рождества Пресвятой Богородицы и </w:t>
      </w:r>
      <w:proofErr w:type="spellStart"/>
      <w:r w:rsidR="00F8282C" w:rsidRPr="004D0860">
        <w:rPr>
          <w:shd w:val="clear" w:color="auto" w:fill="FFFFFF"/>
        </w:rPr>
        <w:t>Свв</w:t>
      </w:r>
      <w:proofErr w:type="spellEnd"/>
      <w:r w:rsidR="00F8282C" w:rsidRPr="004D0860">
        <w:rPr>
          <w:shd w:val="clear" w:color="auto" w:fill="FFFFFF"/>
        </w:rPr>
        <w:t xml:space="preserve">. Мучеников </w:t>
      </w:r>
      <w:proofErr w:type="spellStart"/>
      <w:r w:rsidR="00F8282C" w:rsidRPr="004D0860">
        <w:rPr>
          <w:shd w:val="clear" w:color="auto" w:fill="FFFFFF"/>
        </w:rPr>
        <w:t>Кирика</w:t>
      </w:r>
      <w:proofErr w:type="spellEnd"/>
      <w:r w:rsidR="00F8282C" w:rsidRPr="004D0860">
        <w:rPr>
          <w:shd w:val="clear" w:color="auto" w:fill="FFFFFF"/>
        </w:rPr>
        <w:t xml:space="preserve"> и Улиты. Являясь по натуре исследователем, </w:t>
      </w:r>
      <w:r w:rsidR="004D0860">
        <w:rPr>
          <w:shd w:val="clear" w:color="auto" w:fill="FFFFFF"/>
        </w:rPr>
        <w:t xml:space="preserve">поэт </w:t>
      </w:r>
      <w:r w:rsidR="00F8282C" w:rsidRPr="004D0860">
        <w:rPr>
          <w:shd w:val="clear" w:color="auto" w:fill="FFFFFF"/>
        </w:rPr>
        <w:t xml:space="preserve">не мог спокойно реагировать на столь </w:t>
      </w:r>
      <w:proofErr w:type="spellStart"/>
      <w:r w:rsidR="00F8282C" w:rsidRPr="004D0860">
        <w:rPr>
          <w:shd w:val="clear" w:color="auto" w:fill="FFFFFF"/>
        </w:rPr>
        <w:t>вандально</w:t>
      </w:r>
      <w:r w:rsidR="004D0860">
        <w:rPr>
          <w:shd w:val="clear" w:color="auto" w:fill="FFFFFF"/>
        </w:rPr>
        <w:t>е</w:t>
      </w:r>
      <w:proofErr w:type="spellEnd"/>
      <w:r w:rsidR="005D45FE">
        <w:rPr>
          <w:shd w:val="clear" w:color="auto" w:fill="FFFFFF"/>
        </w:rPr>
        <w:t xml:space="preserve"> </w:t>
      </w:r>
      <w:r w:rsidR="00F8282C" w:rsidRPr="004D0860">
        <w:rPr>
          <w:shd w:val="clear" w:color="auto" w:fill="FFFFFF"/>
        </w:rPr>
        <w:t>отношени</w:t>
      </w:r>
      <w:r w:rsidR="004D0860">
        <w:rPr>
          <w:shd w:val="clear" w:color="auto" w:fill="FFFFFF"/>
        </w:rPr>
        <w:t>е</w:t>
      </w:r>
      <w:r w:rsidR="00F8282C" w:rsidRPr="004D0860">
        <w:rPr>
          <w:shd w:val="clear" w:color="auto" w:fill="FFFFFF"/>
        </w:rPr>
        <w:t xml:space="preserve"> к историческому наследию. </w:t>
      </w:r>
    </w:p>
    <w:p w:rsidR="004739BB" w:rsidRDefault="00F8282C" w:rsidP="00322DF2">
      <w:pPr>
        <w:pStyle w:val="a5"/>
        <w:spacing w:after="0" w:line="360" w:lineRule="auto"/>
        <w:ind w:firstLine="709"/>
        <w:jc w:val="both"/>
        <w:rPr>
          <w:color w:val="000000"/>
        </w:rPr>
      </w:pPr>
      <w:r w:rsidRPr="00A5304B">
        <w:rPr>
          <w:color w:val="000000"/>
        </w:rPr>
        <w:t>Прекрасная княжна влюбляется в молодого бурята</w:t>
      </w:r>
      <w:r w:rsidR="00740ACF">
        <w:rPr>
          <w:color w:val="000000"/>
        </w:rPr>
        <w:t>,</w:t>
      </w:r>
      <w:r w:rsidRPr="00A5304B">
        <w:rPr>
          <w:color w:val="000000"/>
        </w:rPr>
        <w:t xml:space="preserve"> и они </w:t>
      </w:r>
      <w:r w:rsidR="004D0860">
        <w:rPr>
          <w:color w:val="000000"/>
        </w:rPr>
        <w:t>«</w:t>
      </w:r>
      <w:r w:rsidRPr="00A5304B">
        <w:rPr>
          <w:color w:val="000000"/>
        </w:rPr>
        <w:t>под покровом бурной ночи</w:t>
      </w:r>
      <w:r w:rsidR="004D0860">
        <w:rPr>
          <w:color w:val="000000"/>
        </w:rPr>
        <w:t>»</w:t>
      </w:r>
      <w:r w:rsidRPr="00A5304B">
        <w:rPr>
          <w:color w:val="000000"/>
        </w:rPr>
        <w:t xml:space="preserve"> сбегают. </w:t>
      </w:r>
      <w:r w:rsidR="00230084" w:rsidRPr="00A5304B">
        <w:rPr>
          <w:color w:val="000000"/>
        </w:rPr>
        <w:t xml:space="preserve">Муж узнает это и с отрядом пытается их догнать. </w:t>
      </w:r>
      <w:r w:rsidR="00740ACF">
        <w:rPr>
          <w:color w:val="000000"/>
        </w:rPr>
        <w:t xml:space="preserve">Княжна и ее возлюбленный скакали без устали на заколдованном шаманами коне, но на третий день конь встал. В том месте княжна скинула тяжелое седло. </w:t>
      </w:r>
      <w:r w:rsidR="00230084" w:rsidRPr="00A5304B">
        <w:rPr>
          <w:color w:val="000000"/>
        </w:rPr>
        <w:t xml:space="preserve">Когда </w:t>
      </w:r>
      <w:r w:rsidRPr="00A5304B">
        <w:rPr>
          <w:color w:val="000000"/>
        </w:rPr>
        <w:t>влюбленные</w:t>
      </w:r>
      <w:r w:rsidR="00230084" w:rsidRPr="00A5304B">
        <w:rPr>
          <w:color w:val="000000"/>
        </w:rPr>
        <w:t xml:space="preserve"> понимают, что им не убежать, </w:t>
      </w:r>
      <w:r w:rsidR="004D0860">
        <w:rPr>
          <w:color w:val="000000"/>
        </w:rPr>
        <w:t>княжна</w:t>
      </w:r>
      <w:r w:rsidR="00230084" w:rsidRPr="00A5304B">
        <w:rPr>
          <w:color w:val="000000"/>
        </w:rPr>
        <w:t xml:space="preserve"> п</w:t>
      </w:r>
      <w:r w:rsidR="00A17128" w:rsidRPr="00A5304B">
        <w:rPr>
          <w:color w:val="000000"/>
        </w:rPr>
        <w:t>росит своего любимого убить ее</w:t>
      </w:r>
      <w:r w:rsidR="00230084" w:rsidRPr="00A5304B">
        <w:rPr>
          <w:color w:val="000000"/>
        </w:rPr>
        <w:t xml:space="preserve"> самому</w:t>
      </w:r>
      <w:r w:rsidR="004D0860">
        <w:rPr>
          <w:color w:val="000000"/>
        </w:rPr>
        <w:t>.</w:t>
      </w:r>
      <w:r w:rsidR="00230084" w:rsidRPr="00A5304B">
        <w:rPr>
          <w:color w:val="000000"/>
        </w:rPr>
        <w:t xml:space="preserve"> Он пронзает ее своей ст</w:t>
      </w:r>
      <w:r w:rsidR="004739BB" w:rsidRPr="00A5304B">
        <w:rPr>
          <w:color w:val="000000"/>
        </w:rPr>
        <w:t xml:space="preserve">релой, </w:t>
      </w:r>
      <w:r w:rsidR="004D0860">
        <w:rPr>
          <w:color w:val="000000"/>
        </w:rPr>
        <w:t>и</w:t>
      </w:r>
      <w:r w:rsidR="004739BB" w:rsidRPr="00A5304B">
        <w:rPr>
          <w:color w:val="000000"/>
        </w:rPr>
        <w:t xml:space="preserve"> от горечи </w:t>
      </w:r>
      <w:proofErr w:type="gramStart"/>
      <w:r w:rsidR="004739BB" w:rsidRPr="00A5304B">
        <w:rPr>
          <w:color w:val="000000"/>
        </w:rPr>
        <w:t xml:space="preserve">утраты </w:t>
      </w:r>
      <w:r w:rsidR="00230084" w:rsidRPr="00A5304B">
        <w:rPr>
          <w:color w:val="000000"/>
        </w:rPr>
        <w:t>себя</w:t>
      </w:r>
      <w:proofErr w:type="gramEnd"/>
      <w:r w:rsidR="00230084" w:rsidRPr="00A5304B">
        <w:rPr>
          <w:color w:val="000000"/>
        </w:rPr>
        <w:t xml:space="preserve"> убивает той же стрелой.</w:t>
      </w:r>
      <w:r w:rsidR="004D0860">
        <w:t xml:space="preserve"> Так в</w:t>
      </w:r>
      <w:r w:rsidR="00230084" w:rsidRPr="00A5304B">
        <w:rPr>
          <w:color w:val="000000"/>
        </w:rPr>
        <w:t xml:space="preserve"> изложении </w:t>
      </w:r>
      <w:proofErr w:type="spellStart"/>
      <w:r w:rsidR="00230084" w:rsidRPr="00A5304B">
        <w:rPr>
          <w:color w:val="000000"/>
        </w:rPr>
        <w:t>Бальдауфа</w:t>
      </w:r>
      <w:proofErr w:type="spellEnd"/>
      <w:r w:rsidR="00230084" w:rsidRPr="00A5304B">
        <w:rPr>
          <w:color w:val="000000"/>
        </w:rPr>
        <w:t xml:space="preserve"> предание о </w:t>
      </w:r>
      <w:proofErr w:type="spellStart"/>
      <w:r w:rsidR="00230084" w:rsidRPr="00A5304B">
        <w:rPr>
          <w:color w:val="000000"/>
        </w:rPr>
        <w:t>Бальжин</w:t>
      </w:r>
      <w:r w:rsidR="00291066">
        <w:rPr>
          <w:color w:val="000000"/>
        </w:rPr>
        <w:t>-</w:t>
      </w:r>
      <w:r w:rsidR="00B84252">
        <w:rPr>
          <w:color w:val="000000"/>
        </w:rPr>
        <w:t>х</w:t>
      </w:r>
      <w:r w:rsidR="00230084" w:rsidRPr="00A5304B">
        <w:rPr>
          <w:color w:val="000000"/>
        </w:rPr>
        <w:t>атан</w:t>
      </w:r>
      <w:proofErr w:type="spellEnd"/>
      <w:r w:rsidR="00230084" w:rsidRPr="00A5304B">
        <w:rPr>
          <w:color w:val="000000"/>
        </w:rPr>
        <w:t>, из сказания о народной героине превратил</w:t>
      </w:r>
      <w:r w:rsidR="00B84252">
        <w:rPr>
          <w:color w:val="000000"/>
        </w:rPr>
        <w:t>ось</w:t>
      </w:r>
      <w:r w:rsidR="00230084" w:rsidRPr="00A5304B">
        <w:rPr>
          <w:color w:val="000000"/>
        </w:rPr>
        <w:t xml:space="preserve"> в  забай</w:t>
      </w:r>
      <w:r w:rsidR="003B2395" w:rsidRPr="00A5304B">
        <w:rPr>
          <w:color w:val="000000"/>
        </w:rPr>
        <w:t>к</w:t>
      </w:r>
      <w:r w:rsidR="00230084" w:rsidRPr="00A5304B">
        <w:rPr>
          <w:color w:val="000000"/>
        </w:rPr>
        <w:t xml:space="preserve">альский вариант </w:t>
      </w:r>
      <w:r w:rsidR="00B84252">
        <w:rPr>
          <w:color w:val="000000"/>
        </w:rPr>
        <w:t>«</w:t>
      </w:r>
      <w:r w:rsidR="00230084" w:rsidRPr="00A5304B">
        <w:rPr>
          <w:color w:val="000000"/>
        </w:rPr>
        <w:t>Ромео и Джульетты</w:t>
      </w:r>
      <w:r w:rsidR="00B84252">
        <w:rPr>
          <w:color w:val="000000"/>
        </w:rPr>
        <w:t>»</w:t>
      </w:r>
      <w:r w:rsidR="00230084" w:rsidRPr="00A5304B">
        <w:rPr>
          <w:color w:val="000000"/>
        </w:rPr>
        <w:t xml:space="preserve">. </w:t>
      </w:r>
      <w:r w:rsidR="00460281" w:rsidRPr="00A5304B">
        <w:rPr>
          <w:color w:val="000000"/>
        </w:rPr>
        <w:t xml:space="preserve">Вариация сказания </w:t>
      </w:r>
      <w:r w:rsidR="00322DF2">
        <w:rPr>
          <w:color w:val="000000"/>
        </w:rPr>
        <w:t>поэта</w:t>
      </w:r>
      <w:r w:rsidR="00460281" w:rsidRPr="00A5304B">
        <w:rPr>
          <w:color w:val="000000"/>
        </w:rPr>
        <w:t xml:space="preserve"> имеет </w:t>
      </w:r>
      <w:r w:rsidR="00DB43CB">
        <w:rPr>
          <w:color w:val="000000"/>
        </w:rPr>
        <w:t xml:space="preserve">в свей основе рассказы </w:t>
      </w:r>
      <w:proofErr w:type="spellStart"/>
      <w:r w:rsidR="00DB43CB">
        <w:rPr>
          <w:color w:val="000000"/>
        </w:rPr>
        <w:t>улигеров</w:t>
      </w:r>
      <w:proofErr w:type="spellEnd"/>
      <w:r w:rsidR="00460281" w:rsidRPr="00A5304B">
        <w:rPr>
          <w:color w:val="000000"/>
        </w:rPr>
        <w:t xml:space="preserve">, так как </w:t>
      </w:r>
      <w:r w:rsidR="00322DF2">
        <w:rPr>
          <w:color w:val="000000"/>
        </w:rPr>
        <w:t>по</w:t>
      </w:r>
      <w:r w:rsidR="00460281" w:rsidRPr="00A5304B">
        <w:rPr>
          <w:color w:val="000000"/>
        </w:rPr>
        <w:t xml:space="preserve"> воспоминани</w:t>
      </w:r>
      <w:r w:rsidR="00322DF2">
        <w:rPr>
          <w:color w:val="000000"/>
        </w:rPr>
        <w:t>ям</w:t>
      </w:r>
      <w:r w:rsidR="00460281" w:rsidRPr="00A5304B">
        <w:rPr>
          <w:color w:val="000000"/>
        </w:rPr>
        <w:t xml:space="preserve"> его современников</w:t>
      </w:r>
      <w:r w:rsidR="00322DF2">
        <w:rPr>
          <w:color w:val="000000"/>
        </w:rPr>
        <w:t>,</w:t>
      </w:r>
      <w:r w:rsidR="00460281" w:rsidRPr="00A5304B">
        <w:rPr>
          <w:color w:val="000000"/>
        </w:rPr>
        <w:t xml:space="preserve"> он</w:t>
      </w:r>
      <w:r w:rsidR="00322DF2">
        <w:rPr>
          <w:color w:val="000000"/>
        </w:rPr>
        <w:t xml:space="preserve"> в своих рабочих поездках</w:t>
      </w:r>
      <w:r w:rsidR="00460281" w:rsidRPr="00A5304B">
        <w:rPr>
          <w:color w:val="000000"/>
        </w:rPr>
        <w:t xml:space="preserve"> часто ост</w:t>
      </w:r>
      <w:r w:rsidR="00DB43CB">
        <w:rPr>
          <w:color w:val="000000"/>
        </w:rPr>
        <w:t xml:space="preserve">анавливался в бурятских </w:t>
      </w:r>
      <w:proofErr w:type="gramStart"/>
      <w:r w:rsidR="00DB43CB">
        <w:rPr>
          <w:color w:val="000000"/>
        </w:rPr>
        <w:t>улусах</w:t>
      </w:r>
      <w:proofErr w:type="gramEnd"/>
      <w:r w:rsidR="00DB43CB">
        <w:rPr>
          <w:color w:val="000000"/>
        </w:rPr>
        <w:t xml:space="preserve"> где общался с ними. </w:t>
      </w:r>
      <w:r w:rsidR="00322DF2">
        <w:rPr>
          <w:color w:val="000000"/>
        </w:rPr>
        <w:t>Кроме того, п</w:t>
      </w:r>
      <w:r w:rsidR="00DB43CB">
        <w:rPr>
          <w:color w:val="000000"/>
        </w:rPr>
        <w:t xml:space="preserve">оскольку </w:t>
      </w:r>
      <w:r w:rsidR="00861159" w:rsidRPr="00A5304B">
        <w:rPr>
          <w:color w:val="000000"/>
        </w:rPr>
        <w:t>сказани</w:t>
      </w:r>
      <w:r w:rsidR="00DB43CB">
        <w:rPr>
          <w:color w:val="000000"/>
        </w:rPr>
        <w:t xml:space="preserve">е </w:t>
      </w:r>
      <w:r w:rsidR="00861159" w:rsidRPr="00A5304B">
        <w:rPr>
          <w:color w:val="000000"/>
        </w:rPr>
        <w:t xml:space="preserve">в пересказе Ц. </w:t>
      </w:r>
      <w:proofErr w:type="spellStart"/>
      <w:r w:rsidR="00861159" w:rsidRPr="00A5304B">
        <w:rPr>
          <w:color w:val="000000"/>
        </w:rPr>
        <w:t>Жамцарано</w:t>
      </w:r>
      <w:proofErr w:type="spellEnd"/>
      <w:r w:rsidR="00861159" w:rsidRPr="00A5304B">
        <w:rPr>
          <w:color w:val="000000"/>
        </w:rPr>
        <w:t xml:space="preserve"> записано со слов </w:t>
      </w:r>
      <w:proofErr w:type="spellStart"/>
      <w:r w:rsidR="00861159" w:rsidRPr="00A5304B">
        <w:rPr>
          <w:color w:val="000000"/>
        </w:rPr>
        <w:t>агинского</w:t>
      </w:r>
      <w:proofErr w:type="spellEnd"/>
      <w:r w:rsidR="00861159" w:rsidRPr="00A5304B">
        <w:rPr>
          <w:color w:val="000000"/>
        </w:rPr>
        <w:t xml:space="preserve"> шамана </w:t>
      </w:r>
      <w:r w:rsidR="00322DF2">
        <w:rPr>
          <w:color w:val="000000"/>
        </w:rPr>
        <w:t xml:space="preserve">лишь </w:t>
      </w:r>
      <w:r w:rsidR="00861159" w:rsidRPr="00A5304B">
        <w:rPr>
          <w:color w:val="000000"/>
        </w:rPr>
        <w:t xml:space="preserve">в 1903 году, то версия Ф. </w:t>
      </w:r>
      <w:proofErr w:type="spellStart"/>
      <w:r w:rsidR="00861159" w:rsidRPr="00A5304B">
        <w:rPr>
          <w:color w:val="000000"/>
        </w:rPr>
        <w:t>Бальдауфа</w:t>
      </w:r>
      <w:proofErr w:type="spellEnd"/>
      <w:r w:rsidR="00861159" w:rsidRPr="00A5304B">
        <w:rPr>
          <w:color w:val="000000"/>
        </w:rPr>
        <w:t xml:space="preserve"> является более ранней. </w:t>
      </w:r>
    </w:p>
    <w:p w:rsidR="00E70879" w:rsidRDefault="00E70879" w:rsidP="00322DF2">
      <w:pPr>
        <w:pStyle w:val="a5"/>
        <w:spacing w:after="0" w:line="360" w:lineRule="auto"/>
        <w:ind w:firstLine="709"/>
        <w:jc w:val="both"/>
        <w:rPr>
          <w:color w:val="000000"/>
        </w:rPr>
      </w:pPr>
      <w:r>
        <w:rPr>
          <w:color w:val="000000"/>
        </w:rPr>
        <w:t xml:space="preserve">Следует отметить, что легенде </w:t>
      </w:r>
      <w:proofErr w:type="spellStart"/>
      <w:r>
        <w:rPr>
          <w:color w:val="000000"/>
        </w:rPr>
        <w:t>Бальдауфа</w:t>
      </w:r>
      <w:proofErr w:type="spellEnd"/>
      <w:r>
        <w:rPr>
          <w:color w:val="000000"/>
        </w:rPr>
        <w:t xml:space="preserve"> соответствует топонимика края</w:t>
      </w:r>
      <w:r w:rsidR="00291066">
        <w:rPr>
          <w:color w:val="000000"/>
        </w:rPr>
        <w:t xml:space="preserve"> – н</w:t>
      </w:r>
      <w:r>
        <w:rPr>
          <w:color w:val="000000"/>
        </w:rPr>
        <w:t xml:space="preserve">а хребте </w:t>
      </w:r>
      <w:proofErr w:type="spellStart"/>
      <w:r>
        <w:rPr>
          <w:color w:val="000000"/>
        </w:rPr>
        <w:t>Адун</w:t>
      </w:r>
      <w:r w:rsidR="00DB43CB">
        <w:rPr>
          <w:color w:val="000000"/>
        </w:rPr>
        <w:t>-</w:t>
      </w:r>
      <w:r>
        <w:rPr>
          <w:color w:val="000000"/>
        </w:rPr>
        <w:t>Челон</w:t>
      </w:r>
      <w:proofErr w:type="spellEnd"/>
      <w:r>
        <w:rPr>
          <w:color w:val="000000"/>
        </w:rPr>
        <w:t xml:space="preserve"> действительно есть две сопки, имеющие названия </w:t>
      </w:r>
      <w:proofErr w:type="spellStart"/>
      <w:r>
        <w:rPr>
          <w:color w:val="000000"/>
        </w:rPr>
        <w:t>Ата</w:t>
      </w:r>
      <w:proofErr w:type="gramStart"/>
      <w:r>
        <w:rPr>
          <w:color w:val="000000"/>
        </w:rPr>
        <w:t>н</w:t>
      </w:r>
      <w:proofErr w:type="spellEnd"/>
      <w:r>
        <w:rPr>
          <w:color w:val="000000"/>
        </w:rPr>
        <w:t>-</w:t>
      </w:r>
      <w:proofErr w:type="gramEnd"/>
      <w:r w:rsidR="00FE2206">
        <w:rPr>
          <w:color w:val="000000"/>
        </w:rPr>
        <w:t xml:space="preserve"> </w:t>
      </w:r>
      <w:proofErr w:type="spellStart"/>
      <w:r>
        <w:rPr>
          <w:color w:val="000000"/>
        </w:rPr>
        <w:t>эмель</w:t>
      </w:r>
      <w:proofErr w:type="spellEnd"/>
      <w:r>
        <w:rPr>
          <w:color w:val="000000"/>
        </w:rPr>
        <w:t xml:space="preserve"> (</w:t>
      </w:r>
      <w:proofErr w:type="spellStart"/>
      <w:r>
        <w:rPr>
          <w:color w:val="000000"/>
        </w:rPr>
        <w:t>Алтан</w:t>
      </w:r>
      <w:proofErr w:type="spellEnd"/>
      <w:r>
        <w:rPr>
          <w:color w:val="000000"/>
        </w:rPr>
        <w:t>-</w:t>
      </w:r>
      <w:r w:rsidR="00FE2206">
        <w:rPr>
          <w:color w:val="000000"/>
        </w:rPr>
        <w:t xml:space="preserve"> </w:t>
      </w:r>
      <w:proofErr w:type="spellStart"/>
      <w:r>
        <w:rPr>
          <w:color w:val="000000"/>
        </w:rPr>
        <w:t>эмээлтэ</w:t>
      </w:r>
      <w:proofErr w:type="spellEnd"/>
      <w:r>
        <w:rPr>
          <w:color w:val="000000"/>
        </w:rPr>
        <w:t xml:space="preserve">) и </w:t>
      </w:r>
      <w:proofErr w:type="spellStart"/>
      <w:r>
        <w:rPr>
          <w:color w:val="000000"/>
        </w:rPr>
        <w:t>Алтан-гымыл</w:t>
      </w:r>
      <w:proofErr w:type="spellEnd"/>
      <w:r>
        <w:rPr>
          <w:color w:val="000000"/>
        </w:rPr>
        <w:t>, названия которых в переводе означают «золотое седло».</w:t>
      </w:r>
    </w:p>
    <w:p w:rsidR="004971E7" w:rsidRDefault="00DA38B3" w:rsidP="00495301">
      <w:pPr>
        <w:pStyle w:val="a5"/>
        <w:spacing w:after="0" w:line="360" w:lineRule="auto"/>
        <w:ind w:firstLine="709"/>
        <w:jc w:val="both"/>
        <w:rPr>
          <w:color w:val="000000"/>
        </w:rPr>
      </w:pPr>
      <w:r>
        <w:rPr>
          <w:color w:val="000000"/>
        </w:rPr>
        <w:t xml:space="preserve">Легенда о </w:t>
      </w:r>
      <w:proofErr w:type="spellStart"/>
      <w:r>
        <w:rPr>
          <w:color w:val="000000"/>
        </w:rPr>
        <w:t>хоринской</w:t>
      </w:r>
      <w:proofErr w:type="spellEnd"/>
      <w:r>
        <w:rPr>
          <w:color w:val="000000"/>
        </w:rPr>
        <w:t xml:space="preserve"> княжне приведена Ф.И. </w:t>
      </w:r>
      <w:proofErr w:type="spellStart"/>
      <w:r>
        <w:rPr>
          <w:color w:val="000000"/>
        </w:rPr>
        <w:t>Бальдауфом</w:t>
      </w:r>
      <w:proofErr w:type="spellEnd"/>
      <w:r>
        <w:rPr>
          <w:color w:val="000000"/>
        </w:rPr>
        <w:t xml:space="preserve"> в поэме «</w:t>
      </w:r>
      <w:proofErr w:type="spellStart"/>
      <w:r>
        <w:rPr>
          <w:color w:val="000000"/>
        </w:rPr>
        <w:t>Авван</w:t>
      </w:r>
      <w:proofErr w:type="spellEnd"/>
      <w:r>
        <w:rPr>
          <w:color w:val="000000"/>
        </w:rPr>
        <w:t xml:space="preserve"> и </w:t>
      </w:r>
      <w:proofErr w:type="spellStart"/>
      <w:r>
        <w:rPr>
          <w:color w:val="000000"/>
        </w:rPr>
        <w:t>Гайро</w:t>
      </w:r>
      <w:proofErr w:type="spellEnd"/>
      <w:r>
        <w:rPr>
          <w:color w:val="000000"/>
        </w:rPr>
        <w:t>»</w:t>
      </w:r>
      <w:r w:rsidR="00291066">
        <w:rPr>
          <w:color w:val="000000"/>
        </w:rPr>
        <w:t xml:space="preserve"> и несет сильную</w:t>
      </w:r>
      <w:r w:rsidR="00454A0C">
        <w:rPr>
          <w:color w:val="000000"/>
        </w:rPr>
        <w:t xml:space="preserve"> смысловую нагрузку</w:t>
      </w:r>
      <w:r>
        <w:rPr>
          <w:color w:val="000000"/>
        </w:rPr>
        <w:t xml:space="preserve">. </w:t>
      </w:r>
      <w:r w:rsidR="00454A0C">
        <w:rPr>
          <w:color w:val="000000"/>
        </w:rPr>
        <w:t xml:space="preserve">В поэме Федор Иванович </w:t>
      </w:r>
      <w:r w:rsidR="00C43609">
        <w:rPr>
          <w:color w:val="000000"/>
        </w:rPr>
        <w:t>раскрыва</w:t>
      </w:r>
      <w:r w:rsidR="0073123F">
        <w:rPr>
          <w:color w:val="000000"/>
        </w:rPr>
        <w:t>ет особенности местного слияния</w:t>
      </w:r>
      <w:r w:rsidR="00C43609">
        <w:rPr>
          <w:color w:val="000000"/>
        </w:rPr>
        <w:t xml:space="preserve"> самобытной культуры малых народов края и русского населения. Отсутствие территориальных претензий со стороны русских и низкая плотность населен</w:t>
      </w:r>
      <w:r w:rsidR="00D70E82">
        <w:rPr>
          <w:color w:val="000000"/>
        </w:rPr>
        <w:t>ия на огромной территории края</w:t>
      </w:r>
      <w:r w:rsidR="00C43609">
        <w:rPr>
          <w:color w:val="000000"/>
        </w:rPr>
        <w:t xml:space="preserve"> позволило мирно жить</w:t>
      </w:r>
      <w:r w:rsidR="00CA69FF">
        <w:rPr>
          <w:color w:val="000000"/>
        </w:rPr>
        <w:t xml:space="preserve"> и свободно </w:t>
      </w:r>
      <w:r w:rsidR="00D70E82">
        <w:rPr>
          <w:color w:val="000000"/>
        </w:rPr>
        <w:t>общаться всем нациям</w:t>
      </w:r>
      <w:r w:rsidR="00B32198">
        <w:rPr>
          <w:color w:val="000000"/>
        </w:rPr>
        <w:t xml:space="preserve"> </w:t>
      </w:r>
      <w:r w:rsidR="00CA69FF">
        <w:rPr>
          <w:color w:val="000000"/>
        </w:rPr>
        <w:t>Забайкалья,</w:t>
      </w:r>
      <w:r w:rsidR="00B32198">
        <w:rPr>
          <w:color w:val="000000"/>
        </w:rPr>
        <w:t xml:space="preserve"> </w:t>
      </w:r>
      <w:r w:rsidR="00CA69FF">
        <w:rPr>
          <w:color w:val="000000"/>
        </w:rPr>
        <w:t xml:space="preserve">сохраняя свои традиции и избегая </w:t>
      </w:r>
      <w:r w:rsidR="00F8701D">
        <w:rPr>
          <w:color w:val="000000"/>
        </w:rPr>
        <w:t xml:space="preserve">значимых </w:t>
      </w:r>
      <w:r w:rsidR="00CA69FF">
        <w:rPr>
          <w:color w:val="000000"/>
        </w:rPr>
        <w:t xml:space="preserve">конфликтов на почве различия верований. </w:t>
      </w:r>
      <w:r w:rsidR="00F8701D">
        <w:rPr>
          <w:color w:val="000000"/>
        </w:rPr>
        <w:t>В повествовании прослеживается</w:t>
      </w:r>
      <w:r w:rsidR="00C43609">
        <w:rPr>
          <w:color w:val="000000"/>
        </w:rPr>
        <w:t xml:space="preserve"> явная симпатия </w:t>
      </w:r>
      <w:r w:rsidR="00F8701D">
        <w:rPr>
          <w:color w:val="000000"/>
        </w:rPr>
        <w:t>автора к</w:t>
      </w:r>
      <w:r w:rsidR="00C43609">
        <w:rPr>
          <w:color w:val="000000"/>
        </w:rPr>
        <w:t xml:space="preserve"> тунгусам и бурятам, уважение и восхищение их традициями</w:t>
      </w:r>
      <w:r w:rsidR="00F8701D">
        <w:rPr>
          <w:color w:val="000000"/>
        </w:rPr>
        <w:t>.</w:t>
      </w:r>
      <w:r w:rsidR="00CE23FE">
        <w:rPr>
          <w:color w:val="000000"/>
        </w:rPr>
        <w:t xml:space="preserve"> Исходя из этого, легенда о </w:t>
      </w:r>
      <w:proofErr w:type="spellStart"/>
      <w:r w:rsidR="00CE23FE">
        <w:rPr>
          <w:color w:val="000000"/>
        </w:rPr>
        <w:t>хоринской</w:t>
      </w:r>
      <w:proofErr w:type="spellEnd"/>
      <w:r w:rsidR="00CE23FE">
        <w:rPr>
          <w:color w:val="000000"/>
        </w:rPr>
        <w:t xml:space="preserve"> княжн</w:t>
      </w:r>
      <w:r w:rsidR="00850148">
        <w:rPr>
          <w:color w:val="000000"/>
        </w:rPr>
        <w:t>е имеет несколько значений. Во-</w:t>
      </w:r>
      <w:r w:rsidR="00CE23FE">
        <w:rPr>
          <w:color w:val="000000"/>
        </w:rPr>
        <w:t xml:space="preserve">первых, </w:t>
      </w:r>
      <w:r w:rsidR="00A74E23">
        <w:rPr>
          <w:color w:val="000000"/>
        </w:rPr>
        <w:t xml:space="preserve">она создает тревожное предчувствие накануне посещения шамана. Кроме того, </w:t>
      </w:r>
      <w:r w:rsidR="00CE23FE">
        <w:rPr>
          <w:color w:val="000000"/>
        </w:rPr>
        <w:t>сказание указывает на наличие глубоких исторических корней местного населения</w:t>
      </w:r>
      <w:r w:rsidR="00DB77E5">
        <w:rPr>
          <w:color w:val="000000"/>
        </w:rPr>
        <w:t xml:space="preserve"> («седая наша старина»)</w:t>
      </w:r>
      <w:r w:rsidR="00CE23FE">
        <w:rPr>
          <w:color w:val="000000"/>
        </w:rPr>
        <w:t xml:space="preserve"> и высокий уровень развития в прошлом</w:t>
      </w:r>
      <w:r w:rsidR="009C7A08">
        <w:rPr>
          <w:color w:val="000000"/>
        </w:rPr>
        <w:t xml:space="preserve"> </w:t>
      </w:r>
      <w:r w:rsidR="00CE23FE">
        <w:rPr>
          <w:color w:val="000000"/>
        </w:rPr>
        <w:t>-</w:t>
      </w:r>
      <w:r w:rsidR="00850148">
        <w:rPr>
          <w:color w:val="000000"/>
        </w:rPr>
        <w:t xml:space="preserve"> в</w:t>
      </w:r>
      <w:r w:rsidR="00DB77E5">
        <w:rPr>
          <w:color w:val="000000"/>
        </w:rPr>
        <w:t xml:space="preserve">едь границы царствования князя простирались «от берегов </w:t>
      </w:r>
      <w:proofErr w:type="spellStart"/>
      <w:r w:rsidR="00DB77E5">
        <w:rPr>
          <w:color w:val="000000"/>
        </w:rPr>
        <w:t>Аргуни</w:t>
      </w:r>
      <w:proofErr w:type="spellEnd"/>
      <w:r w:rsidR="00DB77E5">
        <w:rPr>
          <w:color w:val="000000"/>
        </w:rPr>
        <w:t xml:space="preserve"> шумной» до здешних гор с «пышными палатами» князя около </w:t>
      </w:r>
      <w:proofErr w:type="spellStart"/>
      <w:r w:rsidR="00DB77E5">
        <w:rPr>
          <w:color w:val="000000"/>
        </w:rPr>
        <w:t>Кондуя</w:t>
      </w:r>
      <w:proofErr w:type="spellEnd"/>
      <w:r w:rsidR="00DB77E5">
        <w:rPr>
          <w:color w:val="000000"/>
        </w:rPr>
        <w:t xml:space="preserve">, богатыми «златом и </w:t>
      </w:r>
      <w:proofErr w:type="spellStart"/>
      <w:r w:rsidR="00DB77E5">
        <w:rPr>
          <w:color w:val="000000"/>
        </w:rPr>
        <w:t>сребром</w:t>
      </w:r>
      <w:proofErr w:type="spellEnd"/>
      <w:r w:rsidR="00DB77E5">
        <w:rPr>
          <w:color w:val="000000"/>
        </w:rPr>
        <w:t>»</w:t>
      </w:r>
      <w:r w:rsidR="00CE23FE">
        <w:rPr>
          <w:color w:val="000000"/>
        </w:rPr>
        <w:t>.</w:t>
      </w:r>
    </w:p>
    <w:p w:rsidR="002E3495" w:rsidRPr="007A3A9A" w:rsidRDefault="007A3A9A" w:rsidP="009C7A08">
      <w:pPr>
        <w:pStyle w:val="a5"/>
        <w:numPr>
          <w:ilvl w:val="0"/>
          <w:numId w:val="14"/>
        </w:numPr>
        <w:spacing w:line="360" w:lineRule="auto"/>
        <w:jc w:val="center"/>
        <w:rPr>
          <w:b/>
          <w:color w:val="000000"/>
        </w:rPr>
      </w:pPr>
      <w:r>
        <w:rPr>
          <w:b/>
          <w:color w:val="000000"/>
        </w:rPr>
        <w:lastRenderedPageBreak/>
        <w:t>Обряд камлания шамана</w:t>
      </w:r>
    </w:p>
    <w:p w:rsidR="002E3495" w:rsidRDefault="002E3495" w:rsidP="004D7B81">
      <w:pPr>
        <w:pStyle w:val="a5"/>
        <w:spacing w:after="0" w:line="360" w:lineRule="auto"/>
        <w:ind w:firstLine="709"/>
        <w:jc w:val="both"/>
        <w:rPr>
          <w:color w:val="000000"/>
        </w:rPr>
      </w:pPr>
      <w:r w:rsidRPr="002E3495">
        <w:rPr>
          <w:color w:val="000000"/>
        </w:rPr>
        <w:t>Впе</w:t>
      </w:r>
      <w:r>
        <w:rPr>
          <w:color w:val="000000"/>
        </w:rPr>
        <w:t>рвые тема шамана поднята в поэме</w:t>
      </w:r>
      <w:r w:rsidRPr="002E3495">
        <w:rPr>
          <w:color w:val="000000"/>
        </w:rPr>
        <w:t xml:space="preserve"> «Шаманка», однако поскольку до наших дней стихотворение дошло в неоконченном виде, описание шамана в нем отсутствует. </w:t>
      </w:r>
      <w:r>
        <w:rPr>
          <w:color w:val="000000"/>
        </w:rPr>
        <w:t>Мо</w:t>
      </w:r>
      <w:r w:rsidR="00105C53">
        <w:rPr>
          <w:color w:val="000000"/>
        </w:rPr>
        <w:t>лодая девушка</w:t>
      </w:r>
      <w:r w:rsidR="00495301">
        <w:rPr>
          <w:color w:val="000000"/>
        </w:rPr>
        <w:t>-</w:t>
      </w:r>
      <w:r w:rsidR="00DF690C">
        <w:rPr>
          <w:color w:val="000000"/>
        </w:rPr>
        <w:t>тунгуска</w:t>
      </w:r>
      <w:r w:rsidR="00105C53">
        <w:rPr>
          <w:color w:val="000000"/>
        </w:rPr>
        <w:t>, выбранная духами шаманкой, совсем не радостна своей доле:</w:t>
      </w:r>
    </w:p>
    <w:p w:rsidR="00105C53" w:rsidRDefault="00105C53" w:rsidP="004D7B81">
      <w:pPr>
        <w:pStyle w:val="a5"/>
        <w:spacing w:after="0" w:line="360" w:lineRule="auto"/>
        <w:ind w:left="927" w:firstLine="709"/>
        <w:jc w:val="both"/>
        <w:rPr>
          <w:color w:val="000000"/>
        </w:rPr>
      </w:pPr>
      <w:r>
        <w:rPr>
          <w:color w:val="000000"/>
        </w:rPr>
        <w:t>Как сон, ее промчалось детство</w:t>
      </w:r>
    </w:p>
    <w:p w:rsidR="00105C53" w:rsidRDefault="00105C53" w:rsidP="004D7B81">
      <w:pPr>
        <w:pStyle w:val="a5"/>
        <w:spacing w:after="0" w:line="360" w:lineRule="auto"/>
        <w:ind w:left="927" w:firstLine="709"/>
        <w:jc w:val="both"/>
        <w:rPr>
          <w:color w:val="000000"/>
        </w:rPr>
      </w:pPr>
      <w:r>
        <w:rPr>
          <w:color w:val="000000"/>
        </w:rPr>
        <w:t>И слезы тайные текут…</w:t>
      </w:r>
    </w:p>
    <w:p w:rsidR="00105C53" w:rsidRDefault="00105C53" w:rsidP="004D7B81">
      <w:pPr>
        <w:pStyle w:val="a5"/>
        <w:spacing w:after="0" w:line="360" w:lineRule="auto"/>
        <w:ind w:left="927" w:firstLine="709"/>
        <w:jc w:val="both"/>
        <w:rPr>
          <w:color w:val="000000"/>
        </w:rPr>
      </w:pPr>
      <w:r>
        <w:rPr>
          <w:color w:val="000000"/>
        </w:rPr>
        <w:t>Шаманство дано ей в наследство,</w:t>
      </w:r>
    </w:p>
    <w:p w:rsidR="00105C53" w:rsidRDefault="00105C53" w:rsidP="004D7B81">
      <w:pPr>
        <w:pStyle w:val="a5"/>
        <w:spacing w:after="0" w:line="360" w:lineRule="auto"/>
        <w:ind w:left="927" w:firstLine="709"/>
        <w:jc w:val="both"/>
        <w:rPr>
          <w:color w:val="000000"/>
        </w:rPr>
      </w:pPr>
      <w:r>
        <w:rPr>
          <w:color w:val="000000"/>
        </w:rPr>
        <w:t>И сердце демоны сосут…</w:t>
      </w:r>
    </w:p>
    <w:p w:rsidR="00105C53" w:rsidRPr="002E3495" w:rsidRDefault="00C86D1E" w:rsidP="004D7B81">
      <w:pPr>
        <w:pStyle w:val="a5"/>
        <w:spacing w:after="0" w:line="360" w:lineRule="auto"/>
        <w:ind w:firstLine="709"/>
        <w:jc w:val="both"/>
        <w:rPr>
          <w:color w:val="000000"/>
        </w:rPr>
      </w:pPr>
      <w:r>
        <w:rPr>
          <w:color w:val="000000"/>
        </w:rPr>
        <w:t xml:space="preserve">Подобное отношение на первый взгляд кажется странным, но на самом деле ничего удивительного тут нет. Шаманом становились совершенно случайные люди, которые </w:t>
      </w:r>
      <w:proofErr w:type="gramStart"/>
      <w:r>
        <w:rPr>
          <w:color w:val="000000"/>
        </w:rPr>
        <w:t>отмечались духами еще в детстве и их становление было</w:t>
      </w:r>
      <w:proofErr w:type="gramEnd"/>
      <w:r>
        <w:rPr>
          <w:color w:val="000000"/>
        </w:rPr>
        <w:t xml:space="preserve"> трудным и болезненным. </w:t>
      </w:r>
      <w:proofErr w:type="gramStart"/>
      <w:r>
        <w:rPr>
          <w:color w:val="000000"/>
        </w:rPr>
        <w:t xml:space="preserve">Став полноправными шаманами эти </w:t>
      </w:r>
      <w:r w:rsidR="000115A0">
        <w:rPr>
          <w:color w:val="000000"/>
        </w:rPr>
        <w:t xml:space="preserve">люди имели незавидную долю – </w:t>
      </w:r>
      <w:r>
        <w:rPr>
          <w:color w:val="000000"/>
        </w:rPr>
        <w:t>они являлись уважаемыми людьми своих улусов, фактически вторыми лицами после старейшин, но ответственность была слишком тяжела – на плечи шамана ложились общения с духами, которым иногда требовалось в любое время дня и ночи все неудачи и бедствия, которые падали на людей улуса, считались результатом плохой работы шамана, «духи гневались».</w:t>
      </w:r>
      <w:proofErr w:type="gramEnd"/>
      <w:r>
        <w:rPr>
          <w:color w:val="000000"/>
        </w:rPr>
        <w:t xml:space="preserve"> Зачастую шаманы не имели своих юрт, не могли сами вести хозяйство, поскольку просто не успевали, кормились от того что выделяли старейшины и приносили в дар члены рода. Так как в начале 19 века сами улусы отличались крайней бедностью, то </w:t>
      </w:r>
      <w:proofErr w:type="gramStart"/>
      <w:r>
        <w:rPr>
          <w:color w:val="000000"/>
        </w:rPr>
        <w:t>естественно</w:t>
      </w:r>
      <w:proofErr w:type="gramEnd"/>
      <w:r>
        <w:rPr>
          <w:color w:val="000000"/>
        </w:rPr>
        <w:t xml:space="preserve"> что шаманы были одними из самых нуждающихся людей в роду. Не удивительно, что распространение православия и буддизма на территории нашего края в это время происходило безболезненно, не вызывали серьезных столкновений и противодействия со стороны населения. </w:t>
      </w:r>
      <w:proofErr w:type="gramStart"/>
      <w:r>
        <w:rPr>
          <w:color w:val="000000"/>
        </w:rPr>
        <w:t xml:space="preserve">Шаманизм предполагал и добрых, и злых духов, которые вели постоянную борьбу между собой, и не всегда шаман мог добиться положительного решения для нуждающихся, при этом новая религия предполагала всепрощающего единого Господа бога, не требующего от его детей особых жертв и обещал постоянную защиту и помощь. </w:t>
      </w:r>
      <w:proofErr w:type="gramEnd"/>
    </w:p>
    <w:p w:rsidR="008B284B" w:rsidRDefault="00E0497A" w:rsidP="004D7B81">
      <w:pPr>
        <w:pStyle w:val="a5"/>
        <w:spacing w:after="0" w:line="360" w:lineRule="auto"/>
        <w:ind w:firstLine="709"/>
        <w:jc w:val="both"/>
        <w:rPr>
          <w:color w:val="000000"/>
        </w:rPr>
      </w:pPr>
      <w:r>
        <w:rPr>
          <w:color w:val="000000"/>
        </w:rPr>
        <w:t>Образ шамана</w:t>
      </w:r>
      <w:r w:rsidR="00861159" w:rsidRPr="00A5304B">
        <w:rPr>
          <w:color w:val="000000"/>
        </w:rPr>
        <w:t xml:space="preserve"> в творчестве </w:t>
      </w:r>
      <w:proofErr w:type="spellStart"/>
      <w:r w:rsidR="00861159" w:rsidRPr="00A5304B">
        <w:rPr>
          <w:color w:val="000000"/>
        </w:rPr>
        <w:t>Бальдауфа</w:t>
      </w:r>
      <w:proofErr w:type="spellEnd"/>
      <w:r w:rsidR="00CB6725">
        <w:rPr>
          <w:color w:val="000000"/>
        </w:rPr>
        <w:t xml:space="preserve"> </w:t>
      </w:r>
      <w:r w:rsidR="008B284B">
        <w:rPr>
          <w:color w:val="000000"/>
        </w:rPr>
        <w:t>детально описан в</w:t>
      </w:r>
      <w:r w:rsidR="00CB6725">
        <w:rPr>
          <w:color w:val="000000"/>
        </w:rPr>
        <w:t xml:space="preserve"> </w:t>
      </w:r>
      <w:r>
        <w:rPr>
          <w:color w:val="000000"/>
        </w:rPr>
        <w:t xml:space="preserve">поэме </w:t>
      </w:r>
      <w:r w:rsidR="00861159" w:rsidRPr="00A5304B">
        <w:rPr>
          <w:color w:val="000000"/>
        </w:rPr>
        <w:t>«</w:t>
      </w:r>
      <w:proofErr w:type="spellStart"/>
      <w:r w:rsidR="00861159" w:rsidRPr="00A5304B">
        <w:rPr>
          <w:color w:val="000000"/>
        </w:rPr>
        <w:t>Авван</w:t>
      </w:r>
      <w:proofErr w:type="spellEnd"/>
      <w:r w:rsidR="00861159" w:rsidRPr="00A5304B">
        <w:rPr>
          <w:color w:val="000000"/>
        </w:rPr>
        <w:t xml:space="preserve"> и </w:t>
      </w:r>
      <w:proofErr w:type="spellStart"/>
      <w:r w:rsidR="00861159" w:rsidRPr="00A5304B">
        <w:rPr>
          <w:color w:val="000000"/>
        </w:rPr>
        <w:t>Гайро</w:t>
      </w:r>
      <w:proofErr w:type="spellEnd"/>
      <w:r w:rsidR="00861159" w:rsidRPr="00A5304B">
        <w:rPr>
          <w:color w:val="000000"/>
        </w:rPr>
        <w:t>»</w:t>
      </w:r>
      <w:r w:rsidR="002E3495">
        <w:rPr>
          <w:color w:val="000000"/>
        </w:rPr>
        <w:t>.</w:t>
      </w:r>
      <w:r w:rsidR="006F617E">
        <w:rPr>
          <w:color w:val="000000"/>
        </w:rPr>
        <w:t xml:space="preserve"> Шаман в поэме был бурятом. </w:t>
      </w:r>
      <w:r w:rsidR="00431CB9">
        <w:rPr>
          <w:color w:val="000000"/>
        </w:rPr>
        <w:t>Он 30 лет прожил в одиночестве в пещере горы.</w:t>
      </w:r>
    </w:p>
    <w:p w:rsidR="00431CB9" w:rsidRDefault="00431CB9" w:rsidP="004D7B81">
      <w:pPr>
        <w:pStyle w:val="a5"/>
        <w:spacing w:after="0" w:line="360" w:lineRule="auto"/>
        <w:ind w:firstLine="709"/>
        <w:jc w:val="both"/>
        <w:rPr>
          <w:color w:val="000000"/>
        </w:rPr>
      </w:pPr>
      <w:r>
        <w:rPr>
          <w:color w:val="000000"/>
        </w:rPr>
        <w:t>Сам обряд камлания проводился на заре, неизменным атрибутом был большой пылающий костер, сам шаман перед обрядом описан довольно красочно:</w:t>
      </w:r>
    </w:p>
    <w:p w:rsidR="00431CB9" w:rsidRDefault="00431CB9" w:rsidP="004D7B81">
      <w:pPr>
        <w:pStyle w:val="a5"/>
        <w:spacing w:after="0" w:line="360" w:lineRule="auto"/>
        <w:ind w:firstLine="709"/>
        <w:jc w:val="both"/>
        <w:rPr>
          <w:color w:val="000000"/>
        </w:rPr>
      </w:pPr>
      <w:r>
        <w:rPr>
          <w:color w:val="000000"/>
        </w:rPr>
        <w:t>Чудна одежда у шамана:</w:t>
      </w:r>
    </w:p>
    <w:p w:rsidR="00431CB9" w:rsidRDefault="00431CB9" w:rsidP="004D7B81">
      <w:pPr>
        <w:pStyle w:val="a5"/>
        <w:spacing w:after="0" w:line="360" w:lineRule="auto"/>
        <w:ind w:firstLine="709"/>
        <w:jc w:val="both"/>
        <w:rPr>
          <w:color w:val="000000"/>
        </w:rPr>
      </w:pPr>
      <w:r>
        <w:rPr>
          <w:color w:val="000000"/>
        </w:rPr>
        <w:t>На голове торчат рога,</w:t>
      </w:r>
    </w:p>
    <w:p w:rsidR="00431CB9" w:rsidRDefault="00431CB9" w:rsidP="004D7B81">
      <w:pPr>
        <w:pStyle w:val="a5"/>
        <w:spacing w:after="0" w:line="360" w:lineRule="auto"/>
        <w:ind w:firstLine="709"/>
        <w:jc w:val="both"/>
        <w:rPr>
          <w:color w:val="000000"/>
        </w:rPr>
      </w:pPr>
      <w:r>
        <w:rPr>
          <w:color w:val="000000"/>
        </w:rPr>
        <w:t xml:space="preserve">В руке тимпан, </w:t>
      </w:r>
      <w:proofErr w:type="gramStart"/>
      <w:r>
        <w:rPr>
          <w:color w:val="000000"/>
        </w:rPr>
        <w:t>в</w:t>
      </w:r>
      <w:proofErr w:type="gramEnd"/>
      <w:r>
        <w:rPr>
          <w:color w:val="000000"/>
        </w:rPr>
        <w:t xml:space="preserve"> другой – нога</w:t>
      </w:r>
    </w:p>
    <w:p w:rsidR="00431CB9" w:rsidRDefault="00431CB9" w:rsidP="004D7B81">
      <w:pPr>
        <w:pStyle w:val="a5"/>
        <w:spacing w:after="0" w:line="360" w:lineRule="auto"/>
        <w:ind w:firstLine="709"/>
        <w:jc w:val="both"/>
        <w:rPr>
          <w:color w:val="000000"/>
        </w:rPr>
      </w:pPr>
      <w:r>
        <w:rPr>
          <w:color w:val="000000"/>
        </w:rPr>
        <w:lastRenderedPageBreak/>
        <w:t>Утесов жителя, ушкана.</w:t>
      </w:r>
    </w:p>
    <w:p w:rsidR="00431CB9" w:rsidRDefault="000115A0" w:rsidP="004D7B81">
      <w:pPr>
        <w:pStyle w:val="a5"/>
        <w:spacing w:after="0" w:line="360" w:lineRule="auto"/>
        <w:jc w:val="both"/>
        <w:rPr>
          <w:color w:val="000000"/>
        </w:rPr>
      </w:pPr>
      <w:r>
        <w:rPr>
          <w:color w:val="000000"/>
        </w:rPr>
        <w:t xml:space="preserve">Сохранившиеся описания одежда бурятских шаманов соответствует описанию, приведенному поэтом. </w:t>
      </w:r>
      <w:r w:rsidR="000D7F1A">
        <w:rPr>
          <w:color w:val="000000"/>
        </w:rPr>
        <w:t>В поэме описано общение шамана с духами в со</w:t>
      </w:r>
      <w:r w:rsidR="00C3364B">
        <w:rPr>
          <w:color w:val="000000"/>
        </w:rPr>
        <w:t>стоянии транса. Во время обряда:</w:t>
      </w:r>
    </w:p>
    <w:p w:rsidR="00C3364B" w:rsidRDefault="00C3364B" w:rsidP="004D7B81">
      <w:pPr>
        <w:pStyle w:val="a5"/>
        <w:spacing w:after="0" w:line="360" w:lineRule="auto"/>
        <w:ind w:firstLine="709"/>
        <w:jc w:val="both"/>
        <w:rPr>
          <w:color w:val="000000"/>
        </w:rPr>
      </w:pPr>
      <w:r>
        <w:rPr>
          <w:color w:val="000000"/>
        </w:rPr>
        <w:t xml:space="preserve">Волшебной силой </w:t>
      </w:r>
      <w:proofErr w:type="gramStart"/>
      <w:r>
        <w:rPr>
          <w:color w:val="000000"/>
        </w:rPr>
        <w:t>окрылённый</w:t>
      </w:r>
      <w:proofErr w:type="gramEnd"/>
      <w:r>
        <w:rPr>
          <w:color w:val="000000"/>
        </w:rPr>
        <w:t>,</w:t>
      </w:r>
    </w:p>
    <w:p w:rsidR="00C3364B" w:rsidRDefault="00C3364B" w:rsidP="004D7B81">
      <w:pPr>
        <w:pStyle w:val="a5"/>
        <w:spacing w:after="0" w:line="360" w:lineRule="auto"/>
        <w:ind w:firstLine="709"/>
        <w:jc w:val="both"/>
        <w:rPr>
          <w:color w:val="000000"/>
        </w:rPr>
      </w:pPr>
      <w:r>
        <w:rPr>
          <w:color w:val="000000"/>
        </w:rPr>
        <w:t>Он на костер воспламененный</w:t>
      </w:r>
    </w:p>
    <w:p w:rsidR="00C3364B" w:rsidRDefault="00C3364B" w:rsidP="004D7B81">
      <w:pPr>
        <w:pStyle w:val="a5"/>
        <w:spacing w:after="0" w:line="360" w:lineRule="auto"/>
        <w:ind w:firstLine="709"/>
        <w:jc w:val="both"/>
        <w:rPr>
          <w:color w:val="000000"/>
        </w:rPr>
      </w:pPr>
      <w:r>
        <w:rPr>
          <w:color w:val="000000"/>
        </w:rPr>
        <w:t>Взлетел – и чародея стан</w:t>
      </w:r>
    </w:p>
    <w:p w:rsidR="00C3364B" w:rsidRDefault="00C3364B" w:rsidP="004D7B81">
      <w:pPr>
        <w:pStyle w:val="a5"/>
        <w:spacing w:after="0" w:line="360" w:lineRule="auto"/>
        <w:ind w:firstLine="709"/>
        <w:jc w:val="both"/>
        <w:rPr>
          <w:color w:val="000000"/>
        </w:rPr>
      </w:pPr>
      <w:r>
        <w:rPr>
          <w:color w:val="000000"/>
        </w:rPr>
        <w:t>В минуту пламя охватило!</w:t>
      </w:r>
    </w:p>
    <w:p w:rsidR="00C3364B" w:rsidRDefault="00C3364B" w:rsidP="004D7B81">
      <w:pPr>
        <w:pStyle w:val="a5"/>
        <w:spacing w:after="0" w:line="360" w:lineRule="auto"/>
        <w:ind w:firstLine="709"/>
        <w:jc w:val="both"/>
        <w:rPr>
          <w:color w:val="000000"/>
        </w:rPr>
      </w:pPr>
      <w:r>
        <w:rPr>
          <w:color w:val="000000"/>
        </w:rPr>
        <w:t xml:space="preserve">… Но вот опять пред ним стоял. </w:t>
      </w:r>
    </w:p>
    <w:p w:rsidR="00C3364B" w:rsidRDefault="00C3364B" w:rsidP="004D7B81">
      <w:pPr>
        <w:pStyle w:val="a5"/>
        <w:spacing w:after="0" w:line="360" w:lineRule="auto"/>
        <w:jc w:val="both"/>
        <w:rPr>
          <w:color w:val="000000"/>
        </w:rPr>
      </w:pPr>
      <w:r>
        <w:rPr>
          <w:color w:val="000000"/>
        </w:rPr>
        <w:t xml:space="preserve">Затем шаман широким ритуальным ножом надрезал себе грудную клетку и по выступившей крови дал </w:t>
      </w:r>
      <w:proofErr w:type="spellStart"/>
      <w:r>
        <w:rPr>
          <w:color w:val="000000"/>
        </w:rPr>
        <w:t>Аввану</w:t>
      </w:r>
      <w:proofErr w:type="spellEnd"/>
      <w:r>
        <w:rPr>
          <w:color w:val="000000"/>
        </w:rPr>
        <w:t xml:space="preserve"> предсказание.</w:t>
      </w:r>
    </w:p>
    <w:p w:rsidR="004D7B81" w:rsidRDefault="004D7B81" w:rsidP="004D7B81">
      <w:pPr>
        <w:pStyle w:val="a5"/>
        <w:spacing w:after="0" w:line="360" w:lineRule="auto"/>
        <w:ind w:firstLine="851"/>
        <w:jc w:val="both"/>
        <w:rPr>
          <w:color w:val="000000"/>
        </w:rPr>
      </w:pPr>
      <w:r>
        <w:rPr>
          <w:color w:val="000000"/>
        </w:rPr>
        <w:t xml:space="preserve">Описание обряда камлания очень точно воспроизводит описание подобных обрядов, приведенных в научной литературе. В изложении </w:t>
      </w:r>
      <w:proofErr w:type="spellStart"/>
      <w:r>
        <w:rPr>
          <w:color w:val="000000"/>
        </w:rPr>
        <w:t>Бальдауфа</w:t>
      </w:r>
      <w:proofErr w:type="spellEnd"/>
      <w:r>
        <w:rPr>
          <w:color w:val="000000"/>
        </w:rPr>
        <w:t xml:space="preserve"> обряд оставляет очень яркие воспоминания и вызывает невольное уважение к носителям культуры. </w:t>
      </w:r>
      <w:r w:rsidR="0027032F">
        <w:rPr>
          <w:color w:val="000000"/>
        </w:rPr>
        <w:t xml:space="preserve">Обряд камлания шамана является отличительной чертой шаманизма, поскольку предполагает общение с духами. Все исследователи культуры коренных народов, даже будучи атеистами, отмечали, что во время обряда шаман впадал в транс и производил действия, выходящие за возможности человеческой природы. Поэтому неудивительно, что Федор Иванович, воочию наблюдавший эти обряды, не мог остаться равнодушным. </w:t>
      </w:r>
    </w:p>
    <w:p w:rsidR="004D7B81" w:rsidRDefault="004D7B81" w:rsidP="004D7B81">
      <w:pPr>
        <w:pStyle w:val="a5"/>
        <w:spacing w:after="0" w:line="360" w:lineRule="auto"/>
        <w:ind w:firstLine="851"/>
        <w:jc w:val="both"/>
        <w:rPr>
          <w:color w:val="000000"/>
        </w:rPr>
      </w:pPr>
    </w:p>
    <w:p w:rsidR="004D7B81" w:rsidRDefault="004D7B81" w:rsidP="004D7B81">
      <w:pPr>
        <w:pStyle w:val="a5"/>
        <w:spacing w:after="0" w:line="360" w:lineRule="auto"/>
        <w:ind w:firstLine="851"/>
        <w:jc w:val="both"/>
        <w:rPr>
          <w:color w:val="000000"/>
        </w:rPr>
      </w:pPr>
    </w:p>
    <w:p w:rsidR="004D7B81" w:rsidRDefault="004D7B81" w:rsidP="004D7B81">
      <w:pPr>
        <w:pStyle w:val="a5"/>
        <w:spacing w:after="0" w:line="360" w:lineRule="auto"/>
        <w:ind w:firstLine="851"/>
        <w:jc w:val="both"/>
        <w:rPr>
          <w:color w:val="000000"/>
        </w:rPr>
      </w:pPr>
    </w:p>
    <w:p w:rsidR="004D7B81" w:rsidRDefault="004D7B81" w:rsidP="004D7B81">
      <w:pPr>
        <w:pStyle w:val="a5"/>
        <w:spacing w:after="0" w:line="360" w:lineRule="auto"/>
        <w:ind w:firstLine="851"/>
        <w:jc w:val="both"/>
        <w:rPr>
          <w:color w:val="000000"/>
        </w:rPr>
      </w:pPr>
    </w:p>
    <w:p w:rsidR="004D7B81" w:rsidRDefault="004D7B81" w:rsidP="004D7B81">
      <w:pPr>
        <w:pStyle w:val="a5"/>
        <w:spacing w:after="0" w:line="360" w:lineRule="auto"/>
        <w:ind w:firstLine="851"/>
        <w:jc w:val="both"/>
        <w:rPr>
          <w:color w:val="000000"/>
        </w:rPr>
      </w:pPr>
    </w:p>
    <w:p w:rsidR="004D7B81" w:rsidRDefault="004D7B81" w:rsidP="004D7B81">
      <w:pPr>
        <w:pStyle w:val="a5"/>
        <w:spacing w:after="0" w:line="360" w:lineRule="auto"/>
        <w:ind w:firstLine="851"/>
        <w:jc w:val="both"/>
        <w:rPr>
          <w:color w:val="000000"/>
        </w:rPr>
      </w:pPr>
    </w:p>
    <w:p w:rsidR="004D7B81" w:rsidRDefault="004D7B81" w:rsidP="004D7B81">
      <w:pPr>
        <w:pStyle w:val="a5"/>
        <w:spacing w:after="0" w:line="360" w:lineRule="auto"/>
        <w:ind w:firstLine="851"/>
        <w:jc w:val="both"/>
        <w:rPr>
          <w:color w:val="000000"/>
        </w:rPr>
      </w:pPr>
    </w:p>
    <w:p w:rsidR="004D7B81" w:rsidRDefault="004D7B81" w:rsidP="004D7B81">
      <w:pPr>
        <w:pStyle w:val="a5"/>
        <w:spacing w:after="0" w:line="360" w:lineRule="auto"/>
        <w:ind w:firstLine="851"/>
        <w:jc w:val="both"/>
        <w:rPr>
          <w:color w:val="000000"/>
        </w:rPr>
      </w:pPr>
    </w:p>
    <w:p w:rsidR="004D7B81" w:rsidRDefault="004D7B81" w:rsidP="004D7B81">
      <w:pPr>
        <w:pStyle w:val="a5"/>
        <w:spacing w:after="0" w:line="360" w:lineRule="auto"/>
        <w:ind w:firstLine="851"/>
        <w:jc w:val="both"/>
        <w:rPr>
          <w:color w:val="000000"/>
        </w:rPr>
      </w:pPr>
    </w:p>
    <w:p w:rsidR="004D7B81" w:rsidRDefault="004D7B81" w:rsidP="004D7B81">
      <w:pPr>
        <w:pStyle w:val="a5"/>
        <w:spacing w:after="0" w:line="360" w:lineRule="auto"/>
        <w:ind w:firstLine="851"/>
        <w:jc w:val="both"/>
        <w:rPr>
          <w:color w:val="000000"/>
        </w:rPr>
      </w:pPr>
    </w:p>
    <w:p w:rsidR="004D7B81" w:rsidRDefault="004D7B81" w:rsidP="004D7B81">
      <w:pPr>
        <w:pStyle w:val="a5"/>
        <w:spacing w:after="0" w:line="360" w:lineRule="auto"/>
        <w:ind w:firstLine="851"/>
        <w:jc w:val="both"/>
        <w:rPr>
          <w:color w:val="000000"/>
        </w:rPr>
      </w:pPr>
    </w:p>
    <w:p w:rsidR="004D7B81" w:rsidRDefault="004D7B81" w:rsidP="009C7A08">
      <w:pPr>
        <w:pStyle w:val="a5"/>
        <w:spacing w:after="0" w:line="360" w:lineRule="auto"/>
        <w:jc w:val="both"/>
        <w:rPr>
          <w:color w:val="000000"/>
        </w:rPr>
      </w:pPr>
    </w:p>
    <w:p w:rsidR="009C7A08" w:rsidRDefault="009C7A08" w:rsidP="009C7A08">
      <w:pPr>
        <w:pStyle w:val="a5"/>
        <w:spacing w:after="0" w:line="360" w:lineRule="auto"/>
        <w:jc w:val="both"/>
        <w:rPr>
          <w:color w:val="000000"/>
        </w:rPr>
      </w:pPr>
    </w:p>
    <w:p w:rsidR="00E67BD7" w:rsidRDefault="00E67BD7" w:rsidP="00E67BD7">
      <w:pPr>
        <w:pStyle w:val="a5"/>
        <w:spacing w:after="0" w:line="360" w:lineRule="auto"/>
        <w:rPr>
          <w:color w:val="000000"/>
        </w:rPr>
      </w:pPr>
    </w:p>
    <w:p w:rsidR="00495301" w:rsidRDefault="00495301" w:rsidP="00E67BD7">
      <w:pPr>
        <w:pStyle w:val="a5"/>
        <w:spacing w:after="0" w:line="360" w:lineRule="auto"/>
        <w:rPr>
          <w:color w:val="000000"/>
        </w:rPr>
      </w:pPr>
    </w:p>
    <w:p w:rsidR="004D7B81" w:rsidRDefault="004D7B81" w:rsidP="00E67BD7">
      <w:pPr>
        <w:pStyle w:val="a5"/>
        <w:spacing w:after="0" w:line="360" w:lineRule="auto"/>
        <w:jc w:val="center"/>
        <w:rPr>
          <w:b/>
          <w:color w:val="000000"/>
        </w:rPr>
      </w:pPr>
      <w:r w:rsidRPr="007A3A9A">
        <w:rPr>
          <w:b/>
          <w:color w:val="000000"/>
        </w:rPr>
        <w:lastRenderedPageBreak/>
        <w:t>Заключение</w:t>
      </w:r>
    </w:p>
    <w:p w:rsidR="00E67BD7" w:rsidRPr="007A3A9A" w:rsidRDefault="00E67BD7" w:rsidP="00E67BD7">
      <w:pPr>
        <w:pStyle w:val="a5"/>
        <w:spacing w:after="0" w:line="360" w:lineRule="auto"/>
        <w:jc w:val="center"/>
        <w:rPr>
          <w:b/>
          <w:color w:val="000000"/>
        </w:rPr>
      </w:pPr>
    </w:p>
    <w:p w:rsidR="004D7B81" w:rsidRDefault="004D7B81" w:rsidP="004D7B81">
      <w:pPr>
        <w:pStyle w:val="a5"/>
        <w:spacing w:after="0" w:line="360" w:lineRule="auto"/>
        <w:ind w:firstLine="851"/>
        <w:jc w:val="both"/>
        <w:rPr>
          <w:color w:val="000000"/>
        </w:rPr>
      </w:pPr>
      <w:r>
        <w:rPr>
          <w:color w:val="000000"/>
        </w:rPr>
        <w:t xml:space="preserve">На основании проведенной работы я пришла к следующим выводам. В </w:t>
      </w:r>
      <w:r w:rsidR="007E0206">
        <w:rPr>
          <w:color w:val="000000"/>
        </w:rPr>
        <w:t>работах автора</w:t>
      </w:r>
      <w:r>
        <w:rPr>
          <w:color w:val="000000"/>
        </w:rPr>
        <w:t xml:space="preserve"> приведены многочисленные описания элементов культуры коренных народов Забайкалья. Наряду с этим можно выделить следующие особенности:</w:t>
      </w:r>
    </w:p>
    <w:p w:rsidR="004D7B81" w:rsidRDefault="004A273A" w:rsidP="00495301">
      <w:pPr>
        <w:pStyle w:val="a5"/>
        <w:spacing w:after="0" w:line="360" w:lineRule="auto"/>
        <w:ind w:firstLine="708"/>
        <w:jc w:val="both"/>
        <w:rPr>
          <w:color w:val="000000"/>
        </w:rPr>
      </w:pPr>
      <w:r>
        <w:rPr>
          <w:color w:val="000000"/>
        </w:rPr>
        <w:t>- в</w:t>
      </w:r>
      <w:r w:rsidR="004D7B81">
        <w:rPr>
          <w:color w:val="000000"/>
        </w:rPr>
        <w:t xml:space="preserve"> своих произведениях поэт упоминает местные топонимы и приводит легенды их происхождения (легенда о «Золотом седле»)</w:t>
      </w:r>
      <w:r>
        <w:rPr>
          <w:color w:val="000000"/>
        </w:rPr>
        <w:t>;</w:t>
      </w:r>
    </w:p>
    <w:p w:rsidR="00A31D5A" w:rsidRDefault="004A273A" w:rsidP="00495301">
      <w:pPr>
        <w:pStyle w:val="a5"/>
        <w:spacing w:after="0" w:line="360" w:lineRule="auto"/>
        <w:ind w:firstLine="708"/>
        <w:jc w:val="both"/>
        <w:rPr>
          <w:color w:val="000000"/>
        </w:rPr>
      </w:pPr>
      <w:r>
        <w:rPr>
          <w:color w:val="000000"/>
        </w:rPr>
        <w:t>- и</w:t>
      </w:r>
      <w:r w:rsidR="004D7B81">
        <w:rPr>
          <w:color w:val="000000"/>
        </w:rPr>
        <w:t xml:space="preserve">спользованы описания быта и нравов коренных народов Забайкалья. </w:t>
      </w:r>
    </w:p>
    <w:p w:rsidR="00244E67" w:rsidRDefault="004D7B81" w:rsidP="004A273A">
      <w:pPr>
        <w:pStyle w:val="a5"/>
        <w:spacing w:after="0" w:line="360" w:lineRule="auto"/>
        <w:jc w:val="both"/>
        <w:rPr>
          <w:color w:val="000000"/>
        </w:rPr>
      </w:pPr>
      <w:r>
        <w:rPr>
          <w:color w:val="000000"/>
        </w:rPr>
        <w:t>Эти особ</w:t>
      </w:r>
      <w:r w:rsidR="00A31D5A">
        <w:rPr>
          <w:color w:val="000000"/>
        </w:rPr>
        <w:t>енности создают</w:t>
      </w:r>
      <w:r w:rsidR="005705B8">
        <w:rPr>
          <w:color w:val="000000"/>
        </w:rPr>
        <w:t xml:space="preserve"> </w:t>
      </w:r>
      <w:r w:rsidR="00140DE1">
        <w:rPr>
          <w:color w:val="000000"/>
        </w:rPr>
        <w:t>особый</w:t>
      </w:r>
      <w:r w:rsidR="005705B8">
        <w:rPr>
          <w:color w:val="000000"/>
        </w:rPr>
        <w:t xml:space="preserve"> </w:t>
      </w:r>
      <w:proofErr w:type="gramStart"/>
      <w:r>
        <w:rPr>
          <w:color w:val="000000"/>
        </w:rPr>
        <w:t>забайкальских</w:t>
      </w:r>
      <w:proofErr w:type="gramEnd"/>
      <w:r w:rsidR="005705B8">
        <w:rPr>
          <w:color w:val="000000"/>
        </w:rPr>
        <w:t xml:space="preserve"> </w:t>
      </w:r>
      <w:r w:rsidR="00A31D5A">
        <w:rPr>
          <w:color w:val="000000"/>
        </w:rPr>
        <w:t>колорит в творчестве поэта и под</w:t>
      </w:r>
      <w:r>
        <w:rPr>
          <w:color w:val="000000"/>
        </w:rPr>
        <w:t>тверж</w:t>
      </w:r>
      <w:r w:rsidR="00A31D5A">
        <w:rPr>
          <w:color w:val="000000"/>
        </w:rPr>
        <w:t>д</w:t>
      </w:r>
      <w:r>
        <w:rPr>
          <w:color w:val="000000"/>
        </w:rPr>
        <w:t>ают звание «первого поэта Забайкалья».</w:t>
      </w:r>
      <w:r w:rsidR="005705B8">
        <w:rPr>
          <w:color w:val="000000"/>
        </w:rPr>
        <w:t xml:space="preserve"> </w:t>
      </w:r>
    </w:p>
    <w:p w:rsidR="00244E67" w:rsidRDefault="00244E67" w:rsidP="00244E67">
      <w:pPr>
        <w:pStyle w:val="a5"/>
        <w:spacing w:after="0" w:line="360" w:lineRule="auto"/>
        <w:ind w:firstLine="851"/>
        <w:jc w:val="both"/>
        <w:rPr>
          <w:color w:val="000000"/>
        </w:rPr>
      </w:pPr>
      <w:r>
        <w:rPr>
          <w:color w:val="000000"/>
        </w:rPr>
        <w:t xml:space="preserve">Творчество </w:t>
      </w:r>
      <w:proofErr w:type="spellStart"/>
      <w:r>
        <w:rPr>
          <w:color w:val="000000"/>
        </w:rPr>
        <w:t>Бальдауфа</w:t>
      </w:r>
      <w:proofErr w:type="spellEnd"/>
      <w:r>
        <w:rPr>
          <w:color w:val="000000"/>
        </w:rPr>
        <w:t xml:space="preserve"> является ярким примером романтической поэзии. </w:t>
      </w:r>
      <w:r w:rsidR="005705B8">
        <w:rPr>
          <w:color w:val="000000"/>
        </w:rPr>
        <w:t>Литература романтизма выдвинула своего героя, чаще всего выражающего авторское отношение к де</w:t>
      </w:r>
      <w:r w:rsidR="004A273A">
        <w:rPr>
          <w:color w:val="000000"/>
        </w:rPr>
        <w:t xml:space="preserve">йствительности. В произведениях </w:t>
      </w:r>
      <w:r w:rsidR="005705B8">
        <w:rPr>
          <w:color w:val="000000"/>
        </w:rPr>
        <w:t xml:space="preserve"> </w:t>
      </w:r>
      <w:r>
        <w:rPr>
          <w:color w:val="000000"/>
        </w:rPr>
        <w:t>поэт</w:t>
      </w:r>
      <w:r w:rsidR="005705B8">
        <w:rPr>
          <w:color w:val="000000"/>
        </w:rPr>
        <w:t xml:space="preserve"> передает свое восхищение культурами тунгусов и бурят через своих персонажей (например</w:t>
      </w:r>
      <w:r w:rsidR="004A273A">
        <w:rPr>
          <w:color w:val="000000"/>
        </w:rPr>
        <w:t>,</w:t>
      </w:r>
      <w:r w:rsidR="005705B8">
        <w:rPr>
          <w:color w:val="000000"/>
        </w:rPr>
        <w:t xml:space="preserve"> </w:t>
      </w:r>
      <w:proofErr w:type="spellStart"/>
      <w:r w:rsidR="005705B8">
        <w:rPr>
          <w:color w:val="000000"/>
        </w:rPr>
        <w:t>Авван</w:t>
      </w:r>
      <w:proofErr w:type="spellEnd"/>
      <w:r w:rsidR="005705B8">
        <w:rPr>
          <w:color w:val="000000"/>
        </w:rPr>
        <w:t xml:space="preserve"> в «</w:t>
      </w:r>
      <w:proofErr w:type="spellStart"/>
      <w:r w:rsidR="005705B8">
        <w:rPr>
          <w:color w:val="000000"/>
        </w:rPr>
        <w:t>Авван</w:t>
      </w:r>
      <w:proofErr w:type="spellEnd"/>
      <w:r w:rsidR="005705B8">
        <w:rPr>
          <w:color w:val="000000"/>
        </w:rPr>
        <w:t xml:space="preserve"> и </w:t>
      </w:r>
      <w:proofErr w:type="spellStart"/>
      <w:r w:rsidR="005705B8">
        <w:rPr>
          <w:color w:val="000000"/>
        </w:rPr>
        <w:t>Гайро</w:t>
      </w:r>
      <w:proofErr w:type="spellEnd"/>
      <w:r w:rsidR="005705B8">
        <w:rPr>
          <w:color w:val="000000"/>
        </w:rPr>
        <w:t>»)</w:t>
      </w:r>
      <w:r w:rsidR="009E3F09">
        <w:rPr>
          <w:color w:val="000000"/>
        </w:rPr>
        <w:t>. Помимо этого</w:t>
      </w:r>
      <w:r w:rsidR="00CB1971">
        <w:rPr>
          <w:color w:val="000000"/>
        </w:rPr>
        <w:t>, романтики привлекали внимание на художественные сокровища других народов, подчеркивая неповторимые черты каждой</w:t>
      </w:r>
      <w:r w:rsidR="00391733">
        <w:rPr>
          <w:color w:val="000000"/>
        </w:rPr>
        <w:t xml:space="preserve"> культуры</w:t>
      </w:r>
      <w:r>
        <w:rPr>
          <w:color w:val="000000"/>
        </w:rPr>
        <w:t xml:space="preserve">, что поэту удалось в полной мере. </w:t>
      </w:r>
    </w:p>
    <w:p w:rsidR="005116BB" w:rsidRDefault="00A5317B" w:rsidP="00244E67">
      <w:pPr>
        <w:pStyle w:val="a5"/>
        <w:spacing w:after="0" w:line="360" w:lineRule="auto"/>
        <w:ind w:firstLine="851"/>
        <w:jc w:val="both"/>
        <w:rPr>
          <w:color w:val="000000"/>
        </w:rPr>
      </w:pPr>
      <w:r>
        <w:rPr>
          <w:color w:val="000000"/>
        </w:rPr>
        <w:t>Следует отметить двойственную функцию описаний элементов быта и культуры коренных народов. С одной стороны, элементы культуры и традиции малых народов создают дополнительный духовный фундамент любви и гордости к малой родине, но с другой стороны, подчеркивают нищету быта улусов и восприятие коренного населения как младших братьев по отношению к русским дикими, недостаточно образованными.</w:t>
      </w:r>
      <w:r w:rsidR="00E67BD7">
        <w:rPr>
          <w:color w:val="000000"/>
        </w:rPr>
        <w:t xml:space="preserve"> </w:t>
      </w:r>
    </w:p>
    <w:p w:rsidR="00A31D5A" w:rsidRDefault="00E67BD7" w:rsidP="00244E67">
      <w:pPr>
        <w:pStyle w:val="a5"/>
        <w:spacing w:after="0" w:line="360" w:lineRule="auto"/>
        <w:ind w:firstLine="851"/>
        <w:jc w:val="both"/>
        <w:rPr>
          <w:color w:val="000000"/>
        </w:rPr>
      </w:pPr>
      <w:r>
        <w:rPr>
          <w:color w:val="000000"/>
        </w:rPr>
        <w:t xml:space="preserve">Поэзия </w:t>
      </w:r>
      <w:proofErr w:type="spellStart"/>
      <w:r>
        <w:rPr>
          <w:color w:val="000000"/>
        </w:rPr>
        <w:t>Бальдауфа</w:t>
      </w:r>
      <w:proofErr w:type="spellEnd"/>
      <w:r>
        <w:rPr>
          <w:color w:val="000000"/>
        </w:rPr>
        <w:t xml:space="preserve"> направлена</w:t>
      </w:r>
      <w:r w:rsidR="00A31D5A">
        <w:rPr>
          <w:color w:val="000000"/>
        </w:rPr>
        <w:t xml:space="preserve"> на описание внутреннего мира Забайкалья (традиции населяющих его народов, разнообразие природы края). При всем многообразии, поэт видит гармонию этого мира, в том числе за счет толерантности населяющих его народов:</w:t>
      </w:r>
    </w:p>
    <w:p w:rsidR="00A31D5A" w:rsidRDefault="00A31D5A" w:rsidP="00A31D5A">
      <w:pPr>
        <w:pStyle w:val="a5"/>
        <w:spacing w:after="0" w:line="360" w:lineRule="auto"/>
        <w:ind w:firstLine="851"/>
        <w:jc w:val="both"/>
        <w:rPr>
          <w:color w:val="000000"/>
        </w:rPr>
      </w:pPr>
      <w:r>
        <w:rPr>
          <w:color w:val="000000"/>
        </w:rPr>
        <w:t xml:space="preserve">Где и татарин, и </w:t>
      </w:r>
      <w:proofErr w:type="spellStart"/>
      <w:r>
        <w:rPr>
          <w:color w:val="000000"/>
        </w:rPr>
        <w:t>даур</w:t>
      </w:r>
      <w:proofErr w:type="spellEnd"/>
      <w:r>
        <w:rPr>
          <w:color w:val="000000"/>
        </w:rPr>
        <w:t>,</w:t>
      </w:r>
    </w:p>
    <w:p w:rsidR="00A31D5A" w:rsidRDefault="00A31D5A" w:rsidP="00A31D5A">
      <w:pPr>
        <w:pStyle w:val="a5"/>
        <w:spacing w:after="0" w:line="360" w:lineRule="auto"/>
        <w:ind w:firstLine="851"/>
        <w:jc w:val="both"/>
        <w:rPr>
          <w:color w:val="000000"/>
        </w:rPr>
      </w:pPr>
      <w:r>
        <w:rPr>
          <w:color w:val="000000"/>
        </w:rPr>
        <w:t>И добродушные тунгусы,</w:t>
      </w:r>
    </w:p>
    <w:p w:rsidR="00A31D5A" w:rsidRDefault="00A31D5A" w:rsidP="00A31D5A">
      <w:pPr>
        <w:pStyle w:val="a5"/>
        <w:spacing w:after="0" w:line="360" w:lineRule="auto"/>
        <w:ind w:firstLine="851"/>
        <w:jc w:val="both"/>
        <w:rPr>
          <w:color w:val="000000"/>
        </w:rPr>
      </w:pPr>
      <w:r>
        <w:rPr>
          <w:color w:val="000000"/>
        </w:rPr>
        <w:t>Расставив длинные улусы,</w:t>
      </w:r>
    </w:p>
    <w:p w:rsidR="00A31D5A" w:rsidRDefault="00A31D5A" w:rsidP="00A31D5A">
      <w:pPr>
        <w:pStyle w:val="a5"/>
        <w:spacing w:after="0" w:line="360" w:lineRule="auto"/>
        <w:ind w:firstLine="851"/>
        <w:jc w:val="both"/>
        <w:rPr>
          <w:color w:val="000000"/>
        </w:rPr>
      </w:pPr>
      <w:r>
        <w:rPr>
          <w:color w:val="000000"/>
        </w:rPr>
        <w:t>Беспечно дни свои ведут.</w:t>
      </w:r>
    </w:p>
    <w:p w:rsidR="00A31D5A" w:rsidRDefault="00FA51C2" w:rsidP="00CB1971">
      <w:pPr>
        <w:pStyle w:val="a5"/>
        <w:spacing w:after="0" w:line="360" w:lineRule="auto"/>
        <w:jc w:val="both"/>
        <w:rPr>
          <w:color w:val="000000"/>
        </w:rPr>
      </w:pPr>
      <w:proofErr w:type="gramStart"/>
      <w:r>
        <w:rPr>
          <w:color w:val="000000"/>
        </w:rPr>
        <w:t>Творческое</w:t>
      </w:r>
      <w:proofErr w:type="gramEnd"/>
      <w:r>
        <w:rPr>
          <w:color w:val="000000"/>
        </w:rPr>
        <w:t xml:space="preserve"> наследия </w:t>
      </w:r>
      <w:proofErr w:type="spellStart"/>
      <w:r>
        <w:rPr>
          <w:color w:val="000000"/>
        </w:rPr>
        <w:t>Бальдауфа</w:t>
      </w:r>
      <w:proofErr w:type="spellEnd"/>
      <w:r>
        <w:rPr>
          <w:color w:val="000000"/>
        </w:rPr>
        <w:t xml:space="preserve"> имеет неоспоримую этнографическую ценность для изучения коренных народов Забайкалья начала 19 века. Я считаю, что </w:t>
      </w:r>
      <w:r w:rsidR="00521299">
        <w:rPr>
          <w:color w:val="000000"/>
        </w:rPr>
        <w:t xml:space="preserve">поэзия Ф. И. </w:t>
      </w:r>
      <w:proofErr w:type="spellStart"/>
      <w:r w:rsidR="00521299">
        <w:rPr>
          <w:color w:val="000000"/>
        </w:rPr>
        <w:t>Бальдауфа</w:t>
      </w:r>
      <w:proofErr w:type="spellEnd"/>
      <w:r w:rsidR="00521299">
        <w:rPr>
          <w:color w:val="000000"/>
        </w:rPr>
        <w:t xml:space="preserve"> достойна более широко распространения, в том числе включения ее в </w:t>
      </w:r>
      <w:r w:rsidR="00521299">
        <w:rPr>
          <w:color w:val="000000"/>
        </w:rPr>
        <w:lastRenderedPageBreak/>
        <w:t xml:space="preserve">школьную программу </w:t>
      </w:r>
      <w:proofErr w:type="spellStart"/>
      <w:r w:rsidR="00521299">
        <w:rPr>
          <w:color w:val="000000"/>
        </w:rPr>
        <w:t>забайкаловедения</w:t>
      </w:r>
      <w:proofErr w:type="spellEnd"/>
      <w:r w:rsidR="00521299">
        <w:rPr>
          <w:color w:val="000000"/>
        </w:rPr>
        <w:t xml:space="preserve">, так как это поможет сохранению традиций и культуры коренных народов Забайкалья. </w:t>
      </w: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9C7A08" w:rsidRDefault="009C7A08" w:rsidP="00CB1971">
      <w:pPr>
        <w:pStyle w:val="a5"/>
        <w:spacing w:after="0" w:line="360" w:lineRule="auto"/>
        <w:jc w:val="both"/>
        <w:rPr>
          <w:color w:val="000000"/>
        </w:rPr>
      </w:pPr>
    </w:p>
    <w:p w:rsidR="00521299" w:rsidRPr="007A3A9A" w:rsidRDefault="00521299" w:rsidP="00A5317B">
      <w:pPr>
        <w:pStyle w:val="a5"/>
        <w:spacing w:line="360" w:lineRule="auto"/>
        <w:jc w:val="center"/>
        <w:rPr>
          <w:b/>
          <w:color w:val="000000"/>
        </w:rPr>
      </w:pPr>
      <w:r w:rsidRPr="007A3A9A">
        <w:rPr>
          <w:b/>
          <w:color w:val="000000"/>
        </w:rPr>
        <w:lastRenderedPageBreak/>
        <w:t>Список используемых источников:</w:t>
      </w:r>
    </w:p>
    <w:p w:rsidR="0016102A" w:rsidRDefault="0016102A" w:rsidP="00D30E98">
      <w:pPr>
        <w:pStyle w:val="a5"/>
        <w:numPr>
          <w:ilvl w:val="0"/>
          <w:numId w:val="8"/>
        </w:numPr>
        <w:spacing w:after="0" w:line="360" w:lineRule="auto"/>
        <w:ind w:left="357" w:hanging="357"/>
        <w:rPr>
          <w:color w:val="000000"/>
        </w:rPr>
      </w:pPr>
      <w:proofErr w:type="spellStart"/>
      <w:r w:rsidRPr="000E5ADA">
        <w:rPr>
          <w:color w:val="000000"/>
        </w:rPr>
        <w:t>Бальдауф</w:t>
      </w:r>
      <w:proofErr w:type="spellEnd"/>
      <w:r w:rsidRPr="000E5ADA">
        <w:rPr>
          <w:color w:val="000000"/>
        </w:rPr>
        <w:t xml:space="preserve"> Ф. И. Литературные сочинения</w:t>
      </w:r>
      <w:r w:rsidR="009C7A08">
        <w:rPr>
          <w:color w:val="000000"/>
        </w:rPr>
        <w:t xml:space="preserve"> </w:t>
      </w:r>
      <w:r w:rsidRPr="000E5ADA">
        <w:rPr>
          <w:color w:val="000000"/>
        </w:rPr>
        <w:t>- Чита: Поиск, 2008</w:t>
      </w:r>
    </w:p>
    <w:p w:rsidR="00852FB0" w:rsidRDefault="00D30E98" w:rsidP="00852FB0">
      <w:pPr>
        <w:pStyle w:val="a3"/>
        <w:numPr>
          <w:ilvl w:val="0"/>
          <w:numId w:val="8"/>
        </w:numPr>
        <w:spacing w:after="0" w:line="360" w:lineRule="auto"/>
        <w:ind w:left="426" w:hanging="426"/>
        <w:rPr>
          <w:rFonts w:ascii="Times New Roman" w:eastAsia="Times New Roman" w:hAnsi="Times New Roman" w:cs="Times New Roman"/>
          <w:color w:val="000000"/>
          <w:sz w:val="24"/>
          <w:szCs w:val="24"/>
          <w:lang w:eastAsia="ru-RU"/>
        </w:rPr>
      </w:pPr>
      <w:r w:rsidRPr="00D30E98">
        <w:rPr>
          <w:rFonts w:ascii="Times New Roman" w:eastAsia="Times New Roman" w:hAnsi="Times New Roman" w:cs="Times New Roman"/>
          <w:sz w:val="24"/>
          <w:szCs w:val="24"/>
          <w:lang w:eastAsia="ru-RU"/>
        </w:rPr>
        <w:t>Батуев Б</w:t>
      </w:r>
      <w:r w:rsidRPr="00D30E98">
        <w:rPr>
          <w:rFonts w:ascii="Times New Roman" w:eastAsia="Times New Roman" w:hAnsi="Times New Roman" w:cs="Times New Roman"/>
          <w:color w:val="000000"/>
          <w:sz w:val="24"/>
          <w:szCs w:val="24"/>
          <w:lang w:eastAsia="ru-RU"/>
        </w:rPr>
        <w:t xml:space="preserve">.Б. Буряты в XVII-XVIII вв. Улан-Удэ 1996. </w:t>
      </w:r>
    </w:p>
    <w:p w:rsidR="00852FB0" w:rsidRPr="006A79B2" w:rsidRDefault="00852FB0" w:rsidP="00852FB0">
      <w:pPr>
        <w:pStyle w:val="a3"/>
        <w:numPr>
          <w:ilvl w:val="0"/>
          <w:numId w:val="8"/>
        </w:numPr>
        <w:spacing w:after="0" w:line="360" w:lineRule="auto"/>
        <w:ind w:left="426" w:hanging="426"/>
        <w:rPr>
          <w:rFonts w:ascii="Times New Roman" w:eastAsia="Times New Roman" w:hAnsi="Times New Roman" w:cs="Times New Roman"/>
          <w:color w:val="000000"/>
          <w:sz w:val="24"/>
          <w:szCs w:val="24"/>
          <w:lang w:eastAsia="ru-RU"/>
        </w:rPr>
      </w:pPr>
      <w:r w:rsidRPr="00852FB0">
        <w:rPr>
          <w:rStyle w:val="submenu-table"/>
          <w:rFonts w:ascii="Times New Roman" w:hAnsi="Times New Roman" w:cs="Times New Roman"/>
          <w:iCs/>
          <w:sz w:val="24"/>
          <w:szCs w:val="24"/>
        </w:rPr>
        <w:t>Бадмаева М.Б. Традиционная культура эвенков // Коренные народы Бурятии в начале XXI века. – Улан-Удэ, 2005</w:t>
      </w:r>
      <w:r w:rsidRPr="00852FB0">
        <w:rPr>
          <w:rFonts w:ascii="Times New Roman" w:hAnsi="Times New Roman" w:cs="Times New Roman"/>
          <w:iCs/>
          <w:sz w:val="24"/>
          <w:szCs w:val="24"/>
        </w:rPr>
        <w:t>.</w:t>
      </w:r>
    </w:p>
    <w:p w:rsidR="006A79B2" w:rsidRPr="00852FB0" w:rsidRDefault="006A79B2" w:rsidP="00852FB0">
      <w:pPr>
        <w:pStyle w:val="a3"/>
        <w:numPr>
          <w:ilvl w:val="0"/>
          <w:numId w:val="8"/>
        </w:numPr>
        <w:spacing w:after="0" w:line="360" w:lineRule="auto"/>
        <w:ind w:left="426" w:hanging="426"/>
        <w:rPr>
          <w:rFonts w:ascii="Times New Roman" w:eastAsia="Times New Roman" w:hAnsi="Times New Roman" w:cs="Times New Roman"/>
          <w:color w:val="000000"/>
          <w:sz w:val="24"/>
          <w:szCs w:val="24"/>
          <w:lang w:eastAsia="ru-RU"/>
        </w:rPr>
      </w:pPr>
      <w:r>
        <w:rPr>
          <w:rFonts w:ascii="Times New Roman" w:hAnsi="Times New Roman" w:cs="Times New Roman"/>
          <w:iCs/>
          <w:sz w:val="24"/>
          <w:szCs w:val="24"/>
        </w:rPr>
        <w:t xml:space="preserve">Бугаева А. Л. Особенности традиционного воспитания детей у ненцев, эвенков и чукчей// Просвещение на Крайнем Севере.- </w:t>
      </w:r>
      <w:proofErr w:type="spellStart"/>
      <w:r>
        <w:rPr>
          <w:rFonts w:ascii="Times New Roman" w:hAnsi="Times New Roman" w:cs="Times New Roman"/>
          <w:iCs/>
          <w:sz w:val="24"/>
          <w:szCs w:val="24"/>
        </w:rPr>
        <w:t>Вып</w:t>
      </w:r>
      <w:proofErr w:type="spellEnd"/>
      <w:r>
        <w:rPr>
          <w:rFonts w:ascii="Times New Roman" w:hAnsi="Times New Roman" w:cs="Times New Roman"/>
          <w:iCs/>
          <w:sz w:val="24"/>
          <w:szCs w:val="24"/>
        </w:rPr>
        <w:t>. 23- Л., 1987</w:t>
      </w:r>
    </w:p>
    <w:p w:rsidR="00E422C9" w:rsidRPr="00852FB0" w:rsidRDefault="00E422C9" w:rsidP="00852FB0">
      <w:pPr>
        <w:pStyle w:val="a3"/>
        <w:numPr>
          <w:ilvl w:val="0"/>
          <w:numId w:val="8"/>
        </w:numPr>
        <w:spacing w:after="0" w:line="360" w:lineRule="auto"/>
        <w:ind w:left="426" w:hanging="426"/>
        <w:rPr>
          <w:rFonts w:ascii="Times New Roman" w:eastAsia="Times New Roman" w:hAnsi="Times New Roman" w:cs="Times New Roman"/>
          <w:color w:val="000000"/>
          <w:sz w:val="24"/>
          <w:szCs w:val="24"/>
          <w:lang w:eastAsia="ru-RU"/>
        </w:rPr>
      </w:pPr>
      <w:r w:rsidRPr="00852FB0">
        <w:rPr>
          <w:rFonts w:ascii="Times New Roman" w:eastAsia="Times New Roman" w:hAnsi="Times New Roman" w:cs="Times New Roman"/>
          <w:sz w:val="24"/>
          <w:szCs w:val="24"/>
          <w:lang w:eastAsia="ru-RU"/>
        </w:rPr>
        <w:t>Бурятские летописи</w:t>
      </w:r>
      <w:proofErr w:type="gramStart"/>
      <w:r w:rsidRPr="00852FB0">
        <w:rPr>
          <w:rFonts w:ascii="Times New Roman" w:eastAsia="Times New Roman" w:hAnsi="Times New Roman" w:cs="Times New Roman"/>
          <w:sz w:val="24"/>
          <w:szCs w:val="24"/>
          <w:lang w:eastAsia="ru-RU"/>
        </w:rPr>
        <w:t>.с</w:t>
      </w:r>
      <w:proofErr w:type="gramEnd"/>
      <w:r w:rsidRPr="00852FB0">
        <w:rPr>
          <w:rFonts w:ascii="Times New Roman" w:eastAsia="Times New Roman" w:hAnsi="Times New Roman" w:cs="Times New Roman"/>
          <w:sz w:val="24"/>
          <w:szCs w:val="24"/>
          <w:lang w:eastAsia="ru-RU"/>
        </w:rPr>
        <w:t xml:space="preserve">ост. Ш.Б. </w:t>
      </w:r>
      <w:proofErr w:type="spellStart"/>
      <w:r w:rsidRPr="00852FB0">
        <w:rPr>
          <w:rFonts w:ascii="Times New Roman" w:eastAsia="Times New Roman" w:hAnsi="Times New Roman" w:cs="Times New Roman"/>
          <w:sz w:val="24"/>
          <w:szCs w:val="24"/>
          <w:lang w:eastAsia="ru-RU"/>
        </w:rPr>
        <w:t>Чимитдоржиев</w:t>
      </w:r>
      <w:proofErr w:type="spellEnd"/>
      <w:r w:rsidRPr="00852FB0">
        <w:rPr>
          <w:rFonts w:ascii="Times New Roman" w:eastAsia="Times New Roman" w:hAnsi="Times New Roman" w:cs="Times New Roman"/>
          <w:sz w:val="24"/>
          <w:szCs w:val="24"/>
          <w:lang w:eastAsia="ru-RU"/>
        </w:rPr>
        <w:t>, Ц.П. Ванчикова. Улан-Удэ, 1995</w:t>
      </w:r>
    </w:p>
    <w:p w:rsidR="00E422C9" w:rsidRPr="006A79B2" w:rsidRDefault="00495301" w:rsidP="006A79B2">
      <w:pPr>
        <w:pStyle w:val="a3"/>
        <w:numPr>
          <w:ilvl w:val="0"/>
          <w:numId w:val="8"/>
        </w:numPr>
        <w:spacing w:after="0" w:line="360" w:lineRule="auto"/>
        <w:ind w:left="284" w:hanging="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proofErr w:type="spellStart"/>
      <w:r w:rsidR="00E422C9" w:rsidRPr="006A79B2">
        <w:rPr>
          <w:rFonts w:ascii="Times New Roman" w:eastAsia="Times New Roman" w:hAnsi="Times New Roman" w:cs="Times New Roman"/>
          <w:sz w:val="24"/>
          <w:szCs w:val="24"/>
          <w:lang w:eastAsia="ru-RU"/>
        </w:rPr>
        <w:t>Дашибалов</w:t>
      </w:r>
      <w:proofErr w:type="spellEnd"/>
      <w:r w:rsidR="00E422C9" w:rsidRPr="006A79B2">
        <w:rPr>
          <w:rFonts w:ascii="Times New Roman" w:eastAsia="Times New Roman" w:hAnsi="Times New Roman" w:cs="Times New Roman"/>
          <w:sz w:val="24"/>
          <w:szCs w:val="24"/>
          <w:lang w:eastAsia="ru-RU"/>
        </w:rPr>
        <w:t xml:space="preserve"> Б.Д. Истоки: от древних хори – монголов к бурятам. Улан-Удэ, 2003</w:t>
      </w:r>
    </w:p>
    <w:p w:rsidR="00D30E98" w:rsidRPr="000E5ADA" w:rsidRDefault="00D30E98" w:rsidP="006A79B2">
      <w:pPr>
        <w:pStyle w:val="a5"/>
        <w:numPr>
          <w:ilvl w:val="0"/>
          <w:numId w:val="8"/>
        </w:numPr>
        <w:spacing w:after="0" w:line="360" w:lineRule="auto"/>
        <w:ind w:left="426" w:hanging="426"/>
        <w:rPr>
          <w:color w:val="000000"/>
        </w:rPr>
      </w:pPr>
      <w:r w:rsidRPr="000E5ADA">
        <w:rPr>
          <w:color w:val="000000"/>
        </w:rPr>
        <w:t xml:space="preserve">Н. Н. </w:t>
      </w:r>
      <w:proofErr w:type="spellStart"/>
      <w:r w:rsidRPr="000E5ADA">
        <w:rPr>
          <w:color w:val="000000"/>
        </w:rPr>
        <w:t>Поппе</w:t>
      </w:r>
      <w:proofErr w:type="spellEnd"/>
      <w:r w:rsidRPr="000E5ADA">
        <w:rPr>
          <w:color w:val="000000"/>
        </w:rPr>
        <w:t xml:space="preserve"> и А. И. Востриков. Летопись </w:t>
      </w:r>
      <w:proofErr w:type="spellStart"/>
      <w:r w:rsidRPr="000E5ADA">
        <w:rPr>
          <w:color w:val="000000"/>
        </w:rPr>
        <w:t>баргузинских</w:t>
      </w:r>
      <w:proofErr w:type="spellEnd"/>
      <w:r w:rsidRPr="000E5ADA">
        <w:rPr>
          <w:color w:val="000000"/>
        </w:rPr>
        <w:t xml:space="preserve"> бурят. Изд. Академия наук СССР. Ленинград, 1935. </w:t>
      </w:r>
    </w:p>
    <w:p w:rsidR="00E422C9" w:rsidRPr="000E5ADA" w:rsidRDefault="00E422C9" w:rsidP="006A79B2">
      <w:pPr>
        <w:numPr>
          <w:ilvl w:val="0"/>
          <w:numId w:val="8"/>
        </w:numPr>
        <w:spacing w:after="0" w:line="360" w:lineRule="auto"/>
        <w:ind w:left="426" w:hanging="426"/>
        <w:rPr>
          <w:rFonts w:ascii="Times New Roman" w:eastAsia="Times New Roman" w:hAnsi="Times New Roman" w:cs="Times New Roman"/>
          <w:sz w:val="24"/>
          <w:szCs w:val="24"/>
          <w:lang w:eastAsia="ru-RU"/>
        </w:rPr>
      </w:pPr>
      <w:r w:rsidRPr="000E5ADA">
        <w:rPr>
          <w:rFonts w:ascii="Times New Roman" w:eastAsia="Times New Roman" w:hAnsi="Times New Roman" w:cs="Times New Roman"/>
          <w:sz w:val="24"/>
          <w:szCs w:val="24"/>
          <w:lang w:eastAsia="ru-RU"/>
        </w:rPr>
        <w:t xml:space="preserve">Цыдендамбаев </w:t>
      </w:r>
      <w:proofErr w:type="gramStart"/>
      <w:r w:rsidRPr="000E5ADA">
        <w:rPr>
          <w:rFonts w:ascii="Times New Roman" w:eastAsia="Times New Roman" w:hAnsi="Times New Roman" w:cs="Times New Roman"/>
          <w:sz w:val="24"/>
          <w:szCs w:val="24"/>
          <w:lang w:eastAsia="ru-RU"/>
        </w:rPr>
        <w:t>Ц-Б</w:t>
      </w:r>
      <w:proofErr w:type="gramEnd"/>
      <w:r w:rsidRPr="000E5ADA">
        <w:rPr>
          <w:rFonts w:ascii="Times New Roman" w:eastAsia="Times New Roman" w:hAnsi="Times New Roman" w:cs="Times New Roman"/>
          <w:sz w:val="24"/>
          <w:szCs w:val="24"/>
          <w:lang w:eastAsia="ru-RU"/>
        </w:rPr>
        <w:t>. Бурятские исторические хроники и родословные. Улан-Удэ,2001.</w:t>
      </w:r>
    </w:p>
    <w:p w:rsidR="00BE2F56" w:rsidRDefault="009B397F" w:rsidP="005116BB">
      <w:pPr>
        <w:pStyle w:val="a3"/>
        <w:numPr>
          <w:ilvl w:val="0"/>
          <w:numId w:val="8"/>
        </w:numPr>
        <w:spacing w:after="0" w:line="360" w:lineRule="auto"/>
        <w:ind w:left="426" w:hanging="426"/>
        <w:rPr>
          <w:rFonts w:ascii="Times New Roman" w:eastAsia="Times New Roman" w:hAnsi="Times New Roman" w:cs="Times New Roman"/>
          <w:sz w:val="24"/>
          <w:szCs w:val="24"/>
          <w:lang w:eastAsia="ru-RU"/>
        </w:rPr>
      </w:pPr>
      <w:proofErr w:type="spellStart"/>
      <w:r w:rsidRPr="00BE2F56">
        <w:rPr>
          <w:rFonts w:ascii="Times New Roman" w:eastAsia="Times New Roman" w:hAnsi="Times New Roman" w:cs="Times New Roman"/>
          <w:sz w:val="24"/>
          <w:szCs w:val="24"/>
          <w:lang w:eastAsia="ru-RU"/>
        </w:rPr>
        <w:t>Галданова</w:t>
      </w:r>
      <w:proofErr w:type="spellEnd"/>
      <w:r w:rsidRPr="00BE2F56">
        <w:rPr>
          <w:rFonts w:ascii="Times New Roman" w:eastAsia="Times New Roman" w:hAnsi="Times New Roman" w:cs="Times New Roman"/>
          <w:sz w:val="24"/>
          <w:szCs w:val="24"/>
          <w:lang w:eastAsia="ru-RU"/>
        </w:rPr>
        <w:t> Г.Р. Бурятский шаманизм: прошлое и настоящее.//Сибирь: этносы и культура (традиционная культура бурят).</w:t>
      </w:r>
      <w:r w:rsidR="00BE2F56" w:rsidRPr="00BE2F56">
        <w:rPr>
          <w:rFonts w:ascii="Times New Roman" w:eastAsia="Times New Roman" w:hAnsi="Times New Roman" w:cs="Times New Roman"/>
          <w:sz w:val="24"/>
          <w:szCs w:val="24"/>
          <w:lang w:eastAsia="ru-RU"/>
        </w:rPr>
        <w:t xml:space="preserve"> М. - Улан-Удэ, 1998.</w:t>
      </w:r>
    </w:p>
    <w:p w:rsidR="00456254" w:rsidRDefault="00456254" w:rsidP="005116BB">
      <w:pPr>
        <w:pStyle w:val="a3"/>
        <w:numPr>
          <w:ilvl w:val="0"/>
          <w:numId w:val="16"/>
        </w:numPr>
        <w:spacing w:after="0" w:line="360" w:lineRule="auto"/>
        <w:ind w:left="426" w:hanging="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Георги Иоганн </w:t>
      </w:r>
      <w:proofErr w:type="spellStart"/>
      <w:r>
        <w:rPr>
          <w:rFonts w:ascii="Times New Roman" w:eastAsia="Times New Roman" w:hAnsi="Times New Roman" w:cs="Times New Roman"/>
          <w:sz w:val="24"/>
          <w:szCs w:val="24"/>
          <w:lang w:eastAsia="ru-RU"/>
        </w:rPr>
        <w:t>Готлиб</w:t>
      </w:r>
      <w:proofErr w:type="spellEnd"/>
      <w:r>
        <w:rPr>
          <w:rFonts w:ascii="Times New Roman" w:eastAsia="Times New Roman" w:hAnsi="Times New Roman" w:cs="Times New Roman"/>
          <w:sz w:val="24"/>
          <w:szCs w:val="24"/>
          <w:lang w:eastAsia="ru-RU"/>
        </w:rPr>
        <w:t xml:space="preserve">. Описание всех обитающих в Российском государстве народов: их житейских обрядов, обыкновений, одежд, жилищ, упражнений, забав, вероисповедания и других </w:t>
      </w:r>
      <w:proofErr w:type="spellStart"/>
      <w:r>
        <w:rPr>
          <w:rFonts w:ascii="Times New Roman" w:eastAsia="Times New Roman" w:hAnsi="Times New Roman" w:cs="Times New Roman"/>
          <w:sz w:val="24"/>
          <w:szCs w:val="24"/>
          <w:lang w:eastAsia="ru-RU"/>
        </w:rPr>
        <w:t>достопамятностей</w:t>
      </w:r>
      <w:proofErr w:type="spellEnd"/>
      <w:r>
        <w:rPr>
          <w:rFonts w:ascii="Times New Roman" w:eastAsia="Times New Roman" w:hAnsi="Times New Roman" w:cs="Times New Roman"/>
          <w:sz w:val="24"/>
          <w:szCs w:val="24"/>
          <w:lang w:eastAsia="ru-RU"/>
        </w:rPr>
        <w:t>. Часть 3: О народах самоедских, маньчжурских и восточных сибирских, как и о Шаманском законе.- СПб</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1799. </w:t>
      </w:r>
    </w:p>
    <w:p w:rsidR="00BC058A" w:rsidRPr="00456254" w:rsidRDefault="00BC058A" w:rsidP="005116BB">
      <w:pPr>
        <w:pStyle w:val="a3"/>
        <w:numPr>
          <w:ilvl w:val="0"/>
          <w:numId w:val="16"/>
        </w:numPr>
        <w:spacing w:after="0" w:line="360" w:lineRule="auto"/>
        <w:ind w:left="426" w:hanging="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Гуревич А. М. Романтизм в русской литературе: Пособие для учащихся. М., 1980.</w:t>
      </w:r>
    </w:p>
    <w:p w:rsidR="00FF240B" w:rsidRPr="006A79B2" w:rsidRDefault="00FF240B" w:rsidP="00852FB0">
      <w:pPr>
        <w:pStyle w:val="a3"/>
        <w:numPr>
          <w:ilvl w:val="0"/>
          <w:numId w:val="16"/>
        </w:numPr>
        <w:spacing w:after="0" w:line="360" w:lineRule="auto"/>
        <w:ind w:left="426" w:hanging="426"/>
        <w:rPr>
          <w:rFonts w:ascii="Times New Roman" w:eastAsia="Times New Roman" w:hAnsi="Times New Roman" w:cs="Times New Roman"/>
          <w:sz w:val="24"/>
          <w:szCs w:val="24"/>
          <w:lang w:eastAsia="ru-RU"/>
        </w:rPr>
      </w:pPr>
      <w:r w:rsidRPr="00AB272C">
        <w:rPr>
          <w:rFonts w:ascii="Times New Roman" w:hAnsi="Times New Roman" w:cs="Times New Roman"/>
          <w:sz w:val="24"/>
          <w:szCs w:val="24"/>
          <w:shd w:val="clear" w:color="auto" w:fill="FFFFFF"/>
        </w:rPr>
        <w:t>Энциклопедия Забайкалья</w:t>
      </w:r>
      <w:r w:rsidRPr="00AB272C">
        <w:rPr>
          <w:rFonts w:ascii="Times New Roman" w:hAnsi="Times New Roman" w:cs="Times New Roman"/>
          <w:sz w:val="24"/>
          <w:szCs w:val="24"/>
        </w:rPr>
        <w:t xml:space="preserve">:  </w:t>
      </w:r>
      <w:hyperlink r:id="rId9" w:history="1">
        <w:r w:rsidRPr="00AB272C">
          <w:rPr>
            <w:rStyle w:val="a7"/>
            <w:rFonts w:ascii="Times New Roman" w:hAnsi="Times New Roman" w:cs="Times New Roman"/>
            <w:color w:val="auto"/>
            <w:sz w:val="24"/>
            <w:szCs w:val="24"/>
            <w:shd w:val="clear" w:color="auto" w:fill="FFFFFF"/>
          </w:rPr>
          <w:t>http://encycl.chita.ru/encycl/person/?id=4916</w:t>
        </w:r>
      </w:hyperlink>
      <w:r w:rsidRPr="00AB272C">
        <w:rPr>
          <w:rFonts w:ascii="Times New Roman" w:hAnsi="Times New Roman" w:cs="Times New Roman"/>
          <w:sz w:val="24"/>
          <w:szCs w:val="24"/>
          <w:shd w:val="clear" w:color="auto" w:fill="FFFFFF"/>
        </w:rPr>
        <w:t> </w:t>
      </w:r>
    </w:p>
    <w:p w:rsidR="006A79B2" w:rsidRPr="00AB272C" w:rsidRDefault="006A79B2" w:rsidP="005116BB">
      <w:pPr>
        <w:pStyle w:val="a3"/>
        <w:spacing w:after="0" w:line="360" w:lineRule="auto"/>
        <w:ind w:left="426"/>
        <w:rPr>
          <w:rFonts w:ascii="Times New Roman" w:eastAsia="Times New Roman" w:hAnsi="Times New Roman" w:cs="Times New Roman"/>
          <w:sz w:val="24"/>
          <w:szCs w:val="24"/>
          <w:lang w:eastAsia="ru-RU"/>
        </w:rPr>
      </w:pPr>
    </w:p>
    <w:p w:rsidR="0016102A" w:rsidRPr="000E5ADA" w:rsidRDefault="0016102A" w:rsidP="00BE2F56">
      <w:pPr>
        <w:pStyle w:val="a5"/>
        <w:spacing w:after="0" w:line="360" w:lineRule="auto"/>
        <w:ind w:left="426" w:hanging="426"/>
        <w:rPr>
          <w:color w:val="000000"/>
        </w:rPr>
      </w:pPr>
    </w:p>
    <w:p w:rsidR="00FF240B" w:rsidRDefault="00FF240B" w:rsidP="00BE2F56">
      <w:pPr>
        <w:spacing w:after="300" w:line="240" w:lineRule="auto"/>
        <w:ind w:left="426" w:hanging="426"/>
        <w:rPr>
          <w:rFonts w:ascii="Verdana" w:eastAsia="Times New Roman" w:hAnsi="Verdana" w:cs="Times New Roman"/>
          <w:color w:val="000000"/>
          <w:sz w:val="18"/>
          <w:szCs w:val="18"/>
          <w:lang w:eastAsia="ru-RU"/>
        </w:rPr>
      </w:pPr>
    </w:p>
    <w:p w:rsidR="003D00B3" w:rsidRDefault="003D00B3" w:rsidP="00BE2F56">
      <w:pPr>
        <w:spacing w:after="300" w:line="240" w:lineRule="auto"/>
        <w:ind w:left="426" w:hanging="426"/>
        <w:rPr>
          <w:rFonts w:ascii="Verdana" w:eastAsia="Times New Roman" w:hAnsi="Verdana" w:cs="Times New Roman"/>
          <w:color w:val="000000"/>
          <w:sz w:val="18"/>
          <w:szCs w:val="18"/>
          <w:lang w:eastAsia="ru-RU"/>
        </w:rPr>
      </w:pPr>
    </w:p>
    <w:p w:rsidR="005116BB" w:rsidRDefault="005116BB" w:rsidP="00BE2F56">
      <w:pPr>
        <w:spacing w:after="300" w:line="240" w:lineRule="auto"/>
        <w:ind w:left="426" w:hanging="426"/>
        <w:rPr>
          <w:rFonts w:ascii="Verdana" w:eastAsia="Times New Roman" w:hAnsi="Verdana" w:cs="Times New Roman"/>
          <w:color w:val="000000"/>
          <w:sz w:val="18"/>
          <w:szCs w:val="18"/>
          <w:lang w:eastAsia="ru-RU"/>
        </w:rPr>
      </w:pPr>
    </w:p>
    <w:p w:rsidR="005116BB" w:rsidRDefault="005116BB" w:rsidP="00BE2F56">
      <w:pPr>
        <w:spacing w:after="300" w:line="240" w:lineRule="auto"/>
        <w:ind w:left="426" w:hanging="426"/>
        <w:rPr>
          <w:rFonts w:ascii="Verdana" w:eastAsia="Times New Roman" w:hAnsi="Verdana" w:cs="Times New Roman"/>
          <w:color w:val="000000"/>
          <w:sz w:val="18"/>
          <w:szCs w:val="18"/>
          <w:lang w:eastAsia="ru-RU"/>
        </w:rPr>
      </w:pPr>
    </w:p>
    <w:p w:rsidR="005116BB" w:rsidRDefault="005116BB" w:rsidP="00BE2F56">
      <w:pPr>
        <w:spacing w:after="300" w:line="240" w:lineRule="auto"/>
        <w:ind w:left="426" w:hanging="426"/>
        <w:rPr>
          <w:rFonts w:ascii="Verdana" w:eastAsia="Times New Roman" w:hAnsi="Verdana" w:cs="Times New Roman"/>
          <w:color w:val="000000"/>
          <w:sz w:val="18"/>
          <w:szCs w:val="18"/>
          <w:lang w:eastAsia="ru-RU"/>
        </w:rPr>
      </w:pPr>
    </w:p>
    <w:p w:rsidR="003D00B3" w:rsidRDefault="003D00B3" w:rsidP="00BE2F56">
      <w:pPr>
        <w:spacing w:after="300" w:line="240" w:lineRule="auto"/>
        <w:ind w:left="426" w:hanging="426"/>
        <w:rPr>
          <w:rFonts w:ascii="Verdana" w:eastAsia="Times New Roman" w:hAnsi="Verdana" w:cs="Times New Roman"/>
          <w:color w:val="000000"/>
          <w:sz w:val="18"/>
          <w:szCs w:val="18"/>
          <w:lang w:eastAsia="ru-RU"/>
        </w:rPr>
      </w:pPr>
    </w:p>
    <w:p w:rsidR="003D00B3" w:rsidRDefault="003D00B3" w:rsidP="00BE2F56">
      <w:pPr>
        <w:spacing w:after="300" w:line="240" w:lineRule="auto"/>
        <w:ind w:left="426" w:hanging="426"/>
        <w:rPr>
          <w:rFonts w:ascii="Verdana" w:eastAsia="Times New Roman" w:hAnsi="Verdana" w:cs="Times New Roman"/>
          <w:color w:val="000000"/>
          <w:sz w:val="18"/>
          <w:szCs w:val="18"/>
          <w:lang w:eastAsia="ru-RU"/>
        </w:rPr>
      </w:pPr>
    </w:p>
    <w:p w:rsidR="003D00B3" w:rsidRDefault="003D00B3" w:rsidP="009C7A08">
      <w:pPr>
        <w:spacing w:after="300" w:line="240" w:lineRule="auto"/>
        <w:rPr>
          <w:rFonts w:ascii="Verdana" w:eastAsia="Times New Roman" w:hAnsi="Verdana" w:cs="Times New Roman"/>
          <w:color w:val="000000"/>
          <w:sz w:val="18"/>
          <w:szCs w:val="18"/>
          <w:lang w:eastAsia="ru-RU"/>
        </w:rPr>
      </w:pPr>
    </w:p>
    <w:p w:rsidR="009C7A08" w:rsidRDefault="009C7A08" w:rsidP="009C7A08">
      <w:pPr>
        <w:spacing w:after="300" w:line="240" w:lineRule="auto"/>
        <w:rPr>
          <w:rFonts w:ascii="Verdana" w:eastAsia="Times New Roman" w:hAnsi="Verdana" w:cs="Times New Roman"/>
          <w:color w:val="000000"/>
          <w:sz w:val="18"/>
          <w:szCs w:val="18"/>
          <w:lang w:eastAsia="ru-RU"/>
        </w:rPr>
      </w:pPr>
    </w:p>
    <w:p w:rsidR="003D00B3" w:rsidRPr="003D00B3" w:rsidRDefault="003D00B3" w:rsidP="00BE2F56">
      <w:pPr>
        <w:spacing w:after="300" w:line="240" w:lineRule="auto"/>
        <w:ind w:left="426" w:hanging="426"/>
        <w:rPr>
          <w:rFonts w:ascii="Times New Roman" w:eastAsia="Times New Roman" w:hAnsi="Times New Roman" w:cs="Times New Roman"/>
          <w:color w:val="000000"/>
          <w:sz w:val="24"/>
          <w:szCs w:val="24"/>
          <w:lang w:eastAsia="ru-RU"/>
        </w:rPr>
      </w:pPr>
      <w:r w:rsidRPr="003D00B3">
        <w:rPr>
          <w:rFonts w:ascii="Times New Roman" w:eastAsia="Times New Roman" w:hAnsi="Times New Roman" w:cs="Times New Roman"/>
          <w:color w:val="000000"/>
          <w:sz w:val="24"/>
          <w:szCs w:val="24"/>
          <w:lang w:eastAsia="ru-RU"/>
        </w:rPr>
        <w:lastRenderedPageBreak/>
        <w:t xml:space="preserve">Приложение </w:t>
      </w:r>
      <w:r w:rsidRPr="003D00B3">
        <w:rPr>
          <w:rFonts w:ascii="Times New Roman" w:eastAsia="Times New Roman" w:hAnsi="Times New Roman" w:cs="Times New Roman"/>
          <w:color w:val="000000"/>
          <w:sz w:val="24"/>
          <w:szCs w:val="24"/>
          <w:lang w:val="en-US" w:eastAsia="ru-RU"/>
        </w:rPr>
        <w:t>I</w:t>
      </w:r>
    </w:p>
    <w:p w:rsidR="003D00B3" w:rsidRPr="003D00B3" w:rsidRDefault="003D00B3" w:rsidP="003D00B3">
      <w:pPr>
        <w:spacing w:after="300" w:line="240" w:lineRule="auto"/>
        <w:ind w:left="1134" w:hanging="426"/>
        <w:jc w:val="center"/>
        <w:rPr>
          <w:rFonts w:ascii="Times New Roman" w:eastAsia="Times New Roman" w:hAnsi="Times New Roman" w:cs="Times New Roman"/>
          <w:b/>
          <w:color w:val="000000"/>
          <w:sz w:val="24"/>
          <w:szCs w:val="24"/>
          <w:lang w:eastAsia="ru-RU"/>
        </w:rPr>
      </w:pPr>
      <w:r w:rsidRPr="003D00B3">
        <w:rPr>
          <w:rFonts w:ascii="Times New Roman" w:eastAsia="Times New Roman" w:hAnsi="Times New Roman" w:cs="Times New Roman"/>
          <w:b/>
          <w:color w:val="000000"/>
          <w:sz w:val="24"/>
          <w:szCs w:val="24"/>
          <w:lang w:eastAsia="ru-RU"/>
        </w:rPr>
        <w:t xml:space="preserve">Словарь топонимов и слов коренных народов Забайкалья, </w:t>
      </w:r>
      <w:r w:rsidR="00677D33" w:rsidRPr="003D00B3">
        <w:rPr>
          <w:rFonts w:ascii="Times New Roman" w:eastAsia="Times New Roman" w:hAnsi="Times New Roman" w:cs="Times New Roman"/>
          <w:b/>
          <w:color w:val="000000"/>
          <w:sz w:val="24"/>
          <w:szCs w:val="24"/>
          <w:lang w:eastAsia="ru-RU"/>
        </w:rPr>
        <w:t>используемых</w:t>
      </w:r>
      <w:r w:rsidRPr="003D00B3">
        <w:rPr>
          <w:rFonts w:ascii="Times New Roman" w:eastAsia="Times New Roman" w:hAnsi="Times New Roman" w:cs="Times New Roman"/>
          <w:b/>
          <w:color w:val="000000"/>
          <w:sz w:val="24"/>
          <w:szCs w:val="24"/>
          <w:lang w:eastAsia="ru-RU"/>
        </w:rPr>
        <w:t xml:space="preserve"> в творчестве Ф. И. Бальдауфа</w:t>
      </w:r>
    </w:p>
    <w:p w:rsidR="003D00B3" w:rsidRPr="003D00B3" w:rsidRDefault="003D00B3" w:rsidP="003D00B3">
      <w:pPr>
        <w:spacing w:after="300" w:line="240" w:lineRule="auto"/>
        <w:ind w:left="1134" w:hanging="426"/>
        <w:rPr>
          <w:rFonts w:ascii="Times New Roman" w:eastAsia="Times New Roman" w:hAnsi="Times New Roman" w:cs="Times New Roman"/>
          <w:color w:val="000000"/>
          <w:sz w:val="24"/>
          <w:szCs w:val="24"/>
          <w:lang w:eastAsia="ru-RU"/>
        </w:rPr>
      </w:pPr>
      <w:r w:rsidRPr="003D00B3">
        <w:rPr>
          <w:rFonts w:ascii="Times New Roman" w:eastAsia="Times New Roman" w:hAnsi="Times New Roman" w:cs="Times New Roman"/>
          <w:color w:val="000000"/>
          <w:sz w:val="24"/>
          <w:szCs w:val="24"/>
          <w:lang w:eastAsia="ru-RU"/>
        </w:rPr>
        <w:t>Топонимы:</w:t>
      </w:r>
    </w:p>
    <w:p w:rsidR="003D00B3" w:rsidRDefault="003D00B3" w:rsidP="003D00B3">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Адун-Чолон </w:t>
      </w:r>
      <w:r>
        <w:rPr>
          <w:rFonts w:ascii="Times New Roman" w:eastAsia="Times New Roman" w:hAnsi="Times New Roman" w:cs="Times New Roman"/>
          <w:color w:val="000000"/>
          <w:sz w:val="24"/>
          <w:szCs w:val="24"/>
          <w:lang w:eastAsia="ru-RU"/>
        </w:rPr>
        <w:t xml:space="preserve">– Адун Челон ( с монг.) – </w:t>
      </w:r>
      <w:r>
        <w:rPr>
          <w:rFonts w:ascii="Times New Roman" w:eastAsia="Times New Roman" w:hAnsi="Times New Roman" w:cs="Times New Roman"/>
          <w:i/>
          <w:color w:val="000000"/>
          <w:sz w:val="24"/>
          <w:szCs w:val="24"/>
          <w:lang w:eastAsia="ru-RU"/>
        </w:rPr>
        <w:t>табун камней</w:t>
      </w:r>
      <w:r>
        <w:rPr>
          <w:rFonts w:ascii="Times New Roman" w:eastAsia="Times New Roman" w:hAnsi="Times New Roman" w:cs="Times New Roman"/>
          <w:color w:val="000000"/>
          <w:sz w:val="24"/>
          <w:szCs w:val="24"/>
          <w:lang w:eastAsia="ru-RU"/>
        </w:rPr>
        <w:t>, хребет на юго-востоке Забайкальского края, Борзинского района. Выветрелые останцы по гребням гор, издали напоминающих стадо пасущихся животных, дали название хребту.</w:t>
      </w:r>
    </w:p>
    <w:p w:rsidR="003D00B3" w:rsidRDefault="003D00B3" w:rsidP="003D00B3">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Аргунь </w:t>
      </w:r>
      <w:r>
        <w:rPr>
          <w:rFonts w:ascii="Times New Roman" w:eastAsia="Times New Roman" w:hAnsi="Times New Roman" w:cs="Times New Roman"/>
          <w:color w:val="000000"/>
          <w:sz w:val="24"/>
          <w:szCs w:val="24"/>
          <w:lang w:eastAsia="ru-RU"/>
        </w:rPr>
        <w:t xml:space="preserve">– река в Забайкалье, правая составляющая Амура. От истоков в отрогах Бол. Хингана или Даянь-хэ. Далее пограничная река (между Россией и Китаем). На верхнем участке имеет равнинный характер и ширину 30-200 м; на нижнем участке до устья типичная горная река с галечно-валунными перекатами шириной до 300 м. </w:t>
      </w:r>
    </w:p>
    <w:p w:rsidR="003D00B3" w:rsidRDefault="003D00B3" w:rsidP="002B0B22">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Байкал </w:t>
      </w:r>
      <w:r>
        <w:rPr>
          <w:rFonts w:ascii="Times New Roman" w:eastAsia="Times New Roman" w:hAnsi="Times New Roman" w:cs="Times New Roman"/>
          <w:color w:val="000000"/>
          <w:sz w:val="24"/>
          <w:szCs w:val="24"/>
          <w:lang w:eastAsia="ru-RU"/>
        </w:rPr>
        <w:t xml:space="preserve">( от бур. </w:t>
      </w:r>
      <w:r>
        <w:rPr>
          <w:rFonts w:ascii="Times New Roman" w:eastAsia="Times New Roman" w:hAnsi="Times New Roman" w:cs="Times New Roman"/>
          <w:i/>
          <w:color w:val="000000"/>
          <w:sz w:val="24"/>
          <w:szCs w:val="24"/>
          <w:lang w:eastAsia="ru-RU"/>
        </w:rPr>
        <w:t>Байгал,</w:t>
      </w:r>
      <w:r w:rsidR="002B0B22">
        <w:rPr>
          <w:rFonts w:ascii="Times New Roman" w:eastAsia="Times New Roman" w:hAnsi="Times New Roman" w:cs="Times New Roman"/>
          <w:color w:val="000000"/>
          <w:sz w:val="24"/>
          <w:szCs w:val="24"/>
          <w:lang w:eastAsia="ru-RU"/>
        </w:rPr>
        <w:t xml:space="preserve"> заим. Из якут. </w:t>
      </w:r>
      <w:r w:rsidR="002B0B22">
        <w:rPr>
          <w:rFonts w:ascii="Times New Roman" w:eastAsia="Times New Roman" w:hAnsi="Times New Roman" w:cs="Times New Roman"/>
          <w:i/>
          <w:color w:val="000000"/>
          <w:sz w:val="24"/>
          <w:szCs w:val="24"/>
          <w:lang w:eastAsia="ru-RU"/>
        </w:rPr>
        <w:t xml:space="preserve">Байхал, </w:t>
      </w:r>
      <w:r w:rsidR="002B0B22">
        <w:rPr>
          <w:rFonts w:ascii="Times New Roman" w:eastAsia="Times New Roman" w:hAnsi="Times New Roman" w:cs="Times New Roman"/>
          <w:color w:val="000000"/>
          <w:sz w:val="24"/>
          <w:szCs w:val="24"/>
          <w:lang w:eastAsia="ru-RU"/>
        </w:rPr>
        <w:t xml:space="preserve">- «большая глубокая вода; море») – озеро на юго-востоке Сибири (Бурятия и Иркутска область). Средняя глубина 730 м, наибольшая 1620 м ( самое глубокое озеро на земном шаре). Гористые берега озера покрыты хвойными лесами и исключительно живописны. </w:t>
      </w:r>
    </w:p>
    <w:p w:rsidR="003D00B3" w:rsidRDefault="002B0B22" w:rsidP="002B0B22">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Борзя – </w:t>
      </w:r>
      <w:r>
        <w:rPr>
          <w:rFonts w:ascii="Times New Roman" w:eastAsia="Times New Roman" w:hAnsi="Times New Roman" w:cs="Times New Roman"/>
          <w:color w:val="000000"/>
          <w:sz w:val="24"/>
          <w:szCs w:val="24"/>
          <w:lang w:eastAsia="ru-RU"/>
        </w:rPr>
        <w:t xml:space="preserve">река, левый приток </w:t>
      </w:r>
      <w:proofErr w:type="spellStart"/>
      <w:r>
        <w:rPr>
          <w:rFonts w:ascii="Times New Roman" w:eastAsia="Times New Roman" w:hAnsi="Times New Roman" w:cs="Times New Roman"/>
          <w:color w:val="000000"/>
          <w:sz w:val="24"/>
          <w:szCs w:val="24"/>
          <w:lang w:eastAsia="ru-RU"/>
        </w:rPr>
        <w:t>Аргуни</w:t>
      </w:r>
      <w:proofErr w:type="spellEnd"/>
      <w:r>
        <w:rPr>
          <w:rFonts w:ascii="Times New Roman" w:eastAsia="Times New Roman" w:hAnsi="Times New Roman" w:cs="Times New Roman"/>
          <w:color w:val="000000"/>
          <w:sz w:val="24"/>
          <w:szCs w:val="24"/>
          <w:lang w:eastAsia="ru-RU"/>
        </w:rPr>
        <w:t>.</w:t>
      </w:r>
    </w:p>
    <w:p w:rsidR="002B0B22" w:rsidRDefault="002B0B22" w:rsidP="002B0B22">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Буха </w:t>
      </w:r>
      <w:r w:rsidRPr="002B0B22">
        <w:rPr>
          <w:rFonts w:ascii="Times New Roman" w:eastAsia="Times New Roman" w:hAnsi="Times New Roman" w:cs="Times New Roman"/>
          <w:b/>
          <w:color w:val="000000"/>
          <w:sz w:val="24"/>
          <w:szCs w:val="24"/>
          <w:lang w:eastAsia="ru-RU"/>
        </w:rPr>
        <w:t>–</w:t>
      </w:r>
      <w:r w:rsidRPr="002B0B22">
        <w:rPr>
          <w:rFonts w:ascii="Times New Roman" w:eastAsia="Times New Roman" w:hAnsi="Times New Roman" w:cs="Times New Roman"/>
          <w:color w:val="000000"/>
          <w:sz w:val="24"/>
          <w:szCs w:val="24"/>
          <w:lang w:eastAsia="ru-RU"/>
        </w:rPr>
        <w:t xml:space="preserve"> небольшая гора (</w:t>
      </w:r>
      <w:r>
        <w:rPr>
          <w:rFonts w:ascii="Times New Roman" w:eastAsia="Times New Roman" w:hAnsi="Times New Roman" w:cs="Times New Roman"/>
          <w:color w:val="000000"/>
          <w:sz w:val="24"/>
          <w:szCs w:val="24"/>
          <w:lang w:eastAsia="ru-RU"/>
        </w:rPr>
        <w:t xml:space="preserve">сопка) на левом берегу реки </w:t>
      </w:r>
      <w:proofErr w:type="spellStart"/>
      <w:r>
        <w:rPr>
          <w:rFonts w:ascii="Times New Roman" w:eastAsia="Times New Roman" w:hAnsi="Times New Roman" w:cs="Times New Roman"/>
          <w:color w:val="000000"/>
          <w:sz w:val="24"/>
          <w:szCs w:val="24"/>
          <w:lang w:eastAsia="ru-RU"/>
        </w:rPr>
        <w:t>Онон</w:t>
      </w:r>
      <w:proofErr w:type="spellEnd"/>
      <w:r>
        <w:rPr>
          <w:rFonts w:ascii="Times New Roman" w:eastAsia="Times New Roman" w:hAnsi="Times New Roman" w:cs="Times New Roman"/>
          <w:color w:val="000000"/>
          <w:sz w:val="24"/>
          <w:szCs w:val="24"/>
          <w:lang w:eastAsia="ru-RU"/>
        </w:rPr>
        <w:t>-Борзя.</w:t>
      </w:r>
    </w:p>
    <w:p w:rsidR="002B0B22" w:rsidRDefault="002B0B22" w:rsidP="002B0B22">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Горохан</w:t>
      </w:r>
      <w:proofErr w:type="spellEnd"/>
      <w:r>
        <w:rPr>
          <w:rFonts w:ascii="Times New Roman" w:eastAsia="Times New Roman" w:hAnsi="Times New Roman" w:cs="Times New Roman"/>
          <w:color w:val="000000"/>
          <w:sz w:val="24"/>
          <w:szCs w:val="24"/>
          <w:lang w:eastAsia="ru-RU"/>
        </w:rPr>
        <w:t xml:space="preserve"> – старое название реки </w:t>
      </w:r>
      <w:proofErr w:type="spellStart"/>
      <w:r>
        <w:rPr>
          <w:rFonts w:ascii="Times New Roman" w:eastAsia="Times New Roman" w:hAnsi="Times New Roman" w:cs="Times New Roman"/>
          <w:color w:val="000000"/>
          <w:sz w:val="24"/>
          <w:szCs w:val="24"/>
          <w:lang w:eastAsia="ru-RU"/>
        </w:rPr>
        <w:t>Онон</w:t>
      </w:r>
      <w:proofErr w:type="spellEnd"/>
      <w:r>
        <w:rPr>
          <w:rFonts w:ascii="Times New Roman" w:eastAsia="Times New Roman" w:hAnsi="Times New Roman" w:cs="Times New Roman"/>
          <w:color w:val="000000"/>
          <w:sz w:val="24"/>
          <w:szCs w:val="24"/>
          <w:lang w:eastAsia="ru-RU"/>
        </w:rPr>
        <w:t>-Борзя.</w:t>
      </w:r>
    </w:p>
    <w:p w:rsidR="002B0B22" w:rsidRDefault="002B0B22" w:rsidP="002B0B22">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Даурия </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Даурская</w:t>
      </w:r>
      <w:proofErr w:type="spellEnd"/>
      <w:r>
        <w:rPr>
          <w:rFonts w:ascii="Times New Roman" w:eastAsia="Times New Roman" w:hAnsi="Times New Roman" w:cs="Times New Roman"/>
          <w:color w:val="000000"/>
          <w:sz w:val="24"/>
          <w:szCs w:val="24"/>
          <w:lang w:eastAsia="ru-RU"/>
        </w:rPr>
        <w:t xml:space="preserve"> земля, старое (до </w:t>
      </w:r>
      <w:r>
        <w:rPr>
          <w:rFonts w:ascii="Times New Roman" w:eastAsia="Times New Roman" w:hAnsi="Times New Roman" w:cs="Times New Roman"/>
          <w:color w:val="000000"/>
          <w:sz w:val="24"/>
          <w:szCs w:val="24"/>
          <w:lang w:val="en-US" w:eastAsia="ru-RU"/>
        </w:rPr>
        <w:t>XVII</w:t>
      </w:r>
      <w:r>
        <w:rPr>
          <w:rFonts w:ascii="Times New Roman" w:eastAsia="Times New Roman" w:hAnsi="Times New Roman" w:cs="Times New Roman"/>
          <w:color w:val="000000"/>
          <w:sz w:val="24"/>
          <w:szCs w:val="24"/>
          <w:lang w:eastAsia="ru-RU"/>
        </w:rPr>
        <w:t xml:space="preserve"> в.) название </w:t>
      </w:r>
      <w:proofErr w:type="spellStart"/>
      <w:r>
        <w:rPr>
          <w:rFonts w:ascii="Times New Roman" w:eastAsia="Times New Roman" w:hAnsi="Times New Roman" w:cs="Times New Roman"/>
          <w:color w:val="000000"/>
          <w:sz w:val="24"/>
          <w:szCs w:val="24"/>
          <w:lang w:eastAsia="ru-RU"/>
        </w:rPr>
        <w:t>юж</w:t>
      </w:r>
      <w:proofErr w:type="spellEnd"/>
      <w:r>
        <w:rPr>
          <w:rFonts w:ascii="Times New Roman" w:eastAsia="Times New Roman" w:hAnsi="Times New Roman" w:cs="Times New Roman"/>
          <w:color w:val="000000"/>
          <w:sz w:val="24"/>
          <w:szCs w:val="24"/>
          <w:lang w:eastAsia="ru-RU"/>
        </w:rPr>
        <w:t xml:space="preserve">. ч. Вост. Забайкалья и смежных районов </w:t>
      </w:r>
      <w:proofErr w:type="spellStart"/>
      <w:r>
        <w:rPr>
          <w:rFonts w:ascii="Times New Roman" w:eastAsia="Times New Roman" w:hAnsi="Times New Roman" w:cs="Times New Roman"/>
          <w:color w:val="000000"/>
          <w:sz w:val="24"/>
          <w:szCs w:val="24"/>
          <w:lang w:eastAsia="ru-RU"/>
        </w:rPr>
        <w:t>Вехр</w:t>
      </w:r>
      <w:proofErr w:type="spellEnd"/>
      <w:r>
        <w:rPr>
          <w:rFonts w:ascii="Times New Roman" w:eastAsia="Times New Roman" w:hAnsi="Times New Roman" w:cs="Times New Roman"/>
          <w:color w:val="000000"/>
          <w:sz w:val="24"/>
          <w:szCs w:val="24"/>
          <w:lang w:eastAsia="ru-RU"/>
        </w:rPr>
        <w:t xml:space="preserve">. Приамурья. Получила название от народности </w:t>
      </w:r>
      <w:proofErr w:type="spellStart"/>
      <w:r>
        <w:rPr>
          <w:rFonts w:ascii="Times New Roman" w:eastAsia="Times New Roman" w:hAnsi="Times New Roman" w:cs="Times New Roman"/>
          <w:color w:val="000000"/>
          <w:sz w:val="24"/>
          <w:szCs w:val="24"/>
          <w:lang w:eastAsia="ru-RU"/>
        </w:rPr>
        <w:t>дауров</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населявших</w:t>
      </w:r>
      <w:proofErr w:type="gramEnd"/>
      <w:r>
        <w:rPr>
          <w:rFonts w:ascii="Times New Roman" w:eastAsia="Times New Roman" w:hAnsi="Times New Roman" w:cs="Times New Roman"/>
          <w:color w:val="000000"/>
          <w:sz w:val="24"/>
          <w:szCs w:val="24"/>
          <w:lang w:eastAsia="ru-RU"/>
        </w:rPr>
        <w:t xml:space="preserve"> эту территорию до середины </w:t>
      </w:r>
      <w:r>
        <w:rPr>
          <w:rFonts w:ascii="Times New Roman" w:eastAsia="Times New Roman" w:hAnsi="Times New Roman" w:cs="Times New Roman"/>
          <w:color w:val="000000"/>
          <w:sz w:val="24"/>
          <w:szCs w:val="24"/>
          <w:lang w:val="en-US" w:eastAsia="ru-RU"/>
        </w:rPr>
        <w:t>XVII</w:t>
      </w:r>
      <w:r>
        <w:rPr>
          <w:rFonts w:ascii="Times New Roman" w:eastAsia="Times New Roman" w:hAnsi="Times New Roman" w:cs="Times New Roman"/>
          <w:color w:val="000000"/>
          <w:sz w:val="24"/>
          <w:szCs w:val="24"/>
          <w:lang w:eastAsia="ru-RU"/>
        </w:rPr>
        <w:t xml:space="preserve"> в. Присоединена к России в </w:t>
      </w:r>
      <w:r>
        <w:rPr>
          <w:rFonts w:ascii="Times New Roman" w:eastAsia="Times New Roman" w:hAnsi="Times New Roman" w:cs="Times New Roman"/>
          <w:color w:val="000000"/>
          <w:sz w:val="24"/>
          <w:szCs w:val="24"/>
          <w:lang w:val="en-US" w:eastAsia="ru-RU"/>
        </w:rPr>
        <w:t>XVII</w:t>
      </w:r>
      <w:r w:rsidRPr="002B0B2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Степь, лесостепь и </w:t>
      </w:r>
      <w:proofErr w:type="spellStart"/>
      <w:r>
        <w:rPr>
          <w:rFonts w:ascii="Times New Roman" w:eastAsia="Times New Roman" w:hAnsi="Times New Roman" w:cs="Times New Roman"/>
          <w:color w:val="000000"/>
          <w:sz w:val="24"/>
          <w:szCs w:val="24"/>
          <w:lang w:eastAsia="ru-RU"/>
        </w:rPr>
        <w:t>юж</w:t>
      </w:r>
      <w:proofErr w:type="spellEnd"/>
      <w:r>
        <w:rPr>
          <w:rFonts w:ascii="Times New Roman" w:eastAsia="Times New Roman" w:hAnsi="Times New Roman" w:cs="Times New Roman"/>
          <w:color w:val="000000"/>
          <w:sz w:val="24"/>
          <w:szCs w:val="24"/>
          <w:lang w:eastAsia="ru-RU"/>
        </w:rPr>
        <w:t xml:space="preserve">. тайга. </w:t>
      </w:r>
    </w:p>
    <w:p w:rsidR="002B0B22" w:rsidRDefault="002B0B22" w:rsidP="002B0B22">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Дабасу</w:t>
      </w:r>
      <w:proofErr w:type="spellEnd"/>
      <w:r w:rsidRPr="002B0B2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b/>
          <w:color w:val="000000"/>
          <w:sz w:val="24"/>
          <w:szCs w:val="24"/>
          <w:lang w:eastAsia="ru-RU"/>
        </w:rPr>
        <w:t xml:space="preserve">Нор – </w:t>
      </w:r>
      <w:r>
        <w:rPr>
          <w:rFonts w:ascii="Times New Roman" w:eastAsia="Times New Roman" w:hAnsi="Times New Roman" w:cs="Times New Roman"/>
          <w:color w:val="000000"/>
          <w:sz w:val="24"/>
          <w:szCs w:val="24"/>
          <w:lang w:eastAsia="ru-RU"/>
        </w:rPr>
        <w:t xml:space="preserve">соляное озеро в </w:t>
      </w:r>
      <w:proofErr w:type="spellStart"/>
      <w:r>
        <w:rPr>
          <w:rFonts w:ascii="Times New Roman" w:eastAsia="Times New Roman" w:hAnsi="Times New Roman" w:cs="Times New Roman"/>
          <w:color w:val="000000"/>
          <w:sz w:val="24"/>
          <w:szCs w:val="24"/>
          <w:lang w:eastAsia="ru-RU"/>
        </w:rPr>
        <w:t>Борзинском</w:t>
      </w:r>
      <w:proofErr w:type="spellEnd"/>
      <w:r>
        <w:rPr>
          <w:rFonts w:ascii="Times New Roman" w:eastAsia="Times New Roman" w:hAnsi="Times New Roman" w:cs="Times New Roman"/>
          <w:color w:val="000000"/>
          <w:sz w:val="24"/>
          <w:szCs w:val="24"/>
          <w:lang w:eastAsia="ru-RU"/>
        </w:rPr>
        <w:t xml:space="preserve"> районе Забайкальского края.</w:t>
      </w:r>
    </w:p>
    <w:p w:rsidR="00E90D45" w:rsidRDefault="002B0B22"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Енисей </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Ионеси</w:t>
      </w:r>
      <w:proofErr w:type="spellEnd"/>
      <w:r>
        <w:rPr>
          <w:rFonts w:ascii="Times New Roman" w:eastAsia="Times New Roman" w:hAnsi="Times New Roman" w:cs="Times New Roman"/>
          <w:color w:val="000000"/>
          <w:sz w:val="24"/>
          <w:szCs w:val="24"/>
          <w:lang w:eastAsia="ru-RU"/>
        </w:rPr>
        <w:t xml:space="preserve"> ( по-эвенкийски – «большая вода»)</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 самая многоводная река России. Протекает в пределах Красноярского края, республики Тувы; верховья </w:t>
      </w:r>
      <w:proofErr w:type="gramStart"/>
      <w:r>
        <w:rPr>
          <w:rFonts w:ascii="Times New Roman" w:eastAsia="Times New Roman" w:hAnsi="Times New Roman" w:cs="Times New Roman"/>
          <w:color w:val="000000"/>
          <w:sz w:val="24"/>
          <w:szCs w:val="24"/>
          <w:lang w:eastAsia="ru-RU"/>
        </w:rPr>
        <w:t>Мал</w:t>
      </w:r>
      <w:proofErr w:type="gramEnd"/>
      <w:r>
        <w:rPr>
          <w:rFonts w:ascii="Times New Roman" w:eastAsia="Times New Roman" w:hAnsi="Times New Roman" w:cs="Times New Roman"/>
          <w:color w:val="000000"/>
          <w:sz w:val="24"/>
          <w:szCs w:val="24"/>
          <w:lang w:eastAsia="ru-RU"/>
        </w:rPr>
        <w:t xml:space="preserve">. Енисея – в Монголии. </w:t>
      </w:r>
      <w:r w:rsidR="00E90D45">
        <w:rPr>
          <w:rFonts w:ascii="Times New Roman" w:eastAsia="Times New Roman" w:hAnsi="Times New Roman" w:cs="Times New Roman"/>
          <w:color w:val="000000"/>
          <w:sz w:val="24"/>
          <w:szCs w:val="24"/>
          <w:lang w:eastAsia="ru-RU"/>
        </w:rPr>
        <w:t xml:space="preserve">Длина 3487 км (от истоков Мал Енисея – 4102 км), пл. </w:t>
      </w:r>
      <w:proofErr w:type="spellStart"/>
      <w:r w:rsidR="00E90D45">
        <w:rPr>
          <w:rFonts w:ascii="Times New Roman" w:eastAsia="Times New Roman" w:hAnsi="Times New Roman" w:cs="Times New Roman"/>
          <w:color w:val="000000"/>
          <w:sz w:val="24"/>
          <w:szCs w:val="24"/>
          <w:lang w:eastAsia="ru-RU"/>
        </w:rPr>
        <w:t>басс</w:t>
      </w:r>
      <w:proofErr w:type="spellEnd"/>
      <w:r w:rsidR="00E90D45">
        <w:rPr>
          <w:rFonts w:ascii="Times New Roman" w:eastAsia="Times New Roman" w:hAnsi="Times New Roman" w:cs="Times New Roman"/>
          <w:color w:val="000000"/>
          <w:sz w:val="24"/>
          <w:szCs w:val="24"/>
          <w:lang w:eastAsia="ru-RU"/>
        </w:rPr>
        <w:t>. 2580 кв.км. В бассейне Енисея более 100 тыс. озер различного происхождения общей пл. 13115 кв</w:t>
      </w:r>
      <w:proofErr w:type="gramStart"/>
      <w:r w:rsidR="00E90D45">
        <w:rPr>
          <w:rFonts w:ascii="Times New Roman" w:eastAsia="Times New Roman" w:hAnsi="Times New Roman" w:cs="Times New Roman"/>
          <w:color w:val="000000"/>
          <w:sz w:val="24"/>
          <w:szCs w:val="24"/>
          <w:lang w:eastAsia="ru-RU"/>
        </w:rPr>
        <w:t>.к</w:t>
      </w:r>
      <w:proofErr w:type="gramEnd"/>
      <w:r w:rsidR="00E90D45">
        <w:rPr>
          <w:rFonts w:ascii="Times New Roman" w:eastAsia="Times New Roman" w:hAnsi="Times New Roman" w:cs="Times New Roman"/>
          <w:color w:val="000000"/>
          <w:sz w:val="24"/>
          <w:szCs w:val="24"/>
          <w:lang w:eastAsia="ru-RU"/>
        </w:rPr>
        <w:t>м, в т.ч. оз. Байкал.</w:t>
      </w:r>
    </w:p>
    <w:p w:rsidR="00E90D45" w:rsidRDefault="00E90D45"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Кондуй</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Кондуйский</w:t>
      </w:r>
      <w:proofErr w:type="spellEnd"/>
      <w:r>
        <w:rPr>
          <w:rFonts w:ascii="Times New Roman" w:eastAsia="Times New Roman" w:hAnsi="Times New Roman" w:cs="Times New Roman"/>
          <w:color w:val="000000"/>
          <w:sz w:val="24"/>
          <w:szCs w:val="24"/>
          <w:lang w:eastAsia="ru-RU"/>
        </w:rPr>
        <w:t xml:space="preserve"> городок (</w:t>
      </w:r>
      <w:proofErr w:type="spellStart"/>
      <w:r>
        <w:rPr>
          <w:rFonts w:ascii="Times New Roman" w:eastAsia="Times New Roman" w:hAnsi="Times New Roman" w:cs="Times New Roman"/>
          <w:color w:val="000000"/>
          <w:sz w:val="24"/>
          <w:szCs w:val="24"/>
          <w:lang w:eastAsia="ru-RU"/>
        </w:rPr>
        <w:t>Чит</w:t>
      </w:r>
      <w:proofErr w:type="spellEnd"/>
      <w:r>
        <w:rPr>
          <w:rFonts w:ascii="Times New Roman" w:eastAsia="Times New Roman" w:hAnsi="Times New Roman" w:cs="Times New Roman"/>
          <w:color w:val="000000"/>
          <w:sz w:val="24"/>
          <w:szCs w:val="24"/>
          <w:lang w:eastAsia="ru-RU"/>
        </w:rPr>
        <w:t xml:space="preserve">. обл.), городище близ с. </w:t>
      </w:r>
      <w:proofErr w:type="spellStart"/>
      <w:r>
        <w:rPr>
          <w:rFonts w:ascii="Times New Roman" w:eastAsia="Times New Roman" w:hAnsi="Times New Roman" w:cs="Times New Roman"/>
          <w:color w:val="000000"/>
          <w:sz w:val="24"/>
          <w:szCs w:val="24"/>
          <w:lang w:eastAsia="ru-RU"/>
        </w:rPr>
        <w:t>Кондуй</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Борзинского</w:t>
      </w:r>
      <w:proofErr w:type="spellEnd"/>
      <w:r>
        <w:rPr>
          <w:rFonts w:ascii="Times New Roman" w:eastAsia="Times New Roman" w:hAnsi="Times New Roman" w:cs="Times New Roman"/>
          <w:color w:val="000000"/>
          <w:sz w:val="24"/>
          <w:szCs w:val="24"/>
          <w:lang w:eastAsia="ru-RU"/>
        </w:rPr>
        <w:t xml:space="preserve"> района – здесь находятся знаменитые развалины средневекового города, название </w:t>
      </w:r>
      <w:proofErr w:type="spellStart"/>
      <w:r>
        <w:rPr>
          <w:rFonts w:ascii="Times New Roman" w:eastAsia="Times New Roman" w:hAnsi="Times New Roman" w:cs="Times New Roman"/>
          <w:color w:val="000000"/>
          <w:sz w:val="24"/>
          <w:szCs w:val="24"/>
          <w:lang w:eastAsia="ru-RU"/>
        </w:rPr>
        <w:t>по-бур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Хундэ</w:t>
      </w:r>
      <w:proofErr w:type="spellEnd"/>
      <w:r>
        <w:rPr>
          <w:rFonts w:ascii="Times New Roman" w:eastAsia="Times New Roman" w:hAnsi="Times New Roman" w:cs="Times New Roman"/>
          <w:color w:val="000000"/>
          <w:sz w:val="24"/>
          <w:szCs w:val="24"/>
          <w:lang w:eastAsia="ru-RU"/>
        </w:rPr>
        <w:t xml:space="preserve"> – «пустота», «ниша», «пещера», «долина». Городище относится к ранней истории монгольской империи на территории Забайкалья (</w:t>
      </w:r>
      <w:r>
        <w:rPr>
          <w:rFonts w:ascii="Times New Roman" w:eastAsia="Times New Roman" w:hAnsi="Times New Roman" w:cs="Times New Roman"/>
          <w:color w:val="000000"/>
          <w:sz w:val="24"/>
          <w:szCs w:val="24"/>
          <w:lang w:val="en-US" w:eastAsia="ru-RU"/>
        </w:rPr>
        <w:t>XVII</w:t>
      </w:r>
      <w:r>
        <w:rPr>
          <w:rFonts w:ascii="Times New Roman" w:eastAsia="Times New Roman" w:hAnsi="Times New Roman" w:cs="Times New Roman"/>
          <w:color w:val="000000"/>
          <w:sz w:val="24"/>
          <w:szCs w:val="24"/>
          <w:lang w:eastAsia="ru-RU"/>
        </w:rPr>
        <w:t xml:space="preserve"> в.)</w:t>
      </w:r>
    </w:p>
    <w:p w:rsidR="00341998" w:rsidRPr="00341998" w:rsidRDefault="00341998"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Моргуцех</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Маргуцек</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от бур. </w:t>
      </w:r>
      <w:proofErr w:type="spellStart"/>
      <w:proofErr w:type="gramStart"/>
      <w:r>
        <w:rPr>
          <w:rFonts w:ascii="Times New Roman" w:eastAsia="Times New Roman" w:hAnsi="Times New Roman" w:cs="Times New Roman"/>
          <w:color w:val="000000"/>
          <w:sz w:val="24"/>
          <w:szCs w:val="24"/>
          <w:lang w:eastAsia="ru-RU"/>
        </w:rPr>
        <w:t>Мургэтэк</w:t>
      </w:r>
      <w:proofErr w:type="spellEnd"/>
      <w:r>
        <w:rPr>
          <w:rFonts w:ascii="Times New Roman" w:eastAsia="Times New Roman" w:hAnsi="Times New Roman" w:cs="Times New Roman"/>
          <w:color w:val="000000"/>
          <w:sz w:val="24"/>
          <w:szCs w:val="24"/>
          <w:lang w:eastAsia="ru-RU"/>
        </w:rPr>
        <w:t xml:space="preserve"> – «бодающийся») падь между двух сопок («бодающиеся горы»).</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Расположена</w:t>
      </w:r>
      <w:proofErr w:type="gramEnd"/>
      <w:r>
        <w:rPr>
          <w:rFonts w:ascii="Times New Roman" w:eastAsia="Times New Roman" w:hAnsi="Times New Roman" w:cs="Times New Roman"/>
          <w:color w:val="000000"/>
          <w:sz w:val="24"/>
          <w:szCs w:val="24"/>
          <w:lang w:eastAsia="ru-RU"/>
        </w:rPr>
        <w:t xml:space="preserve"> на северо-западе </w:t>
      </w:r>
      <w:proofErr w:type="spellStart"/>
      <w:r>
        <w:rPr>
          <w:rFonts w:ascii="Times New Roman" w:eastAsia="Times New Roman" w:hAnsi="Times New Roman" w:cs="Times New Roman"/>
          <w:color w:val="000000"/>
          <w:sz w:val="24"/>
          <w:szCs w:val="24"/>
          <w:lang w:eastAsia="ru-RU"/>
        </w:rPr>
        <w:t>Краснокаменского</w:t>
      </w:r>
      <w:proofErr w:type="spellEnd"/>
      <w:r>
        <w:rPr>
          <w:rFonts w:ascii="Times New Roman" w:eastAsia="Times New Roman" w:hAnsi="Times New Roman" w:cs="Times New Roman"/>
          <w:color w:val="000000"/>
          <w:sz w:val="24"/>
          <w:szCs w:val="24"/>
          <w:lang w:eastAsia="ru-RU"/>
        </w:rPr>
        <w:t xml:space="preserve"> района Забайкалья. В 5 км от </w:t>
      </w:r>
      <w:proofErr w:type="spellStart"/>
      <w:r>
        <w:rPr>
          <w:rFonts w:ascii="Times New Roman" w:eastAsia="Times New Roman" w:hAnsi="Times New Roman" w:cs="Times New Roman"/>
          <w:color w:val="000000"/>
          <w:sz w:val="24"/>
          <w:szCs w:val="24"/>
          <w:lang w:eastAsia="ru-RU"/>
        </w:rPr>
        <w:t>Маргуцека</w:t>
      </w:r>
      <w:proofErr w:type="spellEnd"/>
      <w:r>
        <w:rPr>
          <w:rFonts w:ascii="Times New Roman" w:eastAsia="Times New Roman" w:hAnsi="Times New Roman" w:cs="Times New Roman"/>
          <w:color w:val="000000"/>
          <w:sz w:val="24"/>
          <w:szCs w:val="24"/>
          <w:lang w:eastAsia="ru-RU"/>
        </w:rPr>
        <w:t xml:space="preserve"> расположен </w:t>
      </w:r>
      <w:r w:rsidR="00B82B31">
        <w:rPr>
          <w:rFonts w:ascii="Times New Roman" w:eastAsia="Times New Roman" w:hAnsi="Times New Roman" w:cs="Times New Roman"/>
          <w:color w:val="000000"/>
          <w:sz w:val="24"/>
          <w:szCs w:val="24"/>
          <w:lang w:eastAsia="ru-RU"/>
        </w:rPr>
        <w:t xml:space="preserve">памятник археологии – древнее </w:t>
      </w:r>
      <w:proofErr w:type="spellStart"/>
      <w:r w:rsidR="00B82B31">
        <w:rPr>
          <w:rFonts w:ascii="Times New Roman" w:eastAsia="Times New Roman" w:hAnsi="Times New Roman" w:cs="Times New Roman"/>
          <w:color w:val="000000"/>
          <w:sz w:val="24"/>
          <w:szCs w:val="24"/>
          <w:lang w:eastAsia="ru-RU"/>
        </w:rPr>
        <w:t>святилице</w:t>
      </w:r>
      <w:proofErr w:type="spellEnd"/>
      <w:r w:rsidR="00B82B31">
        <w:rPr>
          <w:rFonts w:ascii="Times New Roman" w:eastAsia="Times New Roman" w:hAnsi="Times New Roman" w:cs="Times New Roman"/>
          <w:color w:val="000000"/>
          <w:sz w:val="24"/>
          <w:szCs w:val="24"/>
          <w:lang w:eastAsia="ru-RU"/>
        </w:rPr>
        <w:t xml:space="preserve"> </w:t>
      </w:r>
      <w:proofErr w:type="spellStart"/>
      <w:r w:rsidR="00B82B31">
        <w:rPr>
          <w:rFonts w:ascii="Times New Roman" w:eastAsia="Times New Roman" w:hAnsi="Times New Roman" w:cs="Times New Roman"/>
          <w:color w:val="000000"/>
          <w:sz w:val="24"/>
          <w:szCs w:val="24"/>
          <w:lang w:eastAsia="ru-RU"/>
        </w:rPr>
        <w:t>Маргуцек</w:t>
      </w:r>
      <w:proofErr w:type="spellEnd"/>
      <w:r w:rsidR="00B82B31">
        <w:rPr>
          <w:rFonts w:ascii="Times New Roman" w:eastAsia="Times New Roman" w:hAnsi="Times New Roman" w:cs="Times New Roman"/>
          <w:color w:val="000000"/>
          <w:sz w:val="24"/>
          <w:szCs w:val="24"/>
          <w:lang w:eastAsia="ru-RU"/>
        </w:rPr>
        <w:t>.</w:t>
      </w:r>
    </w:p>
    <w:p w:rsidR="00E90D45" w:rsidRDefault="00E90D45"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lastRenderedPageBreak/>
        <w:t>Онон</w:t>
      </w:r>
      <w:proofErr w:type="spellEnd"/>
      <w:r>
        <w:rPr>
          <w:rFonts w:ascii="Times New Roman" w:eastAsia="Times New Roman" w:hAnsi="Times New Roman" w:cs="Times New Roman"/>
          <w:color w:val="000000"/>
          <w:sz w:val="24"/>
          <w:szCs w:val="24"/>
          <w:lang w:eastAsia="ru-RU"/>
        </w:rPr>
        <w:t xml:space="preserve"> – река, правая составляющая р. Шилка, один из истоков Амура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Монголия и Читинская обл. России). В пределах Читинской области широкая пойма, равнинные участки чередуются с </w:t>
      </w:r>
      <w:proofErr w:type="spellStart"/>
      <w:r>
        <w:rPr>
          <w:rFonts w:ascii="Times New Roman" w:eastAsia="Times New Roman" w:hAnsi="Times New Roman" w:cs="Times New Roman"/>
          <w:color w:val="000000"/>
          <w:sz w:val="24"/>
          <w:szCs w:val="24"/>
          <w:lang w:eastAsia="ru-RU"/>
        </w:rPr>
        <w:t>полугорными</w:t>
      </w:r>
      <w:proofErr w:type="spellEnd"/>
      <w:r>
        <w:rPr>
          <w:rFonts w:ascii="Times New Roman" w:eastAsia="Times New Roman" w:hAnsi="Times New Roman" w:cs="Times New Roman"/>
          <w:color w:val="000000"/>
          <w:sz w:val="24"/>
          <w:szCs w:val="24"/>
          <w:lang w:eastAsia="ru-RU"/>
        </w:rPr>
        <w:t xml:space="preserve">. Перед слиянием с Ингодой проходит через ущелье, рассекающее </w:t>
      </w:r>
      <w:proofErr w:type="spellStart"/>
      <w:r>
        <w:rPr>
          <w:rFonts w:ascii="Times New Roman" w:eastAsia="Times New Roman" w:hAnsi="Times New Roman" w:cs="Times New Roman"/>
          <w:color w:val="000000"/>
          <w:sz w:val="24"/>
          <w:szCs w:val="24"/>
          <w:lang w:eastAsia="ru-RU"/>
        </w:rPr>
        <w:t>Борщовочный</w:t>
      </w:r>
      <w:proofErr w:type="spellEnd"/>
      <w:r>
        <w:rPr>
          <w:rFonts w:ascii="Times New Roman" w:eastAsia="Times New Roman" w:hAnsi="Times New Roman" w:cs="Times New Roman"/>
          <w:color w:val="000000"/>
          <w:sz w:val="24"/>
          <w:szCs w:val="24"/>
          <w:lang w:eastAsia="ru-RU"/>
        </w:rPr>
        <w:t xml:space="preserve"> хребет. Зимой нередки зажоры и заторы льда. </w:t>
      </w:r>
    </w:p>
    <w:p w:rsidR="00B82B31" w:rsidRDefault="00B82B31"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Урумонгой</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река </w:t>
      </w:r>
      <w:proofErr w:type="spellStart"/>
      <w:r>
        <w:rPr>
          <w:rFonts w:ascii="Times New Roman" w:eastAsia="Times New Roman" w:hAnsi="Times New Roman" w:cs="Times New Roman"/>
          <w:color w:val="000000"/>
          <w:sz w:val="24"/>
          <w:szCs w:val="24"/>
          <w:lang w:eastAsia="ru-RU"/>
        </w:rPr>
        <w:t>Монгой</w:t>
      </w:r>
      <w:proofErr w:type="spellEnd"/>
      <w:r>
        <w:rPr>
          <w:rFonts w:ascii="Times New Roman" w:eastAsia="Times New Roman" w:hAnsi="Times New Roman" w:cs="Times New Roman"/>
          <w:color w:val="000000"/>
          <w:sz w:val="24"/>
          <w:szCs w:val="24"/>
          <w:lang w:eastAsia="ru-RU"/>
        </w:rPr>
        <w:t xml:space="preserve">, приток р. </w:t>
      </w:r>
      <w:proofErr w:type="spellStart"/>
      <w:r>
        <w:rPr>
          <w:rFonts w:ascii="Times New Roman" w:eastAsia="Times New Roman" w:hAnsi="Times New Roman" w:cs="Times New Roman"/>
          <w:color w:val="000000"/>
          <w:sz w:val="24"/>
          <w:szCs w:val="24"/>
          <w:lang w:eastAsia="ru-RU"/>
        </w:rPr>
        <w:t>Конда</w:t>
      </w:r>
      <w:proofErr w:type="spellEnd"/>
    </w:p>
    <w:p w:rsidR="005116BB" w:rsidRDefault="005116BB" w:rsidP="00E90D45">
      <w:pPr>
        <w:spacing w:after="300" w:line="240" w:lineRule="auto"/>
        <w:ind w:left="142" w:firstLine="282"/>
        <w:rPr>
          <w:rFonts w:ascii="Times New Roman" w:eastAsia="Times New Roman" w:hAnsi="Times New Roman" w:cs="Times New Roman"/>
          <w:color w:val="000000"/>
          <w:sz w:val="24"/>
          <w:szCs w:val="24"/>
          <w:lang w:eastAsia="ru-RU"/>
        </w:rPr>
      </w:pPr>
    </w:p>
    <w:p w:rsidR="00E90D45" w:rsidRDefault="00E90D45"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Слова коренного населения Забайкалья:</w:t>
      </w:r>
    </w:p>
    <w:p w:rsidR="00E90D45"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Аргал – </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i/>
          <w:color w:val="000000"/>
          <w:sz w:val="24"/>
          <w:szCs w:val="24"/>
          <w:lang w:eastAsia="ru-RU"/>
        </w:rPr>
        <w:t>аргасун</w:t>
      </w:r>
      <w:proofErr w:type="spellEnd"/>
      <w:r>
        <w:rPr>
          <w:rFonts w:ascii="Times New Roman" w:eastAsia="Times New Roman" w:hAnsi="Times New Roman" w:cs="Times New Roman"/>
          <w:color w:val="000000"/>
          <w:sz w:val="24"/>
          <w:szCs w:val="24"/>
          <w:lang w:eastAsia="ru-RU"/>
        </w:rPr>
        <w:t xml:space="preserve"> с </w:t>
      </w:r>
      <w:proofErr w:type="spellStart"/>
      <w:r>
        <w:rPr>
          <w:rFonts w:ascii="Times New Roman" w:eastAsia="Times New Roman" w:hAnsi="Times New Roman" w:cs="Times New Roman"/>
          <w:color w:val="000000"/>
          <w:sz w:val="24"/>
          <w:szCs w:val="24"/>
          <w:lang w:eastAsia="ru-RU"/>
        </w:rPr>
        <w:t>монгольск</w:t>
      </w:r>
      <w:proofErr w:type="spellEnd"/>
      <w:r>
        <w:rPr>
          <w:rFonts w:ascii="Times New Roman" w:eastAsia="Times New Roman" w:hAnsi="Times New Roman" w:cs="Times New Roman"/>
          <w:color w:val="000000"/>
          <w:sz w:val="24"/>
          <w:szCs w:val="24"/>
          <w:lang w:eastAsia="ru-RU"/>
        </w:rPr>
        <w:t xml:space="preserve">.) навоз, назем, кизяк, сухой помет </w:t>
      </w:r>
      <w:proofErr w:type="gramStart"/>
      <w:r>
        <w:rPr>
          <w:rFonts w:ascii="Times New Roman" w:eastAsia="Times New Roman" w:hAnsi="Times New Roman" w:cs="Times New Roman"/>
          <w:color w:val="000000"/>
          <w:sz w:val="24"/>
          <w:szCs w:val="24"/>
          <w:lang w:eastAsia="ru-RU"/>
        </w:rPr>
        <w:t>скотский</w:t>
      </w:r>
      <w:proofErr w:type="gramEnd"/>
      <w:r>
        <w:rPr>
          <w:rFonts w:ascii="Times New Roman" w:eastAsia="Times New Roman" w:hAnsi="Times New Roman" w:cs="Times New Roman"/>
          <w:color w:val="000000"/>
          <w:sz w:val="24"/>
          <w:szCs w:val="24"/>
          <w:lang w:eastAsia="ru-RU"/>
        </w:rPr>
        <w:t xml:space="preserve"> на топливо, по недостатку дров.</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Аргулан</w:t>
      </w:r>
      <w:proofErr w:type="spellEnd"/>
      <w:r>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color w:val="000000"/>
          <w:sz w:val="24"/>
          <w:szCs w:val="24"/>
          <w:lang w:eastAsia="ru-RU"/>
        </w:rPr>
        <w:t>(тунгус.) головная повязка девушки.</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Арчуль</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кисет</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Бутан –</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сиб</w:t>
      </w:r>
      <w:proofErr w:type="spellEnd"/>
      <w:r>
        <w:rPr>
          <w:rFonts w:ascii="Times New Roman" w:eastAsia="Times New Roman" w:hAnsi="Times New Roman" w:cs="Times New Roman"/>
          <w:color w:val="000000"/>
          <w:sz w:val="24"/>
          <w:szCs w:val="24"/>
          <w:lang w:eastAsia="ru-RU"/>
        </w:rPr>
        <w:t>.) бугор у норы сурка.</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Бурхан –</w:t>
      </w:r>
      <w:r>
        <w:rPr>
          <w:rFonts w:ascii="Times New Roman" w:eastAsia="Times New Roman" w:hAnsi="Times New Roman" w:cs="Times New Roman"/>
          <w:color w:val="000000"/>
          <w:sz w:val="24"/>
          <w:szCs w:val="24"/>
          <w:lang w:eastAsia="ru-RU"/>
        </w:rPr>
        <w:t xml:space="preserve"> монгольский идол, большей частью литый из меди или серебра.</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Вениса</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ископаемое из числа честных камней, полупрозрачное, самого темного красного цвета; гранат.</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Дзе</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(тунгус.) глянь, посмотри, послушай.</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Заагунить</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(тунгус.) заговоренный шаманами.</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Корольки –</w:t>
      </w:r>
      <w:r>
        <w:rPr>
          <w:rFonts w:ascii="Times New Roman" w:eastAsia="Times New Roman" w:hAnsi="Times New Roman" w:cs="Times New Roman"/>
          <w:color w:val="000000"/>
          <w:sz w:val="24"/>
          <w:szCs w:val="24"/>
          <w:lang w:eastAsia="ru-RU"/>
        </w:rPr>
        <w:t xml:space="preserve"> слиток благородного металла в виде маленького шарика, а также небольшой шарик, капля застывшего металла (</w:t>
      </w:r>
      <w:proofErr w:type="gramStart"/>
      <w:r>
        <w:rPr>
          <w:rFonts w:ascii="Times New Roman" w:eastAsia="Times New Roman" w:hAnsi="Times New Roman" w:cs="Times New Roman"/>
          <w:color w:val="000000"/>
          <w:sz w:val="24"/>
          <w:szCs w:val="24"/>
          <w:lang w:eastAsia="ru-RU"/>
        </w:rPr>
        <w:t>спец</w:t>
      </w:r>
      <w:proofErr w:type="gramEnd"/>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сиб</w:t>
      </w:r>
      <w:proofErr w:type="spellEnd"/>
      <w:r>
        <w:rPr>
          <w:rFonts w:ascii="Times New Roman" w:eastAsia="Times New Roman" w:hAnsi="Times New Roman" w:cs="Times New Roman"/>
          <w:color w:val="000000"/>
          <w:sz w:val="24"/>
          <w:szCs w:val="24"/>
          <w:lang w:eastAsia="ru-RU"/>
        </w:rPr>
        <w:t>.) бусы</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Курым</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(тунгус.) традиционный свадебный </w:t>
      </w:r>
      <w:proofErr w:type="spellStart"/>
      <w:r>
        <w:rPr>
          <w:rFonts w:ascii="Times New Roman" w:eastAsia="Times New Roman" w:hAnsi="Times New Roman" w:cs="Times New Roman"/>
          <w:color w:val="000000"/>
          <w:sz w:val="24"/>
          <w:szCs w:val="24"/>
          <w:lang w:eastAsia="ru-RU"/>
        </w:rPr>
        <w:t>оряд</w:t>
      </w:r>
      <w:proofErr w:type="spellEnd"/>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Кэтэ</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(тунгус</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бур.) огниво</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b/>
          <w:color w:val="000000"/>
          <w:sz w:val="24"/>
          <w:szCs w:val="24"/>
          <w:lang w:eastAsia="ru-RU"/>
        </w:rPr>
        <w:t>Мэнду</w:t>
      </w:r>
      <w:proofErr w:type="spellEnd"/>
      <w:r>
        <w:rPr>
          <w:rFonts w:ascii="Times New Roman" w:eastAsia="Times New Roman" w:hAnsi="Times New Roman" w:cs="Times New Roman"/>
          <w:color w:val="000000"/>
          <w:sz w:val="24"/>
          <w:szCs w:val="24"/>
          <w:lang w:eastAsia="ru-RU"/>
        </w:rPr>
        <w:t xml:space="preserve"> – (тунгус.) прощание или приветствие</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Моржан</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(тунгус.) кораллы</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Намет </w:t>
      </w:r>
      <w:r>
        <w:rPr>
          <w:rFonts w:ascii="Times New Roman" w:eastAsia="Times New Roman" w:hAnsi="Times New Roman" w:cs="Times New Roman"/>
          <w:color w:val="000000"/>
          <w:sz w:val="24"/>
          <w:szCs w:val="24"/>
          <w:lang w:eastAsia="ru-RU"/>
        </w:rPr>
        <w:t>– (тунгус.) укрытие, юрта</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Нойон </w:t>
      </w:r>
      <w:r>
        <w:rPr>
          <w:rFonts w:ascii="Times New Roman" w:eastAsia="Times New Roman" w:hAnsi="Times New Roman" w:cs="Times New Roman"/>
          <w:color w:val="000000"/>
          <w:sz w:val="24"/>
          <w:szCs w:val="24"/>
          <w:lang w:eastAsia="ru-RU"/>
        </w:rPr>
        <w:t>– (тунгус.) господин</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Потник </w:t>
      </w:r>
      <w:r>
        <w:rPr>
          <w:rFonts w:ascii="Times New Roman" w:eastAsia="Times New Roman" w:hAnsi="Times New Roman" w:cs="Times New Roman"/>
          <w:color w:val="000000"/>
          <w:sz w:val="24"/>
          <w:szCs w:val="24"/>
          <w:lang w:eastAsia="ru-RU"/>
        </w:rPr>
        <w:t>– войлок под седлом или седёлкой</w:t>
      </w:r>
    </w:p>
    <w:p w:rsidR="00D479D0" w:rsidRDefault="00D479D0"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Сайдак </w:t>
      </w:r>
      <w:r>
        <w:rPr>
          <w:rFonts w:ascii="Times New Roman" w:eastAsia="Times New Roman" w:hAnsi="Times New Roman" w:cs="Times New Roman"/>
          <w:color w:val="000000"/>
          <w:sz w:val="24"/>
          <w:szCs w:val="24"/>
          <w:lang w:eastAsia="ru-RU"/>
        </w:rPr>
        <w:t>– компле</w:t>
      </w:r>
      <w:proofErr w:type="gramStart"/>
      <w:r>
        <w:rPr>
          <w:rFonts w:ascii="Times New Roman" w:eastAsia="Times New Roman" w:hAnsi="Times New Roman" w:cs="Times New Roman"/>
          <w:color w:val="000000"/>
          <w:sz w:val="24"/>
          <w:szCs w:val="24"/>
          <w:lang w:eastAsia="ru-RU"/>
        </w:rPr>
        <w:t>кт стр</w:t>
      </w:r>
      <w:proofErr w:type="gramEnd"/>
      <w:r>
        <w:rPr>
          <w:rFonts w:ascii="Times New Roman" w:eastAsia="Times New Roman" w:hAnsi="Times New Roman" w:cs="Times New Roman"/>
          <w:color w:val="000000"/>
          <w:sz w:val="24"/>
          <w:szCs w:val="24"/>
          <w:lang w:eastAsia="ru-RU"/>
        </w:rPr>
        <w:t xml:space="preserve">елкового оружия всадника – лук в </w:t>
      </w:r>
      <w:proofErr w:type="spellStart"/>
      <w:r>
        <w:rPr>
          <w:rFonts w:ascii="Times New Roman" w:eastAsia="Times New Roman" w:hAnsi="Times New Roman" w:cs="Times New Roman"/>
          <w:color w:val="000000"/>
          <w:sz w:val="24"/>
          <w:szCs w:val="24"/>
          <w:lang w:eastAsia="ru-RU"/>
        </w:rPr>
        <w:t>налучье</w:t>
      </w:r>
      <w:proofErr w:type="spellEnd"/>
      <w:r>
        <w:rPr>
          <w:rFonts w:ascii="Times New Roman" w:eastAsia="Times New Roman" w:hAnsi="Times New Roman" w:cs="Times New Roman"/>
          <w:color w:val="000000"/>
          <w:sz w:val="24"/>
          <w:szCs w:val="24"/>
          <w:lang w:eastAsia="ru-RU"/>
        </w:rPr>
        <w:t xml:space="preserve"> и колчан со стрелами</w:t>
      </w:r>
    </w:p>
    <w:p w:rsidR="00D479D0" w:rsidRDefault="00383B5F"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Сивопегий</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сиб</w:t>
      </w:r>
      <w:proofErr w:type="spellEnd"/>
      <w:r>
        <w:rPr>
          <w:rFonts w:ascii="Times New Roman" w:eastAsia="Times New Roman" w:hAnsi="Times New Roman" w:cs="Times New Roman"/>
          <w:color w:val="000000"/>
          <w:sz w:val="24"/>
          <w:szCs w:val="24"/>
          <w:lang w:eastAsia="ru-RU"/>
        </w:rPr>
        <w:t>.) серый, сероватый</w:t>
      </w:r>
    </w:p>
    <w:p w:rsidR="00383B5F" w:rsidRDefault="00383B5F"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Тарбаган </w:t>
      </w:r>
      <w:r>
        <w:rPr>
          <w:rFonts w:ascii="Times New Roman" w:eastAsia="Times New Roman" w:hAnsi="Times New Roman" w:cs="Times New Roman"/>
          <w:color w:val="000000"/>
          <w:sz w:val="24"/>
          <w:szCs w:val="24"/>
          <w:lang w:eastAsia="ru-RU"/>
        </w:rPr>
        <w:t>– (вост</w:t>
      </w:r>
      <w:proofErr w:type="gramStart"/>
      <w:r>
        <w:rPr>
          <w:rFonts w:ascii="Times New Roman" w:eastAsia="Times New Roman" w:hAnsi="Times New Roman" w:cs="Times New Roman"/>
          <w:color w:val="000000"/>
          <w:sz w:val="24"/>
          <w:szCs w:val="24"/>
          <w:lang w:eastAsia="ru-RU"/>
        </w:rPr>
        <w:t>.-</w:t>
      </w:r>
      <w:proofErr w:type="spellStart"/>
      <w:proofErr w:type="gramEnd"/>
      <w:r>
        <w:rPr>
          <w:rFonts w:ascii="Times New Roman" w:eastAsia="Times New Roman" w:hAnsi="Times New Roman" w:cs="Times New Roman"/>
          <w:color w:val="000000"/>
          <w:sz w:val="24"/>
          <w:szCs w:val="24"/>
          <w:lang w:eastAsia="ru-RU"/>
        </w:rPr>
        <w:t>сиб</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байрак</w:t>
      </w:r>
      <w:proofErr w:type="spellEnd"/>
      <w:r>
        <w:rPr>
          <w:rFonts w:ascii="Times New Roman" w:eastAsia="Times New Roman" w:hAnsi="Times New Roman" w:cs="Times New Roman"/>
          <w:color w:val="000000"/>
          <w:sz w:val="24"/>
          <w:szCs w:val="24"/>
          <w:lang w:eastAsia="ru-RU"/>
        </w:rPr>
        <w:t xml:space="preserve">, земляной зайчик, степной или русский южный сурок, свистун. </w:t>
      </w:r>
      <w:proofErr w:type="spellStart"/>
      <w:r>
        <w:rPr>
          <w:rFonts w:ascii="Times New Roman" w:eastAsia="Times New Roman" w:hAnsi="Times New Roman" w:cs="Times New Roman"/>
          <w:color w:val="000000"/>
          <w:sz w:val="24"/>
          <w:szCs w:val="24"/>
          <w:lang w:eastAsia="ru-RU"/>
        </w:rPr>
        <w:t>Живе</w:t>
      </w:r>
      <w:proofErr w:type="spellEnd"/>
      <w:r>
        <w:rPr>
          <w:rFonts w:ascii="Times New Roman" w:eastAsia="Times New Roman" w:hAnsi="Times New Roman" w:cs="Times New Roman"/>
          <w:color w:val="000000"/>
          <w:sz w:val="24"/>
          <w:szCs w:val="24"/>
          <w:lang w:eastAsia="ru-RU"/>
        </w:rPr>
        <w:t xml:space="preserve"> в норах, спит зиму замертво</w:t>
      </w:r>
    </w:p>
    <w:p w:rsidR="00383B5F" w:rsidRDefault="00383B5F"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Тимпан </w:t>
      </w:r>
      <w:r>
        <w:rPr>
          <w:rFonts w:ascii="Times New Roman" w:eastAsia="Times New Roman" w:hAnsi="Times New Roman" w:cs="Times New Roman"/>
          <w:color w:val="000000"/>
          <w:sz w:val="24"/>
          <w:szCs w:val="24"/>
          <w:lang w:eastAsia="ru-RU"/>
        </w:rPr>
        <w:t xml:space="preserve">– древний ударный музыкальный </w:t>
      </w:r>
      <w:proofErr w:type="spellStart"/>
      <w:r>
        <w:rPr>
          <w:rFonts w:ascii="Times New Roman" w:eastAsia="Times New Roman" w:hAnsi="Times New Roman" w:cs="Times New Roman"/>
          <w:color w:val="000000"/>
          <w:sz w:val="24"/>
          <w:szCs w:val="24"/>
          <w:lang w:eastAsia="ru-RU"/>
        </w:rPr>
        <w:t>интрумент</w:t>
      </w:r>
      <w:proofErr w:type="spellEnd"/>
      <w:r>
        <w:rPr>
          <w:rFonts w:ascii="Times New Roman" w:eastAsia="Times New Roman" w:hAnsi="Times New Roman" w:cs="Times New Roman"/>
          <w:color w:val="000000"/>
          <w:sz w:val="24"/>
          <w:szCs w:val="24"/>
          <w:lang w:eastAsia="ru-RU"/>
        </w:rPr>
        <w:t xml:space="preserve">, род </w:t>
      </w:r>
      <w:proofErr w:type="spellStart"/>
      <w:r>
        <w:rPr>
          <w:rFonts w:ascii="Times New Roman" w:eastAsia="Times New Roman" w:hAnsi="Times New Roman" w:cs="Times New Roman"/>
          <w:color w:val="000000"/>
          <w:sz w:val="24"/>
          <w:szCs w:val="24"/>
          <w:lang w:eastAsia="ru-RU"/>
        </w:rPr>
        <w:t>тарелока</w:t>
      </w:r>
      <w:proofErr w:type="spellEnd"/>
      <w:r>
        <w:rPr>
          <w:rFonts w:ascii="Times New Roman" w:eastAsia="Times New Roman" w:hAnsi="Times New Roman" w:cs="Times New Roman"/>
          <w:color w:val="000000"/>
          <w:sz w:val="24"/>
          <w:szCs w:val="24"/>
          <w:lang w:eastAsia="ru-RU"/>
        </w:rPr>
        <w:t>, бубен, литавр.</w:t>
      </w:r>
    </w:p>
    <w:p w:rsidR="00383B5F" w:rsidRDefault="00383B5F"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Укрюк </w:t>
      </w:r>
      <w:r>
        <w:rPr>
          <w:rFonts w:ascii="Times New Roman" w:eastAsia="Times New Roman" w:hAnsi="Times New Roman" w:cs="Times New Roman"/>
          <w:color w:val="000000"/>
          <w:sz w:val="24"/>
          <w:szCs w:val="24"/>
          <w:lang w:eastAsia="ru-RU"/>
        </w:rPr>
        <w:t>– легкий шест с веревкой и арканом или петлей на конце для поимки пасущихся животных.</w:t>
      </w:r>
    </w:p>
    <w:p w:rsidR="00383B5F" w:rsidRDefault="00383B5F" w:rsidP="00E90D45">
      <w:pPr>
        <w:spacing w:after="300" w:line="240" w:lineRule="auto"/>
        <w:ind w:left="142" w:firstLine="282"/>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b/>
          <w:color w:val="000000"/>
          <w:sz w:val="24"/>
          <w:szCs w:val="24"/>
          <w:lang w:eastAsia="ru-RU"/>
        </w:rPr>
        <w:t xml:space="preserve">Улус </w:t>
      </w:r>
      <w:r>
        <w:rPr>
          <w:rFonts w:ascii="Times New Roman" w:eastAsia="Times New Roman" w:hAnsi="Times New Roman" w:cs="Times New Roman"/>
          <w:color w:val="000000"/>
          <w:sz w:val="24"/>
          <w:szCs w:val="24"/>
          <w:lang w:eastAsia="ru-RU"/>
        </w:rPr>
        <w:t>– у калмыков и сибирских инородцев, собранье жилых хижин, оседлых или кочевых, юрт, кибиток, веж; селенье, табор.</w:t>
      </w:r>
      <w:proofErr w:type="gramEnd"/>
    </w:p>
    <w:p w:rsidR="00383B5F" w:rsidRDefault="00383B5F"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Ургуй</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иркутское монгольское растение, подснежник, лютик</w:t>
      </w:r>
    </w:p>
    <w:p w:rsidR="00383B5F" w:rsidRDefault="00383B5F"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Ушкаг</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w:t>
      </w:r>
      <w:proofErr w:type="spellStart"/>
      <w:r>
        <w:rPr>
          <w:rFonts w:ascii="Times New Roman" w:eastAsia="Times New Roman" w:hAnsi="Times New Roman" w:cs="Times New Roman"/>
          <w:color w:val="000000"/>
          <w:sz w:val="24"/>
          <w:szCs w:val="24"/>
          <w:lang w:eastAsia="ru-RU"/>
        </w:rPr>
        <w:t>сиб</w:t>
      </w:r>
      <w:proofErr w:type="spellEnd"/>
      <w:r>
        <w:rPr>
          <w:rFonts w:ascii="Times New Roman" w:eastAsia="Times New Roman" w:hAnsi="Times New Roman" w:cs="Times New Roman"/>
          <w:color w:val="000000"/>
          <w:sz w:val="24"/>
          <w:szCs w:val="24"/>
          <w:lang w:eastAsia="ru-RU"/>
        </w:rPr>
        <w:t>) заяц</w:t>
      </w:r>
    </w:p>
    <w:p w:rsidR="00383B5F" w:rsidRDefault="00383B5F"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Чумбур</w:t>
      </w:r>
      <w:proofErr w:type="spellEnd"/>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чалбур</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повалец</w:t>
      </w:r>
      <w:proofErr w:type="spellEnd"/>
      <w:r>
        <w:rPr>
          <w:rFonts w:ascii="Times New Roman" w:eastAsia="Times New Roman" w:hAnsi="Times New Roman" w:cs="Times New Roman"/>
          <w:color w:val="000000"/>
          <w:sz w:val="24"/>
          <w:szCs w:val="24"/>
          <w:lang w:eastAsia="ru-RU"/>
        </w:rPr>
        <w:t>, третий, одинокий повод уздечки, за который водят верхового коня, привязывают или дают валяться</w:t>
      </w:r>
    </w:p>
    <w:p w:rsidR="00383B5F" w:rsidRDefault="00383B5F" w:rsidP="00E90D45">
      <w:pPr>
        <w:spacing w:after="300" w:line="240" w:lineRule="auto"/>
        <w:ind w:left="142" w:firstLine="28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Шайтан </w:t>
      </w:r>
      <w:r>
        <w:rPr>
          <w:rFonts w:ascii="Times New Roman" w:eastAsia="Times New Roman" w:hAnsi="Times New Roman" w:cs="Times New Roman"/>
          <w:color w:val="000000"/>
          <w:sz w:val="24"/>
          <w:szCs w:val="24"/>
          <w:lang w:eastAsia="ru-RU"/>
        </w:rPr>
        <w:t>– в бурятской мифологии: злой дух, дьявол</w:t>
      </w:r>
    </w:p>
    <w:p w:rsidR="00383B5F" w:rsidRDefault="00383B5F" w:rsidP="00E90D45">
      <w:pPr>
        <w:spacing w:after="300" w:line="240" w:lineRule="auto"/>
        <w:ind w:left="142"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color w:val="000000"/>
          <w:sz w:val="24"/>
          <w:szCs w:val="24"/>
          <w:lang w:eastAsia="ru-RU"/>
        </w:rPr>
        <w:t>Шигемуни</w:t>
      </w:r>
      <w:proofErr w:type="spellEnd"/>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 xml:space="preserve">ух мира, под этим названием известен у монголов Будда </w:t>
      </w:r>
      <w:proofErr w:type="spellStart"/>
      <w:r>
        <w:rPr>
          <w:rFonts w:ascii="Times New Roman" w:eastAsia="Times New Roman" w:hAnsi="Times New Roman" w:cs="Times New Roman"/>
          <w:color w:val="000000"/>
          <w:sz w:val="24"/>
          <w:szCs w:val="24"/>
          <w:lang w:eastAsia="ru-RU"/>
        </w:rPr>
        <w:t>Сакьямуни</w:t>
      </w:r>
      <w:proofErr w:type="spellEnd"/>
      <w:r>
        <w:rPr>
          <w:rFonts w:ascii="Times New Roman" w:eastAsia="Times New Roman" w:hAnsi="Times New Roman" w:cs="Times New Roman"/>
          <w:color w:val="000000"/>
          <w:sz w:val="24"/>
          <w:szCs w:val="24"/>
          <w:lang w:eastAsia="ru-RU"/>
        </w:rPr>
        <w:t xml:space="preserve"> или Шакьямуни</w:t>
      </w:r>
    </w:p>
    <w:tbl>
      <w:tblPr>
        <w:tblW w:w="10406" w:type="dxa"/>
        <w:tblInd w:w="93" w:type="dxa"/>
        <w:tblLook w:val="04A0" w:firstRow="1" w:lastRow="0" w:firstColumn="1" w:lastColumn="0" w:noHBand="0" w:noVBand="1"/>
      </w:tblPr>
      <w:tblGrid>
        <w:gridCol w:w="1659"/>
        <w:gridCol w:w="766"/>
        <w:gridCol w:w="2550"/>
        <w:gridCol w:w="766"/>
        <w:gridCol w:w="973"/>
        <w:gridCol w:w="766"/>
        <w:gridCol w:w="2160"/>
        <w:gridCol w:w="766"/>
      </w:tblGrid>
      <w:tr w:rsidR="00E43D83" w:rsidRPr="00E43D83" w:rsidTr="005116BB">
        <w:trPr>
          <w:trHeight w:val="330"/>
        </w:trPr>
        <w:tc>
          <w:tcPr>
            <w:tcW w:w="2425" w:type="dxa"/>
            <w:gridSpan w:val="2"/>
            <w:tcBorders>
              <w:top w:val="nil"/>
              <w:left w:val="nil"/>
              <w:bottom w:val="nil"/>
              <w:right w:val="nil"/>
            </w:tcBorders>
            <w:shd w:val="clear" w:color="auto" w:fill="auto"/>
            <w:vAlign w:val="bottom"/>
            <w:hideMark/>
          </w:tcPr>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5116BB" w:rsidRDefault="005116BB" w:rsidP="00E43D83">
            <w:pPr>
              <w:spacing w:after="0" w:line="240" w:lineRule="auto"/>
              <w:jc w:val="center"/>
              <w:rPr>
                <w:rFonts w:ascii="Times New Roman" w:eastAsia="Times New Roman" w:hAnsi="Times New Roman" w:cs="Times New Roman"/>
                <w:color w:val="000000"/>
                <w:sz w:val="24"/>
                <w:szCs w:val="24"/>
                <w:lang w:eastAsia="ru-RU"/>
              </w:rPr>
            </w:pPr>
          </w:p>
          <w:p w:rsidR="00E43D83" w:rsidRPr="00E43D83" w:rsidRDefault="00E43D83" w:rsidP="005116BB">
            <w:pPr>
              <w:spacing w:after="0" w:line="240" w:lineRule="auto"/>
              <w:ind w:hanging="93"/>
              <w:jc w:val="center"/>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lastRenderedPageBreak/>
              <w:t>Приложение</w:t>
            </w:r>
            <w:r w:rsidR="005116BB">
              <w:rPr>
                <w:rFonts w:ascii="Times New Roman" w:eastAsia="Times New Roman" w:hAnsi="Times New Roman" w:cs="Times New Roman"/>
                <w:color w:val="000000"/>
                <w:sz w:val="24"/>
                <w:szCs w:val="24"/>
                <w:lang w:eastAsia="ru-RU"/>
              </w:rPr>
              <w:t xml:space="preserve"> </w:t>
            </w:r>
            <w:r w:rsidRPr="00E43D83">
              <w:rPr>
                <w:rFonts w:ascii="Times New Roman" w:eastAsia="Times New Roman" w:hAnsi="Times New Roman" w:cs="Times New Roman"/>
                <w:color w:val="000000"/>
                <w:sz w:val="24"/>
                <w:szCs w:val="24"/>
                <w:lang w:eastAsia="ru-RU"/>
              </w:rPr>
              <w:t>II.</w:t>
            </w:r>
          </w:p>
        </w:tc>
        <w:tc>
          <w:tcPr>
            <w:tcW w:w="3316" w:type="dxa"/>
            <w:gridSpan w:val="2"/>
            <w:tcBorders>
              <w:top w:val="nil"/>
              <w:left w:val="nil"/>
              <w:bottom w:val="nil"/>
              <w:right w:val="nil"/>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p>
        </w:tc>
        <w:tc>
          <w:tcPr>
            <w:tcW w:w="1739" w:type="dxa"/>
            <w:gridSpan w:val="2"/>
            <w:tcBorders>
              <w:top w:val="nil"/>
              <w:left w:val="nil"/>
              <w:bottom w:val="nil"/>
              <w:right w:val="nil"/>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p>
        </w:tc>
        <w:tc>
          <w:tcPr>
            <w:tcW w:w="2926" w:type="dxa"/>
            <w:gridSpan w:val="2"/>
            <w:tcBorders>
              <w:top w:val="nil"/>
              <w:left w:val="nil"/>
              <w:bottom w:val="nil"/>
              <w:right w:val="nil"/>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p>
        </w:tc>
      </w:tr>
      <w:tr w:rsidR="00E43D83" w:rsidRPr="00E43D83" w:rsidTr="005116BB">
        <w:trPr>
          <w:gridAfter w:val="1"/>
          <w:wAfter w:w="766" w:type="dxa"/>
          <w:trHeight w:val="360"/>
        </w:trPr>
        <w:tc>
          <w:tcPr>
            <w:tcW w:w="9640" w:type="dxa"/>
            <w:gridSpan w:val="7"/>
            <w:tcBorders>
              <w:top w:val="nil"/>
              <w:left w:val="nil"/>
              <w:bottom w:val="nil"/>
              <w:right w:val="nil"/>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b/>
                <w:bCs/>
                <w:color w:val="000000"/>
                <w:sz w:val="24"/>
                <w:szCs w:val="24"/>
                <w:lang w:eastAsia="ru-RU"/>
              </w:rPr>
            </w:pPr>
            <w:r w:rsidRPr="00E43D83">
              <w:rPr>
                <w:rFonts w:ascii="Times New Roman" w:eastAsia="Times New Roman" w:hAnsi="Times New Roman" w:cs="Times New Roman"/>
                <w:b/>
                <w:bCs/>
                <w:color w:val="000000"/>
                <w:sz w:val="24"/>
                <w:szCs w:val="24"/>
                <w:lang w:eastAsia="ru-RU"/>
              </w:rPr>
              <w:lastRenderedPageBreak/>
              <w:t>Сравнительная таблица описаний элементов культуры</w:t>
            </w:r>
          </w:p>
        </w:tc>
      </w:tr>
      <w:tr w:rsidR="00E43D83" w:rsidRPr="00E43D83" w:rsidTr="005116BB">
        <w:trPr>
          <w:gridAfter w:val="1"/>
          <w:wAfter w:w="766" w:type="dxa"/>
          <w:trHeight w:val="585"/>
        </w:trPr>
        <w:tc>
          <w:tcPr>
            <w:tcW w:w="1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b/>
                <w:bCs/>
                <w:color w:val="000000"/>
                <w:sz w:val="24"/>
                <w:szCs w:val="24"/>
                <w:lang w:eastAsia="ru-RU"/>
              </w:rPr>
            </w:pPr>
            <w:r w:rsidRPr="00E43D83">
              <w:rPr>
                <w:rFonts w:ascii="Times New Roman" w:eastAsia="Times New Roman" w:hAnsi="Times New Roman" w:cs="Times New Roman"/>
                <w:b/>
                <w:bCs/>
                <w:color w:val="000000"/>
                <w:sz w:val="24"/>
                <w:szCs w:val="24"/>
                <w:lang w:eastAsia="ru-RU"/>
              </w:rPr>
              <w:t>Элемент культуры</w:t>
            </w:r>
          </w:p>
        </w:tc>
        <w:tc>
          <w:tcPr>
            <w:tcW w:w="3316" w:type="dxa"/>
            <w:gridSpan w:val="2"/>
            <w:tcBorders>
              <w:top w:val="single" w:sz="4" w:space="0" w:color="auto"/>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b/>
                <w:bCs/>
                <w:color w:val="000000"/>
                <w:sz w:val="24"/>
                <w:szCs w:val="24"/>
                <w:lang w:eastAsia="ru-RU"/>
              </w:rPr>
            </w:pPr>
            <w:r w:rsidRPr="00E43D83">
              <w:rPr>
                <w:rFonts w:ascii="Times New Roman" w:eastAsia="Times New Roman" w:hAnsi="Times New Roman" w:cs="Times New Roman"/>
                <w:b/>
                <w:bCs/>
                <w:color w:val="000000"/>
                <w:sz w:val="24"/>
                <w:szCs w:val="24"/>
                <w:lang w:eastAsia="ru-RU"/>
              </w:rPr>
              <w:t>Цитата</w:t>
            </w:r>
          </w:p>
        </w:tc>
        <w:tc>
          <w:tcPr>
            <w:tcW w:w="1739" w:type="dxa"/>
            <w:gridSpan w:val="2"/>
            <w:tcBorders>
              <w:top w:val="single" w:sz="4" w:space="0" w:color="auto"/>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b/>
                <w:bCs/>
                <w:color w:val="000000"/>
                <w:sz w:val="24"/>
                <w:szCs w:val="24"/>
                <w:lang w:eastAsia="ru-RU"/>
              </w:rPr>
            </w:pPr>
            <w:r w:rsidRPr="00E43D83">
              <w:rPr>
                <w:rFonts w:ascii="Times New Roman" w:eastAsia="Times New Roman" w:hAnsi="Times New Roman" w:cs="Times New Roman"/>
                <w:b/>
                <w:bCs/>
                <w:color w:val="000000"/>
                <w:sz w:val="24"/>
                <w:szCs w:val="24"/>
                <w:lang w:eastAsia="ru-RU"/>
              </w:rPr>
              <w:t>Произведение</w:t>
            </w:r>
          </w:p>
        </w:tc>
        <w:tc>
          <w:tcPr>
            <w:tcW w:w="2926" w:type="dxa"/>
            <w:gridSpan w:val="2"/>
            <w:tcBorders>
              <w:top w:val="single" w:sz="4" w:space="0" w:color="auto"/>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b/>
                <w:bCs/>
                <w:color w:val="000000"/>
                <w:sz w:val="24"/>
                <w:szCs w:val="24"/>
                <w:lang w:eastAsia="ru-RU"/>
              </w:rPr>
            </w:pPr>
            <w:r w:rsidRPr="00E43D83">
              <w:rPr>
                <w:rFonts w:ascii="Times New Roman" w:eastAsia="Times New Roman" w:hAnsi="Times New Roman" w:cs="Times New Roman"/>
                <w:b/>
                <w:bCs/>
                <w:color w:val="000000"/>
                <w:sz w:val="24"/>
                <w:szCs w:val="24"/>
                <w:lang w:eastAsia="ru-RU"/>
              </w:rPr>
              <w:t>Описание в источниках</w:t>
            </w:r>
          </w:p>
        </w:tc>
      </w:tr>
      <w:tr w:rsidR="00E43D83" w:rsidRPr="00E43D83" w:rsidTr="005116BB">
        <w:trPr>
          <w:gridAfter w:val="1"/>
          <w:wAfter w:w="766" w:type="dxa"/>
          <w:trHeight w:val="345"/>
        </w:trPr>
        <w:tc>
          <w:tcPr>
            <w:tcW w:w="964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b/>
                <w:bCs/>
                <w:color w:val="000000"/>
                <w:sz w:val="24"/>
                <w:szCs w:val="24"/>
                <w:lang w:eastAsia="ru-RU"/>
              </w:rPr>
            </w:pPr>
            <w:r w:rsidRPr="00E43D83">
              <w:rPr>
                <w:rFonts w:ascii="Times New Roman" w:eastAsia="Times New Roman" w:hAnsi="Times New Roman" w:cs="Times New Roman"/>
                <w:b/>
                <w:bCs/>
                <w:color w:val="000000"/>
                <w:sz w:val="24"/>
                <w:szCs w:val="24"/>
                <w:lang w:eastAsia="ru-RU"/>
              </w:rPr>
              <w:t>Культура эвенков</w:t>
            </w:r>
          </w:p>
        </w:tc>
      </w:tr>
      <w:tr w:rsidR="00E43D83" w:rsidRPr="00E43D83" w:rsidTr="00052E52">
        <w:trPr>
          <w:gridAfter w:val="1"/>
          <w:wAfter w:w="766" w:type="dxa"/>
          <w:trHeight w:val="1360"/>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жилище</w:t>
            </w:r>
          </w:p>
        </w:tc>
        <w:tc>
          <w:tcPr>
            <w:tcW w:w="331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Я посещал намет тунгуса,                      Я видел дикую семью;                Картина дымного улуса,                        Ты в душу врезалась мою!</w:t>
            </w:r>
          </w:p>
        </w:tc>
        <w:tc>
          <w:tcPr>
            <w:tcW w:w="1739"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поэма "Шаманка"</w:t>
            </w:r>
          </w:p>
        </w:tc>
        <w:tc>
          <w:tcPr>
            <w:tcW w:w="292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Во всем своем хозяйстве, также в юртах и прочем, степные тунгусы уподобляются бурятам. [10, с.42]</w:t>
            </w:r>
          </w:p>
        </w:tc>
      </w:tr>
      <w:tr w:rsidR="00E43D83" w:rsidRPr="00E43D83" w:rsidTr="00052E52">
        <w:trPr>
          <w:gridAfter w:val="1"/>
          <w:wAfter w:w="766" w:type="dxa"/>
          <w:trHeight w:val="2372"/>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внутреннее убранство юрты</w:t>
            </w:r>
          </w:p>
        </w:tc>
        <w:tc>
          <w:tcPr>
            <w:tcW w:w="331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Над дымной войлочной стеною</w:t>
            </w:r>
            <w:proofErr w:type="gramStart"/>
            <w:r w:rsidRPr="00E43D83">
              <w:rPr>
                <w:rFonts w:ascii="Times New Roman" w:eastAsia="Times New Roman" w:hAnsi="Times New Roman" w:cs="Times New Roman"/>
                <w:color w:val="000000"/>
                <w:sz w:val="24"/>
                <w:szCs w:val="24"/>
                <w:lang w:eastAsia="ru-RU"/>
              </w:rPr>
              <w:br/>
              <w:t>В</w:t>
            </w:r>
            <w:proofErr w:type="gramEnd"/>
            <w:r w:rsidRPr="00E43D83">
              <w:rPr>
                <w:rFonts w:ascii="Times New Roman" w:eastAsia="Times New Roman" w:hAnsi="Times New Roman" w:cs="Times New Roman"/>
                <w:color w:val="000000"/>
                <w:sz w:val="24"/>
                <w:szCs w:val="24"/>
                <w:lang w:eastAsia="ru-RU"/>
              </w:rPr>
              <w:t>исит сайдак, лук костяной,</w:t>
            </w:r>
            <w:r w:rsidRPr="00E43D83">
              <w:rPr>
                <w:rFonts w:ascii="Times New Roman" w:eastAsia="Times New Roman" w:hAnsi="Times New Roman" w:cs="Times New Roman"/>
                <w:color w:val="000000"/>
                <w:sz w:val="24"/>
                <w:szCs w:val="24"/>
                <w:lang w:eastAsia="ru-RU"/>
              </w:rPr>
              <w:br/>
              <w:t>Копье, ружьё, бурхан овчинный …                                                                 ...Котел поставлен на таган,                   Аргал горит, аргал пылает,                   И чай душистый закипает...</w:t>
            </w:r>
          </w:p>
        </w:tc>
        <w:tc>
          <w:tcPr>
            <w:tcW w:w="1739"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поэма "Шаманка", поэма "</w:t>
            </w:r>
            <w:proofErr w:type="spellStart"/>
            <w:r w:rsidRPr="00E43D83">
              <w:rPr>
                <w:rFonts w:ascii="Times New Roman" w:eastAsia="Times New Roman" w:hAnsi="Times New Roman" w:cs="Times New Roman"/>
                <w:color w:val="000000"/>
                <w:sz w:val="24"/>
                <w:szCs w:val="24"/>
                <w:lang w:eastAsia="ru-RU"/>
              </w:rPr>
              <w:t>Авван</w:t>
            </w:r>
            <w:proofErr w:type="spellEnd"/>
            <w:r w:rsidRPr="00E43D83">
              <w:rPr>
                <w:rFonts w:ascii="Times New Roman" w:eastAsia="Times New Roman" w:hAnsi="Times New Roman" w:cs="Times New Roman"/>
                <w:color w:val="000000"/>
                <w:sz w:val="24"/>
                <w:szCs w:val="24"/>
                <w:lang w:eastAsia="ru-RU"/>
              </w:rPr>
              <w:t xml:space="preserve"> и </w:t>
            </w:r>
            <w:proofErr w:type="spellStart"/>
            <w:r w:rsidRPr="00E43D83">
              <w:rPr>
                <w:rFonts w:ascii="Times New Roman" w:eastAsia="Times New Roman" w:hAnsi="Times New Roman" w:cs="Times New Roman"/>
                <w:color w:val="000000"/>
                <w:sz w:val="24"/>
                <w:szCs w:val="24"/>
                <w:lang w:eastAsia="ru-RU"/>
              </w:rPr>
              <w:t>Гайро</w:t>
            </w:r>
            <w:proofErr w:type="spellEnd"/>
            <w:r w:rsidRPr="00E43D83">
              <w:rPr>
                <w:rFonts w:ascii="Times New Roman" w:eastAsia="Times New Roman" w:hAnsi="Times New Roman" w:cs="Times New Roman"/>
                <w:color w:val="000000"/>
                <w:sz w:val="24"/>
                <w:szCs w:val="24"/>
                <w:lang w:eastAsia="ru-RU"/>
              </w:rPr>
              <w:t>"</w:t>
            </w:r>
          </w:p>
        </w:tc>
        <w:tc>
          <w:tcPr>
            <w:tcW w:w="292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 xml:space="preserve">Напротив входа, за костром, было почетное место для гостей. Рядом – место хозяина и самые необходимые вещи для охоты. По причине недостатка дров в качестве топлива используется навоз. [3] </w:t>
            </w:r>
          </w:p>
        </w:tc>
      </w:tr>
      <w:tr w:rsidR="00E43D83" w:rsidRPr="00E43D83" w:rsidTr="005116BB">
        <w:trPr>
          <w:gridAfter w:val="1"/>
          <w:wAfter w:w="766" w:type="dxa"/>
          <w:trHeight w:val="3510"/>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бурханы (</w:t>
            </w:r>
            <w:proofErr w:type="spellStart"/>
            <w:r w:rsidRPr="00E43D83">
              <w:rPr>
                <w:rFonts w:ascii="Times New Roman" w:eastAsia="Times New Roman" w:hAnsi="Times New Roman" w:cs="Times New Roman"/>
                <w:color w:val="000000"/>
                <w:sz w:val="24"/>
                <w:szCs w:val="24"/>
                <w:lang w:eastAsia="ru-RU"/>
              </w:rPr>
              <w:t>бурканы</w:t>
            </w:r>
            <w:proofErr w:type="spellEnd"/>
            <w:r w:rsidRPr="00E43D83">
              <w:rPr>
                <w:rFonts w:ascii="Times New Roman" w:eastAsia="Times New Roman" w:hAnsi="Times New Roman" w:cs="Times New Roman"/>
                <w:color w:val="000000"/>
                <w:sz w:val="24"/>
                <w:szCs w:val="24"/>
                <w:lang w:eastAsia="ru-RU"/>
              </w:rPr>
              <w:t>)</w:t>
            </w:r>
          </w:p>
        </w:tc>
        <w:tc>
          <w:tcPr>
            <w:tcW w:w="331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А у богатых этот бог</w:t>
            </w:r>
            <w:r w:rsidRPr="00E43D83">
              <w:rPr>
                <w:rFonts w:ascii="Times New Roman" w:eastAsia="Times New Roman" w:hAnsi="Times New Roman" w:cs="Times New Roman"/>
                <w:color w:val="000000"/>
                <w:sz w:val="24"/>
                <w:szCs w:val="24"/>
                <w:lang w:eastAsia="ru-RU"/>
              </w:rPr>
              <w:br/>
              <w:t>Увешан с головы до ног</w:t>
            </w:r>
            <w:proofErr w:type="gramStart"/>
            <w:r w:rsidRPr="00E43D83">
              <w:rPr>
                <w:rFonts w:ascii="Times New Roman" w:eastAsia="Times New Roman" w:hAnsi="Times New Roman" w:cs="Times New Roman"/>
                <w:color w:val="000000"/>
                <w:sz w:val="24"/>
                <w:szCs w:val="24"/>
                <w:lang w:eastAsia="ru-RU"/>
              </w:rPr>
              <w:br/>
              <w:t>К</w:t>
            </w:r>
            <w:proofErr w:type="gramEnd"/>
            <w:r w:rsidRPr="00E43D83">
              <w:rPr>
                <w:rFonts w:ascii="Times New Roman" w:eastAsia="Times New Roman" w:hAnsi="Times New Roman" w:cs="Times New Roman"/>
                <w:color w:val="000000"/>
                <w:sz w:val="24"/>
                <w:szCs w:val="24"/>
                <w:lang w:eastAsia="ru-RU"/>
              </w:rPr>
              <w:t xml:space="preserve">акой-то </w:t>
            </w:r>
            <w:proofErr w:type="spellStart"/>
            <w:r w:rsidRPr="00E43D83">
              <w:rPr>
                <w:rFonts w:ascii="Times New Roman" w:eastAsia="Times New Roman" w:hAnsi="Times New Roman" w:cs="Times New Roman"/>
                <w:color w:val="000000"/>
                <w:sz w:val="24"/>
                <w:szCs w:val="24"/>
                <w:lang w:eastAsia="ru-RU"/>
              </w:rPr>
              <w:t>сбруею</w:t>
            </w:r>
            <w:proofErr w:type="spellEnd"/>
            <w:r w:rsidRPr="00E43D83">
              <w:rPr>
                <w:rFonts w:ascii="Times New Roman" w:eastAsia="Times New Roman" w:hAnsi="Times New Roman" w:cs="Times New Roman"/>
                <w:color w:val="000000"/>
                <w:sz w:val="24"/>
                <w:szCs w:val="24"/>
                <w:lang w:eastAsia="ru-RU"/>
              </w:rPr>
              <w:t xml:space="preserve"> старинной,</w:t>
            </w:r>
            <w:r w:rsidRPr="00E43D83">
              <w:rPr>
                <w:rFonts w:ascii="Times New Roman" w:eastAsia="Times New Roman" w:hAnsi="Times New Roman" w:cs="Times New Roman"/>
                <w:color w:val="000000"/>
                <w:sz w:val="24"/>
                <w:szCs w:val="24"/>
                <w:lang w:eastAsia="ru-RU"/>
              </w:rPr>
              <w:br/>
              <w:t xml:space="preserve">С чеканом золота, </w:t>
            </w:r>
            <w:proofErr w:type="spellStart"/>
            <w:r w:rsidRPr="00E43D83">
              <w:rPr>
                <w:rFonts w:ascii="Times New Roman" w:eastAsia="Times New Roman" w:hAnsi="Times New Roman" w:cs="Times New Roman"/>
                <w:color w:val="000000"/>
                <w:sz w:val="24"/>
                <w:szCs w:val="24"/>
                <w:lang w:eastAsia="ru-RU"/>
              </w:rPr>
              <w:t>сребра</w:t>
            </w:r>
            <w:proofErr w:type="spellEnd"/>
            <w:r w:rsidRPr="00E43D83">
              <w:rPr>
                <w:rFonts w:ascii="Times New Roman" w:eastAsia="Times New Roman" w:hAnsi="Times New Roman" w:cs="Times New Roman"/>
                <w:color w:val="000000"/>
                <w:sz w:val="24"/>
                <w:szCs w:val="24"/>
                <w:lang w:eastAsia="ru-RU"/>
              </w:rPr>
              <w:t>;</w:t>
            </w:r>
            <w:r w:rsidRPr="00E43D83">
              <w:rPr>
                <w:rFonts w:ascii="Times New Roman" w:eastAsia="Times New Roman" w:hAnsi="Times New Roman" w:cs="Times New Roman"/>
                <w:color w:val="000000"/>
                <w:sz w:val="24"/>
                <w:szCs w:val="24"/>
                <w:lang w:eastAsia="ru-RU"/>
              </w:rPr>
              <w:br/>
              <w:t xml:space="preserve">Пред ним </w:t>
            </w:r>
            <w:proofErr w:type="spellStart"/>
            <w:r w:rsidRPr="00E43D83">
              <w:rPr>
                <w:rFonts w:ascii="Times New Roman" w:eastAsia="Times New Roman" w:hAnsi="Times New Roman" w:cs="Times New Roman"/>
                <w:color w:val="000000"/>
                <w:sz w:val="24"/>
                <w:szCs w:val="24"/>
                <w:lang w:eastAsia="ru-RU"/>
              </w:rPr>
              <w:t>павлиных</w:t>
            </w:r>
            <w:proofErr w:type="spellEnd"/>
            <w:r w:rsidRPr="00E43D83">
              <w:rPr>
                <w:rFonts w:ascii="Times New Roman" w:eastAsia="Times New Roman" w:hAnsi="Times New Roman" w:cs="Times New Roman"/>
                <w:color w:val="000000"/>
                <w:sz w:val="24"/>
                <w:szCs w:val="24"/>
                <w:lang w:eastAsia="ru-RU"/>
              </w:rPr>
              <w:t xml:space="preserve"> два пера,</w:t>
            </w:r>
            <w:r w:rsidRPr="00E43D83">
              <w:rPr>
                <w:rFonts w:ascii="Times New Roman" w:eastAsia="Times New Roman" w:hAnsi="Times New Roman" w:cs="Times New Roman"/>
                <w:color w:val="000000"/>
                <w:sz w:val="24"/>
                <w:szCs w:val="24"/>
                <w:lang w:eastAsia="ru-RU"/>
              </w:rPr>
              <w:br/>
              <w:t xml:space="preserve">Пшено в серебряной </w:t>
            </w:r>
            <w:proofErr w:type="spellStart"/>
            <w:r w:rsidRPr="00E43D83">
              <w:rPr>
                <w:rFonts w:ascii="Times New Roman" w:eastAsia="Times New Roman" w:hAnsi="Times New Roman" w:cs="Times New Roman"/>
                <w:color w:val="000000"/>
                <w:sz w:val="24"/>
                <w:szCs w:val="24"/>
                <w:lang w:eastAsia="ru-RU"/>
              </w:rPr>
              <w:t>посудке</w:t>
            </w:r>
            <w:proofErr w:type="spellEnd"/>
            <w:r w:rsidRPr="00E43D83">
              <w:rPr>
                <w:rFonts w:ascii="Times New Roman" w:eastAsia="Times New Roman" w:hAnsi="Times New Roman" w:cs="Times New Roman"/>
                <w:color w:val="000000"/>
                <w:sz w:val="24"/>
                <w:szCs w:val="24"/>
                <w:lang w:eastAsia="ru-RU"/>
              </w:rPr>
              <w:t>;</w:t>
            </w:r>
            <w:r w:rsidRPr="00E43D83">
              <w:rPr>
                <w:rFonts w:ascii="Times New Roman" w:eastAsia="Times New Roman" w:hAnsi="Times New Roman" w:cs="Times New Roman"/>
                <w:color w:val="000000"/>
                <w:sz w:val="24"/>
                <w:szCs w:val="24"/>
                <w:lang w:eastAsia="ru-RU"/>
              </w:rPr>
              <w:br/>
              <w:t>На светлом круге веры стих;</w:t>
            </w:r>
            <w:r w:rsidRPr="00E43D83">
              <w:rPr>
                <w:rFonts w:ascii="Times New Roman" w:eastAsia="Times New Roman" w:hAnsi="Times New Roman" w:cs="Times New Roman"/>
                <w:color w:val="000000"/>
                <w:sz w:val="24"/>
                <w:szCs w:val="24"/>
                <w:lang w:eastAsia="ru-RU"/>
              </w:rPr>
              <w:br/>
              <w:t>Бурханы в образе малютки</w:t>
            </w:r>
            <w:r w:rsidRPr="00E43D83">
              <w:rPr>
                <w:rFonts w:ascii="Times New Roman" w:eastAsia="Times New Roman" w:hAnsi="Times New Roman" w:cs="Times New Roman"/>
                <w:color w:val="000000"/>
                <w:sz w:val="24"/>
                <w:szCs w:val="24"/>
                <w:lang w:eastAsia="ru-RU"/>
              </w:rPr>
              <w:br/>
              <w:t>И место для молитв святых.</w:t>
            </w:r>
          </w:p>
        </w:tc>
        <w:tc>
          <w:tcPr>
            <w:tcW w:w="1739"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поэма "Шаманка"</w:t>
            </w:r>
          </w:p>
        </w:tc>
        <w:tc>
          <w:tcPr>
            <w:tcW w:w="292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 xml:space="preserve">Идолы могут быть резными, </w:t>
            </w:r>
            <w:proofErr w:type="spellStart"/>
            <w:r w:rsidRPr="00E43D83">
              <w:rPr>
                <w:rFonts w:ascii="Times New Roman" w:eastAsia="Times New Roman" w:hAnsi="Times New Roman" w:cs="Times New Roman"/>
                <w:color w:val="000000"/>
                <w:sz w:val="24"/>
                <w:szCs w:val="24"/>
                <w:lang w:eastAsia="ru-RU"/>
              </w:rPr>
              <w:t>деревяными</w:t>
            </w:r>
            <w:proofErr w:type="spellEnd"/>
            <w:r w:rsidRPr="00E43D83">
              <w:rPr>
                <w:rFonts w:ascii="Times New Roman" w:eastAsia="Times New Roman" w:hAnsi="Times New Roman" w:cs="Times New Roman"/>
                <w:color w:val="000000"/>
                <w:sz w:val="24"/>
                <w:szCs w:val="24"/>
                <w:lang w:eastAsia="ru-RU"/>
              </w:rPr>
              <w:t>, войлочными, чучельными, жестяными. Изображают людей, медведей, оленей, змей, птиц, рыб, звезды и стихии. Некоторые куклы имеют вокруг себя кольцо из ракитника. Украшаются медью, перьями птиц. [10, с. 106, 107]</w:t>
            </w:r>
          </w:p>
        </w:tc>
      </w:tr>
      <w:tr w:rsidR="00E43D83" w:rsidRPr="00E43D83" w:rsidTr="00052E52">
        <w:trPr>
          <w:gridAfter w:val="1"/>
          <w:wAfter w:w="766" w:type="dxa"/>
          <w:trHeight w:val="2091"/>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color w:val="000000"/>
                <w:sz w:val="24"/>
                <w:szCs w:val="24"/>
                <w:lang w:eastAsia="ru-RU"/>
              </w:rPr>
            </w:pPr>
            <w:proofErr w:type="spellStart"/>
            <w:r w:rsidRPr="00E43D83">
              <w:rPr>
                <w:rFonts w:ascii="Times New Roman" w:eastAsia="Times New Roman" w:hAnsi="Times New Roman" w:cs="Times New Roman"/>
                <w:color w:val="000000"/>
                <w:sz w:val="24"/>
                <w:szCs w:val="24"/>
                <w:lang w:eastAsia="ru-RU"/>
              </w:rPr>
              <w:t>кучигера</w:t>
            </w:r>
            <w:proofErr w:type="spellEnd"/>
          </w:p>
        </w:tc>
        <w:tc>
          <w:tcPr>
            <w:tcW w:w="331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Ты знаешь наши законы: они повелевают тебе сражаться с твоим обвинителем. Сами боги будут судить, и если ты невинен, то они отклонят от тебя смертоносную стрелу противника.</w:t>
            </w:r>
          </w:p>
        </w:tc>
        <w:tc>
          <w:tcPr>
            <w:tcW w:w="1739"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повесть "</w:t>
            </w:r>
            <w:proofErr w:type="spellStart"/>
            <w:r w:rsidRPr="00E43D83">
              <w:rPr>
                <w:rFonts w:ascii="Times New Roman" w:eastAsia="Times New Roman" w:hAnsi="Times New Roman" w:cs="Times New Roman"/>
                <w:color w:val="000000"/>
                <w:sz w:val="24"/>
                <w:szCs w:val="24"/>
                <w:lang w:eastAsia="ru-RU"/>
              </w:rPr>
              <w:t>Кавиту</w:t>
            </w:r>
            <w:proofErr w:type="spellEnd"/>
            <w:r w:rsidRPr="00E43D83">
              <w:rPr>
                <w:rFonts w:ascii="Times New Roman" w:eastAsia="Times New Roman" w:hAnsi="Times New Roman" w:cs="Times New Roman"/>
                <w:color w:val="000000"/>
                <w:sz w:val="24"/>
                <w:szCs w:val="24"/>
                <w:lang w:eastAsia="ru-RU"/>
              </w:rPr>
              <w:t xml:space="preserve"> и </w:t>
            </w:r>
            <w:proofErr w:type="spellStart"/>
            <w:r w:rsidRPr="00E43D83">
              <w:rPr>
                <w:rFonts w:ascii="Times New Roman" w:eastAsia="Times New Roman" w:hAnsi="Times New Roman" w:cs="Times New Roman"/>
                <w:color w:val="000000"/>
                <w:sz w:val="24"/>
                <w:szCs w:val="24"/>
                <w:lang w:eastAsia="ru-RU"/>
              </w:rPr>
              <w:t>Тунгильби</w:t>
            </w:r>
            <w:proofErr w:type="spellEnd"/>
            <w:r w:rsidRPr="00E43D83">
              <w:rPr>
                <w:rFonts w:ascii="Times New Roman" w:eastAsia="Times New Roman" w:hAnsi="Times New Roman" w:cs="Times New Roman"/>
                <w:color w:val="000000"/>
                <w:sz w:val="24"/>
                <w:szCs w:val="24"/>
                <w:lang w:eastAsia="ru-RU"/>
              </w:rPr>
              <w:t>"</w:t>
            </w:r>
          </w:p>
        </w:tc>
        <w:tc>
          <w:tcPr>
            <w:tcW w:w="292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Тр</w:t>
            </w:r>
            <w:r w:rsidR="005116BB">
              <w:rPr>
                <w:rFonts w:ascii="Times New Roman" w:eastAsia="Times New Roman" w:hAnsi="Times New Roman" w:cs="Times New Roman"/>
                <w:color w:val="000000"/>
                <w:sz w:val="24"/>
                <w:szCs w:val="24"/>
                <w:lang w:eastAsia="ru-RU"/>
              </w:rPr>
              <w:t>адиционная публичная дуэль</w:t>
            </w:r>
            <w:r w:rsidRPr="00E43D83">
              <w:rPr>
                <w:rFonts w:ascii="Times New Roman" w:eastAsia="Times New Roman" w:hAnsi="Times New Roman" w:cs="Times New Roman"/>
                <w:color w:val="000000"/>
                <w:sz w:val="24"/>
                <w:szCs w:val="24"/>
                <w:lang w:eastAsia="ru-RU"/>
              </w:rPr>
              <w:t xml:space="preserve"> как способ разрешения споро</w:t>
            </w:r>
            <w:proofErr w:type="gramStart"/>
            <w:r w:rsidRPr="00E43D83">
              <w:rPr>
                <w:rFonts w:ascii="Times New Roman" w:eastAsia="Times New Roman" w:hAnsi="Times New Roman" w:cs="Times New Roman"/>
                <w:color w:val="000000"/>
                <w:sz w:val="24"/>
                <w:szCs w:val="24"/>
                <w:lang w:eastAsia="ru-RU"/>
              </w:rPr>
              <w:t>в-</w:t>
            </w:r>
            <w:proofErr w:type="gramEnd"/>
            <w:r w:rsidRPr="00E43D83">
              <w:rPr>
                <w:rFonts w:ascii="Times New Roman" w:eastAsia="Times New Roman" w:hAnsi="Times New Roman" w:cs="Times New Roman"/>
                <w:color w:val="000000"/>
                <w:sz w:val="24"/>
                <w:szCs w:val="24"/>
                <w:lang w:eastAsia="ru-RU"/>
              </w:rPr>
              <w:t xml:space="preserve"> </w:t>
            </w:r>
            <w:proofErr w:type="spellStart"/>
            <w:r w:rsidRPr="00E43D83">
              <w:rPr>
                <w:rFonts w:ascii="Times New Roman" w:eastAsia="Times New Roman" w:hAnsi="Times New Roman" w:cs="Times New Roman"/>
                <w:color w:val="000000"/>
                <w:sz w:val="24"/>
                <w:szCs w:val="24"/>
                <w:lang w:eastAsia="ru-RU"/>
              </w:rPr>
              <w:t>поединочная</w:t>
            </w:r>
            <w:proofErr w:type="spellEnd"/>
            <w:r w:rsidRPr="00E43D83">
              <w:rPr>
                <w:rFonts w:ascii="Times New Roman" w:eastAsia="Times New Roman" w:hAnsi="Times New Roman" w:cs="Times New Roman"/>
                <w:color w:val="000000"/>
                <w:sz w:val="24"/>
                <w:szCs w:val="24"/>
                <w:lang w:eastAsia="ru-RU"/>
              </w:rPr>
              <w:t xml:space="preserve"> на луках перестрелка. [10, с.37]</w:t>
            </w:r>
          </w:p>
        </w:tc>
      </w:tr>
      <w:tr w:rsidR="00E43D83" w:rsidRPr="00E43D83" w:rsidTr="005116BB">
        <w:trPr>
          <w:gridAfter w:val="1"/>
          <w:wAfter w:w="766" w:type="dxa"/>
          <w:trHeight w:val="3120"/>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E43D83" w:rsidRPr="00E43D83" w:rsidRDefault="00E43D83" w:rsidP="005116BB">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lastRenderedPageBreak/>
              <w:t>воспитание уважения к старшим, грех противится их решениям</w:t>
            </w:r>
          </w:p>
        </w:tc>
        <w:tc>
          <w:tcPr>
            <w:tcW w:w="331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Отца не слушать? Нет! Ужасный</w:t>
            </w:r>
            <w:proofErr w:type="gramStart"/>
            <w:r w:rsidRPr="00E43D83">
              <w:rPr>
                <w:rFonts w:ascii="Times New Roman" w:eastAsia="Times New Roman" w:hAnsi="Times New Roman" w:cs="Times New Roman"/>
                <w:color w:val="000000"/>
                <w:sz w:val="24"/>
                <w:szCs w:val="24"/>
                <w:lang w:eastAsia="ru-RU"/>
              </w:rPr>
              <w:br/>
              <w:t>З</w:t>
            </w:r>
            <w:proofErr w:type="gramEnd"/>
            <w:r w:rsidRPr="00E43D83">
              <w:rPr>
                <w:rFonts w:ascii="Times New Roman" w:eastAsia="Times New Roman" w:hAnsi="Times New Roman" w:cs="Times New Roman"/>
                <w:color w:val="000000"/>
                <w:sz w:val="24"/>
                <w:szCs w:val="24"/>
                <w:lang w:eastAsia="ru-RU"/>
              </w:rPr>
              <w:t xml:space="preserve">а то мне жребий даст бурхан… </w:t>
            </w:r>
          </w:p>
        </w:tc>
        <w:tc>
          <w:tcPr>
            <w:tcW w:w="1739"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поэма "</w:t>
            </w:r>
            <w:proofErr w:type="spellStart"/>
            <w:r w:rsidRPr="00E43D83">
              <w:rPr>
                <w:rFonts w:ascii="Times New Roman" w:eastAsia="Times New Roman" w:hAnsi="Times New Roman" w:cs="Times New Roman"/>
                <w:color w:val="000000"/>
                <w:sz w:val="24"/>
                <w:szCs w:val="24"/>
                <w:lang w:eastAsia="ru-RU"/>
              </w:rPr>
              <w:t>Авван</w:t>
            </w:r>
            <w:proofErr w:type="spellEnd"/>
            <w:r w:rsidRPr="00E43D83">
              <w:rPr>
                <w:rFonts w:ascii="Times New Roman" w:eastAsia="Times New Roman" w:hAnsi="Times New Roman" w:cs="Times New Roman"/>
                <w:color w:val="000000"/>
                <w:sz w:val="24"/>
                <w:szCs w:val="24"/>
                <w:lang w:eastAsia="ru-RU"/>
              </w:rPr>
              <w:t xml:space="preserve"> и </w:t>
            </w:r>
            <w:proofErr w:type="spellStart"/>
            <w:r w:rsidRPr="00E43D83">
              <w:rPr>
                <w:rFonts w:ascii="Times New Roman" w:eastAsia="Times New Roman" w:hAnsi="Times New Roman" w:cs="Times New Roman"/>
                <w:color w:val="000000"/>
                <w:sz w:val="24"/>
                <w:szCs w:val="24"/>
                <w:lang w:eastAsia="ru-RU"/>
              </w:rPr>
              <w:t>Гайро</w:t>
            </w:r>
            <w:proofErr w:type="spellEnd"/>
            <w:r w:rsidRPr="00E43D83">
              <w:rPr>
                <w:rFonts w:ascii="Times New Roman" w:eastAsia="Times New Roman" w:hAnsi="Times New Roman" w:cs="Times New Roman"/>
                <w:color w:val="000000"/>
                <w:sz w:val="24"/>
                <w:szCs w:val="24"/>
                <w:lang w:eastAsia="ru-RU"/>
              </w:rPr>
              <w:t>"</w:t>
            </w:r>
          </w:p>
        </w:tc>
        <w:tc>
          <w:tcPr>
            <w:tcW w:w="292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С младенчества воспитывалось уважение к пожилым людям, родителям. Без одобрения старших не принимались значительные решения, любые пожелания и советы соблюдались неукоснительно. [4, с.166-181]</w:t>
            </w:r>
          </w:p>
        </w:tc>
      </w:tr>
      <w:tr w:rsidR="00E43D83" w:rsidRPr="00E43D83" w:rsidTr="005116BB">
        <w:trPr>
          <w:gridAfter w:val="1"/>
          <w:wAfter w:w="766" w:type="dxa"/>
          <w:trHeight w:val="645"/>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b/>
                <w:bCs/>
                <w:color w:val="000000"/>
                <w:sz w:val="24"/>
                <w:szCs w:val="24"/>
                <w:lang w:eastAsia="ru-RU"/>
              </w:rPr>
            </w:pPr>
            <w:r w:rsidRPr="00E43D83">
              <w:rPr>
                <w:rFonts w:ascii="Times New Roman" w:eastAsia="Times New Roman" w:hAnsi="Times New Roman" w:cs="Times New Roman"/>
                <w:b/>
                <w:bCs/>
                <w:color w:val="000000"/>
                <w:sz w:val="24"/>
                <w:szCs w:val="24"/>
                <w:lang w:eastAsia="ru-RU"/>
              </w:rPr>
              <w:t>Элемент культуры</w:t>
            </w:r>
          </w:p>
        </w:tc>
        <w:tc>
          <w:tcPr>
            <w:tcW w:w="331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b/>
                <w:bCs/>
                <w:color w:val="000000"/>
                <w:sz w:val="24"/>
                <w:szCs w:val="24"/>
                <w:lang w:eastAsia="ru-RU"/>
              </w:rPr>
            </w:pPr>
            <w:r w:rsidRPr="00E43D83">
              <w:rPr>
                <w:rFonts w:ascii="Times New Roman" w:eastAsia="Times New Roman" w:hAnsi="Times New Roman" w:cs="Times New Roman"/>
                <w:b/>
                <w:bCs/>
                <w:color w:val="000000"/>
                <w:sz w:val="24"/>
                <w:szCs w:val="24"/>
                <w:lang w:eastAsia="ru-RU"/>
              </w:rPr>
              <w:t>Цитата</w:t>
            </w:r>
          </w:p>
        </w:tc>
        <w:tc>
          <w:tcPr>
            <w:tcW w:w="1739"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b/>
                <w:bCs/>
                <w:color w:val="000000"/>
                <w:sz w:val="24"/>
                <w:szCs w:val="24"/>
                <w:lang w:eastAsia="ru-RU"/>
              </w:rPr>
            </w:pPr>
            <w:r w:rsidRPr="00E43D83">
              <w:rPr>
                <w:rFonts w:ascii="Times New Roman" w:eastAsia="Times New Roman" w:hAnsi="Times New Roman" w:cs="Times New Roman"/>
                <w:b/>
                <w:bCs/>
                <w:color w:val="000000"/>
                <w:sz w:val="24"/>
                <w:szCs w:val="24"/>
                <w:lang w:eastAsia="ru-RU"/>
              </w:rPr>
              <w:t>Произведение</w:t>
            </w:r>
          </w:p>
        </w:tc>
        <w:tc>
          <w:tcPr>
            <w:tcW w:w="292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b/>
                <w:bCs/>
                <w:color w:val="000000"/>
                <w:sz w:val="24"/>
                <w:szCs w:val="24"/>
                <w:lang w:eastAsia="ru-RU"/>
              </w:rPr>
            </w:pPr>
            <w:r w:rsidRPr="00E43D83">
              <w:rPr>
                <w:rFonts w:ascii="Times New Roman" w:eastAsia="Times New Roman" w:hAnsi="Times New Roman" w:cs="Times New Roman"/>
                <w:b/>
                <w:bCs/>
                <w:color w:val="000000"/>
                <w:sz w:val="24"/>
                <w:szCs w:val="24"/>
                <w:lang w:eastAsia="ru-RU"/>
              </w:rPr>
              <w:t>Описание в источниках</w:t>
            </w:r>
          </w:p>
        </w:tc>
      </w:tr>
      <w:tr w:rsidR="00E43D83" w:rsidRPr="00E43D83" w:rsidTr="005116BB">
        <w:trPr>
          <w:gridAfter w:val="1"/>
          <w:wAfter w:w="766" w:type="dxa"/>
          <w:trHeight w:val="315"/>
        </w:trPr>
        <w:tc>
          <w:tcPr>
            <w:tcW w:w="964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b/>
                <w:bCs/>
                <w:color w:val="000000"/>
                <w:sz w:val="24"/>
                <w:szCs w:val="24"/>
                <w:lang w:eastAsia="ru-RU"/>
              </w:rPr>
            </w:pPr>
            <w:r w:rsidRPr="00E43D83">
              <w:rPr>
                <w:rFonts w:ascii="Times New Roman" w:eastAsia="Times New Roman" w:hAnsi="Times New Roman" w:cs="Times New Roman"/>
                <w:b/>
                <w:bCs/>
                <w:color w:val="000000"/>
                <w:sz w:val="24"/>
                <w:szCs w:val="24"/>
                <w:lang w:eastAsia="ru-RU"/>
              </w:rPr>
              <w:t>Культура бурят</w:t>
            </w:r>
          </w:p>
        </w:tc>
      </w:tr>
      <w:tr w:rsidR="00E43D83" w:rsidRPr="00E43D83" w:rsidTr="005116BB">
        <w:trPr>
          <w:gridAfter w:val="1"/>
          <w:wAfter w:w="766" w:type="dxa"/>
          <w:trHeight w:val="630"/>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жилище</w:t>
            </w:r>
          </w:p>
        </w:tc>
        <w:tc>
          <w:tcPr>
            <w:tcW w:w="331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...и в юрте скромной и унылой...</w:t>
            </w:r>
          </w:p>
        </w:tc>
        <w:tc>
          <w:tcPr>
            <w:tcW w:w="1739"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стихотворение "К бурятке"</w:t>
            </w:r>
          </w:p>
        </w:tc>
        <w:tc>
          <w:tcPr>
            <w:tcW w:w="292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традиционное жилище буря</w:t>
            </w:r>
            <w:proofErr w:type="gramStart"/>
            <w:r w:rsidRPr="00E43D83">
              <w:rPr>
                <w:rFonts w:ascii="Times New Roman" w:eastAsia="Times New Roman" w:hAnsi="Times New Roman" w:cs="Times New Roman"/>
                <w:color w:val="000000"/>
                <w:sz w:val="24"/>
                <w:szCs w:val="24"/>
                <w:lang w:eastAsia="ru-RU"/>
              </w:rPr>
              <w:t>т-</w:t>
            </w:r>
            <w:proofErr w:type="gramEnd"/>
            <w:r w:rsidRPr="00E43D83">
              <w:rPr>
                <w:rFonts w:ascii="Times New Roman" w:eastAsia="Times New Roman" w:hAnsi="Times New Roman" w:cs="Times New Roman"/>
                <w:color w:val="000000"/>
                <w:sz w:val="24"/>
                <w:szCs w:val="24"/>
                <w:lang w:eastAsia="ru-RU"/>
              </w:rPr>
              <w:t xml:space="preserve"> юрта</w:t>
            </w:r>
          </w:p>
        </w:tc>
      </w:tr>
      <w:tr w:rsidR="00E43D83" w:rsidRPr="00E43D83" w:rsidTr="005116BB">
        <w:trPr>
          <w:gridAfter w:val="1"/>
          <w:wAfter w:w="766" w:type="dxa"/>
          <w:trHeight w:val="2205"/>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E43D83">
              <w:rPr>
                <w:rFonts w:ascii="Times New Roman" w:eastAsia="Times New Roman" w:hAnsi="Times New Roman" w:cs="Times New Roman"/>
                <w:color w:val="000000"/>
                <w:sz w:val="24"/>
                <w:szCs w:val="24"/>
                <w:lang w:eastAsia="ru-RU"/>
              </w:rPr>
              <w:t>гостепри-имство</w:t>
            </w:r>
            <w:proofErr w:type="spellEnd"/>
            <w:proofErr w:type="gramEnd"/>
          </w:p>
        </w:tc>
        <w:tc>
          <w:tcPr>
            <w:tcW w:w="331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С какой улыбкой непритворной</w:t>
            </w:r>
            <w:proofErr w:type="gramStart"/>
            <w:r w:rsidRPr="00E43D83">
              <w:rPr>
                <w:rFonts w:ascii="Times New Roman" w:eastAsia="Times New Roman" w:hAnsi="Times New Roman" w:cs="Times New Roman"/>
                <w:color w:val="000000"/>
                <w:sz w:val="24"/>
                <w:szCs w:val="24"/>
                <w:lang w:eastAsia="ru-RU"/>
              </w:rPr>
              <w:t xml:space="preserve">       К</w:t>
            </w:r>
            <w:proofErr w:type="gramEnd"/>
            <w:r w:rsidRPr="00E43D83">
              <w:rPr>
                <w:rFonts w:ascii="Times New Roman" w:eastAsia="Times New Roman" w:hAnsi="Times New Roman" w:cs="Times New Roman"/>
                <w:color w:val="000000"/>
                <w:sz w:val="24"/>
                <w:szCs w:val="24"/>
                <w:lang w:eastAsia="ru-RU"/>
              </w:rPr>
              <w:t>о мне на встречу ты пошла,               К моим устам кумыс холодный,    Животворящий поднесла…</w:t>
            </w:r>
          </w:p>
        </w:tc>
        <w:tc>
          <w:tcPr>
            <w:tcW w:w="1739"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стихотворение "К бурятке"</w:t>
            </w:r>
          </w:p>
        </w:tc>
        <w:tc>
          <w:tcPr>
            <w:tcW w:w="292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 xml:space="preserve">буряты </w:t>
            </w:r>
            <w:proofErr w:type="spellStart"/>
            <w:r w:rsidRPr="00E43D83">
              <w:rPr>
                <w:rFonts w:ascii="Times New Roman" w:eastAsia="Times New Roman" w:hAnsi="Times New Roman" w:cs="Times New Roman"/>
                <w:color w:val="000000"/>
                <w:sz w:val="24"/>
                <w:szCs w:val="24"/>
                <w:lang w:eastAsia="ru-RU"/>
              </w:rPr>
              <w:t>святся</w:t>
            </w:r>
            <w:proofErr w:type="spellEnd"/>
            <w:r w:rsidRPr="00E43D83">
              <w:rPr>
                <w:rFonts w:ascii="Times New Roman" w:eastAsia="Times New Roman" w:hAnsi="Times New Roman" w:cs="Times New Roman"/>
                <w:color w:val="000000"/>
                <w:sz w:val="24"/>
                <w:szCs w:val="24"/>
                <w:lang w:eastAsia="ru-RU"/>
              </w:rPr>
              <w:t xml:space="preserve"> своим гостеприимством, не обделяя заезжих гостей и </w:t>
            </w:r>
            <w:proofErr w:type="spellStart"/>
            <w:r w:rsidRPr="00E43D83">
              <w:rPr>
                <w:rFonts w:ascii="Times New Roman" w:eastAsia="Times New Roman" w:hAnsi="Times New Roman" w:cs="Times New Roman"/>
                <w:color w:val="000000"/>
                <w:sz w:val="24"/>
                <w:szCs w:val="24"/>
                <w:lang w:eastAsia="ru-RU"/>
              </w:rPr>
              <w:t>путешенственников</w:t>
            </w:r>
            <w:proofErr w:type="spellEnd"/>
            <w:r w:rsidRPr="00E43D83">
              <w:rPr>
                <w:rFonts w:ascii="Times New Roman" w:eastAsia="Times New Roman" w:hAnsi="Times New Roman" w:cs="Times New Roman"/>
                <w:color w:val="000000"/>
                <w:sz w:val="24"/>
                <w:szCs w:val="24"/>
                <w:lang w:eastAsia="ru-RU"/>
              </w:rPr>
              <w:t>. Летом традиционно угощают кумысом "</w:t>
            </w:r>
            <w:proofErr w:type="spellStart"/>
            <w:r w:rsidRPr="00E43D83">
              <w:rPr>
                <w:rFonts w:ascii="Times New Roman" w:eastAsia="Times New Roman" w:hAnsi="Times New Roman" w:cs="Times New Roman"/>
                <w:color w:val="000000"/>
                <w:sz w:val="24"/>
                <w:szCs w:val="24"/>
                <w:lang w:eastAsia="ru-RU"/>
              </w:rPr>
              <w:t>хурэнгэ</w:t>
            </w:r>
            <w:proofErr w:type="spellEnd"/>
            <w:r w:rsidRPr="00E43D83">
              <w:rPr>
                <w:rFonts w:ascii="Times New Roman" w:eastAsia="Times New Roman" w:hAnsi="Times New Roman" w:cs="Times New Roman"/>
                <w:color w:val="000000"/>
                <w:sz w:val="24"/>
                <w:szCs w:val="24"/>
                <w:lang w:eastAsia="ru-RU"/>
              </w:rPr>
              <w:t>" [2]</w:t>
            </w:r>
          </w:p>
        </w:tc>
      </w:tr>
      <w:tr w:rsidR="00E43D83" w:rsidRPr="00E43D83" w:rsidTr="005116BB">
        <w:trPr>
          <w:gridAfter w:val="1"/>
          <w:wAfter w:w="766" w:type="dxa"/>
          <w:trHeight w:val="1890"/>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буддизм</w:t>
            </w:r>
          </w:p>
        </w:tc>
        <w:tc>
          <w:tcPr>
            <w:tcW w:w="331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 xml:space="preserve">… А ты в молчании глубоком,           </w:t>
            </w:r>
            <w:proofErr w:type="spellStart"/>
            <w:r w:rsidRPr="00E43D83">
              <w:rPr>
                <w:rFonts w:ascii="Times New Roman" w:eastAsia="Times New Roman" w:hAnsi="Times New Roman" w:cs="Times New Roman"/>
                <w:color w:val="000000"/>
                <w:sz w:val="24"/>
                <w:szCs w:val="24"/>
                <w:lang w:eastAsia="ru-RU"/>
              </w:rPr>
              <w:t>Склонясь</w:t>
            </w:r>
            <w:proofErr w:type="spellEnd"/>
            <w:r w:rsidRPr="00E43D83">
              <w:rPr>
                <w:rFonts w:ascii="Times New Roman" w:eastAsia="Times New Roman" w:hAnsi="Times New Roman" w:cs="Times New Roman"/>
                <w:color w:val="000000"/>
                <w:sz w:val="24"/>
                <w:szCs w:val="24"/>
                <w:lang w:eastAsia="ru-RU"/>
              </w:rPr>
              <w:t xml:space="preserve"> к узорчатым коврам,         Своим </w:t>
            </w:r>
            <w:proofErr w:type="spellStart"/>
            <w:r w:rsidRPr="00E43D83">
              <w:rPr>
                <w:rFonts w:ascii="Times New Roman" w:eastAsia="Times New Roman" w:hAnsi="Times New Roman" w:cs="Times New Roman"/>
                <w:color w:val="000000"/>
                <w:sz w:val="24"/>
                <w:szCs w:val="24"/>
                <w:lang w:eastAsia="ru-RU"/>
              </w:rPr>
              <w:t>молилася</w:t>
            </w:r>
            <w:proofErr w:type="spellEnd"/>
            <w:r w:rsidRPr="00E43D83">
              <w:rPr>
                <w:rFonts w:ascii="Times New Roman" w:eastAsia="Times New Roman" w:hAnsi="Times New Roman" w:cs="Times New Roman"/>
                <w:color w:val="000000"/>
                <w:sz w:val="24"/>
                <w:szCs w:val="24"/>
                <w:lang w:eastAsia="ru-RU"/>
              </w:rPr>
              <w:t xml:space="preserve"> богам</w:t>
            </w:r>
            <w:proofErr w:type="gramStart"/>
            <w:r w:rsidRPr="00E43D83">
              <w:rPr>
                <w:rFonts w:ascii="Times New Roman" w:eastAsia="Times New Roman" w:hAnsi="Times New Roman" w:cs="Times New Roman"/>
                <w:color w:val="000000"/>
                <w:sz w:val="24"/>
                <w:szCs w:val="24"/>
                <w:lang w:eastAsia="ru-RU"/>
              </w:rPr>
              <w:t>…                        И</w:t>
            </w:r>
            <w:proofErr w:type="gramEnd"/>
            <w:r w:rsidRPr="00E43D83">
              <w:rPr>
                <w:rFonts w:ascii="Times New Roman" w:eastAsia="Times New Roman" w:hAnsi="Times New Roman" w:cs="Times New Roman"/>
                <w:color w:val="000000"/>
                <w:sz w:val="24"/>
                <w:szCs w:val="24"/>
                <w:lang w:eastAsia="ru-RU"/>
              </w:rPr>
              <w:t xml:space="preserve"> </w:t>
            </w:r>
            <w:proofErr w:type="spellStart"/>
            <w:r w:rsidRPr="00E43D83">
              <w:rPr>
                <w:rFonts w:ascii="Times New Roman" w:eastAsia="Times New Roman" w:hAnsi="Times New Roman" w:cs="Times New Roman"/>
                <w:color w:val="000000"/>
                <w:sz w:val="24"/>
                <w:szCs w:val="24"/>
                <w:lang w:eastAsia="ru-RU"/>
              </w:rPr>
              <w:t>Шигемуни</w:t>
            </w:r>
            <w:proofErr w:type="spellEnd"/>
            <w:r w:rsidRPr="00E43D83">
              <w:rPr>
                <w:rFonts w:ascii="Times New Roman" w:eastAsia="Times New Roman" w:hAnsi="Times New Roman" w:cs="Times New Roman"/>
                <w:color w:val="000000"/>
                <w:sz w:val="24"/>
                <w:szCs w:val="24"/>
                <w:lang w:eastAsia="ru-RU"/>
              </w:rPr>
              <w:t xml:space="preserve"> - духу мира,                       В лице бездушного кумира               Вверяла смутные мечты?</w:t>
            </w:r>
          </w:p>
        </w:tc>
        <w:tc>
          <w:tcPr>
            <w:tcW w:w="1739"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стихотворение "К бурятке"</w:t>
            </w:r>
          </w:p>
        </w:tc>
        <w:tc>
          <w:tcPr>
            <w:tcW w:w="292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наряду с шаманизмом у бурят в конце 18 века начинает распространение буддизм [7]</w:t>
            </w:r>
          </w:p>
        </w:tc>
      </w:tr>
      <w:tr w:rsidR="00E43D83" w:rsidRPr="00E43D83" w:rsidTr="005116BB">
        <w:trPr>
          <w:gridAfter w:val="1"/>
          <w:wAfter w:w="766" w:type="dxa"/>
          <w:trHeight w:val="5040"/>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 xml:space="preserve">легенда о </w:t>
            </w:r>
            <w:proofErr w:type="spellStart"/>
            <w:r w:rsidRPr="00E43D83">
              <w:rPr>
                <w:rFonts w:ascii="Times New Roman" w:eastAsia="Times New Roman" w:hAnsi="Times New Roman" w:cs="Times New Roman"/>
                <w:color w:val="000000"/>
                <w:sz w:val="24"/>
                <w:szCs w:val="24"/>
                <w:lang w:eastAsia="ru-RU"/>
              </w:rPr>
              <w:t>Бальжи</w:t>
            </w:r>
            <w:proofErr w:type="gramStart"/>
            <w:r w:rsidRPr="00E43D83">
              <w:rPr>
                <w:rFonts w:ascii="Times New Roman" w:eastAsia="Times New Roman" w:hAnsi="Times New Roman" w:cs="Times New Roman"/>
                <w:color w:val="000000"/>
                <w:sz w:val="24"/>
                <w:szCs w:val="24"/>
                <w:lang w:eastAsia="ru-RU"/>
              </w:rPr>
              <w:t>н</w:t>
            </w:r>
            <w:proofErr w:type="spellEnd"/>
            <w:r w:rsidRPr="00E43D83">
              <w:rPr>
                <w:rFonts w:ascii="Times New Roman" w:eastAsia="Times New Roman" w:hAnsi="Times New Roman" w:cs="Times New Roman"/>
                <w:color w:val="000000"/>
                <w:sz w:val="24"/>
                <w:szCs w:val="24"/>
                <w:lang w:eastAsia="ru-RU"/>
              </w:rPr>
              <w:t>-</w:t>
            </w:r>
            <w:proofErr w:type="gramEnd"/>
            <w:r w:rsidRPr="00E43D83">
              <w:rPr>
                <w:rFonts w:ascii="Times New Roman" w:eastAsia="Times New Roman" w:hAnsi="Times New Roman" w:cs="Times New Roman"/>
                <w:color w:val="000000"/>
                <w:sz w:val="24"/>
                <w:szCs w:val="24"/>
                <w:lang w:eastAsia="ru-RU"/>
              </w:rPr>
              <w:t xml:space="preserve"> </w:t>
            </w:r>
            <w:proofErr w:type="spellStart"/>
            <w:r w:rsidRPr="00E43D83">
              <w:rPr>
                <w:rFonts w:ascii="Times New Roman" w:eastAsia="Times New Roman" w:hAnsi="Times New Roman" w:cs="Times New Roman"/>
                <w:color w:val="000000"/>
                <w:sz w:val="24"/>
                <w:szCs w:val="24"/>
                <w:lang w:eastAsia="ru-RU"/>
              </w:rPr>
              <w:t>Хатан</w:t>
            </w:r>
            <w:proofErr w:type="spellEnd"/>
          </w:p>
        </w:tc>
        <w:tc>
          <w:tcPr>
            <w:tcW w:w="331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Царицу юную зажгли                           Нескромного бурята очи.                    Против любви ль стоять уму?!        Вся отдалась она ему.                             И под покровом бурной ночи         Они задумали побег...                               ...За нею гнался цар</w:t>
            </w:r>
            <w:proofErr w:type="gramStart"/>
            <w:r w:rsidRPr="00E43D83">
              <w:rPr>
                <w:rFonts w:ascii="Times New Roman" w:eastAsia="Times New Roman" w:hAnsi="Times New Roman" w:cs="Times New Roman"/>
                <w:color w:val="000000"/>
                <w:sz w:val="24"/>
                <w:szCs w:val="24"/>
                <w:lang w:eastAsia="ru-RU"/>
              </w:rPr>
              <w:t>ь-</w:t>
            </w:r>
            <w:proofErr w:type="gramEnd"/>
            <w:r w:rsidRPr="00E43D83">
              <w:rPr>
                <w:rFonts w:ascii="Times New Roman" w:eastAsia="Times New Roman" w:hAnsi="Times New Roman" w:cs="Times New Roman"/>
                <w:color w:val="000000"/>
                <w:sz w:val="24"/>
                <w:szCs w:val="24"/>
                <w:lang w:eastAsia="ru-RU"/>
              </w:rPr>
              <w:t xml:space="preserve"> супруг.               Уж беглецы из отдаленья                        Погони слышат шумный клик... Ужасно злобен был старик...              Им не уйти... Им нет спасенья... Бурят                                         Привычной, твердою рукой             Стрелу пернатую пустил</w:t>
            </w:r>
            <w:proofErr w:type="gramStart"/>
            <w:r w:rsidRPr="00E43D83">
              <w:rPr>
                <w:rFonts w:ascii="Times New Roman" w:eastAsia="Times New Roman" w:hAnsi="Times New Roman" w:cs="Times New Roman"/>
                <w:color w:val="000000"/>
                <w:sz w:val="24"/>
                <w:szCs w:val="24"/>
                <w:lang w:eastAsia="ru-RU"/>
              </w:rPr>
              <w:t xml:space="preserve">                                       И</w:t>
            </w:r>
            <w:proofErr w:type="gramEnd"/>
            <w:r w:rsidRPr="00E43D83">
              <w:rPr>
                <w:rFonts w:ascii="Times New Roman" w:eastAsia="Times New Roman" w:hAnsi="Times New Roman" w:cs="Times New Roman"/>
                <w:color w:val="000000"/>
                <w:sz w:val="24"/>
                <w:szCs w:val="24"/>
                <w:lang w:eastAsia="ru-RU"/>
              </w:rPr>
              <w:t xml:space="preserve"> той же самою стрелою                   Себя, злосчастный, поразил...</w:t>
            </w:r>
          </w:p>
        </w:tc>
        <w:tc>
          <w:tcPr>
            <w:tcW w:w="1739"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Поэма "</w:t>
            </w:r>
            <w:proofErr w:type="spellStart"/>
            <w:r w:rsidRPr="00E43D83">
              <w:rPr>
                <w:rFonts w:ascii="Times New Roman" w:eastAsia="Times New Roman" w:hAnsi="Times New Roman" w:cs="Times New Roman"/>
                <w:color w:val="000000"/>
                <w:sz w:val="24"/>
                <w:szCs w:val="24"/>
                <w:lang w:eastAsia="ru-RU"/>
              </w:rPr>
              <w:t>Авван</w:t>
            </w:r>
            <w:proofErr w:type="spellEnd"/>
            <w:r w:rsidRPr="00E43D83">
              <w:rPr>
                <w:rFonts w:ascii="Times New Roman" w:eastAsia="Times New Roman" w:hAnsi="Times New Roman" w:cs="Times New Roman"/>
                <w:color w:val="000000"/>
                <w:sz w:val="24"/>
                <w:szCs w:val="24"/>
                <w:lang w:eastAsia="ru-RU"/>
              </w:rPr>
              <w:t xml:space="preserve"> и </w:t>
            </w:r>
            <w:proofErr w:type="spellStart"/>
            <w:r w:rsidRPr="00E43D83">
              <w:rPr>
                <w:rFonts w:ascii="Times New Roman" w:eastAsia="Times New Roman" w:hAnsi="Times New Roman" w:cs="Times New Roman"/>
                <w:color w:val="000000"/>
                <w:sz w:val="24"/>
                <w:szCs w:val="24"/>
                <w:lang w:eastAsia="ru-RU"/>
              </w:rPr>
              <w:t>Гайро</w:t>
            </w:r>
            <w:proofErr w:type="spellEnd"/>
            <w:r w:rsidRPr="00E43D83">
              <w:rPr>
                <w:rFonts w:ascii="Times New Roman" w:eastAsia="Times New Roman" w:hAnsi="Times New Roman" w:cs="Times New Roman"/>
                <w:color w:val="000000"/>
                <w:sz w:val="24"/>
                <w:szCs w:val="24"/>
                <w:lang w:eastAsia="ru-RU"/>
              </w:rPr>
              <w:t>"</w:t>
            </w:r>
          </w:p>
        </w:tc>
        <w:tc>
          <w:tcPr>
            <w:tcW w:w="292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 xml:space="preserve">Согласно Ц. </w:t>
            </w:r>
            <w:proofErr w:type="spellStart"/>
            <w:r w:rsidRPr="00E43D83">
              <w:rPr>
                <w:rFonts w:ascii="Times New Roman" w:eastAsia="Times New Roman" w:hAnsi="Times New Roman" w:cs="Times New Roman"/>
                <w:color w:val="000000"/>
                <w:sz w:val="24"/>
                <w:szCs w:val="24"/>
                <w:lang w:eastAsia="ru-RU"/>
              </w:rPr>
              <w:t>Жамцарано</w:t>
            </w:r>
            <w:proofErr w:type="spellEnd"/>
            <w:r w:rsidRPr="00E43D83">
              <w:rPr>
                <w:rFonts w:ascii="Times New Roman" w:eastAsia="Times New Roman" w:hAnsi="Times New Roman" w:cs="Times New Roman"/>
                <w:color w:val="000000"/>
                <w:sz w:val="24"/>
                <w:szCs w:val="24"/>
                <w:lang w:eastAsia="ru-RU"/>
              </w:rPr>
              <w:t xml:space="preserve">, княжна </w:t>
            </w:r>
            <w:proofErr w:type="spellStart"/>
            <w:r w:rsidRPr="00E43D83">
              <w:rPr>
                <w:rFonts w:ascii="Times New Roman" w:eastAsia="Times New Roman" w:hAnsi="Times New Roman" w:cs="Times New Roman"/>
                <w:color w:val="000000"/>
                <w:sz w:val="24"/>
                <w:szCs w:val="24"/>
                <w:lang w:eastAsia="ru-RU"/>
              </w:rPr>
              <w:t>Бальжин</w:t>
            </w:r>
            <w:proofErr w:type="spellEnd"/>
            <w:r w:rsidRPr="00E43D83">
              <w:rPr>
                <w:rFonts w:ascii="Times New Roman" w:eastAsia="Times New Roman" w:hAnsi="Times New Roman" w:cs="Times New Roman"/>
                <w:color w:val="000000"/>
                <w:sz w:val="24"/>
                <w:szCs w:val="24"/>
                <w:lang w:eastAsia="ru-RU"/>
              </w:rPr>
              <w:t xml:space="preserve"> по причине раздора с мачехой мужа, откочевала с  подданными  за реку </w:t>
            </w:r>
            <w:proofErr w:type="spellStart"/>
            <w:r w:rsidRPr="00E43D83">
              <w:rPr>
                <w:rFonts w:ascii="Times New Roman" w:eastAsia="Times New Roman" w:hAnsi="Times New Roman" w:cs="Times New Roman"/>
                <w:color w:val="000000"/>
                <w:sz w:val="24"/>
                <w:szCs w:val="24"/>
                <w:lang w:eastAsia="ru-RU"/>
              </w:rPr>
              <w:t>Онон</w:t>
            </w:r>
            <w:proofErr w:type="spellEnd"/>
            <w:r w:rsidRPr="00E43D83">
              <w:rPr>
                <w:rFonts w:ascii="Times New Roman" w:eastAsia="Times New Roman" w:hAnsi="Times New Roman" w:cs="Times New Roman"/>
                <w:color w:val="000000"/>
                <w:sz w:val="24"/>
                <w:szCs w:val="24"/>
                <w:lang w:eastAsia="ru-RU"/>
              </w:rPr>
              <w:t xml:space="preserve">.  </w:t>
            </w:r>
            <w:proofErr w:type="spellStart"/>
            <w:r w:rsidRPr="00E43D83">
              <w:rPr>
                <w:rFonts w:ascii="Times New Roman" w:eastAsia="Times New Roman" w:hAnsi="Times New Roman" w:cs="Times New Roman"/>
                <w:color w:val="000000"/>
                <w:sz w:val="24"/>
                <w:szCs w:val="24"/>
                <w:lang w:eastAsia="ru-RU"/>
              </w:rPr>
              <w:t>Бубэ</w:t>
            </w:r>
            <w:proofErr w:type="gramStart"/>
            <w:r w:rsidRPr="00E43D83">
              <w:rPr>
                <w:rFonts w:ascii="Times New Roman" w:eastAsia="Times New Roman" w:hAnsi="Times New Roman" w:cs="Times New Roman"/>
                <w:color w:val="000000"/>
                <w:sz w:val="24"/>
                <w:szCs w:val="24"/>
                <w:lang w:eastAsia="ru-RU"/>
              </w:rPr>
              <w:t>й</w:t>
            </w:r>
            <w:proofErr w:type="spellEnd"/>
            <w:r w:rsidRPr="00E43D83">
              <w:rPr>
                <w:rFonts w:ascii="Times New Roman" w:eastAsia="Times New Roman" w:hAnsi="Times New Roman" w:cs="Times New Roman"/>
                <w:color w:val="000000"/>
                <w:sz w:val="24"/>
                <w:szCs w:val="24"/>
                <w:lang w:eastAsia="ru-RU"/>
              </w:rPr>
              <w:t>-</w:t>
            </w:r>
            <w:proofErr w:type="gramEnd"/>
            <w:r w:rsidRPr="00E43D83">
              <w:rPr>
                <w:rFonts w:ascii="Times New Roman" w:eastAsia="Times New Roman" w:hAnsi="Times New Roman" w:cs="Times New Roman"/>
                <w:color w:val="000000"/>
                <w:sz w:val="24"/>
                <w:szCs w:val="24"/>
                <w:lang w:eastAsia="ru-RU"/>
              </w:rPr>
              <w:t xml:space="preserve"> хан призывал сына вернутся, но тот отказывался. Тогда хан отправил за сыном войско, битву войско </w:t>
            </w:r>
            <w:proofErr w:type="spellStart"/>
            <w:r w:rsidRPr="00E43D83">
              <w:rPr>
                <w:rFonts w:ascii="Times New Roman" w:eastAsia="Times New Roman" w:hAnsi="Times New Roman" w:cs="Times New Roman"/>
                <w:color w:val="000000"/>
                <w:sz w:val="24"/>
                <w:szCs w:val="24"/>
                <w:lang w:eastAsia="ru-RU"/>
              </w:rPr>
              <w:t>Бальжин</w:t>
            </w:r>
            <w:proofErr w:type="spellEnd"/>
            <w:r w:rsidRPr="00E43D83">
              <w:rPr>
                <w:rFonts w:ascii="Times New Roman" w:eastAsia="Times New Roman" w:hAnsi="Times New Roman" w:cs="Times New Roman"/>
                <w:color w:val="000000"/>
                <w:sz w:val="24"/>
                <w:szCs w:val="24"/>
                <w:lang w:eastAsia="ru-RU"/>
              </w:rPr>
              <w:t xml:space="preserve"> проиграло. Мужа увезли живым,  </w:t>
            </w:r>
            <w:proofErr w:type="spellStart"/>
            <w:r w:rsidRPr="00E43D83">
              <w:rPr>
                <w:rFonts w:ascii="Times New Roman" w:eastAsia="Times New Roman" w:hAnsi="Times New Roman" w:cs="Times New Roman"/>
                <w:color w:val="000000"/>
                <w:sz w:val="24"/>
                <w:szCs w:val="24"/>
                <w:lang w:eastAsia="ru-RU"/>
              </w:rPr>
              <w:t>Бальжин</w:t>
            </w:r>
            <w:proofErr w:type="spellEnd"/>
            <w:r w:rsidRPr="00E43D83">
              <w:rPr>
                <w:rFonts w:ascii="Times New Roman" w:eastAsia="Times New Roman" w:hAnsi="Times New Roman" w:cs="Times New Roman"/>
                <w:color w:val="000000"/>
                <w:sz w:val="24"/>
                <w:szCs w:val="24"/>
                <w:lang w:eastAsia="ru-RU"/>
              </w:rPr>
              <w:t xml:space="preserve"> казнили</w:t>
            </w:r>
          </w:p>
        </w:tc>
      </w:tr>
      <w:tr w:rsidR="00E43D83" w:rsidRPr="00E43D83" w:rsidTr="005116BB">
        <w:trPr>
          <w:gridAfter w:val="1"/>
          <w:wAfter w:w="766" w:type="dxa"/>
          <w:trHeight w:val="2520"/>
        </w:trPr>
        <w:tc>
          <w:tcPr>
            <w:tcW w:w="1659" w:type="dxa"/>
            <w:tcBorders>
              <w:top w:val="nil"/>
              <w:left w:val="single" w:sz="4" w:space="0" w:color="auto"/>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jc w:val="center"/>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lastRenderedPageBreak/>
              <w:t>камлание шамана</w:t>
            </w:r>
          </w:p>
        </w:tc>
        <w:tc>
          <w:tcPr>
            <w:tcW w:w="331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И вдруг он весь затрепетал;             Уста чуть издавали звуки:                          К востоку простирая руки,                 Духов незримых он сзывал…</w:t>
            </w:r>
          </w:p>
        </w:tc>
        <w:tc>
          <w:tcPr>
            <w:tcW w:w="1739"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052E52" w:rsidP="00052E5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поэма "</w:t>
            </w:r>
            <w:proofErr w:type="spellStart"/>
            <w:r>
              <w:rPr>
                <w:rFonts w:ascii="Times New Roman" w:eastAsia="Times New Roman" w:hAnsi="Times New Roman" w:cs="Times New Roman"/>
                <w:color w:val="000000"/>
                <w:sz w:val="24"/>
                <w:szCs w:val="24"/>
                <w:lang w:eastAsia="ru-RU"/>
              </w:rPr>
              <w:t>Авва</w:t>
            </w:r>
            <w:r w:rsidR="00E43D83" w:rsidRPr="00E43D83">
              <w:rPr>
                <w:rFonts w:ascii="Times New Roman" w:eastAsia="Times New Roman" w:hAnsi="Times New Roman" w:cs="Times New Roman"/>
                <w:color w:val="000000"/>
                <w:sz w:val="24"/>
                <w:szCs w:val="24"/>
                <w:lang w:eastAsia="ru-RU"/>
              </w:rPr>
              <w:t>н</w:t>
            </w:r>
            <w:proofErr w:type="spellEnd"/>
            <w:r w:rsidR="00E43D83" w:rsidRPr="00E43D83">
              <w:rPr>
                <w:rFonts w:ascii="Times New Roman" w:eastAsia="Times New Roman" w:hAnsi="Times New Roman" w:cs="Times New Roman"/>
                <w:color w:val="000000"/>
                <w:sz w:val="24"/>
                <w:szCs w:val="24"/>
                <w:lang w:eastAsia="ru-RU"/>
              </w:rPr>
              <w:t xml:space="preserve"> и </w:t>
            </w:r>
            <w:proofErr w:type="spellStart"/>
            <w:r w:rsidR="00E43D83" w:rsidRPr="00E43D83">
              <w:rPr>
                <w:rFonts w:ascii="Times New Roman" w:eastAsia="Times New Roman" w:hAnsi="Times New Roman" w:cs="Times New Roman"/>
                <w:color w:val="000000"/>
                <w:sz w:val="24"/>
                <w:szCs w:val="24"/>
                <w:lang w:eastAsia="ru-RU"/>
              </w:rPr>
              <w:t>Гайро</w:t>
            </w:r>
            <w:proofErr w:type="spellEnd"/>
            <w:r w:rsidR="00E43D83" w:rsidRPr="00E43D83">
              <w:rPr>
                <w:rFonts w:ascii="Times New Roman" w:eastAsia="Times New Roman" w:hAnsi="Times New Roman" w:cs="Times New Roman"/>
                <w:color w:val="000000"/>
                <w:sz w:val="24"/>
                <w:szCs w:val="24"/>
                <w:lang w:eastAsia="ru-RU"/>
              </w:rPr>
              <w:t>"</w:t>
            </w:r>
          </w:p>
        </w:tc>
        <w:tc>
          <w:tcPr>
            <w:tcW w:w="2926" w:type="dxa"/>
            <w:gridSpan w:val="2"/>
            <w:tcBorders>
              <w:top w:val="nil"/>
              <w:left w:val="nil"/>
              <w:bottom w:val="single" w:sz="4" w:space="0" w:color="auto"/>
              <w:right w:val="single" w:sz="4" w:space="0" w:color="auto"/>
            </w:tcBorders>
            <w:shd w:val="clear" w:color="auto" w:fill="auto"/>
            <w:vAlign w:val="bottom"/>
            <w:hideMark/>
          </w:tcPr>
          <w:p w:rsidR="00E43D83" w:rsidRPr="00E43D83" w:rsidRDefault="00E43D83" w:rsidP="00E43D83">
            <w:pPr>
              <w:spacing w:after="0" w:line="240" w:lineRule="auto"/>
              <w:rPr>
                <w:rFonts w:ascii="Times New Roman" w:eastAsia="Times New Roman" w:hAnsi="Times New Roman" w:cs="Times New Roman"/>
                <w:color w:val="000000"/>
                <w:sz w:val="24"/>
                <w:szCs w:val="24"/>
                <w:lang w:eastAsia="ru-RU"/>
              </w:rPr>
            </w:pPr>
            <w:r w:rsidRPr="00E43D83">
              <w:rPr>
                <w:rFonts w:ascii="Times New Roman" w:eastAsia="Times New Roman" w:hAnsi="Times New Roman" w:cs="Times New Roman"/>
                <w:color w:val="000000"/>
                <w:sz w:val="24"/>
                <w:szCs w:val="24"/>
                <w:lang w:eastAsia="ru-RU"/>
              </w:rPr>
              <w:t>Обряд камлания шамана является одним из основных в шаманизме. Описания во всех источниках похожи, различий между бурятами и тунгусами мною не установлено</w:t>
            </w:r>
          </w:p>
        </w:tc>
      </w:tr>
    </w:tbl>
    <w:p w:rsidR="003D00B3" w:rsidRDefault="003D00B3" w:rsidP="00BE2F56">
      <w:pPr>
        <w:spacing w:after="300" w:line="240" w:lineRule="auto"/>
        <w:ind w:left="426" w:hanging="426"/>
        <w:rPr>
          <w:rFonts w:ascii="Verdana" w:eastAsia="Times New Roman" w:hAnsi="Verdana" w:cs="Times New Roman"/>
          <w:color w:val="000000"/>
          <w:sz w:val="18"/>
          <w:szCs w:val="18"/>
          <w:lang w:eastAsia="ru-RU"/>
        </w:rPr>
      </w:pPr>
    </w:p>
    <w:p w:rsidR="003D00B3" w:rsidRPr="009B397F" w:rsidRDefault="003D00B3" w:rsidP="00BE2F56">
      <w:pPr>
        <w:spacing w:after="300" w:line="240" w:lineRule="auto"/>
        <w:ind w:left="426" w:hanging="426"/>
        <w:rPr>
          <w:rFonts w:ascii="Verdana" w:eastAsia="Times New Roman" w:hAnsi="Verdana" w:cs="Times New Roman"/>
          <w:color w:val="000000"/>
          <w:sz w:val="18"/>
          <w:szCs w:val="18"/>
          <w:lang w:eastAsia="ru-RU"/>
        </w:rPr>
      </w:pPr>
    </w:p>
    <w:sectPr w:rsidR="003D00B3" w:rsidRPr="009B397F" w:rsidSect="00BA4B9D">
      <w:headerReference w:type="default" r:id="rId1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EA2" w:rsidRDefault="000D3EA2" w:rsidP="00A673E1">
      <w:pPr>
        <w:spacing w:after="0" w:line="240" w:lineRule="auto"/>
      </w:pPr>
      <w:r>
        <w:separator/>
      </w:r>
    </w:p>
  </w:endnote>
  <w:endnote w:type="continuationSeparator" w:id="0">
    <w:p w:rsidR="000D3EA2" w:rsidRDefault="000D3EA2" w:rsidP="00A6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thamProMedium">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949330"/>
      <w:docPartObj>
        <w:docPartGallery w:val="Page Numbers (Bottom of Page)"/>
        <w:docPartUnique/>
      </w:docPartObj>
    </w:sdtPr>
    <w:sdtContent>
      <w:p w:rsidR="00BA4B9D" w:rsidRDefault="00BA4B9D">
        <w:pPr>
          <w:pStyle w:val="aa"/>
          <w:jc w:val="center"/>
        </w:pPr>
        <w:r>
          <w:fldChar w:fldCharType="begin"/>
        </w:r>
        <w:r>
          <w:instrText>PAGE   \* MERGEFORMAT</w:instrText>
        </w:r>
        <w:r>
          <w:fldChar w:fldCharType="separate"/>
        </w:r>
        <w:r w:rsidR="00495301">
          <w:rPr>
            <w:noProof/>
          </w:rPr>
          <w:t>18</w:t>
        </w:r>
        <w:r>
          <w:fldChar w:fldCharType="end"/>
        </w:r>
      </w:p>
    </w:sdtContent>
  </w:sdt>
  <w:p w:rsidR="00070360" w:rsidRDefault="000703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EA2" w:rsidRDefault="000D3EA2" w:rsidP="00A673E1">
      <w:pPr>
        <w:spacing w:after="0" w:line="240" w:lineRule="auto"/>
      </w:pPr>
      <w:r>
        <w:separator/>
      </w:r>
    </w:p>
  </w:footnote>
  <w:footnote w:type="continuationSeparator" w:id="0">
    <w:p w:rsidR="000D3EA2" w:rsidRDefault="000D3EA2" w:rsidP="00A67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62" w:rsidRDefault="00E35462">
    <w:pPr>
      <w:pStyle w:val="a8"/>
      <w:jc w:val="right"/>
    </w:pPr>
  </w:p>
  <w:p w:rsidR="00E35462" w:rsidRDefault="00E3546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BCD"/>
    <w:multiLevelType w:val="hybridMultilevel"/>
    <w:tmpl w:val="7694A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70539"/>
    <w:multiLevelType w:val="hybridMultilevel"/>
    <w:tmpl w:val="09F437CE"/>
    <w:lvl w:ilvl="0" w:tplc="785008DA">
      <w:start w:val="1"/>
      <w:numFmt w:val="decimal"/>
      <w:lvlText w:val="%1."/>
      <w:lvlJc w:val="left"/>
      <w:pPr>
        <w:ind w:left="234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C521B0"/>
    <w:multiLevelType w:val="hybridMultilevel"/>
    <w:tmpl w:val="41EA21E6"/>
    <w:lvl w:ilvl="0" w:tplc="AE1AAA28">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4605FCD"/>
    <w:multiLevelType w:val="hybridMultilevel"/>
    <w:tmpl w:val="47E69796"/>
    <w:lvl w:ilvl="0" w:tplc="574448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76D3F3B"/>
    <w:multiLevelType w:val="hybridMultilevel"/>
    <w:tmpl w:val="3BC2D934"/>
    <w:lvl w:ilvl="0" w:tplc="E488FB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D0881"/>
    <w:multiLevelType w:val="hybridMultilevel"/>
    <w:tmpl w:val="C4BE59F2"/>
    <w:lvl w:ilvl="0" w:tplc="9B1626B8">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A1B685F"/>
    <w:multiLevelType w:val="hybridMultilevel"/>
    <w:tmpl w:val="E9C6E968"/>
    <w:lvl w:ilvl="0" w:tplc="B70A7A92">
      <w:start w:val="1"/>
      <w:numFmt w:val="decimal"/>
      <w:lvlText w:val="%1."/>
      <w:lvlJc w:val="left"/>
      <w:pPr>
        <w:ind w:left="1440" w:hanging="360"/>
      </w:pPr>
      <w:rPr>
        <w:rFonts w:hint="default"/>
        <w:color w:val="1D2025"/>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CD336FD"/>
    <w:multiLevelType w:val="hybridMultilevel"/>
    <w:tmpl w:val="DEACF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885250"/>
    <w:multiLevelType w:val="hybridMultilevel"/>
    <w:tmpl w:val="B5AE7E18"/>
    <w:lvl w:ilvl="0" w:tplc="B70A7A92">
      <w:start w:val="1"/>
      <w:numFmt w:val="decimal"/>
      <w:lvlText w:val="%1."/>
      <w:lvlJc w:val="left"/>
      <w:pPr>
        <w:ind w:left="1440" w:hanging="360"/>
      </w:pPr>
      <w:rPr>
        <w:rFonts w:hint="default"/>
        <w:color w:val="1D2025"/>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A1D5647"/>
    <w:multiLevelType w:val="hybridMultilevel"/>
    <w:tmpl w:val="CC822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EA0C13"/>
    <w:multiLevelType w:val="hybridMultilevel"/>
    <w:tmpl w:val="F5787D8E"/>
    <w:lvl w:ilvl="0" w:tplc="905A5C4A">
      <w:start w:val="1"/>
      <w:numFmt w:val="decimal"/>
      <w:lvlText w:val="%1"/>
      <w:lvlJc w:val="left"/>
      <w:pPr>
        <w:ind w:left="1080" w:hanging="360"/>
      </w:pPr>
      <w:rPr>
        <w:rFonts w:hint="default"/>
        <w:color w:val="1D2025"/>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B911481"/>
    <w:multiLevelType w:val="hybridMultilevel"/>
    <w:tmpl w:val="8F4CCC18"/>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5A76A9D"/>
    <w:multiLevelType w:val="hybridMultilevel"/>
    <w:tmpl w:val="FAECB490"/>
    <w:lvl w:ilvl="0" w:tplc="BFF466BE">
      <w:start w:val="16"/>
      <w:numFmt w:val="decimal"/>
      <w:lvlText w:val="%1."/>
      <w:lvlJc w:val="left"/>
      <w:pPr>
        <w:ind w:left="720" w:hanging="360"/>
      </w:pPr>
      <w:rPr>
        <w:rFonts w:hint="default"/>
        <w:color w:val="1D20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D151AE"/>
    <w:multiLevelType w:val="hybridMultilevel"/>
    <w:tmpl w:val="E75E92A4"/>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C7646F"/>
    <w:multiLevelType w:val="hybridMultilevel"/>
    <w:tmpl w:val="4E963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C30DD2"/>
    <w:multiLevelType w:val="multilevel"/>
    <w:tmpl w:val="B364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7"/>
  </w:num>
  <w:num w:numId="3">
    <w:abstractNumId w:val="9"/>
  </w:num>
  <w:num w:numId="4">
    <w:abstractNumId w:val="4"/>
  </w:num>
  <w:num w:numId="5">
    <w:abstractNumId w:val="3"/>
  </w:num>
  <w:num w:numId="6">
    <w:abstractNumId w:val="0"/>
  </w:num>
  <w:num w:numId="7">
    <w:abstractNumId w:val="10"/>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13"/>
  </w:num>
  <w:num w:numId="13">
    <w:abstractNumId w:val="2"/>
  </w:num>
  <w:num w:numId="14">
    <w:abstractNumId w:val="1"/>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1495"/>
    <w:rsid w:val="000115A0"/>
    <w:rsid w:val="00022899"/>
    <w:rsid w:val="00041204"/>
    <w:rsid w:val="00052C7C"/>
    <w:rsid w:val="00052E52"/>
    <w:rsid w:val="00070360"/>
    <w:rsid w:val="000B3937"/>
    <w:rsid w:val="000D3EA2"/>
    <w:rsid w:val="000D7F1A"/>
    <w:rsid w:val="000E5ADA"/>
    <w:rsid w:val="00105B92"/>
    <w:rsid w:val="00105C53"/>
    <w:rsid w:val="00110902"/>
    <w:rsid w:val="00140DE1"/>
    <w:rsid w:val="00151B1B"/>
    <w:rsid w:val="00160B39"/>
    <w:rsid w:val="0016102A"/>
    <w:rsid w:val="0018011B"/>
    <w:rsid w:val="00181488"/>
    <w:rsid w:val="00181825"/>
    <w:rsid w:val="00181EEA"/>
    <w:rsid w:val="001832C9"/>
    <w:rsid w:val="00195A65"/>
    <w:rsid w:val="001A3C0F"/>
    <w:rsid w:val="001B0CF4"/>
    <w:rsid w:val="001C4846"/>
    <w:rsid w:val="001E6661"/>
    <w:rsid w:val="00204265"/>
    <w:rsid w:val="00212321"/>
    <w:rsid w:val="00216847"/>
    <w:rsid w:val="00225DF4"/>
    <w:rsid w:val="00226D12"/>
    <w:rsid w:val="00230084"/>
    <w:rsid w:val="002435B9"/>
    <w:rsid w:val="00244E67"/>
    <w:rsid w:val="00254061"/>
    <w:rsid w:val="002636DF"/>
    <w:rsid w:val="0027032F"/>
    <w:rsid w:val="00270F2E"/>
    <w:rsid w:val="00275DF4"/>
    <w:rsid w:val="00291066"/>
    <w:rsid w:val="002A05BB"/>
    <w:rsid w:val="002A33BE"/>
    <w:rsid w:val="002B0B22"/>
    <w:rsid w:val="002C5E59"/>
    <w:rsid w:val="002E1D83"/>
    <w:rsid w:val="002E3495"/>
    <w:rsid w:val="00300270"/>
    <w:rsid w:val="0031113B"/>
    <w:rsid w:val="00322047"/>
    <w:rsid w:val="00322DF2"/>
    <w:rsid w:val="00334127"/>
    <w:rsid w:val="00335998"/>
    <w:rsid w:val="00337F9D"/>
    <w:rsid w:val="00341998"/>
    <w:rsid w:val="0034476A"/>
    <w:rsid w:val="003531CD"/>
    <w:rsid w:val="00367162"/>
    <w:rsid w:val="00383B5F"/>
    <w:rsid w:val="00391733"/>
    <w:rsid w:val="00394F21"/>
    <w:rsid w:val="003B042E"/>
    <w:rsid w:val="003B0882"/>
    <w:rsid w:val="003B19C3"/>
    <w:rsid w:val="003B2395"/>
    <w:rsid w:val="003B35C0"/>
    <w:rsid w:val="003B7BFD"/>
    <w:rsid w:val="003D00B3"/>
    <w:rsid w:val="003E17BF"/>
    <w:rsid w:val="003E2AE6"/>
    <w:rsid w:val="003E2D39"/>
    <w:rsid w:val="003F050C"/>
    <w:rsid w:val="003F20CC"/>
    <w:rsid w:val="004007ED"/>
    <w:rsid w:val="004062AE"/>
    <w:rsid w:val="004305B4"/>
    <w:rsid w:val="00431CB9"/>
    <w:rsid w:val="0044346B"/>
    <w:rsid w:val="00452A5B"/>
    <w:rsid w:val="00454A0C"/>
    <w:rsid w:val="00456254"/>
    <w:rsid w:val="00460281"/>
    <w:rsid w:val="00465EA2"/>
    <w:rsid w:val="004739BB"/>
    <w:rsid w:val="00484BD6"/>
    <w:rsid w:val="00495301"/>
    <w:rsid w:val="004971E7"/>
    <w:rsid w:val="004A273A"/>
    <w:rsid w:val="004C08E6"/>
    <w:rsid w:val="004D0860"/>
    <w:rsid w:val="004D7B81"/>
    <w:rsid w:val="004E212D"/>
    <w:rsid w:val="004F21D5"/>
    <w:rsid w:val="004F5FA2"/>
    <w:rsid w:val="005076E8"/>
    <w:rsid w:val="005116BB"/>
    <w:rsid w:val="00521299"/>
    <w:rsid w:val="00525B75"/>
    <w:rsid w:val="00526A15"/>
    <w:rsid w:val="0056131D"/>
    <w:rsid w:val="005705B8"/>
    <w:rsid w:val="00575D55"/>
    <w:rsid w:val="00595663"/>
    <w:rsid w:val="005A7694"/>
    <w:rsid w:val="005D45FE"/>
    <w:rsid w:val="005E25C6"/>
    <w:rsid w:val="005E2C9F"/>
    <w:rsid w:val="005E42C4"/>
    <w:rsid w:val="005E48E7"/>
    <w:rsid w:val="005F3BA3"/>
    <w:rsid w:val="00617D0B"/>
    <w:rsid w:val="00620F82"/>
    <w:rsid w:val="00621B90"/>
    <w:rsid w:val="00622BE9"/>
    <w:rsid w:val="00624BCD"/>
    <w:rsid w:val="006444A4"/>
    <w:rsid w:val="00662352"/>
    <w:rsid w:val="006636EE"/>
    <w:rsid w:val="00677D33"/>
    <w:rsid w:val="00697183"/>
    <w:rsid w:val="006A14E1"/>
    <w:rsid w:val="006A55B7"/>
    <w:rsid w:val="006A79B2"/>
    <w:rsid w:val="006C0C15"/>
    <w:rsid w:val="006C3994"/>
    <w:rsid w:val="006C42DB"/>
    <w:rsid w:val="006E1FB8"/>
    <w:rsid w:val="006F617E"/>
    <w:rsid w:val="0073123F"/>
    <w:rsid w:val="00740ACF"/>
    <w:rsid w:val="00741C87"/>
    <w:rsid w:val="00751181"/>
    <w:rsid w:val="00774535"/>
    <w:rsid w:val="00776AD2"/>
    <w:rsid w:val="007A3A9A"/>
    <w:rsid w:val="007B128C"/>
    <w:rsid w:val="007B2C3C"/>
    <w:rsid w:val="007B36A8"/>
    <w:rsid w:val="007C0ECB"/>
    <w:rsid w:val="007D1495"/>
    <w:rsid w:val="007D4997"/>
    <w:rsid w:val="007D6D43"/>
    <w:rsid w:val="007E0206"/>
    <w:rsid w:val="007E63A1"/>
    <w:rsid w:val="007F0EE3"/>
    <w:rsid w:val="00803343"/>
    <w:rsid w:val="00822885"/>
    <w:rsid w:val="00831E18"/>
    <w:rsid w:val="00850148"/>
    <w:rsid w:val="00852FB0"/>
    <w:rsid w:val="00861159"/>
    <w:rsid w:val="008731AE"/>
    <w:rsid w:val="00874C73"/>
    <w:rsid w:val="00885A0B"/>
    <w:rsid w:val="00895107"/>
    <w:rsid w:val="008A7D77"/>
    <w:rsid w:val="008B284B"/>
    <w:rsid w:val="008B28D0"/>
    <w:rsid w:val="008B42B1"/>
    <w:rsid w:val="008D4BBB"/>
    <w:rsid w:val="008D568C"/>
    <w:rsid w:val="008E24A3"/>
    <w:rsid w:val="008F0A6E"/>
    <w:rsid w:val="009031CB"/>
    <w:rsid w:val="00904C40"/>
    <w:rsid w:val="00912BBE"/>
    <w:rsid w:val="00915352"/>
    <w:rsid w:val="009215E9"/>
    <w:rsid w:val="00932BD9"/>
    <w:rsid w:val="00962A43"/>
    <w:rsid w:val="00990300"/>
    <w:rsid w:val="009971EE"/>
    <w:rsid w:val="009A0810"/>
    <w:rsid w:val="009B397F"/>
    <w:rsid w:val="009C7A08"/>
    <w:rsid w:val="009D74B2"/>
    <w:rsid w:val="009E3F09"/>
    <w:rsid w:val="009E6982"/>
    <w:rsid w:val="00A064B3"/>
    <w:rsid w:val="00A17128"/>
    <w:rsid w:val="00A30C8A"/>
    <w:rsid w:val="00A31D5A"/>
    <w:rsid w:val="00A41736"/>
    <w:rsid w:val="00A5304B"/>
    <w:rsid w:val="00A5317B"/>
    <w:rsid w:val="00A63335"/>
    <w:rsid w:val="00A673E1"/>
    <w:rsid w:val="00A74E23"/>
    <w:rsid w:val="00A77FE0"/>
    <w:rsid w:val="00A84338"/>
    <w:rsid w:val="00A9500D"/>
    <w:rsid w:val="00A95DD4"/>
    <w:rsid w:val="00AA5125"/>
    <w:rsid w:val="00AB272C"/>
    <w:rsid w:val="00B10B19"/>
    <w:rsid w:val="00B16CDC"/>
    <w:rsid w:val="00B25444"/>
    <w:rsid w:val="00B32198"/>
    <w:rsid w:val="00B527FA"/>
    <w:rsid w:val="00B565C1"/>
    <w:rsid w:val="00B57332"/>
    <w:rsid w:val="00B82B31"/>
    <w:rsid w:val="00B84252"/>
    <w:rsid w:val="00B872B1"/>
    <w:rsid w:val="00B925E4"/>
    <w:rsid w:val="00BA4B9D"/>
    <w:rsid w:val="00BB2580"/>
    <w:rsid w:val="00BB419C"/>
    <w:rsid w:val="00BC058A"/>
    <w:rsid w:val="00BC4396"/>
    <w:rsid w:val="00BC7138"/>
    <w:rsid w:val="00BE17DB"/>
    <w:rsid w:val="00BE2F56"/>
    <w:rsid w:val="00BF442A"/>
    <w:rsid w:val="00C1002A"/>
    <w:rsid w:val="00C20946"/>
    <w:rsid w:val="00C26D8F"/>
    <w:rsid w:val="00C3364B"/>
    <w:rsid w:val="00C43609"/>
    <w:rsid w:val="00C56C16"/>
    <w:rsid w:val="00C65C83"/>
    <w:rsid w:val="00C77FB9"/>
    <w:rsid w:val="00C80812"/>
    <w:rsid w:val="00C8673B"/>
    <w:rsid w:val="00C86D1E"/>
    <w:rsid w:val="00C94EAD"/>
    <w:rsid w:val="00C9658D"/>
    <w:rsid w:val="00CA02C2"/>
    <w:rsid w:val="00CA1C96"/>
    <w:rsid w:val="00CA69FF"/>
    <w:rsid w:val="00CB1971"/>
    <w:rsid w:val="00CB6725"/>
    <w:rsid w:val="00CD008C"/>
    <w:rsid w:val="00CE23FE"/>
    <w:rsid w:val="00CF749B"/>
    <w:rsid w:val="00D30E98"/>
    <w:rsid w:val="00D479D0"/>
    <w:rsid w:val="00D60B5E"/>
    <w:rsid w:val="00D70E82"/>
    <w:rsid w:val="00D74CE9"/>
    <w:rsid w:val="00D76FAF"/>
    <w:rsid w:val="00D86E37"/>
    <w:rsid w:val="00D92352"/>
    <w:rsid w:val="00D92B15"/>
    <w:rsid w:val="00DA38B3"/>
    <w:rsid w:val="00DA7C52"/>
    <w:rsid w:val="00DB32D0"/>
    <w:rsid w:val="00DB43CB"/>
    <w:rsid w:val="00DB4B57"/>
    <w:rsid w:val="00DB77E5"/>
    <w:rsid w:val="00DC1E05"/>
    <w:rsid w:val="00DE78EF"/>
    <w:rsid w:val="00DF690C"/>
    <w:rsid w:val="00E0108F"/>
    <w:rsid w:val="00E0497A"/>
    <w:rsid w:val="00E3037B"/>
    <w:rsid w:val="00E30EC6"/>
    <w:rsid w:val="00E35462"/>
    <w:rsid w:val="00E40A05"/>
    <w:rsid w:val="00E422C9"/>
    <w:rsid w:val="00E43D83"/>
    <w:rsid w:val="00E501EC"/>
    <w:rsid w:val="00E67BD7"/>
    <w:rsid w:val="00E70879"/>
    <w:rsid w:val="00E760B5"/>
    <w:rsid w:val="00E7669A"/>
    <w:rsid w:val="00E76CA6"/>
    <w:rsid w:val="00E90D45"/>
    <w:rsid w:val="00EC6821"/>
    <w:rsid w:val="00EE220A"/>
    <w:rsid w:val="00F125F5"/>
    <w:rsid w:val="00F2081C"/>
    <w:rsid w:val="00F24487"/>
    <w:rsid w:val="00F2587C"/>
    <w:rsid w:val="00F5077A"/>
    <w:rsid w:val="00F8282C"/>
    <w:rsid w:val="00F8536C"/>
    <w:rsid w:val="00F8701D"/>
    <w:rsid w:val="00F94DC5"/>
    <w:rsid w:val="00FA2A2C"/>
    <w:rsid w:val="00FA51C2"/>
    <w:rsid w:val="00FB1FDE"/>
    <w:rsid w:val="00FB7E68"/>
    <w:rsid w:val="00FC1C3E"/>
    <w:rsid w:val="00FC5246"/>
    <w:rsid w:val="00FE1413"/>
    <w:rsid w:val="00FE2206"/>
    <w:rsid w:val="00FF24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265"/>
    <w:pPr>
      <w:ind w:left="720"/>
      <w:contextualSpacing/>
    </w:pPr>
  </w:style>
  <w:style w:type="character" w:styleId="a4">
    <w:name w:val="Strong"/>
    <w:basedOn w:val="a0"/>
    <w:uiPriority w:val="22"/>
    <w:qFormat/>
    <w:rsid w:val="00B527FA"/>
    <w:rPr>
      <w:rFonts w:ascii="GothamProMedium" w:hAnsi="GothamProMedium" w:hint="default"/>
      <w:b/>
      <w:bCs/>
    </w:rPr>
  </w:style>
  <w:style w:type="paragraph" w:styleId="a5">
    <w:name w:val="Normal (Web)"/>
    <w:basedOn w:val="a"/>
    <w:uiPriority w:val="99"/>
    <w:unhideWhenUsed/>
    <w:rsid w:val="00B527FA"/>
    <w:pPr>
      <w:spacing w:after="360"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E0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F8282C"/>
    <w:rPr>
      <w:color w:val="0000FF"/>
      <w:u w:val="single"/>
    </w:rPr>
  </w:style>
  <w:style w:type="paragraph" w:styleId="a8">
    <w:name w:val="header"/>
    <w:basedOn w:val="a"/>
    <w:link w:val="a9"/>
    <w:uiPriority w:val="99"/>
    <w:unhideWhenUsed/>
    <w:rsid w:val="00A673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673E1"/>
  </w:style>
  <w:style w:type="paragraph" w:styleId="aa">
    <w:name w:val="footer"/>
    <w:basedOn w:val="a"/>
    <w:link w:val="ab"/>
    <w:uiPriority w:val="99"/>
    <w:unhideWhenUsed/>
    <w:rsid w:val="00A673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673E1"/>
  </w:style>
  <w:style w:type="paragraph" w:styleId="ac">
    <w:name w:val="Balloon Text"/>
    <w:basedOn w:val="a"/>
    <w:link w:val="ad"/>
    <w:uiPriority w:val="99"/>
    <w:semiHidden/>
    <w:unhideWhenUsed/>
    <w:rsid w:val="00C9658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9658D"/>
    <w:rPr>
      <w:rFonts w:ascii="Tahoma" w:hAnsi="Tahoma" w:cs="Tahoma"/>
      <w:sz w:val="16"/>
      <w:szCs w:val="16"/>
    </w:rPr>
  </w:style>
  <w:style w:type="character" w:customStyle="1" w:styleId="submenu-table">
    <w:name w:val="submenu-table"/>
    <w:basedOn w:val="a0"/>
    <w:rsid w:val="00852F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7631">
      <w:bodyDiv w:val="1"/>
      <w:marLeft w:val="0"/>
      <w:marRight w:val="0"/>
      <w:marTop w:val="0"/>
      <w:marBottom w:val="0"/>
      <w:divBdr>
        <w:top w:val="none" w:sz="0" w:space="0" w:color="auto"/>
        <w:left w:val="none" w:sz="0" w:space="0" w:color="auto"/>
        <w:bottom w:val="none" w:sz="0" w:space="0" w:color="auto"/>
        <w:right w:val="none" w:sz="0" w:space="0" w:color="auto"/>
      </w:divBdr>
    </w:div>
    <w:div w:id="369888820">
      <w:bodyDiv w:val="1"/>
      <w:marLeft w:val="0"/>
      <w:marRight w:val="0"/>
      <w:marTop w:val="0"/>
      <w:marBottom w:val="0"/>
      <w:divBdr>
        <w:top w:val="none" w:sz="0" w:space="0" w:color="auto"/>
        <w:left w:val="none" w:sz="0" w:space="0" w:color="auto"/>
        <w:bottom w:val="none" w:sz="0" w:space="0" w:color="auto"/>
        <w:right w:val="none" w:sz="0" w:space="0" w:color="auto"/>
      </w:divBdr>
    </w:div>
    <w:div w:id="836462127">
      <w:bodyDiv w:val="1"/>
      <w:marLeft w:val="0"/>
      <w:marRight w:val="0"/>
      <w:marTop w:val="0"/>
      <w:marBottom w:val="0"/>
      <w:divBdr>
        <w:top w:val="none" w:sz="0" w:space="0" w:color="auto"/>
        <w:left w:val="none" w:sz="0" w:space="0" w:color="auto"/>
        <w:bottom w:val="none" w:sz="0" w:space="0" w:color="auto"/>
        <w:right w:val="none" w:sz="0" w:space="0" w:color="auto"/>
      </w:divBdr>
    </w:div>
    <w:div w:id="924529405">
      <w:bodyDiv w:val="1"/>
      <w:marLeft w:val="0"/>
      <w:marRight w:val="0"/>
      <w:marTop w:val="0"/>
      <w:marBottom w:val="0"/>
      <w:divBdr>
        <w:top w:val="none" w:sz="0" w:space="0" w:color="auto"/>
        <w:left w:val="none" w:sz="0" w:space="0" w:color="auto"/>
        <w:bottom w:val="none" w:sz="0" w:space="0" w:color="auto"/>
        <w:right w:val="none" w:sz="0" w:space="0" w:color="auto"/>
      </w:divBdr>
    </w:div>
    <w:div w:id="1946959432">
      <w:bodyDiv w:val="1"/>
      <w:marLeft w:val="0"/>
      <w:marRight w:val="0"/>
      <w:marTop w:val="0"/>
      <w:marBottom w:val="0"/>
      <w:divBdr>
        <w:top w:val="none" w:sz="0" w:space="0" w:color="auto"/>
        <w:left w:val="none" w:sz="0" w:space="0" w:color="auto"/>
        <w:bottom w:val="none" w:sz="0" w:space="0" w:color="auto"/>
        <w:right w:val="none" w:sz="0" w:space="0" w:color="auto"/>
      </w:divBdr>
    </w:div>
    <w:div w:id="21307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cycl.chita.ru/encycl/person/?id=4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AE5E-9C4C-4C93-9282-5DE5982F0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24</Pages>
  <Words>5306</Words>
  <Characters>30249</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148</cp:revision>
  <cp:lastPrinted>2018-02-06T13:31:00Z</cp:lastPrinted>
  <dcterms:created xsi:type="dcterms:W3CDTF">2018-01-12T11:16:00Z</dcterms:created>
  <dcterms:modified xsi:type="dcterms:W3CDTF">2019-05-21T14:44:00Z</dcterms:modified>
</cp:coreProperties>
</file>