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6" w:rsidRPr="00DA4E34" w:rsidRDefault="005C5EA6" w:rsidP="00A0446F">
      <w:pPr>
        <w:jc w:val="center"/>
        <w:rPr>
          <w:b/>
          <w:color w:val="000000"/>
        </w:rPr>
      </w:pPr>
      <w:r w:rsidRPr="00DA4E34">
        <w:rPr>
          <w:b/>
          <w:color w:val="000000"/>
        </w:rPr>
        <w:t>ФЕДЕРАЛЬНОЕ АГЕНТСТВО ВОЗДУШНОГО ТРАНСПОРТА</w:t>
      </w:r>
    </w:p>
    <w:p w:rsidR="005C5EA6" w:rsidRDefault="005C5EA6" w:rsidP="00A0446F">
      <w:pPr>
        <w:ind w:firstLine="0"/>
        <w:jc w:val="center"/>
        <w:rPr>
          <w:b/>
          <w:color w:val="000000"/>
        </w:rPr>
      </w:pPr>
      <w:r w:rsidRPr="00DA4E34">
        <w:rPr>
          <w:b/>
          <w:color w:val="000000"/>
        </w:rPr>
        <w:t>ФЕДЕРАЛЬНОЕ ГОСУДАРСТВЕННОЕ БЮДЖЕТНОЕ</w:t>
      </w:r>
    </w:p>
    <w:p w:rsidR="005C5EA6" w:rsidRPr="00DA4E34" w:rsidRDefault="005C5EA6" w:rsidP="00A0446F">
      <w:pPr>
        <w:ind w:firstLine="0"/>
        <w:jc w:val="center"/>
        <w:rPr>
          <w:b/>
          <w:color w:val="000000"/>
        </w:rPr>
      </w:pPr>
      <w:r w:rsidRPr="00DA4E34">
        <w:rPr>
          <w:b/>
          <w:color w:val="000000"/>
        </w:rPr>
        <w:t>ОБРАЗОВАТЕЛЬНОЕ</w:t>
      </w:r>
      <w:r>
        <w:rPr>
          <w:b/>
          <w:color w:val="000000"/>
        </w:rPr>
        <w:t xml:space="preserve"> </w:t>
      </w:r>
      <w:r w:rsidRPr="00DA4E34">
        <w:rPr>
          <w:b/>
          <w:color w:val="000000"/>
        </w:rPr>
        <w:t>УЧРЕЖДЕНИЕ ВЫСШЕГО ОБРАЗОВАНИЯ</w:t>
      </w:r>
    </w:p>
    <w:p w:rsidR="005C5EA6" w:rsidRPr="00DA4E34" w:rsidRDefault="005C5EA6" w:rsidP="00A0446F">
      <w:pPr>
        <w:jc w:val="center"/>
        <w:rPr>
          <w:b/>
          <w:color w:val="000000"/>
        </w:rPr>
      </w:pPr>
      <w:r w:rsidRPr="00DA4E34">
        <w:rPr>
          <w:b/>
          <w:color w:val="000000"/>
        </w:rPr>
        <w:t>«МОСКОВСКИЙ ГОСУДАРСТВЕННЫЙ</w:t>
      </w:r>
    </w:p>
    <w:p w:rsidR="005C5EA6" w:rsidRPr="00DA4E34" w:rsidRDefault="005C5EA6" w:rsidP="00A0446F">
      <w:pPr>
        <w:jc w:val="center"/>
        <w:rPr>
          <w:b/>
          <w:color w:val="000000"/>
        </w:rPr>
      </w:pPr>
      <w:r w:rsidRPr="00DA4E34">
        <w:rPr>
          <w:b/>
          <w:color w:val="000000"/>
        </w:rPr>
        <w:t>ТЕХНИЧЕСКИЙ УНИВЕРСИТЕТ</w:t>
      </w:r>
    </w:p>
    <w:p w:rsidR="005C5EA6" w:rsidRPr="00DA4E34" w:rsidRDefault="005C5EA6" w:rsidP="00A0446F">
      <w:pPr>
        <w:jc w:val="center"/>
        <w:rPr>
          <w:b/>
          <w:color w:val="000000"/>
        </w:rPr>
      </w:pPr>
      <w:r w:rsidRPr="00DA4E34">
        <w:rPr>
          <w:b/>
          <w:color w:val="000000"/>
        </w:rPr>
        <w:t>ГРАЖДАНСКОЙ АВИАЦИИ»</w:t>
      </w:r>
    </w:p>
    <w:p w:rsidR="005C5EA6" w:rsidRDefault="005C5EA6" w:rsidP="00A0446F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Pr="00700AE9" w:rsidRDefault="005C5EA6" w:rsidP="00FF410D">
      <w:pPr>
        <w:jc w:val="center"/>
        <w:rPr>
          <w:color w:val="000000"/>
          <w:sz w:val="28"/>
          <w:szCs w:val="28"/>
        </w:rPr>
      </w:pPr>
    </w:p>
    <w:p w:rsidR="005C5EA6" w:rsidRPr="005579E7" w:rsidRDefault="005C5EA6" w:rsidP="00FF410D">
      <w:pPr>
        <w:pStyle w:val="af0"/>
        <w:jc w:val="center"/>
      </w:pPr>
      <w:r w:rsidRPr="006D0415">
        <w:rPr>
          <w:b/>
          <w:sz w:val="32"/>
        </w:rPr>
        <w:t>И.А. Родионова, В.И. Шалупин</w:t>
      </w:r>
      <w:r w:rsidR="009E2057">
        <w:rPr>
          <w:b/>
          <w:sz w:val="32"/>
        </w:rPr>
        <w:t xml:space="preserve">, </w:t>
      </w:r>
      <w:r w:rsidR="00FC2566">
        <w:rPr>
          <w:b/>
          <w:sz w:val="32"/>
        </w:rPr>
        <w:t>М.П.</w:t>
      </w:r>
      <w:r w:rsidR="00CA0198">
        <w:rPr>
          <w:b/>
          <w:sz w:val="32"/>
        </w:rPr>
        <w:t xml:space="preserve"> </w:t>
      </w:r>
      <w:r w:rsidR="00FC2566">
        <w:rPr>
          <w:b/>
          <w:sz w:val="32"/>
        </w:rPr>
        <w:t>Перминов</w:t>
      </w:r>
    </w:p>
    <w:p w:rsidR="005C5EA6" w:rsidRDefault="005C5EA6" w:rsidP="00FF410D"/>
    <w:p w:rsidR="005C5EA6" w:rsidRDefault="005C5EA6" w:rsidP="00FF410D"/>
    <w:p w:rsidR="005C5EA6" w:rsidRPr="00FF410D" w:rsidRDefault="005C5EA6" w:rsidP="00FF410D">
      <w:pPr>
        <w:jc w:val="center"/>
        <w:rPr>
          <w:sz w:val="44"/>
          <w:szCs w:val="44"/>
        </w:rPr>
      </w:pPr>
      <w:r w:rsidRPr="00FF410D">
        <w:rPr>
          <w:sz w:val="44"/>
          <w:szCs w:val="44"/>
        </w:rPr>
        <w:t>ФИЗИЧЕСКАЯ КУЛЬТУРА</w:t>
      </w:r>
    </w:p>
    <w:p w:rsidR="005C5EA6" w:rsidRPr="00610024" w:rsidRDefault="005C5EA6" w:rsidP="00FF410D"/>
    <w:p w:rsidR="005C5EA6" w:rsidRPr="00EF32F1" w:rsidRDefault="005C5EA6" w:rsidP="00FF410D">
      <w:pPr>
        <w:pStyle w:val="5"/>
        <w:jc w:val="center"/>
        <w:rPr>
          <w:sz w:val="28"/>
          <w:szCs w:val="28"/>
        </w:rPr>
      </w:pPr>
      <w:r w:rsidRPr="00EF32F1">
        <w:rPr>
          <w:sz w:val="28"/>
          <w:szCs w:val="28"/>
        </w:rPr>
        <w:t xml:space="preserve">Учебно-методическое пособие </w:t>
      </w:r>
    </w:p>
    <w:p w:rsidR="005C5EA6" w:rsidRPr="00EF32F1" w:rsidRDefault="005C5EA6" w:rsidP="00FF410D"/>
    <w:p w:rsidR="005C5EA6" w:rsidRPr="00EF32F1" w:rsidRDefault="005C5EA6" w:rsidP="00FF410D">
      <w:pPr>
        <w:pStyle w:val="af0"/>
        <w:jc w:val="center"/>
        <w:rPr>
          <w:rFonts w:ascii="AcademyCTT" w:hAnsi="AcademyCTT"/>
          <w:b/>
          <w:caps/>
          <w:sz w:val="36"/>
          <w:szCs w:val="36"/>
        </w:rPr>
      </w:pPr>
      <w:r w:rsidRPr="00EF32F1">
        <w:rPr>
          <w:b/>
          <w:sz w:val="36"/>
          <w:szCs w:val="36"/>
        </w:rPr>
        <w:t>Адаптация студентов технических вузов к учебным нагрузкам средствами спортивных игр</w:t>
      </w:r>
    </w:p>
    <w:p w:rsidR="005C5EA6" w:rsidRPr="00EF32F1" w:rsidRDefault="005C5EA6" w:rsidP="00FF410D">
      <w:pPr>
        <w:pStyle w:val="HTML"/>
        <w:spacing w:line="240" w:lineRule="auto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spacing w:line="240" w:lineRule="auto"/>
        <w:ind w:right="98"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EF32F1">
        <w:rPr>
          <w:rFonts w:ascii="Times New Roman" w:hAnsi="Times New Roman" w:cs="Times New Roman"/>
          <w:sz w:val="32"/>
          <w:szCs w:val="32"/>
        </w:rPr>
        <w:t>для студентов всех специальностей</w:t>
      </w:r>
      <w:r w:rsidRPr="00546F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5EA6" w:rsidRPr="00546F0A" w:rsidRDefault="005C5EA6" w:rsidP="00FF410D">
      <w:pPr>
        <w:pStyle w:val="HTML"/>
        <w:spacing w:line="240" w:lineRule="auto"/>
        <w:ind w:right="98"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546F0A">
        <w:rPr>
          <w:rFonts w:ascii="Times New Roman" w:hAnsi="Times New Roman" w:cs="Times New Roman"/>
          <w:sz w:val="32"/>
          <w:szCs w:val="32"/>
        </w:rPr>
        <w:t xml:space="preserve">и направлений </w:t>
      </w:r>
      <w:r>
        <w:rPr>
          <w:rFonts w:ascii="Times New Roman" w:hAnsi="Times New Roman" w:cs="Times New Roman"/>
          <w:sz w:val="32"/>
          <w:szCs w:val="32"/>
        </w:rPr>
        <w:t xml:space="preserve">подготовки </w:t>
      </w:r>
      <w:r w:rsidRPr="00546F0A">
        <w:rPr>
          <w:rFonts w:ascii="Times New Roman" w:hAnsi="Times New Roman" w:cs="Times New Roman"/>
          <w:sz w:val="32"/>
          <w:szCs w:val="32"/>
        </w:rPr>
        <w:t>очной формы обучения</w:t>
      </w:r>
    </w:p>
    <w:p w:rsidR="005C5EA6" w:rsidRPr="00546F0A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29E" w:rsidRDefault="000B229E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29E" w:rsidRDefault="000B229E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A6" w:rsidRDefault="005C5EA6" w:rsidP="00FF410D">
      <w:pPr>
        <w:pStyle w:val="HTML"/>
        <w:ind w:right="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2019</w:t>
      </w:r>
    </w:p>
    <w:p w:rsidR="005C5EA6" w:rsidRDefault="005C5EA6"/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УДК 796012.68</w:t>
      </w:r>
    </w:p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</w:p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Рецензент </w:t>
      </w:r>
      <w:r w:rsidRPr="00D32C47">
        <w:rPr>
          <w:color w:val="000000"/>
          <w:sz w:val="28"/>
          <w:szCs w:val="28"/>
        </w:rPr>
        <w:t>кандидат педагогических наук</w:t>
      </w:r>
      <w:r>
        <w:rPr>
          <w:color w:val="000000"/>
          <w:sz w:val="28"/>
          <w:szCs w:val="28"/>
        </w:rPr>
        <w:t xml:space="preserve">, </w:t>
      </w:r>
      <w:r w:rsidRPr="009E2057">
        <w:rPr>
          <w:color w:val="000000"/>
          <w:sz w:val="28"/>
          <w:szCs w:val="28"/>
        </w:rPr>
        <w:t xml:space="preserve">доцент </w:t>
      </w:r>
      <w:r w:rsidR="007C24BE" w:rsidRPr="009E2057">
        <w:rPr>
          <w:color w:val="000000"/>
          <w:sz w:val="28"/>
          <w:szCs w:val="28"/>
        </w:rPr>
        <w:t>Журбина А.Д.</w:t>
      </w:r>
      <w:r>
        <w:rPr>
          <w:color w:val="000000"/>
          <w:sz w:val="28"/>
          <w:szCs w:val="28"/>
        </w:rPr>
        <w:t xml:space="preserve"> </w:t>
      </w:r>
    </w:p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</w:p>
    <w:p w:rsidR="005C5EA6" w:rsidRPr="00D32C47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  <w:r w:rsidRPr="00D32C47">
        <w:rPr>
          <w:color w:val="000000"/>
          <w:sz w:val="28"/>
          <w:szCs w:val="28"/>
        </w:rPr>
        <w:t>Авторы:</w:t>
      </w:r>
    </w:p>
    <w:p w:rsidR="005C5EA6" w:rsidRPr="00D32C47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  <w:r w:rsidRPr="00D32C47">
        <w:rPr>
          <w:color w:val="000000"/>
          <w:sz w:val="28"/>
          <w:szCs w:val="28"/>
        </w:rPr>
        <w:t xml:space="preserve">кандидат педагогических наук, профессор </w:t>
      </w:r>
      <w:r>
        <w:rPr>
          <w:color w:val="000000"/>
          <w:sz w:val="28"/>
          <w:szCs w:val="28"/>
        </w:rPr>
        <w:t xml:space="preserve">МГТУ ГА </w:t>
      </w:r>
      <w:r w:rsidRPr="00D32C47">
        <w:rPr>
          <w:color w:val="000000"/>
          <w:sz w:val="28"/>
          <w:szCs w:val="28"/>
        </w:rPr>
        <w:t>Родионова</w:t>
      </w:r>
      <w:r>
        <w:rPr>
          <w:color w:val="000000"/>
          <w:sz w:val="28"/>
          <w:szCs w:val="28"/>
        </w:rPr>
        <w:t xml:space="preserve"> И.А.</w:t>
      </w:r>
    </w:p>
    <w:p w:rsidR="005C5EA6" w:rsidRPr="00D32C47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  <w:r w:rsidRPr="00D32C47">
        <w:rPr>
          <w:color w:val="000000"/>
          <w:sz w:val="28"/>
          <w:szCs w:val="28"/>
        </w:rPr>
        <w:t xml:space="preserve">кандидат педагогических наук, профессор </w:t>
      </w:r>
      <w:r>
        <w:rPr>
          <w:color w:val="000000"/>
          <w:sz w:val="28"/>
          <w:szCs w:val="28"/>
        </w:rPr>
        <w:t xml:space="preserve">МГТУ ГА </w:t>
      </w:r>
      <w:r w:rsidRPr="00D32C47">
        <w:rPr>
          <w:color w:val="000000"/>
          <w:sz w:val="28"/>
          <w:szCs w:val="28"/>
        </w:rPr>
        <w:t>Шалупин</w:t>
      </w:r>
      <w:r>
        <w:rPr>
          <w:color w:val="000000"/>
          <w:sz w:val="28"/>
          <w:szCs w:val="28"/>
        </w:rPr>
        <w:t xml:space="preserve"> В.И.</w:t>
      </w:r>
    </w:p>
    <w:p w:rsidR="005C5EA6" w:rsidRDefault="00FC256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="00A22D8A">
        <w:rPr>
          <w:sz w:val="28"/>
          <w:szCs w:val="28"/>
        </w:rPr>
        <w:t xml:space="preserve"> МГТУ ГА </w:t>
      </w:r>
      <w:r>
        <w:rPr>
          <w:sz w:val="28"/>
          <w:szCs w:val="28"/>
        </w:rPr>
        <w:t>Перминов М</w:t>
      </w:r>
      <w:r w:rsidR="007C24BE" w:rsidRPr="009E2057">
        <w:rPr>
          <w:sz w:val="28"/>
          <w:szCs w:val="28"/>
        </w:rPr>
        <w:t>.</w:t>
      </w:r>
      <w:r>
        <w:rPr>
          <w:sz w:val="28"/>
          <w:szCs w:val="28"/>
        </w:rPr>
        <w:t>П.</w:t>
      </w:r>
    </w:p>
    <w:p w:rsidR="00452E3C" w:rsidRPr="007C24BE" w:rsidRDefault="00452E3C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sz w:val="28"/>
          <w:szCs w:val="28"/>
        </w:rPr>
      </w:pPr>
    </w:p>
    <w:p w:rsidR="005C5EA6" w:rsidRPr="006D23E9" w:rsidRDefault="005C5EA6" w:rsidP="006D23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культура: у</w:t>
      </w:r>
      <w:r w:rsidRPr="00D32C47">
        <w:rPr>
          <w:color w:val="000000"/>
          <w:sz w:val="28"/>
          <w:szCs w:val="28"/>
        </w:rPr>
        <w:t xml:space="preserve">чебно-методическое пособие </w:t>
      </w:r>
      <w:r>
        <w:rPr>
          <w:color w:val="000000"/>
          <w:sz w:val="28"/>
          <w:szCs w:val="28"/>
        </w:rPr>
        <w:t>«</w:t>
      </w:r>
      <w:r w:rsidRPr="006D23E9">
        <w:rPr>
          <w:sz w:val="28"/>
          <w:szCs w:val="28"/>
        </w:rPr>
        <w:t>Адаптация студе</w:t>
      </w:r>
      <w:r w:rsidRPr="006D23E9">
        <w:rPr>
          <w:sz w:val="28"/>
          <w:szCs w:val="28"/>
        </w:rPr>
        <w:t>н</w:t>
      </w:r>
      <w:r w:rsidRPr="006D23E9">
        <w:rPr>
          <w:sz w:val="28"/>
          <w:szCs w:val="28"/>
        </w:rPr>
        <w:t>тов технических вузов к учебным нагрузкам средствами спортивных игр</w:t>
      </w:r>
      <w:r>
        <w:rPr>
          <w:color w:val="000000"/>
          <w:sz w:val="28"/>
          <w:szCs w:val="28"/>
        </w:rPr>
        <w:t xml:space="preserve">» по изучению дисциплины. – М.: МГТУ ГА, </w:t>
      </w:r>
      <w:r w:rsidRPr="00AC4188">
        <w:rPr>
          <w:color w:val="000000"/>
          <w:sz w:val="28"/>
          <w:szCs w:val="28"/>
        </w:rPr>
        <w:t>2019. – 3</w:t>
      </w:r>
      <w:r w:rsidR="00AC4188" w:rsidRPr="00AC4188">
        <w:rPr>
          <w:color w:val="000000"/>
          <w:sz w:val="28"/>
          <w:szCs w:val="28"/>
        </w:rPr>
        <w:t>2</w:t>
      </w:r>
      <w:r w:rsidR="00D6721A" w:rsidRPr="00AC4188">
        <w:rPr>
          <w:color w:val="000000"/>
          <w:sz w:val="28"/>
          <w:szCs w:val="28"/>
        </w:rPr>
        <w:t xml:space="preserve"> </w:t>
      </w:r>
      <w:r w:rsidRPr="00AC4188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</w:p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</w:p>
    <w:p w:rsidR="005C5EA6" w:rsidRPr="00143F31" w:rsidRDefault="005C5EA6" w:rsidP="007C727C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sz w:val="28"/>
          <w:szCs w:val="28"/>
        </w:rPr>
      </w:pPr>
      <w:r w:rsidRPr="00D32C47">
        <w:rPr>
          <w:color w:val="000000"/>
          <w:sz w:val="28"/>
          <w:szCs w:val="28"/>
        </w:rPr>
        <w:t xml:space="preserve">Данное пособие предназначено для проведения методико-практических занятий </w:t>
      </w:r>
      <w:r w:rsidRPr="001D0216">
        <w:rPr>
          <w:color w:val="000000"/>
          <w:sz w:val="28"/>
          <w:szCs w:val="28"/>
        </w:rPr>
        <w:t>в соответствии с ФГОС учебной</w:t>
      </w:r>
      <w:r w:rsidRPr="00D32C47">
        <w:rPr>
          <w:color w:val="000000"/>
          <w:sz w:val="28"/>
          <w:szCs w:val="28"/>
        </w:rPr>
        <w:t xml:space="preserve"> дисциплины «Физическая культура», рабочими программами для студентов </w:t>
      </w:r>
      <w:r>
        <w:rPr>
          <w:color w:val="000000"/>
          <w:sz w:val="28"/>
          <w:szCs w:val="28"/>
        </w:rPr>
        <w:t xml:space="preserve">всех </w:t>
      </w:r>
      <w:r w:rsidRPr="00D32C47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>ов</w:t>
      </w:r>
      <w:r w:rsidRPr="00D32C47">
        <w:rPr>
          <w:color w:val="000000"/>
          <w:sz w:val="28"/>
          <w:szCs w:val="28"/>
        </w:rPr>
        <w:t xml:space="preserve"> всех специальностей и н</w:t>
      </w:r>
      <w:r w:rsidRPr="00D32C47">
        <w:rPr>
          <w:color w:val="000000"/>
          <w:sz w:val="28"/>
          <w:szCs w:val="28"/>
        </w:rPr>
        <w:t>а</w:t>
      </w:r>
      <w:r w:rsidRPr="00D32C47">
        <w:rPr>
          <w:color w:val="000000"/>
          <w:sz w:val="28"/>
          <w:szCs w:val="28"/>
        </w:rPr>
        <w:t xml:space="preserve">правлений </w:t>
      </w:r>
      <w:r>
        <w:rPr>
          <w:color w:val="000000"/>
          <w:sz w:val="28"/>
          <w:szCs w:val="28"/>
        </w:rPr>
        <w:t xml:space="preserve">подготовки очной формы </w:t>
      </w:r>
      <w:r w:rsidRPr="00F7012B">
        <w:rPr>
          <w:color w:val="000000"/>
          <w:sz w:val="28"/>
          <w:szCs w:val="28"/>
        </w:rPr>
        <w:t>обучения,</w:t>
      </w:r>
      <w:r w:rsidR="009E2057">
        <w:rPr>
          <w:color w:val="000000"/>
          <w:sz w:val="28"/>
          <w:szCs w:val="28"/>
        </w:rPr>
        <w:t xml:space="preserve"> </w:t>
      </w:r>
      <w:r w:rsidR="00FA3B9C">
        <w:rPr>
          <w:color w:val="000000"/>
          <w:sz w:val="28"/>
          <w:szCs w:val="28"/>
        </w:rPr>
        <w:t xml:space="preserve">для преподавателей, ведущих занятия по физической культуре в высшей школе, </w:t>
      </w:r>
      <w:r w:rsidR="009E2057">
        <w:rPr>
          <w:color w:val="000000"/>
          <w:sz w:val="28"/>
          <w:szCs w:val="28"/>
        </w:rPr>
        <w:t xml:space="preserve">а </w:t>
      </w:r>
      <w:r w:rsidR="009E2057">
        <w:rPr>
          <w:sz w:val="28"/>
          <w:szCs w:val="28"/>
        </w:rPr>
        <w:t xml:space="preserve">также </w:t>
      </w:r>
      <w:r w:rsidR="00DB61D7">
        <w:rPr>
          <w:sz w:val="28"/>
          <w:szCs w:val="28"/>
        </w:rPr>
        <w:t xml:space="preserve">рекомендовано </w:t>
      </w:r>
      <w:r w:rsidR="009E2057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</w:t>
      </w:r>
      <w:r w:rsidRPr="00075A49">
        <w:rPr>
          <w:sz w:val="28"/>
          <w:szCs w:val="28"/>
        </w:rPr>
        <w:t>т</w:t>
      </w:r>
      <w:r w:rsidR="00DB61D7">
        <w:rPr>
          <w:sz w:val="28"/>
          <w:szCs w:val="28"/>
        </w:rPr>
        <w:t>ам</w:t>
      </w:r>
      <w:r w:rsidRPr="00075A49">
        <w:rPr>
          <w:sz w:val="28"/>
          <w:szCs w:val="28"/>
        </w:rPr>
        <w:t xml:space="preserve"> </w:t>
      </w:r>
      <w:r w:rsidR="00A22D8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изучения </w:t>
      </w:r>
      <w:r w:rsidR="002824EF">
        <w:rPr>
          <w:sz w:val="28"/>
          <w:szCs w:val="28"/>
        </w:rPr>
        <w:t>основных</w:t>
      </w:r>
      <w:r w:rsidRPr="00143F31">
        <w:rPr>
          <w:sz w:val="28"/>
          <w:szCs w:val="28"/>
        </w:rPr>
        <w:t xml:space="preserve"> приемов техники спортивных игр.</w:t>
      </w:r>
    </w:p>
    <w:p w:rsidR="005C5EA6" w:rsidRDefault="005C5EA6" w:rsidP="006D23E9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</w:pPr>
    </w:p>
    <w:p w:rsidR="005B1D25" w:rsidRPr="005B1D25" w:rsidRDefault="005C5EA6" w:rsidP="005B1D25">
      <w:pPr>
        <w:pStyle w:val="aa"/>
        <w:shd w:val="clear" w:color="auto" w:fill="FFFFFF"/>
        <w:spacing w:before="0" w:beforeAutospacing="0" w:after="0" w:afterAutospacing="0" w:line="240" w:lineRule="auto"/>
        <w:ind w:firstLine="720"/>
        <w:rPr>
          <w:color w:val="000000"/>
          <w:sz w:val="28"/>
          <w:szCs w:val="28"/>
        </w:rPr>
        <w:sectPr w:rsidR="005B1D25" w:rsidRPr="005B1D25" w:rsidSect="000B229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0598C">
        <w:rPr>
          <w:color w:val="000000"/>
          <w:sz w:val="28"/>
          <w:szCs w:val="28"/>
        </w:rPr>
        <w:t xml:space="preserve">Рассмотрено на заседании кафедры физического </w:t>
      </w:r>
      <w:r w:rsidRPr="008650B5">
        <w:rPr>
          <w:color w:val="000000"/>
          <w:sz w:val="28"/>
          <w:szCs w:val="28"/>
        </w:rPr>
        <w:t xml:space="preserve">воспитания </w:t>
      </w:r>
      <w:r w:rsidR="00C0598C" w:rsidRPr="008650B5">
        <w:rPr>
          <w:color w:val="000000"/>
          <w:sz w:val="28"/>
          <w:szCs w:val="28"/>
        </w:rPr>
        <w:t>1</w:t>
      </w:r>
      <w:r w:rsidR="00186A74">
        <w:rPr>
          <w:color w:val="000000"/>
          <w:sz w:val="28"/>
          <w:szCs w:val="28"/>
        </w:rPr>
        <w:t>8</w:t>
      </w:r>
      <w:r w:rsidRPr="008650B5">
        <w:rPr>
          <w:color w:val="000000"/>
          <w:sz w:val="28"/>
          <w:szCs w:val="28"/>
        </w:rPr>
        <w:t>.02.19</w:t>
      </w:r>
      <w:r w:rsidR="005B1D25">
        <w:rPr>
          <w:color w:val="000000"/>
          <w:sz w:val="28"/>
          <w:szCs w:val="28"/>
        </w:rPr>
        <w:t xml:space="preserve"> г</w:t>
      </w:r>
    </w:p>
    <w:p w:rsidR="005C5EA6" w:rsidRPr="006A644A" w:rsidRDefault="005C5EA6" w:rsidP="00E54725">
      <w:pPr>
        <w:pStyle w:val="1"/>
        <w:keepNext w:val="0"/>
        <w:widowControl w:val="0"/>
        <w:spacing w:before="0" w:after="240"/>
        <w:jc w:val="center"/>
        <w:rPr>
          <w:b w:val="0"/>
          <w:sz w:val="28"/>
          <w:szCs w:val="28"/>
        </w:rPr>
      </w:pPr>
      <w:bookmarkStart w:id="0" w:name="_Toc532746787"/>
      <w:bookmarkStart w:id="1" w:name="_Toc6388279"/>
      <w:r w:rsidRPr="006A644A">
        <w:rPr>
          <w:rStyle w:val="20"/>
          <w:rFonts w:ascii="Times New Roman" w:hAnsi="Times New Roman" w:cs="Arial"/>
          <w:b/>
          <w:sz w:val="28"/>
          <w:szCs w:val="28"/>
          <w:lang w:val="ru-RU"/>
        </w:rPr>
        <w:lastRenderedPageBreak/>
        <w:t>Содержание:</w:t>
      </w:r>
      <w:bookmarkEnd w:id="0"/>
      <w:bookmarkEnd w:id="1"/>
    </w:p>
    <w:p w:rsidR="000B229E" w:rsidRDefault="00CE2817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C4188">
        <w:fldChar w:fldCharType="begin"/>
      </w:r>
      <w:r w:rsidR="005C5EA6" w:rsidRPr="00AC4188">
        <w:instrText xml:space="preserve"> TOC \o "1-3" \h \z \u </w:instrText>
      </w:r>
      <w:r w:rsidRPr="00AC4188">
        <w:fldChar w:fldCharType="separate"/>
      </w:r>
      <w:hyperlink w:anchor="_Toc6388279" w:history="1">
        <w:r w:rsidR="000B229E" w:rsidRPr="003F0693">
          <w:rPr>
            <w:rStyle w:val="a9"/>
          </w:rPr>
          <w:t>Содержание:</w:t>
        </w:r>
        <w:r w:rsidR="000B229E">
          <w:rPr>
            <w:webHidden/>
          </w:rPr>
          <w:tab/>
        </w:r>
        <w:r>
          <w:rPr>
            <w:webHidden/>
          </w:rPr>
          <w:fldChar w:fldCharType="begin"/>
        </w:r>
        <w:r w:rsidR="000B229E">
          <w:rPr>
            <w:webHidden/>
          </w:rPr>
          <w:instrText xml:space="preserve"> PAGEREF _Toc6388279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557E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0" w:history="1">
        <w:r w:rsidR="000B229E" w:rsidRPr="003F0693">
          <w:rPr>
            <w:rStyle w:val="a9"/>
            <w:noProof/>
          </w:rPr>
          <w:t>Пояснительная записка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1" w:history="1">
        <w:r w:rsidR="000B229E" w:rsidRPr="003F0693">
          <w:rPr>
            <w:rStyle w:val="a9"/>
            <w:noProof/>
          </w:rPr>
          <w:t>Введение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2" w:history="1">
        <w:r w:rsidR="000B229E" w:rsidRPr="003F0693">
          <w:rPr>
            <w:rStyle w:val="a9"/>
            <w:noProof/>
          </w:rPr>
          <w:t>Актуальность проблемы исследования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3" w:history="1">
        <w:r w:rsidR="000B229E" w:rsidRPr="003F0693">
          <w:rPr>
            <w:rStyle w:val="a9"/>
            <w:noProof/>
          </w:rPr>
          <w:t>Учебно-методический раздел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4" w:history="1">
        <w:r w:rsidR="000B229E" w:rsidRPr="003F0693">
          <w:rPr>
            <w:rStyle w:val="a9"/>
            <w:noProof/>
          </w:rPr>
          <w:t xml:space="preserve">Часть I Значение спортивных и подвижных игр в </w:t>
        </w:r>
        <w:r w:rsidR="000B229E" w:rsidRPr="009557E5">
          <w:rPr>
            <w:rStyle w:val="a9"/>
            <w:noProof/>
            <w:sz w:val="28"/>
            <w:szCs w:val="28"/>
          </w:rPr>
          <w:t>учебно</w:t>
        </w:r>
        <w:bookmarkStart w:id="2" w:name="_GoBack"/>
        <w:bookmarkEnd w:id="2"/>
        <w:r w:rsidR="000B229E" w:rsidRPr="009557E5">
          <w:rPr>
            <w:rStyle w:val="a9"/>
            <w:noProof/>
            <w:sz w:val="28"/>
            <w:szCs w:val="28"/>
          </w:rPr>
          <w:t>м</w:t>
        </w:r>
        <w:r w:rsidR="000B229E" w:rsidRPr="003F0693">
          <w:rPr>
            <w:rStyle w:val="a9"/>
            <w:noProof/>
          </w:rPr>
          <w:t xml:space="preserve"> процессе студентов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5" w:history="1">
        <w:r w:rsidR="000B229E" w:rsidRPr="003F0693">
          <w:rPr>
            <w:rStyle w:val="a9"/>
            <w:noProof/>
          </w:rPr>
          <w:t>Часть II. О</w:t>
        </w:r>
        <w:r w:rsidR="000B229E" w:rsidRPr="003F0693">
          <w:rPr>
            <w:rStyle w:val="a9"/>
            <w:noProof/>
            <w:shd w:val="clear" w:color="auto" w:fill="FFFFFF"/>
          </w:rPr>
          <w:t>рганизация учебно-педагогического процесса в условиях адаптации студентов к обучению в техническом вузе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6" w:history="1">
        <w:r w:rsidR="000B229E" w:rsidRPr="003F0693">
          <w:rPr>
            <w:rStyle w:val="a9"/>
            <w:noProof/>
          </w:rPr>
          <w:t>Часть III Спортивные и подвижные игры как средство физической культуры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7" w:history="1">
        <w:r w:rsidR="000B229E" w:rsidRPr="003F0693">
          <w:rPr>
            <w:rStyle w:val="a9"/>
            <w:noProof/>
          </w:rPr>
          <w:t>3.1 Подвижные игры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8" w:history="1">
        <w:r w:rsidR="000B229E" w:rsidRPr="003F0693">
          <w:rPr>
            <w:rStyle w:val="a9"/>
            <w:noProof/>
          </w:rPr>
          <w:t>3.2 Подвижные игры, способствующие подготовке к спортивной специализации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89" w:history="1">
        <w:r w:rsidR="000B229E" w:rsidRPr="003F0693">
          <w:rPr>
            <w:rStyle w:val="a9"/>
            <w:noProof/>
          </w:rPr>
          <w:t>3.2.1 Подвижные игры с элементами футбола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0" w:history="1">
        <w:r w:rsidR="000B229E" w:rsidRPr="003F0693">
          <w:rPr>
            <w:rStyle w:val="a9"/>
            <w:noProof/>
          </w:rPr>
          <w:t>3.2.2 Подвижные игры с элементами баскетбола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1" w:history="1">
        <w:r w:rsidR="000B229E" w:rsidRPr="003F0693">
          <w:rPr>
            <w:rStyle w:val="a9"/>
            <w:noProof/>
          </w:rPr>
          <w:t>3.2.3 Подвижные игры с элементами волейбола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2" w:history="1">
        <w:r w:rsidR="000B229E" w:rsidRPr="003F0693">
          <w:rPr>
            <w:rStyle w:val="a9"/>
            <w:noProof/>
          </w:rPr>
          <w:t>3.2.4 Подвижные игры с элементами бадминтона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3" w:history="1">
        <w:r w:rsidR="000B229E" w:rsidRPr="003F0693">
          <w:rPr>
            <w:rStyle w:val="a9"/>
            <w:noProof/>
          </w:rPr>
          <w:t>3.2.5 Подвижные игры с элементами настольного тенниса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4" w:history="1">
        <w:r w:rsidR="000B229E" w:rsidRPr="003F0693">
          <w:rPr>
            <w:rStyle w:val="a9"/>
            <w:noProof/>
          </w:rPr>
          <w:t>3.3 Спортивные игры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5" w:history="1">
        <w:r w:rsidR="000B229E" w:rsidRPr="003F0693">
          <w:rPr>
            <w:rStyle w:val="a9"/>
            <w:noProof/>
          </w:rPr>
          <w:t>3.3.1 Футбол и мини-футбол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6" w:history="1">
        <w:r w:rsidR="000B229E" w:rsidRPr="003F0693">
          <w:rPr>
            <w:rStyle w:val="a9"/>
            <w:noProof/>
          </w:rPr>
          <w:t>3.3.2 Баскетбол и стритбол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7" w:history="1">
        <w:r w:rsidR="000B229E" w:rsidRPr="003F0693">
          <w:rPr>
            <w:rStyle w:val="a9"/>
            <w:noProof/>
          </w:rPr>
          <w:t>3.3.3 Волейбол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8" w:history="1">
        <w:r w:rsidR="000B229E" w:rsidRPr="003F0693">
          <w:rPr>
            <w:rStyle w:val="a9"/>
            <w:noProof/>
          </w:rPr>
          <w:t>3.3.4 Бадминтон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299" w:history="1">
        <w:r w:rsidR="000B229E" w:rsidRPr="003F0693">
          <w:rPr>
            <w:rStyle w:val="a9"/>
            <w:noProof/>
          </w:rPr>
          <w:t>3.3.5 Настольный теннис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300" w:history="1">
        <w:r w:rsidR="000B229E" w:rsidRPr="003F0693">
          <w:rPr>
            <w:rStyle w:val="a9"/>
            <w:noProof/>
          </w:rPr>
          <w:t>Заключение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301" w:history="1">
        <w:r w:rsidR="000B229E" w:rsidRPr="003F0693">
          <w:rPr>
            <w:rStyle w:val="a9"/>
            <w:noProof/>
          </w:rPr>
          <w:t>Приложения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B229E" w:rsidRDefault="00CE2817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88302" w:history="1">
        <w:r w:rsidR="000B229E" w:rsidRPr="003F0693">
          <w:rPr>
            <w:rStyle w:val="a9"/>
            <w:noProof/>
          </w:rPr>
          <w:t>СПИСОК ЛИТЕРАТУРЫ</w:t>
        </w:r>
        <w:r w:rsidR="000B22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B229E">
          <w:rPr>
            <w:noProof/>
            <w:webHidden/>
          </w:rPr>
          <w:instrText xml:space="preserve"> PAGEREF _Toc6388302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7E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C5EA6" w:rsidRPr="00AC4188" w:rsidRDefault="00CE2817">
      <w:pPr>
        <w:rPr>
          <w:sz w:val="28"/>
          <w:szCs w:val="28"/>
        </w:rPr>
      </w:pPr>
      <w:r w:rsidRPr="00AC4188">
        <w:rPr>
          <w:sz w:val="28"/>
          <w:szCs w:val="28"/>
        </w:rPr>
        <w:fldChar w:fldCharType="end"/>
      </w:r>
    </w:p>
    <w:p w:rsidR="005C5EA6" w:rsidRPr="001D5371" w:rsidRDefault="005C5EA6" w:rsidP="001D5371">
      <w:pPr>
        <w:rPr>
          <w:bCs/>
        </w:rPr>
      </w:pPr>
    </w:p>
    <w:p w:rsidR="005C5EA6" w:rsidRDefault="005C5EA6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A076C9" w:rsidRDefault="00A076C9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A076C9" w:rsidRDefault="00A076C9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A076C9" w:rsidRDefault="00A076C9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4F26D5" w:rsidRDefault="004F26D5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4F26D5" w:rsidRDefault="004F26D5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4F26D5" w:rsidRDefault="004F26D5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4F26D5" w:rsidRDefault="004F26D5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4F26D5" w:rsidRDefault="004F26D5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A076C9" w:rsidRDefault="00A076C9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6A644A" w:rsidRDefault="006A644A" w:rsidP="00DF4A3A">
      <w:pPr>
        <w:pStyle w:val="2"/>
        <w:spacing w:before="0" w:beforeAutospacing="0" w:after="0" w:afterAutospacing="0"/>
        <w:ind w:firstLine="0"/>
        <w:rPr>
          <w:lang w:val="ru-RU"/>
        </w:rPr>
      </w:pPr>
    </w:p>
    <w:p w:rsidR="009B6295" w:rsidRDefault="009B6295" w:rsidP="00F06ED1">
      <w:pPr>
        <w:pStyle w:val="aa"/>
        <w:shd w:val="clear" w:color="auto" w:fill="FFFFFF"/>
        <w:spacing w:before="0" w:beforeAutospacing="0" w:after="0" w:afterAutospacing="0"/>
        <w:ind w:firstLine="0"/>
        <w:rPr>
          <w:b/>
          <w:bCs/>
          <w:sz w:val="36"/>
          <w:szCs w:val="36"/>
          <w:lang w:eastAsia="en-US"/>
        </w:rPr>
      </w:pPr>
    </w:p>
    <w:p w:rsidR="00EF6D0A" w:rsidRDefault="00EF6D0A" w:rsidP="00F06ED1">
      <w:pPr>
        <w:pStyle w:val="aa"/>
        <w:shd w:val="clear" w:color="auto" w:fill="FFFFFF"/>
        <w:spacing w:before="0" w:beforeAutospacing="0" w:after="0" w:afterAutospacing="0"/>
        <w:ind w:firstLine="0"/>
        <w:rPr>
          <w:b/>
          <w:bCs/>
          <w:sz w:val="36"/>
          <w:szCs w:val="36"/>
          <w:lang w:eastAsia="en-US"/>
        </w:rPr>
      </w:pPr>
    </w:p>
    <w:p w:rsidR="00ED7FEB" w:rsidRDefault="00ED7FEB" w:rsidP="00F06ED1">
      <w:pPr>
        <w:pStyle w:val="aa"/>
        <w:shd w:val="clear" w:color="auto" w:fill="FFFFFF"/>
        <w:spacing w:before="0" w:beforeAutospacing="0" w:after="0" w:afterAutospacing="0"/>
        <w:ind w:firstLine="0"/>
        <w:rPr>
          <w:rStyle w:val="24"/>
          <w:rFonts w:ascii="Arial" w:hAnsi="Arial" w:cs="Arial"/>
          <w:color w:val="2E4453"/>
          <w:sz w:val="16"/>
          <w:szCs w:val="16"/>
          <w:shd w:val="clear" w:color="auto" w:fill="FFFFFF"/>
        </w:rPr>
      </w:pPr>
    </w:p>
    <w:p w:rsidR="005C5EA6" w:rsidRPr="00776556" w:rsidRDefault="005C5EA6" w:rsidP="00776556">
      <w:pPr>
        <w:pStyle w:val="3"/>
      </w:pPr>
      <w:bookmarkStart w:id="3" w:name="_Toc6388280"/>
      <w:r w:rsidRPr="00776556">
        <w:lastRenderedPageBreak/>
        <w:t>Пояснительная записка</w:t>
      </w:r>
      <w:bookmarkEnd w:id="3"/>
    </w:p>
    <w:p w:rsidR="005C5EA6" w:rsidRDefault="005C5EA6" w:rsidP="00776556">
      <w:pPr>
        <w:pStyle w:val="3"/>
      </w:pPr>
    </w:p>
    <w:p w:rsidR="005C5EA6" w:rsidRPr="00CB3CBC" w:rsidRDefault="005C5EA6" w:rsidP="00AE080F">
      <w:pPr>
        <w:widowControl w:val="0"/>
        <w:tabs>
          <w:tab w:val="left" w:pos="2151"/>
        </w:tabs>
        <w:rPr>
          <w:sz w:val="28"/>
          <w:szCs w:val="28"/>
        </w:rPr>
      </w:pPr>
      <w:r w:rsidRPr="00CB3CBC">
        <w:rPr>
          <w:bCs/>
          <w:sz w:val="28"/>
          <w:szCs w:val="28"/>
        </w:rPr>
        <w:t>Учебно-методическое пособие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D23E9">
        <w:rPr>
          <w:sz w:val="28"/>
          <w:szCs w:val="28"/>
        </w:rPr>
        <w:t>Адаптация студентов технических в</w:t>
      </w:r>
      <w:r w:rsidRPr="006D23E9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6D23E9">
        <w:rPr>
          <w:sz w:val="28"/>
          <w:szCs w:val="28"/>
        </w:rPr>
        <w:t>ов к учебным нагрузкам средствами спортивных игр</w:t>
      </w:r>
      <w:r>
        <w:rPr>
          <w:color w:val="000000"/>
          <w:sz w:val="28"/>
          <w:szCs w:val="28"/>
        </w:rPr>
        <w:t xml:space="preserve">» </w:t>
      </w:r>
      <w:r w:rsidRPr="00CB3CBC">
        <w:rPr>
          <w:bCs/>
          <w:sz w:val="28"/>
          <w:szCs w:val="28"/>
        </w:rPr>
        <w:t xml:space="preserve">разработано </w:t>
      </w:r>
      <w:r w:rsidRPr="00CB3CBC">
        <w:rPr>
          <w:sz w:val="28"/>
          <w:szCs w:val="28"/>
        </w:rPr>
        <w:t>в соо</w:t>
      </w:r>
      <w:r w:rsidRPr="00CB3CBC">
        <w:rPr>
          <w:sz w:val="28"/>
          <w:szCs w:val="28"/>
        </w:rPr>
        <w:t>т</w:t>
      </w:r>
      <w:r w:rsidRPr="00CB3CBC">
        <w:rPr>
          <w:sz w:val="28"/>
          <w:szCs w:val="28"/>
        </w:rPr>
        <w:t>ветствии с Федеральным государственным образовательным стандартом высшего профессионального образования (ФГОС ВПО).</w:t>
      </w:r>
    </w:p>
    <w:p w:rsidR="005C5EA6" w:rsidRPr="001433D7" w:rsidRDefault="005C5EA6" w:rsidP="00AE080F">
      <w:pPr>
        <w:pStyle w:val="af0"/>
        <w:rPr>
          <w:sz w:val="28"/>
          <w:szCs w:val="28"/>
        </w:rPr>
      </w:pPr>
      <w:r w:rsidRPr="009F1B65">
        <w:rPr>
          <w:sz w:val="28"/>
          <w:szCs w:val="28"/>
        </w:rPr>
        <w:t>Учебно-методическое пособие предназначено</w:t>
      </w:r>
      <w:r>
        <w:rPr>
          <w:sz w:val="28"/>
          <w:szCs w:val="28"/>
        </w:rPr>
        <w:t xml:space="preserve"> для </w:t>
      </w:r>
      <w:r w:rsidRPr="009F1B65">
        <w:rPr>
          <w:rStyle w:val="plagiat"/>
          <w:sz w:val="28"/>
          <w:szCs w:val="28"/>
        </w:rPr>
        <w:t>препо</w:t>
      </w:r>
      <w:r>
        <w:rPr>
          <w:rStyle w:val="plagiat"/>
          <w:sz w:val="28"/>
          <w:szCs w:val="28"/>
        </w:rPr>
        <w:t>да</w:t>
      </w:r>
      <w:r w:rsidRPr="009F1B65">
        <w:rPr>
          <w:rStyle w:val="plagiat"/>
          <w:sz w:val="28"/>
          <w:szCs w:val="28"/>
        </w:rPr>
        <w:t xml:space="preserve">вателей, </w:t>
      </w:r>
      <w:r>
        <w:rPr>
          <w:rStyle w:val="plagiat"/>
          <w:sz w:val="28"/>
          <w:szCs w:val="28"/>
        </w:rPr>
        <w:t>в</w:t>
      </w:r>
      <w:r>
        <w:rPr>
          <w:rStyle w:val="plagiat"/>
          <w:sz w:val="28"/>
          <w:szCs w:val="28"/>
        </w:rPr>
        <w:t>е</w:t>
      </w:r>
      <w:r>
        <w:rPr>
          <w:rStyle w:val="plagiat"/>
          <w:sz w:val="28"/>
          <w:szCs w:val="28"/>
        </w:rPr>
        <w:t>дущих</w:t>
      </w:r>
      <w:r w:rsidRPr="009F1B65">
        <w:rPr>
          <w:rStyle w:val="plagiat"/>
          <w:sz w:val="28"/>
          <w:szCs w:val="28"/>
        </w:rPr>
        <w:t xml:space="preserve"> занятия по физической культуре в </w:t>
      </w:r>
      <w:r w:rsidRPr="00CB3CBC">
        <w:rPr>
          <w:spacing w:val="-4"/>
          <w:sz w:val="28"/>
          <w:szCs w:val="28"/>
        </w:rPr>
        <w:t>высшей школе</w:t>
      </w:r>
      <w:r>
        <w:rPr>
          <w:rStyle w:val="plagiat"/>
          <w:sz w:val="28"/>
          <w:szCs w:val="28"/>
        </w:rPr>
        <w:t>.</w:t>
      </w:r>
      <w:r w:rsidRPr="009F1B65">
        <w:rPr>
          <w:rFonts w:ascii="Arial" w:hAnsi="Arial" w:cs="Arial"/>
          <w:b/>
          <w:bCs/>
          <w:color w:val="FFFFFF"/>
          <w:sz w:val="16"/>
          <w:szCs w:val="16"/>
          <w:vertAlign w:val="superscript"/>
        </w:rPr>
        <w:t xml:space="preserve"> </w:t>
      </w:r>
      <w:r w:rsidRPr="00CB3CBC">
        <w:rPr>
          <w:sz w:val="28"/>
          <w:szCs w:val="28"/>
        </w:rPr>
        <w:t xml:space="preserve">Одна из основных </w:t>
      </w:r>
      <w:r w:rsidRPr="0097533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B3CBC">
        <w:rPr>
          <w:sz w:val="28"/>
          <w:szCs w:val="28"/>
        </w:rPr>
        <w:t xml:space="preserve">целей - </w:t>
      </w:r>
      <w:r w:rsidRPr="00536BD5">
        <w:rPr>
          <w:sz w:val="28"/>
          <w:szCs w:val="28"/>
        </w:rPr>
        <w:t xml:space="preserve">способствовать адаптации студентов к </w:t>
      </w:r>
      <w:r w:rsidRPr="0091331E">
        <w:rPr>
          <w:sz w:val="28"/>
          <w:szCs w:val="28"/>
        </w:rPr>
        <w:t>учебным нагрузкам сре</w:t>
      </w:r>
      <w:r w:rsidRPr="0091331E">
        <w:rPr>
          <w:sz w:val="28"/>
          <w:szCs w:val="28"/>
        </w:rPr>
        <w:t>д</w:t>
      </w:r>
      <w:r w:rsidRPr="0091331E">
        <w:rPr>
          <w:sz w:val="28"/>
          <w:szCs w:val="28"/>
        </w:rPr>
        <w:t>ствами спортивных игр</w:t>
      </w:r>
      <w:r>
        <w:rPr>
          <w:sz w:val="28"/>
          <w:szCs w:val="28"/>
        </w:rPr>
        <w:t xml:space="preserve"> в </w:t>
      </w:r>
      <w:r w:rsidR="00975339" w:rsidRPr="001433D7">
        <w:rPr>
          <w:sz w:val="28"/>
          <w:szCs w:val="28"/>
        </w:rPr>
        <w:t xml:space="preserve">течении всего </w:t>
      </w:r>
      <w:r w:rsidRPr="001433D7">
        <w:rPr>
          <w:sz w:val="28"/>
          <w:szCs w:val="28"/>
        </w:rPr>
        <w:t>период</w:t>
      </w:r>
      <w:r w:rsidR="00975339" w:rsidRPr="001433D7">
        <w:rPr>
          <w:sz w:val="28"/>
          <w:szCs w:val="28"/>
        </w:rPr>
        <w:t>а</w:t>
      </w:r>
      <w:r w:rsidR="001433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20C7">
        <w:rPr>
          <w:sz w:val="28"/>
          <w:szCs w:val="28"/>
        </w:rPr>
        <w:t>бучения в вузе</w:t>
      </w:r>
      <w:r>
        <w:rPr>
          <w:sz w:val="28"/>
          <w:szCs w:val="28"/>
        </w:rPr>
        <w:t>,</w:t>
      </w:r>
      <w:r w:rsidRPr="00A56C26">
        <w:rPr>
          <w:sz w:val="28"/>
          <w:szCs w:val="28"/>
        </w:rPr>
        <w:t xml:space="preserve"> </w:t>
      </w:r>
      <w:r w:rsidRPr="00536BD5">
        <w:rPr>
          <w:sz w:val="28"/>
          <w:szCs w:val="28"/>
        </w:rPr>
        <w:t xml:space="preserve">а также подготовить </w:t>
      </w:r>
      <w:r w:rsidRPr="00CB3CB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инженерно-технического состава </w:t>
      </w:r>
      <w:r w:rsidRPr="00CB3CBC">
        <w:rPr>
          <w:sz w:val="28"/>
          <w:szCs w:val="28"/>
        </w:rPr>
        <w:t xml:space="preserve">гражданской авиации </w:t>
      </w:r>
      <w:r w:rsidRPr="00536BD5">
        <w:rPr>
          <w:sz w:val="28"/>
          <w:szCs w:val="28"/>
        </w:rPr>
        <w:t>к занятиям физическ</w:t>
      </w:r>
      <w:r>
        <w:rPr>
          <w:sz w:val="28"/>
          <w:szCs w:val="28"/>
        </w:rPr>
        <w:t xml:space="preserve">ой культурой </w:t>
      </w:r>
      <w:r w:rsidR="00975339" w:rsidRPr="001433D7">
        <w:rPr>
          <w:sz w:val="28"/>
          <w:szCs w:val="28"/>
        </w:rPr>
        <w:t>с целью поддержания хорошей физической формы.</w:t>
      </w:r>
    </w:p>
    <w:p w:rsidR="005C5EA6" w:rsidRPr="00CB3CBC" w:rsidRDefault="005C5EA6" w:rsidP="00AE080F">
      <w:pPr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В учебно-методическом пособии </w:t>
      </w:r>
      <w:r>
        <w:rPr>
          <w:color w:val="000000"/>
          <w:sz w:val="28"/>
          <w:szCs w:val="28"/>
        </w:rPr>
        <w:t>«</w:t>
      </w:r>
      <w:r w:rsidRPr="006D23E9">
        <w:rPr>
          <w:sz w:val="28"/>
          <w:szCs w:val="28"/>
        </w:rPr>
        <w:t>Адаптация студентов технических вузов к учебным нагрузкам средствами спортивных игр</w:t>
      </w:r>
      <w:r>
        <w:rPr>
          <w:color w:val="000000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было учтено осн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вополагающие</w:t>
      </w:r>
      <w:r w:rsidRPr="00CB3CBC">
        <w:rPr>
          <w:spacing w:val="-4"/>
          <w:sz w:val="28"/>
          <w:szCs w:val="28"/>
        </w:rPr>
        <w:t xml:space="preserve"> законодательны</w:t>
      </w:r>
      <w:r>
        <w:rPr>
          <w:spacing w:val="-4"/>
          <w:sz w:val="28"/>
          <w:szCs w:val="28"/>
        </w:rPr>
        <w:t>е, инструктивные</w:t>
      </w:r>
      <w:r w:rsidRPr="00CB3CBC">
        <w:rPr>
          <w:spacing w:val="-4"/>
          <w:sz w:val="28"/>
          <w:szCs w:val="28"/>
        </w:rPr>
        <w:t xml:space="preserve"> и программны</w:t>
      </w:r>
      <w:r>
        <w:rPr>
          <w:spacing w:val="-4"/>
          <w:sz w:val="28"/>
          <w:szCs w:val="28"/>
        </w:rPr>
        <w:t>е</w:t>
      </w:r>
      <w:r w:rsidRPr="00CB3CBC">
        <w:rPr>
          <w:spacing w:val="-4"/>
          <w:sz w:val="28"/>
          <w:szCs w:val="28"/>
        </w:rPr>
        <w:t xml:space="preserve"> документ</w:t>
      </w:r>
      <w:r>
        <w:rPr>
          <w:spacing w:val="-4"/>
          <w:sz w:val="28"/>
          <w:szCs w:val="28"/>
        </w:rPr>
        <w:t>ы, определяющие</w:t>
      </w:r>
      <w:r w:rsidRPr="00CB3CB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содержание, </w:t>
      </w:r>
      <w:r w:rsidRPr="00CB3CBC">
        <w:rPr>
          <w:spacing w:val="-4"/>
          <w:sz w:val="28"/>
          <w:szCs w:val="28"/>
        </w:rPr>
        <w:t>направленность, объем учебных заняти</w:t>
      </w:r>
      <w:r>
        <w:rPr>
          <w:spacing w:val="-4"/>
          <w:sz w:val="28"/>
          <w:szCs w:val="28"/>
        </w:rPr>
        <w:t>й по физ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ческой культуре в</w:t>
      </w:r>
      <w:r w:rsidRPr="00CB3CBC">
        <w:rPr>
          <w:spacing w:val="-4"/>
          <w:sz w:val="28"/>
          <w:szCs w:val="28"/>
        </w:rPr>
        <w:t xml:space="preserve"> </w:t>
      </w:r>
      <w:r w:rsidRPr="009F1B65">
        <w:rPr>
          <w:rStyle w:val="plagiat"/>
          <w:sz w:val="28"/>
          <w:szCs w:val="28"/>
        </w:rPr>
        <w:t>высших учебных заведениях</w:t>
      </w:r>
      <w:r w:rsidRPr="00CB3CBC">
        <w:rPr>
          <w:spacing w:val="-4"/>
          <w:sz w:val="28"/>
          <w:szCs w:val="28"/>
        </w:rPr>
        <w:t>:</w:t>
      </w:r>
    </w:p>
    <w:p w:rsidR="005C5EA6" w:rsidRPr="00CB3CBC" w:rsidRDefault="005C5EA6" w:rsidP="00AE080F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CB3CBC">
        <w:rPr>
          <w:sz w:val="28"/>
          <w:szCs w:val="28"/>
        </w:rPr>
        <w:t>- Федеральным компонентом государственных образовательных ста</w:t>
      </w:r>
      <w:r w:rsidRPr="00CB3CBC">
        <w:rPr>
          <w:sz w:val="28"/>
          <w:szCs w:val="28"/>
        </w:rPr>
        <w:t>н</w:t>
      </w:r>
      <w:r w:rsidRPr="00CB3CBC">
        <w:rPr>
          <w:sz w:val="28"/>
          <w:szCs w:val="28"/>
        </w:rPr>
        <w:t>дартов высшего профессионального образования (ФГОС);</w:t>
      </w:r>
    </w:p>
    <w:p w:rsidR="005C5EA6" w:rsidRPr="00CB3CBC" w:rsidRDefault="005C5EA6" w:rsidP="00AE080F">
      <w:pPr>
        <w:pStyle w:val="Default"/>
        <w:spacing w:line="240" w:lineRule="auto"/>
        <w:rPr>
          <w:sz w:val="28"/>
          <w:szCs w:val="28"/>
        </w:rPr>
      </w:pPr>
      <w:r w:rsidRPr="00CB3CBC">
        <w:rPr>
          <w:sz w:val="28"/>
          <w:szCs w:val="28"/>
        </w:rPr>
        <w:t xml:space="preserve">- Федеральный закон «Об образовании в Российской Федерации» от 29 декабря 2012г № 273-ФЗ; </w:t>
      </w:r>
    </w:p>
    <w:p w:rsidR="005C5EA6" w:rsidRPr="00CB3CBC" w:rsidRDefault="005C5EA6" w:rsidP="00AE080F">
      <w:pPr>
        <w:pStyle w:val="Default"/>
        <w:spacing w:line="240" w:lineRule="auto"/>
        <w:rPr>
          <w:sz w:val="28"/>
          <w:szCs w:val="28"/>
        </w:rPr>
      </w:pPr>
      <w:r w:rsidRPr="00CB3CBC">
        <w:rPr>
          <w:sz w:val="28"/>
          <w:szCs w:val="28"/>
        </w:rPr>
        <w:t>- Федеральный закон "О физической культуре и спорте в Российской Федерации" от 04.12.2007 N 329-ФЗ;</w:t>
      </w:r>
    </w:p>
    <w:p w:rsidR="005C5EA6" w:rsidRPr="00CB3CBC" w:rsidRDefault="005C5EA6" w:rsidP="00AE080F">
      <w:pPr>
        <w:pStyle w:val="Default"/>
        <w:spacing w:line="240" w:lineRule="auto"/>
        <w:rPr>
          <w:sz w:val="28"/>
          <w:szCs w:val="28"/>
        </w:rPr>
      </w:pPr>
      <w:r w:rsidRPr="00CB3CBC">
        <w:rPr>
          <w:sz w:val="28"/>
          <w:szCs w:val="28"/>
        </w:rPr>
        <w:t xml:space="preserve">- </w:t>
      </w:r>
      <w:r w:rsidR="00DD2EC4">
        <w:rPr>
          <w:sz w:val="28"/>
          <w:szCs w:val="28"/>
        </w:rPr>
        <w:t>С</w:t>
      </w:r>
      <w:r w:rsidRPr="00CB3CBC">
        <w:rPr>
          <w:sz w:val="28"/>
          <w:szCs w:val="28"/>
        </w:rPr>
        <w:t xml:space="preserve">тратегия развития физической культуры и спорта в РФ до 2020г. (Постановление Правительства РФ от 07.08.2009г. №101-Р); </w:t>
      </w:r>
    </w:p>
    <w:p w:rsidR="005C5EA6" w:rsidRPr="00CB3CBC" w:rsidRDefault="005C5EA6" w:rsidP="00AE080F">
      <w:pPr>
        <w:pStyle w:val="Default"/>
        <w:spacing w:line="240" w:lineRule="auto"/>
        <w:rPr>
          <w:sz w:val="28"/>
          <w:szCs w:val="28"/>
        </w:rPr>
      </w:pPr>
      <w:r w:rsidRPr="00CB3CBC">
        <w:rPr>
          <w:sz w:val="28"/>
          <w:szCs w:val="28"/>
        </w:rPr>
        <w:t>- Инструкция по организации и содержанию работы кафедр физическ</w:t>
      </w:r>
      <w:r w:rsidRPr="00CB3CBC">
        <w:rPr>
          <w:sz w:val="28"/>
          <w:szCs w:val="28"/>
        </w:rPr>
        <w:t>о</w:t>
      </w:r>
      <w:r w:rsidRPr="00CB3CBC">
        <w:rPr>
          <w:sz w:val="28"/>
          <w:szCs w:val="28"/>
        </w:rPr>
        <w:t>го воспитания высших учебных заведений. Утверждена приказом Государс</w:t>
      </w:r>
      <w:r w:rsidRPr="00CB3CBC">
        <w:rPr>
          <w:sz w:val="28"/>
          <w:szCs w:val="28"/>
        </w:rPr>
        <w:t>т</w:t>
      </w:r>
      <w:r w:rsidRPr="00CB3CBC">
        <w:rPr>
          <w:sz w:val="28"/>
          <w:szCs w:val="28"/>
        </w:rPr>
        <w:t xml:space="preserve">венного комитета Российской Федерации по высшему образованию от 26.07.1994 г. № 777; </w:t>
      </w:r>
    </w:p>
    <w:p w:rsidR="005C5EA6" w:rsidRDefault="005C5EA6" w:rsidP="00AE080F">
      <w:pPr>
        <w:rPr>
          <w:sz w:val="28"/>
          <w:szCs w:val="28"/>
        </w:rPr>
      </w:pPr>
      <w:r w:rsidRPr="00CB3CBC">
        <w:rPr>
          <w:sz w:val="28"/>
          <w:szCs w:val="28"/>
        </w:rPr>
        <w:t>- Указ Президента РФ № 172 от 24.03.2014 «О Всероссийском физкул</w:t>
      </w:r>
      <w:r w:rsidRPr="00CB3CBC">
        <w:rPr>
          <w:sz w:val="28"/>
          <w:szCs w:val="28"/>
        </w:rPr>
        <w:t>ь</w:t>
      </w:r>
      <w:r w:rsidRPr="00CB3CBC">
        <w:rPr>
          <w:sz w:val="28"/>
          <w:szCs w:val="28"/>
        </w:rPr>
        <w:t>турно-спортивном комплексе «Готов к труду и обороне» (ГТО).</w:t>
      </w:r>
    </w:p>
    <w:p w:rsidR="005C5EA6" w:rsidRDefault="005C5EA6" w:rsidP="0064720A">
      <w:pPr>
        <w:pStyle w:val="3"/>
        <w:ind w:firstLine="0"/>
        <w:jc w:val="both"/>
      </w:pPr>
    </w:p>
    <w:p w:rsidR="005C5EA6" w:rsidRDefault="005C5EA6" w:rsidP="00776556">
      <w:pPr>
        <w:pStyle w:val="3"/>
      </w:pPr>
      <w:bookmarkStart w:id="4" w:name="_Toc6388281"/>
      <w:r w:rsidRPr="00E17E54">
        <w:t>Введение</w:t>
      </w:r>
      <w:bookmarkEnd w:id="4"/>
    </w:p>
    <w:p w:rsidR="005C5EA6" w:rsidRPr="00075A49" w:rsidRDefault="005C5EA6" w:rsidP="00B95B9B"/>
    <w:p w:rsidR="005C5EA6" w:rsidRPr="00075A49" w:rsidRDefault="005C5EA6" w:rsidP="00E17E54">
      <w:pPr>
        <w:rPr>
          <w:sz w:val="28"/>
          <w:szCs w:val="28"/>
        </w:rPr>
      </w:pPr>
      <w:r w:rsidRPr="00075A49">
        <w:rPr>
          <w:sz w:val="28"/>
          <w:szCs w:val="28"/>
          <w:shd w:val="clear" w:color="auto" w:fill="FFFFFF"/>
        </w:rPr>
        <w:t xml:space="preserve">Что такое игра? </w:t>
      </w:r>
      <w:r w:rsidRPr="0064720A">
        <w:rPr>
          <w:sz w:val="28"/>
          <w:szCs w:val="28"/>
          <w:shd w:val="clear" w:color="auto" w:fill="FFFFFF"/>
        </w:rPr>
        <w:t>Это деятельность, определенная условными правилами и направленная на развлечение</w:t>
      </w:r>
      <w:r w:rsidRPr="00075A49">
        <w:rPr>
          <w:sz w:val="28"/>
          <w:szCs w:val="28"/>
          <w:shd w:val="clear" w:color="auto" w:fill="FFFFFF"/>
        </w:rPr>
        <w:t>, отдых, удовольствие, так же это средство ф</w:t>
      </w:r>
      <w:r w:rsidRPr="00075A49">
        <w:rPr>
          <w:sz w:val="28"/>
          <w:szCs w:val="28"/>
          <w:shd w:val="clear" w:color="auto" w:fill="FFFFFF"/>
        </w:rPr>
        <w:t>и</w:t>
      </w:r>
      <w:r w:rsidRPr="00075A49">
        <w:rPr>
          <w:sz w:val="28"/>
          <w:szCs w:val="28"/>
          <w:shd w:val="clear" w:color="auto" w:fill="FFFFFF"/>
        </w:rPr>
        <w:t>зического воспитания. Игра помогает при восстановлении физических и д</w:t>
      </w:r>
      <w:r w:rsidRPr="00075A49">
        <w:rPr>
          <w:sz w:val="28"/>
          <w:szCs w:val="28"/>
          <w:shd w:val="clear" w:color="auto" w:fill="FFFFFF"/>
        </w:rPr>
        <w:t>у</w:t>
      </w:r>
      <w:r w:rsidRPr="00075A49">
        <w:rPr>
          <w:sz w:val="28"/>
          <w:szCs w:val="28"/>
          <w:shd w:val="clear" w:color="auto" w:fill="FFFFFF"/>
        </w:rPr>
        <w:t>ховных сил, при этом развивает множество полезных навыков и умений.</w:t>
      </w:r>
    </w:p>
    <w:p w:rsidR="005C5EA6" w:rsidRPr="00E17E54" w:rsidRDefault="005C5EA6" w:rsidP="00E17E54">
      <w:pPr>
        <w:rPr>
          <w:sz w:val="28"/>
          <w:szCs w:val="28"/>
        </w:rPr>
      </w:pPr>
      <w:r w:rsidRPr="00E17E54">
        <w:rPr>
          <w:color w:val="000000"/>
          <w:sz w:val="28"/>
          <w:szCs w:val="28"/>
          <w:shd w:val="clear" w:color="auto" w:fill="FFFFFF"/>
        </w:rPr>
        <w:t>Игры, используемые в физическом воспитании</w:t>
      </w:r>
      <w:r w:rsidRPr="0047624B">
        <w:rPr>
          <w:color w:val="333399"/>
          <w:sz w:val="28"/>
          <w:szCs w:val="28"/>
          <w:shd w:val="clear" w:color="auto" w:fill="FFFFFF"/>
        </w:rPr>
        <w:t>,</w:t>
      </w:r>
      <w:r w:rsidRPr="00E17E54">
        <w:rPr>
          <w:color w:val="000000"/>
          <w:sz w:val="28"/>
          <w:szCs w:val="28"/>
          <w:shd w:val="clear" w:color="auto" w:fill="FFFFFF"/>
        </w:rPr>
        <w:t xml:space="preserve"> очень разнообразны. Их принято </w:t>
      </w:r>
      <w:r w:rsidRPr="00B5047E">
        <w:rPr>
          <w:color w:val="000000"/>
          <w:sz w:val="28"/>
          <w:szCs w:val="28"/>
          <w:shd w:val="clear" w:color="auto" w:fill="FFFFFF"/>
        </w:rPr>
        <w:t>разделять на подвижные и спортивные. Известно</w:t>
      </w:r>
      <w:r w:rsidRPr="00E17E54">
        <w:rPr>
          <w:color w:val="000000"/>
          <w:sz w:val="28"/>
          <w:szCs w:val="28"/>
          <w:shd w:val="clear" w:color="auto" w:fill="FFFFFF"/>
        </w:rPr>
        <w:t>, что с</w:t>
      </w:r>
      <w:r w:rsidRPr="00E17E54">
        <w:rPr>
          <w:sz w:val="28"/>
          <w:szCs w:val="28"/>
        </w:rPr>
        <w:t>порти</w:t>
      </w:r>
      <w:r w:rsidRPr="00E17E54">
        <w:rPr>
          <w:sz w:val="28"/>
          <w:szCs w:val="28"/>
        </w:rPr>
        <w:t>в</w:t>
      </w:r>
      <w:r w:rsidRPr="00E17E54">
        <w:rPr>
          <w:sz w:val="28"/>
          <w:szCs w:val="28"/>
        </w:rPr>
        <w:t xml:space="preserve">ные и подвижные игры положительно влияют на </w:t>
      </w:r>
      <w:r w:rsidRPr="00E47626">
        <w:rPr>
          <w:sz w:val="28"/>
          <w:szCs w:val="28"/>
        </w:rPr>
        <w:t>физические и психические,</w:t>
      </w:r>
      <w:r>
        <w:rPr>
          <w:sz w:val="28"/>
          <w:szCs w:val="28"/>
        </w:rPr>
        <w:t xml:space="preserve"> </w:t>
      </w:r>
      <w:r w:rsidRPr="00E47626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E17E54">
        <w:rPr>
          <w:sz w:val="28"/>
          <w:szCs w:val="28"/>
        </w:rPr>
        <w:t>морально-волевые качества, необходимые студентам в их будущей профессиональной деятельности.</w:t>
      </w:r>
    </w:p>
    <w:p w:rsidR="005C5EA6" w:rsidRPr="001433D7" w:rsidRDefault="005C5EA6" w:rsidP="00E17E54">
      <w:pPr>
        <w:rPr>
          <w:sz w:val="28"/>
          <w:szCs w:val="28"/>
          <w:shd w:val="clear" w:color="auto" w:fill="FFFFFF"/>
        </w:rPr>
      </w:pPr>
      <w:r w:rsidRPr="00E17E54">
        <w:rPr>
          <w:color w:val="000000"/>
          <w:sz w:val="28"/>
          <w:szCs w:val="28"/>
          <w:shd w:val="clear" w:color="auto" w:fill="FFFFFF"/>
        </w:rPr>
        <w:t>Игровая деятельность прививает интерес к занятиям физической кул</w:t>
      </w:r>
      <w:r w:rsidRPr="00E17E54">
        <w:rPr>
          <w:color w:val="000000"/>
          <w:sz w:val="28"/>
          <w:szCs w:val="28"/>
          <w:shd w:val="clear" w:color="auto" w:fill="FFFFFF"/>
        </w:rPr>
        <w:t>ь</w:t>
      </w:r>
      <w:r w:rsidRPr="00E17E54">
        <w:rPr>
          <w:color w:val="000000"/>
          <w:sz w:val="28"/>
          <w:szCs w:val="28"/>
          <w:shd w:val="clear" w:color="auto" w:fill="FFFFFF"/>
        </w:rPr>
        <w:t xml:space="preserve">турой, при этом, учитывая эмоциональный окрас игр, помогает в решении </w:t>
      </w:r>
      <w:r w:rsidRPr="00E17E54">
        <w:rPr>
          <w:color w:val="000000"/>
          <w:sz w:val="28"/>
          <w:szCs w:val="28"/>
          <w:shd w:val="clear" w:color="auto" w:fill="FFFFFF"/>
        </w:rPr>
        <w:lastRenderedPageBreak/>
        <w:t xml:space="preserve">ряда специальных задач, в том числе </w:t>
      </w:r>
      <w:r>
        <w:rPr>
          <w:color w:val="000000"/>
          <w:sz w:val="28"/>
          <w:szCs w:val="28"/>
          <w:shd w:val="clear" w:color="auto" w:fill="FFFFFF"/>
        </w:rPr>
        <w:t xml:space="preserve">способствует </w:t>
      </w:r>
      <w:r w:rsidR="003D6081" w:rsidRPr="001433D7">
        <w:rPr>
          <w:sz w:val="28"/>
          <w:szCs w:val="28"/>
          <w:shd w:val="clear" w:color="auto" w:fill="FFFFFF"/>
        </w:rPr>
        <w:t>формированию потребн</w:t>
      </w:r>
      <w:r w:rsidR="003D6081" w:rsidRPr="001433D7">
        <w:rPr>
          <w:sz w:val="28"/>
          <w:szCs w:val="28"/>
          <w:shd w:val="clear" w:color="auto" w:fill="FFFFFF"/>
        </w:rPr>
        <w:t>о</w:t>
      </w:r>
      <w:r w:rsidR="003D6081" w:rsidRPr="001433D7">
        <w:rPr>
          <w:sz w:val="28"/>
          <w:szCs w:val="28"/>
          <w:shd w:val="clear" w:color="auto" w:fill="FFFFFF"/>
        </w:rPr>
        <w:t xml:space="preserve">сти в </w:t>
      </w:r>
      <w:r w:rsidRPr="001433D7">
        <w:rPr>
          <w:sz w:val="28"/>
          <w:szCs w:val="28"/>
          <w:shd w:val="clear" w:color="auto" w:fill="FFFFFF"/>
        </w:rPr>
        <w:t>дальнейши</w:t>
      </w:r>
      <w:r w:rsidR="003D6081" w:rsidRPr="001433D7">
        <w:rPr>
          <w:sz w:val="28"/>
          <w:szCs w:val="28"/>
          <w:shd w:val="clear" w:color="auto" w:fill="FFFFFF"/>
        </w:rPr>
        <w:t>х</w:t>
      </w:r>
      <w:r w:rsidRPr="001433D7">
        <w:rPr>
          <w:sz w:val="28"/>
          <w:szCs w:val="28"/>
          <w:shd w:val="clear" w:color="auto" w:fill="FFFFFF"/>
        </w:rPr>
        <w:t xml:space="preserve"> занятия</w:t>
      </w:r>
      <w:r w:rsidR="003D6081" w:rsidRPr="001433D7">
        <w:rPr>
          <w:sz w:val="28"/>
          <w:szCs w:val="28"/>
          <w:shd w:val="clear" w:color="auto" w:fill="FFFFFF"/>
        </w:rPr>
        <w:t>х</w:t>
      </w:r>
      <w:r w:rsidRPr="001433D7">
        <w:rPr>
          <w:sz w:val="28"/>
          <w:szCs w:val="28"/>
          <w:shd w:val="clear" w:color="auto" w:fill="FFFFFF"/>
        </w:rPr>
        <w:t xml:space="preserve"> спортом. </w:t>
      </w:r>
    </w:p>
    <w:p w:rsidR="005C5EA6" w:rsidRDefault="005C5EA6" w:rsidP="00E17E54">
      <w:pPr>
        <w:rPr>
          <w:sz w:val="28"/>
          <w:szCs w:val="28"/>
        </w:rPr>
      </w:pPr>
      <w:r w:rsidRPr="00E17E54">
        <w:rPr>
          <w:sz w:val="28"/>
          <w:szCs w:val="28"/>
        </w:rPr>
        <w:t>Студенты, регулярно занимающиеся физической культурой, в частн</w:t>
      </w:r>
      <w:r w:rsidRPr="00E17E54">
        <w:rPr>
          <w:sz w:val="28"/>
          <w:szCs w:val="28"/>
        </w:rPr>
        <w:t>о</w:t>
      </w:r>
      <w:r w:rsidRPr="00E17E54">
        <w:rPr>
          <w:sz w:val="28"/>
          <w:szCs w:val="28"/>
        </w:rPr>
        <w:t>сти, спортивными играми, быстрее адаптируются к учебному процессу, легче усваивают программу обучения и по другим дисциплинам</w:t>
      </w:r>
      <w:r w:rsidRPr="00B03706">
        <w:rPr>
          <w:sz w:val="28"/>
          <w:szCs w:val="28"/>
        </w:rPr>
        <w:t>.</w:t>
      </w:r>
    </w:p>
    <w:p w:rsidR="00A65F0C" w:rsidRDefault="005C5EA6" w:rsidP="00A65F0C">
      <w:r w:rsidRPr="001433D7">
        <w:rPr>
          <w:snapToGrid w:val="0"/>
          <w:sz w:val="28"/>
          <w:szCs w:val="28"/>
        </w:rPr>
        <w:t>«</w:t>
      </w:r>
      <w:r w:rsidRPr="001433D7">
        <w:rPr>
          <w:sz w:val="28"/>
          <w:szCs w:val="28"/>
        </w:rPr>
        <w:t>Студенческий возраст (примерно от 16–17 до 22–23 лет) охватывает в основном юношеский период. Этим объясняется наличие многочисленных противоречий в поведении студентов»</w:t>
      </w:r>
      <w:r w:rsidR="003D6081" w:rsidRPr="001433D7">
        <w:rPr>
          <w:sz w:val="28"/>
          <w:szCs w:val="28"/>
        </w:rPr>
        <w:t xml:space="preserve"> </w:t>
      </w:r>
      <w:r w:rsidR="00A65F0C" w:rsidRPr="001433D7">
        <w:rPr>
          <w:spacing w:val="1"/>
          <w:sz w:val="28"/>
          <w:szCs w:val="28"/>
        </w:rPr>
        <w:t>[6</w:t>
      </w:r>
      <w:r w:rsidR="00A65F0C" w:rsidRPr="001433D7">
        <w:rPr>
          <w:sz w:val="28"/>
          <w:szCs w:val="28"/>
        </w:rPr>
        <w:t>].</w:t>
      </w:r>
      <w:r w:rsidR="00A65F0C" w:rsidRPr="00BB72D5">
        <w:t xml:space="preserve"> </w:t>
      </w:r>
    </w:p>
    <w:p w:rsidR="009B7FB5" w:rsidRDefault="009B7FB5" w:rsidP="009B7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«</w:t>
      </w:r>
      <w:r w:rsidRPr="00F531F7">
        <w:rPr>
          <w:sz w:val="28"/>
          <w:szCs w:val="28"/>
        </w:rPr>
        <w:t>Молодые люди, поступившие в технический вуз, оказываются в с</w:t>
      </w:r>
      <w:r w:rsidRPr="00F531F7">
        <w:rPr>
          <w:sz w:val="28"/>
          <w:szCs w:val="28"/>
        </w:rPr>
        <w:t>о</w:t>
      </w:r>
      <w:r w:rsidRPr="00F531F7">
        <w:rPr>
          <w:sz w:val="28"/>
          <w:szCs w:val="28"/>
        </w:rPr>
        <w:t xml:space="preserve">вершенно новой обстановке, у них меняется ритм жизни, плотный график учебы и необходимость усваивать возрастающий поток научно-технической информации вынуждает студентов меньше следить за своим здоровьем, меньше заниматься двигательной деятельностью, при этом требует от них большого умственного напряжения и повышенной затраты физических сил. </w:t>
      </w:r>
      <w:r>
        <w:rPr>
          <w:sz w:val="28"/>
          <w:szCs w:val="28"/>
        </w:rPr>
        <w:t xml:space="preserve">Введение новых образовательных стандартов так же привело к увеличению объема информации, к повышенным требованиям к студентам, к увеличению интеллектуальной нагрузки. </w:t>
      </w:r>
      <w:r w:rsidRPr="00F531F7">
        <w:rPr>
          <w:sz w:val="28"/>
          <w:szCs w:val="28"/>
        </w:rPr>
        <w:t>Вследствие этого у молодых людей часто возн</w:t>
      </w:r>
      <w:r w:rsidRPr="00F531F7">
        <w:rPr>
          <w:sz w:val="28"/>
          <w:szCs w:val="28"/>
        </w:rPr>
        <w:t>и</w:t>
      </w:r>
      <w:r w:rsidRPr="00F531F7">
        <w:rPr>
          <w:sz w:val="28"/>
          <w:szCs w:val="28"/>
        </w:rPr>
        <w:t>кают проблемы с</w:t>
      </w:r>
      <w:r w:rsidRPr="00F531F7">
        <w:rPr>
          <w:color w:val="FF0000"/>
          <w:sz w:val="28"/>
          <w:szCs w:val="28"/>
        </w:rPr>
        <w:t xml:space="preserve"> </w:t>
      </w:r>
      <w:r w:rsidRPr="00F531F7">
        <w:rPr>
          <w:sz w:val="28"/>
          <w:szCs w:val="28"/>
        </w:rPr>
        <w:t xml:space="preserve">адаптацией к учебному процессу, особенно на </w:t>
      </w:r>
      <w:r>
        <w:rPr>
          <w:sz w:val="28"/>
          <w:szCs w:val="28"/>
        </w:rPr>
        <w:t>начальном этапе обучения</w:t>
      </w:r>
      <w:r w:rsidRPr="00F531F7">
        <w:rPr>
          <w:sz w:val="28"/>
          <w:szCs w:val="28"/>
        </w:rPr>
        <w:t>.</w:t>
      </w:r>
      <w:r>
        <w:rPr>
          <w:color w:val="008000"/>
          <w:sz w:val="28"/>
          <w:szCs w:val="28"/>
        </w:rPr>
        <w:t xml:space="preserve"> </w:t>
      </w:r>
      <w:r w:rsidRPr="00820B0B">
        <w:rPr>
          <w:sz w:val="28"/>
          <w:szCs w:val="28"/>
        </w:rPr>
        <w:t>Адаптация, то есть приспособление к учебной деятельности</w:t>
      </w:r>
      <w:r>
        <w:rPr>
          <w:sz w:val="28"/>
          <w:szCs w:val="28"/>
        </w:rPr>
        <w:t xml:space="preserve">, </w:t>
      </w:r>
      <w:r w:rsidRPr="00820B0B">
        <w:rPr>
          <w:sz w:val="28"/>
          <w:szCs w:val="28"/>
        </w:rPr>
        <w:t>предполагает одновременное воздействие целого ряда мер, которые включ</w:t>
      </w:r>
      <w:r w:rsidRPr="00820B0B">
        <w:rPr>
          <w:sz w:val="28"/>
          <w:szCs w:val="28"/>
        </w:rPr>
        <w:t>а</w:t>
      </w:r>
      <w:r w:rsidRPr="00820B0B">
        <w:rPr>
          <w:sz w:val="28"/>
          <w:szCs w:val="28"/>
        </w:rPr>
        <w:t>ют как субъективные, то есть зависящие от самих учащихся, так и объекти</w:t>
      </w:r>
      <w:r w:rsidRPr="00820B0B">
        <w:rPr>
          <w:sz w:val="28"/>
          <w:szCs w:val="28"/>
        </w:rPr>
        <w:t>в</w:t>
      </w:r>
      <w:r w:rsidRPr="00820B0B">
        <w:rPr>
          <w:sz w:val="28"/>
          <w:szCs w:val="28"/>
        </w:rPr>
        <w:t>ные, зависящие от внешних факто</w:t>
      </w:r>
      <w:r>
        <w:rPr>
          <w:sz w:val="28"/>
          <w:szCs w:val="28"/>
        </w:rPr>
        <w:t>ров</w:t>
      </w:r>
      <w:r w:rsidRPr="007213EF">
        <w:rPr>
          <w:sz w:val="28"/>
          <w:szCs w:val="28"/>
        </w:rPr>
        <w:t>»</w:t>
      </w:r>
      <w:r w:rsidR="003D6081">
        <w:rPr>
          <w:sz w:val="28"/>
          <w:szCs w:val="28"/>
        </w:rPr>
        <w:t xml:space="preserve"> </w:t>
      </w:r>
      <w:r w:rsidRPr="007213EF">
        <w:rPr>
          <w:spacing w:val="1"/>
          <w:sz w:val="28"/>
          <w:szCs w:val="28"/>
        </w:rPr>
        <w:t>[</w:t>
      </w:r>
      <w:r>
        <w:rPr>
          <w:spacing w:val="1"/>
          <w:sz w:val="28"/>
          <w:szCs w:val="28"/>
        </w:rPr>
        <w:t>8</w:t>
      </w:r>
      <w:r w:rsidRPr="007213EF">
        <w:rPr>
          <w:sz w:val="28"/>
          <w:szCs w:val="28"/>
        </w:rPr>
        <w:t>].</w:t>
      </w:r>
    </w:p>
    <w:p w:rsidR="005C5EA6" w:rsidRDefault="005C5EA6" w:rsidP="00AE080F">
      <w:pPr>
        <w:widowControl w:val="0"/>
        <w:rPr>
          <w:sz w:val="28"/>
          <w:szCs w:val="28"/>
        </w:rPr>
      </w:pPr>
    </w:p>
    <w:p w:rsidR="005C5EA6" w:rsidRPr="009B7FB5" w:rsidRDefault="005C5EA6" w:rsidP="009B7FB5">
      <w:pPr>
        <w:pStyle w:val="3"/>
      </w:pPr>
      <w:bookmarkStart w:id="5" w:name="_Toc6388282"/>
      <w:r w:rsidRPr="009B7FB5">
        <w:t>Актуальность проблемы исследования</w:t>
      </w:r>
      <w:bookmarkEnd w:id="5"/>
    </w:p>
    <w:p w:rsidR="005C5EA6" w:rsidRPr="00455E6F" w:rsidRDefault="005C5EA6" w:rsidP="00AE080F">
      <w:pPr>
        <w:rPr>
          <w:i/>
        </w:rPr>
      </w:pPr>
    </w:p>
    <w:p w:rsidR="005C5EA6" w:rsidRPr="001433D7" w:rsidRDefault="005C5EA6" w:rsidP="00AE080F">
      <w:pPr>
        <w:ind w:firstLine="720"/>
        <w:rPr>
          <w:sz w:val="28"/>
          <w:szCs w:val="28"/>
        </w:rPr>
      </w:pPr>
      <w:r w:rsidRPr="007D20C7">
        <w:rPr>
          <w:b/>
          <w:sz w:val="28"/>
          <w:szCs w:val="28"/>
        </w:rPr>
        <w:t xml:space="preserve"> </w:t>
      </w:r>
      <w:r w:rsidRPr="008C2279">
        <w:rPr>
          <w:sz w:val="28"/>
          <w:szCs w:val="28"/>
        </w:rPr>
        <w:t xml:space="preserve">Современное российское общество в условиях непрерывного развития </w:t>
      </w:r>
      <w:r w:rsidRPr="001433D7">
        <w:rPr>
          <w:sz w:val="28"/>
          <w:szCs w:val="28"/>
        </w:rPr>
        <w:t>политической, социальной, экономической сфер требует высоко</w:t>
      </w:r>
      <w:r w:rsidR="003D6081" w:rsidRPr="001433D7">
        <w:rPr>
          <w:sz w:val="28"/>
          <w:szCs w:val="28"/>
        </w:rPr>
        <w:t xml:space="preserve">го </w:t>
      </w:r>
      <w:r w:rsidRPr="001433D7">
        <w:rPr>
          <w:sz w:val="28"/>
          <w:szCs w:val="28"/>
        </w:rPr>
        <w:t xml:space="preserve">качества подготовки специалистов </w:t>
      </w:r>
      <w:r w:rsidR="003D6081" w:rsidRPr="001433D7">
        <w:rPr>
          <w:sz w:val="28"/>
          <w:szCs w:val="28"/>
        </w:rPr>
        <w:t>с</w:t>
      </w:r>
      <w:r w:rsidRPr="001433D7">
        <w:rPr>
          <w:sz w:val="28"/>
          <w:szCs w:val="28"/>
        </w:rPr>
        <w:t xml:space="preserve"> высш</w:t>
      </w:r>
      <w:r w:rsidR="003D6081" w:rsidRPr="001433D7">
        <w:rPr>
          <w:sz w:val="28"/>
          <w:szCs w:val="28"/>
        </w:rPr>
        <w:t>и</w:t>
      </w:r>
      <w:r w:rsidRPr="001433D7">
        <w:rPr>
          <w:sz w:val="28"/>
          <w:szCs w:val="28"/>
        </w:rPr>
        <w:t>м образовани</w:t>
      </w:r>
      <w:r w:rsidR="003D6081" w:rsidRPr="001433D7">
        <w:rPr>
          <w:sz w:val="28"/>
          <w:szCs w:val="28"/>
        </w:rPr>
        <w:t>ем</w:t>
      </w:r>
      <w:r w:rsidRPr="001433D7">
        <w:rPr>
          <w:sz w:val="28"/>
          <w:szCs w:val="28"/>
        </w:rPr>
        <w:t xml:space="preserve">. Важной целью высшего образования </w:t>
      </w:r>
      <w:r w:rsidR="003D6081" w:rsidRPr="001433D7">
        <w:rPr>
          <w:sz w:val="28"/>
          <w:szCs w:val="28"/>
        </w:rPr>
        <w:t xml:space="preserve">является </w:t>
      </w:r>
      <w:r w:rsidRPr="001433D7">
        <w:rPr>
          <w:sz w:val="28"/>
          <w:szCs w:val="28"/>
        </w:rPr>
        <w:t xml:space="preserve">качественная подготовка </w:t>
      </w:r>
      <w:r w:rsidR="003D6081" w:rsidRPr="001433D7">
        <w:rPr>
          <w:sz w:val="28"/>
          <w:szCs w:val="28"/>
        </w:rPr>
        <w:t xml:space="preserve">молодых </w:t>
      </w:r>
      <w:r w:rsidRPr="001433D7">
        <w:rPr>
          <w:sz w:val="28"/>
          <w:szCs w:val="28"/>
        </w:rPr>
        <w:t>людей к професси</w:t>
      </w:r>
      <w:r w:rsidRPr="001433D7">
        <w:rPr>
          <w:sz w:val="28"/>
          <w:szCs w:val="28"/>
        </w:rPr>
        <w:t>о</w:t>
      </w:r>
      <w:r w:rsidRPr="001433D7">
        <w:rPr>
          <w:sz w:val="28"/>
          <w:szCs w:val="28"/>
        </w:rPr>
        <w:t xml:space="preserve">нальной деятельности, к </w:t>
      </w:r>
      <w:r w:rsidR="003D6081" w:rsidRPr="001433D7">
        <w:rPr>
          <w:sz w:val="28"/>
          <w:szCs w:val="28"/>
        </w:rPr>
        <w:t xml:space="preserve">активной </w:t>
      </w:r>
      <w:r w:rsidRPr="001433D7">
        <w:rPr>
          <w:sz w:val="28"/>
          <w:szCs w:val="28"/>
        </w:rPr>
        <w:t>жизни</w:t>
      </w:r>
      <w:r w:rsidR="003D6081" w:rsidRPr="001433D7">
        <w:rPr>
          <w:sz w:val="28"/>
          <w:szCs w:val="28"/>
        </w:rPr>
        <w:t>. П</w:t>
      </w:r>
      <w:r w:rsidRPr="001433D7">
        <w:rPr>
          <w:sz w:val="28"/>
          <w:szCs w:val="28"/>
        </w:rPr>
        <w:t>ри этом необходимо создать о</w:t>
      </w:r>
      <w:r w:rsidRPr="001433D7">
        <w:rPr>
          <w:sz w:val="28"/>
          <w:szCs w:val="28"/>
        </w:rPr>
        <w:t>п</w:t>
      </w:r>
      <w:r w:rsidRPr="001433D7">
        <w:rPr>
          <w:sz w:val="28"/>
          <w:szCs w:val="28"/>
        </w:rPr>
        <w:t xml:space="preserve">тимальные условия для реализации возможностей и способностей каждого </w:t>
      </w:r>
      <w:r w:rsidR="003D6081" w:rsidRPr="001433D7">
        <w:rPr>
          <w:sz w:val="28"/>
          <w:szCs w:val="28"/>
        </w:rPr>
        <w:t xml:space="preserve">будущего </w:t>
      </w:r>
      <w:r w:rsidRPr="001433D7">
        <w:rPr>
          <w:sz w:val="28"/>
          <w:szCs w:val="28"/>
        </w:rPr>
        <w:t xml:space="preserve">специалиста. </w:t>
      </w:r>
    </w:p>
    <w:p w:rsidR="005C5EA6" w:rsidRPr="00645472" w:rsidRDefault="005C5EA6" w:rsidP="00A54CA5">
      <w:pPr>
        <w:pStyle w:val="aa"/>
        <w:spacing w:before="0" w:beforeAutospacing="0" w:after="0" w:afterAutospacing="0" w:line="240" w:lineRule="auto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В </w:t>
      </w:r>
      <w:r w:rsidRPr="00EF2D0A">
        <w:rPr>
          <w:sz w:val="28"/>
          <w:szCs w:val="28"/>
        </w:rPr>
        <w:t xml:space="preserve">современном </w:t>
      </w:r>
      <w:r>
        <w:rPr>
          <w:sz w:val="28"/>
          <w:szCs w:val="28"/>
        </w:rPr>
        <w:t>мире постоянно совершенствуются различные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низмы, </w:t>
      </w:r>
      <w:r w:rsidRPr="00EF2D0A">
        <w:rPr>
          <w:sz w:val="28"/>
          <w:szCs w:val="28"/>
        </w:rPr>
        <w:t>разви</w:t>
      </w:r>
      <w:r>
        <w:rPr>
          <w:sz w:val="28"/>
          <w:szCs w:val="28"/>
        </w:rPr>
        <w:t>ваю</w:t>
      </w:r>
      <w:r w:rsidR="00A076C9">
        <w:rPr>
          <w:sz w:val="28"/>
          <w:szCs w:val="28"/>
        </w:rPr>
        <w:t xml:space="preserve">тся автоматизированные системы, </w:t>
      </w:r>
      <w:r>
        <w:rPr>
          <w:sz w:val="28"/>
          <w:szCs w:val="28"/>
        </w:rPr>
        <w:t>обслуживающие</w:t>
      </w:r>
      <w:r w:rsidRPr="00EF2D0A">
        <w:rPr>
          <w:sz w:val="28"/>
          <w:szCs w:val="28"/>
        </w:rPr>
        <w:t xml:space="preserve"> </w:t>
      </w:r>
      <w:r w:rsidRPr="00645472">
        <w:rPr>
          <w:sz w:val="28"/>
          <w:szCs w:val="28"/>
        </w:rPr>
        <w:t>авиац</w:t>
      </w:r>
      <w:r w:rsidRPr="00645472">
        <w:rPr>
          <w:sz w:val="28"/>
          <w:szCs w:val="28"/>
        </w:rPr>
        <w:t>и</w:t>
      </w:r>
      <w:r w:rsidRPr="00645472">
        <w:rPr>
          <w:sz w:val="28"/>
          <w:szCs w:val="28"/>
        </w:rPr>
        <w:t>онную технику. Но даже самая сов</w:t>
      </w:r>
      <w:r w:rsidR="001433D7" w:rsidRPr="00645472">
        <w:rPr>
          <w:sz w:val="28"/>
          <w:szCs w:val="28"/>
        </w:rPr>
        <w:t>ерше</w:t>
      </w:r>
      <w:r w:rsidRPr="00645472">
        <w:rPr>
          <w:sz w:val="28"/>
          <w:szCs w:val="28"/>
        </w:rPr>
        <w:t>нная техника не сможет заменить ч</w:t>
      </w:r>
      <w:r w:rsidRPr="00645472">
        <w:rPr>
          <w:sz w:val="28"/>
          <w:szCs w:val="28"/>
        </w:rPr>
        <w:t>е</w:t>
      </w:r>
      <w:r w:rsidRPr="00645472">
        <w:rPr>
          <w:sz w:val="28"/>
          <w:szCs w:val="28"/>
        </w:rPr>
        <w:t xml:space="preserve">ловека. </w:t>
      </w:r>
      <w:r w:rsidR="00E1677F" w:rsidRPr="00645472">
        <w:rPr>
          <w:sz w:val="28"/>
          <w:szCs w:val="28"/>
        </w:rPr>
        <w:t xml:space="preserve">Современные технологии </w:t>
      </w:r>
      <w:r w:rsidRPr="00645472">
        <w:rPr>
          <w:sz w:val="28"/>
          <w:szCs w:val="28"/>
        </w:rPr>
        <w:t xml:space="preserve">предъявляют повышенные требования к физической и психофизиологической подготовке, к специальным знаниям работников гражданской авиации. </w:t>
      </w:r>
    </w:p>
    <w:p w:rsidR="005C5EA6" w:rsidRPr="001C54A1" w:rsidRDefault="005C5EA6" w:rsidP="00AE080F">
      <w:pPr>
        <w:ind w:firstLine="720"/>
        <w:rPr>
          <w:sz w:val="28"/>
          <w:szCs w:val="28"/>
        </w:rPr>
      </w:pPr>
      <w:r w:rsidRPr="00645472">
        <w:rPr>
          <w:sz w:val="28"/>
          <w:szCs w:val="28"/>
        </w:rPr>
        <w:t xml:space="preserve">Студенты, </w:t>
      </w:r>
      <w:r w:rsidR="00D64F35" w:rsidRPr="00645472">
        <w:rPr>
          <w:sz w:val="28"/>
          <w:szCs w:val="28"/>
        </w:rPr>
        <w:t>обучаясь</w:t>
      </w:r>
      <w:r w:rsidRPr="00645472">
        <w:rPr>
          <w:sz w:val="28"/>
          <w:szCs w:val="28"/>
        </w:rPr>
        <w:t xml:space="preserve"> в вузе, постоянно</w:t>
      </w:r>
      <w:r>
        <w:rPr>
          <w:sz w:val="28"/>
          <w:szCs w:val="28"/>
        </w:rPr>
        <w:t xml:space="preserve"> сталкиваются с проблемой ада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тации</w:t>
      </w:r>
      <w:r w:rsidRPr="007D20C7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в высшей школе требует не только приобретения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ленных знаний, умений и навыков, но и </w:t>
      </w:r>
      <w:r w:rsidRPr="007D20C7">
        <w:rPr>
          <w:sz w:val="28"/>
          <w:szCs w:val="28"/>
        </w:rPr>
        <w:t>усвоени</w:t>
      </w:r>
      <w:r>
        <w:rPr>
          <w:sz w:val="28"/>
          <w:szCs w:val="28"/>
        </w:rPr>
        <w:t>я</w:t>
      </w:r>
      <w:r w:rsidRPr="007D20C7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ценностей</w:t>
      </w:r>
      <w:r w:rsidRPr="007D20C7">
        <w:rPr>
          <w:sz w:val="28"/>
          <w:szCs w:val="28"/>
        </w:rPr>
        <w:t xml:space="preserve"> и </w:t>
      </w:r>
      <w:r>
        <w:rPr>
          <w:sz w:val="28"/>
          <w:szCs w:val="28"/>
        </w:rPr>
        <w:t>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новок</w:t>
      </w:r>
      <w:r w:rsidRPr="007D20C7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поведения, принято</w:t>
      </w:r>
      <w:r w:rsidR="00D64F35">
        <w:rPr>
          <w:sz w:val="28"/>
          <w:szCs w:val="28"/>
        </w:rPr>
        <w:t>го</w:t>
      </w:r>
      <w:r>
        <w:rPr>
          <w:sz w:val="28"/>
          <w:szCs w:val="28"/>
        </w:rPr>
        <w:t xml:space="preserve"> в </w:t>
      </w:r>
      <w:r w:rsidRPr="007D20C7">
        <w:rPr>
          <w:sz w:val="28"/>
          <w:szCs w:val="28"/>
        </w:rPr>
        <w:t>обществ</w:t>
      </w:r>
      <w:r>
        <w:rPr>
          <w:sz w:val="28"/>
          <w:szCs w:val="28"/>
        </w:rPr>
        <w:t>е.</w:t>
      </w:r>
      <w:r w:rsidRPr="007D20C7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этом, у студентов возника</w:t>
      </w:r>
      <w:r w:rsidR="00645472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D64F35" w:rsidRPr="00645472">
        <w:rPr>
          <w:sz w:val="28"/>
          <w:szCs w:val="28"/>
        </w:rPr>
        <w:t>проблемы</w:t>
      </w:r>
      <w:r w:rsidRPr="00645472">
        <w:rPr>
          <w:sz w:val="28"/>
          <w:szCs w:val="28"/>
        </w:rPr>
        <w:t>, связанные с необходимостью самостоятельного планирования не</w:t>
      </w:r>
      <w:r>
        <w:rPr>
          <w:sz w:val="28"/>
          <w:szCs w:val="28"/>
        </w:rPr>
        <w:t xml:space="preserve"> только учебной, но и </w:t>
      </w:r>
      <w:r w:rsidRPr="001C54A1">
        <w:rPr>
          <w:sz w:val="28"/>
          <w:szCs w:val="28"/>
        </w:rPr>
        <w:t>внеучебной деятельности.</w:t>
      </w:r>
      <w:r w:rsidRPr="001C54A1">
        <w:rPr>
          <w:rStyle w:val="a9"/>
          <w:color w:val="auto"/>
          <w:sz w:val="28"/>
          <w:szCs w:val="28"/>
          <w:shd w:val="clear" w:color="auto" w:fill="FFFFFF"/>
        </w:rPr>
        <w:t xml:space="preserve"> </w:t>
      </w:r>
    </w:p>
    <w:p w:rsidR="005C5EA6" w:rsidRPr="00645472" w:rsidRDefault="005C5EA6" w:rsidP="00B0154B">
      <w:pPr>
        <w:rPr>
          <w:sz w:val="28"/>
          <w:szCs w:val="28"/>
        </w:rPr>
      </w:pPr>
      <w:r w:rsidRPr="00645472">
        <w:rPr>
          <w:sz w:val="28"/>
          <w:szCs w:val="28"/>
        </w:rPr>
        <w:lastRenderedPageBreak/>
        <w:t>Спортивные и подвижные игры способствуют повышению</w:t>
      </w:r>
      <w:r w:rsidR="00645472" w:rsidRPr="00645472">
        <w:rPr>
          <w:sz w:val="28"/>
          <w:szCs w:val="28"/>
        </w:rPr>
        <w:t xml:space="preserve"> </w:t>
      </w:r>
      <w:r w:rsidR="00D64F35" w:rsidRPr="00645472">
        <w:rPr>
          <w:sz w:val="28"/>
          <w:szCs w:val="28"/>
        </w:rPr>
        <w:t>эффекти</w:t>
      </w:r>
      <w:r w:rsidR="00D64F35" w:rsidRPr="00645472">
        <w:rPr>
          <w:sz w:val="28"/>
          <w:szCs w:val="28"/>
        </w:rPr>
        <w:t>в</w:t>
      </w:r>
      <w:r w:rsidR="00D64F35" w:rsidRPr="00645472">
        <w:rPr>
          <w:sz w:val="28"/>
          <w:szCs w:val="28"/>
        </w:rPr>
        <w:t xml:space="preserve">ности </w:t>
      </w:r>
      <w:r w:rsidRPr="00645472">
        <w:rPr>
          <w:sz w:val="28"/>
          <w:szCs w:val="28"/>
        </w:rPr>
        <w:t xml:space="preserve">адаптации студентов к условиям обучения, </w:t>
      </w:r>
      <w:r w:rsidR="00D64F35" w:rsidRPr="00645472">
        <w:rPr>
          <w:sz w:val="28"/>
          <w:szCs w:val="28"/>
        </w:rPr>
        <w:t xml:space="preserve">влияют на </w:t>
      </w:r>
      <w:r w:rsidRPr="00645472">
        <w:rPr>
          <w:sz w:val="28"/>
          <w:szCs w:val="28"/>
        </w:rPr>
        <w:t xml:space="preserve">успешность </w:t>
      </w:r>
      <w:r w:rsidR="00D64F35" w:rsidRPr="00645472">
        <w:rPr>
          <w:sz w:val="28"/>
          <w:szCs w:val="28"/>
        </w:rPr>
        <w:t>уч</w:t>
      </w:r>
      <w:r w:rsidR="00D64F35" w:rsidRPr="00645472">
        <w:rPr>
          <w:sz w:val="28"/>
          <w:szCs w:val="28"/>
        </w:rPr>
        <w:t>е</w:t>
      </w:r>
      <w:r w:rsidR="00D64F35" w:rsidRPr="00645472">
        <w:rPr>
          <w:sz w:val="28"/>
          <w:szCs w:val="28"/>
        </w:rPr>
        <w:t>бы</w:t>
      </w:r>
      <w:r w:rsidRPr="00645472">
        <w:rPr>
          <w:sz w:val="28"/>
          <w:szCs w:val="28"/>
        </w:rPr>
        <w:t>, психологический комфорт и удовлетворенность личности</w:t>
      </w:r>
      <w:r w:rsidR="00645472" w:rsidRPr="00645472">
        <w:rPr>
          <w:sz w:val="28"/>
          <w:szCs w:val="28"/>
        </w:rPr>
        <w:t xml:space="preserve"> </w:t>
      </w:r>
      <w:r w:rsidRPr="00645472">
        <w:rPr>
          <w:sz w:val="28"/>
          <w:szCs w:val="28"/>
        </w:rPr>
        <w:t>выбор</w:t>
      </w:r>
      <w:r w:rsidR="00D64F35" w:rsidRPr="00645472">
        <w:rPr>
          <w:sz w:val="28"/>
          <w:szCs w:val="28"/>
        </w:rPr>
        <w:t>ом</w:t>
      </w:r>
      <w:r w:rsidRPr="00645472">
        <w:rPr>
          <w:sz w:val="28"/>
          <w:szCs w:val="28"/>
        </w:rPr>
        <w:t xml:space="preserve"> б</w:t>
      </w:r>
      <w:r w:rsidRPr="00645472">
        <w:rPr>
          <w:sz w:val="28"/>
          <w:szCs w:val="28"/>
        </w:rPr>
        <w:t>у</w:t>
      </w:r>
      <w:r w:rsidRPr="00645472">
        <w:rPr>
          <w:sz w:val="28"/>
          <w:szCs w:val="28"/>
        </w:rPr>
        <w:t xml:space="preserve">дущей профессии. </w:t>
      </w:r>
    </w:p>
    <w:p w:rsidR="005C5EA6" w:rsidRPr="007D20C7" w:rsidRDefault="005C5EA6" w:rsidP="00AE080F">
      <w:pPr>
        <w:ind w:firstLine="720"/>
        <w:rPr>
          <w:sz w:val="28"/>
          <w:szCs w:val="28"/>
        </w:rPr>
      </w:pPr>
      <w:r w:rsidRPr="002D07AB">
        <w:rPr>
          <w:sz w:val="28"/>
          <w:szCs w:val="28"/>
        </w:rPr>
        <w:t>В связи с этим представляется актуальным исследование проблемы адаптации студентов технических вузов к учебным нагрузкам средствами спортивных игр.</w:t>
      </w:r>
      <w:r w:rsidRPr="00635656">
        <w:rPr>
          <w:rStyle w:val="a9"/>
          <w:color w:val="2E4453"/>
          <w:sz w:val="28"/>
          <w:szCs w:val="28"/>
          <w:shd w:val="clear" w:color="auto" w:fill="FFFFFF"/>
        </w:rPr>
        <w:t xml:space="preserve"> </w:t>
      </w:r>
    </w:p>
    <w:p w:rsidR="005C5EA6" w:rsidRPr="00AF35B9" w:rsidRDefault="005C5EA6" w:rsidP="00005EB1">
      <w:pPr>
        <w:rPr>
          <w:sz w:val="28"/>
          <w:szCs w:val="28"/>
        </w:rPr>
      </w:pPr>
      <w:r w:rsidRPr="009F00A0">
        <w:rPr>
          <w:sz w:val="28"/>
          <w:szCs w:val="28"/>
        </w:rPr>
        <w:t xml:space="preserve">Ближайшим социальным окружением для студента является учебная группа, которая способствует формированию и изменению межличностных взаимоотношений, распределению групповых ролей и выдвижению лидеров. </w:t>
      </w:r>
      <w:r>
        <w:rPr>
          <w:sz w:val="28"/>
          <w:szCs w:val="28"/>
        </w:rPr>
        <w:t>В</w:t>
      </w:r>
      <w:r w:rsidRPr="009F00A0">
        <w:rPr>
          <w:sz w:val="28"/>
          <w:szCs w:val="28"/>
        </w:rPr>
        <w:t>лияние на становление личности студента</w:t>
      </w:r>
      <w:r>
        <w:rPr>
          <w:sz w:val="28"/>
          <w:szCs w:val="28"/>
        </w:rPr>
        <w:t xml:space="preserve">, </w:t>
      </w:r>
      <w:r w:rsidRPr="009F00A0">
        <w:rPr>
          <w:sz w:val="28"/>
          <w:szCs w:val="28"/>
        </w:rPr>
        <w:t>его поведение, ус</w:t>
      </w:r>
      <w:r>
        <w:rPr>
          <w:sz w:val="28"/>
          <w:szCs w:val="28"/>
        </w:rPr>
        <w:t xml:space="preserve">пех в учебной деятельности </w:t>
      </w:r>
      <w:r w:rsidRPr="009F00A0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Pr="009F00A0">
        <w:rPr>
          <w:sz w:val="28"/>
          <w:szCs w:val="28"/>
        </w:rPr>
        <w:t>групповые процессы</w:t>
      </w:r>
      <w:r>
        <w:rPr>
          <w:sz w:val="28"/>
          <w:szCs w:val="28"/>
        </w:rPr>
        <w:t xml:space="preserve">. </w:t>
      </w:r>
      <w:r w:rsidRPr="009F00A0">
        <w:rPr>
          <w:sz w:val="28"/>
          <w:szCs w:val="28"/>
        </w:rPr>
        <w:t>Известно, что эти же проце</w:t>
      </w:r>
      <w:r w:rsidRPr="009F00A0">
        <w:rPr>
          <w:sz w:val="28"/>
          <w:szCs w:val="28"/>
        </w:rPr>
        <w:t>с</w:t>
      </w:r>
      <w:r w:rsidRPr="009F00A0">
        <w:rPr>
          <w:sz w:val="28"/>
          <w:szCs w:val="28"/>
        </w:rPr>
        <w:t>сы проявляются в игровых видах спорта особенно ярко</w:t>
      </w:r>
      <w:r w:rsidRPr="00606816">
        <w:rPr>
          <w:sz w:val="28"/>
          <w:szCs w:val="28"/>
        </w:rPr>
        <w:t>.</w:t>
      </w:r>
      <w:r w:rsidRPr="00606816">
        <w:t xml:space="preserve"> </w:t>
      </w:r>
      <w:r w:rsidRPr="00606816">
        <w:rPr>
          <w:sz w:val="28"/>
          <w:szCs w:val="28"/>
        </w:rPr>
        <w:t>«В командных видах спорта взаимосвязанная деятельность проявляется особенно ярко. Очень ча</w:t>
      </w:r>
      <w:r w:rsidRPr="00606816">
        <w:rPr>
          <w:sz w:val="28"/>
          <w:szCs w:val="28"/>
        </w:rPr>
        <w:t>с</w:t>
      </w:r>
      <w:r w:rsidRPr="00606816">
        <w:rPr>
          <w:sz w:val="28"/>
          <w:szCs w:val="28"/>
        </w:rPr>
        <w:t xml:space="preserve">то командная победа зависит от умения одних ее участников в определенные </w:t>
      </w:r>
      <w:r w:rsidRPr="00AF35B9">
        <w:rPr>
          <w:sz w:val="28"/>
          <w:szCs w:val="28"/>
        </w:rPr>
        <w:t>моменты брать игру на себя, а других – подчинять свои действия лидеру»</w:t>
      </w:r>
      <w:r w:rsidR="00037D7A" w:rsidRPr="00AF35B9">
        <w:rPr>
          <w:sz w:val="28"/>
          <w:szCs w:val="28"/>
        </w:rPr>
        <w:t xml:space="preserve"> </w:t>
      </w:r>
      <w:r w:rsidRPr="00AF35B9">
        <w:rPr>
          <w:spacing w:val="1"/>
          <w:sz w:val="28"/>
          <w:szCs w:val="28"/>
        </w:rPr>
        <w:t>[</w:t>
      </w:r>
      <w:r w:rsidR="004D23B9">
        <w:rPr>
          <w:spacing w:val="1"/>
          <w:sz w:val="28"/>
          <w:szCs w:val="28"/>
        </w:rPr>
        <w:t>10</w:t>
      </w:r>
      <w:r w:rsidRPr="00AF35B9">
        <w:rPr>
          <w:sz w:val="28"/>
          <w:szCs w:val="28"/>
        </w:rPr>
        <w:t>].</w:t>
      </w:r>
    </w:p>
    <w:p w:rsidR="005C5EA6" w:rsidRPr="00AF35B9" w:rsidRDefault="005C5EA6" w:rsidP="00E21902">
      <w:pPr>
        <w:rPr>
          <w:sz w:val="28"/>
          <w:szCs w:val="28"/>
        </w:rPr>
      </w:pPr>
      <w:r w:rsidRPr="00AF35B9">
        <w:rPr>
          <w:sz w:val="28"/>
          <w:szCs w:val="28"/>
        </w:rPr>
        <w:t>Спортивные и подвижные игры так же оказыва</w:t>
      </w:r>
      <w:r w:rsidR="001060E5" w:rsidRPr="00AF35B9">
        <w:rPr>
          <w:sz w:val="28"/>
          <w:szCs w:val="28"/>
        </w:rPr>
        <w:t>ю</w:t>
      </w:r>
      <w:r w:rsidRPr="00AF35B9">
        <w:rPr>
          <w:sz w:val="28"/>
          <w:szCs w:val="28"/>
        </w:rPr>
        <w:t xml:space="preserve">т </w:t>
      </w:r>
      <w:r w:rsidR="001060E5" w:rsidRPr="00AF35B9">
        <w:rPr>
          <w:sz w:val="28"/>
          <w:szCs w:val="28"/>
        </w:rPr>
        <w:t xml:space="preserve">заметное </w:t>
      </w:r>
      <w:r w:rsidRPr="00AF35B9">
        <w:rPr>
          <w:sz w:val="28"/>
          <w:szCs w:val="28"/>
        </w:rPr>
        <w:t>влияние на личность студента, способству</w:t>
      </w:r>
      <w:r w:rsidR="001060E5" w:rsidRPr="00AF35B9">
        <w:rPr>
          <w:sz w:val="28"/>
          <w:szCs w:val="28"/>
        </w:rPr>
        <w:t>ют</w:t>
      </w:r>
      <w:r w:rsidRPr="00AF35B9">
        <w:rPr>
          <w:sz w:val="28"/>
          <w:szCs w:val="28"/>
        </w:rPr>
        <w:t xml:space="preserve"> быстрому распределению ролей</w:t>
      </w:r>
      <w:r w:rsidR="001060E5" w:rsidRPr="00AF35B9">
        <w:rPr>
          <w:sz w:val="28"/>
          <w:szCs w:val="28"/>
        </w:rPr>
        <w:t xml:space="preserve"> в группе</w:t>
      </w:r>
      <w:r w:rsidRPr="00AF35B9">
        <w:rPr>
          <w:sz w:val="28"/>
          <w:szCs w:val="28"/>
        </w:rPr>
        <w:t>, выдвижению лидера и повышают социальное взаимодействие между кома</w:t>
      </w:r>
      <w:r w:rsidRPr="00AF35B9">
        <w:rPr>
          <w:sz w:val="28"/>
          <w:szCs w:val="28"/>
        </w:rPr>
        <w:t>н</w:t>
      </w:r>
      <w:r w:rsidRPr="00AF35B9">
        <w:rPr>
          <w:sz w:val="28"/>
          <w:szCs w:val="28"/>
        </w:rPr>
        <w:t xml:space="preserve">дами, тем самым </w:t>
      </w:r>
      <w:r w:rsidRPr="00AF35B9">
        <w:rPr>
          <w:w w:val="94"/>
          <w:sz w:val="28"/>
          <w:szCs w:val="28"/>
        </w:rPr>
        <w:t xml:space="preserve">формируют навыки </w:t>
      </w:r>
      <w:r w:rsidRPr="00AF35B9">
        <w:rPr>
          <w:strike/>
          <w:w w:val="94"/>
          <w:sz w:val="28"/>
          <w:szCs w:val="28"/>
        </w:rPr>
        <w:t>в</w:t>
      </w:r>
      <w:r w:rsidRPr="00AF35B9">
        <w:rPr>
          <w:w w:val="94"/>
          <w:sz w:val="28"/>
          <w:szCs w:val="28"/>
        </w:rPr>
        <w:t xml:space="preserve"> коллективных действи</w:t>
      </w:r>
      <w:r w:rsidR="00A076C9">
        <w:rPr>
          <w:w w:val="94"/>
          <w:sz w:val="28"/>
          <w:szCs w:val="28"/>
        </w:rPr>
        <w:t>ях.</w:t>
      </w:r>
    </w:p>
    <w:p w:rsidR="005C5EA6" w:rsidRPr="00AE2508" w:rsidRDefault="00D078B7" w:rsidP="00AE08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1A2D">
        <w:rPr>
          <w:sz w:val="28"/>
          <w:szCs w:val="28"/>
        </w:rPr>
        <w:t xml:space="preserve">В студенческой среде </w:t>
      </w:r>
      <w:r w:rsidR="005C5EA6" w:rsidRPr="00DE1A2D">
        <w:rPr>
          <w:sz w:val="28"/>
          <w:szCs w:val="28"/>
        </w:rPr>
        <w:t>традиц</w:t>
      </w:r>
      <w:r w:rsidR="00A076C9">
        <w:rPr>
          <w:sz w:val="28"/>
          <w:szCs w:val="28"/>
        </w:rPr>
        <w:t>ионно популярными видами спорта</w:t>
      </w:r>
      <w:r w:rsidR="005C5EA6" w:rsidRPr="00DE1A2D">
        <w:rPr>
          <w:sz w:val="28"/>
          <w:szCs w:val="28"/>
        </w:rPr>
        <w:t xml:space="preserve"> </w:t>
      </w:r>
      <w:r w:rsidRPr="00DE1A2D">
        <w:rPr>
          <w:sz w:val="28"/>
          <w:szCs w:val="28"/>
        </w:rPr>
        <w:t>явл</w:t>
      </w:r>
      <w:r w:rsidRPr="00DE1A2D">
        <w:rPr>
          <w:sz w:val="28"/>
          <w:szCs w:val="28"/>
        </w:rPr>
        <w:t>я</w:t>
      </w:r>
      <w:r w:rsidRPr="00DE1A2D">
        <w:rPr>
          <w:sz w:val="28"/>
          <w:szCs w:val="28"/>
        </w:rPr>
        <w:t xml:space="preserve">ются </w:t>
      </w:r>
      <w:r w:rsidR="005C5EA6" w:rsidRPr="00DE1A2D">
        <w:rPr>
          <w:sz w:val="28"/>
          <w:szCs w:val="28"/>
        </w:rPr>
        <w:t>спортивные игры (волейбол, мини-футбол, футбол, баскетбол, стри</w:t>
      </w:r>
      <w:r w:rsidR="005C5EA6" w:rsidRPr="00DE1A2D">
        <w:rPr>
          <w:sz w:val="28"/>
          <w:szCs w:val="28"/>
        </w:rPr>
        <w:t>т</w:t>
      </w:r>
      <w:r w:rsidR="005C5EA6" w:rsidRPr="00DE1A2D">
        <w:rPr>
          <w:sz w:val="28"/>
          <w:szCs w:val="28"/>
        </w:rPr>
        <w:t>бол, флорбол</w:t>
      </w:r>
      <w:r w:rsidR="005C5EA6" w:rsidRPr="00AE2508">
        <w:rPr>
          <w:sz w:val="28"/>
          <w:szCs w:val="28"/>
        </w:rPr>
        <w:t>, бадминтон, настольный теннис).</w:t>
      </w:r>
    </w:p>
    <w:p w:rsidR="005C5EA6" w:rsidRPr="00D078B7" w:rsidRDefault="005C5EA6" w:rsidP="00AE080F">
      <w:pPr>
        <w:widowControl w:val="0"/>
        <w:rPr>
          <w:color w:val="FF0000"/>
          <w:sz w:val="28"/>
          <w:szCs w:val="28"/>
        </w:rPr>
      </w:pPr>
      <w:r w:rsidRPr="00DE1A2D">
        <w:rPr>
          <w:sz w:val="28"/>
          <w:szCs w:val="28"/>
        </w:rPr>
        <w:t xml:space="preserve">Спортивные и подвижные игры включены в учебный процесс, так как они положительно влияют на здоровье студентов, развивают </w:t>
      </w:r>
      <w:r w:rsidR="00D078B7" w:rsidRPr="00DE1A2D">
        <w:rPr>
          <w:sz w:val="28"/>
          <w:szCs w:val="28"/>
        </w:rPr>
        <w:t xml:space="preserve">не только </w:t>
      </w:r>
      <w:r w:rsidRPr="00DE1A2D">
        <w:rPr>
          <w:sz w:val="28"/>
          <w:szCs w:val="28"/>
        </w:rPr>
        <w:t>физ</w:t>
      </w:r>
      <w:r w:rsidRPr="00DE1A2D">
        <w:rPr>
          <w:sz w:val="28"/>
          <w:szCs w:val="28"/>
        </w:rPr>
        <w:t>и</w:t>
      </w:r>
      <w:r w:rsidRPr="00DE1A2D">
        <w:rPr>
          <w:sz w:val="28"/>
          <w:szCs w:val="28"/>
        </w:rPr>
        <w:t>ческие</w:t>
      </w:r>
      <w:r w:rsidR="00D078B7" w:rsidRPr="00DE1A2D">
        <w:rPr>
          <w:sz w:val="28"/>
          <w:szCs w:val="28"/>
        </w:rPr>
        <w:t xml:space="preserve">, но </w:t>
      </w:r>
      <w:r w:rsidRPr="00DE1A2D">
        <w:rPr>
          <w:sz w:val="28"/>
          <w:szCs w:val="28"/>
        </w:rPr>
        <w:t>и волевые качества: решительность, настойчивость, находчивость</w:t>
      </w:r>
      <w:r w:rsidR="00D078B7" w:rsidRPr="00DE1A2D">
        <w:rPr>
          <w:sz w:val="28"/>
          <w:szCs w:val="28"/>
        </w:rPr>
        <w:t>;</w:t>
      </w:r>
      <w:r w:rsidRPr="00DE1A2D">
        <w:rPr>
          <w:sz w:val="28"/>
          <w:szCs w:val="28"/>
        </w:rPr>
        <w:t xml:space="preserve"> формируют </w:t>
      </w:r>
      <w:r w:rsidR="00D078B7" w:rsidRPr="00DE1A2D">
        <w:rPr>
          <w:sz w:val="28"/>
          <w:szCs w:val="28"/>
        </w:rPr>
        <w:t xml:space="preserve">эффективное </w:t>
      </w:r>
      <w:r w:rsidRPr="00DE1A2D">
        <w:rPr>
          <w:sz w:val="28"/>
          <w:szCs w:val="28"/>
        </w:rPr>
        <w:t>взаимодействие в коллективе</w:t>
      </w:r>
      <w:r>
        <w:rPr>
          <w:sz w:val="28"/>
          <w:szCs w:val="28"/>
        </w:rPr>
        <w:t>, снимают эмоци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нальное напряжение во время </w:t>
      </w:r>
      <w:r w:rsidR="00D078B7" w:rsidRPr="00DE1A2D">
        <w:rPr>
          <w:sz w:val="28"/>
          <w:szCs w:val="28"/>
        </w:rPr>
        <w:t>учебы</w:t>
      </w:r>
      <w:r w:rsidR="00DE1A2D" w:rsidRPr="00DE1A2D">
        <w:rPr>
          <w:sz w:val="28"/>
          <w:szCs w:val="28"/>
        </w:rPr>
        <w:t>.</w:t>
      </w:r>
    </w:p>
    <w:p w:rsidR="005C5EA6" w:rsidRDefault="005C5EA6" w:rsidP="00AE08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1F2E57">
        <w:rPr>
          <w:sz w:val="28"/>
          <w:szCs w:val="28"/>
        </w:rPr>
        <w:t>случайно, соревнования</w:t>
      </w:r>
      <w:r w:rsidRPr="001C54A1">
        <w:rPr>
          <w:sz w:val="28"/>
          <w:szCs w:val="28"/>
        </w:rPr>
        <w:t xml:space="preserve"> по спортивным играм</w:t>
      </w:r>
      <w:r>
        <w:rPr>
          <w:sz w:val="28"/>
          <w:szCs w:val="28"/>
        </w:rPr>
        <w:t xml:space="preserve"> среди студентов </w:t>
      </w:r>
      <w:r w:rsidRPr="00B03706">
        <w:rPr>
          <w:sz w:val="28"/>
          <w:szCs w:val="28"/>
        </w:rPr>
        <w:t>я</w:t>
      </w:r>
      <w:r w:rsidRPr="00B03706">
        <w:rPr>
          <w:sz w:val="28"/>
          <w:szCs w:val="28"/>
        </w:rPr>
        <w:t>в</w:t>
      </w:r>
      <w:r w:rsidRPr="00B03706">
        <w:rPr>
          <w:sz w:val="28"/>
          <w:szCs w:val="28"/>
        </w:rPr>
        <w:t xml:space="preserve">ляются одним из самых </w:t>
      </w:r>
      <w:r>
        <w:rPr>
          <w:sz w:val="28"/>
          <w:szCs w:val="28"/>
        </w:rPr>
        <w:t xml:space="preserve">популярных мероприятий. </w:t>
      </w:r>
    </w:p>
    <w:p w:rsidR="005C5EA6" w:rsidRPr="002A56A3" w:rsidRDefault="005C5EA6" w:rsidP="00AE080F">
      <w:pPr>
        <w:widowControl w:val="0"/>
        <w:rPr>
          <w:b/>
          <w:bCs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И</w:t>
      </w:r>
      <w:r w:rsidRPr="00DF4B32">
        <w:rPr>
          <w:sz w:val="28"/>
          <w:szCs w:val="28"/>
        </w:rPr>
        <w:t xml:space="preserve">звестно, что </w:t>
      </w:r>
      <w:r>
        <w:rPr>
          <w:sz w:val="28"/>
          <w:szCs w:val="28"/>
        </w:rPr>
        <w:t>регулярны</w:t>
      </w:r>
      <w:r w:rsidRPr="00DF4B32">
        <w:rPr>
          <w:sz w:val="28"/>
          <w:szCs w:val="28"/>
        </w:rPr>
        <w:t>е занятия физической культурой, соблюдение правильного гигиенического режима</w:t>
      </w:r>
      <w:r>
        <w:rPr>
          <w:sz w:val="28"/>
          <w:szCs w:val="28"/>
        </w:rPr>
        <w:t xml:space="preserve"> труда и отдыха</w:t>
      </w:r>
      <w:r w:rsidRPr="00DF4B32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Pr="00DF4B32">
        <w:rPr>
          <w:sz w:val="28"/>
          <w:szCs w:val="28"/>
        </w:rPr>
        <w:t xml:space="preserve"> предупре</w:t>
      </w:r>
      <w:r>
        <w:rPr>
          <w:sz w:val="28"/>
          <w:szCs w:val="28"/>
        </w:rPr>
        <w:t>д</w:t>
      </w:r>
      <w:r w:rsidRPr="00DF4B32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r w:rsidRPr="00DF4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заболевания, поддерживать высокий </w:t>
      </w:r>
      <w:r w:rsidRPr="00DF4B32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DF4B32">
        <w:rPr>
          <w:sz w:val="28"/>
          <w:szCs w:val="28"/>
        </w:rPr>
        <w:t xml:space="preserve"> деятельности и р</w:t>
      </w:r>
      <w:r w:rsidRPr="00DF4B32">
        <w:rPr>
          <w:sz w:val="28"/>
          <w:szCs w:val="28"/>
        </w:rPr>
        <w:t>а</w:t>
      </w:r>
      <w:r w:rsidRPr="00DF4B32">
        <w:rPr>
          <w:sz w:val="28"/>
          <w:szCs w:val="28"/>
        </w:rPr>
        <w:t xml:space="preserve">ботоспособности организма. </w:t>
      </w:r>
    </w:p>
    <w:p w:rsidR="005C5EA6" w:rsidRPr="00AB2EF9" w:rsidRDefault="005C5EA6" w:rsidP="00AB2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Спортивные игры</w:t>
      </w:r>
      <w:r w:rsidRPr="00DF4B32">
        <w:rPr>
          <w:sz w:val="28"/>
          <w:szCs w:val="28"/>
        </w:rPr>
        <w:t xml:space="preserve"> являются наиболее универсальными средствами для эффективной адаптации </w:t>
      </w:r>
      <w:r w:rsidRPr="00075A49">
        <w:rPr>
          <w:sz w:val="28"/>
          <w:szCs w:val="28"/>
        </w:rPr>
        <w:t>студентов в вузе, так как формируют полезные дв</w:t>
      </w:r>
      <w:r w:rsidRPr="00075A49">
        <w:rPr>
          <w:sz w:val="28"/>
          <w:szCs w:val="28"/>
        </w:rPr>
        <w:t>и</w:t>
      </w:r>
      <w:r w:rsidRPr="00075A49">
        <w:rPr>
          <w:sz w:val="28"/>
          <w:szCs w:val="28"/>
        </w:rPr>
        <w:t>гательные умения и навыки, развивают физические качества. Они создают возможности для самосовершенствования и повышения физической подг</w:t>
      </w:r>
      <w:r w:rsidRPr="00075A49">
        <w:rPr>
          <w:sz w:val="28"/>
          <w:szCs w:val="28"/>
        </w:rPr>
        <w:t>о</w:t>
      </w:r>
      <w:r w:rsidRPr="00075A49">
        <w:rPr>
          <w:sz w:val="28"/>
          <w:szCs w:val="28"/>
        </w:rPr>
        <w:t>товленности студентов, воспитания волевых качеств, приобретения знаний и практического опыта в тренировочной и</w:t>
      </w:r>
      <w:r w:rsidRPr="0038621F">
        <w:rPr>
          <w:sz w:val="28"/>
          <w:szCs w:val="28"/>
        </w:rPr>
        <w:t xml:space="preserve"> соревновательной деятельности.</w:t>
      </w:r>
      <w:r w:rsidRPr="00D73D83">
        <w:t xml:space="preserve"> </w:t>
      </w:r>
    </w:p>
    <w:p w:rsidR="005C5EA6" w:rsidRPr="003D1932" w:rsidRDefault="005C5EA6" w:rsidP="003D1932">
      <w:pPr>
        <w:pStyle w:val="3"/>
      </w:pPr>
    </w:p>
    <w:p w:rsidR="005C5EA6" w:rsidRPr="003D1932" w:rsidRDefault="005C5EA6" w:rsidP="003D1932">
      <w:pPr>
        <w:pStyle w:val="3"/>
      </w:pPr>
      <w:bookmarkStart w:id="6" w:name="_Toc6388283"/>
      <w:r w:rsidRPr="003D1932">
        <w:t>Учебно-методический раздел</w:t>
      </w:r>
      <w:bookmarkEnd w:id="6"/>
    </w:p>
    <w:p w:rsidR="003E1D24" w:rsidRDefault="003E1D24" w:rsidP="00761E8B">
      <w:pPr>
        <w:pStyle w:val="af0"/>
        <w:rPr>
          <w:i/>
          <w:sz w:val="28"/>
          <w:szCs w:val="28"/>
        </w:rPr>
      </w:pPr>
    </w:p>
    <w:p w:rsidR="005C5EA6" w:rsidRPr="003D1932" w:rsidRDefault="005C5EA6" w:rsidP="00761E8B">
      <w:pPr>
        <w:pStyle w:val="af0"/>
        <w:rPr>
          <w:rFonts w:ascii="AcademyCTT" w:hAnsi="AcademyCTT"/>
          <w:caps/>
          <w:sz w:val="28"/>
          <w:szCs w:val="28"/>
        </w:rPr>
      </w:pPr>
      <w:r w:rsidRPr="00375287">
        <w:rPr>
          <w:i/>
          <w:sz w:val="28"/>
          <w:szCs w:val="28"/>
        </w:rPr>
        <w:lastRenderedPageBreak/>
        <w:t>Цель учебно-методического</w:t>
      </w:r>
      <w:r w:rsidRPr="00375287">
        <w:rPr>
          <w:i/>
          <w:color w:val="984806"/>
          <w:sz w:val="28"/>
          <w:szCs w:val="28"/>
        </w:rPr>
        <w:t xml:space="preserve"> </w:t>
      </w:r>
      <w:r w:rsidRPr="00375287">
        <w:rPr>
          <w:i/>
          <w:sz w:val="28"/>
          <w:szCs w:val="28"/>
        </w:rPr>
        <w:t>пособия</w:t>
      </w:r>
      <w:r w:rsidRPr="003D1932">
        <w:rPr>
          <w:sz w:val="28"/>
          <w:szCs w:val="28"/>
        </w:rPr>
        <w:t xml:space="preserve"> - способствовать адаптации ст</w:t>
      </w:r>
      <w:r w:rsidRPr="003D1932">
        <w:rPr>
          <w:sz w:val="28"/>
          <w:szCs w:val="28"/>
        </w:rPr>
        <w:t>у</w:t>
      </w:r>
      <w:r w:rsidRPr="003D1932">
        <w:rPr>
          <w:sz w:val="28"/>
          <w:szCs w:val="28"/>
        </w:rPr>
        <w:t>дентов к учебным нагрузкам средствами спортивных игр в период всего об</w:t>
      </w:r>
      <w:r w:rsidRPr="003D1932">
        <w:rPr>
          <w:sz w:val="28"/>
          <w:szCs w:val="28"/>
        </w:rPr>
        <w:t>у</w:t>
      </w:r>
      <w:r w:rsidRPr="003D1932">
        <w:rPr>
          <w:sz w:val="28"/>
          <w:szCs w:val="28"/>
        </w:rPr>
        <w:t>чения в вузе, а также подготовить студентов к занятиям физической культ</w:t>
      </w:r>
      <w:r w:rsidRPr="003D1932">
        <w:rPr>
          <w:sz w:val="28"/>
          <w:szCs w:val="28"/>
        </w:rPr>
        <w:t>у</w:t>
      </w:r>
      <w:r w:rsidRPr="003D1932">
        <w:rPr>
          <w:sz w:val="28"/>
          <w:szCs w:val="28"/>
        </w:rPr>
        <w:t xml:space="preserve">рой </w:t>
      </w:r>
      <w:r w:rsidRPr="0066184E">
        <w:rPr>
          <w:sz w:val="28"/>
          <w:szCs w:val="28"/>
        </w:rPr>
        <w:t>в техническом вузе.</w:t>
      </w:r>
      <w:r w:rsidRPr="003D1932">
        <w:rPr>
          <w:sz w:val="28"/>
          <w:szCs w:val="28"/>
        </w:rPr>
        <w:t xml:space="preserve"> </w:t>
      </w:r>
    </w:p>
    <w:p w:rsidR="005C5EA6" w:rsidRPr="003D1932" w:rsidRDefault="005C5EA6" w:rsidP="00761E8B">
      <w:pPr>
        <w:rPr>
          <w:sz w:val="28"/>
          <w:szCs w:val="28"/>
        </w:rPr>
      </w:pPr>
      <w:r w:rsidRPr="003D1932">
        <w:rPr>
          <w:sz w:val="28"/>
          <w:szCs w:val="28"/>
        </w:rPr>
        <w:t>Направленность учебно-методического пособия – комплексный инте</w:t>
      </w:r>
      <w:r w:rsidRPr="003D1932">
        <w:rPr>
          <w:sz w:val="28"/>
          <w:szCs w:val="28"/>
        </w:rPr>
        <w:t>г</w:t>
      </w:r>
      <w:r w:rsidRPr="003D1932">
        <w:rPr>
          <w:sz w:val="28"/>
          <w:szCs w:val="28"/>
        </w:rPr>
        <w:t xml:space="preserve">рированный </w:t>
      </w:r>
      <w:r w:rsidRPr="0066184E">
        <w:rPr>
          <w:sz w:val="28"/>
          <w:szCs w:val="28"/>
        </w:rPr>
        <w:t xml:space="preserve">подход </w:t>
      </w:r>
      <w:r w:rsidR="00D078B7" w:rsidRPr="0066184E">
        <w:rPr>
          <w:sz w:val="28"/>
          <w:szCs w:val="28"/>
        </w:rPr>
        <w:t xml:space="preserve">с целью </w:t>
      </w:r>
      <w:r w:rsidRPr="0066184E">
        <w:rPr>
          <w:sz w:val="28"/>
          <w:szCs w:val="28"/>
        </w:rPr>
        <w:t>успешной адаптации студентов на протяжении</w:t>
      </w:r>
      <w:r w:rsidRPr="0066184E">
        <w:rPr>
          <w:sz w:val="28"/>
          <w:szCs w:val="28"/>
          <w:shd w:val="clear" w:color="auto" w:fill="FFFFFF"/>
        </w:rPr>
        <w:t xml:space="preserve"> </w:t>
      </w:r>
      <w:r w:rsidR="00D078B7" w:rsidRPr="0066184E">
        <w:rPr>
          <w:sz w:val="28"/>
          <w:szCs w:val="28"/>
          <w:shd w:val="clear" w:color="auto" w:fill="FFFFFF"/>
        </w:rPr>
        <w:t xml:space="preserve">всего периода </w:t>
      </w:r>
      <w:r w:rsidRPr="0066184E">
        <w:rPr>
          <w:sz w:val="28"/>
          <w:szCs w:val="28"/>
        </w:rPr>
        <w:t>обучения в вузе</w:t>
      </w:r>
      <w:r w:rsidRPr="003D1932">
        <w:rPr>
          <w:sz w:val="28"/>
          <w:szCs w:val="28"/>
        </w:rPr>
        <w:t>.</w:t>
      </w:r>
    </w:p>
    <w:p w:rsidR="005C5EA6" w:rsidRPr="00375287" w:rsidRDefault="005C5EA6" w:rsidP="00761E8B">
      <w:pPr>
        <w:rPr>
          <w:i/>
          <w:sz w:val="28"/>
          <w:szCs w:val="28"/>
        </w:rPr>
      </w:pPr>
      <w:r w:rsidRPr="00375287">
        <w:rPr>
          <w:i/>
          <w:sz w:val="28"/>
          <w:szCs w:val="28"/>
        </w:rPr>
        <w:t>Задачи пособия:</w:t>
      </w:r>
    </w:p>
    <w:p w:rsidR="005C5EA6" w:rsidRPr="00546F0A" w:rsidRDefault="005C5EA6" w:rsidP="00761E8B">
      <w:pPr>
        <w:rPr>
          <w:b/>
          <w:sz w:val="28"/>
          <w:szCs w:val="28"/>
        </w:rPr>
      </w:pPr>
      <w:r w:rsidRPr="003D1932">
        <w:rPr>
          <w:sz w:val="28"/>
          <w:szCs w:val="28"/>
        </w:rPr>
        <w:t>— провести теоретический</w:t>
      </w:r>
      <w:r w:rsidRPr="00546F0A">
        <w:rPr>
          <w:sz w:val="28"/>
          <w:szCs w:val="28"/>
        </w:rPr>
        <w:t xml:space="preserve"> анали</w:t>
      </w:r>
      <w:r>
        <w:rPr>
          <w:sz w:val="28"/>
          <w:szCs w:val="28"/>
        </w:rPr>
        <w:t>з проблемы адаптации студентов</w:t>
      </w:r>
      <w:r w:rsidRPr="00546F0A">
        <w:rPr>
          <w:sz w:val="28"/>
          <w:szCs w:val="28"/>
        </w:rPr>
        <w:t xml:space="preserve"> к условиям обучения в вузе</w:t>
      </w:r>
      <w:r>
        <w:rPr>
          <w:sz w:val="28"/>
          <w:szCs w:val="28"/>
        </w:rPr>
        <w:t>;</w:t>
      </w:r>
    </w:p>
    <w:p w:rsidR="005C5EA6" w:rsidRPr="000650C9" w:rsidRDefault="005C5EA6" w:rsidP="00761E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0C9">
        <w:rPr>
          <w:sz w:val="28"/>
          <w:szCs w:val="28"/>
        </w:rPr>
        <w:t>— сформировать у студентов систему знаний в области физической культуры;</w:t>
      </w:r>
    </w:p>
    <w:p w:rsidR="005C5EA6" w:rsidRDefault="005C5EA6" w:rsidP="00761E8B">
      <w:pPr>
        <w:widowControl w:val="0"/>
        <w:rPr>
          <w:rStyle w:val="13"/>
          <w:color w:val="2E4453"/>
          <w:sz w:val="18"/>
          <w:szCs w:val="18"/>
        </w:rPr>
      </w:pPr>
      <w:r>
        <w:rPr>
          <w:sz w:val="28"/>
          <w:szCs w:val="28"/>
        </w:rPr>
        <w:t xml:space="preserve">— </w:t>
      </w:r>
      <w:r w:rsidRPr="000650C9">
        <w:rPr>
          <w:sz w:val="28"/>
          <w:szCs w:val="28"/>
        </w:rPr>
        <w:t>о</w:t>
      </w:r>
      <w:r>
        <w:rPr>
          <w:rStyle w:val="FontStyle46"/>
          <w:sz w:val="28"/>
          <w:szCs w:val="28"/>
        </w:rPr>
        <w:t xml:space="preserve">беспечить понимание </w:t>
      </w:r>
      <w:r w:rsidRPr="000650C9">
        <w:rPr>
          <w:rStyle w:val="FontStyle46"/>
          <w:sz w:val="28"/>
          <w:szCs w:val="28"/>
        </w:rPr>
        <w:t>социальной</w:t>
      </w:r>
      <w:r>
        <w:rPr>
          <w:rStyle w:val="FontStyle46"/>
          <w:sz w:val="28"/>
          <w:szCs w:val="28"/>
        </w:rPr>
        <w:t xml:space="preserve"> значимости физической культ</w:t>
      </w:r>
      <w:r>
        <w:rPr>
          <w:rStyle w:val="FontStyle46"/>
          <w:sz w:val="28"/>
          <w:szCs w:val="28"/>
        </w:rPr>
        <w:t>у</w:t>
      </w:r>
      <w:r>
        <w:rPr>
          <w:rStyle w:val="FontStyle46"/>
          <w:sz w:val="28"/>
          <w:szCs w:val="28"/>
        </w:rPr>
        <w:t>ры для дальнейшей</w:t>
      </w:r>
      <w:r w:rsidRPr="000650C9">
        <w:rPr>
          <w:rStyle w:val="FontStyle46"/>
          <w:sz w:val="28"/>
          <w:szCs w:val="28"/>
        </w:rPr>
        <w:t xml:space="preserve"> подготовк</w:t>
      </w:r>
      <w:r>
        <w:rPr>
          <w:rStyle w:val="FontStyle46"/>
          <w:sz w:val="28"/>
          <w:szCs w:val="28"/>
        </w:rPr>
        <w:t>и</w:t>
      </w:r>
      <w:r w:rsidRPr="000650C9">
        <w:rPr>
          <w:rStyle w:val="FontStyle46"/>
          <w:sz w:val="28"/>
          <w:szCs w:val="28"/>
        </w:rPr>
        <w:t xml:space="preserve"> к профессиональной деятельности;</w:t>
      </w:r>
      <w:r w:rsidRPr="005C4F20">
        <w:rPr>
          <w:rStyle w:val="13"/>
          <w:color w:val="2E4453"/>
          <w:sz w:val="18"/>
          <w:szCs w:val="18"/>
        </w:rPr>
        <w:t xml:space="preserve"> </w:t>
      </w:r>
    </w:p>
    <w:p w:rsidR="005C5EA6" w:rsidRPr="000650C9" w:rsidRDefault="005C5EA6" w:rsidP="00761E8B">
      <w:pPr>
        <w:widowControl w:val="0"/>
        <w:rPr>
          <w:sz w:val="28"/>
          <w:szCs w:val="28"/>
        </w:rPr>
      </w:pPr>
      <w:r w:rsidRPr="000650C9">
        <w:rPr>
          <w:sz w:val="28"/>
          <w:szCs w:val="28"/>
        </w:rPr>
        <w:t>— подготовить студентов к занятиям физической культурой в технич</w:t>
      </w:r>
      <w:r w:rsidRPr="000650C9">
        <w:rPr>
          <w:sz w:val="28"/>
          <w:szCs w:val="28"/>
        </w:rPr>
        <w:t>е</w:t>
      </w:r>
      <w:r w:rsidRPr="000650C9">
        <w:rPr>
          <w:sz w:val="28"/>
          <w:szCs w:val="28"/>
        </w:rPr>
        <w:t>ском вузе;</w:t>
      </w:r>
    </w:p>
    <w:p w:rsidR="005C5EA6" w:rsidRPr="007C784E" w:rsidRDefault="005C5EA6" w:rsidP="00761E8B">
      <w:pPr>
        <w:widowControl w:val="0"/>
        <w:rPr>
          <w:sz w:val="28"/>
          <w:szCs w:val="28"/>
        </w:rPr>
      </w:pPr>
      <w:r w:rsidRPr="000650C9">
        <w:rPr>
          <w:sz w:val="28"/>
          <w:szCs w:val="28"/>
        </w:rPr>
        <w:t>— совершенствовать двигательные навыки</w:t>
      </w:r>
      <w:r>
        <w:rPr>
          <w:sz w:val="28"/>
          <w:szCs w:val="28"/>
        </w:rPr>
        <w:t xml:space="preserve"> и умения </w:t>
      </w:r>
      <w:r w:rsidRPr="000650C9">
        <w:rPr>
          <w:sz w:val="28"/>
          <w:szCs w:val="28"/>
        </w:rPr>
        <w:t xml:space="preserve">в </w:t>
      </w:r>
      <w:r>
        <w:rPr>
          <w:sz w:val="28"/>
          <w:szCs w:val="28"/>
        </w:rPr>
        <w:t>спортивных</w:t>
      </w:r>
      <w:r w:rsidRPr="000650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рах </w:t>
      </w:r>
      <w:r w:rsidRPr="007C784E">
        <w:rPr>
          <w:sz w:val="28"/>
          <w:szCs w:val="28"/>
        </w:rPr>
        <w:t>для использования их в прикладных целях</w:t>
      </w:r>
      <w:r>
        <w:rPr>
          <w:sz w:val="28"/>
          <w:szCs w:val="28"/>
        </w:rPr>
        <w:t>;</w:t>
      </w:r>
    </w:p>
    <w:p w:rsidR="005C5EA6" w:rsidRDefault="005C5EA6" w:rsidP="00E86D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0C9">
        <w:rPr>
          <w:sz w:val="28"/>
          <w:szCs w:val="28"/>
        </w:rPr>
        <w:t>— способствовать профилактике заболеваний, связанных с учебной и профессиональной деятельностью;</w:t>
      </w:r>
    </w:p>
    <w:p w:rsidR="005C5EA6" w:rsidRDefault="005C5EA6" w:rsidP="00E86D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50C9">
        <w:rPr>
          <w:sz w:val="28"/>
          <w:szCs w:val="28"/>
        </w:rPr>
        <w:t>— дать представление о спортивных соревнованиях и их социаль</w:t>
      </w:r>
      <w:r>
        <w:rPr>
          <w:sz w:val="28"/>
          <w:szCs w:val="28"/>
        </w:rPr>
        <w:t>ной роли в современном обществе;</w:t>
      </w:r>
    </w:p>
    <w:p w:rsidR="005C5EA6" w:rsidRPr="001C54A1" w:rsidRDefault="005C5EA6" w:rsidP="00E86D55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1C54A1">
        <w:rPr>
          <w:sz w:val="28"/>
          <w:szCs w:val="28"/>
        </w:rPr>
        <w:t xml:space="preserve">— способствовать пониманию роли занятий физической культурой и спортом в </w:t>
      </w:r>
      <w:r w:rsidR="005655A2" w:rsidRPr="0066184E">
        <w:rPr>
          <w:sz w:val="28"/>
          <w:szCs w:val="28"/>
        </w:rPr>
        <w:t xml:space="preserve">укреплении </w:t>
      </w:r>
      <w:r w:rsidRPr="0066184E">
        <w:rPr>
          <w:sz w:val="28"/>
          <w:szCs w:val="28"/>
        </w:rPr>
        <w:t>здоровья, повышении общей физической и спортивной подготовленности;</w:t>
      </w:r>
      <w:r w:rsidRPr="001C54A1">
        <w:rPr>
          <w:rStyle w:val="a9"/>
          <w:color w:val="auto"/>
          <w:sz w:val="28"/>
          <w:szCs w:val="28"/>
          <w:shd w:val="clear" w:color="auto" w:fill="FFFFFF"/>
        </w:rPr>
        <w:t xml:space="preserve"> </w:t>
      </w:r>
    </w:p>
    <w:p w:rsidR="005C5EA6" w:rsidRPr="007C784E" w:rsidRDefault="005C5EA6" w:rsidP="00E86D55">
      <w:pPr>
        <w:rPr>
          <w:sz w:val="28"/>
          <w:szCs w:val="28"/>
        </w:rPr>
      </w:pPr>
      <w:r w:rsidRPr="001C54A1">
        <w:rPr>
          <w:sz w:val="28"/>
          <w:szCs w:val="28"/>
        </w:rPr>
        <w:t>— оптимизировать обучение</w:t>
      </w:r>
      <w:r w:rsidRPr="007C784E">
        <w:rPr>
          <w:sz w:val="28"/>
          <w:szCs w:val="28"/>
        </w:rPr>
        <w:t xml:space="preserve"> навыкам и умениям самостоятельной о</w:t>
      </w:r>
      <w:r w:rsidRPr="007C784E">
        <w:rPr>
          <w:sz w:val="28"/>
          <w:szCs w:val="28"/>
        </w:rPr>
        <w:t>р</w:t>
      </w:r>
      <w:r w:rsidRPr="007C784E">
        <w:rPr>
          <w:sz w:val="28"/>
          <w:szCs w:val="28"/>
        </w:rPr>
        <w:t>ганизации з</w:t>
      </w:r>
      <w:r>
        <w:rPr>
          <w:sz w:val="28"/>
          <w:szCs w:val="28"/>
        </w:rPr>
        <w:t>анятий физическими упражнениями.</w:t>
      </w:r>
    </w:p>
    <w:p w:rsidR="005C5EA6" w:rsidRPr="0066184E" w:rsidRDefault="005655A2" w:rsidP="00E86D55">
      <w:pPr>
        <w:rPr>
          <w:sz w:val="28"/>
          <w:szCs w:val="28"/>
        </w:rPr>
      </w:pPr>
      <w:r w:rsidRPr="0066184E">
        <w:rPr>
          <w:sz w:val="28"/>
          <w:szCs w:val="28"/>
        </w:rPr>
        <w:t>Включение спортивных и подвижных игр в занятия физической кул</w:t>
      </w:r>
      <w:r w:rsidRPr="0066184E">
        <w:rPr>
          <w:sz w:val="28"/>
          <w:szCs w:val="28"/>
        </w:rPr>
        <w:t>ь</w:t>
      </w:r>
      <w:r w:rsidRPr="0066184E">
        <w:rPr>
          <w:sz w:val="28"/>
          <w:szCs w:val="28"/>
        </w:rPr>
        <w:t>турой способствует</w:t>
      </w:r>
      <w:r w:rsidR="005C5EA6" w:rsidRPr="0066184E">
        <w:rPr>
          <w:sz w:val="28"/>
          <w:szCs w:val="28"/>
        </w:rPr>
        <w:t xml:space="preserve">: </w:t>
      </w:r>
    </w:p>
    <w:p w:rsidR="005C5EA6" w:rsidRPr="00075A49" w:rsidRDefault="005C5EA6" w:rsidP="00761E8B">
      <w:pPr>
        <w:rPr>
          <w:sz w:val="28"/>
          <w:szCs w:val="28"/>
        </w:rPr>
      </w:pPr>
      <w:r w:rsidRPr="0066184E">
        <w:rPr>
          <w:sz w:val="28"/>
          <w:szCs w:val="28"/>
        </w:rPr>
        <w:t>-обеспечени</w:t>
      </w:r>
      <w:r w:rsidR="005655A2" w:rsidRPr="0066184E">
        <w:rPr>
          <w:sz w:val="28"/>
          <w:szCs w:val="28"/>
        </w:rPr>
        <w:t>ю</w:t>
      </w:r>
      <w:r w:rsidRPr="0066184E">
        <w:rPr>
          <w:sz w:val="28"/>
          <w:szCs w:val="28"/>
        </w:rPr>
        <w:t xml:space="preserve"> дифференцированного</w:t>
      </w:r>
      <w:r w:rsidRPr="00075A49">
        <w:rPr>
          <w:sz w:val="28"/>
          <w:szCs w:val="28"/>
        </w:rPr>
        <w:t xml:space="preserve"> и индивидуального подхода с учетом </w:t>
      </w:r>
      <w:r w:rsidRPr="009B6295">
        <w:rPr>
          <w:sz w:val="28"/>
          <w:szCs w:val="28"/>
        </w:rPr>
        <w:t>здоровья, физического развития, пола, двигательной подготовленн</w:t>
      </w:r>
      <w:r w:rsidRPr="009B6295">
        <w:rPr>
          <w:sz w:val="28"/>
          <w:szCs w:val="28"/>
        </w:rPr>
        <w:t>о</w:t>
      </w:r>
      <w:r w:rsidRPr="009B6295">
        <w:rPr>
          <w:sz w:val="28"/>
          <w:szCs w:val="28"/>
        </w:rPr>
        <w:t xml:space="preserve">сти </w:t>
      </w:r>
      <w:r w:rsidR="009B6295">
        <w:rPr>
          <w:sz w:val="28"/>
          <w:szCs w:val="28"/>
        </w:rPr>
        <w:t xml:space="preserve">обучающихся в </w:t>
      </w:r>
      <w:r w:rsidR="009B6295" w:rsidRPr="009B6295">
        <w:rPr>
          <w:sz w:val="28"/>
          <w:szCs w:val="28"/>
        </w:rPr>
        <w:t>технических вузах</w:t>
      </w:r>
      <w:r w:rsidR="007F4389" w:rsidRPr="009B6295">
        <w:rPr>
          <w:sz w:val="28"/>
          <w:szCs w:val="28"/>
        </w:rPr>
        <w:t>;</w:t>
      </w:r>
    </w:p>
    <w:p w:rsidR="005C5EA6" w:rsidRDefault="005C5EA6" w:rsidP="00761E8B">
      <w:pPr>
        <w:rPr>
          <w:sz w:val="28"/>
          <w:szCs w:val="28"/>
        </w:rPr>
      </w:pPr>
      <w:r w:rsidRPr="00075A49">
        <w:rPr>
          <w:sz w:val="28"/>
          <w:szCs w:val="28"/>
        </w:rPr>
        <w:t>-</w:t>
      </w:r>
      <w:r w:rsidRPr="00EB2BB1">
        <w:rPr>
          <w:sz w:val="28"/>
          <w:szCs w:val="28"/>
        </w:rPr>
        <w:t>высокой моторной плотности и динамичности занятий.</w:t>
      </w:r>
    </w:p>
    <w:p w:rsidR="005C5EA6" w:rsidRDefault="00A076C9" w:rsidP="00761E8B">
      <w:pPr>
        <w:pStyle w:val="aa"/>
        <w:shd w:val="clear" w:color="auto" w:fill="FFFFFF"/>
        <w:spacing w:before="0" w:beforeAutospacing="0" w:after="0" w:afterAutospacing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результате обучения, </w:t>
      </w:r>
      <w:r w:rsidR="005C5EA6" w:rsidRPr="001975B8">
        <w:rPr>
          <w:rFonts w:eastAsia="Arial Unicode MS"/>
          <w:sz w:val="28"/>
          <w:szCs w:val="28"/>
        </w:rPr>
        <w:t xml:space="preserve">учащиеся будут: </w:t>
      </w:r>
    </w:p>
    <w:p w:rsidR="005C5EA6" w:rsidRPr="007355CC" w:rsidRDefault="005C5EA6" w:rsidP="00761E8B">
      <w:pPr>
        <w:pStyle w:val="aa"/>
        <w:shd w:val="clear" w:color="auto" w:fill="FFFFFF"/>
        <w:spacing w:before="0" w:beforeAutospacing="0" w:after="0" w:afterAutospacing="0" w:line="240" w:lineRule="auto"/>
        <w:rPr>
          <w:rFonts w:eastAsia="Arial Unicode MS"/>
          <w:sz w:val="28"/>
          <w:szCs w:val="28"/>
        </w:rPr>
      </w:pPr>
      <w:r w:rsidRPr="0059695A">
        <w:rPr>
          <w:i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  <w:r w:rsidRPr="001975B8">
        <w:rPr>
          <w:sz w:val="28"/>
          <w:szCs w:val="28"/>
        </w:rPr>
        <w:t xml:space="preserve">составляющие компоненты </w:t>
      </w:r>
      <w:r>
        <w:rPr>
          <w:sz w:val="28"/>
          <w:szCs w:val="28"/>
        </w:rPr>
        <w:t>различных спортивных игр</w:t>
      </w:r>
      <w:r w:rsidRPr="001975B8">
        <w:rPr>
          <w:sz w:val="28"/>
          <w:szCs w:val="28"/>
        </w:rPr>
        <w:t xml:space="preserve"> и ос</w:t>
      </w:r>
      <w:r w:rsidRPr="001975B8">
        <w:rPr>
          <w:sz w:val="28"/>
          <w:szCs w:val="28"/>
        </w:rPr>
        <w:t>о</w:t>
      </w:r>
      <w:r w:rsidRPr="001975B8">
        <w:rPr>
          <w:sz w:val="28"/>
          <w:szCs w:val="28"/>
        </w:rPr>
        <w:t xml:space="preserve">бенности </w:t>
      </w:r>
      <w:r w:rsidRPr="00863BBA">
        <w:rPr>
          <w:sz w:val="28"/>
          <w:szCs w:val="28"/>
        </w:rPr>
        <w:t xml:space="preserve">использования их </w:t>
      </w:r>
      <w:r w:rsidRPr="0066184E">
        <w:rPr>
          <w:sz w:val="28"/>
          <w:szCs w:val="28"/>
        </w:rPr>
        <w:t xml:space="preserve">средств для </w:t>
      </w:r>
      <w:r w:rsidR="005655A2" w:rsidRPr="0066184E">
        <w:rPr>
          <w:sz w:val="28"/>
          <w:szCs w:val="28"/>
        </w:rPr>
        <w:t xml:space="preserve">повышения </w:t>
      </w:r>
      <w:r w:rsidRPr="0066184E">
        <w:rPr>
          <w:sz w:val="28"/>
          <w:szCs w:val="28"/>
        </w:rPr>
        <w:t>работоспособности</w:t>
      </w:r>
      <w:r w:rsidR="0066184E">
        <w:rPr>
          <w:sz w:val="28"/>
          <w:szCs w:val="28"/>
        </w:rPr>
        <w:t>.</w:t>
      </w:r>
      <w:r w:rsidRPr="001975B8">
        <w:rPr>
          <w:sz w:val="28"/>
          <w:szCs w:val="28"/>
        </w:rPr>
        <w:t xml:space="preserve"> </w:t>
      </w:r>
    </w:p>
    <w:p w:rsidR="005C5EA6" w:rsidRDefault="005C5EA6" w:rsidP="00160AC2">
      <w:pPr>
        <w:rPr>
          <w:sz w:val="28"/>
          <w:szCs w:val="28"/>
        </w:rPr>
      </w:pPr>
      <w:r w:rsidRPr="0059695A">
        <w:rPr>
          <w:i/>
          <w:sz w:val="28"/>
          <w:szCs w:val="28"/>
        </w:rPr>
        <w:t>Уметь</w:t>
      </w:r>
      <w:r w:rsidRPr="0066184E">
        <w:rPr>
          <w:i/>
          <w:sz w:val="28"/>
          <w:szCs w:val="28"/>
        </w:rPr>
        <w:t>:</w:t>
      </w:r>
      <w:r w:rsidRPr="0066184E">
        <w:rPr>
          <w:b/>
          <w:sz w:val="28"/>
          <w:szCs w:val="28"/>
        </w:rPr>
        <w:t xml:space="preserve"> </w:t>
      </w:r>
      <w:r w:rsidR="007A2518" w:rsidRPr="0066184E">
        <w:rPr>
          <w:sz w:val="28"/>
          <w:szCs w:val="28"/>
        </w:rPr>
        <w:t>пользоваться</w:t>
      </w:r>
      <w:r w:rsidR="007A2518">
        <w:rPr>
          <w:color w:val="FF0000"/>
          <w:sz w:val="28"/>
          <w:szCs w:val="28"/>
        </w:rPr>
        <w:t xml:space="preserve"> </w:t>
      </w:r>
      <w:r w:rsidRPr="001975B8">
        <w:rPr>
          <w:sz w:val="28"/>
          <w:szCs w:val="28"/>
        </w:rPr>
        <w:t xml:space="preserve">основными приемами техники и тактики </w:t>
      </w:r>
      <w:r>
        <w:rPr>
          <w:sz w:val="28"/>
          <w:szCs w:val="28"/>
        </w:rPr>
        <w:t>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спортивных </w:t>
      </w:r>
      <w:r w:rsidRPr="001975B8">
        <w:rPr>
          <w:sz w:val="28"/>
          <w:szCs w:val="28"/>
        </w:rPr>
        <w:t>игр;</w:t>
      </w:r>
      <w:r>
        <w:rPr>
          <w:sz w:val="28"/>
          <w:szCs w:val="28"/>
        </w:rPr>
        <w:t xml:space="preserve"> использовать средства спортивных игр</w:t>
      </w:r>
      <w:r w:rsidRPr="001975B8">
        <w:rPr>
          <w:sz w:val="28"/>
          <w:szCs w:val="28"/>
        </w:rPr>
        <w:t xml:space="preserve"> для </w:t>
      </w:r>
      <w:r>
        <w:rPr>
          <w:sz w:val="28"/>
          <w:szCs w:val="28"/>
        </w:rPr>
        <w:t>повышения</w:t>
      </w:r>
      <w:r w:rsidRPr="001975B8">
        <w:rPr>
          <w:sz w:val="28"/>
          <w:szCs w:val="28"/>
        </w:rPr>
        <w:t xml:space="preserve"> работоспособности и укрепления здоровья.</w:t>
      </w:r>
    </w:p>
    <w:p w:rsidR="005C5EA6" w:rsidRPr="001975B8" w:rsidRDefault="005C5EA6" w:rsidP="00160AC2">
      <w:pPr>
        <w:rPr>
          <w:sz w:val="28"/>
          <w:szCs w:val="28"/>
        </w:rPr>
      </w:pPr>
      <w:r w:rsidRPr="0059695A">
        <w:rPr>
          <w:i/>
          <w:sz w:val="28"/>
          <w:szCs w:val="28"/>
        </w:rPr>
        <w:t>Владеть: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основами методики</w:t>
      </w:r>
      <w:r w:rsidRPr="001975B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различных спортивных игр</w:t>
      </w:r>
      <w:r w:rsidRPr="001975B8">
        <w:rPr>
          <w:sz w:val="28"/>
          <w:szCs w:val="28"/>
        </w:rPr>
        <w:t>.</w:t>
      </w:r>
    </w:p>
    <w:p w:rsidR="00160AC2" w:rsidRDefault="005C5EA6" w:rsidP="00160A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5A49">
        <w:rPr>
          <w:sz w:val="28"/>
          <w:szCs w:val="28"/>
        </w:rPr>
        <w:t xml:space="preserve">Систематические занятия </w:t>
      </w:r>
      <w:r w:rsidRPr="0066184E">
        <w:rPr>
          <w:sz w:val="28"/>
          <w:szCs w:val="28"/>
        </w:rPr>
        <w:t xml:space="preserve">и </w:t>
      </w:r>
      <w:r w:rsidR="007A2518" w:rsidRPr="0066184E">
        <w:rPr>
          <w:sz w:val="28"/>
          <w:szCs w:val="28"/>
        </w:rPr>
        <w:t xml:space="preserve">регулярное </w:t>
      </w:r>
      <w:r w:rsidR="007A2518" w:rsidRPr="009B6295">
        <w:rPr>
          <w:sz w:val="28"/>
          <w:szCs w:val="28"/>
        </w:rPr>
        <w:t xml:space="preserve">проведение </w:t>
      </w:r>
      <w:r w:rsidR="009B6295" w:rsidRPr="009B6295">
        <w:rPr>
          <w:sz w:val="28"/>
          <w:szCs w:val="28"/>
        </w:rPr>
        <w:t>с</w:t>
      </w:r>
      <w:r w:rsidRPr="009B6295">
        <w:rPr>
          <w:sz w:val="28"/>
          <w:szCs w:val="28"/>
        </w:rPr>
        <w:t xml:space="preserve">партакиад </w:t>
      </w:r>
      <w:r w:rsidR="009B6295" w:rsidRPr="009B6295">
        <w:rPr>
          <w:sz w:val="28"/>
          <w:szCs w:val="28"/>
        </w:rPr>
        <w:t>техн</w:t>
      </w:r>
      <w:r w:rsidR="009B6295" w:rsidRPr="009B6295">
        <w:rPr>
          <w:sz w:val="28"/>
          <w:szCs w:val="28"/>
        </w:rPr>
        <w:t>и</w:t>
      </w:r>
      <w:r w:rsidR="009B6295" w:rsidRPr="009B6295">
        <w:rPr>
          <w:sz w:val="28"/>
          <w:szCs w:val="28"/>
        </w:rPr>
        <w:t>ческих</w:t>
      </w:r>
      <w:r w:rsidR="009B6295">
        <w:rPr>
          <w:sz w:val="28"/>
          <w:szCs w:val="28"/>
        </w:rPr>
        <w:t xml:space="preserve"> вузов (на примере Спартакиады МГТУ ГА) </w:t>
      </w:r>
      <w:r w:rsidRPr="00075A49">
        <w:rPr>
          <w:sz w:val="28"/>
          <w:szCs w:val="28"/>
        </w:rPr>
        <w:t>позволяют осуществлять контроль уровня общефизической и спортивно-технической подготовленн</w:t>
      </w:r>
      <w:r w:rsidRPr="00075A49">
        <w:rPr>
          <w:sz w:val="28"/>
          <w:szCs w:val="28"/>
        </w:rPr>
        <w:t>о</w:t>
      </w:r>
      <w:r w:rsidRPr="00075A49">
        <w:rPr>
          <w:sz w:val="28"/>
          <w:szCs w:val="28"/>
        </w:rPr>
        <w:t>сти студентов</w:t>
      </w:r>
      <w:r w:rsidRPr="001975B8">
        <w:rPr>
          <w:sz w:val="28"/>
          <w:szCs w:val="28"/>
        </w:rPr>
        <w:t>.</w:t>
      </w:r>
      <w:r w:rsidR="00310A3D" w:rsidRPr="00310A3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C5EA6" w:rsidRPr="00EB2BB1" w:rsidRDefault="005C5EA6" w:rsidP="00160A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BB1">
        <w:rPr>
          <w:sz w:val="28"/>
          <w:szCs w:val="28"/>
        </w:rPr>
        <w:lastRenderedPageBreak/>
        <w:t xml:space="preserve">Применяются следующие формы контроля: </w:t>
      </w:r>
    </w:p>
    <w:p w:rsidR="005C5EA6" w:rsidRPr="00CC2256" w:rsidRDefault="005C5EA6" w:rsidP="00160AC2">
      <w:pPr>
        <w:rPr>
          <w:sz w:val="28"/>
          <w:szCs w:val="28"/>
        </w:rPr>
      </w:pPr>
      <w:r w:rsidRPr="00CC2256">
        <w:rPr>
          <w:sz w:val="28"/>
          <w:szCs w:val="28"/>
        </w:rPr>
        <w:t xml:space="preserve">- </w:t>
      </w:r>
      <w:r w:rsidR="00CC2256" w:rsidRPr="00CC2256">
        <w:rPr>
          <w:sz w:val="28"/>
          <w:szCs w:val="28"/>
        </w:rPr>
        <w:t xml:space="preserve">текущий </w:t>
      </w:r>
      <w:r w:rsidRPr="00CC2256">
        <w:rPr>
          <w:sz w:val="28"/>
          <w:szCs w:val="28"/>
        </w:rPr>
        <w:t>контроль (оценка уровня развития физической подготовле</w:t>
      </w:r>
      <w:r w:rsidRPr="00CC2256">
        <w:rPr>
          <w:sz w:val="28"/>
          <w:szCs w:val="28"/>
        </w:rPr>
        <w:t>н</w:t>
      </w:r>
      <w:r w:rsidRPr="00CC2256">
        <w:rPr>
          <w:sz w:val="28"/>
          <w:szCs w:val="28"/>
        </w:rPr>
        <w:t>ности студентов, приложение 1.), осуществляется в форме выполнения ко</w:t>
      </w:r>
      <w:r w:rsidRPr="00CC2256">
        <w:rPr>
          <w:sz w:val="28"/>
          <w:szCs w:val="28"/>
        </w:rPr>
        <w:t>н</w:t>
      </w:r>
      <w:r w:rsidRPr="00CC2256">
        <w:rPr>
          <w:sz w:val="28"/>
          <w:szCs w:val="28"/>
        </w:rPr>
        <w:t>трольных упражнений по ОФП, которые</w:t>
      </w:r>
      <w:r w:rsidRPr="00CC2256">
        <w:rPr>
          <w:color w:val="333399"/>
          <w:sz w:val="28"/>
          <w:szCs w:val="28"/>
        </w:rPr>
        <w:t xml:space="preserve"> </w:t>
      </w:r>
      <w:r w:rsidRPr="00CC2256">
        <w:rPr>
          <w:sz w:val="28"/>
          <w:szCs w:val="28"/>
        </w:rPr>
        <w:t>провод</w:t>
      </w:r>
      <w:r w:rsidR="00310A3D">
        <w:rPr>
          <w:sz w:val="28"/>
          <w:szCs w:val="28"/>
        </w:rPr>
        <w:t>я</w:t>
      </w:r>
      <w:r w:rsidRPr="00CC2256">
        <w:rPr>
          <w:sz w:val="28"/>
          <w:szCs w:val="28"/>
        </w:rPr>
        <w:t>тся в ноябре и в апреле;</w:t>
      </w:r>
    </w:p>
    <w:p w:rsidR="005C5EA6" w:rsidRDefault="00160AC2" w:rsidP="00160AC2">
      <w:pPr>
        <w:pStyle w:val="a7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60AC2">
        <w:rPr>
          <w:sz w:val="28"/>
          <w:szCs w:val="28"/>
        </w:rPr>
        <w:t>промежуточная</w:t>
      </w:r>
      <w:r w:rsidR="005C5EA6" w:rsidRPr="00160AC2">
        <w:rPr>
          <w:sz w:val="28"/>
          <w:szCs w:val="28"/>
        </w:rPr>
        <w:t xml:space="preserve"> </w:t>
      </w:r>
      <w:r w:rsidRPr="00160AC2">
        <w:rPr>
          <w:sz w:val="28"/>
          <w:szCs w:val="28"/>
        </w:rPr>
        <w:t>аттестация</w:t>
      </w:r>
      <w:r w:rsidR="005C5EA6" w:rsidRPr="00160AC2">
        <w:rPr>
          <w:sz w:val="28"/>
          <w:szCs w:val="28"/>
        </w:rPr>
        <w:t xml:space="preserve"> осуществляется</w:t>
      </w:r>
      <w:r w:rsidR="005C5EA6" w:rsidRPr="00CC2256">
        <w:rPr>
          <w:sz w:val="28"/>
          <w:szCs w:val="28"/>
        </w:rPr>
        <w:t xml:space="preserve"> в форме</w:t>
      </w:r>
      <w:r w:rsidR="005C5EA6" w:rsidRPr="00EB2BB1">
        <w:rPr>
          <w:sz w:val="28"/>
          <w:szCs w:val="28"/>
        </w:rPr>
        <w:t xml:space="preserve"> выполнения ко</w:t>
      </w:r>
      <w:r w:rsidR="005C5EA6" w:rsidRPr="00EB2BB1">
        <w:rPr>
          <w:sz w:val="28"/>
          <w:szCs w:val="28"/>
        </w:rPr>
        <w:t>н</w:t>
      </w:r>
      <w:r w:rsidR="005C5EA6" w:rsidRPr="00EB2BB1">
        <w:rPr>
          <w:sz w:val="28"/>
          <w:szCs w:val="28"/>
        </w:rPr>
        <w:t xml:space="preserve">трольных </w:t>
      </w:r>
      <w:r w:rsidR="005C5EA6" w:rsidRPr="00075A49">
        <w:rPr>
          <w:color w:val="auto"/>
          <w:sz w:val="28"/>
          <w:szCs w:val="28"/>
        </w:rPr>
        <w:t xml:space="preserve">испытаний </w:t>
      </w:r>
      <w:r w:rsidR="003D1932">
        <w:rPr>
          <w:color w:val="auto"/>
          <w:sz w:val="28"/>
          <w:szCs w:val="28"/>
        </w:rPr>
        <w:t xml:space="preserve">по технической подготовленности </w:t>
      </w:r>
      <w:r w:rsidR="00CC2256">
        <w:rPr>
          <w:color w:val="auto"/>
          <w:sz w:val="28"/>
          <w:szCs w:val="28"/>
        </w:rPr>
        <w:t xml:space="preserve">(см. </w:t>
      </w:r>
      <w:r w:rsidR="005C5EA6" w:rsidRPr="00075A49">
        <w:rPr>
          <w:color w:val="auto"/>
          <w:sz w:val="28"/>
          <w:szCs w:val="28"/>
        </w:rPr>
        <w:t>приложения</w:t>
      </w:r>
      <w:r w:rsidR="005C5EA6" w:rsidRPr="00EB2BB1">
        <w:rPr>
          <w:sz w:val="28"/>
          <w:szCs w:val="28"/>
        </w:rPr>
        <w:t>), п</w:t>
      </w:r>
      <w:r w:rsidR="005C5EA6">
        <w:rPr>
          <w:sz w:val="28"/>
          <w:szCs w:val="28"/>
        </w:rPr>
        <w:t xml:space="preserve">роводится в конце </w:t>
      </w:r>
      <w:r>
        <w:rPr>
          <w:sz w:val="28"/>
          <w:szCs w:val="28"/>
        </w:rPr>
        <w:t>осенне</w:t>
      </w:r>
      <w:r w:rsidR="005C5EA6">
        <w:rPr>
          <w:sz w:val="28"/>
          <w:szCs w:val="28"/>
        </w:rPr>
        <w:t xml:space="preserve">го </w:t>
      </w:r>
      <w:r w:rsidR="005C5EA6" w:rsidRPr="00B021BF">
        <w:rPr>
          <w:color w:val="auto"/>
          <w:sz w:val="28"/>
          <w:szCs w:val="28"/>
        </w:rPr>
        <w:t>семестра</w:t>
      </w:r>
      <w:r w:rsidR="003C4836">
        <w:rPr>
          <w:color w:val="auto"/>
          <w:sz w:val="28"/>
          <w:szCs w:val="28"/>
        </w:rPr>
        <w:t xml:space="preserve"> обучения</w:t>
      </w:r>
      <w:r w:rsidR="005C5EA6" w:rsidRPr="00B021BF">
        <w:rPr>
          <w:color w:val="auto"/>
          <w:sz w:val="28"/>
          <w:szCs w:val="28"/>
        </w:rPr>
        <w:t xml:space="preserve"> и в</w:t>
      </w:r>
      <w:r w:rsidR="005C5EA6" w:rsidRPr="00EB2BB1">
        <w:rPr>
          <w:sz w:val="28"/>
          <w:szCs w:val="28"/>
        </w:rPr>
        <w:t xml:space="preserve"> конце </w:t>
      </w:r>
      <w:r>
        <w:rPr>
          <w:sz w:val="28"/>
          <w:szCs w:val="28"/>
        </w:rPr>
        <w:t>учебного года.</w:t>
      </w:r>
    </w:p>
    <w:p w:rsidR="00160AC2" w:rsidRPr="00EB2BB1" w:rsidRDefault="00160AC2" w:rsidP="00761E8B">
      <w:pPr>
        <w:pStyle w:val="a7"/>
        <w:spacing w:after="0" w:line="240" w:lineRule="auto"/>
        <w:ind w:left="0" w:firstLine="709"/>
        <w:rPr>
          <w:sz w:val="28"/>
          <w:szCs w:val="28"/>
        </w:rPr>
      </w:pPr>
    </w:p>
    <w:p w:rsidR="004D23B9" w:rsidRDefault="005C5EA6" w:rsidP="004D23B9">
      <w:pPr>
        <w:pStyle w:val="3"/>
      </w:pPr>
      <w:bookmarkStart w:id="7" w:name="_Toc534721893"/>
      <w:bookmarkStart w:id="8" w:name="_Toc6388284"/>
      <w:r w:rsidRPr="009C7078">
        <w:t xml:space="preserve">Часть I Значение </w:t>
      </w:r>
      <w:r w:rsidRPr="0066184E">
        <w:t>спортивных и подвижных игр в учебном процессе студентов</w:t>
      </w:r>
      <w:bookmarkEnd w:id="7"/>
      <w:bookmarkEnd w:id="8"/>
    </w:p>
    <w:p w:rsidR="004D23B9" w:rsidRDefault="004D23B9" w:rsidP="004D23B9">
      <w:pPr>
        <w:pStyle w:val="3"/>
      </w:pPr>
    </w:p>
    <w:p w:rsidR="005C5EA6" w:rsidRPr="00A36E34" w:rsidRDefault="005C5EA6" w:rsidP="00A36E34">
      <w:pPr>
        <w:rPr>
          <w:b/>
          <w:sz w:val="28"/>
          <w:szCs w:val="28"/>
        </w:rPr>
      </w:pPr>
      <w:r w:rsidRPr="00A36E34">
        <w:rPr>
          <w:sz w:val="28"/>
          <w:szCs w:val="28"/>
        </w:rPr>
        <w:t>Игры с древнейших времен составляли неотъемлемую часть жизнеде</w:t>
      </w:r>
      <w:r w:rsidRPr="00A36E34">
        <w:rPr>
          <w:sz w:val="28"/>
          <w:szCs w:val="28"/>
        </w:rPr>
        <w:t>я</w:t>
      </w:r>
      <w:r w:rsidRPr="00A36E34">
        <w:rPr>
          <w:sz w:val="28"/>
          <w:szCs w:val="28"/>
        </w:rPr>
        <w:t xml:space="preserve">тельности человека. С помощью игр, в древности, воины воспитывали в себе силу духа, сноровку, развивали физические качества и прикладные навыки, позволяющие </w:t>
      </w:r>
      <w:r w:rsidR="007A2518" w:rsidRPr="00A36E34">
        <w:rPr>
          <w:sz w:val="28"/>
          <w:szCs w:val="28"/>
        </w:rPr>
        <w:t xml:space="preserve">выживать </w:t>
      </w:r>
      <w:r w:rsidRPr="00A36E34">
        <w:rPr>
          <w:sz w:val="28"/>
          <w:szCs w:val="28"/>
        </w:rPr>
        <w:t xml:space="preserve">в трудную минуту. Игры использовались как досуг, развлечение и т.д. Трудно переоценить роль и значение игр в современной жизни студенческого </w:t>
      </w:r>
      <w:r w:rsidR="007A2518" w:rsidRPr="00A36E34">
        <w:rPr>
          <w:sz w:val="28"/>
          <w:szCs w:val="28"/>
        </w:rPr>
        <w:t>со</w:t>
      </w:r>
      <w:r w:rsidRPr="00A36E34">
        <w:rPr>
          <w:sz w:val="28"/>
          <w:szCs w:val="28"/>
        </w:rPr>
        <w:t xml:space="preserve">общества. Они воспитывают в студентах физические и психологические качества. Занятия игровыми видами спорта способствуют сплоченности коллектива, </w:t>
      </w:r>
      <w:r w:rsidR="007A2518" w:rsidRPr="00A36E34">
        <w:rPr>
          <w:sz w:val="28"/>
          <w:szCs w:val="28"/>
        </w:rPr>
        <w:t xml:space="preserve">формируют </w:t>
      </w:r>
      <w:r w:rsidRPr="00A36E34">
        <w:rPr>
          <w:sz w:val="28"/>
          <w:szCs w:val="28"/>
        </w:rPr>
        <w:t>чувство локтя, повышают эмоци</w:t>
      </w:r>
      <w:r w:rsidRPr="00A36E34">
        <w:rPr>
          <w:sz w:val="28"/>
          <w:szCs w:val="28"/>
        </w:rPr>
        <w:t>о</w:t>
      </w:r>
      <w:r w:rsidRPr="00A36E34">
        <w:rPr>
          <w:sz w:val="28"/>
          <w:szCs w:val="28"/>
        </w:rPr>
        <w:t>нальный фон.</w:t>
      </w:r>
    </w:p>
    <w:p w:rsidR="005C5EA6" w:rsidRPr="008B1761" w:rsidRDefault="005C5EA6" w:rsidP="00A36E34">
      <w:pPr>
        <w:rPr>
          <w:sz w:val="28"/>
        </w:rPr>
      </w:pPr>
      <w:r w:rsidRPr="00A36E34">
        <w:rPr>
          <w:sz w:val="28"/>
          <w:szCs w:val="28"/>
        </w:rPr>
        <w:t xml:space="preserve">Преподаватели, проводящие спортивные и </w:t>
      </w:r>
      <w:r w:rsidR="007A2518" w:rsidRPr="00A36E34">
        <w:rPr>
          <w:sz w:val="28"/>
          <w:szCs w:val="28"/>
        </w:rPr>
        <w:t>подвижные игры</w:t>
      </w:r>
      <w:r w:rsidRPr="00A36E34">
        <w:rPr>
          <w:sz w:val="28"/>
          <w:szCs w:val="28"/>
        </w:rPr>
        <w:t>, отмеча</w:t>
      </w:r>
      <w:r w:rsidR="007A2518" w:rsidRPr="00A36E34">
        <w:rPr>
          <w:sz w:val="28"/>
          <w:szCs w:val="28"/>
        </w:rPr>
        <w:t>ют</w:t>
      </w:r>
      <w:r w:rsidRPr="00A36E34">
        <w:rPr>
          <w:sz w:val="28"/>
          <w:szCs w:val="28"/>
        </w:rPr>
        <w:t xml:space="preserve"> повышенн</w:t>
      </w:r>
      <w:r w:rsidR="007A2518" w:rsidRPr="00A36E34">
        <w:rPr>
          <w:sz w:val="28"/>
          <w:szCs w:val="28"/>
        </w:rPr>
        <w:t>ый интерес</w:t>
      </w:r>
      <w:r w:rsidR="007A2518" w:rsidRPr="008B1761">
        <w:rPr>
          <w:sz w:val="28"/>
        </w:rPr>
        <w:t xml:space="preserve"> </w:t>
      </w:r>
      <w:r w:rsidRPr="008B1761">
        <w:rPr>
          <w:sz w:val="28"/>
        </w:rPr>
        <w:t>студентов к этим занятиям.</w:t>
      </w:r>
      <w:r w:rsidR="007A2518" w:rsidRPr="008B1761">
        <w:rPr>
          <w:sz w:val="28"/>
        </w:rPr>
        <w:t xml:space="preserve"> </w:t>
      </w:r>
      <w:r w:rsidRPr="008B1761">
        <w:rPr>
          <w:sz w:val="28"/>
        </w:rPr>
        <w:t>Прежде всего, интересен сам процесс двигательных действий.</w:t>
      </w:r>
      <w:r w:rsidR="008B1761" w:rsidRPr="008B1761">
        <w:rPr>
          <w:sz w:val="28"/>
        </w:rPr>
        <w:t xml:space="preserve"> </w:t>
      </w:r>
      <w:r w:rsidR="007A2518" w:rsidRPr="008B1761">
        <w:rPr>
          <w:sz w:val="28"/>
        </w:rPr>
        <w:t xml:space="preserve">Специфика подвижной и спортивной </w:t>
      </w:r>
      <w:r w:rsidRPr="008B1761">
        <w:rPr>
          <w:sz w:val="28"/>
        </w:rPr>
        <w:t>игр</w:t>
      </w:r>
      <w:r w:rsidR="007A2518" w:rsidRPr="008B1761">
        <w:rPr>
          <w:sz w:val="28"/>
        </w:rPr>
        <w:t>ы</w:t>
      </w:r>
      <w:r w:rsidRPr="008B1761">
        <w:rPr>
          <w:sz w:val="28"/>
        </w:rPr>
        <w:t xml:space="preserve"> проявляется в постоянной смене обстановки, появляющихся неожида</w:t>
      </w:r>
      <w:r w:rsidRPr="008B1761">
        <w:rPr>
          <w:sz w:val="28"/>
        </w:rPr>
        <w:t>н</w:t>
      </w:r>
      <w:r w:rsidRPr="008B1761">
        <w:rPr>
          <w:sz w:val="28"/>
        </w:rPr>
        <w:t>ных ситуациях,</w:t>
      </w:r>
      <w:r w:rsidR="008B1761" w:rsidRPr="008B1761">
        <w:rPr>
          <w:sz w:val="28"/>
        </w:rPr>
        <w:t xml:space="preserve"> </w:t>
      </w:r>
      <w:r w:rsidR="007A2518" w:rsidRPr="008B1761">
        <w:rPr>
          <w:sz w:val="28"/>
        </w:rPr>
        <w:t xml:space="preserve">необходимости </w:t>
      </w:r>
      <w:r w:rsidRPr="008B1761">
        <w:rPr>
          <w:sz w:val="28"/>
        </w:rPr>
        <w:t>быстро и правильно находить выход из сложных ситуаций, взаимодейств</w:t>
      </w:r>
      <w:r w:rsidR="007A2518" w:rsidRPr="008B1761">
        <w:rPr>
          <w:sz w:val="28"/>
        </w:rPr>
        <w:t xml:space="preserve">овать </w:t>
      </w:r>
      <w:r w:rsidRPr="008B1761">
        <w:rPr>
          <w:sz w:val="28"/>
        </w:rPr>
        <w:t>с товарищами, помо</w:t>
      </w:r>
      <w:r w:rsidR="007A2518" w:rsidRPr="008B1761">
        <w:rPr>
          <w:sz w:val="28"/>
        </w:rPr>
        <w:t>гать</w:t>
      </w:r>
      <w:r w:rsidRPr="008B1761">
        <w:rPr>
          <w:sz w:val="28"/>
        </w:rPr>
        <w:t xml:space="preserve"> и страхов</w:t>
      </w:r>
      <w:r w:rsidR="007A2518" w:rsidRPr="008B1761">
        <w:rPr>
          <w:sz w:val="28"/>
        </w:rPr>
        <w:t>ать</w:t>
      </w:r>
      <w:r w:rsidRPr="008B1761">
        <w:rPr>
          <w:sz w:val="28"/>
        </w:rPr>
        <w:t xml:space="preserve"> напарника.</w:t>
      </w:r>
    </w:p>
    <w:p w:rsidR="005C5EA6" w:rsidRDefault="005C5EA6" w:rsidP="00A36E34">
      <w:pPr>
        <w:rPr>
          <w:sz w:val="28"/>
          <w:shd w:val="clear" w:color="auto" w:fill="FFFFFF"/>
        </w:rPr>
      </w:pPr>
      <w:r w:rsidRPr="001C54A1">
        <w:rPr>
          <w:sz w:val="28"/>
          <w:shd w:val="clear" w:color="auto" w:fill="FFFFFF"/>
        </w:rPr>
        <w:t>Как писал известный</w:t>
      </w:r>
      <w:r w:rsidRPr="00A62720">
        <w:rPr>
          <w:sz w:val="28"/>
          <w:shd w:val="clear" w:color="auto" w:fill="FFFFFF"/>
        </w:rPr>
        <w:t xml:space="preserve"> советский педагог А.С. Макаренко: «Игра пр</w:t>
      </w:r>
      <w:r w:rsidRPr="00A62720">
        <w:rPr>
          <w:sz w:val="28"/>
          <w:shd w:val="clear" w:color="auto" w:fill="FFFFFF"/>
        </w:rPr>
        <w:t>и</w:t>
      </w:r>
      <w:r w:rsidRPr="00A62720">
        <w:rPr>
          <w:sz w:val="28"/>
          <w:shd w:val="clear" w:color="auto" w:fill="FFFFFF"/>
        </w:rPr>
        <w:t>учает к тем физическим и психологическим условиям, которые необходимы для работы».</w:t>
      </w:r>
    </w:p>
    <w:p w:rsidR="005C5EA6" w:rsidRPr="008B1761" w:rsidRDefault="005C5EA6" w:rsidP="00A36E34">
      <w:pPr>
        <w:rPr>
          <w:sz w:val="28"/>
          <w:shd w:val="clear" w:color="auto" w:fill="FFFFFF"/>
        </w:rPr>
      </w:pPr>
      <w:r w:rsidRPr="00A62720">
        <w:rPr>
          <w:sz w:val="28"/>
          <w:shd w:val="clear" w:color="auto" w:fill="FFFFFF"/>
        </w:rPr>
        <w:t>Проведение подвижных игр и эстафет, особенно в подготовительной части занятий</w:t>
      </w:r>
      <w:r w:rsidRPr="00CD3B6E">
        <w:rPr>
          <w:color w:val="333399"/>
          <w:sz w:val="28"/>
          <w:shd w:val="clear" w:color="auto" w:fill="FFFFFF"/>
        </w:rPr>
        <w:t>,</w:t>
      </w:r>
      <w:r w:rsidRPr="00A62720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приводит к оптимизации </w:t>
      </w:r>
      <w:r w:rsidRPr="00A63AE7">
        <w:rPr>
          <w:sz w:val="28"/>
          <w:shd w:val="clear" w:color="auto" w:fill="FFFFFF"/>
        </w:rPr>
        <w:t>эмоционального фона</w:t>
      </w:r>
      <w:r>
        <w:rPr>
          <w:sz w:val="28"/>
          <w:shd w:val="clear" w:color="auto" w:fill="FFFFFF"/>
        </w:rPr>
        <w:t>, что способс</w:t>
      </w:r>
      <w:r>
        <w:rPr>
          <w:sz w:val="28"/>
          <w:shd w:val="clear" w:color="auto" w:fill="FFFFFF"/>
        </w:rPr>
        <w:t>т</w:t>
      </w:r>
      <w:r>
        <w:rPr>
          <w:sz w:val="28"/>
          <w:shd w:val="clear" w:color="auto" w:fill="FFFFFF"/>
        </w:rPr>
        <w:t xml:space="preserve">вует </w:t>
      </w:r>
      <w:r w:rsidRPr="00A62720">
        <w:rPr>
          <w:sz w:val="28"/>
          <w:shd w:val="clear" w:color="auto" w:fill="FFFFFF"/>
        </w:rPr>
        <w:t xml:space="preserve">повышению </w:t>
      </w:r>
      <w:r w:rsidR="00417C8E" w:rsidRPr="00A62720">
        <w:rPr>
          <w:sz w:val="28"/>
          <w:shd w:val="clear" w:color="auto" w:fill="FFFFFF"/>
        </w:rPr>
        <w:t xml:space="preserve">эффективности </w:t>
      </w:r>
      <w:r w:rsidRPr="00A62720">
        <w:rPr>
          <w:sz w:val="28"/>
          <w:shd w:val="clear" w:color="auto" w:fill="FFFFFF"/>
        </w:rPr>
        <w:t>освоения программного материала, сове</w:t>
      </w:r>
      <w:r w:rsidRPr="00A62720">
        <w:rPr>
          <w:sz w:val="28"/>
          <w:shd w:val="clear" w:color="auto" w:fill="FFFFFF"/>
        </w:rPr>
        <w:t>р</w:t>
      </w:r>
      <w:r w:rsidRPr="00A62720">
        <w:rPr>
          <w:sz w:val="28"/>
          <w:shd w:val="clear" w:color="auto" w:fill="FFFFFF"/>
        </w:rPr>
        <w:t>шенствованию необходимых двигательных умений и навыков</w:t>
      </w:r>
      <w:r w:rsidR="008B1761">
        <w:rPr>
          <w:sz w:val="28"/>
          <w:shd w:val="clear" w:color="auto" w:fill="FFFFFF"/>
        </w:rPr>
        <w:t xml:space="preserve"> </w:t>
      </w:r>
      <w:r w:rsidRPr="008B1761">
        <w:rPr>
          <w:sz w:val="28"/>
          <w:shd w:val="clear" w:color="auto" w:fill="FFFFFF"/>
        </w:rPr>
        <w:t>студенто</w:t>
      </w:r>
      <w:r w:rsidR="00417C8E" w:rsidRPr="008B1761">
        <w:rPr>
          <w:sz w:val="28"/>
          <w:shd w:val="clear" w:color="auto" w:fill="FFFFFF"/>
        </w:rPr>
        <w:t>в в основной части учебного занятия</w:t>
      </w:r>
      <w:r w:rsidRPr="008B1761">
        <w:rPr>
          <w:sz w:val="28"/>
          <w:shd w:val="clear" w:color="auto" w:fill="FFFFFF"/>
        </w:rPr>
        <w:t>.</w:t>
      </w:r>
    </w:p>
    <w:p w:rsidR="005C5EA6" w:rsidRPr="00A62720" w:rsidRDefault="005C5EA6" w:rsidP="00A36E34">
      <w:pPr>
        <w:rPr>
          <w:sz w:val="28"/>
          <w:shd w:val="clear" w:color="auto" w:fill="FFFFFF"/>
        </w:rPr>
      </w:pPr>
      <w:r w:rsidRPr="00A62720">
        <w:rPr>
          <w:sz w:val="28"/>
          <w:shd w:val="clear" w:color="auto" w:fill="FFFFFF"/>
        </w:rPr>
        <w:t>Использование спортивных и подвижных игр на занятиях по физич</w:t>
      </w:r>
      <w:r w:rsidRPr="00A62720">
        <w:rPr>
          <w:sz w:val="28"/>
          <w:shd w:val="clear" w:color="auto" w:fill="FFFFFF"/>
        </w:rPr>
        <w:t>е</w:t>
      </w:r>
      <w:r w:rsidRPr="00A62720">
        <w:rPr>
          <w:sz w:val="28"/>
          <w:shd w:val="clear" w:color="auto" w:fill="FFFFFF"/>
        </w:rPr>
        <w:t>ской культуре, ввиду своей высокой эмоциональной составляющей способс</w:t>
      </w:r>
      <w:r w:rsidRPr="00A62720">
        <w:rPr>
          <w:sz w:val="28"/>
          <w:shd w:val="clear" w:color="auto" w:fill="FFFFFF"/>
        </w:rPr>
        <w:t>т</w:t>
      </w:r>
      <w:r w:rsidRPr="00A62720">
        <w:rPr>
          <w:sz w:val="28"/>
          <w:shd w:val="clear" w:color="auto" w:fill="FFFFFF"/>
        </w:rPr>
        <w:t>вуют снятию умственной напряженности.</w:t>
      </w:r>
    </w:p>
    <w:p w:rsidR="005C5EA6" w:rsidRPr="00A62720" w:rsidRDefault="005C5EA6" w:rsidP="00A36E34">
      <w:pPr>
        <w:rPr>
          <w:color w:val="FF0000"/>
          <w:sz w:val="28"/>
          <w:shd w:val="clear" w:color="auto" w:fill="FFFFFF"/>
        </w:rPr>
      </w:pPr>
      <w:r w:rsidRPr="00A62720">
        <w:rPr>
          <w:sz w:val="28"/>
          <w:shd w:val="clear" w:color="auto" w:fill="FFFFFF"/>
        </w:rPr>
        <w:t xml:space="preserve"> </w:t>
      </w:r>
      <w:r w:rsidRPr="00DA3737">
        <w:rPr>
          <w:sz w:val="28"/>
          <w:shd w:val="clear" w:color="auto" w:fill="FFFFFF"/>
        </w:rPr>
        <w:t>По мнению А.А Нужного, В.И.</w:t>
      </w:r>
      <w:r w:rsidR="00A076C9">
        <w:rPr>
          <w:sz w:val="28"/>
          <w:shd w:val="clear" w:color="auto" w:fill="FFFFFF"/>
        </w:rPr>
        <w:t xml:space="preserve"> </w:t>
      </w:r>
      <w:r w:rsidRPr="00DA3737">
        <w:rPr>
          <w:sz w:val="28"/>
          <w:shd w:val="clear" w:color="auto" w:fill="FFFFFF"/>
        </w:rPr>
        <w:t>Шалупина, В.В.</w:t>
      </w:r>
      <w:r w:rsidR="00A076C9">
        <w:rPr>
          <w:sz w:val="28"/>
          <w:shd w:val="clear" w:color="auto" w:fill="FFFFFF"/>
        </w:rPr>
        <w:t xml:space="preserve"> </w:t>
      </w:r>
      <w:r w:rsidRPr="00DA3737">
        <w:rPr>
          <w:sz w:val="28"/>
          <w:shd w:val="clear" w:color="auto" w:fill="FFFFFF"/>
        </w:rPr>
        <w:t>Карпушина</w:t>
      </w:r>
      <w:r w:rsidRPr="00893E7E">
        <w:rPr>
          <w:color w:val="333399"/>
          <w:sz w:val="28"/>
          <w:shd w:val="clear" w:color="auto" w:fill="FFFFFF"/>
        </w:rPr>
        <w:t xml:space="preserve">, </w:t>
      </w:r>
      <w:r w:rsidRPr="00DA3737">
        <w:rPr>
          <w:sz w:val="28"/>
          <w:shd w:val="clear" w:color="auto" w:fill="FFFFFF"/>
        </w:rPr>
        <w:t>«Пер</w:t>
      </w:r>
      <w:r w:rsidRPr="00DA3737">
        <w:rPr>
          <w:sz w:val="28"/>
          <w:shd w:val="clear" w:color="auto" w:fill="FFFFFF"/>
        </w:rPr>
        <w:t>е</w:t>
      </w:r>
      <w:r w:rsidRPr="00DA3737">
        <w:rPr>
          <w:sz w:val="28"/>
          <w:shd w:val="clear" w:color="auto" w:fill="FFFFFF"/>
        </w:rPr>
        <w:t>ключение с одного вида деятельности на другой (с умственного на физич</w:t>
      </w:r>
      <w:r w:rsidRPr="00DA3737">
        <w:rPr>
          <w:sz w:val="28"/>
          <w:shd w:val="clear" w:color="auto" w:fill="FFFFFF"/>
        </w:rPr>
        <w:t>е</w:t>
      </w:r>
      <w:r w:rsidRPr="00DA3737">
        <w:rPr>
          <w:sz w:val="28"/>
          <w:shd w:val="clear" w:color="auto" w:fill="FFFFFF"/>
        </w:rPr>
        <w:t>ский), способствует повышению профессиональной работоспособности, улучшению работы всех систем организма, что так необходимо в процессе учебы, особенно в период экзаменационной сессии (состояние напряженн</w:t>
      </w:r>
      <w:r w:rsidRPr="00DA3737">
        <w:rPr>
          <w:sz w:val="28"/>
          <w:shd w:val="clear" w:color="auto" w:fill="FFFFFF"/>
        </w:rPr>
        <w:t>о</w:t>
      </w:r>
      <w:r w:rsidRPr="00DA3737">
        <w:rPr>
          <w:sz w:val="28"/>
          <w:shd w:val="clear" w:color="auto" w:fill="FFFFFF"/>
        </w:rPr>
        <w:t>сти, тревоги, повышенного эмоционального фона)</w:t>
      </w:r>
      <w:r w:rsidRPr="00DA3737">
        <w:rPr>
          <w:sz w:val="28"/>
        </w:rPr>
        <w:t>»</w:t>
      </w:r>
      <w:r w:rsidR="00417C8E">
        <w:rPr>
          <w:sz w:val="28"/>
        </w:rPr>
        <w:t xml:space="preserve"> </w:t>
      </w:r>
      <w:r w:rsidRPr="00DA3737">
        <w:rPr>
          <w:spacing w:val="1"/>
          <w:sz w:val="28"/>
        </w:rPr>
        <w:t>[</w:t>
      </w:r>
      <w:r>
        <w:rPr>
          <w:spacing w:val="1"/>
          <w:sz w:val="28"/>
        </w:rPr>
        <w:t>7</w:t>
      </w:r>
      <w:r w:rsidRPr="00DA3737">
        <w:rPr>
          <w:sz w:val="28"/>
        </w:rPr>
        <w:t>].</w:t>
      </w:r>
    </w:p>
    <w:p w:rsidR="005C5EA6" w:rsidRPr="00A62720" w:rsidRDefault="005C5EA6" w:rsidP="00A36E34">
      <w:pPr>
        <w:rPr>
          <w:sz w:val="28"/>
          <w:shd w:val="clear" w:color="auto" w:fill="FFFFFF"/>
        </w:rPr>
      </w:pPr>
      <w:r w:rsidRPr="00A62720">
        <w:rPr>
          <w:sz w:val="28"/>
          <w:shd w:val="clear" w:color="auto" w:fill="FFFFFF"/>
        </w:rPr>
        <w:lastRenderedPageBreak/>
        <w:t>Большое значение в развитии физических качеств отводится спорти</w:t>
      </w:r>
      <w:r w:rsidRPr="00A62720">
        <w:rPr>
          <w:sz w:val="28"/>
          <w:shd w:val="clear" w:color="auto" w:fill="FFFFFF"/>
        </w:rPr>
        <w:t>в</w:t>
      </w:r>
      <w:r w:rsidRPr="00A62720">
        <w:rPr>
          <w:sz w:val="28"/>
          <w:shd w:val="clear" w:color="auto" w:fill="FFFFFF"/>
        </w:rPr>
        <w:t>ным и</w:t>
      </w:r>
      <w:r>
        <w:rPr>
          <w:sz w:val="28"/>
          <w:shd w:val="clear" w:color="auto" w:fill="FFFFFF"/>
        </w:rPr>
        <w:t xml:space="preserve"> подвижным играм (рис.1).</w:t>
      </w:r>
    </w:p>
    <w:p w:rsidR="005C5EA6" w:rsidRDefault="005C5EA6" w:rsidP="00A36E34">
      <w:pPr>
        <w:rPr>
          <w:sz w:val="28"/>
          <w:shd w:val="clear" w:color="auto" w:fill="FFFFFF"/>
        </w:rPr>
      </w:pPr>
    </w:p>
    <w:p w:rsidR="005C5EA6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</w:t>
      </w:r>
      <w:r w:rsidR="005B712F" w:rsidRPr="004F26D5">
        <w:rPr>
          <w:noProof/>
          <w:sz w:val="28"/>
          <w:szCs w:val="28"/>
        </w:rPr>
        <w:drawing>
          <wp:inline distT="0" distB="0" distL="0" distR="0">
            <wp:extent cx="3265476" cy="2300381"/>
            <wp:effectExtent l="19050" t="0" r="11124" b="4669"/>
            <wp:docPr id="1" name="Схе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C5EA6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hd w:val="clear" w:color="auto" w:fill="FFFFFF"/>
        </w:rPr>
      </w:pPr>
    </w:p>
    <w:p w:rsidR="005C5EA6" w:rsidRPr="000866C6" w:rsidRDefault="005C5EA6" w:rsidP="001C54A1">
      <w:pPr>
        <w:pStyle w:val="aa"/>
        <w:shd w:val="clear" w:color="auto" w:fill="FFFFFF"/>
        <w:spacing w:before="0" w:beforeAutospacing="0" w:after="0" w:afterAutospacing="0" w:line="240" w:lineRule="auto"/>
        <w:jc w:val="center"/>
        <w:rPr>
          <w:shd w:val="clear" w:color="auto" w:fill="FFFFFF"/>
        </w:rPr>
      </w:pPr>
      <w:r w:rsidRPr="000866C6">
        <w:rPr>
          <w:shd w:val="clear" w:color="auto" w:fill="FFFFFF"/>
        </w:rPr>
        <w:t xml:space="preserve">Рис.1. Физические качества </w:t>
      </w:r>
      <w:r w:rsidRPr="00075A49">
        <w:rPr>
          <w:shd w:val="clear" w:color="auto" w:fill="FFFFFF"/>
        </w:rPr>
        <w:t>человека</w:t>
      </w:r>
    </w:p>
    <w:p w:rsidR="005C5EA6" w:rsidRPr="001C54A1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</w:p>
    <w:p w:rsidR="005C5EA6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Сила</w:t>
      </w:r>
      <w:r w:rsidRPr="001C54A1">
        <w:rPr>
          <w:sz w:val="28"/>
          <w:szCs w:val="28"/>
          <w:shd w:val="clear" w:color="auto" w:fill="FFFFFF"/>
        </w:rPr>
        <w:t>. Проявляется в игровых эпизодах с непродолжительным динам</w:t>
      </w:r>
      <w:r w:rsidRPr="001C54A1">
        <w:rPr>
          <w:sz w:val="28"/>
          <w:szCs w:val="28"/>
          <w:shd w:val="clear" w:color="auto" w:fill="FFFFFF"/>
        </w:rPr>
        <w:t>и</w:t>
      </w:r>
      <w:r w:rsidRPr="001C54A1">
        <w:rPr>
          <w:sz w:val="28"/>
          <w:szCs w:val="28"/>
          <w:shd w:val="clear" w:color="auto" w:fill="FFFFFF"/>
        </w:rPr>
        <w:t>ческим или статическим мышечным напряжением.</w:t>
      </w:r>
    </w:p>
    <w:p w:rsidR="005C5EA6" w:rsidRPr="001C54A1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Быстрота</w:t>
      </w:r>
      <w:r w:rsidRPr="001C54A1">
        <w:rPr>
          <w:sz w:val="28"/>
          <w:szCs w:val="28"/>
          <w:shd w:val="clear" w:color="auto" w:fill="FFFFFF"/>
        </w:rPr>
        <w:t>. Развитие быстроты происходит в игровых эпизодах, тр</w:t>
      </w:r>
      <w:r w:rsidRPr="001C54A1">
        <w:rPr>
          <w:sz w:val="28"/>
          <w:szCs w:val="28"/>
          <w:shd w:val="clear" w:color="auto" w:fill="FFFFFF"/>
        </w:rPr>
        <w:t>е</w:t>
      </w:r>
      <w:r w:rsidRPr="001C54A1">
        <w:rPr>
          <w:sz w:val="28"/>
          <w:szCs w:val="28"/>
          <w:shd w:val="clear" w:color="auto" w:fill="FFFFFF"/>
        </w:rPr>
        <w:t xml:space="preserve">бующих скоротечных </w:t>
      </w:r>
      <w:r w:rsidRPr="007412C9">
        <w:rPr>
          <w:sz w:val="28"/>
          <w:szCs w:val="28"/>
          <w:shd w:val="clear" w:color="auto" w:fill="FFFFFF"/>
        </w:rPr>
        <w:t xml:space="preserve">моторных </w:t>
      </w:r>
      <w:r w:rsidR="00417C8E" w:rsidRPr="007412C9">
        <w:rPr>
          <w:sz w:val="28"/>
          <w:szCs w:val="28"/>
          <w:shd w:val="clear" w:color="auto" w:fill="FFFFFF"/>
        </w:rPr>
        <w:t>реакций</w:t>
      </w:r>
      <w:r w:rsidR="00417C8E">
        <w:rPr>
          <w:color w:val="FF0000"/>
          <w:sz w:val="28"/>
          <w:szCs w:val="28"/>
          <w:shd w:val="clear" w:color="auto" w:fill="FFFFFF"/>
        </w:rPr>
        <w:t xml:space="preserve"> </w:t>
      </w:r>
      <w:r w:rsidRPr="001C54A1">
        <w:rPr>
          <w:sz w:val="28"/>
          <w:szCs w:val="28"/>
          <w:shd w:val="clear" w:color="auto" w:fill="FFFFFF"/>
        </w:rPr>
        <w:t>на фонетические и зрительные си</w:t>
      </w:r>
      <w:r w:rsidRPr="001C54A1">
        <w:rPr>
          <w:sz w:val="28"/>
          <w:szCs w:val="28"/>
          <w:shd w:val="clear" w:color="auto" w:fill="FFFFFF"/>
        </w:rPr>
        <w:t>г</w:t>
      </w:r>
      <w:r w:rsidRPr="001C54A1">
        <w:rPr>
          <w:sz w:val="28"/>
          <w:szCs w:val="28"/>
          <w:shd w:val="clear" w:color="auto" w:fill="FFFFFF"/>
        </w:rPr>
        <w:t>налы с краткосрочными действиями, с быстрой реакцией ответа на движ</w:t>
      </w:r>
      <w:r w:rsidRPr="001C54A1">
        <w:rPr>
          <w:sz w:val="28"/>
          <w:szCs w:val="28"/>
          <w:shd w:val="clear" w:color="auto" w:fill="FFFFFF"/>
        </w:rPr>
        <w:t>у</w:t>
      </w:r>
      <w:r w:rsidRPr="001C54A1">
        <w:rPr>
          <w:sz w:val="28"/>
          <w:szCs w:val="28"/>
          <w:shd w:val="clear" w:color="auto" w:fill="FFFFFF"/>
        </w:rPr>
        <w:t>щийся объект, принятие моментального решения для выполнения опред</w:t>
      </w:r>
      <w:r w:rsidRPr="001C54A1">
        <w:rPr>
          <w:sz w:val="28"/>
          <w:szCs w:val="28"/>
          <w:shd w:val="clear" w:color="auto" w:fill="FFFFFF"/>
        </w:rPr>
        <w:t>е</w:t>
      </w:r>
      <w:r w:rsidRPr="001C54A1">
        <w:rPr>
          <w:sz w:val="28"/>
          <w:szCs w:val="28"/>
          <w:shd w:val="clear" w:color="auto" w:fill="FFFFFF"/>
        </w:rPr>
        <w:t>ленного действия при поставленной задаче.</w:t>
      </w:r>
    </w:p>
    <w:p w:rsidR="005C5EA6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Гибкость.</w:t>
      </w:r>
      <w:r w:rsidRPr="001C54A1">
        <w:rPr>
          <w:shd w:val="clear" w:color="auto" w:fill="FFFFFF"/>
        </w:rPr>
        <w:t xml:space="preserve"> </w:t>
      </w:r>
      <w:r w:rsidRPr="001C54A1">
        <w:rPr>
          <w:sz w:val="28"/>
          <w:szCs w:val="28"/>
          <w:shd w:val="clear" w:color="auto" w:fill="FFFFFF"/>
        </w:rPr>
        <w:t>Развитие гибкости происходит в спортивных и подвижных играх, связанных с изменением направления движений, быстрого и точного перемещения, за счет эластичности мышечных волокон, увеличения ампл</w:t>
      </w:r>
      <w:r w:rsidRPr="001C54A1">
        <w:rPr>
          <w:sz w:val="28"/>
          <w:szCs w:val="28"/>
          <w:shd w:val="clear" w:color="auto" w:fill="FFFFFF"/>
        </w:rPr>
        <w:t>и</w:t>
      </w:r>
      <w:r w:rsidRPr="001C54A1">
        <w:rPr>
          <w:sz w:val="28"/>
          <w:szCs w:val="28"/>
          <w:shd w:val="clear" w:color="auto" w:fill="FFFFFF"/>
        </w:rPr>
        <w:t>туды движений до максимально возможных параметров, без патологических изменений.</w:t>
      </w:r>
    </w:p>
    <w:p w:rsidR="005C5EA6" w:rsidRPr="001C54A1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Ловкость.</w:t>
      </w:r>
      <w:r w:rsidRPr="001C54A1">
        <w:rPr>
          <w:sz w:val="28"/>
          <w:szCs w:val="28"/>
          <w:shd w:val="clear" w:color="auto" w:fill="FFFFFF"/>
        </w:rPr>
        <w:t xml:space="preserve"> Проявление ловкости в игровых элементах: переход от одних двигательных действий к другим. Способность быстро сосредоточится </w:t>
      </w:r>
      <w:r w:rsidR="0062620C">
        <w:rPr>
          <w:sz w:val="28"/>
          <w:szCs w:val="28"/>
          <w:shd w:val="clear" w:color="auto" w:fill="FFFFFF"/>
        </w:rPr>
        <w:t>на</w:t>
      </w:r>
      <w:r w:rsidRPr="001C54A1">
        <w:rPr>
          <w:sz w:val="28"/>
          <w:szCs w:val="28"/>
          <w:shd w:val="clear" w:color="auto" w:fill="FFFFFF"/>
        </w:rPr>
        <w:t xml:space="preserve"> выполнении того или иного действия для достижения поставленной цели.</w:t>
      </w:r>
    </w:p>
    <w:p w:rsidR="005C5EA6" w:rsidRPr="008F6541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Выносливость.</w:t>
      </w:r>
      <w:r>
        <w:rPr>
          <w:sz w:val="28"/>
          <w:szCs w:val="28"/>
          <w:shd w:val="clear" w:color="auto" w:fill="FFFFFF"/>
        </w:rPr>
        <w:t xml:space="preserve"> </w:t>
      </w:r>
      <w:r w:rsidRPr="001C54A1">
        <w:rPr>
          <w:sz w:val="28"/>
          <w:szCs w:val="28"/>
          <w:shd w:val="clear" w:color="auto" w:fill="FFFFFF"/>
        </w:rPr>
        <w:t>Игры требуют длительно</w:t>
      </w:r>
      <w:r w:rsidRPr="008F6541">
        <w:rPr>
          <w:sz w:val="28"/>
          <w:szCs w:val="28"/>
          <w:shd w:val="clear" w:color="auto" w:fill="FFFFFF"/>
        </w:rPr>
        <w:t xml:space="preserve"> выполнять приемы и действия без нарушения технических характеристик и без потери темпового функци</w:t>
      </w:r>
      <w:r w:rsidRPr="008F6541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нирования.</w:t>
      </w:r>
    </w:p>
    <w:p w:rsidR="005C5EA6" w:rsidRPr="00A532C1" w:rsidRDefault="005C5EA6" w:rsidP="00863044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8F6541">
        <w:rPr>
          <w:sz w:val="28"/>
          <w:szCs w:val="28"/>
          <w:shd w:val="clear" w:color="auto" w:fill="FFFFFF"/>
        </w:rPr>
        <w:t>На занятиях по физической культуре</w:t>
      </w:r>
      <w:r>
        <w:rPr>
          <w:sz w:val="28"/>
          <w:szCs w:val="28"/>
          <w:shd w:val="clear" w:color="auto" w:fill="FFFFFF"/>
        </w:rPr>
        <w:t xml:space="preserve">, с использованием спортивных игр, решается ряд </w:t>
      </w:r>
      <w:r w:rsidRPr="0007495B">
        <w:rPr>
          <w:sz w:val="28"/>
          <w:szCs w:val="28"/>
          <w:shd w:val="clear" w:color="auto" w:fill="FFFFFF"/>
        </w:rPr>
        <w:t>задач, которые носят воспитательный и образовательный характер.</w:t>
      </w:r>
      <w:r w:rsidRPr="004B7D41">
        <w:rPr>
          <w:color w:val="FF0000"/>
          <w:sz w:val="28"/>
          <w:szCs w:val="28"/>
          <w:shd w:val="clear" w:color="auto" w:fill="FFFFFF"/>
        </w:rPr>
        <w:t xml:space="preserve"> </w:t>
      </w:r>
      <w:r w:rsidRPr="0007495B">
        <w:rPr>
          <w:sz w:val="28"/>
          <w:szCs w:val="28"/>
          <w:shd w:val="clear" w:color="auto" w:fill="FFFFFF"/>
        </w:rPr>
        <w:t>Это коллективизм, взаимовыручка, помощь, чувство соперничес</w:t>
      </w:r>
      <w:r w:rsidRPr="0007495B">
        <w:rPr>
          <w:sz w:val="28"/>
          <w:szCs w:val="28"/>
          <w:shd w:val="clear" w:color="auto" w:fill="FFFFFF"/>
        </w:rPr>
        <w:t>т</w:t>
      </w:r>
      <w:r w:rsidRPr="0007495B">
        <w:rPr>
          <w:sz w:val="28"/>
          <w:szCs w:val="28"/>
          <w:shd w:val="clear" w:color="auto" w:fill="FFFFFF"/>
        </w:rPr>
        <w:t>ва, соревновательный</w:t>
      </w:r>
      <w:r>
        <w:rPr>
          <w:sz w:val="28"/>
          <w:szCs w:val="28"/>
          <w:shd w:val="clear" w:color="auto" w:fill="FFFFFF"/>
        </w:rPr>
        <w:t xml:space="preserve"> дух игры,</w:t>
      </w:r>
      <w:r>
        <w:t xml:space="preserve"> </w:t>
      </w:r>
      <w:r w:rsidRPr="00A532C1">
        <w:rPr>
          <w:sz w:val="28"/>
          <w:szCs w:val="28"/>
        </w:rPr>
        <w:t xml:space="preserve">проявление упорства </w:t>
      </w:r>
      <w:r>
        <w:rPr>
          <w:sz w:val="28"/>
          <w:szCs w:val="28"/>
        </w:rPr>
        <w:t>при</w:t>
      </w:r>
      <w:r w:rsidRPr="00A532C1">
        <w:rPr>
          <w:sz w:val="28"/>
          <w:szCs w:val="28"/>
        </w:rPr>
        <w:t xml:space="preserve"> достижении цели, преодоле</w:t>
      </w:r>
      <w:r>
        <w:rPr>
          <w:sz w:val="28"/>
          <w:szCs w:val="28"/>
        </w:rPr>
        <w:t>ние</w:t>
      </w:r>
      <w:r w:rsidRPr="00A532C1">
        <w:rPr>
          <w:sz w:val="28"/>
          <w:szCs w:val="28"/>
        </w:rPr>
        <w:t xml:space="preserve"> трудност</w:t>
      </w:r>
      <w:r>
        <w:rPr>
          <w:sz w:val="28"/>
          <w:szCs w:val="28"/>
        </w:rPr>
        <w:t>ей</w:t>
      </w:r>
      <w:r w:rsidRPr="00A532C1">
        <w:rPr>
          <w:sz w:val="28"/>
          <w:szCs w:val="28"/>
        </w:rPr>
        <w:t>.</w:t>
      </w:r>
    </w:p>
    <w:p w:rsidR="005C5EA6" w:rsidRPr="00DA4CE1" w:rsidRDefault="005C5EA6" w:rsidP="00855B0A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Спортивные и подвижные игры носят активный, созидательный хара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тер, способствуют повышению тонуса всего организма.</w:t>
      </w:r>
      <w:r>
        <w:rPr>
          <w:rFonts w:ascii="Arial" w:hAnsi="Arial" w:cs="Arial"/>
          <w:color w:val="000000"/>
        </w:rPr>
        <w:t xml:space="preserve"> </w:t>
      </w:r>
      <w:r w:rsidRPr="00CE6726">
        <w:rPr>
          <w:color w:val="000000"/>
          <w:sz w:val="28"/>
          <w:szCs w:val="28"/>
        </w:rPr>
        <w:t>Они затрагивают все функциональные системы организма</w:t>
      </w:r>
      <w:r w:rsidR="001E13CC">
        <w:rPr>
          <w:color w:val="000000"/>
          <w:sz w:val="28"/>
          <w:szCs w:val="28"/>
        </w:rPr>
        <w:t>, а так</w:t>
      </w:r>
      <w:r w:rsidRPr="00DA4CE1">
        <w:rPr>
          <w:sz w:val="28"/>
          <w:szCs w:val="28"/>
        </w:rPr>
        <w:t>же</w:t>
      </w:r>
      <w:r w:rsidR="00A076C9">
        <w:rPr>
          <w:sz w:val="28"/>
          <w:szCs w:val="28"/>
        </w:rPr>
        <w:t xml:space="preserve">, </w:t>
      </w:r>
      <w:r w:rsidRPr="00DA4CE1">
        <w:rPr>
          <w:sz w:val="28"/>
          <w:szCs w:val="28"/>
        </w:rPr>
        <w:t xml:space="preserve">психические процессы, </w:t>
      </w:r>
      <w:r w:rsidRPr="007412C9">
        <w:rPr>
          <w:sz w:val="28"/>
          <w:szCs w:val="28"/>
        </w:rPr>
        <w:t>опр</w:t>
      </w:r>
      <w:r w:rsidRPr="007412C9">
        <w:rPr>
          <w:sz w:val="28"/>
          <w:szCs w:val="28"/>
        </w:rPr>
        <w:t>е</w:t>
      </w:r>
      <w:r w:rsidRPr="007412C9">
        <w:rPr>
          <w:sz w:val="28"/>
          <w:szCs w:val="28"/>
        </w:rPr>
        <w:t xml:space="preserve">деляющие </w:t>
      </w:r>
      <w:r w:rsidR="0062620C" w:rsidRPr="007412C9">
        <w:rPr>
          <w:sz w:val="28"/>
          <w:szCs w:val="28"/>
        </w:rPr>
        <w:t>личностные</w:t>
      </w:r>
      <w:r w:rsidR="0062620C">
        <w:rPr>
          <w:color w:val="FF0000"/>
          <w:sz w:val="28"/>
          <w:szCs w:val="28"/>
        </w:rPr>
        <w:t xml:space="preserve"> </w:t>
      </w:r>
      <w:r w:rsidRPr="00DA4CE1">
        <w:rPr>
          <w:sz w:val="28"/>
          <w:szCs w:val="28"/>
        </w:rPr>
        <w:t>качества человека.</w:t>
      </w:r>
    </w:p>
    <w:p w:rsidR="005C5EA6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DA4CE1">
        <w:rPr>
          <w:sz w:val="28"/>
          <w:szCs w:val="28"/>
          <w:shd w:val="clear" w:color="auto" w:fill="FFFFFF"/>
        </w:rPr>
        <w:lastRenderedPageBreak/>
        <w:t>Основными психическими качествами в процессе занятий</w:t>
      </w:r>
      <w:r>
        <w:rPr>
          <w:sz w:val="28"/>
          <w:szCs w:val="28"/>
          <w:shd w:val="clear" w:color="auto" w:fill="FFFFFF"/>
        </w:rPr>
        <w:t xml:space="preserve"> спортивн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ми и подвижными играми являются: интенсивность, устойчивость, перекл</w:t>
      </w:r>
      <w:r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чаемость внимания; объем и адекватность восприятия; адекватность памяти; оперативность мышления (рис. 2).</w:t>
      </w:r>
    </w:p>
    <w:p w:rsidR="005C5EA6" w:rsidRPr="00461E7F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62620C">
        <w:rPr>
          <w:sz w:val="28"/>
          <w:szCs w:val="28"/>
          <w:shd w:val="clear" w:color="auto" w:fill="FFFFFF"/>
        </w:rPr>
        <w:t>«В процессе спортивных игр серьезно изменяются ощущения, воспр</w:t>
      </w:r>
      <w:r w:rsidRPr="0062620C">
        <w:rPr>
          <w:sz w:val="28"/>
          <w:szCs w:val="28"/>
          <w:shd w:val="clear" w:color="auto" w:fill="FFFFFF"/>
        </w:rPr>
        <w:t>и</w:t>
      </w:r>
      <w:r w:rsidRPr="0062620C">
        <w:rPr>
          <w:sz w:val="28"/>
          <w:szCs w:val="28"/>
          <w:shd w:val="clear" w:color="auto" w:fill="FFFFFF"/>
        </w:rPr>
        <w:t>ятия, внимание, мышление, воображение, память, речь. Поэтому спортивная деятельность предъявляет высокие требования к их развитости, для улучш</w:t>
      </w:r>
      <w:r w:rsidRPr="0062620C">
        <w:rPr>
          <w:sz w:val="28"/>
          <w:szCs w:val="28"/>
          <w:shd w:val="clear" w:color="auto" w:fill="FFFFFF"/>
        </w:rPr>
        <w:t>е</w:t>
      </w:r>
      <w:r w:rsidRPr="0062620C">
        <w:rPr>
          <w:sz w:val="28"/>
          <w:szCs w:val="28"/>
          <w:shd w:val="clear" w:color="auto" w:fill="FFFFFF"/>
        </w:rPr>
        <w:t>ния перечисленных личностных особенностей</w:t>
      </w:r>
      <w:r w:rsidRPr="0062620C">
        <w:rPr>
          <w:sz w:val="28"/>
          <w:szCs w:val="28"/>
        </w:rPr>
        <w:t>»</w:t>
      </w:r>
      <w:r w:rsidR="00AF0433">
        <w:rPr>
          <w:sz w:val="28"/>
          <w:szCs w:val="28"/>
        </w:rPr>
        <w:t xml:space="preserve"> </w:t>
      </w:r>
      <w:r w:rsidRPr="00461E7F">
        <w:rPr>
          <w:spacing w:val="1"/>
          <w:sz w:val="28"/>
          <w:szCs w:val="28"/>
        </w:rPr>
        <w:t>[1</w:t>
      </w:r>
      <w:r w:rsidRPr="00461E7F">
        <w:rPr>
          <w:sz w:val="28"/>
          <w:szCs w:val="28"/>
        </w:rPr>
        <w:t>].</w:t>
      </w:r>
    </w:p>
    <w:p w:rsidR="005C5EA6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</w:p>
    <w:p w:rsidR="005C5EA6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5B712F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573534" cy="2461015"/>
            <wp:effectExtent l="19050" t="0" r="26916" b="0"/>
            <wp:docPr id="2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C5EA6" w:rsidRDefault="005C5EA6" w:rsidP="00855B0A">
      <w:pPr>
        <w:pStyle w:val="aa"/>
        <w:shd w:val="clear" w:color="auto" w:fill="FFFFFF"/>
        <w:spacing w:before="0" w:beforeAutospacing="0" w:after="0" w:afterAutospacing="0" w:line="240" w:lineRule="auto"/>
        <w:rPr>
          <w:shd w:val="clear" w:color="auto" w:fill="FFFFFF"/>
        </w:rPr>
      </w:pPr>
    </w:p>
    <w:p w:rsidR="005C5EA6" w:rsidRPr="00643149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jc w:val="center"/>
        <w:rPr>
          <w:shd w:val="clear" w:color="auto" w:fill="FFFFFF"/>
        </w:rPr>
      </w:pPr>
      <w:r w:rsidRPr="00643149">
        <w:rPr>
          <w:shd w:val="clear" w:color="auto" w:fill="FFFFFF"/>
        </w:rPr>
        <w:t xml:space="preserve">Рис.2. Психические </w:t>
      </w:r>
      <w:r w:rsidRPr="00AF797F">
        <w:rPr>
          <w:shd w:val="clear" w:color="auto" w:fill="FFFFFF"/>
        </w:rPr>
        <w:t>процессы</w:t>
      </w:r>
      <w:r>
        <w:rPr>
          <w:shd w:val="clear" w:color="auto" w:fill="FFFFFF"/>
        </w:rPr>
        <w:t xml:space="preserve">, </w:t>
      </w:r>
      <w:r w:rsidRPr="00AF797F">
        <w:rPr>
          <w:shd w:val="clear" w:color="auto" w:fill="FFFFFF"/>
        </w:rPr>
        <w:t>определяющие</w:t>
      </w:r>
      <w:r>
        <w:rPr>
          <w:shd w:val="clear" w:color="auto" w:fill="FFFFFF"/>
        </w:rPr>
        <w:t xml:space="preserve"> </w:t>
      </w:r>
      <w:r w:rsidRPr="00643149">
        <w:rPr>
          <w:shd w:val="clear" w:color="auto" w:fill="FFFFFF"/>
        </w:rPr>
        <w:t>качества личности.</w:t>
      </w:r>
    </w:p>
    <w:p w:rsidR="005C5EA6" w:rsidRDefault="005C5EA6" w:rsidP="00C214E5">
      <w:pPr>
        <w:pStyle w:val="aa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  <w:shd w:val="clear" w:color="auto" w:fill="FFFFFF"/>
        </w:rPr>
      </w:pPr>
    </w:p>
    <w:p w:rsidR="007412C9" w:rsidRDefault="005C5EA6" w:rsidP="00855B0A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 w:rsidRPr="00643149">
        <w:rPr>
          <w:sz w:val="28"/>
          <w:szCs w:val="28"/>
          <w:u w:val="single"/>
          <w:shd w:val="clear" w:color="auto" w:fill="FFFFFF"/>
        </w:rPr>
        <w:t>Внимание</w:t>
      </w:r>
      <w:r w:rsidRPr="001C54A1">
        <w:rPr>
          <w:sz w:val="28"/>
          <w:szCs w:val="28"/>
          <w:shd w:val="clear" w:color="auto" w:fill="FFFFFF"/>
        </w:rPr>
        <w:t>. При занятиях спортивными и подвижными играми необх</w:t>
      </w:r>
      <w:r w:rsidRPr="001C54A1">
        <w:rPr>
          <w:sz w:val="28"/>
          <w:szCs w:val="28"/>
          <w:shd w:val="clear" w:color="auto" w:fill="FFFFFF"/>
        </w:rPr>
        <w:t>о</w:t>
      </w:r>
      <w:r w:rsidRPr="001C54A1">
        <w:rPr>
          <w:sz w:val="28"/>
          <w:szCs w:val="28"/>
          <w:shd w:val="clear" w:color="auto" w:fill="FFFFFF"/>
        </w:rPr>
        <w:t>димо длительное время наблюдать за игровой обстановкой</w:t>
      </w:r>
      <w:r w:rsidR="007412C9">
        <w:rPr>
          <w:sz w:val="28"/>
          <w:szCs w:val="28"/>
          <w:shd w:val="clear" w:color="auto" w:fill="FFFFFF"/>
        </w:rPr>
        <w:t>.</w:t>
      </w:r>
    </w:p>
    <w:p w:rsidR="005C5EA6" w:rsidRPr="003D2551" w:rsidRDefault="005C5EA6" w:rsidP="00855B0A">
      <w:pPr>
        <w:pStyle w:val="aa"/>
        <w:shd w:val="clear" w:color="auto" w:fill="FFFFFF"/>
        <w:spacing w:before="0" w:beforeAutospacing="0" w:after="0" w:afterAutospacing="0" w:line="240" w:lineRule="auto"/>
        <w:rPr>
          <w:color w:val="000000"/>
          <w:sz w:val="28"/>
          <w:szCs w:val="28"/>
          <w:shd w:val="clear" w:color="auto" w:fill="FFFFFF"/>
        </w:rPr>
      </w:pPr>
      <w:r w:rsidRPr="001C54A1">
        <w:rPr>
          <w:sz w:val="28"/>
          <w:szCs w:val="28"/>
          <w:u w:val="single"/>
          <w:shd w:val="clear" w:color="auto" w:fill="FFFFFF"/>
        </w:rPr>
        <w:t>Восприятие.</w:t>
      </w:r>
      <w:r w:rsidRPr="001C54A1">
        <w:rPr>
          <w:sz w:val="28"/>
          <w:szCs w:val="28"/>
          <w:shd w:val="clear" w:color="auto" w:fill="FFFFFF"/>
        </w:rPr>
        <w:t xml:space="preserve"> Спортивные и подвижные игры развивают зрительный анализатор, что помогает формированию способности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D2551">
        <w:rPr>
          <w:color w:val="000000"/>
          <w:sz w:val="28"/>
          <w:szCs w:val="28"/>
          <w:shd w:val="clear" w:color="auto" w:fill="FFFFFF"/>
        </w:rPr>
        <w:t>реагировать движен</w:t>
      </w:r>
      <w:r w:rsidRPr="003D2551">
        <w:rPr>
          <w:color w:val="000000"/>
          <w:sz w:val="28"/>
          <w:szCs w:val="28"/>
          <w:shd w:val="clear" w:color="auto" w:fill="FFFFFF"/>
        </w:rPr>
        <w:t>и</w:t>
      </w:r>
      <w:r w:rsidRPr="003D2551">
        <w:rPr>
          <w:color w:val="000000"/>
          <w:sz w:val="28"/>
          <w:szCs w:val="28"/>
          <w:shd w:val="clear" w:color="auto" w:fill="FFFFFF"/>
        </w:rPr>
        <w:t xml:space="preserve">ем на одни сигналы и воздерживаться от движения при других. </w:t>
      </w:r>
    </w:p>
    <w:p w:rsidR="007548FC" w:rsidRDefault="005C5EA6" w:rsidP="00414340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0697">
        <w:rPr>
          <w:sz w:val="28"/>
          <w:szCs w:val="28"/>
          <w:u w:val="single"/>
          <w:shd w:val="clear" w:color="auto" w:fill="FFFFFF"/>
        </w:rPr>
        <w:t>Память.</w:t>
      </w:r>
      <w:r>
        <w:rPr>
          <w:sz w:val="28"/>
          <w:szCs w:val="28"/>
          <w:shd w:val="clear" w:color="auto" w:fill="FFFFFF"/>
        </w:rPr>
        <w:t xml:space="preserve"> </w:t>
      </w:r>
      <w:r w:rsidRPr="00C60697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игровой практике формируются способы поведения студе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тов, методы обращения с предметами, закрепляются практические навыки и способы выполнения технических приемов, </w:t>
      </w:r>
      <w:r w:rsidRPr="007412C9">
        <w:rPr>
          <w:sz w:val="28"/>
          <w:szCs w:val="28"/>
          <w:shd w:val="clear" w:color="auto" w:fill="FFFFFF"/>
        </w:rPr>
        <w:t xml:space="preserve">которые </w:t>
      </w:r>
      <w:r w:rsidR="009C21A1" w:rsidRPr="007412C9">
        <w:rPr>
          <w:sz w:val="28"/>
          <w:szCs w:val="28"/>
          <w:shd w:val="clear" w:color="auto" w:fill="FFFFFF"/>
        </w:rPr>
        <w:t>в дальнейшем</w:t>
      </w:r>
      <w:r w:rsidR="009C21A1">
        <w:rPr>
          <w:sz w:val="28"/>
          <w:szCs w:val="28"/>
          <w:shd w:val="clear" w:color="auto" w:fill="FFFFFF"/>
        </w:rPr>
        <w:t xml:space="preserve"> </w:t>
      </w:r>
    </w:p>
    <w:p w:rsidR="005C5EA6" w:rsidRDefault="005C5EA6" w:rsidP="00414340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переносятся на образовательный процесс.</w:t>
      </w:r>
      <w:r w:rsidRPr="008C5FCD">
        <w:rPr>
          <w:color w:val="FF0000"/>
          <w:sz w:val="28"/>
          <w:szCs w:val="28"/>
          <w:shd w:val="clear" w:color="auto" w:fill="FFFFFF"/>
        </w:rPr>
        <w:t xml:space="preserve"> </w:t>
      </w:r>
      <w:r w:rsidRPr="003C1C8C">
        <w:rPr>
          <w:sz w:val="28"/>
          <w:szCs w:val="28"/>
          <w:shd w:val="clear" w:color="auto" w:fill="FFFFFF"/>
        </w:rPr>
        <w:t>Вместе с тем</w:t>
      </w:r>
      <w:r>
        <w:rPr>
          <w:sz w:val="28"/>
          <w:szCs w:val="28"/>
          <w:shd w:val="clear" w:color="auto" w:fill="FFFFFF"/>
        </w:rPr>
        <w:t>, важной ос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бенностью развития </w:t>
      </w:r>
      <w:r w:rsidRPr="00890105">
        <w:rPr>
          <w:sz w:val="28"/>
          <w:szCs w:val="28"/>
          <w:shd w:val="clear" w:color="auto" w:fill="FFFFFF"/>
        </w:rPr>
        <w:t xml:space="preserve">психических </w:t>
      </w:r>
      <w:r>
        <w:rPr>
          <w:sz w:val="28"/>
          <w:szCs w:val="28"/>
          <w:shd w:val="clear" w:color="auto" w:fill="FFFFFF"/>
        </w:rPr>
        <w:t>процессов является достаточно высокая степень совершенствования рефлекторной памяти. Чем богаче опыт рефле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торной памяти, </w:t>
      </w:r>
      <w:r w:rsidRPr="00BB44C8">
        <w:rPr>
          <w:sz w:val="28"/>
          <w:szCs w:val="28"/>
          <w:shd w:val="clear" w:color="auto" w:fill="FFFFFF"/>
        </w:rPr>
        <w:t xml:space="preserve">тем </w:t>
      </w:r>
      <w:r w:rsidR="009C21A1" w:rsidRPr="00BB44C8">
        <w:rPr>
          <w:sz w:val="28"/>
          <w:szCs w:val="28"/>
          <w:shd w:val="clear" w:color="auto" w:fill="FFFFFF"/>
        </w:rPr>
        <w:t>легче</w:t>
      </w:r>
      <w:r w:rsidR="009C21A1">
        <w:rPr>
          <w:color w:val="FF0000"/>
          <w:sz w:val="28"/>
          <w:szCs w:val="28"/>
          <w:shd w:val="clear" w:color="auto" w:fill="FFFFFF"/>
        </w:rPr>
        <w:t xml:space="preserve"> </w:t>
      </w:r>
      <w:r w:rsidRPr="009F4AC0">
        <w:rPr>
          <w:sz w:val="28"/>
          <w:szCs w:val="28"/>
          <w:shd w:val="clear" w:color="auto" w:fill="FFFFFF"/>
        </w:rPr>
        <w:t>возникает, так называемый, эффект</w:t>
      </w:r>
      <w:r>
        <w:rPr>
          <w:sz w:val="28"/>
          <w:szCs w:val="28"/>
          <w:shd w:val="clear" w:color="auto" w:fill="FFFFFF"/>
        </w:rPr>
        <w:t xml:space="preserve"> переноса.</w:t>
      </w:r>
    </w:p>
    <w:p w:rsidR="005C5EA6" w:rsidRDefault="005C5EA6" w:rsidP="00414340">
      <w:pPr>
        <w:pStyle w:val="aa"/>
        <w:spacing w:before="0" w:beforeAutospacing="0" w:after="0" w:afterAutospacing="0" w:line="240" w:lineRule="auto"/>
        <w:rPr>
          <w:rStyle w:val="20"/>
          <w:rFonts w:ascii="Calibri" w:hAnsi="Calibri"/>
          <w:color w:val="2E4453"/>
          <w:sz w:val="16"/>
          <w:szCs w:val="16"/>
          <w:shd w:val="clear" w:color="auto" w:fill="FFFFFF"/>
          <w:lang w:val="ru-RU"/>
        </w:rPr>
      </w:pPr>
      <w:r w:rsidRPr="001F2E57">
        <w:rPr>
          <w:color w:val="C00000"/>
          <w:sz w:val="28"/>
          <w:szCs w:val="28"/>
          <w:shd w:val="clear" w:color="auto" w:fill="FFFFFF"/>
        </w:rPr>
        <w:t xml:space="preserve"> </w:t>
      </w:r>
      <w:r w:rsidRPr="002B7CB7">
        <w:rPr>
          <w:sz w:val="28"/>
          <w:szCs w:val="28"/>
          <w:u w:val="single"/>
          <w:shd w:val="clear" w:color="auto" w:fill="FFFFFF"/>
        </w:rPr>
        <w:t>Мышление.</w:t>
      </w:r>
      <w:r w:rsidRPr="002B7CB7">
        <w:rPr>
          <w:i/>
          <w:iCs/>
          <w:sz w:val="28"/>
          <w:szCs w:val="28"/>
        </w:rPr>
        <w:t xml:space="preserve"> </w:t>
      </w:r>
      <w:r w:rsidRPr="002B7CB7">
        <w:rPr>
          <w:iCs/>
          <w:sz w:val="28"/>
          <w:szCs w:val="28"/>
        </w:rPr>
        <w:t xml:space="preserve">Спортивные и подвижные </w:t>
      </w:r>
      <w:r w:rsidRPr="00D25CD4">
        <w:rPr>
          <w:iCs/>
          <w:sz w:val="28"/>
          <w:szCs w:val="28"/>
        </w:rPr>
        <w:t>игры способствуют</w:t>
      </w:r>
      <w:r w:rsidRPr="002B7CB7">
        <w:rPr>
          <w:iCs/>
          <w:sz w:val="28"/>
          <w:szCs w:val="28"/>
        </w:rPr>
        <w:t xml:space="preserve"> развитию таких процессов, как видение новой </w:t>
      </w:r>
      <w:r w:rsidRPr="00D25CD4">
        <w:rPr>
          <w:iCs/>
          <w:sz w:val="28"/>
          <w:szCs w:val="28"/>
        </w:rPr>
        <w:t>проблемы и поиск</w:t>
      </w:r>
      <w:r w:rsidRPr="002B7CB7">
        <w:rPr>
          <w:iCs/>
          <w:sz w:val="28"/>
          <w:szCs w:val="28"/>
        </w:rPr>
        <w:t xml:space="preserve"> пути ре</w:t>
      </w:r>
      <w:r>
        <w:rPr>
          <w:iCs/>
          <w:sz w:val="28"/>
          <w:szCs w:val="28"/>
        </w:rPr>
        <w:t>шения</w:t>
      </w:r>
      <w:r w:rsidRPr="002B7C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опер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тивно и в кратчайшие сроки. Они у</w:t>
      </w:r>
      <w:r w:rsidRPr="002B7CB7">
        <w:rPr>
          <w:iCs/>
          <w:sz w:val="28"/>
          <w:szCs w:val="28"/>
        </w:rPr>
        <w:t xml:space="preserve">чат умению самостоятельного принятия решения и действия в соответствии со сложившейся </w:t>
      </w:r>
      <w:r>
        <w:rPr>
          <w:iCs/>
          <w:sz w:val="28"/>
          <w:szCs w:val="28"/>
        </w:rPr>
        <w:t>обстановкой</w:t>
      </w:r>
      <w:r w:rsidRPr="002B7CB7">
        <w:rPr>
          <w:iCs/>
          <w:sz w:val="28"/>
          <w:szCs w:val="28"/>
        </w:rPr>
        <w:t>, творчес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ву,</w:t>
      </w:r>
      <w:r w:rsidR="00BB44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самостоятельности,</w:t>
      </w:r>
      <w:r>
        <w:rPr>
          <w:sz w:val="28"/>
          <w:szCs w:val="28"/>
        </w:rPr>
        <w:t xml:space="preserve"> с</w:t>
      </w:r>
      <w:r w:rsidRPr="002B7CB7">
        <w:rPr>
          <w:sz w:val="28"/>
          <w:szCs w:val="28"/>
        </w:rPr>
        <w:t xml:space="preserve">пособности </w:t>
      </w:r>
      <w:r>
        <w:rPr>
          <w:sz w:val="28"/>
          <w:szCs w:val="28"/>
        </w:rPr>
        <w:t>в кра</w:t>
      </w:r>
      <w:r w:rsidRPr="002B7CB7">
        <w:rPr>
          <w:sz w:val="28"/>
          <w:szCs w:val="28"/>
        </w:rPr>
        <w:t>тчайшие сроки находить правил</w:t>
      </w:r>
      <w:r w:rsidRPr="002B7CB7">
        <w:rPr>
          <w:sz w:val="28"/>
          <w:szCs w:val="28"/>
        </w:rPr>
        <w:t>ь</w:t>
      </w:r>
      <w:r w:rsidRPr="002B7CB7">
        <w:rPr>
          <w:sz w:val="28"/>
          <w:szCs w:val="28"/>
        </w:rPr>
        <w:t>ное, взвешенное решение и реализовывать его при минимальном дефиците времени.</w:t>
      </w:r>
      <w:r w:rsidRPr="00414340">
        <w:rPr>
          <w:rStyle w:val="20"/>
          <w:rFonts w:ascii="Open Sans" w:hAnsi="Open Sans"/>
          <w:color w:val="2E4453"/>
          <w:sz w:val="16"/>
          <w:szCs w:val="16"/>
          <w:shd w:val="clear" w:color="auto" w:fill="FFFFFF"/>
          <w:lang w:val="ru-RU"/>
        </w:rPr>
        <w:t xml:space="preserve"> </w:t>
      </w:r>
    </w:p>
    <w:p w:rsidR="005C5EA6" w:rsidRDefault="005C5EA6" w:rsidP="00414340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Трудно переоценить роль спортивных и подвижных игр в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студентами новых представлений и понятий. </w:t>
      </w:r>
      <w:r w:rsidRPr="00414340">
        <w:rPr>
          <w:sz w:val="28"/>
          <w:szCs w:val="28"/>
        </w:rPr>
        <w:t xml:space="preserve">Они расширяют кругозор, </w:t>
      </w:r>
      <w:r w:rsidRPr="00414340">
        <w:rPr>
          <w:sz w:val="28"/>
          <w:szCs w:val="28"/>
        </w:rPr>
        <w:lastRenderedPageBreak/>
        <w:t>способствуют развитию наблюдательности, умению анализировать ситу</w:t>
      </w:r>
      <w:r w:rsidRPr="00414340">
        <w:rPr>
          <w:sz w:val="28"/>
          <w:szCs w:val="28"/>
        </w:rPr>
        <w:t>а</w:t>
      </w:r>
      <w:r w:rsidRPr="00414340">
        <w:rPr>
          <w:sz w:val="28"/>
          <w:szCs w:val="28"/>
        </w:rPr>
        <w:t>цию, делать выводы из создавшейся обстановки.</w:t>
      </w:r>
    </w:p>
    <w:p w:rsidR="005C5EA6" w:rsidRDefault="005C5EA6" w:rsidP="004143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 секрет, что чем больше и интенсивнее выполняются различные движения, тем существеннее происходят изменения в функциональном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зиологическом состоянии органов и систем организма.</w:t>
      </w:r>
    </w:p>
    <w:p w:rsidR="005C5EA6" w:rsidRDefault="005C5EA6" w:rsidP="00863044">
      <w:pPr>
        <w:shd w:val="clear" w:color="auto" w:fill="FFFFFF"/>
        <w:rPr>
          <w:sz w:val="28"/>
          <w:szCs w:val="28"/>
          <w:shd w:val="clear" w:color="auto" w:fill="FFFFFF"/>
        </w:rPr>
      </w:pPr>
      <w:r w:rsidRPr="00D02EFF">
        <w:rPr>
          <w:sz w:val="28"/>
          <w:szCs w:val="28"/>
          <w:shd w:val="clear" w:color="auto" w:fill="FFFFFF"/>
        </w:rPr>
        <w:t>Проведение спортивных и подвижных игр, в сочетании с другими ра</w:t>
      </w:r>
      <w:r w:rsidRPr="00D02EFF">
        <w:rPr>
          <w:sz w:val="28"/>
          <w:szCs w:val="28"/>
          <w:shd w:val="clear" w:color="auto" w:fill="FFFFFF"/>
        </w:rPr>
        <w:t>з</w:t>
      </w:r>
      <w:r w:rsidRPr="00D02EFF">
        <w:rPr>
          <w:sz w:val="28"/>
          <w:szCs w:val="28"/>
          <w:shd w:val="clear" w:color="auto" w:fill="FFFFFF"/>
        </w:rPr>
        <w:t xml:space="preserve">делами физической культуры (легкая атлетика, </w:t>
      </w:r>
      <w:r>
        <w:rPr>
          <w:sz w:val="28"/>
          <w:szCs w:val="28"/>
          <w:shd w:val="clear" w:color="auto" w:fill="FFFFFF"/>
        </w:rPr>
        <w:t xml:space="preserve">атлетическая </w:t>
      </w:r>
      <w:r w:rsidRPr="00D02EFF">
        <w:rPr>
          <w:sz w:val="28"/>
          <w:szCs w:val="28"/>
          <w:shd w:val="clear" w:color="auto" w:fill="FFFFFF"/>
        </w:rPr>
        <w:t>гимнастика, лыжная подготовка и т.д.</w:t>
      </w:r>
      <w:r>
        <w:rPr>
          <w:sz w:val="28"/>
          <w:szCs w:val="28"/>
          <w:shd w:val="clear" w:color="auto" w:fill="FFFFFF"/>
        </w:rPr>
        <w:t>)</w:t>
      </w:r>
      <w:r w:rsidRPr="00094406">
        <w:rPr>
          <w:color w:val="800080"/>
          <w:sz w:val="28"/>
          <w:szCs w:val="28"/>
          <w:shd w:val="clear" w:color="auto" w:fill="FFFFFF"/>
        </w:rPr>
        <w:t>,</w:t>
      </w:r>
      <w:r w:rsidRPr="00D02EFF">
        <w:rPr>
          <w:sz w:val="28"/>
          <w:szCs w:val="28"/>
          <w:shd w:val="clear" w:color="auto" w:fill="FFFFFF"/>
        </w:rPr>
        <w:t xml:space="preserve"> способствует повышению</w:t>
      </w:r>
      <w:r>
        <w:rPr>
          <w:sz w:val="28"/>
          <w:szCs w:val="28"/>
          <w:shd w:val="clear" w:color="auto" w:fill="FFFFFF"/>
        </w:rPr>
        <w:t xml:space="preserve"> эффективности восп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тания личностных качеств студенческой молодежи.</w:t>
      </w:r>
    </w:p>
    <w:p w:rsidR="005C5EA6" w:rsidRDefault="005C5EA6" w:rsidP="008630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Такое многогранное влияние игровой деятельности на молодой </w:t>
      </w:r>
      <w:r w:rsidRPr="00262540">
        <w:rPr>
          <w:sz w:val="28"/>
          <w:szCs w:val="28"/>
        </w:rPr>
        <w:t>орг</w:t>
      </w:r>
      <w:r w:rsidRPr="00262540">
        <w:rPr>
          <w:sz w:val="28"/>
          <w:szCs w:val="28"/>
        </w:rPr>
        <w:t>а</w:t>
      </w:r>
      <w:r w:rsidRPr="00262540">
        <w:rPr>
          <w:sz w:val="28"/>
          <w:szCs w:val="28"/>
        </w:rPr>
        <w:t xml:space="preserve">низм </w:t>
      </w:r>
      <w:r w:rsidR="009C21A1" w:rsidRPr="00262540">
        <w:rPr>
          <w:sz w:val="28"/>
          <w:szCs w:val="28"/>
        </w:rPr>
        <w:t xml:space="preserve">и личность </w:t>
      </w:r>
      <w:r w:rsidRPr="00262540">
        <w:rPr>
          <w:sz w:val="28"/>
          <w:szCs w:val="28"/>
        </w:rPr>
        <w:t>студент</w:t>
      </w:r>
      <w:r w:rsidR="009C21A1" w:rsidRPr="00262540">
        <w:rPr>
          <w:sz w:val="28"/>
          <w:szCs w:val="28"/>
        </w:rPr>
        <w:t>а</w:t>
      </w:r>
      <w:r w:rsidRPr="00262540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значимо.</w:t>
      </w:r>
      <w:r w:rsidRPr="00AB3E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Так, например, у студентов,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регулярно занимаются физическими упражнениями и в особенности спортивными и подвижными играми, потребление тканями кислорода в разы больше, чем у студентов, ведущих пассивный образ жизни. Работа сердечно сосудистой и дыхательной систем становится более экономичной, улучшае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максимальное потребление кислорода</w:t>
      </w:r>
      <w:r w:rsidRPr="003511BD">
        <w:rPr>
          <w:sz w:val="28"/>
          <w:szCs w:val="28"/>
        </w:rPr>
        <w:t>.</w:t>
      </w:r>
    </w:p>
    <w:p w:rsidR="005C5EA6" w:rsidRDefault="005C5EA6" w:rsidP="00863044">
      <w:pPr>
        <w:shd w:val="clear" w:color="auto" w:fill="FFFFFF"/>
        <w:rPr>
          <w:sz w:val="28"/>
          <w:szCs w:val="28"/>
          <w:shd w:val="clear" w:color="auto" w:fill="FFFFFF"/>
        </w:rPr>
      </w:pPr>
      <w:r w:rsidRPr="00D10E13">
        <w:rPr>
          <w:sz w:val="28"/>
          <w:szCs w:val="28"/>
          <w:shd w:val="clear" w:color="auto" w:fill="FFFFFF"/>
        </w:rPr>
        <w:t>Таким образом, примене</w:t>
      </w:r>
      <w:r>
        <w:rPr>
          <w:sz w:val="28"/>
          <w:szCs w:val="28"/>
          <w:shd w:val="clear" w:color="auto" w:fill="FFFFFF"/>
        </w:rPr>
        <w:t xml:space="preserve">ние спортивных и подвижных игр </w:t>
      </w:r>
      <w:r w:rsidRPr="00D10E13">
        <w:rPr>
          <w:sz w:val="28"/>
          <w:szCs w:val="28"/>
          <w:shd w:val="clear" w:color="auto" w:fill="FFFFFF"/>
        </w:rPr>
        <w:t>на учебных занятиях по физической культуре, способствует решению образовательных, воспитательных и оздоровительных задач</w:t>
      </w:r>
      <w:r w:rsidR="001E13CC">
        <w:rPr>
          <w:sz w:val="28"/>
          <w:szCs w:val="28"/>
          <w:shd w:val="clear" w:color="auto" w:fill="FFFFFF"/>
        </w:rPr>
        <w:t>, а так</w:t>
      </w:r>
      <w:r>
        <w:rPr>
          <w:sz w:val="28"/>
          <w:szCs w:val="28"/>
          <w:shd w:val="clear" w:color="auto" w:fill="FFFFFF"/>
        </w:rPr>
        <w:t>же</w:t>
      </w:r>
      <w:r w:rsidR="00A076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62540">
        <w:rPr>
          <w:sz w:val="28"/>
          <w:szCs w:val="28"/>
          <w:shd w:val="clear" w:color="auto" w:fill="FFFFFF"/>
        </w:rPr>
        <w:t xml:space="preserve">адаптации </w:t>
      </w:r>
      <w:r w:rsidR="009C21A1" w:rsidRPr="00262540">
        <w:rPr>
          <w:sz w:val="28"/>
          <w:szCs w:val="28"/>
          <w:shd w:val="clear" w:color="auto" w:fill="FFFFFF"/>
        </w:rPr>
        <w:t xml:space="preserve">к </w:t>
      </w:r>
      <w:r w:rsidRPr="00262540">
        <w:rPr>
          <w:sz w:val="28"/>
          <w:szCs w:val="28"/>
          <w:shd w:val="clear" w:color="auto" w:fill="FFFFFF"/>
        </w:rPr>
        <w:t>учебно</w:t>
      </w:r>
      <w:r w:rsidR="009C21A1" w:rsidRPr="00262540">
        <w:rPr>
          <w:sz w:val="28"/>
          <w:szCs w:val="28"/>
          <w:shd w:val="clear" w:color="auto" w:fill="FFFFFF"/>
        </w:rPr>
        <w:t>му</w:t>
      </w:r>
      <w:r w:rsidRPr="00262540">
        <w:rPr>
          <w:sz w:val="28"/>
          <w:szCs w:val="28"/>
          <w:shd w:val="clear" w:color="auto" w:fill="FFFFFF"/>
        </w:rPr>
        <w:t xml:space="preserve"> процесс</w:t>
      </w:r>
      <w:r w:rsidR="009C21A1" w:rsidRPr="00262540">
        <w:rPr>
          <w:sz w:val="28"/>
          <w:szCs w:val="28"/>
          <w:shd w:val="clear" w:color="auto" w:fill="FFFFFF"/>
        </w:rPr>
        <w:t>у</w:t>
      </w:r>
      <w:r w:rsidRPr="00262540">
        <w:rPr>
          <w:sz w:val="28"/>
          <w:szCs w:val="28"/>
          <w:shd w:val="clear" w:color="auto" w:fill="FFFFFF"/>
        </w:rPr>
        <w:t>. Активное использование этих видов физической культуры в обр</w:t>
      </w:r>
      <w:r w:rsidRPr="00262540">
        <w:rPr>
          <w:sz w:val="28"/>
          <w:szCs w:val="28"/>
          <w:shd w:val="clear" w:color="auto" w:fill="FFFFFF"/>
        </w:rPr>
        <w:t>а</w:t>
      </w:r>
      <w:r w:rsidRPr="00262540">
        <w:rPr>
          <w:sz w:val="28"/>
          <w:szCs w:val="28"/>
          <w:shd w:val="clear" w:color="auto" w:fill="FFFFFF"/>
        </w:rPr>
        <w:t>зовательном процессе, весьма актуально, и соответствует Федеральным</w:t>
      </w:r>
      <w:r w:rsidRPr="00D10E13">
        <w:rPr>
          <w:sz w:val="28"/>
          <w:szCs w:val="28"/>
          <w:shd w:val="clear" w:color="auto" w:fill="FFFFFF"/>
        </w:rPr>
        <w:t xml:space="preserve"> гос</w:t>
      </w:r>
      <w:r w:rsidRPr="00D10E13">
        <w:rPr>
          <w:sz w:val="28"/>
          <w:szCs w:val="28"/>
          <w:shd w:val="clear" w:color="auto" w:fill="FFFFFF"/>
        </w:rPr>
        <w:t>у</w:t>
      </w:r>
      <w:r w:rsidRPr="00D10E13">
        <w:rPr>
          <w:sz w:val="28"/>
          <w:szCs w:val="28"/>
          <w:shd w:val="clear" w:color="auto" w:fill="FFFFFF"/>
        </w:rPr>
        <w:t>дарственным образова</w:t>
      </w:r>
      <w:r>
        <w:rPr>
          <w:sz w:val="28"/>
          <w:szCs w:val="28"/>
          <w:shd w:val="clear" w:color="auto" w:fill="FFFFFF"/>
        </w:rPr>
        <w:t xml:space="preserve">тельным стандартам нового </w:t>
      </w:r>
      <w:r w:rsidRPr="00D10E13">
        <w:rPr>
          <w:sz w:val="28"/>
          <w:szCs w:val="28"/>
          <w:shd w:val="clear" w:color="auto" w:fill="FFFFFF"/>
        </w:rPr>
        <w:t>поколения.</w:t>
      </w:r>
    </w:p>
    <w:p w:rsidR="005C5EA6" w:rsidRPr="00591498" w:rsidRDefault="005C5EA6" w:rsidP="007F4389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EA6" w:rsidRPr="00DC71BF" w:rsidRDefault="005C5EA6" w:rsidP="007F4389">
      <w:pPr>
        <w:pStyle w:val="3"/>
        <w:spacing w:line="240" w:lineRule="auto"/>
        <w:rPr>
          <w:rStyle w:val="11"/>
          <w:rFonts w:ascii="Times New Roman" w:hAnsi="Times New Roman"/>
          <w:szCs w:val="28"/>
        </w:rPr>
      </w:pPr>
      <w:bookmarkStart w:id="9" w:name="_Toc502691972"/>
      <w:bookmarkStart w:id="10" w:name="_Toc529214861"/>
      <w:bookmarkStart w:id="11" w:name="_Toc6388285"/>
      <w:r w:rsidRPr="00DC71BF">
        <w:t>Часть II</w:t>
      </w:r>
      <w:r w:rsidR="007F4389">
        <w:t>.</w:t>
      </w:r>
      <w:r w:rsidRPr="00DC71BF">
        <w:t xml:space="preserve"> О</w:t>
      </w:r>
      <w:r w:rsidRPr="00DC71BF">
        <w:rPr>
          <w:rStyle w:val="11"/>
          <w:rFonts w:ascii="Times New Roman" w:hAnsi="Times New Roman"/>
          <w:szCs w:val="28"/>
        </w:rPr>
        <w:t>рганизация учебно-педа</w:t>
      </w:r>
      <w:r>
        <w:rPr>
          <w:rStyle w:val="11"/>
          <w:rFonts w:ascii="Times New Roman" w:hAnsi="Times New Roman"/>
          <w:szCs w:val="28"/>
        </w:rPr>
        <w:t>гогического процесса в услов</w:t>
      </w:r>
      <w:r>
        <w:rPr>
          <w:rStyle w:val="11"/>
          <w:rFonts w:ascii="Times New Roman" w:hAnsi="Times New Roman"/>
          <w:szCs w:val="28"/>
        </w:rPr>
        <w:t>и</w:t>
      </w:r>
      <w:r>
        <w:rPr>
          <w:rStyle w:val="11"/>
          <w:rFonts w:ascii="Times New Roman" w:hAnsi="Times New Roman"/>
          <w:szCs w:val="28"/>
        </w:rPr>
        <w:t xml:space="preserve">ях </w:t>
      </w:r>
      <w:r w:rsidRPr="00DC71BF">
        <w:rPr>
          <w:rStyle w:val="11"/>
          <w:rFonts w:ascii="Times New Roman" w:hAnsi="Times New Roman"/>
          <w:szCs w:val="28"/>
        </w:rPr>
        <w:t>адаптации студентов к обучению в техническом вузе</w:t>
      </w:r>
      <w:bookmarkEnd w:id="9"/>
      <w:bookmarkEnd w:id="10"/>
      <w:bookmarkEnd w:id="11"/>
    </w:p>
    <w:p w:rsidR="005C5EA6" w:rsidRDefault="005C5EA6" w:rsidP="00776556">
      <w:pPr>
        <w:pStyle w:val="3"/>
        <w:rPr>
          <w:snapToGrid w:val="0"/>
        </w:rPr>
      </w:pPr>
      <w:bookmarkStart w:id="12" w:name="_Toc534188711"/>
    </w:p>
    <w:p w:rsidR="005C5EA6" w:rsidRDefault="005C5EA6" w:rsidP="00DD164F">
      <w:pPr>
        <w:rPr>
          <w:snapToGrid w:val="0"/>
          <w:sz w:val="28"/>
          <w:szCs w:val="28"/>
        </w:rPr>
      </w:pPr>
      <w:r w:rsidRPr="00100493">
        <w:rPr>
          <w:snapToGrid w:val="0"/>
          <w:sz w:val="28"/>
          <w:szCs w:val="28"/>
        </w:rPr>
        <w:t>В организации учебно-педагогического процесс</w:t>
      </w:r>
      <w:r>
        <w:rPr>
          <w:snapToGrid w:val="0"/>
          <w:sz w:val="28"/>
          <w:szCs w:val="28"/>
        </w:rPr>
        <w:t xml:space="preserve">а </w:t>
      </w:r>
      <w:r w:rsidRPr="00100493">
        <w:rPr>
          <w:snapToGrid w:val="0"/>
          <w:sz w:val="28"/>
          <w:szCs w:val="28"/>
        </w:rPr>
        <w:t>большая роль отв</w:t>
      </w:r>
      <w:r w:rsidRPr="00100493">
        <w:rPr>
          <w:snapToGrid w:val="0"/>
          <w:sz w:val="28"/>
          <w:szCs w:val="28"/>
        </w:rPr>
        <w:t>о</w:t>
      </w:r>
      <w:r w:rsidRPr="00100493">
        <w:rPr>
          <w:snapToGrid w:val="0"/>
          <w:sz w:val="28"/>
          <w:szCs w:val="28"/>
        </w:rPr>
        <w:t xml:space="preserve">дится физической культуре. </w:t>
      </w:r>
      <w:r>
        <w:rPr>
          <w:snapToGrid w:val="0"/>
          <w:sz w:val="28"/>
          <w:szCs w:val="28"/>
        </w:rPr>
        <w:t>При эффективном проведении</w:t>
      </w:r>
      <w:r w:rsidRPr="00100493">
        <w:rPr>
          <w:snapToGrid w:val="0"/>
          <w:sz w:val="28"/>
          <w:szCs w:val="28"/>
        </w:rPr>
        <w:t xml:space="preserve"> заняти</w:t>
      </w:r>
      <w:r>
        <w:rPr>
          <w:snapToGrid w:val="0"/>
          <w:sz w:val="28"/>
          <w:szCs w:val="28"/>
        </w:rPr>
        <w:t>й</w:t>
      </w:r>
      <w:r w:rsidRPr="00100493">
        <w:rPr>
          <w:snapToGrid w:val="0"/>
          <w:sz w:val="28"/>
          <w:szCs w:val="28"/>
        </w:rPr>
        <w:t xml:space="preserve"> по </w:t>
      </w:r>
      <w:r w:rsidRPr="00262540">
        <w:rPr>
          <w:snapToGrid w:val="0"/>
          <w:sz w:val="28"/>
          <w:szCs w:val="28"/>
        </w:rPr>
        <w:t>физ</w:t>
      </w:r>
      <w:r w:rsidRPr="00262540">
        <w:rPr>
          <w:snapToGrid w:val="0"/>
          <w:sz w:val="28"/>
          <w:szCs w:val="28"/>
        </w:rPr>
        <w:t>и</w:t>
      </w:r>
      <w:r w:rsidRPr="00262540">
        <w:rPr>
          <w:snapToGrid w:val="0"/>
          <w:sz w:val="28"/>
          <w:szCs w:val="28"/>
        </w:rPr>
        <w:t xml:space="preserve">ческой культуре с использованием спортивных и подвижных игр </w:t>
      </w:r>
      <w:r w:rsidR="009C21A1" w:rsidRPr="00262540">
        <w:rPr>
          <w:snapToGrid w:val="0"/>
          <w:sz w:val="28"/>
          <w:szCs w:val="28"/>
        </w:rPr>
        <w:t>повышаю</w:t>
      </w:r>
      <w:r w:rsidR="009C21A1" w:rsidRPr="00262540">
        <w:rPr>
          <w:snapToGrid w:val="0"/>
          <w:sz w:val="28"/>
          <w:szCs w:val="28"/>
        </w:rPr>
        <w:t>т</w:t>
      </w:r>
      <w:r w:rsidR="009C21A1" w:rsidRPr="00262540">
        <w:rPr>
          <w:snapToGrid w:val="0"/>
          <w:sz w:val="28"/>
          <w:szCs w:val="28"/>
        </w:rPr>
        <w:t xml:space="preserve">ся эффективность </w:t>
      </w:r>
      <w:r w:rsidRPr="00262540">
        <w:rPr>
          <w:snapToGrid w:val="0"/>
          <w:sz w:val="28"/>
          <w:szCs w:val="28"/>
        </w:rPr>
        <w:t>адаптации студентов к учебе и усвоение профессионал</w:t>
      </w:r>
      <w:r w:rsidRPr="00262540">
        <w:rPr>
          <w:snapToGrid w:val="0"/>
          <w:sz w:val="28"/>
          <w:szCs w:val="28"/>
        </w:rPr>
        <w:t>ь</w:t>
      </w:r>
      <w:r w:rsidRPr="00262540">
        <w:rPr>
          <w:snapToGrid w:val="0"/>
          <w:sz w:val="28"/>
          <w:szCs w:val="28"/>
        </w:rPr>
        <w:t>ных навыков и умений</w:t>
      </w:r>
      <w:r>
        <w:rPr>
          <w:snapToGrid w:val="0"/>
          <w:sz w:val="28"/>
          <w:szCs w:val="28"/>
        </w:rPr>
        <w:t>.</w:t>
      </w:r>
      <w:r w:rsidRPr="00100493">
        <w:rPr>
          <w:snapToGrid w:val="0"/>
          <w:sz w:val="28"/>
          <w:szCs w:val="28"/>
        </w:rPr>
        <w:t xml:space="preserve"> </w:t>
      </w:r>
      <w:bookmarkEnd w:id="12"/>
    </w:p>
    <w:p w:rsidR="009C21A1" w:rsidRPr="00262540" w:rsidRDefault="009C21A1" w:rsidP="00BB72D5">
      <w:pPr>
        <w:rPr>
          <w:snapToGrid w:val="0"/>
          <w:sz w:val="28"/>
          <w:szCs w:val="28"/>
        </w:rPr>
      </w:pPr>
      <w:r w:rsidRPr="00262540">
        <w:rPr>
          <w:snapToGrid w:val="0"/>
          <w:sz w:val="28"/>
          <w:szCs w:val="28"/>
        </w:rPr>
        <w:t>Возникающие при поступлении в вуз новые условия обучения, незн</w:t>
      </w:r>
      <w:r w:rsidRPr="00262540">
        <w:rPr>
          <w:snapToGrid w:val="0"/>
          <w:sz w:val="28"/>
          <w:szCs w:val="28"/>
        </w:rPr>
        <w:t>а</w:t>
      </w:r>
      <w:r w:rsidRPr="00262540">
        <w:rPr>
          <w:snapToGrid w:val="0"/>
          <w:sz w:val="28"/>
          <w:szCs w:val="28"/>
        </w:rPr>
        <w:t>комый коллектив сверстников, высокие требования вузовских преподават</w:t>
      </w:r>
      <w:r w:rsidRPr="00262540">
        <w:rPr>
          <w:snapToGrid w:val="0"/>
          <w:sz w:val="28"/>
          <w:szCs w:val="28"/>
        </w:rPr>
        <w:t>е</w:t>
      </w:r>
      <w:r w:rsidRPr="00262540">
        <w:rPr>
          <w:snapToGrid w:val="0"/>
          <w:sz w:val="28"/>
          <w:szCs w:val="28"/>
        </w:rPr>
        <w:t xml:space="preserve">лей, значительные интеллектуальные </w:t>
      </w:r>
      <w:r w:rsidR="00DB5FE0" w:rsidRPr="00262540">
        <w:rPr>
          <w:snapToGrid w:val="0"/>
          <w:sz w:val="28"/>
          <w:szCs w:val="28"/>
        </w:rPr>
        <w:t>нагрузки могут</w:t>
      </w:r>
      <w:r w:rsidRPr="00262540">
        <w:rPr>
          <w:snapToGrid w:val="0"/>
          <w:sz w:val="28"/>
          <w:szCs w:val="28"/>
        </w:rPr>
        <w:t xml:space="preserve"> оказать значительное негативное влияние на психическое и физическое состояние студентов, </w:t>
      </w:r>
      <w:r w:rsidR="00DB5FE0" w:rsidRPr="00262540">
        <w:rPr>
          <w:snapToGrid w:val="0"/>
          <w:sz w:val="28"/>
          <w:szCs w:val="28"/>
        </w:rPr>
        <w:t>зат</w:t>
      </w:r>
      <w:r w:rsidR="00DB5FE0" w:rsidRPr="00262540">
        <w:rPr>
          <w:snapToGrid w:val="0"/>
          <w:sz w:val="28"/>
          <w:szCs w:val="28"/>
        </w:rPr>
        <w:t>я</w:t>
      </w:r>
      <w:r w:rsidR="00DB5FE0" w:rsidRPr="00262540">
        <w:rPr>
          <w:snapToGrid w:val="0"/>
          <w:sz w:val="28"/>
          <w:szCs w:val="28"/>
        </w:rPr>
        <w:t>гивая</w:t>
      </w:r>
      <w:r w:rsidRPr="00262540">
        <w:rPr>
          <w:snapToGrid w:val="0"/>
          <w:sz w:val="28"/>
          <w:szCs w:val="28"/>
        </w:rPr>
        <w:t xml:space="preserve"> адаптационный период.</w:t>
      </w:r>
    </w:p>
    <w:p w:rsidR="005C5EA6" w:rsidRPr="00027D6A" w:rsidRDefault="005C5EA6" w:rsidP="00100493">
      <w:pPr>
        <w:rPr>
          <w:snapToGrid w:val="0"/>
          <w:sz w:val="28"/>
          <w:szCs w:val="28"/>
        </w:rPr>
      </w:pPr>
      <w:r w:rsidRPr="00262540">
        <w:rPr>
          <w:snapToGrid w:val="0"/>
          <w:sz w:val="28"/>
          <w:szCs w:val="28"/>
        </w:rPr>
        <w:t>Как студенту успешно адаптироваться</w:t>
      </w:r>
      <w:r w:rsidRPr="00027D6A">
        <w:rPr>
          <w:snapToGrid w:val="0"/>
          <w:sz w:val="28"/>
          <w:szCs w:val="28"/>
        </w:rPr>
        <w:t xml:space="preserve"> к сложным условиям обучения в высшей </w:t>
      </w:r>
      <w:r w:rsidRPr="00C56FB1">
        <w:rPr>
          <w:snapToGrid w:val="0"/>
          <w:sz w:val="28"/>
          <w:szCs w:val="28"/>
        </w:rPr>
        <w:t>школе, и при</w:t>
      </w:r>
      <w:r w:rsidRPr="00027D6A">
        <w:rPr>
          <w:snapToGrid w:val="0"/>
          <w:sz w:val="28"/>
          <w:szCs w:val="28"/>
        </w:rPr>
        <w:t xml:space="preserve"> этом избежать негативного влияния гиподинамии, с</w:t>
      </w:r>
      <w:r w:rsidRPr="00027D6A">
        <w:rPr>
          <w:snapToGrid w:val="0"/>
          <w:sz w:val="28"/>
          <w:szCs w:val="28"/>
        </w:rPr>
        <w:t>о</w:t>
      </w:r>
      <w:r w:rsidRPr="00027D6A">
        <w:rPr>
          <w:snapToGrid w:val="0"/>
          <w:sz w:val="28"/>
          <w:szCs w:val="28"/>
        </w:rPr>
        <w:t xml:space="preserve">хранить устойчивость к эмоциональным нагрузкам, избежать чрезмерного утомления? Важным условием для формирования адаптации к умственным нагрузкам студента является двигательная активность. При </w:t>
      </w:r>
      <w:r w:rsidRPr="00903904">
        <w:rPr>
          <w:snapToGrid w:val="0"/>
          <w:sz w:val="28"/>
          <w:szCs w:val="28"/>
        </w:rPr>
        <w:t>этом спортивные</w:t>
      </w:r>
      <w:r w:rsidRPr="00027D6A">
        <w:rPr>
          <w:snapToGrid w:val="0"/>
          <w:sz w:val="28"/>
          <w:szCs w:val="28"/>
        </w:rPr>
        <w:t xml:space="preserve"> игры являются наиболее универсальным</w:t>
      </w:r>
      <w:r>
        <w:rPr>
          <w:snapToGrid w:val="0"/>
          <w:sz w:val="28"/>
          <w:szCs w:val="28"/>
        </w:rPr>
        <w:t xml:space="preserve"> ср</w:t>
      </w:r>
      <w:r w:rsidRPr="0049628E">
        <w:rPr>
          <w:snapToGrid w:val="0"/>
          <w:sz w:val="28"/>
          <w:szCs w:val="28"/>
        </w:rPr>
        <w:t>едством</w:t>
      </w:r>
      <w:r w:rsidRPr="00027D6A">
        <w:rPr>
          <w:snapToGrid w:val="0"/>
          <w:sz w:val="28"/>
          <w:szCs w:val="28"/>
        </w:rPr>
        <w:t xml:space="preserve"> для эффективной адапт</w:t>
      </w:r>
      <w:r w:rsidRPr="00027D6A">
        <w:rPr>
          <w:snapToGrid w:val="0"/>
          <w:sz w:val="28"/>
          <w:szCs w:val="28"/>
        </w:rPr>
        <w:t>а</w:t>
      </w:r>
      <w:r w:rsidRPr="00027D6A">
        <w:rPr>
          <w:snapToGrid w:val="0"/>
          <w:sz w:val="28"/>
          <w:szCs w:val="28"/>
        </w:rPr>
        <w:t>ции студентов в вузе, так как формируют двигательные умения и навыки, развивают физические качества. Они создают возможности для самосове</w:t>
      </w:r>
      <w:r w:rsidRPr="00027D6A">
        <w:rPr>
          <w:snapToGrid w:val="0"/>
          <w:sz w:val="28"/>
          <w:szCs w:val="28"/>
        </w:rPr>
        <w:t>р</w:t>
      </w:r>
      <w:r w:rsidRPr="00027D6A">
        <w:rPr>
          <w:snapToGrid w:val="0"/>
          <w:sz w:val="28"/>
          <w:szCs w:val="28"/>
        </w:rPr>
        <w:t xml:space="preserve">шенствования и повышения физической подготовки студентов, воспитания </w:t>
      </w:r>
      <w:r w:rsidRPr="00027D6A">
        <w:rPr>
          <w:snapToGrid w:val="0"/>
          <w:sz w:val="28"/>
          <w:szCs w:val="28"/>
        </w:rPr>
        <w:lastRenderedPageBreak/>
        <w:t>морально-волевых качеств, приобретения знаний и практического опыта в тренировочной и соревновательной деятельности.</w:t>
      </w:r>
    </w:p>
    <w:p w:rsidR="005C5EA6" w:rsidRPr="00DF6462" w:rsidRDefault="005C5EA6" w:rsidP="005A3516">
      <w:pPr>
        <w:ind w:firstLine="720"/>
        <w:rPr>
          <w:spacing w:val="1"/>
          <w:sz w:val="28"/>
          <w:szCs w:val="28"/>
        </w:rPr>
      </w:pPr>
      <w:r w:rsidRPr="00027D6A">
        <w:rPr>
          <w:snapToGrid w:val="0"/>
          <w:sz w:val="28"/>
          <w:szCs w:val="28"/>
        </w:rPr>
        <w:t>Рациональные физические нагрузки способствуют быстрому восст</w:t>
      </w:r>
      <w:r w:rsidRPr="00027D6A">
        <w:rPr>
          <w:snapToGrid w:val="0"/>
          <w:sz w:val="28"/>
          <w:szCs w:val="28"/>
        </w:rPr>
        <w:t>а</w:t>
      </w:r>
      <w:r w:rsidRPr="00027D6A">
        <w:rPr>
          <w:snapToGrid w:val="0"/>
          <w:sz w:val="28"/>
          <w:szCs w:val="28"/>
        </w:rPr>
        <w:t>новлению</w:t>
      </w:r>
      <w:r w:rsidRPr="00027D6A">
        <w:rPr>
          <w:sz w:val="28"/>
          <w:szCs w:val="28"/>
          <w:shd w:val="clear" w:color="auto" w:fill="FFFFFF"/>
        </w:rPr>
        <w:t xml:space="preserve"> умственной работоспособности, помогают решить одну из гла</w:t>
      </w:r>
      <w:r w:rsidRPr="00027D6A">
        <w:rPr>
          <w:sz w:val="28"/>
          <w:szCs w:val="28"/>
          <w:shd w:val="clear" w:color="auto" w:fill="FFFFFF"/>
        </w:rPr>
        <w:t>в</w:t>
      </w:r>
      <w:r w:rsidRPr="00027D6A">
        <w:rPr>
          <w:sz w:val="28"/>
          <w:szCs w:val="28"/>
          <w:shd w:val="clear" w:color="auto" w:fill="FFFFFF"/>
        </w:rPr>
        <w:t xml:space="preserve">ных проблем - усвоению </w:t>
      </w:r>
      <w:r w:rsidRPr="00262540">
        <w:rPr>
          <w:sz w:val="28"/>
          <w:szCs w:val="28"/>
          <w:shd w:val="clear" w:color="auto" w:fill="FFFFFF"/>
        </w:rPr>
        <w:t xml:space="preserve">большого </w:t>
      </w:r>
      <w:r w:rsidR="00DB5FE0" w:rsidRPr="00262540">
        <w:rPr>
          <w:sz w:val="28"/>
          <w:szCs w:val="28"/>
          <w:shd w:val="clear" w:color="auto" w:fill="FFFFFF"/>
        </w:rPr>
        <w:t xml:space="preserve">объема </w:t>
      </w:r>
      <w:r w:rsidRPr="00262540">
        <w:rPr>
          <w:sz w:val="28"/>
          <w:szCs w:val="28"/>
          <w:shd w:val="clear" w:color="auto" w:fill="FFFFFF"/>
        </w:rPr>
        <w:t xml:space="preserve">нового материала в вузе, </w:t>
      </w:r>
      <w:r w:rsidRPr="00262540">
        <w:rPr>
          <w:spacing w:val="-2"/>
          <w:sz w:val="28"/>
          <w:szCs w:val="28"/>
        </w:rPr>
        <w:t>подде</w:t>
      </w:r>
      <w:r w:rsidRPr="00262540">
        <w:rPr>
          <w:spacing w:val="-2"/>
          <w:sz w:val="28"/>
          <w:szCs w:val="28"/>
        </w:rPr>
        <w:t>р</w:t>
      </w:r>
      <w:r w:rsidRPr="00262540">
        <w:rPr>
          <w:spacing w:val="-2"/>
          <w:sz w:val="28"/>
          <w:szCs w:val="28"/>
        </w:rPr>
        <w:t>жанию высокой и устойчивой учебно-трудовой</w:t>
      </w:r>
      <w:r w:rsidRPr="00027D6A">
        <w:rPr>
          <w:spacing w:val="-2"/>
          <w:sz w:val="28"/>
          <w:szCs w:val="28"/>
        </w:rPr>
        <w:t xml:space="preserve"> активно</w:t>
      </w:r>
      <w:r w:rsidRPr="00027D6A">
        <w:rPr>
          <w:spacing w:val="1"/>
          <w:sz w:val="28"/>
          <w:szCs w:val="28"/>
        </w:rPr>
        <w:t>сти студентов,</w:t>
      </w:r>
      <w:r w:rsidRPr="00DF6462">
        <w:rPr>
          <w:spacing w:val="1"/>
          <w:sz w:val="28"/>
          <w:szCs w:val="28"/>
        </w:rPr>
        <w:t xml:space="preserve"> </w:t>
      </w:r>
      <w:r w:rsidRPr="00DF6462">
        <w:rPr>
          <w:sz w:val="28"/>
          <w:szCs w:val="28"/>
        </w:rPr>
        <w:t>фо</w:t>
      </w:r>
      <w:r w:rsidRPr="00DF6462">
        <w:rPr>
          <w:sz w:val="28"/>
          <w:szCs w:val="28"/>
        </w:rPr>
        <w:t>р</w:t>
      </w:r>
      <w:r w:rsidRPr="00DF6462">
        <w:rPr>
          <w:sz w:val="28"/>
          <w:szCs w:val="28"/>
        </w:rPr>
        <w:t>мирую</w:t>
      </w:r>
      <w:r w:rsidR="00262540" w:rsidRPr="00262540">
        <w:rPr>
          <w:sz w:val="28"/>
          <w:szCs w:val="28"/>
        </w:rPr>
        <w:t xml:space="preserve"> </w:t>
      </w:r>
      <w:r w:rsidRPr="00DF6462">
        <w:rPr>
          <w:spacing w:val="-1"/>
          <w:sz w:val="28"/>
          <w:szCs w:val="28"/>
        </w:rPr>
        <w:t xml:space="preserve">условия для учебного труда без </w:t>
      </w:r>
      <w:r w:rsidRPr="00DF6462">
        <w:rPr>
          <w:spacing w:val="1"/>
          <w:sz w:val="28"/>
          <w:szCs w:val="28"/>
        </w:rPr>
        <w:t>чрезмерного переутомления.</w:t>
      </w:r>
    </w:p>
    <w:p w:rsidR="005C5EA6" w:rsidRDefault="005C5EA6" w:rsidP="0049628E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DF6462">
        <w:rPr>
          <w:sz w:val="28"/>
          <w:szCs w:val="28"/>
        </w:rPr>
        <w:t xml:space="preserve">«Позитивные изменения умственной работоспособности </w:t>
      </w:r>
      <w:r w:rsidRPr="00DF6462">
        <w:rPr>
          <w:spacing w:val="1"/>
          <w:sz w:val="28"/>
          <w:szCs w:val="28"/>
        </w:rPr>
        <w:t>достигаются при а</w:t>
      </w:r>
      <w:r>
        <w:rPr>
          <w:spacing w:val="1"/>
          <w:sz w:val="28"/>
          <w:szCs w:val="28"/>
        </w:rPr>
        <w:t xml:space="preserve">декватном для каждого студента </w:t>
      </w:r>
      <w:r w:rsidRPr="00DF6462">
        <w:rPr>
          <w:spacing w:val="1"/>
          <w:sz w:val="28"/>
          <w:szCs w:val="28"/>
        </w:rPr>
        <w:t>использо</w:t>
      </w:r>
      <w:r w:rsidRPr="00DF6462">
        <w:rPr>
          <w:spacing w:val="1"/>
          <w:sz w:val="28"/>
          <w:szCs w:val="28"/>
        </w:rPr>
        <w:softHyphen/>
      </w:r>
      <w:r w:rsidRPr="00DF6462">
        <w:rPr>
          <w:sz w:val="28"/>
          <w:szCs w:val="28"/>
        </w:rPr>
        <w:t xml:space="preserve">вании средств физической культуры, методов и режимов воздействия. </w:t>
      </w:r>
      <w:r w:rsidRPr="00DF6462">
        <w:rPr>
          <w:spacing w:val="1"/>
          <w:sz w:val="28"/>
          <w:szCs w:val="28"/>
        </w:rPr>
        <w:t>Чтобы обеспечить высокую</w:t>
      </w:r>
      <w:r w:rsidRPr="00830EB3">
        <w:rPr>
          <w:spacing w:val="1"/>
          <w:sz w:val="28"/>
          <w:szCs w:val="28"/>
        </w:rPr>
        <w:t xml:space="preserve"> р</w:t>
      </w:r>
      <w:r w:rsidRPr="00830EB3">
        <w:rPr>
          <w:spacing w:val="1"/>
          <w:sz w:val="28"/>
          <w:szCs w:val="28"/>
        </w:rPr>
        <w:t>а</w:t>
      </w:r>
      <w:r w:rsidRPr="00830EB3">
        <w:rPr>
          <w:spacing w:val="1"/>
          <w:sz w:val="28"/>
          <w:szCs w:val="28"/>
        </w:rPr>
        <w:t xml:space="preserve">ботоспособность </w:t>
      </w:r>
      <w:r w:rsidRPr="00262540">
        <w:rPr>
          <w:spacing w:val="1"/>
          <w:sz w:val="28"/>
          <w:szCs w:val="28"/>
        </w:rPr>
        <w:t xml:space="preserve">у </w:t>
      </w:r>
      <w:r w:rsidRPr="00830EB3">
        <w:rPr>
          <w:spacing w:val="1"/>
          <w:sz w:val="28"/>
          <w:szCs w:val="28"/>
        </w:rPr>
        <w:t xml:space="preserve">студентов </w:t>
      </w:r>
      <w:r w:rsidRPr="00262540">
        <w:rPr>
          <w:spacing w:val="1"/>
          <w:sz w:val="28"/>
          <w:szCs w:val="28"/>
        </w:rPr>
        <w:t>во время</w:t>
      </w:r>
      <w:r w:rsidR="00262540">
        <w:rPr>
          <w:spacing w:val="1"/>
          <w:sz w:val="28"/>
          <w:szCs w:val="28"/>
        </w:rPr>
        <w:t xml:space="preserve"> </w:t>
      </w:r>
      <w:r w:rsidRPr="00830EB3">
        <w:rPr>
          <w:spacing w:val="1"/>
          <w:sz w:val="28"/>
          <w:szCs w:val="28"/>
        </w:rPr>
        <w:t>учебного процесса</w:t>
      </w:r>
      <w:r>
        <w:rPr>
          <w:spacing w:val="1"/>
          <w:sz w:val="28"/>
          <w:szCs w:val="28"/>
        </w:rPr>
        <w:t>,</w:t>
      </w:r>
      <w:r w:rsidRPr="00830EB3">
        <w:rPr>
          <w:spacing w:val="1"/>
          <w:sz w:val="28"/>
          <w:szCs w:val="28"/>
        </w:rPr>
        <w:t xml:space="preserve"> необходимо и</w:t>
      </w:r>
      <w:r w:rsidRPr="00830EB3">
        <w:rPr>
          <w:spacing w:val="1"/>
          <w:sz w:val="28"/>
          <w:szCs w:val="28"/>
        </w:rPr>
        <w:t>с</w:t>
      </w:r>
      <w:r w:rsidRPr="00830EB3">
        <w:rPr>
          <w:spacing w:val="1"/>
          <w:sz w:val="28"/>
          <w:szCs w:val="28"/>
        </w:rPr>
        <w:t>пользование различных средств физической культуры</w:t>
      </w:r>
      <w:r w:rsidRPr="00DA4CE1">
        <w:rPr>
          <w:spacing w:val="1"/>
          <w:sz w:val="28"/>
          <w:szCs w:val="28"/>
        </w:rPr>
        <w:t>»</w:t>
      </w:r>
      <w:r w:rsidR="00226F55">
        <w:rPr>
          <w:spacing w:val="1"/>
          <w:sz w:val="28"/>
          <w:szCs w:val="28"/>
        </w:rPr>
        <w:t xml:space="preserve"> </w:t>
      </w:r>
      <w:r w:rsidRPr="00DA4CE1">
        <w:rPr>
          <w:spacing w:val="1"/>
          <w:sz w:val="28"/>
          <w:szCs w:val="28"/>
        </w:rPr>
        <w:t>[1</w:t>
      </w:r>
      <w:r w:rsidR="00BC0F17">
        <w:rPr>
          <w:spacing w:val="1"/>
          <w:sz w:val="28"/>
          <w:szCs w:val="28"/>
        </w:rPr>
        <w:t>2</w:t>
      </w:r>
      <w:r w:rsidRPr="00DA4CE1">
        <w:rPr>
          <w:sz w:val="28"/>
          <w:szCs w:val="28"/>
        </w:rPr>
        <w:t>].</w:t>
      </w:r>
    </w:p>
    <w:p w:rsidR="005C5EA6" w:rsidRPr="00830EB3" w:rsidRDefault="005C5EA6" w:rsidP="0049628E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FB643C">
        <w:rPr>
          <w:sz w:val="28"/>
          <w:szCs w:val="28"/>
        </w:rPr>
        <w:t>Правильно подобранные физические упражнения оказывают полож</w:t>
      </w:r>
      <w:r w:rsidRPr="00FB643C">
        <w:rPr>
          <w:sz w:val="28"/>
          <w:szCs w:val="28"/>
        </w:rPr>
        <w:t>и</w:t>
      </w:r>
      <w:r w:rsidRPr="00FB643C">
        <w:rPr>
          <w:sz w:val="28"/>
          <w:szCs w:val="28"/>
        </w:rPr>
        <w:t xml:space="preserve">тельное влияние </w:t>
      </w:r>
      <w:r w:rsidR="00DB5FE0" w:rsidRPr="00FB643C">
        <w:rPr>
          <w:sz w:val="28"/>
          <w:szCs w:val="28"/>
        </w:rPr>
        <w:t>на</w:t>
      </w:r>
      <w:r w:rsidR="00DB5F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повышени</w:t>
      </w:r>
      <w:r w:rsidR="00DB5FE0">
        <w:rPr>
          <w:sz w:val="28"/>
          <w:szCs w:val="28"/>
        </w:rPr>
        <w:t>е</w:t>
      </w:r>
      <w:r>
        <w:rPr>
          <w:sz w:val="28"/>
          <w:szCs w:val="28"/>
        </w:rPr>
        <w:t xml:space="preserve"> и сохранени</w:t>
      </w:r>
      <w:r w:rsidR="00DB5F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30EB3">
        <w:rPr>
          <w:sz w:val="28"/>
          <w:szCs w:val="28"/>
        </w:rPr>
        <w:t>умственной работоспособности. Поэтому рекомендуется использовать физические упражнения как средство восстановления умственной работоспособности.</w:t>
      </w:r>
    </w:p>
    <w:p w:rsidR="005C5EA6" w:rsidRPr="00830EB3" w:rsidRDefault="005C5EA6" w:rsidP="005A3516">
      <w:pPr>
        <w:rPr>
          <w:snapToGrid w:val="0"/>
          <w:sz w:val="28"/>
          <w:szCs w:val="28"/>
        </w:rPr>
      </w:pPr>
      <w:r w:rsidRPr="00830EB3">
        <w:rPr>
          <w:sz w:val="28"/>
          <w:szCs w:val="28"/>
        </w:rPr>
        <w:t xml:space="preserve">Известно, что </w:t>
      </w:r>
      <w:r>
        <w:rPr>
          <w:sz w:val="28"/>
          <w:szCs w:val="28"/>
        </w:rPr>
        <w:t>«</w:t>
      </w:r>
      <w:r w:rsidRPr="00830EB3">
        <w:rPr>
          <w:sz w:val="28"/>
          <w:szCs w:val="28"/>
        </w:rPr>
        <w:t>основными средствами физической культуры являются:</w:t>
      </w:r>
    </w:p>
    <w:p w:rsidR="005C5EA6" w:rsidRPr="00830EB3" w:rsidRDefault="005C5EA6" w:rsidP="005A3516">
      <w:pPr>
        <w:rPr>
          <w:sz w:val="28"/>
          <w:szCs w:val="28"/>
        </w:rPr>
      </w:pPr>
      <w:r w:rsidRPr="00830EB3">
        <w:rPr>
          <w:sz w:val="28"/>
          <w:szCs w:val="28"/>
        </w:rPr>
        <w:t>- физические упражнения,</w:t>
      </w:r>
    </w:p>
    <w:p w:rsidR="005C5EA6" w:rsidRPr="00830EB3" w:rsidRDefault="005C5EA6" w:rsidP="005A3516">
      <w:pPr>
        <w:rPr>
          <w:sz w:val="28"/>
          <w:szCs w:val="28"/>
        </w:rPr>
      </w:pPr>
      <w:r w:rsidRPr="00830EB3">
        <w:rPr>
          <w:sz w:val="28"/>
          <w:szCs w:val="28"/>
        </w:rPr>
        <w:t>- естественные силы природы,</w:t>
      </w:r>
    </w:p>
    <w:p w:rsidR="005C5EA6" w:rsidRDefault="005C5EA6" w:rsidP="0010287A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30EB3">
        <w:rPr>
          <w:sz w:val="28"/>
          <w:szCs w:val="28"/>
        </w:rPr>
        <w:t>фактор</w:t>
      </w:r>
      <w:r>
        <w:rPr>
          <w:sz w:val="28"/>
          <w:szCs w:val="28"/>
        </w:rPr>
        <w:t>ы личной и общественной гигиены»</w:t>
      </w:r>
      <w:r w:rsidR="00DC38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4544">
        <w:rPr>
          <w:spacing w:val="1"/>
          <w:sz w:val="28"/>
          <w:szCs w:val="28"/>
        </w:rPr>
        <w:t>[</w:t>
      </w:r>
      <w:r>
        <w:rPr>
          <w:spacing w:val="1"/>
          <w:sz w:val="28"/>
          <w:szCs w:val="28"/>
        </w:rPr>
        <w:t>3</w:t>
      </w:r>
      <w:r w:rsidRPr="00DA4CE1">
        <w:rPr>
          <w:sz w:val="28"/>
          <w:szCs w:val="28"/>
        </w:rPr>
        <w:t>].</w:t>
      </w:r>
    </w:p>
    <w:p w:rsidR="005C5EA6" w:rsidRDefault="005C5EA6" w:rsidP="003E50C7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всего многообразия упражнений из </w:t>
      </w:r>
      <w:r w:rsidRPr="003E50C7">
        <w:rPr>
          <w:sz w:val="28"/>
          <w:szCs w:val="28"/>
        </w:rPr>
        <w:t>подвижных и спо</w:t>
      </w:r>
      <w:r w:rsidRPr="003E50C7">
        <w:rPr>
          <w:sz w:val="28"/>
          <w:szCs w:val="28"/>
        </w:rPr>
        <w:t>р</w:t>
      </w:r>
      <w:r w:rsidRPr="003E50C7">
        <w:rPr>
          <w:sz w:val="28"/>
          <w:szCs w:val="28"/>
        </w:rPr>
        <w:t>тивных игр на занятиях физической культурой не только в</w:t>
      </w:r>
      <w:r>
        <w:rPr>
          <w:sz w:val="28"/>
          <w:szCs w:val="28"/>
        </w:rPr>
        <w:t xml:space="preserve"> спортивном зале, но и </w:t>
      </w:r>
      <w:r w:rsidRPr="00EB6E2E">
        <w:rPr>
          <w:sz w:val="28"/>
          <w:szCs w:val="28"/>
        </w:rPr>
        <w:t>на открытом возду</w:t>
      </w:r>
      <w:r>
        <w:rPr>
          <w:sz w:val="28"/>
          <w:szCs w:val="28"/>
        </w:rPr>
        <w:t xml:space="preserve">хе </w:t>
      </w:r>
      <w:r w:rsidRPr="00EB6E2E">
        <w:rPr>
          <w:sz w:val="28"/>
          <w:szCs w:val="28"/>
        </w:rPr>
        <w:t xml:space="preserve">позволяет снять напряжение учебного дня, </w:t>
      </w:r>
      <w:r w:rsidRPr="00863BBA">
        <w:rPr>
          <w:sz w:val="28"/>
          <w:szCs w:val="28"/>
        </w:rPr>
        <w:t>успок</w:t>
      </w:r>
      <w:r w:rsidRPr="00863BBA">
        <w:rPr>
          <w:sz w:val="28"/>
          <w:szCs w:val="28"/>
        </w:rPr>
        <w:t>о</w:t>
      </w:r>
      <w:r w:rsidRPr="00863BBA">
        <w:rPr>
          <w:sz w:val="28"/>
          <w:szCs w:val="28"/>
        </w:rPr>
        <w:t>ить чрезмерно возбужденные</w:t>
      </w:r>
      <w:r w:rsidRPr="00EB6E2E">
        <w:rPr>
          <w:sz w:val="28"/>
          <w:szCs w:val="28"/>
        </w:rPr>
        <w:t xml:space="preserve"> нервные центры, стабилизировать дыхание, п</w:t>
      </w:r>
      <w:r w:rsidRPr="00EB6E2E">
        <w:rPr>
          <w:sz w:val="28"/>
          <w:szCs w:val="28"/>
        </w:rPr>
        <w:t>о</w:t>
      </w:r>
      <w:r w:rsidRPr="00EB6E2E">
        <w:rPr>
          <w:sz w:val="28"/>
          <w:szCs w:val="28"/>
        </w:rPr>
        <w:t xml:space="preserve">высить работоспособность, закалить организм. </w:t>
      </w:r>
      <w:r>
        <w:rPr>
          <w:sz w:val="28"/>
          <w:szCs w:val="28"/>
        </w:rPr>
        <w:t>З</w:t>
      </w:r>
      <w:r w:rsidRPr="00EB6E2E">
        <w:rPr>
          <w:sz w:val="28"/>
          <w:szCs w:val="28"/>
        </w:rPr>
        <w:t xml:space="preserve">анятия, </w:t>
      </w:r>
      <w:r w:rsidRPr="0049628E">
        <w:rPr>
          <w:sz w:val="28"/>
          <w:szCs w:val="28"/>
        </w:rPr>
        <w:t>проводимые на о</w:t>
      </w:r>
      <w:r w:rsidRPr="0049628E">
        <w:rPr>
          <w:sz w:val="28"/>
          <w:szCs w:val="28"/>
        </w:rPr>
        <w:t>т</w:t>
      </w:r>
      <w:r w:rsidRPr="0049628E">
        <w:rPr>
          <w:sz w:val="28"/>
          <w:szCs w:val="28"/>
        </w:rPr>
        <w:t>крытом воздухе</w:t>
      </w:r>
      <w:r w:rsidRPr="00EB6E2E">
        <w:rPr>
          <w:sz w:val="28"/>
          <w:szCs w:val="28"/>
        </w:rPr>
        <w:t>, являются дополнительным оздоровительным фактором, к</w:t>
      </w:r>
      <w:r w:rsidRPr="00EB6E2E">
        <w:rPr>
          <w:sz w:val="28"/>
          <w:szCs w:val="28"/>
        </w:rPr>
        <w:t>о</w:t>
      </w:r>
      <w:r w:rsidRPr="00EB6E2E">
        <w:rPr>
          <w:sz w:val="28"/>
          <w:szCs w:val="28"/>
        </w:rPr>
        <w:t>то</w:t>
      </w:r>
      <w:r>
        <w:rPr>
          <w:sz w:val="28"/>
          <w:szCs w:val="28"/>
        </w:rPr>
        <w:t>рый</w:t>
      </w:r>
      <w:r w:rsidRPr="00EB6E2E">
        <w:rPr>
          <w:sz w:val="28"/>
          <w:szCs w:val="28"/>
        </w:rPr>
        <w:t>, на наш взгляд, ускоря</w:t>
      </w:r>
      <w:r>
        <w:rPr>
          <w:sz w:val="28"/>
          <w:szCs w:val="28"/>
        </w:rPr>
        <w:t>е</w:t>
      </w:r>
      <w:r w:rsidRPr="00EB6E2E">
        <w:rPr>
          <w:sz w:val="28"/>
          <w:szCs w:val="28"/>
        </w:rPr>
        <w:t xml:space="preserve">т процессы адаптации </w:t>
      </w:r>
      <w:r w:rsidRPr="0049628E">
        <w:rPr>
          <w:sz w:val="28"/>
          <w:szCs w:val="28"/>
        </w:rPr>
        <w:t>к учебному процессу</w:t>
      </w:r>
      <w:r>
        <w:rPr>
          <w:sz w:val="28"/>
          <w:szCs w:val="28"/>
        </w:rPr>
        <w:t>.</w:t>
      </w:r>
    </w:p>
    <w:p w:rsidR="005C5EA6" w:rsidRPr="00830EB3" w:rsidRDefault="005C5EA6" w:rsidP="003E50C7">
      <w:pPr>
        <w:rPr>
          <w:sz w:val="28"/>
          <w:szCs w:val="28"/>
        </w:rPr>
      </w:pPr>
      <w:r w:rsidRPr="001E0C5B">
        <w:rPr>
          <w:sz w:val="28"/>
          <w:szCs w:val="28"/>
        </w:rPr>
        <w:t xml:space="preserve">Для студента целесообразно во время всего периода обучения следить за факторами личной гигиены — соблюдение </w:t>
      </w:r>
      <w:r>
        <w:rPr>
          <w:sz w:val="28"/>
          <w:szCs w:val="28"/>
        </w:rPr>
        <w:t xml:space="preserve">рационального </w:t>
      </w:r>
      <w:r w:rsidRPr="001E0C5B">
        <w:rPr>
          <w:sz w:val="28"/>
          <w:szCs w:val="28"/>
        </w:rPr>
        <w:t xml:space="preserve">режима труда и отдыха, </w:t>
      </w:r>
      <w:r>
        <w:rPr>
          <w:sz w:val="28"/>
          <w:szCs w:val="28"/>
        </w:rPr>
        <w:t xml:space="preserve">правильное </w:t>
      </w:r>
      <w:r w:rsidRPr="001E0C5B">
        <w:rPr>
          <w:sz w:val="28"/>
          <w:szCs w:val="28"/>
        </w:rPr>
        <w:t>питание, гигиена тела, отказ от вредных привычек.</w:t>
      </w:r>
      <w:r w:rsidRPr="001E0C5B">
        <w:rPr>
          <w:rStyle w:val="10"/>
          <w:color w:val="2E4453"/>
          <w:sz w:val="18"/>
          <w:szCs w:val="18"/>
          <w:shd w:val="clear" w:color="auto" w:fill="FFE2D8"/>
        </w:rPr>
        <w:t xml:space="preserve"> </w:t>
      </w:r>
    </w:p>
    <w:p w:rsidR="005C5EA6" w:rsidRDefault="005C5EA6" w:rsidP="00266B0D">
      <w:pPr>
        <w:rPr>
          <w:rStyle w:val="10"/>
          <w:rFonts w:ascii="Calibri" w:hAnsi="Calibri"/>
          <w:color w:val="2E4453"/>
          <w:sz w:val="16"/>
          <w:szCs w:val="16"/>
          <w:shd w:val="clear" w:color="auto" w:fill="FFFFFF"/>
        </w:rPr>
      </w:pPr>
      <w:r w:rsidRPr="00AD04E2">
        <w:rPr>
          <w:sz w:val="28"/>
          <w:szCs w:val="28"/>
        </w:rPr>
        <w:t xml:space="preserve">Физические упражнения, </w:t>
      </w:r>
      <w:r w:rsidRPr="00863BBA">
        <w:rPr>
          <w:sz w:val="28"/>
          <w:szCs w:val="28"/>
        </w:rPr>
        <w:t>развивающие двигательные</w:t>
      </w:r>
      <w:r>
        <w:rPr>
          <w:sz w:val="28"/>
          <w:szCs w:val="28"/>
        </w:rPr>
        <w:t xml:space="preserve"> </w:t>
      </w:r>
      <w:r w:rsidRPr="00AD04E2">
        <w:rPr>
          <w:sz w:val="28"/>
          <w:szCs w:val="28"/>
        </w:rPr>
        <w:t>способности ст</w:t>
      </w:r>
      <w:r w:rsidRPr="00AD04E2">
        <w:rPr>
          <w:sz w:val="28"/>
          <w:szCs w:val="28"/>
        </w:rPr>
        <w:t>у</w:t>
      </w:r>
      <w:r w:rsidRPr="00AD04E2">
        <w:rPr>
          <w:sz w:val="28"/>
          <w:szCs w:val="28"/>
        </w:rPr>
        <w:t>дентов, являются главным средством воздействия на процесс развития, как отдельных двигательных качеств,</w:t>
      </w:r>
      <w:r w:rsidRPr="00830EB3">
        <w:rPr>
          <w:sz w:val="28"/>
          <w:szCs w:val="28"/>
        </w:rPr>
        <w:t xml:space="preserve"> так и их взаимосвязи.</w:t>
      </w:r>
      <w:r w:rsidRPr="00C063DF">
        <w:rPr>
          <w:rStyle w:val="10"/>
          <w:rFonts w:ascii="Open Sans" w:hAnsi="Open Sans"/>
          <w:color w:val="2E4453"/>
          <w:sz w:val="16"/>
          <w:szCs w:val="16"/>
          <w:shd w:val="clear" w:color="auto" w:fill="FFFFFF"/>
        </w:rPr>
        <w:t xml:space="preserve"> </w:t>
      </w:r>
    </w:p>
    <w:p w:rsidR="005C5EA6" w:rsidRPr="00FB643C" w:rsidRDefault="005C5EA6" w:rsidP="00266B0D">
      <w:pPr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F745CB">
        <w:rPr>
          <w:snapToGrid w:val="0"/>
          <w:sz w:val="28"/>
          <w:szCs w:val="28"/>
        </w:rPr>
        <w:t>Известно, что г</w:t>
      </w:r>
      <w:r w:rsidRPr="00F745CB">
        <w:rPr>
          <w:sz w:val="28"/>
          <w:szCs w:val="28"/>
        </w:rPr>
        <w:t>л</w:t>
      </w:r>
      <w:r>
        <w:rPr>
          <w:sz w:val="28"/>
          <w:szCs w:val="28"/>
        </w:rPr>
        <w:t>авная цель физической культуры</w:t>
      </w:r>
      <w:r w:rsidRPr="00F745CB">
        <w:rPr>
          <w:sz w:val="28"/>
          <w:szCs w:val="28"/>
        </w:rPr>
        <w:t xml:space="preserve"> – разностороннее развитие, повышение функциональных возможностей</w:t>
      </w:r>
      <w:r>
        <w:rPr>
          <w:sz w:val="28"/>
          <w:szCs w:val="28"/>
        </w:rPr>
        <w:t xml:space="preserve"> и укрепление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вья»</w:t>
      </w:r>
      <w:r w:rsidR="00DC383D">
        <w:rPr>
          <w:sz w:val="28"/>
          <w:szCs w:val="28"/>
        </w:rPr>
        <w:t xml:space="preserve"> </w:t>
      </w:r>
      <w:r w:rsidRPr="001E2432">
        <w:rPr>
          <w:sz w:val="28"/>
          <w:szCs w:val="28"/>
        </w:rPr>
        <w:t>[1</w:t>
      </w:r>
      <w:r w:rsidR="00BC0F17">
        <w:rPr>
          <w:sz w:val="28"/>
          <w:szCs w:val="28"/>
        </w:rPr>
        <w:t>1</w:t>
      </w:r>
      <w:r w:rsidRPr="008059C4">
        <w:rPr>
          <w:sz w:val="28"/>
          <w:szCs w:val="28"/>
        </w:rPr>
        <w:t xml:space="preserve">]. Спортивные и подвижные игры </w:t>
      </w:r>
      <w:r w:rsidR="00EC2044" w:rsidRPr="008059C4">
        <w:rPr>
          <w:sz w:val="28"/>
          <w:szCs w:val="28"/>
        </w:rPr>
        <w:t xml:space="preserve">отвечают этим целям, развивая </w:t>
      </w:r>
      <w:r w:rsidRPr="008059C4">
        <w:rPr>
          <w:sz w:val="28"/>
          <w:szCs w:val="28"/>
        </w:rPr>
        <w:t>ф</w:t>
      </w:r>
      <w:r w:rsidRPr="008059C4">
        <w:rPr>
          <w:sz w:val="28"/>
          <w:szCs w:val="28"/>
        </w:rPr>
        <w:t>и</w:t>
      </w:r>
      <w:r w:rsidRPr="008059C4">
        <w:rPr>
          <w:sz w:val="28"/>
          <w:szCs w:val="28"/>
        </w:rPr>
        <w:t xml:space="preserve">зические качества, </w:t>
      </w:r>
      <w:r w:rsidR="00EC2044" w:rsidRPr="008059C4">
        <w:rPr>
          <w:sz w:val="28"/>
          <w:szCs w:val="28"/>
        </w:rPr>
        <w:t xml:space="preserve">повышения функциональные возможности и укрепляя </w:t>
      </w:r>
      <w:r w:rsidR="00EC2044" w:rsidRPr="00FB643C">
        <w:rPr>
          <w:sz w:val="28"/>
          <w:szCs w:val="28"/>
        </w:rPr>
        <w:t>здоровье</w:t>
      </w:r>
      <w:r w:rsidR="00FB643C" w:rsidRPr="00FB643C">
        <w:rPr>
          <w:sz w:val="28"/>
          <w:szCs w:val="28"/>
        </w:rPr>
        <w:t xml:space="preserve"> </w:t>
      </w:r>
      <w:r w:rsidR="00DB5FE0" w:rsidRPr="00FB643C">
        <w:rPr>
          <w:sz w:val="28"/>
          <w:szCs w:val="28"/>
        </w:rPr>
        <w:t xml:space="preserve">и обеспечивая успех </w:t>
      </w:r>
      <w:r w:rsidRPr="00FB643C">
        <w:rPr>
          <w:sz w:val="28"/>
          <w:szCs w:val="28"/>
        </w:rPr>
        <w:t xml:space="preserve">в повседневной жизни и в профессиональной деятельности. </w:t>
      </w:r>
    </w:p>
    <w:p w:rsidR="005C5EA6" w:rsidRPr="005F3475" w:rsidRDefault="005C5EA6" w:rsidP="0015194C">
      <w:pPr>
        <w:shd w:val="clear" w:color="auto" w:fill="FFFFFF"/>
        <w:rPr>
          <w:sz w:val="28"/>
          <w:szCs w:val="28"/>
        </w:rPr>
      </w:pPr>
      <w:r w:rsidRPr="00EC2044">
        <w:rPr>
          <w:sz w:val="28"/>
          <w:szCs w:val="28"/>
        </w:rPr>
        <w:t>Природой заложено</w:t>
      </w:r>
      <w:r w:rsidRPr="00A62720">
        <w:rPr>
          <w:sz w:val="28"/>
          <w:szCs w:val="28"/>
        </w:rPr>
        <w:t xml:space="preserve"> то, что человек должен постоянно держать свои мышцы в тонусе. Одним из таких звеньев, улучшающим работу мышечного аппарата, являют</w:t>
      </w:r>
      <w:r>
        <w:rPr>
          <w:sz w:val="28"/>
          <w:szCs w:val="28"/>
        </w:rPr>
        <w:t xml:space="preserve">ся спортивные и подвижные игры. </w:t>
      </w:r>
      <w:r w:rsidRPr="00A62720">
        <w:rPr>
          <w:sz w:val="28"/>
          <w:szCs w:val="28"/>
        </w:rPr>
        <w:t>Они являются униве</w:t>
      </w:r>
      <w:r w:rsidRPr="00A62720">
        <w:rPr>
          <w:sz w:val="28"/>
          <w:szCs w:val="28"/>
        </w:rPr>
        <w:t>р</w:t>
      </w:r>
      <w:r w:rsidRPr="00A62720">
        <w:rPr>
          <w:sz w:val="28"/>
          <w:szCs w:val="28"/>
        </w:rPr>
        <w:t xml:space="preserve">сальным катализатором в развитии </w:t>
      </w:r>
      <w:r w:rsidRPr="00A64DAE">
        <w:rPr>
          <w:sz w:val="28"/>
          <w:szCs w:val="28"/>
        </w:rPr>
        <w:t>человеческого организма. Игры способс</w:t>
      </w:r>
      <w:r w:rsidRPr="00A64DAE">
        <w:rPr>
          <w:sz w:val="28"/>
          <w:szCs w:val="28"/>
        </w:rPr>
        <w:t>т</w:t>
      </w:r>
      <w:r w:rsidRPr="00A64DAE">
        <w:rPr>
          <w:sz w:val="28"/>
          <w:szCs w:val="28"/>
        </w:rPr>
        <w:t>вуют восстановлению нервной системы, росту и укреплению костной и м</w:t>
      </w:r>
      <w:r w:rsidRPr="00A64DAE">
        <w:rPr>
          <w:sz w:val="28"/>
          <w:szCs w:val="28"/>
        </w:rPr>
        <w:t>ы</w:t>
      </w:r>
      <w:r w:rsidRPr="00A64DAE">
        <w:rPr>
          <w:sz w:val="28"/>
          <w:szCs w:val="28"/>
        </w:rPr>
        <w:lastRenderedPageBreak/>
        <w:t xml:space="preserve">шечной ткани. В процессе занятий повышается выносливость, усиливается сопротивляемость организма к воздействию неблагоприятных факторов внешней среды, снимается напряжение и улучшается работоспособность, особенно у людей умственного труда, что так </w:t>
      </w:r>
      <w:r w:rsidRPr="005F3475">
        <w:rPr>
          <w:sz w:val="28"/>
          <w:szCs w:val="28"/>
        </w:rPr>
        <w:t xml:space="preserve">важно для студентов </w:t>
      </w:r>
      <w:r w:rsidR="000B1485" w:rsidRPr="005F3475">
        <w:rPr>
          <w:sz w:val="28"/>
          <w:szCs w:val="28"/>
        </w:rPr>
        <w:t>высших учебных заведений</w:t>
      </w:r>
      <w:r w:rsidRPr="005F3475">
        <w:rPr>
          <w:sz w:val="28"/>
          <w:szCs w:val="28"/>
        </w:rPr>
        <w:t>.</w:t>
      </w:r>
    </w:p>
    <w:p w:rsidR="005C5EA6" w:rsidRPr="004D23B9" w:rsidRDefault="004D23B9" w:rsidP="00A909E3">
      <w:pPr>
        <w:pStyle w:val="aa"/>
        <w:spacing w:before="0" w:beforeAutospacing="0" w:after="0" w:afterAutospacing="0" w:line="240" w:lineRule="auto"/>
        <w:rPr>
          <w:color w:val="2E4453"/>
          <w:sz w:val="28"/>
          <w:szCs w:val="28"/>
        </w:rPr>
      </w:pPr>
      <w:r>
        <w:rPr>
          <w:sz w:val="28"/>
          <w:szCs w:val="28"/>
        </w:rPr>
        <w:t>«</w:t>
      </w:r>
      <w:r w:rsidR="005C5EA6" w:rsidRPr="004D23B9">
        <w:rPr>
          <w:sz w:val="28"/>
          <w:szCs w:val="28"/>
        </w:rPr>
        <w:t>Необходимый минимум суточных энергозатрат (для нормальной жи</w:t>
      </w:r>
      <w:r w:rsidR="005C5EA6" w:rsidRPr="004D23B9">
        <w:rPr>
          <w:sz w:val="28"/>
          <w:szCs w:val="28"/>
        </w:rPr>
        <w:t>з</w:t>
      </w:r>
      <w:r w:rsidR="005C5EA6" w:rsidRPr="004D23B9">
        <w:rPr>
          <w:sz w:val="28"/>
          <w:szCs w:val="28"/>
        </w:rPr>
        <w:t>недеятельности организма), приблизительно 12-16 МДж, что соответствует 2880-3840 ккал. Удельный вес мышечной работы для выработки энергии, н</w:t>
      </w:r>
      <w:r w:rsidR="005C5EA6" w:rsidRPr="004D23B9">
        <w:rPr>
          <w:sz w:val="28"/>
          <w:szCs w:val="28"/>
        </w:rPr>
        <w:t>е</w:t>
      </w:r>
      <w:r w:rsidR="005C5EA6" w:rsidRPr="004D23B9">
        <w:rPr>
          <w:sz w:val="28"/>
          <w:szCs w:val="28"/>
        </w:rPr>
        <w:t>обходимой человеку, уменьшился практически в 200 раз, поэтому энергоз</w:t>
      </w:r>
      <w:r w:rsidR="005C5EA6" w:rsidRPr="004D23B9">
        <w:rPr>
          <w:sz w:val="28"/>
          <w:szCs w:val="28"/>
        </w:rPr>
        <w:t>а</w:t>
      </w:r>
      <w:r w:rsidR="005C5EA6" w:rsidRPr="004D23B9">
        <w:rPr>
          <w:sz w:val="28"/>
          <w:szCs w:val="28"/>
        </w:rPr>
        <w:t>траты на мышечную деятельность существенно снизились.</w:t>
      </w:r>
      <w:r w:rsidR="005C5EA6" w:rsidRPr="004D23B9">
        <w:rPr>
          <w:rStyle w:val="10"/>
          <w:rFonts w:ascii="Times New Roman" w:hAnsi="Times New Roman" w:cs="Times New Roman"/>
          <w:color w:val="2E4453"/>
          <w:sz w:val="28"/>
          <w:szCs w:val="28"/>
          <w:shd w:val="clear" w:color="auto" w:fill="FFFFFF"/>
        </w:rPr>
        <w:t xml:space="preserve"> </w:t>
      </w:r>
      <w:r w:rsidR="005C5EA6" w:rsidRPr="004D23B9">
        <w:rPr>
          <w:rStyle w:val="1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современном образе жизни,</w:t>
      </w:r>
      <w:r w:rsidR="005C5EA6" w:rsidRPr="004D23B9">
        <w:rPr>
          <w:rStyle w:val="10"/>
          <w:rFonts w:ascii="Times New Roman" w:hAnsi="Times New Roman" w:cs="Times New Roman"/>
          <w:color w:val="2E4453"/>
          <w:sz w:val="28"/>
          <w:szCs w:val="28"/>
          <w:shd w:val="clear" w:color="auto" w:fill="FFFFFF"/>
        </w:rPr>
        <w:t xml:space="preserve"> </w:t>
      </w:r>
      <w:r w:rsidR="005C5EA6" w:rsidRPr="004D23B9">
        <w:rPr>
          <w:sz w:val="28"/>
          <w:szCs w:val="28"/>
        </w:rPr>
        <w:t>человеку необходимо расходовать энергию, выполняя физич</w:t>
      </w:r>
      <w:r w:rsidR="005C5EA6" w:rsidRPr="004D23B9">
        <w:rPr>
          <w:sz w:val="28"/>
          <w:szCs w:val="28"/>
        </w:rPr>
        <w:t>е</w:t>
      </w:r>
      <w:r w:rsidR="005C5EA6" w:rsidRPr="004D23B9">
        <w:rPr>
          <w:sz w:val="28"/>
          <w:szCs w:val="28"/>
        </w:rPr>
        <w:t xml:space="preserve">ские упражнения, приблизительно 2000 – 3000 ккал в неделю, тогда не будет недостатка в энергозатратах. </w:t>
      </w:r>
    </w:p>
    <w:p w:rsidR="004D23B9" w:rsidRDefault="005C5EA6" w:rsidP="004D23B9">
      <w:pPr>
        <w:pStyle w:val="22"/>
        <w:spacing w:after="0" w:line="240" w:lineRule="auto"/>
        <w:ind w:left="0"/>
        <w:rPr>
          <w:color w:val="000000"/>
          <w:sz w:val="28"/>
          <w:szCs w:val="28"/>
        </w:rPr>
      </w:pPr>
      <w:r w:rsidRPr="004D23B9">
        <w:rPr>
          <w:sz w:val="28"/>
          <w:szCs w:val="28"/>
        </w:rPr>
        <w:t>В современных развитых странах приблизительно 20 % населения до</w:t>
      </w:r>
      <w:r w:rsidRPr="004D23B9">
        <w:rPr>
          <w:sz w:val="28"/>
          <w:szCs w:val="28"/>
        </w:rPr>
        <w:t>с</w:t>
      </w:r>
      <w:r w:rsidRPr="004D23B9">
        <w:rPr>
          <w:sz w:val="28"/>
          <w:szCs w:val="28"/>
        </w:rPr>
        <w:t>таточно занимаются различной физической работой, котор</w:t>
      </w:r>
      <w:r w:rsidR="000B1485" w:rsidRPr="004D23B9">
        <w:rPr>
          <w:sz w:val="28"/>
          <w:szCs w:val="28"/>
        </w:rPr>
        <w:t>ая</w:t>
      </w:r>
      <w:r w:rsidRPr="004D23B9">
        <w:rPr>
          <w:sz w:val="28"/>
          <w:szCs w:val="28"/>
        </w:rPr>
        <w:t xml:space="preserve"> обеспечивает тот минимум энергозатрат, который нео</w:t>
      </w:r>
      <w:r w:rsidR="004D23B9">
        <w:rPr>
          <w:sz w:val="28"/>
          <w:szCs w:val="28"/>
        </w:rPr>
        <w:t xml:space="preserve">бходим для поддержания здоровья». </w:t>
      </w:r>
      <w:r w:rsidR="004D23B9" w:rsidRPr="006D671E">
        <w:rPr>
          <w:color w:val="000000"/>
          <w:sz w:val="28"/>
          <w:szCs w:val="28"/>
        </w:rPr>
        <w:t>[</w:t>
      </w:r>
      <w:r w:rsidR="00BC0F17">
        <w:rPr>
          <w:color w:val="000000"/>
          <w:sz w:val="28"/>
          <w:szCs w:val="28"/>
        </w:rPr>
        <w:t>9</w:t>
      </w:r>
      <w:r w:rsidR="004D23B9" w:rsidRPr="006D671E">
        <w:rPr>
          <w:color w:val="000000"/>
          <w:sz w:val="28"/>
          <w:szCs w:val="28"/>
        </w:rPr>
        <w:t>].</w:t>
      </w:r>
    </w:p>
    <w:p w:rsidR="005C5EA6" w:rsidRDefault="005C5EA6" w:rsidP="00F7578E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Возникает угроза гипокинезии. Так же и у студентов </w:t>
      </w:r>
      <w:r w:rsidRPr="003B1DF8">
        <w:rPr>
          <w:sz w:val="28"/>
          <w:szCs w:val="28"/>
        </w:rPr>
        <w:t>тех</w:t>
      </w:r>
      <w:r>
        <w:rPr>
          <w:sz w:val="28"/>
          <w:szCs w:val="28"/>
        </w:rPr>
        <w:t>нических вузов д</w:t>
      </w:r>
      <w:r w:rsidRPr="003B1DF8">
        <w:rPr>
          <w:sz w:val="28"/>
          <w:szCs w:val="28"/>
        </w:rPr>
        <w:t xml:space="preserve">вигательная активность резко снижается </w:t>
      </w:r>
      <w:r w:rsidRPr="006E2507">
        <w:rPr>
          <w:sz w:val="28"/>
          <w:szCs w:val="28"/>
        </w:rPr>
        <w:t xml:space="preserve">вследствие </w:t>
      </w:r>
      <w:r w:rsidR="000B1485" w:rsidRPr="006E2507">
        <w:rPr>
          <w:sz w:val="28"/>
          <w:szCs w:val="28"/>
        </w:rPr>
        <w:t xml:space="preserve">малоподвижного образа жизни и </w:t>
      </w:r>
      <w:r w:rsidRPr="006E2507">
        <w:rPr>
          <w:sz w:val="28"/>
          <w:szCs w:val="28"/>
        </w:rPr>
        <w:t>повышения учебной нагрузки при поступлении в ВУЗ</w:t>
      </w:r>
      <w:r>
        <w:rPr>
          <w:sz w:val="28"/>
          <w:szCs w:val="28"/>
        </w:rPr>
        <w:t>.</w:t>
      </w:r>
    </w:p>
    <w:p w:rsidR="00E77E49" w:rsidRDefault="005C5EA6" w:rsidP="008059C4">
      <w:pPr>
        <w:pStyle w:val="22"/>
        <w:spacing w:after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«Студенты-спортсмены лучше </w:t>
      </w:r>
      <w:r w:rsidRPr="006D671E">
        <w:rPr>
          <w:color w:val="000000"/>
          <w:sz w:val="28"/>
          <w:szCs w:val="28"/>
        </w:rPr>
        <w:t>переносят физические и нервно-психические нагрузки, успешнее адаптируются в коллективе и осваивают профессию, существенно превосходят своих сокурсников по объему и инте</w:t>
      </w:r>
      <w:r w:rsidRPr="006D671E">
        <w:rPr>
          <w:color w:val="000000"/>
          <w:sz w:val="28"/>
          <w:szCs w:val="28"/>
        </w:rPr>
        <w:t>н</w:t>
      </w:r>
      <w:r w:rsidRPr="006D671E">
        <w:rPr>
          <w:color w:val="000000"/>
          <w:sz w:val="28"/>
          <w:szCs w:val="28"/>
        </w:rPr>
        <w:t>сивности общения и самоопределения в студенческом коллективе. Таким о</w:t>
      </w:r>
      <w:r w:rsidRPr="006D671E">
        <w:rPr>
          <w:color w:val="000000"/>
          <w:sz w:val="28"/>
          <w:szCs w:val="28"/>
        </w:rPr>
        <w:t>б</w:t>
      </w:r>
      <w:r w:rsidRPr="006D671E">
        <w:rPr>
          <w:color w:val="000000"/>
          <w:sz w:val="28"/>
          <w:szCs w:val="28"/>
        </w:rPr>
        <w:t>разом, высокий и разносторонний уровень физической подготовленности студентов и методически правильно организованная физкультурно-спортивная деятельность студенческой молодежи на начальном этапе обуч</w:t>
      </w:r>
      <w:r w:rsidRPr="006D671E">
        <w:rPr>
          <w:color w:val="000000"/>
          <w:sz w:val="28"/>
          <w:szCs w:val="28"/>
        </w:rPr>
        <w:t>е</w:t>
      </w:r>
      <w:r w:rsidRPr="006D671E">
        <w:rPr>
          <w:color w:val="000000"/>
          <w:sz w:val="28"/>
          <w:szCs w:val="28"/>
        </w:rPr>
        <w:t>ния - основные факторы, обеспечивающие ее успешную адаптацию в вузе</w:t>
      </w:r>
      <w:r>
        <w:rPr>
          <w:color w:val="000000"/>
          <w:sz w:val="28"/>
          <w:szCs w:val="28"/>
        </w:rPr>
        <w:t>».</w:t>
      </w:r>
      <w:r w:rsidR="00E77E49">
        <w:rPr>
          <w:color w:val="000000"/>
          <w:sz w:val="28"/>
          <w:szCs w:val="28"/>
        </w:rPr>
        <w:t xml:space="preserve"> </w:t>
      </w:r>
      <w:r w:rsidRPr="006D671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</w:t>
      </w:r>
      <w:r w:rsidR="00BC0F17">
        <w:rPr>
          <w:color w:val="000000"/>
          <w:sz w:val="28"/>
          <w:szCs w:val="28"/>
        </w:rPr>
        <w:t>5</w:t>
      </w:r>
      <w:r w:rsidRPr="006D671E">
        <w:rPr>
          <w:color w:val="000000"/>
          <w:sz w:val="28"/>
          <w:szCs w:val="28"/>
        </w:rPr>
        <w:t>].</w:t>
      </w:r>
    </w:p>
    <w:p w:rsidR="005C5EA6" w:rsidRPr="00AE31AF" w:rsidRDefault="005C5EA6" w:rsidP="000B1485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E31AF">
        <w:rPr>
          <w:sz w:val="28"/>
          <w:szCs w:val="28"/>
        </w:rPr>
        <w:t>Исследования, проведенные в Московском государственном технич</w:t>
      </w:r>
      <w:r w:rsidRPr="00AE31AF">
        <w:rPr>
          <w:sz w:val="28"/>
          <w:szCs w:val="28"/>
        </w:rPr>
        <w:t>е</w:t>
      </w:r>
      <w:r w:rsidRPr="00AE31AF">
        <w:rPr>
          <w:sz w:val="28"/>
          <w:szCs w:val="28"/>
        </w:rPr>
        <w:t>ском университете</w:t>
      </w:r>
      <w:r>
        <w:rPr>
          <w:sz w:val="28"/>
          <w:szCs w:val="28"/>
        </w:rPr>
        <w:t xml:space="preserve"> гражданской авиации</w:t>
      </w:r>
      <w:r w:rsidRPr="00AE31AF">
        <w:rPr>
          <w:sz w:val="28"/>
          <w:szCs w:val="28"/>
        </w:rPr>
        <w:t xml:space="preserve"> (МГТУ ГА) показали, что у студе</w:t>
      </w:r>
      <w:r w:rsidRPr="00AE31AF">
        <w:rPr>
          <w:sz w:val="28"/>
          <w:szCs w:val="28"/>
        </w:rPr>
        <w:t>н</w:t>
      </w:r>
      <w:r w:rsidRPr="00AE31AF">
        <w:rPr>
          <w:sz w:val="28"/>
          <w:szCs w:val="28"/>
        </w:rPr>
        <w:t>тов, мало посещающих учебные занятия по физической культуре и ведущих, в основном, малоподвижный образ жизни, эффективность умственной де</w:t>
      </w:r>
      <w:r w:rsidRPr="00AE31AF">
        <w:rPr>
          <w:sz w:val="28"/>
          <w:szCs w:val="28"/>
        </w:rPr>
        <w:t>я</w:t>
      </w:r>
      <w:r w:rsidRPr="00AE31AF">
        <w:rPr>
          <w:sz w:val="28"/>
          <w:szCs w:val="28"/>
        </w:rPr>
        <w:t>тельности уже со второго месяца обучения снижается практически на 50%.</w:t>
      </w:r>
      <w:r w:rsidR="006E2507">
        <w:rPr>
          <w:sz w:val="28"/>
          <w:szCs w:val="28"/>
        </w:rPr>
        <w:t xml:space="preserve"> </w:t>
      </w:r>
      <w:r w:rsidRPr="00AE31AF">
        <w:rPr>
          <w:sz w:val="28"/>
          <w:szCs w:val="28"/>
        </w:rPr>
        <w:t xml:space="preserve">Вследствие этого, </w:t>
      </w:r>
      <w:r w:rsidRPr="006E2507">
        <w:rPr>
          <w:sz w:val="28"/>
          <w:szCs w:val="28"/>
        </w:rPr>
        <w:t>у студентов</w:t>
      </w:r>
      <w:r w:rsidRPr="00AE31AF">
        <w:rPr>
          <w:sz w:val="28"/>
          <w:szCs w:val="28"/>
        </w:rPr>
        <w:t xml:space="preserve"> уменьшается концентрация внимания, уху</w:t>
      </w:r>
      <w:r w:rsidRPr="00AE31AF">
        <w:rPr>
          <w:sz w:val="28"/>
          <w:szCs w:val="28"/>
        </w:rPr>
        <w:t>д</w:t>
      </w:r>
      <w:r w:rsidRPr="00AE31AF">
        <w:rPr>
          <w:sz w:val="28"/>
          <w:szCs w:val="28"/>
        </w:rPr>
        <w:t>шается память, растет нервное напряжение, быстро наступает период уто</w:t>
      </w:r>
      <w:r w:rsidRPr="00AE31AF">
        <w:rPr>
          <w:sz w:val="28"/>
          <w:szCs w:val="28"/>
        </w:rPr>
        <w:t>м</w:t>
      </w:r>
      <w:r w:rsidRPr="00AE31AF">
        <w:rPr>
          <w:sz w:val="28"/>
          <w:szCs w:val="28"/>
        </w:rPr>
        <w:t xml:space="preserve">ления, человек становится вспыльчивым, </w:t>
      </w:r>
      <w:r w:rsidRPr="00E77E49">
        <w:rPr>
          <w:sz w:val="28"/>
          <w:szCs w:val="28"/>
        </w:rPr>
        <w:t>раздражительным»</w:t>
      </w:r>
      <w:r w:rsidR="000B1485">
        <w:rPr>
          <w:sz w:val="28"/>
          <w:szCs w:val="28"/>
        </w:rPr>
        <w:t xml:space="preserve"> </w:t>
      </w:r>
      <w:r w:rsidRPr="00E77E49">
        <w:rPr>
          <w:spacing w:val="1"/>
          <w:sz w:val="28"/>
          <w:szCs w:val="28"/>
        </w:rPr>
        <w:t>[1</w:t>
      </w:r>
      <w:r w:rsidR="00BC0F17">
        <w:rPr>
          <w:spacing w:val="1"/>
          <w:sz w:val="28"/>
          <w:szCs w:val="28"/>
        </w:rPr>
        <w:t>3</w:t>
      </w:r>
      <w:r w:rsidRPr="00E77E49">
        <w:rPr>
          <w:sz w:val="28"/>
          <w:szCs w:val="28"/>
        </w:rPr>
        <w:t>].</w:t>
      </w:r>
    </w:p>
    <w:p w:rsidR="005C5EA6" w:rsidRPr="00863BBA" w:rsidRDefault="005C5EA6" w:rsidP="00863BB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0769D">
        <w:rPr>
          <w:sz w:val="28"/>
          <w:szCs w:val="28"/>
        </w:rPr>
        <w:t xml:space="preserve"> процессе занятий физкультурой импульсы, поступающие от опорно-</w:t>
      </w:r>
      <w:r w:rsidRPr="00863BBA">
        <w:rPr>
          <w:sz w:val="28"/>
          <w:szCs w:val="28"/>
        </w:rPr>
        <w:t>двигательного аппарата в кору головного мозга, существенно улучшают с</w:t>
      </w:r>
      <w:r w:rsidRPr="00863BBA">
        <w:rPr>
          <w:sz w:val="28"/>
          <w:szCs w:val="28"/>
        </w:rPr>
        <w:t>о</w:t>
      </w:r>
      <w:r w:rsidRPr="00863BBA">
        <w:rPr>
          <w:sz w:val="28"/>
          <w:szCs w:val="28"/>
        </w:rPr>
        <w:t>стояние нервных клеток за счет улучшения обменных процессов.</w:t>
      </w:r>
    </w:p>
    <w:p w:rsidR="002D07AB" w:rsidRPr="00A743D2" w:rsidRDefault="005C5EA6" w:rsidP="002D07AB">
      <w:pPr>
        <w:pStyle w:val="22"/>
        <w:spacing w:after="0" w:line="240" w:lineRule="auto"/>
        <w:ind w:left="0"/>
        <w:rPr>
          <w:b/>
          <w:sz w:val="20"/>
          <w:szCs w:val="20"/>
        </w:rPr>
      </w:pPr>
      <w:r w:rsidRPr="00863BBA">
        <w:rPr>
          <w:sz w:val="28"/>
          <w:szCs w:val="28"/>
        </w:rPr>
        <w:t>В то же время</w:t>
      </w:r>
      <w:r w:rsidRPr="0050769D">
        <w:rPr>
          <w:sz w:val="28"/>
          <w:szCs w:val="28"/>
        </w:rPr>
        <w:t xml:space="preserve"> увеличивается количество гормонов эндокринных желез</w:t>
      </w:r>
      <w:r w:rsidRPr="0018442B">
        <w:rPr>
          <w:color w:val="800080"/>
          <w:sz w:val="28"/>
          <w:szCs w:val="28"/>
        </w:rPr>
        <w:t xml:space="preserve">, </w:t>
      </w:r>
      <w:r w:rsidRPr="0050769D">
        <w:rPr>
          <w:sz w:val="28"/>
          <w:szCs w:val="28"/>
        </w:rPr>
        <w:t>выбрасываемых в кровь, что в существенной мере улучшает обменные пр</w:t>
      </w:r>
      <w:r w:rsidRPr="0050769D">
        <w:rPr>
          <w:sz w:val="28"/>
          <w:szCs w:val="28"/>
        </w:rPr>
        <w:t>о</w:t>
      </w:r>
      <w:r w:rsidRPr="0050769D">
        <w:rPr>
          <w:sz w:val="28"/>
          <w:szCs w:val="28"/>
        </w:rPr>
        <w:t>цессы во всех органах. В конечном итоге</w:t>
      </w:r>
      <w:r w:rsidRPr="00E23C76">
        <w:rPr>
          <w:color w:val="800080"/>
          <w:sz w:val="28"/>
          <w:szCs w:val="28"/>
        </w:rPr>
        <w:t>,</w:t>
      </w:r>
      <w:r w:rsidRPr="0050769D">
        <w:rPr>
          <w:sz w:val="28"/>
          <w:szCs w:val="28"/>
        </w:rPr>
        <w:t xml:space="preserve"> при активной работе мышечного аппарата, улучшается кровообращение, работа почек и печени по высвобо</w:t>
      </w:r>
      <w:r w:rsidRPr="0050769D">
        <w:rPr>
          <w:sz w:val="28"/>
          <w:szCs w:val="28"/>
        </w:rPr>
        <w:t>ж</w:t>
      </w:r>
      <w:r w:rsidRPr="0050769D">
        <w:rPr>
          <w:sz w:val="28"/>
          <w:szCs w:val="28"/>
        </w:rPr>
        <w:lastRenderedPageBreak/>
        <w:t>дению из крови токсичных шлаков, улучшаются процессы газообмена за счет активности дыхательной системы.</w:t>
      </w:r>
      <w:r w:rsidR="000B1485">
        <w:rPr>
          <w:sz w:val="28"/>
          <w:szCs w:val="28"/>
        </w:rPr>
        <w:t xml:space="preserve"> </w:t>
      </w:r>
      <w:r w:rsidRPr="00B86FB0">
        <w:rPr>
          <w:sz w:val="28"/>
          <w:szCs w:val="28"/>
        </w:rPr>
        <w:t>Двигательная активность студентов</w:t>
      </w:r>
      <w:r w:rsidR="00075D46" w:rsidRPr="00B86FB0">
        <w:rPr>
          <w:sz w:val="28"/>
          <w:szCs w:val="28"/>
        </w:rPr>
        <w:t xml:space="preserve">, </w:t>
      </w:r>
      <w:r w:rsidRPr="00B86FB0">
        <w:rPr>
          <w:sz w:val="28"/>
          <w:szCs w:val="28"/>
        </w:rPr>
        <w:t>п</w:t>
      </w:r>
      <w:r w:rsidRPr="00B86FB0">
        <w:rPr>
          <w:sz w:val="28"/>
          <w:szCs w:val="28"/>
        </w:rPr>
        <w:t>о</w:t>
      </w:r>
      <w:r w:rsidRPr="00B86FB0">
        <w:rPr>
          <w:sz w:val="28"/>
          <w:szCs w:val="28"/>
        </w:rPr>
        <w:t>вышая обменные и окислительные процессы в организме, способствует з</w:t>
      </w:r>
      <w:r w:rsidRPr="00B86FB0">
        <w:rPr>
          <w:sz w:val="28"/>
          <w:szCs w:val="28"/>
        </w:rPr>
        <w:t>а</w:t>
      </w:r>
      <w:r w:rsidRPr="00B86FB0">
        <w:rPr>
          <w:sz w:val="28"/>
          <w:szCs w:val="28"/>
        </w:rPr>
        <w:t>держке развития атеросклероза</w:t>
      </w:r>
      <w:r w:rsidR="00B86FB0">
        <w:rPr>
          <w:sz w:val="28"/>
          <w:szCs w:val="28"/>
        </w:rPr>
        <w:t>.</w:t>
      </w:r>
    </w:p>
    <w:p w:rsidR="005C5EA6" w:rsidRDefault="005C5EA6" w:rsidP="00845086">
      <w:pPr>
        <w:rPr>
          <w:sz w:val="28"/>
          <w:szCs w:val="28"/>
        </w:rPr>
      </w:pPr>
      <w:r w:rsidRPr="0050769D">
        <w:rPr>
          <w:sz w:val="28"/>
          <w:szCs w:val="28"/>
        </w:rPr>
        <w:t>Все это показывает, что регулярные занятия физической культурой и спортом</w:t>
      </w:r>
      <w:r>
        <w:rPr>
          <w:sz w:val="28"/>
          <w:szCs w:val="28"/>
        </w:rPr>
        <w:t>, в частности, спортивными или подвижными играми,</w:t>
      </w:r>
      <w:r w:rsidRPr="0050769D">
        <w:rPr>
          <w:sz w:val="28"/>
          <w:szCs w:val="28"/>
        </w:rPr>
        <w:t xml:space="preserve"> ведут к ада</w:t>
      </w:r>
      <w:r w:rsidRPr="0050769D">
        <w:rPr>
          <w:sz w:val="28"/>
          <w:szCs w:val="28"/>
        </w:rPr>
        <w:t>п</w:t>
      </w:r>
      <w:r w:rsidRPr="0050769D">
        <w:rPr>
          <w:sz w:val="28"/>
          <w:szCs w:val="28"/>
        </w:rPr>
        <w:t>тации студентов к учебной деятельности, улучшению профессиональной р</w:t>
      </w:r>
      <w:r w:rsidRPr="0050769D">
        <w:rPr>
          <w:sz w:val="28"/>
          <w:szCs w:val="28"/>
        </w:rPr>
        <w:t>а</w:t>
      </w:r>
      <w:r w:rsidRPr="0050769D">
        <w:rPr>
          <w:sz w:val="28"/>
          <w:szCs w:val="28"/>
        </w:rPr>
        <w:t>ботоспособности и долголетию, творческой активности, физическому сове</w:t>
      </w:r>
      <w:r w:rsidRPr="0050769D">
        <w:rPr>
          <w:sz w:val="28"/>
          <w:szCs w:val="28"/>
        </w:rPr>
        <w:t>р</w:t>
      </w:r>
      <w:r w:rsidRPr="0050769D">
        <w:rPr>
          <w:sz w:val="28"/>
          <w:szCs w:val="28"/>
        </w:rPr>
        <w:t xml:space="preserve">шенству, здоровому образу </w:t>
      </w:r>
      <w:r w:rsidRPr="00863BBA">
        <w:rPr>
          <w:sz w:val="28"/>
          <w:szCs w:val="28"/>
        </w:rPr>
        <w:t>жизни.</w:t>
      </w:r>
    </w:p>
    <w:p w:rsidR="005C5EA6" w:rsidRDefault="005C5EA6" w:rsidP="00417EFC">
      <w:pPr>
        <w:rPr>
          <w:sz w:val="28"/>
          <w:szCs w:val="28"/>
        </w:rPr>
      </w:pPr>
      <w:r w:rsidRPr="00417EFC">
        <w:rPr>
          <w:sz w:val="28"/>
          <w:szCs w:val="28"/>
        </w:rPr>
        <w:t>Педагогическое сопровождение студентов в процессе адаптации – это также важный</w:t>
      </w:r>
      <w:r w:rsidRPr="00DA5B0A">
        <w:rPr>
          <w:sz w:val="28"/>
          <w:szCs w:val="28"/>
        </w:rPr>
        <w:t xml:space="preserve"> воспитательно-образовательный процесс, направленный на повышение адаптационного потенциала личности, на формирование псих</w:t>
      </w:r>
      <w:r w:rsidRPr="00DA5B0A">
        <w:rPr>
          <w:sz w:val="28"/>
          <w:szCs w:val="28"/>
        </w:rPr>
        <w:t>и</w:t>
      </w:r>
      <w:r w:rsidRPr="00DA5B0A">
        <w:rPr>
          <w:sz w:val="28"/>
          <w:szCs w:val="28"/>
        </w:rPr>
        <w:t>ческ</w:t>
      </w:r>
      <w:r>
        <w:rPr>
          <w:sz w:val="28"/>
          <w:szCs w:val="28"/>
        </w:rPr>
        <w:t>и здоровой и развитой личности.</w:t>
      </w:r>
      <w:r w:rsidRPr="00DA5B0A">
        <w:rPr>
          <w:sz w:val="28"/>
          <w:szCs w:val="28"/>
        </w:rPr>
        <w:t xml:space="preserve"> </w:t>
      </w:r>
    </w:p>
    <w:p w:rsidR="005C5EA6" w:rsidRPr="00C14886" w:rsidRDefault="005C5EA6" w:rsidP="00C14886">
      <w:pPr>
        <w:rPr>
          <w:sz w:val="28"/>
          <w:szCs w:val="28"/>
        </w:rPr>
      </w:pPr>
      <w:r w:rsidRPr="00C14886">
        <w:rPr>
          <w:sz w:val="28"/>
          <w:szCs w:val="28"/>
        </w:rPr>
        <w:t>Студенты технических вузов должны подготовить себя физически и психологически, чтобы переносить учебные, а впоследствии – и професси</w:t>
      </w:r>
      <w:r w:rsidRPr="00C14886">
        <w:rPr>
          <w:sz w:val="28"/>
          <w:szCs w:val="28"/>
        </w:rPr>
        <w:t>о</w:t>
      </w:r>
      <w:r w:rsidRPr="00C14886">
        <w:rPr>
          <w:sz w:val="28"/>
          <w:szCs w:val="28"/>
        </w:rPr>
        <w:t>нальные нагрузки.</w:t>
      </w:r>
      <w:r w:rsidRPr="00C14886">
        <w:rPr>
          <w:rStyle w:val="10"/>
          <w:rFonts w:ascii="Open Sans" w:hAnsi="Open Sans"/>
          <w:color w:val="2E4453"/>
          <w:sz w:val="28"/>
          <w:szCs w:val="28"/>
          <w:shd w:val="clear" w:color="auto" w:fill="FFFFFF"/>
        </w:rPr>
        <w:t xml:space="preserve"> </w:t>
      </w:r>
    </w:p>
    <w:p w:rsidR="00AE4269" w:rsidRDefault="005C5EA6" w:rsidP="00AE4269">
      <w:pPr>
        <w:rPr>
          <w:rStyle w:val="10"/>
          <w:rFonts w:asciiTheme="minorHAnsi" w:hAnsiTheme="minorHAnsi"/>
          <w:color w:val="2E4453"/>
          <w:sz w:val="28"/>
          <w:szCs w:val="28"/>
          <w:shd w:val="clear" w:color="auto" w:fill="FFFFFF"/>
        </w:rPr>
      </w:pPr>
      <w:r w:rsidRPr="00AE4269">
        <w:rPr>
          <w:sz w:val="28"/>
          <w:szCs w:val="28"/>
          <w:shd w:val="clear" w:color="auto" w:fill="FFFFFF"/>
        </w:rPr>
        <w:t xml:space="preserve">Стоит так же </w:t>
      </w:r>
      <w:r w:rsidR="000B1485" w:rsidRPr="00AE4269">
        <w:rPr>
          <w:sz w:val="28"/>
          <w:szCs w:val="28"/>
          <w:shd w:val="clear" w:color="auto" w:fill="FFFFFF"/>
        </w:rPr>
        <w:t xml:space="preserve">сказать </w:t>
      </w:r>
      <w:r w:rsidRPr="00AE4269">
        <w:rPr>
          <w:sz w:val="28"/>
          <w:szCs w:val="28"/>
          <w:shd w:val="clear" w:color="auto" w:fill="FFFFFF"/>
        </w:rPr>
        <w:t>о возникающих трудностях экзаменационного п</w:t>
      </w:r>
      <w:r w:rsidRPr="00AE4269">
        <w:rPr>
          <w:sz w:val="28"/>
          <w:szCs w:val="28"/>
          <w:shd w:val="clear" w:color="auto" w:fill="FFFFFF"/>
        </w:rPr>
        <w:t>е</w:t>
      </w:r>
      <w:r w:rsidRPr="00AE4269">
        <w:rPr>
          <w:sz w:val="28"/>
          <w:szCs w:val="28"/>
          <w:shd w:val="clear" w:color="auto" w:fill="FFFFFF"/>
        </w:rPr>
        <w:t>риода, где возрастают эмоциональ</w:t>
      </w:r>
      <w:r w:rsidRPr="00AE4269">
        <w:rPr>
          <w:sz w:val="28"/>
          <w:szCs w:val="28"/>
          <w:shd w:val="clear" w:color="auto" w:fill="FFFFFF"/>
        </w:rPr>
        <w:softHyphen/>
        <w:t xml:space="preserve">ные нагрузки, нарушается режим труда и отдыха, </w:t>
      </w:r>
      <w:r w:rsidR="000B1485" w:rsidRPr="00AE4269">
        <w:rPr>
          <w:sz w:val="28"/>
          <w:szCs w:val="28"/>
          <w:shd w:val="clear" w:color="auto" w:fill="FFFFFF"/>
        </w:rPr>
        <w:t xml:space="preserve">возникает </w:t>
      </w:r>
      <w:r w:rsidRPr="00AE4269">
        <w:rPr>
          <w:sz w:val="28"/>
          <w:szCs w:val="28"/>
          <w:shd w:val="clear" w:color="auto" w:fill="FFFFFF"/>
        </w:rPr>
        <w:t>нарушени</w:t>
      </w:r>
      <w:r w:rsidR="000B1485" w:rsidRPr="00AE4269">
        <w:rPr>
          <w:sz w:val="28"/>
          <w:szCs w:val="28"/>
          <w:shd w:val="clear" w:color="auto" w:fill="FFFFFF"/>
        </w:rPr>
        <w:t>е</w:t>
      </w:r>
      <w:r w:rsidRPr="00C14886">
        <w:rPr>
          <w:color w:val="000000"/>
          <w:sz w:val="28"/>
          <w:szCs w:val="28"/>
          <w:shd w:val="clear" w:color="auto" w:fill="FFFFFF"/>
        </w:rPr>
        <w:t xml:space="preserve"> сна,</w:t>
      </w:r>
      <w:r w:rsidR="00AE4269">
        <w:rPr>
          <w:color w:val="000000"/>
          <w:sz w:val="28"/>
          <w:szCs w:val="28"/>
          <w:shd w:val="clear" w:color="auto" w:fill="FFFFFF"/>
        </w:rPr>
        <w:t xml:space="preserve"> </w:t>
      </w:r>
      <w:r w:rsidRPr="00C14886">
        <w:rPr>
          <w:color w:val="000000"/>
          <w:sz w:val="28"/>
          <w:szCs w:val="28"/>
          <w:shd w:val="clear" w:color="auto" w:fill="FFFFFF"/>
        </w:rPr>
        <w:t xml:space="preserve">общее утомление. Все эти отрицательные </w:t>
      </w:r>
      <w:r w:rsidRPr="00AE4269">
        <w:rPr>
          <w:sz w:val="28"/>
          <w:szCs w:val="28"/>
          <w:shd w:val="clear" w:color="auto" w:fill="FFFFFF"/>
        </w:rPr>
        <w:t xml:space="preserve">факторы </w:t>
      </w:r>
      <w:r w:rsidR="000B1485" w:rsidRPr="00AE4269">
        <w:rPr>
          <w:sz w:val="28"/>
          <w:szCs w:val="28"/>
          <w:shd w:val="clear" w:color="auto" w:fill="FFFFFF"/>
        </w:rPr>
        <w:t>затягивают</w:t>
      </w:r>
      <w:r w:rsidR="000B1485">
        <w:rPr>
          <w:color w:val="FF0000"/>
          <w:sz w:val="28"/>
          <w:szCs w:val="28"/>
          <w:shd w:val="clear" w:color="auto" w:fill="FFFFFF"/>
        </w:rPr>
        <w:t xml:space="preserve"> </w:t>
      </w:r>
      <w:r w:rsidRPr="00C14886">
        <w:rPr>
          <w:color w:val="000000"/>
          <w:sz w:val="28"/>
          <w:szCs w:val="28"/>
          <w:shd w:val="clear" w:color="auto" w:fill="FFFFFF"/>
        </w:rPr>
        <w:t xml:space="preserve">адаптационный период. </w:t>
      </w:r>
      <w:r w:rsidRPr="00C14886">
        <w:rPr>
          <w:sz w:val="28"/>
          <w:szCs w:val="28"/>
          <w:shd w:val="clear" w:color="auto" w:fill="FFFFFF"/>
        </w:rPr>
        <w:t>При этом, в спортивных играх развиваются те свойст</w:t>
      </w:r>
      <w:r w:rsidRPr="00C14886">
        <w:rPr>
          <w:color w:val="000000"/>
          <w:sz w:val="28"/>
          <w:szCs w:val="28"/>
          <w:shd w:val="clear" w:color="auto" w:fill="FFFFFF"/>
        </w:rPr>
        <w:t>ва личности, необходимые для адаптации к новой ср</w:t>
      </w:r>
      <w:r w:rsidRPr="00C14886">
        <w:rPr>
          <w:color w:val="000000"/>
          <w:sz w:val="28"/>
          <w:szCs w:val="28"/>
          <w:shd w:val="clear" w:color="auto" w:fill="FFFFFF"/>
        </w:rPr>
        <w:t>е</w:t>
      </w:r>
      <w:r w:rsidRPr="00C14886">
        <w:rPr>
          <w:color w:val="000000"/>
          <w:sz w:val="28"/>
          <w:szCs w:val="28"/>
          <w:shd w:val="clear" w:color="auto" w:fill="FFFFFF"/>
        </w:rPr>
        <w:t>де.</w:t>
      </w:r>
    </w:p>
    <w:p w:rsidR="005C5EA6" w:rsidRPr="00AE4269" w:rsidRDefault="005C5EA6" w:rsidP="00AE4269">
      <w:pPr>
        <w:rPr>
          <w:color w:val="000000"/>
          <w:sz w:val="28"/>
          <w:szCs w:val="28"/>
          <w:shd w:val="clear" w:color="auto" w:fill="FFFFFF"/>
        </w:rPr>
      </w:pPr>
      <w:r w:rsidRPr="00C14886">
        <w:rPr>
          <w:sz w:val="28"/>
          <w:szCs w:val="28"/>
        </w:rPr>
        <w:t>Современным студентам необходимы разнообразные знания и навыки по различным видам двигательной деятельности. Плотный график учебы, н</w:t>
      </w:r>
      <w:r w:rsidRPr="00C14886">
        <w:rPr>
          <w:sz w:val="28"/>
          <w:szCs w:val="28"/>
        </w:rPr>
        <w:t>е</w:t>
      </w:r>
      <w:r w:rsidRPr="00C14886">
        <w:rPr>
          <w:sz w:val="28"/>
          <w:szCs w:val="28"/>
        </w:rPr>
        <w:t>обходимость усваивать возрастающий поток научно-технической информ</w:t>
      </w:r>
      <w:r w:rsidRPr="00C14886">
        <w:rPr>
          <w:sz w:val="28"/>
          <w:szCs w:val="28"/>
        </w:rPr>
        <w:t>а</w:t>
      </w:r>
      <w:r w:rsidRPr="00C14886">
        <w:rPr>
          <w:sz w:val="28"/>
          <w:szCs w:val="28"/>
        </w:rPr>
        <w:t>ции вынуждает студентов меньше заниматься двигательной деятельностью, меньше следить за своим здоровьем</w:t>
      </w:r>
      <w:r w:rsidRPr="00C14886">
        <w:t xml:space="preserve">, </w:t>
      </w:r>
      <w:r w:rsidRPr="00C14886">
        <w:rPr>
          <w:sz w:val="28"/>
          <w:szCs w:val="28"/>
        </w:rPr>
        <w:t xml:space="preserve">при этом студент </w:t>
      </w:r>
      <w:r w:rsidRPr="00A64DAE">
        <w:rPr>
          <w:sz w:val="28"/>
          <w:szCs w:val="28"/>
        </w:rPr>
        <w:t>находится часто в с</w:t>
      </w:r>
      <w:r w:rsidRPr="00A64DAE">
        <w:rPr>
          <w:sz w:val="28"/>
          <w:szCs w:val="28"/>
        </w:rPr>
        <w:t>о</w:t>
      </w:r>
      <w:r w:rsidRPr="00A64DAE">
        <w:rPr>
          <w:sz w:val="28"/>
          <w:szCs w:val="28"/>
        </w:rPr>
        <w:t>стоянии умственного напряжения.</w:t>
      </w:r>
      <w:r w:rsidRPr="00C14886">
        <w:rPr>
          <w:sz w:val="28"/>
          <w:szCs w:val="28"/>
        </w:rPr>
        <w:t xml:space="preserve"> В то же время, современная молодежь стремится </w:t>
      </w:r>
      <w:r w:rsidRPr="00AE4269">
        <w:rPr>
          <w:sz w:val="28"/>
          <w:szCs w:val="28"/>
        </w:rPr>
        <w:t xml:space="preserve">разнообразить свои знания, не </w:t>
      </w:r>
      <w:r w:rsidR="00875F26" w:rsidRPr="00AE4269">
        <w:rPr>
          <w:sz w:val="28"/>
          <w:szCs w:val="28"/>
        </w:rPr>
        <w:t xml:space="preserve">ограничиваясь </w:t>
      </w:r>
      <w:r w:rsidRPr="00AE4269">
        <w:rPr>
          <w:sz w:val="28"/>
          <w:szCs w:val="28"/>
        </w:rPr>
        <w:t xml:space="preserve">только </w:t>
      </w:r>
      <w:r w:rsidR="00875F26" w:rsidRPr="00AE4269">
        <w:rPr>
          <w:sz w:val="28"/>
          <w:szCs w:val="28"/>
        </w:rPr>
        <w:t>учебой.</w:t>
      </w:r>
      <w:r w:rsidRPr="00AE4269">
        <w:rPr>
          <w:sz w:val="28"/>
          <w:szCs w:val="28"/>
        </w:rPr>
        <w:t xml:space="preserve"> Ст</w:t>
      </w:r>
      <w:r w:rsidRPr="00AE4269">
        <w:rPr>
          <w:sz w:val="28"/>
          <w:szCs w:val="28"/>
        </w:rPr>
        <w:t>у</w:t>
      </w:r>
      <w:r w:rsidRPr="00AE4269">
        <w:rPr>
          <w:sz w:val="28"/>
          <w:szCs w:val="28"/>
        </w:rPr>
        <w:t>денты участвуют в научных конференциях, в волонтерском движении, в мн</w:t>
      </w:r>
      <w:r w:rsidRPr="00AE4269">
        <w:rPr>
          <w:sz w:val="28"/>
          <w:szCs w:val="28"/>
        </w:rPr>
        <w:t>о</w:t>
      </w:r>
      <w:r w:rsidRPr="00AE4269">
        <w:rPr>
          <w:sz w:val="28"/>
          <w:szCs w:val="28"/>
        </w:rPr>
        <w:t>гочисленных</w:t>
      </w:r>
      <w:r w:rsidRPr="00C14886">
        <w:rPr>
          <w:sz w:val="28"/>
          <w:szCs w:val="28"/>
        </w:rPr>
        <w:t xml:space="preserve"> спортивных соревнованиях. Быстрый темп жизни современного студента не позволяет углубленно изучать только один вид спорта, как н</w:t>
      </w:r>
      <w:r w:rsidRPr="00C14886">
        <w:rPr>
          <w:sz w:val="28"/>
          <w:szCs w:val="28"/>
        </w:rPr>
        <w:t>а</w:t>
      </w:r>
      <w:r w:rsidRPr="00C14886">
        <w:rPr>
          <w:sz w:val="28"/>
          <w:szCs w:val="28"/>
        </w:rPr>
        <w:t>пример, футбол. Учащиеся хотят выполнять не только различные упражн</w:t>
      </w:r>
      <w:r w:rsidRPr="00C14886">
        <w:rPr>
          <w:sz w:val="28"/>
          <w:szCs w:val="28"/>
        </w:rPr>
        <w:t>е</w:t>
      </w:r>
      <w:r w:rsidRPr="00C14886">
        <w:rPr>
          <w:sz w:val="28"/>
          <w:szCs w:val="28"/>
        </w:rPr>
        <w:t>ния для развития физических качеств, но и упражнения технической напра</w:t>
      </w:r>
      <w:r w:rsidRPr="00C14886">
        <w:rPr>
          <w:sz w:val="28"/>
          <w:szCs w:val="28"/>
        </w:rPr>
        <w:t>в</w:t>
      </w:r>
      <w:r w:rsidRPr="00C14886">
        <w:rPr>
          <w:sz w:val="28"/>
          <w:szCs w:val="28"/>
        </w:rPr>
        <w:t>ленности по многи</w:t>
      </w:r>
      <w:r w:rsidR="00875F26">
        <w:rPr>
          <w:sz w:val="28"/>
          <w:szCs w:val="28"/>
        </w:rPr>
        <w:t>м</w:t>
      </w:r>
      <w:r w:rsidRPr="00C14886">
        <w:rPr>
          <w:sz w:val="28"/>
          <w:szCs w:val="28"/>
        </w:rPr>
        <w:t xml:space="preserve"> игровым видам спорта, чтобы в дальнейшем использ</w:t>
      </w:r>
      <w:r w:rsidRPr="00C14886">
        <w:rPr>
          <w:sz w:val="28"/>
          <w:szCs w:val="28"/>
        </w:rPr>
        <w:t>о</w:t>
      </w:r>
      <w:r w:rsidRPr="00C14886">
        <w:rPr>
          <w:sz w:val="28"/>
          <w:szCs w:val="28"/>
        </w:rPr>
        <w:t xml:space="preserve">вать приобретенные навыки. При этом, давно известно, что </w:t>
      </w:r>
      <w:r>
        <w:rPr>
          <w:sz w:val="28"/>
          <w:szCs w:val="28"/>
        </w:rPr>
        <w:t>регулярны</w:t>
      </w:r>
      <w:r w:rsidRPr="00C14886">
        <w:rPr>
          <w:sz w:val="28"/>
          <w:szCs w:val="28"/>
        </w:rPr>
        <w:t>е зан</w:t>
      </w:r>
      <w:r w:rsidRPr="00C14886">
        <w:rPr>
          <w:sz w:val="28"/>
          <w:szCs w:val="28"/>
        </w:rPr>
        <w:t>я</w:t>
      </w:r>
      <w:r w:rsidRPr="00C14886">
        <w:rPr>
          <w:sz w:val="28"/>
          <w:szCs w:val="28"/>
        </w:rPr>
        <w:t>тия физической культурой, соблюдение правильного двигательного и гиги</w:t>
      </w:r>
      <w:r w:rsidRPr="00C14886">
        <w:rPr>
          <w:sz w:val="28"/>
          <w:szCs w:val="28"/>
        </w:rPr>
        <w:t>е</w:t>
      </w:r>
      <w:r w:rsidRPr="00C14886">
        <w:rPr>
          <w:sz w:val="28"/>
          <w:szCs w:val="28"/>
        </w:rPr>
        <w:t xml:space="preserve">нического режима </w:t>
      </w:r>
      <w:r>
        <w:rPr>
          <w:sz w:val="28"/>
          <w:szCs w:val="28"/>
        </w:rPr>
        <w:t xml:space="preserve">помогают не только предупредить </w:t>
      </w:r>
      <w:r w:rsidRPr="00C14886">
        <w:rPr>
          <w:sz w:val="28"/>
          <w:szCs w:val="28"/>
        </w:rPr>
        <w:t>мно</w:t>
      </w:r>
      <w:r>
        <w:rPr>
          <w:sz w:val="28"/>
          <w:szCs w:val="28"/>
        </w:rPr>
        <w:t>гие</w:t>
      </w:r>
      <w:r w:rsidRPr="00C14886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</w:t>
      </w:r>
      <w:r w:rsidRPr="00C14886">
        <w:rPr>
          <w:sz w:val="28"/>
          <w:szCs w:val="28"/>
        </w:rPr>
        <w:t>,</w:t>
      </w:r>
      <w:r>
        <w:rPr>
          <w:sz w:val="28"/>
          <w:szCs w:val="28"/>
        </w:rPr>
        <w:t xml:space="preserve"> но и</w:t>
      </w:r>
      <w:r w:rsidRPr="00C14886">
        <w:rPr>
          <w:sz w:val="28"/>
          <w:szCs w:val="28"/>
        </w:rPr>
        <w:t xml:space="preserve"> поддержа</w:t>
      </w:r>
      <w:r>
        <w:rPr>
          <w:sz w:val="28"/>
          <w:szCs w:val="28"/>
        </w:rPr>
        <w:t>ть</w:t>
      </w:r>
      <w:r w:rsidRPr="00C14886">
        <w:rPr>
          <w:sz w:val="28"/>
          <w:szCs w:val="28"/>
        </w:rPr>
        <w:t xml:space="preserve"> нормаль</w:t>
      </w:r>
      <w:r>
        <w:rPr>
          <w:sz w:val="28"/>
          <w:szCs w:val="28"/>
        </w:rPr>
        <w:t>ный уровень</w:t>
      </w:r>
      <w:r w:rsidRPr="00C14886">
        <w:rPr>
          <w:sz w:val="28"/>
          <w:szCs w:val="28"/>
        </w:rPr>
        <w:t xml:space="preserve"> деятельности и работоспособности орг</w:t>
      </w:r>
      <w:r w:rsidRPr="00C14886">
        <w:rPr>
          <w:sz w:val="28"/>
          <w:szCs w:val="28"/>
        </w:rPr>
        <w:t>а</w:t>
      </w:r>
      <w:r w:rsidRPr="00C14886">
        <w:rPr>
          <w:sz w:val="28"/>
          <w:szCs w:val="28"/>
        </w:rPr>
        <w:t xml:space="preserve">низма. </w:t>
      </w:r>
    </w:p>
    <w:p w:rsidR="00EF6D0A" w:rsidRDefault="005C5EA6" w:rsidP="003E1D24">
      <w:r>
        <w:t xml:space="preserve"> </w:t>
      </w:r>
    </w:p>
    <w:p w:rsidR="000B229E" w:rsidRDefault="000B229E" w:rsidP="003E1D24"/>
    <w:p w:rsidR="000B229E" w:rsidRDefault="000B229E" w:rsidP="003E1D24"/>
    <w:p w:rsidR="005C5EA6" w:rsidRDefault="005C5EA6" w:rsidP="009C7078">
      <w:pPr>
        <w:pStyle w:val="3"/>
      </w:pPr>
      <w:bookmarkStart w:id="13" w:name="_Toc6388286"/>
      <w:r w:rsidRPr="00C1501C">
        <w:t xml:space="preserve">Часть III Спортивные и </w:t>
      </w:r>
      <w:r w:rsidRPr="00C9019E">
        <w:t>подвижные</w:t>
      </w:r>
      <w:r w:rsidRPr="00C1501C">
        <w:t xml:space="preserve"> игры</w:t>
      </w:r>
      <w:r>
        <w:rPr>
          <w:color w:val="FF0000"/>
        </w:rPr>
        <w:t xml:space="preserve"> </w:t>
      </w:r>
      <w:r>
        <w:t xml:space="preserve">как средство </w:t>
      </w:r>
      <w:r w:rsidRPr="00C1501C">
        <w:t>физической культуры</w:t>
      </w:r>
      <w:bookmarkEnd w:id="13"/>
    </w:p>
    <w:p w:rsidR="003E1D24" w:rsidRPr="003E1D24" w:rsidRDefault="003E1D24" w:rsidP="003E1D24"/>
    <w:p w:rsidR="005C5EA6" w:rsidRDefault="005C5EA6" w:rsidP="003E1D24">
      <w:pPr>
        <w:ind w:firstLine="0"/>
        <w:rPr>
          <w:spacing w:val="-3"/>
          <w:w w:val="95"/>
          <w:sz w:val="28"/>
          <w:szCs w:val="28"/>
        </w:rPr>
      </w:pPr>
      <w:r w:rsidRPr="002C7A1D">
        <w:rPr>
          <w:sz w:val="28"/>
          <w:szCs w:val="28"/>
        </w:rPr>
        <w:lastRenderedPageBreak/>
        <w:t xml:space="preserve">Спортивные и подвижные игры очень разнообразны. Они направлены </w:t>
      </w:r>
      <w:r w:rsidRPr="002C7A1D">
        <w:rPr>
          <w:w w:val="91"/>
          <w:sz w:val="28"/>
          <w:szCs w:val="28"/>
        </w:rPr>
        <w:t>на</w:t>
      </w:r>
      <w:r w:rsidRPr="002C7A1D">
        <w:rPr>
          <w:w w:val="94"/>
          <w:sz w:val="28"/>
          <w:szCs w:val="28"/>
        </w:rPr>
        <w:t xml:space="preserve"> ра</w:t>
      </w:r>
      <w:r w:rsidRPr="002C7A1D">
        <w:rPr>
          <w:w w:val="94"/>
          <w:sz w:val="28"/>
          <w:szCs w:val="28"/>
        </w:rPr>
        <w:t>з</w:t>
      </w:r>
      <w:r w:rsidRPr="002C7A1D">
        <w:rPr>
          <w:w w:val="94"/>
          <w:sz w:val="28"/>
          <w:szCs w:val="28"/>
        </w:rPr>
        <w:t xml:space="preserve">витие быстроты, ловкости, общей и скоростной </w:t>
      </w:r>
      <w:r w:rsidRPr="002C7A1D">
        <w:rPr>
          <w:spacing w:val="-2"/>
          <w:w w:val="94"/>
          <w:sz w:val="28"/>
          <w:szCs w:val="28"/>
        </w:rPr>
        <w:t>выносливости, пространственной ориентировки, быстрот</w:t>
      </w:r>
      <w:r w:rsidR="00875F26">
        <w:rPr>
          <w:spacing w:val="-2"/>
          <w:w w:val="94"/>
          <w:sz w:val="28"/>
          <w:szCs w:val="28"/>
        </w:rPr>
        <w:t>у</w:t>
      </w:r>
      <w:r w:rsidRPr="002C7A1D">
        <w:rPr>
          <w:spacing w:val="-2"/>
          <w:w w:val="94"/>
          <w:sz w:val="28"/>
          <w:szCs w:val="28"/>
        </w:rPr>
        <w:t xml:space="preserve"> принятия решений, </w:t>
      </w:r>
      <w:r w:rsidRPr="002C7A1D">
        <w:rPr>
          <w:spacing w:val="-1"/>
          <w:w w:val="94"/>
          <w:sz w:val="28"/>
          <w:szCs w:val="28"/>
        </w:rPr>
        <w:t>воспитани</w:t>
      </w:r>
      <w:r w:rsidR="00875F26">
        <w:rPr>
          <w:spacing w:val="-1"/>
          <w:w w:val="94"/>
          <w:sz w:val="28"/>
          <w:szCs w:val="28"/>
        </w:rPr>
        <w:t>е</w:t>
      </w:r>
      <w:r w:rsidRPr="002C7A1D">
        <w:rPr>
          <w:spacing w:val="-1"/>
          <w:w w:val="94"/>
          <w:sz w:val="28"/>
          <w:szCs w:val="28"/>
        </w:rPr>
        <w:t xml:space="preserve"> настойчивости, решител</w:t>
      </w:r>
      <w:r w:rsidRPr="002C7A1D">
        <w:rPr>
          <w:spacing w:val="-1"/>
          <w:w w:val="94"/>
          <w:sz w:val="28"/>
          <w:szCs w:val="28"/>
        </w:rPr>
        <w:t>ь</w:t>
      </w:r>
      <w:r w:rsidRPr="002C7A1D">
        <w:rPr>
          <w:spacing w:val="-1"/>
          <w:w w:val="94"/>
          <w:sz w:val="28"/>
          <w:szCs w:val="28"/>
        </w:rPr>
        <w:t xml:space="preserve">ности, инициативности и </w:t>
      </w:r>
      <w:r w:rsidRPr="002C7A1D">
        <w:rPr>
          <w:spacing w:val="-3"/>
          <w:w w:val="94"/>
          <w:sz w:val="28"/>
          <w:szCs w:val="28"/>
        </w:rPr>
        <w:t xml:space="preserve">находчивости. Они помогают не только поддержанию </w:t>
      </w:r>
      <w:r w:rsidRPr="002C7A1D">
        <w:rPr>
          <w:w w:val="92"/>
          <w:sz w:val="28"/>
          <w:szCs w:val="28"/>
        </w:rPr>
        <w:t>у</w:t>
      </w:r>
      <w:r w:rsidRPr="002C7A1D">
        <w:rPr>
          <w:w w:val="92"/>
          <w:sz w:val="28"/>
          <w:szCs w:val="28"/>
        </w:rPr>
        <w:t>м</w:t>
      </w:r>
      <w:r w:rsidRPr="002C7A1D">
        <w:rPr>
          <w:w w:val="92"/>
          <w:sz w:val="28"/>
          <w:szCs w:val="28"/>
        </w:rPr>
        <w:t xml:space="preserve">ственной и физической </w:t>
      </w:r>
      <w:r w:rsidRPr="002C7A1D">
        <w:rPr>
          <w:spacing w:val="-2"/>
          <w:w w:val="94"/>
          <w:sz w:val="28"/>
          <w:szCs w:val="28"/>
        </w:rPr>
        <w:t xml:space="preserve">работоспособности, но и </w:t>
      </w:r>
      <w:r w:rsidRPr="002C7A1D">
        <w:rPr>
          <w:w w:val="92"/>
          <w:sz w:val="28"/>
          <w:szCs w:val="28"/>
        </w:rPr>
        <w:t>снятию эмоционального напряж</w:t>
      </w:r>
      <w:r w:rsidRPr="002C7A1D">
        <w:rPr>
          <w:w w:val="92"/>
          <w:sz w:val="28"/>
          <w:szCs w:val="28"/>
        </w:rPr>
        <w:t>е</w:t>
      </w:r>
      <w:r w:rsidRPr="002C7A1D">
        <w:rPr>
          <w:w w:val="92"/>
          <w:sz w:val="28"/>
          <w:szCs w:val="28"/>
        </w:rPr>
        <w:t xml:space="preserve">ния учебной </w:t>
      </w:r>
      <w:r w:rsidRPr="002C7A1D">
        <w:rPr>
          <w:spacing w:val="-3"/>
          <w:w w:val="95"/>
          <w:sz w:val="28"/>
          <w:szCs w:val="28"/>
        </w:rPr>
        <w:t>деятельности.</w:t>
      </w:r>
    </w:p>
    <w:p w:rsidR="005C5EA6" w:rsidRPr="00372167" w:rsidRDefault="005C5EA6" w:rsidP="00776556">
      <w:pPr>
        <w:pStyle w:val="3"/>
      </w:pPr>
    </w:p>
    <w:p w:rsidR="005C5EA6" w:rsidRPr="00372167" w:rsidRDefault="005C5EA6" w:rsidP="00776556">
      <w:pPr>
        <w:pStyle w:val="3"/>
      </w:pPr>
      <w:bookmarkStart w:id="14" w:name="_Toc6388287"/>
      <w:r w:rsidRPr="00372167">
        <w:t>3.1 Подвижные игры</w:t>
      </w:r>
      <w:bookmarkEnd w:id="14"/>
    </w:p>
    <w:p w:rsidR="005C5EA6" w:rsidRDefault="005C5EA6" w:rsidP="00776556">
      <w:pPr>
        <w:pStyle w:val="3"/>
        <w:rPr>
          <w:szCs w:val="28"/>
        </w:rPr>
      </w:pPr>
    </w:p>
    <w:p w:rsidR="005C5EA6" w:rsidRPr="002C7A1D" w:rsidRDefault="005C5EA6" w:rsidP="00465E91">
      <w:pPr>
        <w:rPr>
          <w:sz w:val="28"/>
          <w:szCs w:val="28"/>
        </w:rPr>
      </w:pPr>
      <w:r w:rsidRPr="002C7A1D">
        <w:rPr>
          <w:sz w:val="28"/>
          <w:szCs w:val="28"/>
        </w:rPr>
        <w:t>Подвижные игры возникли для передачи опыта от одного поколения к другому. Ведь в процессе игры можно было научить элементам охоты и др</w:t>
      </w:r>
      <w:r w:rsidRPr="002C7A1D">
        <w:rPr>
          <w:sz w:val="28"/>
          <w:szCs w:val="28"/>
        </w:rPr>
        <w:t>у</w:t>
      </w:r>
      <w:r w:rsidRPr="002C7A1D">
        <w:rPr>
          <w:sz w:val="28"/>
          <w:szCs w:val="28"/>
        </w:rPr>
        <w:t>гой трудовой деятельности. Поэтому можно с уверенностью сказать, что подвижные игры – это народные игры. В игре появилось состязание между игроками, что впоследствии превратилось в спортивные соревнования.</w:t>
      </w:r>
    </w:p>
    <w:p w:rsidR="005C5EA6" w:rsidRPr="00F02030" w:rsidRDefault="005C5EA6" w:rsidP="00F02030">
      <w:pPr>
        <w:rPr>
          <w:w w:val="93"/>
          <w:sz w:val="28"/>
          <w:szCs w:val="28"/>
        </w:rPr>
      </w:pPr>
      <w:r w:rsidRPr="002C7A1D">
        <w:rPr>
          <w:sz w:val="28"/>
          <w:szCs w:val="28"/>
        </w:rPr>
        <w:t>Современные</w:t>
      </w:r>
      <w:r w:rsidRPr="008F04FC">
        <w:rPr>
          <w:color w:val="800080"/>
          <w:sz w:val="28"/>
          <w:szCs w:val="28"/>
        </w:rPr>
        <w:t xml:space="preserve"> </w:t>
      </w:r>
      <w:r w:rsidRPr="00BD0ECF">
        <w:rPr>
          <w:sz w:val="28"/>
          <w:szCs w:val="28"/>
        </w:rPr>
        <w:t>п</w:t>
      </w:r>
      <w:r w:rsidRPr="00F02030">
        <w:rPr>
          <w:sz w:val="28"/>
          <w:szCs w:val="28"/>
        </w:rPr>
        <w:t>одвижные игры проходят по упрощенным правилам, для дальнейшего решения определенных технических и тактических задач.</w:t>
      </w:r>
      <w:r w:rsidRPr="00F02030">
        <w:rPr>
          <w:w w:val="93"/>
          <w:sz w:val="28"/>
          <w:szCs w:val="28"/>
        </w:rPr>
        <w:t xml:space="preserve"> Упрощение правил способствует постепенному усвоению техники и тактики по тому виду спортивных игр, к которому подви</w:t>
      </w:r>
      <w:r>
        <w:rPr>
          <w:w w:val="93"/>
          <w:sz w:val="28"/>
          <w:szCs w:val="28"/>
        </w:rPr>
        <w:t xml:space="preserve">жная игра адаптирована, </w:t>
      </w:r>
      <w:r w:rsidRPr="00F02030">
        <w:rPr>
          <w:w w:val="93"/>
          <w:sz w:val="28"/>
          <w:szCs w:val="28"/>
        </w:rPr>
        <w:t>не теряя о</w:t>
      </w:r>
      <w:r w:rsidRPr="00F02030">
        <w:rPr>
          <w:w w:val="93"/>
          <w:sz w:val="28"/>
          <w:szCs w:val="28"/>
        </w:rPr>
        <w:t>б</w:t>
      </w:r>
      <w:r w:rsidRPr="00F02030">
        <w:rPr>
          <w:w w:val="93"/>
          <w:sz w:val="28"/>
          <w:szCs w:val="28"/>
        </w:rPr>
        <w:t>щей и моторной плотности занятия.</w:t>
      </w:r>
    </w:p>
    <w:p w:rsidR="005C5EA6" w:rsidRPr="001D68B9" w:rsidRDefault="005C5EA6" w:rsidP="0088441B">
      <w:pPr>
        <w:rPr>
          <w:sz w:val="28"/>
          <w:szCs w:val="28"/>
        </w:rPr>
      </w:pPr>
      <w:r w:rsidRPr="006267B1">
        <w:rPr>
          <w:sz w:val="28"/>
          <w:szCs w:val="28"/>
        </w:rPr>
        <w:t xml:space="preserve">Подвижные игры </w:t>
      </w:r>
      <w:r w:rsidRPr="001D68B9">
        <w:rPr>
          <w:sz w:val="28"/>
          <w:szCs w:val="28"/>
        </w:rPr>
        <w:t xml:space="preserve">можно разделить на те, </w:t>
      </w:r>
      <w:r w:rsidR="00875F26" w:rsidRPr="001D68B9">
        <w:rPr>
          <w:sz w:val="28"/>
          <w:szCs w:val="28"/>
        </w:rPr>
        <w:t xml:space="preserve">что </w:t>
      </w:r>
      <w:r w:rsidR="00A076C9">
        <w:rPr>
          <w:sz w:val="28"/>
          <w:szCs w:val="28"/>
        </w:rPr>
        <w:t xml:space="preserve">направлены на </w:t>
      </w:r>
      <w:r w:rsidRPr="001D68B9">
        <w:rPr>
          <w:sz w:val="28"/>
          <w:szCs w:val="28"/>
        </w:rPr>
        <w:t xml:space="preserve">развитие физических качеств и на те, </w:t>
      </w:r>
      <w:r w:rsidR="00875F26" w:rsidRPr="001D68B9">
        <w:rPr>
          <w:sz w:val="28"/>
          <w:szCs w:val="28"/>
        </w:rPr>
        <w:t xml:space="preserve">что </w:t>
      </w:r>
      <w:r w:rsidRPr="001D68B9">
        <w:rPr>
          <w:w w:val="93"/>
          <w:sz w:val="28"/>
          <w:szCs w:val="28"/>
        </w:rPr>
        <w:t>способству</w:t>
      </w:r>
      <w:r w:rsidR="00875F26" w:rsidRPr="001D68B9">
        <w:rPr>
          <w:w w:val="93"/>
          <w:sz w:val="28"/>
          <w:szCs w:val="28"/>
        </w:rPr>
        <w:t>ю</w:t>
      </w:r>
      <w:r w:rsidRPr="001D68B9">
        <w:rPr>
          <w:w w:val="93"/>
          <w:sz w:val="28"/>
          <w:szCs w:val="28"/>
        </w:rPr>
        <w:t>т освоению</w:t>
      </w:r>
      <w:r w:rsidRPr="001D68B9">
        <w:rPr>
          <w:sz w:val="28"/>
          <w:szCs w:val="28"/>
        </w:rPr>
        <w:t xml:space="preserve"> конкретной спорти</w:t>
      </w:r>
      <w:r w:rsidRPr="001D68B9">
        <w:rPr>
          <w:sz w:val="28"/>
          <w:szCs w:val="28"/>
        </w:rPr>
        <w:t>в</w:t>
      </w:r>
      <w:r w:rsidRPr="001D68B9">
        <w:rPr>
          <w:sz w:val="28"/>
          <w:szCs w:val="28"/>
        </w:rPr>
        <w:t>ной специализации.</w:t>
      </w:r>
    </w:p>
    <w:p w:rsidR="005C5EA6" w:rsidRDefault="005C5EA6" w:rsidP="009C7078">
      <w:pPr>
        <w:pStyle w:val="3"/>
      </w:pPr>
    </w:p>
    <w:p w:rsidR="005C5EA6" w:rsidRPr="00372167" w:rsidRDefault="005C5EA6" w:rsidP="009C7078">
      <w:pPr>
        <w:pStyle w:val="3"/>
      </w:pPr>
      <w:bookmarkStart w:id="15" w:name="_Toc535089424"/>
      <w:bookmarkStart w:id="16" w:name="_Toc6388288"/>
      <w:r w:rsidRPr="00372167">
        <w:t>3.2 Подвижные игры, способствующие подготовке</w:t>
      </w:r>
      <w:bookmarkEnd w:id="15"/>
      <w:r w:rsidRPr="00372167">
        <w:t xml:space="preserve"> к спортивной специализации</w:t>
      </w:r>
      <w:bookmarkEnd w:id="16"/>
    </w:p>
    <w:p w:rsidR="005C5EA6" w:rsidRPr="00986C25" w:rsidRDefault="005C5EA6" w:rsidP="009C7078">
      <w:pPr>
        <w:pStyle w:val="3"/>
        <w:rPr>
          <w:b w:val="0"/>
          <w:i/>
        </w:rPr>
      </w:pPr>
    </w:p>
    <w:p w:rsidR="005C5EA6" w:rsidRPr="00156BF3" w:rsidRDefault="005C5EA6" w:rsidP="00156BF3">
      <w:pPr>
        <w:pStyle w:val="3"/>
        <w:rPr>
          <w:szCs w:val="28"/>
        </w:rPr>
      </w:pPr>
      <w:bookmarkStart w:id="17" w:name="_Toc6388289"/>
      <w:r w:rsidRPr="00156BF3">
        <w:t xml:space="preserve">3.2.1 Подвижные игры </w:t>
      </w:r>
      <w:r w:rsidRPr="00156BF3">
        <w:rPr>
          <w:szCs w:val="28"/>
        </w:rPr>
        <w:t>с элементами футбола</w:t>
      </w:r>
      <w:bookmarkEnd w:id="17"/>
    </w:p>
    <w:p w:rsidR="005C5EA6" w:rsidRPr="001B5AE9" w:rsidRDefault="005C5EA6" w:rsidP="009224B1">
      <w:pPr>
        <w:pStyle w:val="3"/>
        <w:spacing w:line="240" w:lineRule="auto"/>
        <w:jc w:val="both"/>
      </w:pPr>
    </w:p>
    <w:p w:rsidR="00375287" w:rsidRDefault="005C5EA6" w:rsidP="003C4836">
      <w:r w:rsidRPr="002555ED">
        <w:rPr>
          <w:rStyle w:val="legal"/>
          <w:sz w:val="28"/>
          <w:szCs w:val="28"/>
        </w:rPr>
        <w:t>Игра «</w:t>
      </w:r>
      <w:r w:rsidRPr="002555ED">
        <w:rPr>
          <w:rStyle w:val="24"/>
          <w:sz w:val="28"/>
          <w:szCs w:val="28"/>
        </w:rPr>
        <w:t>Эстафета</w:t>
      </w:r>
      <w:r w:rsidRPr="002555ED">
        <w:rPr>
          <w:rStyle w:val="24"/>
          <w:sz w:val="28"/>
          <w:szCs w:val="28"/>
          <w:shd w:val="clear" w:color="auto" w:fill="FFFFFF"/>
        </w:rPr>
        <w:t>».</w:t>
      </w:r>
      <w:r>
        <w:rPr>
          <w:rStyle w:val="24"/>
          <w:sz w:val="28"/>
          <w:szCs w:val="28"/>
          <w:shd w:val="clear" w:color="auto" w:fill="FFFFFF"/>
        </w:rPr>
        <w:t xml:space="preserve"> </w:t>
      </w:r>
      <w:r w:rsidRPr="0060362F">
        <w:rPr>
          <w:rStyle w:val="legal"/>
          <w:sz w:val="28"/>
          <w:szCs w:val="28"/>
        </w:rPr>
        <w:t>Игра проводится на футбольном поле. Играющие д</w:t>
      </w:r>
      <w:r w:rsidRPr="0060362F">
        <w:rPr>
          <w:rStyle w:val="legal"/>
          <w:sz w:val="28"/>
          <w:szCs w:val="28"/>
        </w:rPr>
        <w:t>е</w:t>
      </w:r>
      <w:r w:rsidRPr="0060362F">
        <w:rPr>
          <w:rStyle w:val="legal"/>
          <w:sz w:val="28"/>
          <w:szCs w:val="28"/>
        </w:rPr>
        <w:t>лятся на две команды и выстраиваются в колонну по одному за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>средней л</w:t>
      </w:r>
      <w:r w:rsidRPr="0060362F">
        <w:rPr>
          <w:rStyle w:val="legal"/>
          <w:sz w:val="28"/>
          <w:szCs w:val="28"/>
        </w:rPr>
        <w:t>и</w:t>
      </w:r>
      <w:r w:rsidRPr="0060362F">
        <w:rPr>
          <w:rStyle w:val="legal"/>
          <w:sz w:val="28"/>
          <w:szCs w:val="28"/>
        </w:rPr>
        <w:t>нией, каждая лицом к противоположным воротам. Перед первыми номерами команд лежит по футбольному</w:t>
      </w:r>
      <w:r w:rsidRPr="00EF6D0A">
        <w:rPr>
          <w:rStyle w:val="legal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>мячу. По сигналу руководителя, первые н</w:t>
      </w:r>
      <w:r w:rsidRPr="0060362F">
        <w:rPr>
          <w:rStyle w:val="legal"/>
          <w:sz w:val="28"/>
          <w:szCs w:val="28"/>
        </w:rPr>
        <w:t>о</w:t>
      </w:r>
      <w:r w:rsidRPr="0060362F">
        <w:rPr>
          <w:rStyle w:val="legal"/>
          <w:sz w:val="28"/>
          <w:szCs w:val="28"/>
        </w:rPr>
        <w:t>мера ведут мяч к воротам и производят</w:t>
      </w:r>
      <w:r w:rsidRPr="00EF6D0A">
        <w:rPr>
          <w:rStyle w:val="legal"/>
          <w:sz w:val="28"/>
          <w:szCs w:val="28"/>
        </w:rPr>
        <w:t xml:space="preserve"> по </w:t>
      </w:r>
      <w:r w:rsidRPr="0060362F">
        <w:rPr>
          <w:rStyle w:val="legal"/>
          <w:sz w:val="28"/>
          <w:szCs w:val="28"/>
        </w:rPr>
        <w:t xml:space="preserve">ним удар из-за пределов штрафной площадки, подбирают мяч и ведут в направлении своей команды. Доведя мяч до своей колонны, передают его вторым номерам, а сами становятся в конец колонны. Побеждает команда, </w:t>
      </w:r>
      <w:r w:rsidRPr="0060362F">
        <w:rPr>
          <w:rStyle w:val="plagiat"/>
          <w:sz w:val="28"/>
          <w:szCs w:val="28"/>
        </w:rPr>
        <w:t xml:space="preserve">которая раньше </w:t>
      </w:r>
      <w:r w:rsidRPr="0060362F">
        <w:rPr>
          <w:rStyle w:val="26"/>
          <w:sz w:val="28"/>
          <w:szCs w:val="28"/>
        </w:rPr>
        <w:t>завершит эстафету. Игроки</w:t>
      </w:r>
      <w:r w:rsidRPr="0060362F">
        <w:rPr>
          <w:rStyle w:val="26"/>
          <w:sz w:val="28"/>
          <w:szCs w:val="28"/>
          <w:shd w:val="clear" w:color="auto" w:fill="FFFFFF"/>
        </w:rPr>
        <w:t xml:space="preserve"> не начинают бег до того момента, когда получат передачу</w:t>
      </w:r>
      <w:r>
        <w:rPr>
          <w:rStyle w:val="26"/>
          <w:sz w:val="28"/>
          <w:szCs w:val="28"/>
          <w:shd w:val="clear" w:color="auto" w:fill="FFFFFF"/>
        </w:rPr>
        <w:t xml:space="preserve"> </w:t>
      </w:r>
      <w:r w:rsidRPr="0060362F">
        <w:rPr>
          <w:rStyle w:val="legal"/>
          <w:sz w:val="28"/>
          <w:szCs w:val="28"/>
        </w:rPr>
        <w:t>мяча от</w:t>
      </w:r>
      <w:r w:rsidRPr="00EF6D0A">
        <w:rPr>
          <w:rStyle w:val="legal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 xml:space="preserve">своего </w:t>
      </w:r>
      <w:r w:rsidRPr="0060362F">
        <w:rPr>
          <w:rStyle w:val="26"/>
          <w:sz w:val="28"/>
          <w:szCs w:val="28"/>
        </w:rPr>
        <w:t>напа</w:t>
      </w:r>
      <w:r w:rsidRPr="0060362F">
        <w:rPr>
          <w:rStyle w:val="26"/>
          <w:sz w:val="28"/>
          <w:szCs w:val="28"/>
        </w:rPr>
        <w:t>р</w:t>
      </w:r>
      <w:r w:rsidRPr="0060362F">
        <w:rPr>
          <w:rStyle w:val="26"/>
          <w:sz w:val="28"/>
          <w:szCs w:val="28"/>
        </w:rPr>
        <w:t>ника.</w:t>
      </w:r>
      <w:r>
        <w:rPr>
          <w:rStyle w:val="26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>При непопадании</w:t>
      </w:r>
      <w:r w:rsidRPr="00EF6D0A">
        <w:rPr>
          <w:rStyle w:val="legal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>мяча в ворота следует</w:t>
      </w:r>
      <w:r w:rsidRPr="00EF6D0A">
        <w:rPr>
          <w:rStyle w:val="legal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>подобрать его за лицевой л</w:t>
      </w:r>
      <w:r w:rsidRPr="0060362F">
        <w:rPr>
          <w:rStyle w:val="legal"/>
          <w:sz w:val="28"/>
          <w:szCs w:val="28"/>
        </w:rPr>
        <w:t>и</w:t>
      </w:r>
      <w:r w:rsidRPr="0060362F">
        <w:rPr>
          <w:rStyle w:val="legal"/>
          <w:sz w:val="28"/>
          <w:szCs w:val="28"/>
        </w:rPr>
        <w:t>нией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>и оттуда начать ведение в сторону</w:t>
      </w:r>
      <w:r w:rsidRPr="00EF6D0A">
        <w:rPr>
          <w:rStyle w:val="legal"/>
          <w:sz w:val="28"/>
          <w:szCs w:val="28"/>
        </w:rPr>
        <w:t xml:space="preserve"> </w:t>
      </w:r>
      <w:r w:rsidRPr="0060362F">
        <w:rPr>
          <w:rStyle w:val="legal"/>
          <w:sz w:val="28"/>
          <w:szCs w:val="28"/>
        </w:rPr>
        <w:t>своей команды.</w:t>
      </w:r>
    </w:p>
    <w:p w:rsidR="005C5EA6" w:rsidRPr="0060362F" w:rsidRDefault="005C5EA6" w:rsidP="003C4836">
      <w:r w:rsidRPr="0060362F">
        <w:rPr>
          <w:rStyle w:val="legal"/>
          <w:sz w:val="28"/>
          <w:szCs w:val="28"/>
        </w:rPr>
        <w:t xml:space="preserve">Игра </w:t>
      </w:r>
      <w:r w:rsidRPr="0060362F">
        <w:rPr>
          <w:rStyle w:val="plagiat"/>
          <w:sz w:val="28"/>
          <w:szCs w:val="28"/>
        </w:rPr>
        <w:t>«Передвижения с передачей мяча». Студенты делятся на две к</w:t>
      </w:r>
      <w:r w:rsidRPr="0060362F">
        <w:rPr>
          <w:rStyle w:val="plagiat"/>
          <w:sz w:val="28"/>
          <w:szCs w:val="28"/>
        </w:rPr>
        <w:t>о</w:t>
      </w:r>
      <w:r w:rsidRPr="0060362F">
        <w:rPr>
          <w:rStyle w:val="plagiat"/>
          <w:sz w:val="28"/>
          <w:szCs w:val="28"/>
        </w:rPr>
        <w:t>манды. Эти команды, разбившись на две группы, становятс</w:t>
      </w:r>
      <w:r>
        <w:rPr>
          <w:rStyle w:val="plagiat"/>
          <w:sz w:val="28"/>
          <w:szCs w:val="28"/>
        </w:rPr>
        <w:t xml:space="preserve">я </w:t>
      </w:r>
      <w:r w:rsidRPr="0060362F">
        <w:rPr>
          <w:rStyle w:val="plagiat"/>
          <w:sz w:val="28"/>
          <w:szCs w:val="28"/>
        </w:rPr>
        <w:t>напротив друг друга в колон</w:t>
      </w:r>
      <w:r>
        <w:rPr>
          <w:rStyle w:val="plagiat"/>
          <w:sz w:val="28"/>
          <w:szCs w:val="28"/>
        </w:rPr>
        <w:t>н</w:t>
      </w:r>
      <w:r w:rsidRPr="0060362F">
        <w:rPr>
          <w:rStyle w:val="plagiat"/>
          <w:sz w:val="28"/>
          <w:szCs w:val="28"/>
        </w:rPr>
        <w:t>у по одному</w:t>
      </w:r>
      <w:r>
        <w:t xml:space="preserve"> </w:t>
      </w:r>
      <w:r w:rsidRPr="0060362F">
        <w:rPr>
          <w:rStyle w:val="26"/>
          <w:sz w:val="28"/>
          <w:szCs w:val="28"/>
          <w:shd w:val="clear" w:color="auto" w:fill="FFFFFF"/>
        </w:rPr>
        <w:t>на расстоянии десять метров.</w:t>
      </w:r>
      <w:r>
        <w:t xml:space="preserve"> </w:t>
      </w:r>
      <w:r w:rsidRPr="0060362F">
        <w:rPr>
          <w:rStyle w:val="26"/>
          <w:sz w:val="28"/>
          <w:szCs w:val="28"/>
          <w:shd w:val="clear" w:color="auto" w:fill="FFFFFF"/>
        </w:rPr>
        <w:t>По команде «марш», первый в колон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е игрок ногой отдает мяч своему партнеру, стоящ</w:t>
      </w:r>
      <w:r w:rsidRPr="0060362F">
        <w:rPr>
          <w:rStyle w:val="26"/>
          <w:sz w:val="28"/>
          <w:szCs w:val="28"/>
          <w:shd w:val="clear" w:color="auto" w:fill="FFFFFF"/>
        </w:rPr>
        <w:t>е</w:t>
      </w:r>
      <w:r w:rsidRPr="0060362F">
        <w:rPr>
          <w:rStyle w:val="26"/>
          <w:sz w:val="28"/>
          <w:szCs w:val="28"/>
          <w:shd w:val="clear" w:color="auto" w:fill="FFFFFF"/>
        </w:rPr>
        <w:t>му напротив, в другой коло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не, на расстоянии десяти метров и сам бежит в эту коло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ну и становится последним в противоположной колон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е. </w:t>
      </w:r>
      <w:r w:rsidRPr="0060362F">
        <w:rPr>
          <w:rStyle w:val="plagiat"/>
          <w:sz w:val="28"/>
          <w:szCs w:val="28"/>
        </w:rPr>
        <w:t>Игрок, принимает мяч, бросает его игрок</w:t>
      </w:r>
      <w:r>
        <w:rPr>
          <w:rStyle w:val="plagiat"/>
          <w:sz w:val="28"/>
          <w:szCs w:val="28"/>
        </w:rPr>
        <w:t xml:space="preserve">у, </w:t>
      </w:r>
      <w:r w:rsidRPr="0060362F">
        <w:rPr>
          <w:rStyle w:val="plagiat"/>
          <w:sz w:val="28"/>
          <w:szCs w:val="28"/>
        </w:rPr>
        <w:t>стоящему напротив, а сам двигается в «хвост» коло</w:t>
      </w:r>
      <w:r>
        <w:rPr>
          <w:rStyle w:val="plagiat"/>
          <w:sz w:val="28"/>
          <w:szCs w:val="28"/>
        </w:rPr>
        <w:t>н</w:t>
      </w:r>
      <w:r w:rsidRPr="0060362F">
        <w:rPr>
          <w:rStyle w:val="plagiat"/>
          <w:sz w:val="28"/>
          <w:szCs w:val="28"/>
        </w:rPr>
        <w:t xml:space="preserve">ны и так далее, до последнего игрока. Победу одерживает та </w:t>
      </w:r>
      <w:r w:rsidRPr="0060362F">
        <w:rPr>
          <w:rStyle w:val="plagiat"/>
          <w:sz w:val="28"/>
          <w:szCs w:val="28"/>
        </w:rPr>
        <w:lastRenderedPageBreak/>
        <w:t>команда, игроки которой быстрее займут место своих напарников в другой колон</w:t>
      </w:r>
      <w:r>
        <w:rPr>
          <w:rStyle w:val="plagiat"/>
          <w:sz w:val="28"/>
          <w:szCs w:val="28"/>
        </w:rPr>
        <w:t>н</w:t>
      </w:r>
      <w:r w:rsidRPr="0060362F">
        <w:rPr>
          <w:rStyle w:val="plagiat"/>
          <w:sz w:val="28"/>
          <w:szCs w:val="28"/>
        </w:rPr>
        <w:t>е</w:t>
      </w:r>
      <w:r w:rsidRPr="0060362F">
        <w:rPr>
          <w:rStyle w:val="26"/>
          <w:sz w:val="28"/>
          <w:szCs w:val="28"/>
          <w:shd w:val="clear" w:color="auto" w:fill="FFFFFF"/>
        </w:rPr>
        <w:t>.</w:t>
      </w:r>
    </w:p>
    <w:p w:rsidR="005C5EA6" w:rsidRPr="0060362F" w:rsidRDefault="005C5EA6" w:rsidP="003C4836">
      <w:r w:rsidRPr="0060362F">
        <w:rPr>
          <w:rStyle w:val="26"/>
          <w:sz w:val="28"/>
          <w:szCs w:val="28"/>
          <w:shd w:val="clear" w:color="auto" w:fill="FFFFFF"/>
        </w:rPr>
        <w:t>Игра «Меткий удар». С расстояния десять – двенадцать метров игроки наносят удар ногой по мячу с целью попасть в круг-мишень диаметром 1 метр отмеченной на стене. Все игроки команды, поочередно выполняют по три-пять ударов ногой с целью попасть в мишень. Победу одерживает та к</w:t>
      </w:r>
      <w:r w:rsidRPr="0060362F">
        <w:rPr>
          <w:rStyle w:val="26"/>
          <w:sz w:val="28"/>
          <w:szCs w:val="28"/>
          <w:shd w:val="clear" w:color="auto" w:fill="FFFFFF"/>
        </w:rPr>
        <w:t>о</w:t>
      </w:r>
      <w:r w:rsidRPr="0060362F">
        <w:rPr>
          <w:rStyle w:val="26"/>
          <w:sz w:val="28"/>
          <w:szCs w:val="28"/>
          <w:shd w:val="clear" w:color="auto" w:fill="FFFFFF"/>
        </w:rPr>
        <w:t>манда, которая нанесет больше точных ударов.</w:t>
      </w:r>
    </w:p>
    <w:p w:rsidR="005C5EA6" w:rsidRDefault="005C5EA6" w:rsidP="003C4836">
      <w:pPr>
        <w:rPr>
          <w:color w:val="000000"/>
          <w:shd w:val="clear" w:color="auto" w:fill="FFFFFF"/>
        </w:rPr>
      </w:pPr>
    </w:p>
    <w:p w:rsidR="005C5EA6" w:rsidRPr="00156BF3" w:rsidRDefault="005C5EA6" w:rsidP="00156BF3">
      <w:pPr>
        <w:pStyle w:val="3"/>
      </w:pPr>
      <w:bookmarkStart w:id="18" w:name="_Toc6388290"/>
      <w:r w:rsidRPr="00156BF3">
        <w:t>3.2.2 Подвижные игры с элементами баскетбола</w:t>
      </w:r>
      <w:bookmarkEnd w:id="18"/>
    </w:p>
    <w:p w:rsidR="005C5EA6" w:rsidRPr="00807719" w:rsidRDefault="005C5EA6" w:rsidP="003C4836">
      <w:pPr>
        <w:pStyle w:val="3"/>
      </w:pPr>
    </w:p>
    <w:p w:rsidR="005C5EA6" w:rsidRPr="0060362F" w:rsidRDefault="005C5EA6" w:rsidP="00F12738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4E6D81">
        <w:rPr>
          <w:rStyle w:val="legal"/>
          <w:sz w:val="28"/>
          <w:szCs w:val="28"/>
        </w:rPr>
        <w:t xml:space="preserve">Игра «Эстафета с ведением мяча». </w:t>
      </w:r>
      <w:r w:rsidRPr="0060362F">
        <w:rPr>
          <w:rStyle w:val="legal"/>
          <w:sz w:val="28"/>
          <w:szCs w:val="28"/>
        </w:rPr>
        <w:t>Игра проводится на баскетбольной площадке. Играющие делятся на две команды, которые выстраиваются одна против другой у боковых линий в правом углу. Стартовой чертой служит л</w:t>
      </w:r>
      <w:r w:rsidRPr="0060362F">
        <w:rPr>
          <w:rStyle w:val="legal"/>
          <w:sz w:val="28"/>
          <w:szCs w:val="28"/>
        </w:rPr>
        <w:t>и</w:t>
      </w:r>
      <w:r w:rsidRPr="0060362F">
        <w:rPr>
          <w:rStyle w:val="legal"/>
          <w:sz w:val="28"/>
          <w:szCs w:val="28"/>
        </w:rPr>
        <w:t xml:space="preserve">цевая линия. Первые игроки встают у стартовой линии и получают по мячу. Остальные стоят сбоку от них за боковой линией. По сигналу первые игроки бегут </w:t>
      </w:r>
      <w:r w:rsidRPr="0060362F">
        <w:rPr>
          <w:rStyle w:val="plagiat"/>
          <w:sz w:val="28"/>
          <w:szCs w:val="28"/>
        </w:rPr>
        <w:t>впере</w:t>
      </w:r>
      <w:r>
        <w:rPr>
          <w:rStyle w:val="plagiat"/>
          <w:sz w:val="28"/>
          <w:szCs w:val="28"/>
        </w:rPr>
        <w:t>д</w:t>
      </w:r>
      <w:r w:rsidRPr="0060362F">
        <w:rPr>
          <w:rStyle w:val="26"/>
          <w:sz w:val="28"/>
          <w:szCs w:val="28"/>
        </w:rPr>
        <w:t>, стуч</w:t>
      </w:r>
      <w:r>
        <w:rPr>
          <w:rStyle w:val="26"/>
          <w:sz w:val="28"/>
          <w:szCs w:val="28"/>
        </w:rPr>
        <w:t xml:space="preserve">а </w:t>
      </w:r>
      <w:r w:rsidRPr="0060362F">
        <w:rPr>
          <w:rStyle w:val="legal"/>
          <w:sz w:val="28"/>
          <w:szCs w:val="28"/>
        </w:rPr>
        <w:t>мячом о пол, добегают до щитов, стоящих на противоп</w:t>
      </w:r>
      <w:r w:rsidRPr="0060362F">
        <w:rPr>
          <w:rStyle w:val="legal"/>
          <w:sz w:val="28"/>
          <w:szCs w:val="28"/>
        </w:rPr>
        <w:t>о</w:t>
      </w:r>
      <w:r w:rsidRPr="0060362F">
        <w:rPr>
          <w:rStyle w:val="legal"/>
          <w:sz w:val="28"/>
          <w:szCs w:val="28"/>
        </w:rPr>
        <w:t>ложной стороне, забрасывают мяч в корзину, возвращаются обратно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, </w:t>
      </w:r>
      <w:r w:rsidRPr="0060362F">
        <w:rPr>
          <w:rStyle w:val="legal"/>
          <w:sz w:val="28"/>
          <w:szCs w:val="28"/>
        </w:rPr>
        <w:t>ведя мяч, и передают его и</w:t>
      </w:r>
      <w:r>
        <w:rPr>
          <w:rStyle w:val="legal"/>
          <w:sz w:val="28"/>
          <w:szCs w:val="28"/>
        </w:rPr>
        <w:t xml:space="preserve">з рук в руки очередному игроку, которые продолжают </w:t>
      </w:r>
      <w:r w:rsidRPr="0060362F">
        <w:rPr>
          <w:rStyle w:val="legal"/>
          <w:sz w:val="28"/>
          <w:szCs w:val="28"/>
        </w:rPr>
        <w:t>выполнят</w:t>
      </w:r>
      <w:r>
        <w:rPr>
          <w:rStyle w:val="legal"/>
          <w:sz w:val="28"/>
          <w:szCs w:val="28"/>
        </w:rPr>
        <w:t>ь</w:t>
      </w:r>
      <w:r w:rsidRPr="0060362F">
        <w:rPr>
          <w:rStyle w:val="legal"/>
          <w:sz w:val="28"/>
          <w:szCs w:val="28"/>
        </w:rPr>
        <w:t xml:space="preserve"> то же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 xml:space="preserve">задание. Выигрывает команда, быстрее </w:t>
      </w:r>
      <w:r w:rsidRPr="0060362F">
        <w:rPr>
          <w:rStyle w:val="26"/>
          <w:sz w:val="28"/>
          <w:szCs w:val="28"/>
        </w:rPr>
        <w:t>все</w:t>
      </w:r>
      <w:r>
        <w:rPr>
          <w:rStyle w:val="26"/>
          <w:sz w:val="28"/>
          <w:szCs w:val="28"/>
        </w:rPr>
        <w:t xml:space="preserve">х </w:t>
      </w:r>
      <w:r w:rsidRPr="0060362F">
        <w:rPr>
          <w:rStyle w:val="legal"/>
          <w:sz w:val="28"/>
          <w:szCs w:val="28"/>
        </w:rPr>
        <w:t>закончившая игру. Игрокам нельзя начинать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>бег до получения мяча.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>Мяч обязательно</w:t>
      </w:r>
      <w:r w:rsidRPr="0060362F">
        <w:rPr>
          <w:rStyle w:val="legal"/>
          <w:sz w:val="28"/>
          <w:szCs w:val="28"/>
          <w:shd w:val="clear" w:color="auto" w:fill="F7FBEA"/>
        </w:rPr>
        <w:t xml:space="preserve"> </w:t>
      </w:r>
      <w:r w:rsidRPr="0060362F">
        <w:rPr>
          <w:rStyle w:val="legal"/>
          <w:sz w:val="28"/>
          <w:szCs w:val="28"/>
        </w:rPr>
        <w:t>надо вести, ударяя его о пол.</w:t>
      </w:r>
    </w:p>
    <w:p w:rsidR="005C5EA6" w:rsidRPr="0060362F" w:rsidRDefault="005C5EA6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rStyle w:val="26"/>
          <w:sz w:val="28"/>
          <w:szCs w:val="28"/>
          <w:shd w:val="clear" w:color="auto" w:fill="FFFFFF"/>
        </w:rPr>
        <w:t xml:space="preserve">Игра </w:t>
      </w:r>
      <w:r w:rsidRPr="0060362F">
        <w:rPr>
          <w:rStyle w:val="26"/>
          <w:sz w:val="28"/>
          <w:szCs w:val="28"/>
          <w:shd w:val="clear" w:color="auto" w:fill="FFFFFF"/>
        </w:rPr>
        <w:t>«Выполнил передачу – сделай упор присев!». Игроки выстраив</w:t>
      </w:r>
      <w:r w:rsidRPr="0060362F">
        <w:rPr>
          <w:rStyle w:val="26"/>
          <w:sz w:val="28"/>
          <w:szCs w:val="28"/>
          <w:shd w:val="clear" w:color="auto" w:fill="FFFFFF"/>
        </w:rPr>
        <w:t>а</w:t>
      </w:r>
      <w:r w:rsidRPr="0060362F">
        <w:rPr>
          <w:rStyle w:val="26"/>
          <w:sz w:val="28"/>
          <w:szCs w:val="28"/>
          <w:shd w:val="clear" w:color="auto" w:fill="FFFFFF"/>
        </w:rPr>
        <w:t>ются в две или три колоны. На расстоянии два-четыре метра от коло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ны н</w:t>
      </w:r>
      <w:r w:rsidRPr="0060362F">
        <w:rPr>
          <w:rStyle w:val="26"/>
          <w:sz w:val="28"/>
          <w:szCs w:val="28"/>
          <w:shd w:val="clear" w:color="auto" w:fill="FFFFFF"/>
        </w:rPr>
        <w:t>а</w:t>
      </w:r>
      <w:r w:rsidRPr="0060362F">
        <w:rPr>
          <w:rStyle w:val="26"/>
          <w:sz w:val="28"/>
          <w:szCs w:val="28"/>
          <w:shd w:val="clear" w:color="auto" w:fill="FFFFFF"/>
        </w:rPr>
        <w:t>ходятся капитаны команд с мячом в руках. По команде «вперед» капитан п</w:t>
      </w:r>
      <w:r w:rsidRPr="0060362F">
        <w:rPr>
          <w:rStyle w:val="26"/>
          <w:sz w:val="28"/>
          <w:szCs w:val="28"/>
          <w:shd w:val="clear" w:color="auto" w:fill="FFFFFF"/>
        </w:rPr>
        <w:t>е</w:t>
      </w:r>
      <w:r w:rsidRPr="0060362F">
        <w:rPr>
          <w:rStyle w:val="26"/>
          <w:sz w:val="28"/>
          <w:szCs w:val="28"/>
          <w:shd w:val="clear" w:color="auto" w:fill="FFFFFF"/>
        </w:rPr>
        <w:t>редает игроку, стоящему в колоне, мяч двумя руками от груди. Игрок</w:t>
      </w:r>
      <w:r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пр</w:t>
      </w:r>
      <w:r w:rsidRPr="0060362F">
        <w:rPr>
          <w:rStyle w:val="26"/>
          <w:sz w:val="28"/>
          <w:szCs w:val="28"/>
          <w:shd w:val="clear" w:color="auto" w:fill="FFFFFF"/>
        </w:rPr>
        <w:t>и</w:t>
      </w:r>
      <w:r w:rsidRPr="0060362F">
        <w:rPr>
          <w:rStyle w:val="26"/>
          <w:sz w:val="28"/>
          <w:szCs w:val="28"/>
          <w:shd w:val="clear" w:color="auto" w:fill="FFFFFF"/>
        </w:rPr>
        <w:t>нявший мяч</w:t>
      </w:r>
      <w:r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</w:t>
      </w:r>
      <w:r>
        <w:rPr>
          <w:rStyle w:val="26"/>
          <w:sz w:val="28"/>
          <w:szCs w:val="28"/>
          <w:shd w:val="clear" w:color="auto" w:fill="FFFFFF"/>
        </w:rPr>
        <w:t xml:space="preserve">посылает его обратно капитану и </w:t>
      </w:r>
      <w:r w:rsidRPr="0060362F">
        <w:rPr>
          <w:rStyle w:val="26"/>
          <w:sz w:val="28"/>
          <w:szCs w:val="28"/>
          <w:shd w:val="clear" w:color="auto" w:fill="FFFFFF"/>
        </w:rPr>
        <w:t>принимает положение упора присев. Затем капитан передает мяч следующему, стоящему в колон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е игр</w:t>
      </w:r>
      <w:r w:rsidRPr="0060362F">
        <w:rPr>
          <w:rStyle w:val="26"/>
          <w:sz w:val="28"/>
          <w:szCs w:val="28"/>
          <w:shd w:val="clear" w:color="auto" w:fill="FFFFFF"/>
        </w:rPr>
        <w:t>о</w:t>
      </w:r>
      <w:r w:rsidRPr="0060362F">
        <w:rPr>
          <w:rStyle w:val="26"/>
          <w:sz w:val="28"/>
          <w:szCs w:val="28"/>
          <w:shd w:val="clear" w:color="auto" w:fill="FFFFFF"/>
        </w:rPr>
        <w:t>ку. Игрок</w:t>
      </w:r>
      <w:r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возвращая мяч</w:t>
      </w:r>
      <w:r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так же принимает положение упора присев. И так до последнего игрока. Последний игрок, получив мяч от капитана</w:t>
      </w:r>
      <w:r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поднимает его над головой, </w:t>
      </w:r>
      <w:r w:rsidR="00496C57" w:rsidRPr="00177D29">
        <w:rPr>
          <w:rStyle w:val="26"/>
          <w:sz w:val="28"/>
          <w:szCs w:val="28"/>
          <w:shd w:val="clear" w:color="auto" w:fill="FFFFFF"/>
        </w:rPr>
        <w:t>сообщая</w:t>
      </w:r>
      <w:r w:rsidRPr="00177D29">
        <w:rPr>
          <w:rStyle w:val="26"/>
          <w:sz w:val="28"/>
          <w:szCs w:val="28"/>
          <w:shd w:val="clear" w:color="auto" w:fill="FFFFFF"/>
        </w:rPr>
        <w:t>,</w:t>
      </w:r>
      <w:r w:rsidRPr="0060362F">
        <w:rPr>
          <w:rStyle w:val="26"/>
          <w:sz w:val="28"/>
          <w:szCs w:val="28"/>
          <w:shd w:val="clear" w:color="auto" w:fill="FFFFFF"/>
        </w:rPr>
        <w:t xml:space="preserve"> тем самым, об окончании игры. Команда, которая раньше поднимет мяч над головой, считается победительницей.</w:t>
      </w:r>
    </w:p>
    <w:p w:rsidR="005C5EA6" w:rsidRDefault="005C5EA6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rStyle w:val="26"/>
          <w:sz w:val="28"/>
          <w:szCs w:val="28"/>
          <w:shd w:val="clear" w:color="auto" w:fill="FFFFFF"/>
        </w:rPr>
      </w:pPr>
      <w:r w:rsidRPr="0060362F">
        <w:rPr>
          <w:rStyle w:val="26"/>
          <w:sz w:val="28"/>
          <w:szCs w:val="28"/>
          <w:shd w:val="clear" w:color="auto" w:fill="FFFFFF"/>
        </w:rPr>
        <w:t>Игра «Ведение мяча и бросок в корзину». Формируются две команды игроков и выстраиваются в коло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ну по одному, за стартовой линией, каждая напротив баскетбольного кольца. По команде «вперед» игрок производит в</w:t>
      </w:r>
      <w:r w:rsidRPr="0060362F">
        <w:rPr>
          <w:rStyle w:val="26"/>
          <w:sz w:val="28"/>
          <w:szCs w:val="28"/>
          <w:shd w:val="clear" w:color="auto" w:fill="FFFFFF"/>
        </w:rPr>
        <w:t>е</w:t>
      </w:r>
      <w:r w:rsidRPr="0060362F">
        <w:rPr>
          <w:rStyle w:val="26"/>
          <w:sz w:val="28"/>
          <w:szCs w:val="28"/>
          <w:shd w:val="clear" w:color="auto" w:fill="FFFFFF"/>
        </w:rPr>
        <w:t>дение мяча к баскетбольному кольцу и старается попасть в него</w:t>
      </w:r>
      <w:r>
        <w:rPr>
          <w:rStyle w:val="26"/>
          <w:sz w:val="28"/>
          <w:szCs w:val="28"/>
          <w:shd w:val="clear" w:color="auto" w:fill="FFFFFF"/>
        </w:rPr>
        <w:t xml:space="preserve"> </w:t>
      </w:r>
      <w:r w:rsidRPr="0060362F">
        <w:rPr>
          <w:rStyle w:val="26"/>
          <w:sz w:val="28"/>
          <w:szCs w:val="28"/>
          <w:shd w:val="clear" w:color="auto" w:fill="FFFFFF"/>
        </w:rPr>
        <w:t>(попадание обязательно). После попадания мяча в корзину, ловит его и ведет в обратном направлении, после стартовой линии передает следующему игроку, а сам становится в конец коло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ны. Выигрывает та команда, у которой последний игрок приведет мяч и поднимет над головой в начале колон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 xml:space="preserve">ы. </w:t>
      </w:r>
    </w:p>
    <w:p w:rsidR="005C5EA6" w:rsidRDefault="005C5EA6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:rsidR="000B229E" w:rsidRDefault="000B229E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:rsidR="000B229E" w:rsidRDefault="000B229E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:rsidR="000B229E" w:rsidRPr="0060362F" w:rsidRDefault="000B229E" w:rsidP="00F12738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:rsidR="005C5EA6" w:rsidRPr="00156BF3" w:rsidRDefault="005C5EA6" w:rsidP="00156BF3">
      <w:pPr>
        <w:pStyle w:val="3"/>
      </w:pPr>
      <w:bookmarkStart w:id="19" w:name="_Toc6388291"/>
      <w:r w:rsidRPr="00156BF3">
        <w:t>3.2.3 Подвижные игры с элементами волейбола</w:t>
      </w:r>
      <w:bookmarkEnd w:id="19"/>
    </w:p>
    <w:p w:rsidR="005C5EA6" w:rsidRPr="001B5AE9" w:rsidRDefault="005C5EA6" w:rsidP="009224B1"/>
    <w:p w:rsidR="005C5EA6" w:rsidRPr="0060362F" w:rsidRDefault="005C5EA6" w:rsidP="007D5A2F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plagiat"/>
          <w:sz w:val="28"/>
          <w:szCs w:val="28"/>
        </w:rPr>
        <w:lastRenderedPageBreak/>
        <w:t xml:space="preserve">Игра «Мини-волейбол». </w:t>
      </w:r>
      <w:r>
        <w:rPr>
          <w:rStyle w:val="plagiat"/>
          <w:sz w:val="28"/>
          <w:szCs w:val="28"/>
        </w:rPr>
        <w:t>«</w:t>
      </w:r>
      <w:r w:rsidRPr="0060362F">
        <w:rPr>
          <w:rStyle w:val="plagiat"/>
          <w:sz w:val="28"/>
          <w:szCs w:val="28"/>
        </w:rPr>
        <w:t>Игроки делятся на две команды. В каждой команде игроки выполняют по три подачи подряд с переходом. Есл</w:t>
      </w:r>
      <w:r>
        <w:rPr>
          <w:rStyle w:val="plagiat"/>
          <w:sz w:val="28"/>
          <w:szCs w:val="28"/>
        </w:rPr>
        <w:t xml:space="preserve">и </w:t>
      </w:r>
      <w:r w:rsidRPr="0060362F">
        <w:rPr>
          <w:rStyle w:val="plagiat"/>
          <w:sz w:val="28"/>
          <w:szCs w:val="28"/>
        </w:rPr>
        <w:t>подача игроком не выполнена или мяч попал в сетку, подача передается противоп</w:t>
      </w:r>
      <w:r w:rsidRPr="0060362F">
        <w:rPr>
          <w:rStyle w:val="plagiat"/>
          <w:sz w:val="28"/>
          <w:szCs w:val="28"/>
        </w:rPr>
        <w:t>о</w:t>
      </w:r>
      <w:r w:rsidRPr="0060362F">
        <w:rPr>
          <w:rStyle w:val="plagiat"/>
          <w:sz w:val="28"/>
          <w:szCs w:val="28"/>
        </w:rPr>
        <w:t>ложной команде.</w:t>
      </w:r>
      <w:r w:rsidRPr="0060362F">
        <w:rPr>
          <w:rStyle w:val="26"/>
          <w:sz w:val="28"/>
          <w:szCs w:val="28"/>
          <w:shd w:val="clear" w:color="auto" w:fill="FFFFFF"/>
        </w:rPr>
        <w:t xml:space="preserve"> Игра продолжается до момента касания мяча пола, с другой стороны сетки, или если произведено больше трех передач в команде</w:t>
      </w:r>
      <w:r w:rsidRPr="0060362F">
        <w:rPr>
          <w:rStyle w:val="26"/>
          <w:sz w:val="28"/>
          <w:szCs w:val="28"/>
        </w:rPr>
        <w:t>.</w:t>
      </w:r>
      <w:r>
        <w:rPr>
          <w:rStyle w:val="26"/>
          <w:sz w:val="28"/>
          <w:szCs w:val="28"/>
        </w:rPr>
        <w:t xml:space="preserve"> К</w:t>
      </w:r>
      <w:r w:rsidRPr="0060362F">
        <w:rPr>
          <w:rStyle w:val="plagiat"/>
          <w:sz w:val="28"/>
          <w:szCs w:val="28"/>
        </w:rPr>
        <w:t>о</w:t>
      </w:r>
      <w:r w:rsidRPr="0060362F">
        <w:rPr>
          <w:rStyle w:val="plagiat"/>
          <w:sz w:val="28"/>
          <w:szCs w:val="28"/>
        </w:rPr>
        <w:t>манде засчитывается три очка, если мяч на противоположной стороне упадет на пол без касания его соперником (мяч на вылет), два очка, когда игрок принял мяч, но не смог передать партнеру и одно очко, если при приеме ил</w:t>
      </w:r>
      <w:r>
        <w:rPr>
          <w:rStyle w:val="plagiat"/>
          <w:sz w:val="28"/>
          <w:szCs w:val="28"/>
        </w:rPr>
        <w:t xml:space="preserve">и </w:t>
      </w:r>
      <w:r w:rsidRPr="0060362F">
        <w:rPr>
          <w:rStyle w:val="plagiat"/>
          <w:sz w:val="28"/>
          <w:szCs w:val="28"/>
        </w:rPr>
        <w:t>розыгрыше мяча была допущена ошибка.</w:t>
      </w:r>
      <w:r>
        <w:rPr>
          <w:sz w:val="28"/>
          <w:szCs w:val="28"/>
        </w:rPr>
        <w:t xml:space="preserve"> </w:t>
      </w:r>
      <w:r w:rsidRPr="0060362F">
        <w:rPr>
          <w:rStyle w:val="plagiat"/>
          <w:sz w:val="28"/>
          <w:szCs w:val="28"/>
        </w:rPr>
        <w:t>Прием мяча и удары могут выпо</w:t>
      </w:r>
      <w:r w:rsidRPr="0060362F">
        <w:rPr>
          <w:rStyle w:val="plagiat"/>
          <w:sz w:val="28"/>
          <w:szCs w:val="28"/>
        </w:rPr>
        <w:t>л</w:t>
      </w:r>
      <w:r w:rsidRPr="0060362F">
        <w:rPr>
          <w:rStyle w:val="plagiat"/>
          <w:sz w:val="28"/>
          <w:szCs w:val="28"/>
        </w:rPr>
        <w:t>няться как одной, так и двумя руками.</w:t>
      </w:r>
      <w:r>
        <w:rPr>
          <w:rStyle w:val="plagiat"/>
          <w:sz w:val="28"/>
          <w:szCs w:val="28"/>
        </w:rPr>
        <w:t xml:space="preserve"> </w:t>
      </w:r>
      <w:r w:rsidRPr="007D5A2F">
        <w:rPr>
          <w:rStyle w:val="plagiat"/>
          <w:sz w:val="28"/>
          <w:szCs w:val="28"/>
        </w:rPr>
        <w:t>Не</w:t>
      </w:r>
      <w:r>
        <w:rPr>
          <w:rStyle w:val="plagiat"/>
          <w:sz w:val="28"/>
          <w:szCs w:val="28"/>
        </w:rPr>
        <w:t xml:space="preserve"> </w:t>
      </w:r>
      <w:r w:rsidRPr="0060362F">
        <w:rPr>
          <w:rStyle w:val="plagiat"/>
          <w:sz w:val="28"/>
          <w:szCs w:val="28"/>
        </w:rPr>
        <w:t>возбраняется переходить и на</w:t>
      </w:r>
      <w:r w:rsidR="001E13CC">
        <w:rPr>
          <w:rStyle w:val="plagiat"/>
          <w:sz w:val="28"/>
          <w:szCs w:val="28"/>
        </w:rPr>
        <w:t>ст</w:t>
      </w:r>
      <w:r w:rsidR="001E13CC">
        <w:rPr>
          <w:rStyle w:val="plagiat"/>
          <w:sz w:val="28"/>
          <w:szCs w:val="28"/>
        </w:rPr>
        <w:t>у</w:t>
      </w:r>
      <w:r w:rsidR="001E13CC">
        <w:rPr>
          <w:rStyle w:val="plagiat"/>
          <w:sz w:val="28"/>
          <w:szCs w:val="28"/>
        </w:rPr>
        <w:t>пать на среднюю линию, а так</w:t>
      </w:r>
      <w:r w:rsidRPr="0060362F">
        <w:rPr>
          <w:rStyle w:val="plagiat"/>
          <w:sz w:val="28"/>
          <w:szCs w:val="28"/>
        </w:rPr>
        <w:t>же</w:t>
      </w:r>
      <w:r w:rsidR="00A076C9">
        <w:rPr>
          <w:rStyle w:val="plagiat"/>
          <w:sz w:val="28"/>
          <w:szCs w:val="28"/>
        </w:rPr>
        <w:t>,</w:t>
      </w:r>
      <w:r w:rsidRPr="0060362F">
        <w:rPr>
          <w:rStyle w:val="plagiat"/>
          <w:sz w:val="28"/>
          <w:szCs w:val="28"/>
        </w:rPr>
        <w:t xml:space="preserve"> выполнять неограниченное количество з</w:t>
      </w:r>
      <w:r w:rsidRPr="0060362F">
        <w:rPr>
          <w:rStyle w:val="plagiat"/>
          <w:sz w:val="28"/>
          <w:szCs w:val="28"/>
        </w:rPr>
        <w:t>а</w:t>
      </w:r>
      <w:r w:rsidRPr="0060362F">
        <w:rPr>
          <w:rStyle w:val="plagiat"/>
          <w:sz w:val="28"/>
          <w:szCs w:val="28"/>
        </w:rPr>
        <w:t>мен в любой команде. Игра длится не более 15 мин с интервалом отдыха не более пяти минут</w:t>
      </w:r>
      <w:r w:rsidRPr="0060362F">
        <w:rPr>
          <w:rStyle w:val="26"/>
          <w:sz w:val="28"/>
          <w:szCs w:val="28"/>
        </w:rPr>
        <w:t>. Победу о</w:t>
      </w:r>
      <w:r w:rsidRPr="0060362F">
        <w:rPr>
          <w:rStyle w:val="26"/>
          <w:sz w:val="28"/>
          <w:szCs w:val="28"/>
          <w:shd w:val="clear" w:color="auto" w:fill="FFFFFF"/>
        </w:rPr>
        <w:t>держивает та команда, которая по истечении времени набирает больше очков. В случае ничейного результата назначается дополнительно три минуты игры</w:t>
      </w:r>
      <w:r>
        <w:rPr>
          <w:sz w:val="28"/>
          <w:szCs w:val="28"/>
        </w:rPr>
        <w:t>»</w:t>
      </w:r>
      <w:r w:rsidRPr="00AE31AF">
        <w:rPr>
          <w:sz w:val="28"/>
          <w:szCs w:val="28"/>
        </w:rPr>
        <w:t>.</w:t>
      </w:r>
      <w:r w:rsidR="00A076C9">
        <w:rPr>
          <w:sz w:val="28"/>
          <w:szCs w:val="28"/>
        </w:rPr>
        <w:t xml:space="preserve"> </w:t>
      </w:r>
      <w:r w:rsidRPr="00BE4544">
        <w:rPr>
          <w:spacing w:val="1"/>
          <w:sz w:val="28"/>
          <w:szCs w:val="28"/>
        </w:rPr>
        <w:t>[</w:t>
      </w:r>
      <w:r>
        <w:rPr>
          <w:spacing w:val="1"/>
          <w:sz w:val="28"/>
          <w:szCs w:val="28"/>
        </w:rPr>
        <w:t>5</w:t>
      </w:r>
      <w:r w:rsidRPr="00524141">
        <w:rPr>
          <w:sz w:val="28"/>
          <w:szCs w:val="28"/>
        </w:rPr>
        <w:t>].</w:t>
      </w:r>
    </w:p>
    <w:p w:rsidR="005C5EA6" w:rsidRPr="0060362F" w:rsidRDefault="005C5EA6" w:rsidP="00AB46F2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26"/>
          <w:sz w:val="28"/>
          <w:szCs w:val="28"/>
          <w:shd w:val="clear" w:color="auto" w:fill="FFFFFF"/>
        </w:rPr>
        <w:t xml:space="preserve">Игра «Над сеткой». Команды выстраиваются в колонну по одному с противоположной стороны сетки лицом друг к другу. По команде «вперед» игрок </w:t>
      </w:r>
      <w:r w:rsidRPr="00177D29">
        <w:rPr>
          <w:rStyle w:val="26"/>
          <w:sz w:val="28"/>
          <w:szCs w:val="28"/>
          <w:shd w:val="clear" w:color="auto" w:fill="FFFFFF"/>
        </w:rPr>
        <w:t xml:space="preserve">команды </w:t>
      </w:r>
      <w:r w:rsidR="001853F4" w:rsidRPr="00177D29">
        <w:rPr>
          <w:rStyle w:val="26"/>
          <w:sz w:val="28"/>
          <w:szCs w:val="28"/>
          <w:shd w:val="clear" w:color="auto" w:fill="FFFFFF"/>
        </w:rPr>
        <w:t xml:space="preserve">перебрасывает </w:t>
      </w:r>
      <w:r w:rsidRPr="00177D29">
        <w:rPr>
          <w:rStyle w:val="26"/>
          <w:sz w:val="28"/>
          <w:szCs w:val="28"/>
          <w:shd w:val="clear" w:color="auto" w:fill="FFFFFF"/>
        </w:rPr>
        <w:t>мяч</w:t>
      </w:r>
      <w:r w:rsidRPr="0060362F">
        <w:rPr>
          <w:rStyle w:val="26"/>
          <w:sz w:val="28"/>
          <w:szCs w:val="28"/>
          <w:shd w:val="clear" w:color="auto" w:fill="FFFFFF"/>
        </w:rPr>
        <w:t xml:space="preserve"> через сетку игрокам противоположной команды, а сам отходит в «хвост» колон</w:t>
      </w:r>
      <w:r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ы. Игрок противоположной кома</w:t>
      </w:r>
      <w:r w:rsidRPr="0060362F">
        <w:rPr>
          <w:rStyle w:val="26"/>
          <w:sz w:val="28"/>
          <w:szCs w:val="28"/>
          <w:shd w:val="clear" w:color="auto" w:fill="FFFFFF"/>
        </w:rPr>
        <w:t>н</w:t>
      </w:r>
      <w:r w:rsidRPr="0060362F">
        <w:rPr>
          <w:rStyle w:val="26"/>
          <w:sz w:val="28"/>
          <w:szCs w:val="28"/>
          <w:shd w:val="clear" w:color="auto" w:fill="FFFFFF"/>
        </w:rPr>
        <w:t>ды принимает мяч и посылает ее через сетку на половину соперника, уходя в «хвост» своей команды. Победа присуждается той команде, которая пр</w:t>
      </w:r>
      <w:r w:rsidRPr="0060362F">
        <w:rPr>
          <w:rStyle w:val="26"/>
          <w:sz w:val="28"/>
          <w:szCs w:val="28"/>
          <w:shd w:val="clear" w:color="auto" w:fill="FFFFFF"/>
        </w:rPr>
        <w:t>а</w:t>
      </w:r>
      <w:r w:rsidRPr="0060362F">
        <w:rPr>
          <w:rStyle w:val="26"/>
          <w:sz w:val="28"/>
          <w:szCs w:val="28"/>
          <w:shd w:val="clear" w:color="auto" w:fill="FFFFFF"/>
        </w:rPr>
        <w:t>вильно первой закончит игру.</w:t>
      </w:r>
    </w:p>
    <w:p w:rsidR="005C5EA6" w:rsidRPr="0060362F" w:rsidRDefault="005C5EA6" w:rsidP="007D5A2F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26"/>
          <w:sz w:val="28"/>
          <w:szCs w:val="28"/>
          <w:shd w:val="clear" w:color="auto" w:fill="FFFFFF"/>
        </w:rPr>
        <w:t>Игра «Мяч над головой». Команды формируются с равным количес</w:t>
      </w:r>
      <w:r w:rsidRPr="0060362F">
        <w:rPr>
          <w:rStyle w:val="26"/>
          <w:sz w:val="28"/>
          <w:szCs w:val="28"/>
          <w:shd w:val="clear" w:color="auto" w:fill="FFFFFF"/>
        </w:rPr>
        <w:t>т</w:t>
      </w:r>
      <w:r w:rsidRPr="0060362F">
        <w:rPr>
          <w:rStyle w:val="26"/>
          <w:sz w:val="28"/>
          <w:szCs w:val="28"/>
          <w:shd w:val="clear" w:color="auto" w:fill="FFFFFF"/>
        </w:rPr>
        <w:t>вом игроков. Рекомендуется играть 2 – 2,5 мин. В игре могут принимать уч</w:t>
      </w:r>
      <w:r w:rsidRPr="0060362F">
        <w:rPr>
          <w:rStyle w:val="26"/>
          <w:sz w:val="28"/>
          <w:szCs w:val="28"/>
          <w:shd w:val="clear" w:color="auto" w:fill="FFFFFF"/>
        </w:rPr>
        <w:t>а</w:t>
      </w:r>
      <w:r w:rsidRPr="0060362F">
        <w:rPr>
          <w:rStyle w:val="26"/>
          <w:sz w:val="28"/>
          <w:szCs w:val="28"/>
          <w:shd w:val="clear" w:color="auto" w:fill="FFFFFF"/>
        </w:rPr>
        <w:t>стие две и более команды. Если мячей недостаточно, то команды играют по очереди. Игроки противоположной команды располагаются на площадке в произвольном порядке. Команды отделяются друг от друга линией. Если о</w:t>
      </w:r>
      <w:r w:rsidRPr="0060362F">
        <w:rPr>
          <w:rStyle w:val="26"/>
          <w:sz w:val="28"/>
          <w:szCs w:val="28"/>
          <w:shd w:val="clear" w:color="auto" w:fill="FFFFFF"/>
        </w:rPr>
        <w:t>т</w:t>
      </w:r>
      <w:r w:rsidRPr="0060362F">
        <w:rPr>
          <w:rStyle w:val="26"/>
          <w:sz w:val="28"/>
          <w:szCs w:val="28"/>
          <w:shd w:val="clear" w:color="auto" w:fill="FFFFFF"/>
        </w:rPr>
        <w:t>сутствует стандартная линия на площадке, то ее можно нарисовать мелом.</w:t>
      </w:r>
      <w:r>
        <w:rPr>
          <w:sz w:val="28"/>
          <w:szCs w:val="28"/>
        </w:rPr>
        <w:t xml:space="preserve"> </w:t>
      </w:r>
      <w:r w:rsidRPr="0060362F">
        <w:rPr>
          <w:rStyle w:val="26"/>
          <w:sz w:val="28"/>
          <w:szCs w:val="28"/>
          <w:shd w:val="clear" w:color="auto" w:fill="FFFFFF"/>
        </w:rPr>
        <w:t>У каждого игрока в руках по волейбольному мячу. Команда делеги</w:t>
      </w:r>
      <w:r>
        <w:rPr>
          <w:rStyle w:val="26"/>
          <w:sz w:val="28"/>
          <w:szCs w:val="28"/>
          <w:shd w:val="clear" w:color="auto" w:fill="FFFFFF"/>
        </w:rPr>
        <w:t xml:space="preserve">рует одного игрока для контроля </w:t>
      </w:r>
      <w:r w:rsidRPr="0060362F">
        <w:rPr>
          <w:rStyle w:val="26"/>
          <w:sz w:val="28"/>
          <w:szCs w:val="28"/>
          <w:shd w:val="clear" w:color="auto" w:fill="FFFFFF"/>
        </w:rPr>
        <w:t>за игрой противоположной команды. По команде «нач</w:t>
      </w:r>
      <w:r w:rsidRPr="0060362F">
        <w:rPr>
          <w:rStyle w:val="26"/>
          <w:sz w:val="28"/>
          <w:szCs w:val="28"/>
          <w:shd w:val="clear" w:color="auto" w:fill="FFFFFF"/>
        </w:rPr>
        <w:t>а</w:t>
      </w:r>
      <w:r w:rsidRPr="0060362F">
        <w:rPr>
          <w:rStyle w:val="26"/>
          <w:sz w:val="28"/>
          <w:szCs w:val="28"/>
          <w:shd w:val="clear" w:color="auto" w:fill="FFFFFF"/>
        </w:rPr>
        <w:t>ли» игроки каждой команды начинают выполнять верхнюю передачу над г</w:t>
      </w:r>
      <w:r w:rsidRPr="0060362F">
        <w:rPr>
          <w:rStyle w:val="26"/>
          <w:sz w:val="28"/>
          <w:szCs w:val="28"/>
          <w:shd w:val="clear" w:color="auto" w:fill="FFFFFF"/>
        </w:rPr>
        <w:t>о</w:t>
      </w:r>
      <w:r w:rsidRPr="0060362F">
        <w:rPr>
          <w:rStyle w:val="26"/>
          <w:sz w:val="28"/>
          <w:szCs w:val="28"/>
          <w:shd w:val="clear" w:color="auto" w:fill="FFFFFF"/>
        </w:rPr>
        <w:t>ловой. Игрок команды, который выронил мяч или поймал его в руки, выб</w:t>
      </w:r>
      <w:r w:rsidRPr="0060362F">
        <w:rPr>
          <w:rStyle w:val="26"/>
          <w:sz w:val="28"/>
          <w:szCs w:val="28"/>
          <w:shd w:val="clear" w:color="auto" w:fill="FFFFFF"/>
        </w:rPr>
        <w:t>ы</w:t>
      </w:r>
      <w:r w:rsidRPr="0060362F">
        <w:rPr>
          <w:rStyle w:val="26"/>
          <w:sz w:val="28"/>
          <w:szCs w:val="28"/>
          <w:shd w:val="clear" w:color="auto" w:fill="FFFFFF"/>
        </w:rPr>
        <w:t xml:space="preserve">вает из игры. Победа присуждается команде, </w:t>
      </w:r>
      <w:r>
        <w:rPr>
          <w:rStyle w:val="26"/>
          <w:sz w:val="28"/>
          <w:szCs w:val="28"/>
          <w:shd w:val="clear" w:color="auto" w:fill="FFFFFF"/>
        </w:rPr>
        <w:t xml:space="preserve">у </w:t>
      </w:r>
      <w:r w:rsidRPr="0060362F">
        <w:rPr>
          <w:rStyle w:val="plagiat"/>
          <w:sz w:val="28"/>
          <w:szCs w:val="28"/>
        </w:rPr>
        <w:t>которой по окончании врем</w:t>
      </w:r>
      <w:r w:rsidRPr="0060362F">
        <w:rPr>
          <w:rStyle w:val="plagiat"/>
          <w:sz w:val="28"/>
          <w:szCs w:val="28"/>
        </w:rPr>
        <w:t>е</w:t>
      </w:r>
      <w:r w:rsidRPr="0060362F">
        <w:rPr>
          <w:rStyle w:val="plagiat"/>
          <w:sz w:val="28"/>
          <w:szCs w:val="28"/>
        </w:rPr>
        <w:t xml:space="preserve">ни останется больше игроков. </w:t>
      </w:r>
      <w:r w:rsidRPr="0060362F">
        <w:rPr>
          <w:rStyle w:val="26"/>
          <w:sz w:val="28"/>
          <w:szCs w:val="28"/>
        </w:rPr>
        <w:t>Игру можно</w:t>
      </w:r>
      <w:r w:rsidRPr="0060362F">
        <w:rPr>
          <w:rStyle w:val="26"/>
          <w:sz w:val="28"/>
          <w:szCs w:val="28"/>
          <w:shd w:val="clear" w:color="auto" w:fill="FFFFFF"/>
        </w:rPr>
        <w:t xml:space="preserve"> повторить несколько раз.</w:t>
      </w:r>
    </w:p>
    <w:p w:rsidR="00375287" w:rsidRDefault="00375287" w:rsidP="00156BF3">
      <w:pPr>
        <w:pStyle w:val="3"/>
      </w:pPr>
    </w:p>
    <w:p w:rsidR="005C5EA6" w:rsidRDefault="005C5EA6" w:rsidP="00156BF3">
      <w:pPr>
        <w:pStyle w:val="3"/>
      </w:pPr>
      <w:bookmarkStart w:id="20" w:name="_Toc6388292"/>
      <w:r w:rsidRPr="00156BF3">
        <w:t>3.2.4 Подвижные игры с элементами бадминтона</w:t>
      </w:r>
      <w:bookmarkEnd w:id="20"/>
    </w:p>
    <w:p w:rsidR="00375287" w:rsidRPr="00375287" w:rsidRDefault="00375287" w:rsidP="00375287"/>
    <w:p w:rsidR="005C5EA6" w:rsidRPr="0060362F" w:rsidRDefault="005C5EA6" w:rsidP="009D51D6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26"/>
          <w:sz w:val="28"/>
          <w:szCs w:val="28"/>
          <w:shd w:val="clear" w:color="auto" w:fill="FFFFFF"/>
        </w:rPr>
        <w:t>Игра «Челнок с элементами бадминтона». Первый подает волан коро</w:t>
      </w:r>
      <w:r w:rsidRPr="0060362F">
        <w:rPr>
          <w:rStyle w:val="26"/>
          <w:sz w:val="28"/>
          <w:szCs w:val="28"/>
          <w:shd w:val="clear" w:color="auto" w:fill="FFFFFF"/>
        </w:rPr>
        <w:t>т</w:t>
      </w:r>
      <w:r w:rsidRPr="0060362F">
        <w:rPr>
          <w:rStyle w:val="26"/>
          <w:sz w:val="28"/>
          <w:szCs w:val="28"/>
          <w:shd w:val="clear" w:color="auto" w:fill="FFFFFF"/>
        </w:rPr>
        <w:t>ко, принимающий должен так же передать через сетку коротко, далее следует длинная передача, игрок принимает и передает длинной передачей. Далее ч</w:t>
      </w:r>
      <w:r w:rsidRPr="0060362F">
        <w:rPr>
          <w:rStyle w:val="26"/>
          <w:sz w:val="28"/>
          <w:szCs w:val="28"/>
          <w:shd w:val="clear" w:color="auto" w:fill="FFFFFF"/>
        </w:rPr>
        <w:t>е</w:t>
      </w:r>
      <w:r w:rsidRPr="0060362F">
        <w:rPr>
          <w:rStyle w:val="26"/>
          <w:sz w:val="28"/>
          <w:szCs w:val="28"/>
          <w:shd w:val="clear" w:color="auto" w:fill="FFFFFF"/>
        </w:rPr>
        <w:t>редуются передачи друг другу со сменой дальности передачи (короткая, длинная).</w:t>
      </w:r>
    </w:p>
    <w:p w:rsidR="005C5EA6" w:rsidRPr="0060362F" w:rsidRDefault="005C5EA6" w:rsidP="009D51D6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26"/>
          <w:sz w:val="28"/>
          <w:szCs w:val="28"/>
          <w:shd w:val="clear" w:color="auto" w:fill="FFFFFF"/>
        </w:rPr>
        <w:t xml:space="preserve">Игра «Летящие воланы». </w:t>
      </w:r>
      <w:r w:rsidRPr="0060362F">
        <w:rPr>
          <w:rStyle w:val="plagiat"/>
          <w:sz w:val="28"/>
          <w:szCs w:val="28"/>
        </w:rPr>
        <w:t xml:space="preserve">Игроки становятся парами друг против друга на расстоянии </w:t>
      </w:r>
      <w:r w:rsidRPr="0060362F">
        <w:rPr>
          <w:rStyle w:val="26"/>
          <w:sz w:val="28"/>
          <w:szCs w:val="28"/>
        </w:rPr>
        <w:t>три – пят</w:t>
      </w:r>
      <w:r w:rsidRPr="0060362F">
        <w:rPr>
          <w:rStyle w:val="26"/>
          <w:sz w:val="28"/>
          <w:szCs w:val="28"/>
          <w:shd w:val="clear" w:color="auto" w:fill="FFFFFF"/>
        </w:rPr>
        <w:t>ь метров. Каждый в руках имеет волан. По команде игроки перебрасывают воланы друг другу стараясь не выронить. Победа пр</w:t>
      </w:r>
      <w:r w:rsidRPr="0060362F">
        <w:rPr>
          <w:rStyle w:val="26"/>
          <w:sz w:val="28"/>
          <w:szCs w:val="28"/>
          <w:shd w:val="clear" w:color="auto" w:fill="FFFFFF"/>
        </w:rPr>
        <w:t>и</w:t>
      </w:r>
      <w:r w:rsidRPr="0060362F">
        <w:rPr>
          <w:rStyle w:val="26"/>
          <w:sz w:val="28"/>
          <w:szCs w:val="28"/>
          <w:shd w:val="clear" w:color="auto" w:fill="FFFFFF"/>
        </w:rPr>
        <w:lastRenderedPageBreak/>
        <w:t>суждается той команде, которая дольше сможет удержать воланы в воздухе без потери.</w:t>
      </w:r>
    </w:p>
    <w:p w:rsidR="005C5EA6" w:rsidRPr="0060362F" w:rsidRDefault="005C5EA6" w:rsidP="009D51D6">
      <w:pPr>
        <w:pStyle w:val="aa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60362F">
        <w:rPr>
          <w:rStyle w:val="26"/>
          <w:sz w:val="28"/>
          <w:szCs w:val="28"/>
          <w:shd w:val="clear" w:color="auto" w:fill="FFFFFF"/>
        </w:rPr>
        <w:t>Игра «Баскетбол с воланом». Игра длится два тайма по 5 мин. Игроки команды, передавая волан друг другу, стараются забросить его в баскетбол</w:t>
      </w:r>
      <w:r w:rsidRPr="0060362F">
        <w:rPr>
          <w:rStyle w:val="26"/>
          <w:sz w:val="28"/>
          <w:szCs w:val="28"/>
          <w:shd w:val="clear" w:color="auto" w:fill="FFFFFF"/>
        </w:rPr>
        <w:t>ь</w:t>
      </w:r>
      <w:r w:rsidRPr="0060362F">
        <w:rPr>
          <w:rStyle w:val="26"/>
          <w:sz w:val="28"/>
          <w:szCs w:val="28"/>
          <w:shd w:val="clear" w:color="auto" w:fill="FFFFFF"/>
        </w:rPr>
        <w:t>ную корзину команды</w:t>
      </w:r>
      <w:r w:rsidR="00BC0F17">
        <w:rPr>
          <w:rStyle w:val="26"/>
          <w:color w:val="FF0000"/>
          <w:sz w:val="28"/>
          <w:szCs w:val="28"/>
          <w:shd w:val="clear" w:color="auto" w:fill="FFFFFF"/>
        </w:rPr>
        <w:t xml:space="preserve"> </w:t>
      </w:r>
      <w:r w:rsidRPr="0060362F">
        <w:rPr>
          <w:rStyle w:val="26"/>
          <w:sz w:val="28"/>
          <w:szCs w:val="28"/>
          <w:shd w:val="clear" w:color="auto" w:fill="FFFFFF"/>
        </w:rPr>
        <w:t>соперницы. Разрешено передвигаться по площадке только без волана. Запрещается отбирать волан у соперника из рук. Можно только постараться перехватить в полете. Победу одерживает та команда, к</w:t>
      </w:r>
      <w:r w:rsidRPr="0060362F">
        <w:rPr>
          <w:rStyle w:val="26"/>
          <w:sz w:val="28"/>
          <w:szCs w:val="28"/>
          <w:shd w:val="clear" w:color="auto" w:fill="FFFFFF"/>
        </w:rPr>
        <w:t>о</w:t>
      </w:r>
      <w:r w:rsidRPr="0060362F">
        <w:rPr>
          <w:rStyle w:val="26"/>
          <w:sz w:val="28"/>
          <w:szCs w:val="28"/>
          <w:shd w:val="clear" w:color="auto" w:fill="FFFFFF"/>
        </w:rPr>
        <w:t>торая забросит больше воланов в корзину соперника.</w:t>
      </w:r>
    </w:p>
    <w:p w:rsidR="00A076C9" w:rsidRPr="003F6BC1" w:rsidRDefault="00A076C9" w:rsidP="00660BFF">
      <w:pPr>
        <w:autoSpaceDE w:val="0"/>
        <w:autoSpaceDN w:val="0"/>
        <w:adjustRightInd w:val="0"/>
        <w:ind w:firstLine="0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5C5EA6" w:rsidRPr="00C81CC0" w:rsidRDefault="005C5EA6" w:rsidP="00967E4E">
      <w:pPr>
        <w:pStyle w:val="3"/>
      </w:pPr>
      <w:bookmarkStart w:id="21" w:name="_Toc6388293"/>
      <w:r w:rsidRPr="00C81CC0">
        <w:t>3.2.5 Подвижные игры с элементами настольного тенниса</w:t>
      </w:r>
      <w:bookmarkEnd w:id="21"/>
    </w:p>
    <w:p w:rsidR="005C5EA6" w:rsidRPr="001B5AE9" w:rsidRDefault="005C5EA6" w:rsidP="00967E4E">
      <w:pPr>
        <w:pStyle w:val="3"/>
      </w:pPr>
    </w:p>
    <w:p w:rsidR="005C5EA6" w:rsidRDefault="005C5EA6" w:rsidP="0089312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3166C8">
        <w:rPr>
          <w:sz w:val="28"/>
          <w:szCs w:val="28"/>
        </w:rPr>
        <w:t>гра «</w:t>
      </w:r>
      <w:r>
        <w:rPr>
          <w:sz w:val="28"/>
          <w:szCs w:val="28"/>
        </w:rPr>
        <w:t>Кто дольше удержит</w:t>
      </w:r>
      <w:r w:rsidRPr="003166C8">
        <w:rPr>
          <w:sz w:val="28"/>
          <w:szCs w:val="28"/>
        </w:rPr>
        <w:t xml:space="preserve"> мяч на ракетке»</w:t>
      </w:r>
      <w:r>
        <w:rPr>
          <w:sz w:val="28"/>
          <w:szCs w:val="28"/>
        </w:rPr>
        <w:t>.</w:t>
      </w:r>
      <w:r w:rsidRPr="003166C8">
        <w:rPr>
          <w:sz w:val="28"/>
          <w:szCs w:val="28"/>
        </w:rPr>
        <w:t xml:space="preserve"> По сигналу игроки выпо</w:t>
      </w:r>
      <w:r w:rsidRPr="003166C8">
        <w:rPr>
          <w:sz w:val="28"/>
          <w:szCs w:val="28"/>
        </w:rPr>
        <w:t>л</w:t>
      </w:r>
      <w:r w:rsidRPr="003166C8">
        <w:rPr>
          <w:sz w:val="28"/>
          <w:szCs w:val="28"/>
        </w:rPr>
        <w:t>няют передачу самому себе</w:t>
      </w:r>
      <w:r w:rsidRPr="003166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мячом на ракетке. Побеждает та команда,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дольше не уронит свой мяч.</w:t>
      </w:r>
    </w:p>
    <w:p w:rsidR="005C5EA6" w:rsidRPr="001853F4" w:rsidRDefault="005C5EA6" w:rsidP="0089312D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1853F4">
        <w:rPr>
          <w:color w:val="000000"/>
          <w:sz w:val="28"/>
          <w:szCs w:val="28"/>
          <w:shd w:val="clear" w:color="auto" w:fill="FFFFFF"/>
        </w:rPr>
        <w:t>Игра «Жонглирование в движении». Игрок жонглирует мячом в беге до флажка, возвращается обычным бегом.</w:t>
      </w:r>
      <w:r w:rsidRPr="001853F4">
        <w:rPr>
          <w:rStyle w:val="ac"/>
          <w:rFonts w:ascii="Open Sans" w:hAnsi="Open Sans"/>
          <w:color w:val="2E4453"/>
          <w:sz w:val="28"/>
          <w:szCs w:val="28"/>
          <w:shd w:val="clear" w:color="auto" w:fill="FFE2D8"/>
        </w:rPr>
        <w:t xml:space="preserve"> </w:t>
      </w:r>
    </w:p>
    <w:p w:rsidR="005C5EA6" w:rsidRDefault="005C5EA6" w:rsidP="0089312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3166C8">
        <w:rPr>
          <w:sz w:val="28"/>
          <w:szCs w:val="28"/>
        </w:rPr>
        <w:t>гра «</w:t>
      </w:r>
      <w:r>
        <w:rPr>
          <w:sz w:val="28"/>
          <w:szCs w:val="28"/>
        </w:rPr>
        <w:t>Солнышко</w:t>
      </w:r>
      <w:r w:rsidRPr="003166C8">
        <w:rPr>
          <w:sz w:val="28"/>
          <w:szCs w:val="28"/>
        </w:rPr>
        <w:t>»</w:t>
      </w:r>
      <w:r>
        <w:rPr>
          <w:sz w:val="28"/>
          <w:szCs w:val="28"/>
        </w:rPr>
        <w:t>. Играть можно до 8 человек.</w:t>
      </w:r>
      <w:r w:rsidRPr="003166C8">
        <w:rPr>
          <w:sz w:val="28"/>
          <w:szCs w:val="28"/>
        </w:rPr>
        <w:t xml:space="preserve"> </w:t>
      </w:r>
      <w:r>
        <w:rPr>
          <w:sz w:val="28"/>
          <w:szCs w:val="28"/>
        </w:rPr>
        <w:t>Игроки распределяю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равномерно вокруг стола. Первый игрок выполняет передачу мяча на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рону соперника, затем сразу начинает движение в противоположную сторону стола и становится за последним игроком. Ближайший игрок на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ложенной стороне принимает мяч и отбивает его обратно, выполняя п</w:t>
      </w:r>
      <w:r w:rsidRPr="003166C8">
        <w:rPr>
          <w:sz w:val="28"/>
          <w:szCs w:val="28"/>
        </w:rPr>
        <w:t>ер</w:t>
      </w:r>
      <w:r w:rsidRPr="003166C8">
        <w:rPr>
          <w:sz w:val="28"/>
          <w:szCs w:val="28"/>
        </w:rPr>
        <w:t>е</w:t>
      </w:r>
      <w:r w:rsidRPr="003166C8">
        <w:rPr>
          <w:sz w:val="28"/>
          <w:szCs w:val="28"/>
        </w:rPr>
        <w:t>движение вокруг стола. Иг</w:t>
      </w:r>
      <w:r>
        <w:rPr>
          <w:sz w:val="28"/>
          <w:szCs w:val="28"/>
        </w:rPr>
        <w:t>роки, допустившие ошибку, выбывают из игры. Играют до тех пор, пока не останется два игрока. Два оставшихся игрока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зыгрывают победу между собой.</w:t>
      </w:r>
    </w:p>
    <w:p w:rsidR="005C5EA6" w:rsidRDefault="005C5EA6" w:rsidP="003A3AF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Игра «Волейбол через сетку». Игроки</w:t>
      </w:r>
      <w:r w:rsidRPr="0039653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с помощью ракеток передают те</w:t>
      </w:r>
      <w:r>
        <w:rPr>
          <w:color w:val="000000"/>
          <w:sz w:val="27"/>
          <w:szCs w:val="27"/>
          <w:shd w:val="clear" w:color="auto" w:fill="FFFFFF"/>
        </w:rPr>
        <w:t>н</w:t>
      </w:r>
      <w:r>
        <w:rPr>
          <w:color w:val="000000"/>
          <w:sz w:val="27"/>
          <w:szCs w:val="27"/>
          <w:shd w:val="clear" w:color="auto" w:fill="FFFFFF"/>
        </w:rPr>
        <w:t>нисный мяч по волейбольным правилам.</w:t>
      </w:r>
    </w:p>
    <w:p w:rsidR="005C5EA6" w:rsidRDefault="005C5EA6" w:rsidP="00660BFF">
      <w:pPr>
        <w:pStyle w:val="3"/>
      </w:pPr>
    </w:p>
    <w:p w:rsidR="005C5EA6" w:rsidRDefault="005C5EA6" w:rsidP="00660BFF">
      <w:pPr>
        <w:pStyle w:val="3"/>
      </w:pPr>
      <w:bookmarkStart w:id="22" w:name="_Toc6388294"/>
      <w:r>
        <w:t>3.3 Спортивные игры</w:t>
      </w:r>
      <w:bookmarkEnd w:id="22"/>
    </w:p>
    <w:p w:rsidR="005C5EA6" w:rsidRPr="00BE7F04" w:rsidRDefault="005C5EA6" w:rsidP="00BE7F04"/>
    <w:p w:rsidR="005C5EA6" w:rsidRDefault="005C5EA6" w:rsidP="00FB0497">
      <w:pPr>
        <w:rPr>
          <w:sz w:val="28"/>
          <w:szCs w:val="28"/>
        </w:rPr>
      </w:pPr>
      <w:r w:rsidRPr="00435BB7">
        <w:rPr>
          <w:sz w:val="28"/>
          <w:szCs w:val="28"/>
        </w:rPr>
        <w:t>С</w:t>
      </w:r>
      <w:r>
        <w:rPr>
          <w:sz w:val="28"/>
          <w:szCs w:val="28"/>
        </w:rPr>
        <w:t>портивные игры являются универсальным средством для физического воспитания студентов.</w:t>
      </w:r>
    </w:p>
    <w:p w:rsidR="005C5EA6" w:rsidRDefault="005C5EA6" w:rsidP="00FB0497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спортивными играми развиваются все физические качества. Создаются условия для успешной </w:t>
      </w:r>
      <w:r w:rsidR="001853F4" w:rsidRPr="00177D29">
        <w:rPr>
          <w:sz w:val="28"/>
          <w:szCs w:val="28"/>
        </w:rPr>
        <w:t>учебной деятельности</w:t>
      </w:r>
      <w:r w:rsidRPr="00177D29">
        <w:rPr>
          <w:sz w:val="28"/>
          <w:szCs w:val="28"/>
        </w:rPr>
        <w:t>,</w:t>
      </w:r>
      <w:r w:rsidRPr="001853F4">
        <w:rPr>
          <w:color w:val="000000"/>
          <w:sz w:val="28"/>
          <w:szCs w:val="28"/>
        </w:rPr>
        <w:t xml:space="preserve"> так как студент, занимающийся спортивными играми, старается быть первым, ведет здоровый образ жизни, выделяет время</w:t>
      </w:r>
      <w:r>
        <w:rPr>
          <w:color w:val="000000"/>
          <w:sz w:val="28"/>
          <w:szCs w:val="28"/>
        </w:rPr>
        <w:t xml:space="preserve"> для тренировочных занятий в пло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ном графике учебы. </w:t>
      </w:r>
      <w:r w:rsidRPr="00EB32AF">
        <w:rPr>
          <w:color w:val="000000"/>
          <w:sz w:val="28"/>
          <w:szCs w:val="28"/>
        </w:rPr>
        <w:t>Особенно помогает справиться с негативным периодом во время экзаменационной сессии динамичный и эмоциональный фон игр</w:t>
      </w:r>
      <w:r w:rsidRPr="00EB32AF">
        <w:rPr>
          <w:color w:val="000000"/>
          <w:sz w:val="28"/>
          <w:szCs w:val="28"/>
        </w:rPr>
        <w:t>о</w:t>
      </w:r>
      <w:r w:rsidRPr="00EB32AF">
        <w:rPr>
          <w:color w:val="000000"/>
          <w:sz w:val="28"/>
          <w:szCs w:val="28"/>
        </w:rPr>
        <w:t>вых видов спорта. Н</w:t>
      </w:r>
      <w:r w:rsidRPr="002A7A71">
        <w:rPr>
          <w:color w:val="000000"/>
          <w:sz w:val="28"/>
          <w:szCs w:val="28"/>
        </w:rPr>
        <w:t xml:space="preserve">о для успешного освоения спортивной игры </w:t>
      </w:r>
      <w:r w:rsidRPr="00EB32AF">
        <w:rPr>
          <w:color w:val="000000"/>
          <w:sz w:val="28"/>
          <w:szCs w:val="28"/>
        </w:rPr>
        <w:t>необходим определенный уровень</w:t>
      </w:r>
      <w:r>
        <w:rPr>
          <w:color w:val="000000"/>
          <w:sz w:val="28"/>
          <w:szCs w:val="28"/>
        </w:rPr>
        <w:t xml:space="preserve"> не только физической подготовленности</w:t>
      </w:r>
      <w:r w:rsidRPr="002A7A71">
        <w:rPr>
          <w:color w:val="000000"/>
          <w:sz w:val="28"/>
          <w:szCs w:val="28"/>
        </w:rPr>
        <w:t xml:space="preserve">, но </w:t>
      </w:r>
      <w:r>
        <w:rPr>
          <w:color w:val="000000"/>
          <w:sz w:val="28"/>
          <w:szCs w:val="28"/>
        </w:rPr>
        <w:t>и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ческой, тактической, психологиче</w:t>
      </w:r>
      <w:r w:rsidRPr="002A7A71">
        <w:rPr>
          <w:color w:val="000000"/>
          <w:sz w:val="28"/>
          <w:szCs w:val="28"/>
        </w:rPr>
        <w:t>ской</w:t>
      </w:r>
      <w:r>
        <w:rPr>
          <w:color w:val="000000"/>
          <w:sz w:val="28"/>
          <w:szCs w:val="28"/>
        </w:rPr>
        <w:t>, т</w:t>
      </w:r>
      <w:r w:rsidRPr="002A7A71">
        <w:rPr>
          <w:color w:val="000000"/>
          <w:sz w:val="28"/>
          <w:szCs w:val="28"/>
        </w:rPr>
        <w:t>еор</w:t>
      </w:r>
      <w:r>
        <w:rPr>
          <w:color w:val="000000"/>
          <w:sz w:val="28"/>
          <w:szCs w:val="28"/>
        </w:rPr>
        <w:t>е</w:t>
      </w:r>
      <w:r w:rsidRPr="002A7A71">
        <w:rPr>
          <w:color w:val="000000"/>
          <w:sz w:val="28"/>
          <w:szCs w:val="28"/>
        </w:rPr>
        <w:t>тической.</w:t>
      </w:r>
      <w:r w:rsidRPr="00FB0497">
        <w:rPr>
          <w:sz w:val="28"/>
          <w:szCs w:val="28"/>
        </w:rPr>
        <w:t xml:space="preserve"> </w:t>
      </w:r>
      <w:r w:rsidR="0048515F">
        <w:rPr>
          <w:sz w:val="28"/>
          <w:szCs w:val="28"/>
        </w:rPr>
        <w:t>«</w:t>
      </w:r>
      <w:r w:rsidR="0048515F" w:rsidRPr="0048515F">
        <w:rPr>
          <w:rFonts w:eastAsia="Calibri"/>
          <w:sz w:val="28"/>
          <w:szCs w:val="28"/>
        </w:rPr>
        <w:t>Процесс обучения и совершенствования подготовленности в игровых видах спорта предполагает применение системного подхода, содержащего последовательность освоения базовой техники, теоретических и практических знаний, которые соответс</w:t>
      </w:r>
      <w:r w:rsidR="0048515F" w:rsidRPr="0048515F">
        <w:rPr>
          <w:rFonts w:eastAsia="Calibri"/>
          <w:sz w:val="28"/>
          <w:szCs w:val="28"/>
        </w:rPr>
        <w:t>т</w:t>
      </w:r>
      <w:r w:rsidR="0048515F" w:rsidRPr="0048515F">
        <w:rPr>
          <w:rFonts w:eastAsia="Calibri"/>
          <w:sz w:val="28"/>
          <w:szCs w:val="28"/>
        </w:rPr>
        <w:t xml:space="preserve">вуют этапам подготовки, возрасту и квалификации спортсменов. Процесс этот должен обеспечиваться набором методов и способов реализации задач </w:t>
      </w:r>
      <w:r w:rsidR="0048515F" w:rsidRPr="0048515F">
        <w:rPr>
          <w:rFonts w:eastAsia="Calibri"/>
          <w:sz w:val="28"/>
          <w:szCs w:val="28"/>
        </w:rPr>
        <w:lastRenderedPageBreak/>
        <w:t>подготовки. Важную роль в этом процессе играет многоуровневый и опер</w:t>
      </w:r>
      <w:r w:rsidR="0048515F" w:rsidRPr="0048515F">
        <w:rPr>
          <w:rFonts w:eastAsia="Calibri"/>
          <w:sz w:val="28"/>
          <w:szCs w:val="28"/>
        </w:rPr>
        <w:t>а</w:t>
      </w:r>
      <w:r w:rsidR="0048515F" w:rsidRPr="0048515F">
        <w:rPr>
          <w:rFonts w:eastAsia="Calibri"/>
          <w:sz w:val="28"/>
          <w:szCs w:val="28"/>
        </w:rPr>
        <w:t>тивный контроль результатов подготовки и соревнований».</w:t>
      </w:r>
      <w:r w:rsidR="00A076C9">
        <w:rPr>
          <w:rFonts w:eastAsia="Calibri"/>
          <w:sz w:val="28"/>
          <w:szCs w:val="28"/>
        </w:rPr>
        <w:t xml:space="preserve"> </w:t>
      </w:r>
      <w:r w:rsidR="0048515F" w:rsidRPr="0048515F">
        <w:rPr>
          <w:spacing w:val="1"/>
          <w:sz w:val="28"/>
          <w:szCs w:val="28"/>
        </w:rPr>
        <w:t>[2</w:t>
      </w:r>
      <w:r w:rsidR="0048515F" w:rsidRPr="0048515F">
        <w:rPr>
          <w:sz w:val="28"/>
          <w:szCs w:val="28"/>
        </w:rPr>
        <w:t>].</w:t>
      </w:r>
    </w:p>
    <w:p w:rsidR="0048515F" w:rsidRDefault="005C5EA6" w:rsidP="00EF6D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Спортивные игры </w:t>
      </w:r>
      <w:r w:rsidRPr="00557A2F">
        <w:rPr>
          <w:sz w:val="28"/>
          <w:szCs w:val="28"/>
        </w:rPr>
        <w:t>схожи по многим параметрам между собой. Очень важна не только правильная стойка спортсмена, но и правильная техника п</w:t>
      </w:r>
      <w:r w:rsidRPr="00557A2F">
        <w:rPr>
          <w:sz w:val="28"/>
          <w:szCs w:val="28"/>
        </w:rPr>
        <w:t>е</w:t>
      </w:r>
      <w:r w:rsidRPr="00557A2F">
        <w:rPr>
          <w:sz w:val="28"/>
          <w:szCs w:val="28"/>
        </w:rPr>
        <w:t>редвижения. Во многих спортивных играх есть подачи, передачи, приемы мяча, нападающие удары.</w:t>
      </w:r>
    </w:p>
    <w:p w:rsidR="0048515F" w:rsidRDefault="0048515F" w:rsidP="0056751D">
      <w:pPr>
        <w:jc w:val="right"/>
        <w:rPr>
          <w:b/>
          <w:bCs/>
          <w:sz w:val="28"/>
          <w:szCs w:val="28"/>
        </w:rPr>
      </w:pPr>
    </w:p>
    <w:p w:rsidR="005C5EA6" w:rsidRPr="00B03706" w:rsidRDefault="005C5EA6" w:rsidP="0056751D">
      <w:pPr>
        <w:jc w:val="right"/>
        <w:rPr>
          <w:b/>
          <w:bCs/>
          <w:sz w:val="28"/>
          <w:szCs w:val="28"/>
        </w:rPr>
      </w:pPr>
      <w:r w:rsidRPr="00B03706">
        <w:rPr>
          <w:b/>
          <w:bCs/>
          <w:sz w:val="28"/>
          <w:szCs w:val="28"/>
        </w:rPr>
        <w:t xml:space="preserve">  </w:t>
      </w:r>
      <w:r w:rsidRPr="0088335D">
        <w:rPr>
          <w:b/>
          <w:bCs/>
          <w:sz w:val="28"/>
          <w:szCs w:val="28"/>
        </w:rPr>
        <w:t>Схема 1</w:t>
      </w:r>
    </w:p>
    <w:p w:rsidR="005C5EA6" w:rsidRDefault="005C5EA6" w:rsidP="00E048C3">
      <w:pPr>
        <w:ind w:firstLine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BC36D4">
        <w:rPr>
          <w:b/>
          <w:color w:val="000000"/>
          <w:sz w:val="28"/>
          <w:szCs w:val="28"/>
        </w:rPr>
        <w:t>Виды подготовки студента-спортсмена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</w:p>
    <w:p w:rsidR="005C5EA6" w:rsidRPr="00E048C3" w:rsidRDefault="005C5EA6" w:rsidP="00E048C3">
      <w:pPr>
        <w:ind w:firstLine="0"/>
        <w:jc w:val="center"/>
        <w:rPr>
          <w:b/>
          <w:color w:val="000000"/>
          <w:sz w:val="28"/>
          <w:szCs w:val="28"/>
        </w:rPr>
      </w:pPr>
    </w:p>
    <w:p w:rsidR="005C5EA6" w:rsidRDefault="005B712F" w:rsidP="0024234D">
      <w:pPr>
        <w:ind w:firstLine="85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317365" cy="1466332"/>
            <wp:effectExtent l="0" t="0" r="0" b="518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C5EA6" w:rsidRDefault="005C5EA6" w:rsidP="00E21902">
      <w:pPr>
        <w:rPr>
          <w:w w:val="93"/>
          <w:sz w:val="28"/>
          <w:szCs w:val="28"/>
        </w:rPr>
      </w:pPr>
    </w:p>
    <w:p w:rsidR="005C5EA6" w:rsidRPr="00BC3BDE" w:rsidRDefault="005C5EA6" w:rsidP="006565BA">
      <w:pPr>
        <w:rPr>
          <w:sz w:val="28"/>
          <w:szCs w:val="28"/>
        </w:rPr>
      </w:pPr>
      <w:r w:rsidRPr="00830A8C">
        <w:rPr>
          <w:w w:val="93"/>
          <w:sz w:val="28"/>
          <w:szCs w:val="28"/>
        </w:rPr>
        <w:t>Вначале необходимо познакомить студентов с основными правилами спо</w:t>
      </w:r>
      <w:r w:rsidRPr="00830A8C">
        <w:rPr>
          <w:w w:val="93"/>
          <w:sz w:val="28"/>
          <w:szCs w:val="28"/>
        </w:rPr>
        <w:t>р</w:t>
      </w:r>
      <w:r w:rsidRPr="00830A8C">
        <w:rPr>
          <w:w w:val="93"/>
          <w:sz w:val="28"/>
          <w:szCs w:val="28"/>
        </w:rPr>
        <w:t>тивной игры, рассказать о размере площадки, необходимом оборудовании, инве</w:t>
      </w:r>
      <w:r w:rsidRPr="00830A8C">
        <w:rPr>
          <w:w w:val="93"/>
          <w:sz w:val="28"/>
          <w:szCs w:val="28"/>
        </w:rPr>
        <w:t>н</w:t>
      </w:r>
      <w:r w:rsidRPr="00830A8C">
        <w:rPr>
          <w:w w:val="93"/>
          <w:sz w:val="28"/>
          <w:szCs w:val="28"/>
        </w:rPr>
        <w:t>таре. Далее, на следующих занятиях</w:t>
      </w:r>
      <w:r w:rsidRPr="00830A8C">
        <w:rPr>
          <w:color w:val="800080"/>
          <w:w w:val="93"/>
          <w:sz w:val="28"/>
          <w:szCs w:val="28"/>
        </w:rPr>
        <w:t xml:space="preserve"> –</w:t>
      </w:r>
      <w:r w:rsidRPr="00830A8C">
        <w:rPr>
          <w:w w:val="93"/>
          <w:sz w:val="28"/>
          <w:szCs w:val="28"/>
        </w:rPr>
        <w:t xml:space="preserve"> начинается изучение приёмов техники и н</w:t>
      </w:r>
      <w:r w:rsidRPr="00830A8C">
        <w:rPr>
          <w:w w:val="93"/>
          <w:sz w:val="28"/>
          <w:szCs w:val="28"/>
        </w:rPr>
        <w:t>а</w:t>
      </w:r>
      <w:r w:rsidRPr="00830A8C">
        <w:rPr>
          <w:w w:val="93"/>
          <w:sz w:val="28"/>
          <w:szCs w:val="28"/>
        </w:rPr>
        <w:t>чальной тактики спортивной игры.</w:t>
      </w:r>
    </w:p>
    <w:p w:rsidR="000A4E98" w:rsidRDefault="005C5EA6" w:rsidP="00083993">
      <w:pPr>
        <w:rPr>
          <w:b/>
          <w:bCs/>
          <w:sz w:val="28"/>
          <w:szCs w:val="28"/>
        </w:rPr>
      </w:pPr>
      <w:r>
        <w:rPr>
          <w:w w:val="93"/>
          <w:sz w:val="28"/>
          <w:szCs w:val="28"/>
        </w:rPr>
        <w:t xml:space="preserve">Обучение приемам техники в спортивных играх невозможно без должного развития физических качеств. </w:t>
      </w:r>
      <w:r w:rsidRPr="0076067A">
        <w:rPr>
          <w:sz w:val="28"/>
          <w:szCs w:val="28"/>
        </w:rPr>
        <w:t>«Известно, что физические качества и технич</w:t>
      </w:r>
      <w:r w:rsidRPr="0076067A">
        <w:rPr>
          <w:sz w:val="28"/>
          <w:szCs w:val="28"/>
        </w:rPr>
        <w:t>е</w:t>
      </w:r>
      <w:r w:rsidRPr="0076067A">
        <w:rPr>
          <w:sz w:val="28"/>
          <w:szCs w:val="28"/>
        </w:rPr>
        <w:t>ские навыки тесно взаимосвязаны. Нельзя реализовать физический потенц</w:t>
      </w:r>
      <w:r w:rsidRPr="0076067A">
        <w:rPr>
          <w:sz w:val="28"/>
          <w:szCs w:val="28"/>
        </w:rPr>
        <w:t>и</w:t>
      </w:r>
      <w:r w:rsidRPr="0076067A">
        <w:rPr>
          <w:sz w:val="28"/>
          <w:szCs w:val="28"/>
        </w:rPr>
        <w:t>ал без хорошей техники движений – в противном случае все физические ус</w:t>
      </w:r>
      <w:r w:rsidRPr="0076067A">
        <w:rPr>
          <w:sz w:val="28"/>
          <w:szCs w:val="28"/>
        </w:rPr>
        <w:t>и</w:t>
      </w:r>
      <w:r w:rsidRPr="0076067A">
        <w:rPr>
          <w:sz w:val="28"/>
          <w:szCs w:val="28"/>
        </w:rPr>
        <w:t xml:space="preserve">лия «уйдут в воздух» и не помогут решить технические </w:t>
      </w:r>
      <w:r w:rsidRPr="00740720">
        <w:rPr>
          <w:sz w:val="28"/>
          <w:szCs w:val="28"/>
        </w:rPr>
        <w:t>задачи»</w:t>
      </w:r>
      <w:r w:rsidRPr="00740720">
        <w:rPr>
          <w:spacing w:val="-2"/>
          <w:sz w:val="28"/>
          <w:szCs w:val="28"/>
        </w:rPr>
        <w:t xml:space="preserve"> [1</w:t>
      </w:r>
      <w:r w:rsidR="00F74DED">
        <w:rPr>
          <w:spacing w:val="-2"/>
          <w:sz w:val="28"/>
          <w:szCs w:val="28"/>
        </w:rPr>
        <w:t>1</w:t>
      </w:r>
      <w:r w:rsidRPr="00740720">
        <w:rPr>
          <w:spacing w:val="-2"/>
          <w:sz w:val="28"/>
          <w:szCs w:val="28"/>
        </w:rPr>
        <w:t>]. В п</w:t>
      </w:r>
      <w:r w:rsidRPr="00740720">
        <w:rPr>
          <w:w w:val="91"/>
          <w:sz w:val="28"/>
          <w:szCs w:val="28"/>
        </w:rPr>
        <w:t>одг</w:t>
      </w:r>
      <w:r w:rsidRPr="00740720">
        <w:rPr>
          <w:w w:val="91"/>
          <w:sz w:val="28"/>
          <w:szCs w:val="28"/>
        </w:rPr>
        <w:t>о</w:t>
      </w:r>
      <w:r w:rsidRPr="00740720">
        <w:rPr>
          <w:w w:val="91"/>
          <w:sz w:val="28"/>
          <w:szCs w:val="28"/>
        </w:rPr>
        <w:t>товительной</w:t>
      </w:r>
      <w:r>
        <w:rPr>
          <w:w w:val="91"/>
          <w:sz w:val="28"/>
          <w:szCs w:val="28"/>
        </w:rPr>
        <w:t xml:space="preserve"> части занятия рекомендуется использовать физические упражнения для развития общей </w:t>
      </w:r>
      <w:r w:rsidRPr="001D78BF">
        <w:rPr>
          <w:w w:val="91"/>
          <w:sz w:val="28"/>
          <w:szCs w:val="28"/>
        </w:rPr>
        <w:t>физической подготовленности, чтобы подготовить</w:t>
      </w:r>
      <w:r w:rsidRPr="00B03706">
        <w:rPr>
          <w:w w:val="91"/>
          <w:sz w:val="28"/>
          <w:szCs w:val="28"/>
        </w:rPr>
        <w:t xml:space="preserve"> организм к пре</w:t>
      </w:r>
      <w:r w:rsidRPr="00B03706">
        <w:rPr>
          <w:w w:val="91"/>
          <w:sz w:val="28"/>
          <w:szCs w:val="28"/>
        </w:rPr>
        <w:t>д</w:t>
      </w:r>
      <w:r w:rsidRPr="00B03706">
        <w:rPr>
          <w:w w:val="91"/>
          <w:sz w:val="28"/>
          <w:szCs w:val="28"/>
        </w:rPr>
        <w:t>стоящей нагрузке.</w:t>
      </w:r>
      <w:r>
        <w:rPr>
          <w:w w:val="91"/>
          <w:sz w:val="28"/>
          <w:szCs w:val="28"/>
        </w:rPr>
        <w:t xml:space="preserve"> Далее, в основной части, можно переходить к упражнениям на развитие и совершенствование техники в избранном виде спортивных игр</w:t>
      </w:r>
      <w:r w:rsidRPr="00094E4E">
        <w:rPr>
          <w:w w:val="91"/>
          <w:sz w:val="28"/>
          <w:szCs w:val="28"/>
        </w:rPr>
        <w:t>.</w:t>
      </w:r>
      <w:r w:rsidRPr="00094E4E">
        <w:rPr>
          <w:w w:val="93"/>
          <w:sz w:val="28"/>
          <w:szCs w:val="28"/>
        </w:rPr>
        <w:t xml:space="preserve"> </w:t>
      </w:r>
      <w:r>
        <w:rPr>
          <w:w w:val="93"/>
          <w:sz w:val="28"/>
          <w:szCs w:val="28"/>
        </w:rPr>
        <w:t>«</w:t>
      </w:r>
      <w:r w:rsidRPr="00F132C7">
        <w:rPr>
          <w:sz w:val="28"/>
          <w:szCs w:val="28"/>
        </w:rPr>
        <w:t>При обучении движениям, полученные умения и навыки и связанные с ними зн</w:t>
      </w:r>
      <w:r w:rsidRPr="00F132C7">
        <w:rPr>
          <w:sz w:val="28"/>
          <w:szCs w:val="28"/>
        </w:rPr>
        <w:t>а</w:t>
      </w:r>
      <w:r w:rsidRPr="00F132C7">
        <w:rPr>
          <w:sz w:val="28"/>
          <w:szCs w:val="28"/>
        </w:rPr>
        <w:t xml:space="preserve">ния, доводятся до определенной степени совершенства, что способствует </w:t>
      </w:r>
      <w:bookmarkStart w:id="23" w:name="_Hlk506841105"/>
      <w:r w:rsidRPr="00CE103A">
        <w:rPr>
          <w:sz w:val="28"/>
          <w:szCs w:val="28"/>
        </w:rPr>
        <w:t>дальнейшему</w:t>
      </w:r>
      <w:r w:rsidRPr="00CE103A">
        <w:rPr>
          <w:sz w:val="28"/>
          <w:szCs w:val="28"/>
          <w:shd w:val="clear" w:color="auto" w:fill="FFFFFF"/>
        </w:rPr>
        <w:t xml:space="preserve"> рациональному использованию их человеком в жизненной практике</w:t>
      </w:r>
      <w:bookmarkEnd w:id="23"/>
      <w:r w:rsidRPr="00CE103A">
        <w:rPr>
          <w:sz w:val="28"/>
          <w:szCs w:val="28"/>
          <w:shd w:val="clear" w:color="auto" w:fill="FFFFFF"/>
        </w:rPr>
        <w:t xml:space="preserve">» </w:t>
      </w:r>
      <w:r w:rsidR="004B7789">
        <w:rPr>
          <w:spacing w:val="-2"/>
          <w:sz w:val="28"/>
          <w:szCs w:val="28"/>
        </w:rPr>
        <w:t xml:space="preserve">[4]. </w:t>
      </w:r>
      <w:r w:rsidR="000A4E98">
        <w:rPr>
          <w:spacing w:val="-2"/>
          <w:sz w:val="28"/>
          <w:szCs w:val="28"/>
        </w:rPr>
        <w:t>В начале</w:t>
      </w:r>
      <w:r w:rsidR="004B7789">
        <w:rPr>
          <w:spacing w:val="-2"/>
          <w:sz w:val="28"/>
          <w:szCs w:val="28"/>
        </w:rPr>
        <w:t xml:space="preserve"> обучения разучиваются </w:t>
      </w:r>
      <w:r w:rsidR="004B7789">
        <w:rPr>
          <w:w w:val="93"/>
          <w:sz w:val="28"/>
          <w:szCs w:val="28"/>
        </w:rPr>
        <w:t>стойки</w:t>
      </w:r>
      <w:r w:rsidR="004B7789" w:rsidRPr="00094E4E">
        <w:rPr>
          <w:w w:val="93"/>
          <w:sz w:val="28"/>
          <w:szCs w:val="28"/>
        </w:rPr>
        <w:t xml:space="preserve"> и способ</w:t>
      </w:r>
      <w:r w:rsidR="004B7789">
        <w:rPr>
          <w:w w:val="93"/>
          <w:sz w:val="28"/>
          <w:szCs w:val="28"/>
        </w:rPr>
        <w:t>ы</w:t>
      </w:r>
      <w:r w:rsidR="004B7789" w:rsidRPr="00094E4E">
        <w:rPr>
          <w:w w:val="93"/>
          <w:sz w:val="28"/>
          <w:szCs w:val="28"/>
        </w:rPr>
        <w:t xml:space="preserve"> передвижения</w:t>
      </w:r>
      <w:r w:rsidR="004B7789">
        <w:rPr>
          <w:spacing w:val="-2"/>
          <w:sz w:val="28"/>
          <w:szCs w:val="28"/>
        </w:rPr>
        <w:t xml:space="preserve"> </w:t>
      </w:r>
      <w:r w:rsidR="000A4E98">
        <w:rPr>
          <w:spacing w:val="-2"/>
          <w:sz w:val="28"/>
          <w:szCs w:val="28"/>
        </w:rPr>
        <w:t xml:space="preserve">в </w:t>
      </w:r>
      <w:r w:rsidR="004B7789">
        <w:rPr>
          <w:spacing w:val="-2"/>
          <w:sz w:val="28"/>
          <w:szCs w:val="28"/>
        </w:rPr>
        <w:t xml:space="preserve">различных </w:t>
      </w:r>
      <w:r w:rsidR="000A4E98">
        <w:rPr>
          <w:spacing w:val="-2"/>
          <w:sz w:val="28"/>
          <w:szCs w:val="28"/>
        </w:rPr>
        <w:t>спортивных играх</w:t>
      </w:r>
      <w:r w:rsidRPr="00094E4E">
        <w:rPr>
          <w:w w:val="93"/>
          <w:sz w:val="28"/>
          <w:szCs w:val="28"/>
        </w:rPr>
        <w:t xml:space="preserve">. </w:t>
      </w:r>
      <w:r w:rsidR="000A4E98">
        <w:rPr>
          <w:w w:val="93"/>
          <w:sz w:val="28"/>
          <w:szCs w:val="28"/>
        </w:rPr>
        <w:t>Далее</w:t>
      </w:r>
      <w:r w:rsidRPr="00094E4E">
        <w:rPr>
          <w:w w:val="93"/>
          <w:sz w:val="28"/>
          <w:szCs w:val="28"/>
        </w:rPr>
        <w:t xml:space="preserve"> </w:t>
      </w:r>
      <w:r w:rsidR="00264A96">
        <w:rPr>
          <w:w w:val="93"/>
          <w:sz w:val="28"/>
          <w:szCs w:val="28"/>
        </w:rPr>
        <w:t>разучиваются способы подач, передач, в</w:t>
      </w:r>
      <w:r w:rsidR="00264A96">
        <w:rPr>
          <w:w w:val="93"/>
          <w:sz w:val="28"/>
          <w:szCs w:val="28"/>
        </w:rPr>
        <w:t>е</w:t>
      </w:r>
      <w:r w:rsidR="00264A96">
        <w:rPr>
          <w:w w:val="93"/>
          <w:sz w:val="28"/>
          <w:szCs w:val="28"/>
        </w:rPr>
        <w:t xml:space="preserve">дения, ловли и бросков </w:t>
      </w:r>
      <w:r w:rsidRPr="00094E4E">
        <w:rPr>
          <w:w w:val="93"/>
          <w:sz w:val="28"/>
          <w:szCs w:val="28"/>
        </w:rPr>
        <w:t xml:space="preserve">мяча, </w:t>
      </w:r>
      <w:r w:rsidRPr="00094E4E">
        <w:rPr>
          <w:spacing w:val="-1"/>
          <w:w w:val="93"/>
          <w:sz w:val="28"/>
          <w:szCs w:val="28"/>
        </w:rPr>
        <w:t>нападающие удары, блоки, заслоны.</w:t>
      </w:r>
      <w:r>
        <w:rPr>
          <w:bCs/>
          <w:w w:val="94"/>
          <w:sz w:val="28"/>
          <w:szCs w:val="28"/>
        </w:rPr>
        <w:t xml:space="preserve"> </w:t>
      </w:r>
      <w:r w:rsidRPr="00094E4E">
        <w:rPr>
          <w:bCs/>
          <w:w w:val="94"/>
          <w:sz w:val="28"/>
          <w:szCs w:val="28"/>
        </w:rPr>
        <w:t xml:space="preserve">Технические приёмы </w:t>
      </w:r>
      <w:r w:rsidR="00083993">
        <w:rPr>
          <w:bCs/>
          <w:w w:val="94"/>
          <w:sz w:val="28"/>
          <w:szCs w:val="28"/>
        </w:rPr>
        <w:t xml:space="preserve">можно разучивать </w:t>
      </w:r>
      <w:r w:rsidRPr="00094E4E">
        <w:rPr>
          <w:w w:val="94"/>
          <w:sz w:val="28"/>
          <w:szCs w:val="28"/>
        </w:rPr>
        <w:t>в целом</w:t>
      </w:r>
      <w:r>
        <w:rPr>
          <w:w w:val="94"/>
          <w:sz w:val="28"/>
          <w:szCs w:val="28"/>
        </w:rPr>
        <w:t xml:space="preserve">, </w:t>
      </w:r>
      <w:r w:rsidRPr="00094E4E">
        <w:rPr>
          <w:w w:val="94"/>
          <w:sz w:val="28"/>
          <w:szCs w:val="28"/>
        </w:rPr>
        <w:t>по частям</w:t>
      </w:r>
      <w:r>
        <w:rPr>
          <w:w w:val="94"/>
          <w:sz w:val="28"/>
          <w:szCs w:val="28"/>
        </w:rPr>
        <w:t xml:space="preserve">, </w:t>
      </w:r>
      <w:r>
        <w:rPr>
          <w:w w:val="93"/>
          <w:sz w:val="28"/>
          <w:szCs w:val="28"/>
        </w:rPr>
        <w:t xml:space="preserve">с помощью подводящих </w:t>
      </w:r>
      <w:r w:rsidRPr="00094E4E">
        <w:rPr>
          <w:w w:val="93"/>
          <w:sz w:val="28"/>
          <w:szCs w:val="28"/>
        </w:rPr>
        <w:t>упражн</w:t>
      </w:r>
      <w:r w:rsidRPr="00094E4E">
        <w:rPr>
          <w:w w:val="93"/>
          <w:sz w:val="28"/>
          <w:szCs w:val="28"/>
        </w:rPr>
        <w:t>е</w:t>
      </w:r>
      <w:r w:rsidRPr="00094E4E">
        <w:rPr>
          <w:w w:val="93"/>
          <w:sz w:val="28"/>
          <w:szCs w:val="28"/>
        </w:rPr>
        <w:t>ний</w:t>
      </w:r>
      <w:r>
        <w:rPr>
          <w:w w:val="93"/>
          <w:sz w:val="28"/>
          <w:szCs w:val="28"/>
        </w:rPr>
        <w:t xml:space="preserve">, используя </w:t>
      </w:r>
      <w:r w:rsidRPr="001E0978">
        <w:rPr>
          <w:w w:val="92"/>
          <w:sz w:val="28"/>
          <w:szCs w:val="28"/>
        </w:rPr>
        <w:t xml:space="preserve">такие </w:t>
      </w:r>
      <w:r w:rsidRPr="001E0978">
        <w:rPr>
          <w:bCs/>
          <w:w w:val="92"/>
          <w:sz w:val="28"/>
          <w:szCs w:val="28"/>
        </w:rPr>
        <w:t>методы тренировки, как</w:t>
      </w:r>
      <w:r>
        <w:rPr>
          <w:bCs/>
          <w:w w:val="92"/>
          <w:sz w:val="28"/>
          <w:szCs w:val="28"/>
        </w:rPr>
        <w:t xml:space="preserve"> </w:t>
      </w:r>
      <w:r w:rsidRPr="00094E4E">
        <w:rPr>
          <w:w w:val="95"/>
          <w:sz w:val="28"/>
          <w:szCs w:val="28"/>
        </w:rPr>
        <w:t>поточный</w:t>
      </w:r>
      <w:r>
        <w:rPr>
          <w:w w:val="95"/>
          <w:sz w:val="28"/>
          <w:szCs w:val="28"/>
        </w:rPr>
        <w:t xml:space="preserve">, </w:t>
      </w:r>
      <w:r w:rsidRPr="00094E4E">
        <w:rPr>
          <w:w w:val="95"/>
          <w:sz w:val="28"/>
          <w:szCs w:val="28"/>
        </w:rPr>
        <w:t>сопряжённый</w:t>
      </w:r>
      <w:r>
        <w:rPr>
          <w:w w:val="95"/>
          <w:sz w:val="28"/>
          <w:szCs w:val="28"/>
        </w:rPr>
        <w:t xml:space="preserve">, </w:t>
      </w:r>
      <w:r w:rsidRPr="00094E4E">
        <w:rPr>
          <w:w w:val="95"/>
          <w:sz w:val="28"/>
          <w:szCs w:val="28"/>
        </w:rPr>
        <w:t>круговой.</w:t>
      </w:r>
      <w:r>
        <w:rPr>
          <w:b/>
          <w:bCs/>
          <w:sz w:val="28"/>
          <w:szCs w:val="28"/>
        </w:rPr>
        <w:t xml:space="preserve"> </w:t>
      </w:r>
    </w:p>
    <w:p w:rsidR="005C5EA6" w:rsidRPr="00B03706" w:rsidRDefault="004B7789" w:rsidP="00F020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A4E98">
        <w:rPr>
          <w:b/>
          <w:bCs/>
          <w:sz w:val="28"/>
          <w:szCs w:val="28"/>
        </w:rPr>
        <w:t>«</w:t>
      </w:r>
      <w:r w:rsidR="005C5EA6">
        <w:rPr>
          <w:w w:val="93"/>
          <w:sz w:val="28"/>
          <w:szCs w:val="28"/>
        </w:rPr>
        <w:t xml:space="preserve">Обучение тактическим действиям рекомендуется </w:t>
      </w:r>
      <w:r w:rsidR="005C5EA6" w:rsidRPr="006F7D13">
        <w:rPr>
          <w:w w:val="93"/>
          <w:sz w:val="28"/>
          <w:szCs w:val="28"/>
        </w:rPr>
        <w:t>начинать</w:t>
      </w:r>
      <w:r w:rsidR="005C5EA6">
        <w:rPr>
          <w:w w:val="93"/>
          <w:sz w:val="28"/>
          <w:szCs w:val="28"/>
        </w:rPr>
        <w:t xml:space="preserve"> </w:t>
      </w:r>
      <w:r w:rsidR="005C5EA6" w:rsidRPr="00962911">
        <w:rPr>
          <w:w w:val="93"/>
          <w:sz w:val="28"/>
          <w:szCs w:val="28"/>
        </w:rPr>
        <w:t xml:space="preserve">одновременно с совершенствованием технических приёмов. Двухсторонние </w:t>
      </w:r>
      <w:r w:rsidR="005C5EA6" w:rsidRPr="00962911">
        <w:rPr>
          <w:w w:val="92"/>
          <w:sz w:val="28"/>
          <w:szCs w:val="28"/>
        </w:rPr>
        <w:t xml:space="preserve">учебные игры вначале проводятся по упрощенным правилам (увеличение или уменьшение </w:t>
      </w:r>
      <w:r w:rsidR="001853F4" w:rsidRPr="005E685B">
        <w:rPr>
          <w:w w:val="92"/>
          <w:sz w:val="28"/>
          <w:szCs w:val="28"/>
        </w:rPr>
        <w:t>числа</w:t>
      </w:r>
      <w:r w:rsidR="001853F4">
        <w:rPr>
          <w:color w:val="FF0000"/>
          <w:w w:val="92"/>
          <w:sz w:val="28"/>
          <w:szCs w:val="28"/>
        </w:rPr>
        <w:t xml:space="preserve"> </w:t>
      </w:r>
      <w:r w:rsidR="005C5EA6" w:rsidRPr="00962911">
        <w:rPr>
          <w:w w:val="92"/>
          <w:sz w:val="28"/>
          <w:szCs w:val="28"/>
        </w:rPr>
        <w:t xml:space="preserve">игроков в командах, изменение </w:t>
      </w:r>
      <w:r w:rsidR="005C5EA6" w:rsidRPr="00962911">
        <w:rPr>
          <w:w w:val="93"/>
          <w:sz w:val="28"/>
          <w:szCs w:val="28"/>
        </w:rPr>
        <w:t>размеров площадки, применение в некоторых случаях н</w:t>
      </w:r>
      <w:r w:rsidR="005C5EA6" w:rsidRPr="00962911">
        <w:rPr>
          <w:w w:val="93"/>
          <w:sz w:val="28"/>
          <w:szCs w:val="28"/>
        </w:rPr>
        <w:t>е</w:t>
      </w:r>
      <w:r w:rsidR="005C5EA6" w:rsidRPr="00962911">
        <w:rPr>
          <w:w w:val="93"/>
          <w:sz w:val="28"/>
          <w:szCs w:val="28"/>
        </w:rPr>
        <w:t>стандарт</w:t>
      </w:r>
      <w:r w:rsidR="005C5EA6">
        <w:rPr>
          <w:w w:val="93"/>
          <w:sz w:val="28"/>
          <w:szCs w:val="28"/>
        </w:rPr>
        <w:t xml:space="preserve">ного оборудования и </w:t>
      </w:r>
      <w:r w:rsidR="005C5EA6" w:rsidRPr="00962911">
        <w:rPr>
          <w:w w:val="93"/>
          <w:sz w:val="28"/>
          <w:szCs w:val="28"/>
        </w:rPr>
        <w:t xml:space="preserve">инвентаря, предъявление пониженных требований к </w:t>
      </w:r>
      <w:r w:rsidR="005C5EA6" w:rsidRPr="00962911">
        <w:rPr>
          <w:w w:val="93"/>
          <w:sz w:val="28"/>
          <w:szCs w:val="28"/>
        </w:rPr>
        <w:lastRenderedPageBreak/>
        <w:t xml:space="preserve">соблюдению правил игры). По мере же овладения </w:t>
      </w:r>
      <w:r w:rsidR="005C5EA6" w:rsidRPr="005E685B">
        <w:rPr>
          <w:w w:val="93"/>
          <w:sz w:val="28"/>
          <w:szCs w:val="28"/>
        </w:rPr>
        <w:t>занимающимися</w:t>
      </w:r>
      <w:r w:rsidR="005C5EA6" w:rsidRPr="00962911">
        <w:rPr>
          <w:w w:val="93"/>
          <w:sz w:val="28"/>
          <w:szCs w:val="28"/>
        </w:rPr>
        <w:t xml:space="preserve"> техническими приёмами и тактическими действиями, игры проводятся по оф</w:t>
      </w:r>
      <w:r w:rsidR="000A4E98">
        <w:rPr>
          <w:w w:val="93"/>
          <w:sz w:val="28"/>
          <w:szCs w:val="28"/>
        </w:rPr>
        <w:t>ициальным прав</w:t>
      </w:r>
      <w:r w:rsidR="000A4E98">
        <w:rPr>
          <w:w w:val="93"/>
          <w:sz w:val="28"/>
          <w:szCs w:val="28"/>
        </w:rPr>
        <w:t>и</w:t>
      </w:r>
      <w:r w:rsidR="000A4E98">
        <w:rPr>
          <w:w w:val="93"/>
          <w:sz w:val="28"/>
          <w:szCs w:val="28"/>
        </w:rPr>
        <w:t>лам соревнований</w:t>
      </w:r>
      <w:r w:rsidR="000A4E98">
        <w:rPr>
          <w:sz w:val="28"/>
          <w:szCs w:val="28"/>
        </w:rPr>
        <w:t>»</w:t>
      </w:r>
      <w:r w:rsidR="001853F4">
        <w:rPr>
          <w:sz w:val="28"/>
          <w:szCs w:val="28"/>
        </w:rPr>
        <w:t xml:space="preserve"> </w:t>
      </w:r>
      <w:r w:rsidR="000A4E98" w:rsidRPr="00BE4544">
        <w:rPr>
          <w:spacing w:val="1"/>
          <w:sz w:val="28"/>
          <w:szCs w:val="28"/>
        </w:rPr>
        <w:t>[</w:t>
      </w:r>
      <w:r w:rsidR="008059C4">
        <w:rPr>
          <w:spacing w:val="1"/>
          <w:sz w:val="28"/>
          <w:szCs w:val="28"/>
        </w:rPr>
        <w:t>1</w:t>
      </w:r>
      <w:r w:rsidR="00F74DED">
        <w:rPr>
          <w:spacing w:val="1"/>
          <w:sz w:val="28"/>
          <w:szCs w:val="28"/>
        </w:rPr>
        <w:t>1</w:t>
      </w:r>
      <w:r w:rsidR="000A4E98" w:rsidRPr="00524141">
        <w:rPr>
          <w:sz w:val="28"/>
          <w:szCs w:val="28"/>
        </w:rPr>
        <w:t>].</w:t>
      </w:r>
    </w:p>
    <w:p w:rsidR="005C5EA6" w:rsidRPr="000360D9" w:rsidRDefault="005C5EA6" w:rsidP="000360D9">
      <w:pPr>
        <w:rPr>
          <w:w w:val="93"/>
          <w:sz w:val="28"/>
          <w:szCs w:val="28"/>
        </w:rPr>
      </w:pPr>
      <w:r>
        <w:rPr>
          <w:w w:val="93"/>
          <w:sz w:val="28"/>
          <w:szCs w:val="28"/>
        </w:rPr>
        <w:t>Рассмотрим основные виды спортивных игр, используемые в МГТУ ГА</w:t>
      </w:r>
      <w:r w:rsidR="00DD2F82">
        <w:rPr>
          <w:w w:val="93"/>
          <w:sz w:val="28"/>
          <w:szCs w:val="28"/>
        </w:rPr>
        <w:t>.</w:t>
      </w:r>
      <w:r>
        <w:rPr>
          <w:w w:val="93"/>
          <w:sz w:val="28"/>
          <w:szCs w:val="28"/>
        </w:rPr>
        <w:t xml:space="preserve"> </w:t>
      </w:r>
    </w:p>
    <w:p w:rsidR="00A076C9" w:rsidRDefault="00A076C9" w:rsidP="00363C87">
      <w:pPr>
        <w:jc w:val="right"/>
        <w:rPr>
          <w:b/>
          <w:bCs/>
          <w:sz w:val="28"/>
          <w:szCs w:val="28"/>
        </w:rPr>
      </w:pPr>
    </w:p>
    <w:p w:rsidR="003E1D24" w:rsidRDefault="003E1D24" w:rsidP="00363C87">
      <w:pPr>
        <w:jc w:val="right"/>
        <w:rPr>
          <w:b/>
          <w:bCs/>
          <w:sz w:val="28"/>
          <w:szCs w:val="28"/>
        </w:rPr>
      </w:pPr>
    </w:p>
    <w:p w:rsidR="005C5EA6" w:rsidRPr="00B03706" w:rsidRDefault="005C5EA6" w:rsidP="00363C87">
      <w:pPr>
        <w:jc w:val="right"/>
        <w:rPr>
          <w:b/>
          <w:bCs/>
          <w:sz w:val="28"/>
          <w:szCs w:val="28"/>
        </w:rPr>
      </w:pPr>
      <w:r w:rsidRPr="0088335D">
        <w:rPr>
          <w:b/>
          <w:bCs/>
          <w:sz w:val="28"/>
          <w:szCs w:val="28"/>
        </w:rPr>
        <w:t>Схема 2</w:t>
      </w:r>
    </w:p>
    <w:p w:rsidR="005C5EA6" w:rsidRPr="006B72B3" w:rsidRDefault="005C5EA6" w:rsidP="00C66AC4">
      <w:pPr>
        <w:rPr>
          <w:sz w:val="28"/>
          <w:szCs w:val="28"/>
        </w:rPr>
      </w:pPr>
    </w:p>
    <w:p w:rsidR="005C5EA6" w:rsidRDefault="005B712F" w:rsidP="009617D4">
      <w:pPr>
        <w:ind w:firstLine="0"/>
        <w:jc w:val="center"/>
        <w:rPr>
          <w:w w:val="93"/>
          <w:sz w:val="28"/>
          <w:szCs w:val="28"/>
        </w:rPr>
      </w:pPr>
      <w:r>
        <w:rPr>
          <w:noProof/>
          <w:w w:val="93"/>
          <w:sz w:val="28"/>
          <w:szCs w:val="28"/>
        </w:rPr>
        <w:drawing>
          <wp:inline distT="0" distB="0" distL="0" distR="0">
            <wp:extent cx="5496383" cy="1801057"/>
            <wp:effectExtent l="38100" t="0" r="66217" b="46793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74DED" w:rsidRDefault="00F74DED" w:rsidP="00EF6D0A">
      <w:pPr>
        <w:pStyle w:val="3"/>
        <w:ind w:firstLine="0"/>
        <w:jc w:val="both"/>
      </w:pPr>
    </w:p>
    <w:p w:rsidR="005C5EA6" w:rsidRPr="0041780D" w:rsidRDefault="005C5EA6" w:rsidP="00194BE3">
      <w:pPr>
        <w:pStyle w:val="3"/>
      </w:pPr>
      <w:bookmarkStart w:id="24" w:name="_Toc6388295"/>
      <w:r w:rsidRPr="00DA1987">
        <w:t>3.3</w:t>
      </w:r>
      <w:r w:rsidRPr="00DA1987">
        <w:rPr>
          <w:szCs w:val="32"/>
        </w:rPr>
        <w:t>.</w:t>
      </w:r>
      <w:r w:rsidRPr="00DA1987">
        <w:t xml:space="preserve">1 </w:t>
      </w:r>
      <w:r w:rsidRPr="0041780D">
        <w:t>Футбол и мини-футбол</w:t>
      </w:r>
      <w:bookmarkEnd w:id="24"/>
    </w:p>
    <w:p w:rsidR="005C5EA6" w:rsidRPr="00DD2F82" w:rsidRDefault="005C5EA6" w:rsidP="00194BE3"/>
    <w:p w:rsidR="005C5EA6" w:rsidRDefault="005C5EA6" w:rsidP="00194BE3">
      <w:pPr>
        <w:shd w:val="clear" w:color="auto" w:fill="FFFFFF"/>
        <w:rPr>
          <w:sz w:val="28"/>
          <w:szCs w:val="28"/>
        </w:rPr>
      </w:pPr>
      <w:r w:rsidRPr="00DD2F82">
        <w:rPr>
          <w:sz w:val="28"/>
          <w:szCs w:val="28"/>
        </w:rPr>
        <w:t>Футбол – традиционно одна из самых популярных и массовых спо</w:t>
      </w:r>
      <w:r w:rsidRPr="00DD2F82">
        <w:rPr>
          <w:sz w:val="28"/>
          <w:szCs w:val="28"/>
        </w:rPr>
        <w:t>р</w:t>
      </w:r>
      <w:r w:rsidRPr="00DD2F82">
        <w:rPr>
          <w:sz w:val="28"/>
          <w:szCs w:val="28"/>
        </w:rPr>
        <w:t>тивных игр не только в России, но и в мире. По количеству игроков одной команд</w:t>
      </w:r>
      <w:r w:rsidR="001853F4" w:rsidRPr="00DD2F82">
        <w:rPr>
          <w:sz w:val="28"/>
          <w:szCs w:val="28"/>
        </w:rPr>
        <w:t>ы</w:t>
      </w:r>
      <w:r w:rsidRPr="00DD2F82">
        <w:rPr>
          <w:sz w:val="28"/>
          <w:szCs w:val="28"/>
        </w:rPr>
        <w:t xml:space="preserve"> в футболе самый большой состав. </w:t>
      </w:r>
      <w:r w:rsidR="001853F4" w:rsidRPr="00DD2F82">
        <w:rPr>
          <w:sz w:val="28"/>
          <w:szCs w:val="28"/>
        </w:rPr>
        <w:t>И</w:t>
      </w:r>
      <w:r w:rsidRPr="00DD2F82">
        <w:rPr>
          <w:sz w:val="28"/>
          <w:szCs w:val="28"/>
        </w:rPr>
        <w:t xml:space="preserve">менно коллективный характер </w:t>
      </w:r>
      <w:r w:rsidR="001853F4" w:rsidRPr="00DD2F82">
        <w:rPr>
          <w:sz w:val="28"/>
          <w:szCs w:val="28"/>
        </w:rPr>
        <w:t xml:space="preserve">игры </w:t>
      </w:r>
      <w:r w:rsidRPr="00DD2F82">
        <w:rPr>
          <w:sz w:val="28"/>
          <w:szCs w:val="28"/>
        </w:rPr>
        <w:t xml:space="preserve">делает </w:t>
      </w:r>
      <w:r w:rsidR="001853F4" w:rsidRPr="00DD2F82">
        <w:rPr>
          <w:sz w:val="28"/>
          <w:szCs w:val="28"/>
        </w:rPr>
        <w:t xml:space="preserve">футбол </w:t>
      </w:r>
      <w:r w:rsidRPr="00DD2F82">
        <w:rPr>
          <w:sz w:val="28"/>
          <w:szCs w:val="28"/>
        </w:rPr>
        <w:t>таким популярным и у студенческой молодежи. Совр</w:t>
      </w:r>
      <w:r w:rsidRPr="00DD2F82">
        <w:rPr>
          <w:sz w:val="28"/>
          <w:szCs w:val="28"/>
        </w:rPr>
        <w:t>е</w:t>
      </w:r>
      <w:r w:rsidRPr="00DD2F82">
        <w:rPr>
          <w:sz w:val="28"/>
          <w:szCs w:val="28"/>
        </w:rPr>
        <w:t>менный футбол воспитывает</w:t>
      </w:r>
      <w:r>
        <w:rPr>
          <w:sz w:val="28"/>
          <w:szCs w:val="28"/>
        </w:rPr>
        <w:t xml:space="preserve"> морально-волевые качества, такие, как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венность, смелость, решительность, проявление уважения к соперникам, взаимовыручка партнеров по команде. </w:t>
      </w:r>
    </w:p>
    <w:p w:rsidR="005C5EA6" w:rsidRDefault="005C5EA6" w:rsidP="00194BE3">
      <w:pPr>
        <w:rPr>
          <w:sz w:val="28"/>
          <w:szCs w:val="28"/>
        </w:rPr>
      </w:pPr>
      <w:r>
        <w:rPr>
          <w:sz w:val="28"/>
          <w:szCs w:val="28"/>
        </w:rPr>
        <w:t>Различные э</w:t>
      </w:r>
      <w:r w:rsidRPr="00D15D90">
        <w:rPr>
          <w:sz w:val="28"/>
          <w:szCs w:val="28"/>
        </w:rPr>
        <w:t xml:space="preserve">лементы футбола </w:t>
      </w:r>
      <w:r w:rsidRPr="00D15D90">
        <w:rPr>
          <w:spacing w:val="-3"/>
          <w:sz w:val="28"/>
          <w:szCs w:val="28"/>
        </w:rPr>
        <w:t>используют</w:t>
      </w:r>
      <w:r>
        <w:rPr>
          <w:spacing w:val="-3"/>
          <w:sz w:val="28"/>
          <w:szCs w:val="28"/>
        </w:rPr>
        <w:t xml:space="preserve"> и </w:t>
      </w:r>
      <w:r w:rsidRPr="00D15D90">
        <w:rPr>
          <w:spacing w:val="-3"/>
          <w:sz w:val="28"/>
          <w:szCs w:val="28"/>
        </w:rPr>
        <w:t>в дру</w:t>
      </w:r>
      <w:r w:rsidRPr="00D15D90">
        <w:rPr>
          <w:spacing w:val="-3"/>
          <w:sz w:val="28"/>
          <w:szCs w:val="28"/>
        </w:rPr>
        <w:softHyphen/>
      </w:r>
      <w:r w:rsidRPr="00D15D90">
        <w:rPr>
          <w:spacing w:val="-1"/>
          <w:sz w:val="28"/>
          <w:szCs w:val="28"/>
        </w:rPr>
        <w:t>гих ви</w:t>
      </w:r>
      <w:r>
        <w:rPr>
          <w:spacing w:val="-1"/>
          <w:sz w:val="28"/>
          <w:szCs w:val="28"/>
        </w:rPr>
        <w:t xml:space="preserve">дах спорта, </w:t>
      </w:r>
      <w:r w:rsidRPr="00D15D90">
        <w:rPr>
          <w:spacing w:val="-1"/>
          <w:sz w:val="28"/>
          <w:szCs w:val="28"/>
        </w:rPr>
        <w:t>как дополнительное сред</w:t>
      </w:r>
      <w:r w:rsidRPr="00D15D90">
        <w:rPr>
          <w:spacing w:val="-1"/>
          <w:sz w:val="28"/>
          <w:szCs w:val="28"/>
        </w:rPr>
        <w:softHyphen/>
      </w:r>
      <w:r w:rsidRPr="00D15D90">
        <w:rPr>
          <w:sz w:val="28"/>
          <w:szCs w:val="28"/>
        </w:rPr>
        <w:t>ство подготовки.</w:t>
      </w:r>
    </w:p>
    <w:p w:rsidR="005C5EA6" w:rsidRPr="002E67D4" w:rsidRDefault="005C5EA6" w:rsidP="00194BE3">
      <w:pPr>
        <w:rPr>
          <w:w w:val="93"/>
          <w:sz w:val="28"/>
          <w:szCs w:val="28"/>
        </w:rPr>
      </w:pPr>
      <w:r w:rsidRPr="002E67D4">
        <w:rPr>
          <w:sz w:val="22"/>
          <w:szCs w:val="22"/>
        </w:rPr>
        <w:t xml:space="preserve"> </w:t>
      </w:r>
      <w:r w:rsidRPr="002E67D4">
        <w:rPr>
          <w:sz w:val="28"/>
          <w:szCs w:val="28"/>
        </w:rPr>
        <w:t>Каждый раздел включает в себя подразделы: техника передвиже</w:t>
      </w:r>
      <w:r w:rsidRPr="002E67D4">
        <w:rPr>
          <w:sz w:val="28"/>
          <w:szCs w:val="28"/>
        </w:rPr>
        <w:softHyphen/>
        <w:t>ния и техника владения мячом.</w:t>
      </w:r>
    </w:p>
    <w:p w:rsidR="005C5EA6" w:rsidRDefault="005C5EA6" w:rsidP="00194BE3">
      <w:pPr>
        <w:rPr>
          <w:w w:val="93"/>
          <w:sz w:val="28"/>
          <w:szCs w:val="28"/>
        </w:rPr>
      </w:pPr>
      <w:r w:rsidRPr="00DA5B0A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</w:t>
      </w:r>
      <w:r w:rsidRPr="00DA5B0A">
        <w:rPr>
          <w:sz w:val="28"/>
          <w:szCs w:val="28"/>
        </w:rPr>
        <w:t xml:space="preserve"> обучения на занятиях физкультур</w:t>
      </w:r>
      <w:r>
        <w:rPr>
          <w:sz w:val="28"/>
          <w:szCs w:val="28"/>
        </w:rPr>
        <w:t xml:space="preserve">ой </w:t>
      </w:r>
      <w:r w:rsidRPr="00DA5B0A">
        <w:rPr>
          <w:sz w:val="28"/>
          <w:szCs w:val="28"/>
        </w:rPr>
        <w:t xml:space="preserve">проводятся различные </w:t>
      </w:r>
      <w:r>
        <w:rPr>
          <w:sz w:val="28"/>
          <w:szCs w:val="28"/>
        </w:rPr>
        <w:t xml:space="preserve">тесты </w:t>
      </w:r>
      <w:r w:rsidRPr="00DA5B0A">
        <w:rPr>
          <w:sz w:val="28"/>
          <w:szCs w:val="28"/>
        </w:rPr>
        <w:t xml:space="preserve">для определения </w:t>
      </w:r>
      <w:r>
        <w:rPr>
          <w:sz w:val="28"/>
          <w:szCs w:val="28"/>
        </w:rPr>
        <w:t xml:space="preserve">технического уровня </w:t>
      </w:r>
      <w:r w:rsidRPr="00DA5B0A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по футболу и мини-футболу</w:t>
      </w:r>
      <w:r w:rsidRPr="000A54BF">
        <w:rPr>
          <w:sz w:val="28"/>
          <w:szCs w:val="28"/>
        </w:rPr>
        <w:t>. (Приложение 2</w:t>
      </w:r>
      <w:r w:rsidR="000A54BF" w:rsidRPr="000A54BF">
        <w:rPr>
          <w:sz w:val="28"/>
          <w:szCs w:val="28"/>
        </w:rPr>
        <w:t>,3</w:t>
      </w:r>
      <w:r w:rsidRPr="000A54BF">
        <w:rPr>
          <w:sz w:val="28"/>
          <w:szCs w:val="28"/>
        </w:rPr>
        <w:t>).</w:t>
      </w:r>
    </w:p>
    <w:p w:rsidR="005C5EA6" w:rsidRDefault="005C5EA6" w:rsidP="007956DC">
      <w:pPr>
        <w:pStyle w:val="3"/>
        <w:ind w:firstLine="0"/>
        <w:jc w:val="both"/>
      </w:pPr>
    </w:p>
    <w:p w:rsidR="005C5EA6" w:rsidRDefault="005C5EA6" w:rsidP="00194BE3">
      <w:pPr>
        <w:pStyle w:val="3"/>
      </w:pPr>
      <w:bookmarkStart w:id="25" w:name="_Toc6388296"/>
      <w:r w:rsidRPr="008F1709">
        <w:t>3.3</w:t>
      </w:r>
      <w:r w:rsidRPr="008F1709">
        <w:rPr>
          <w:szCs w:val="32"/>
        </w:rPr>
        <w:t>.</w:t>
      </w:r>
      <w:r>
        <w:t xml:space="preserve">2 </w:t>
      </w:r>
      <w:r w:rsidRPr="00DA1987">
        <w:t>Баскетбол и стритбол</w:t>
      </w:r>
      <w:bookmarkEnd w:id="25"/>
    </w:p>
    <w:p w:rsidR="005C5EA6" w:rsidRPr="001F5525" w:rsidRDefault="005C5EA6" w:rsidP="001F5525"/>
    <w:p w:rsidR="005C5EA6" w:rsidRPr="00753132" w:rsidRDefault="005C5EA6" w:rsidP="00D36D00">
      <w:pPr>
        <w:shd w:val="clear" w:color="auto" w:fill="FFFFFF"/>
        <w:rPr>
          <w:spacing w:val="1"/>
          <w:sz w:val="28"/>
          <w:szCs w:val="28"/>
        </w:rPr>
      </w:pPr>
      <w:r w:rsidRPr="003A3A13">
        <w:rPr>
          <w:color w:val="000000"/>
          <w:spacing w:val="1"/>
          <w:sz w:val="28"/>
          <w:szCs w:val="28"/>
        </w:rPr>
        <w:t xml:space="preserve">Баскетбол и стритбол давно прижились </w:t>
      </w:r>
      <w:r>
        <w:rPr>
          <w:color w:val="000000"/>
          <w:spacing w:val="1"/>
          <w:sz w:val="28"/>
          <w:szCs w:val="28"/>
        </w:rPr>
        <w:t xml:space="preserve">в студенческой среде. Часто стритбол называют «баскетбол 3х3». Техника в обоих видах практически одинакова, отличается тактика и </w:t>
      </w:r>
      <w:r w:rsidRPr="00753132">
        <w:rPr>
          <w:spacing w:val="1"/>
          <w:sz w:val="28"/>
          <w:szCs w:val="28"/>
        </w:rPr>
        <w:t>правила соревнований.</w:t>
      </w:r>
    </w:p>
    <w:p w:rsidR="005C5EA6" w:rsidRDefault="005C5EA6" w:rsidP="006109C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  <w:r w:rsidRPr="00753132">
        <w:rPr>
          <w:spacing w:val="1"/>
          <w:sz w:val="28"/>
          <w:szCs w:val="28"/>
        </w:rPr>
        <w:t>Техника баскетбола и стритбола включает</w:t>
      </w:r>
      <w:r w:rsidRPr="00753132">
        <w:rPr>
          <w:sz w:val="28"/>
          <w:szCs w:val="28"/>
        </w:rPr>
        <w:t xml:space="preserve"> два основных раздела: тех</w:t>
      </w:r>
      <w:r w:rsidRPr="00753132">
        <w:rPr>
          <w:sz w:val="28"/>
          <w:szCs w:val="28"/>
        </w:rPr>
        <w:softHyphen/>
      </w:r>
      <w:r w:rsidRPr="00753132">
        <w:rPr>
          <w:spacing w:val="-1"/>
          <w:sz w:val="28"/>
          <w:szCs w:val="28"/>
        </w:rPr>
        <w:t>нику нападения и технику защиты. Т</w:t>
      </w:r>
      <w:r w:rsidRPr="00753132">
        <w:rPr>
          <w:spacing w:val="1"/>
          <w:sz w:val="28"/>
          <w:szCs w:val="28"/>
        </w:rPr>
        <w:t>ехника нападения состоит</w:t>
      </w:r>
      <w:r w:rsidRPr="00753132">
        <w:rPr>
          <w:color w:val="000000"/>
          <w:spacing w:val="1"/>
          <w:sz w:val="28"/>
          <w:szCs w:val="28"/>
        </w:rPr>
        <w:t xml:space="preserve"> из техники </w:t>
      </w:r>
      <w:r w:rsidRPr="00753132">
        <w:rPr>
          <w:bCs/>
          <w:iCs/>
          <w:color w:val="000000"/>
          <w:spacing w:val="1"/>
          <w:sz w:val="28"/>
          <w:szCs w:val="28"/>
        </w:rPr>
        <w:t>передвижения и техники владения мячом.</w:t>
      </w:r>
      <w:r w:rsidRPr="00753132">
        <w:rPr>
          <w:iCs/>
          <w:color w:val="000000"/>
          <w:spacing w:val="7"/>
          <w:sz w:val="28"/>
          <w:szCs w:val="28"/>
        </w:rPr>
        <w:t xml:space="preserve"> </w:t>
      </w:r>
      <w:r w:rsidRPr="00753132">
        <w:rPr>
          <w:color w:val="000000"/>
          <w:spacing w:val="4"/>
          <w:sz w:val="28"/>
          <w:szCs w:val="28"/>
        </w:rPr>
        <w:t xml:space="preserve">Для передвижений по площадке игрок использует ходьбу, бег, </w:t>
      </w:r>
      <w:r w:rsidRPr="00753132">
        <w:rPr>
          <w:color w:val="000000"/>
          <w:spacing w:val="1"/>
          <w:sz w:val="28"/>
          <w:szCs w:val="28"/>
        </w:rPr>
        <w:t xml:space="preserve">прыжки, остановки, повороты. Для владения мячом необходимо владеть техникой ведения, бросков, передач и ловли. В технике защиты помимо понятия «техника </w:t>
      </w:r>
      <w:r w:rsidRPr="00753132">
        <w:rPr>
          <w:bCs/>
          <w:iCs/>
          <w:color w:val="000000"/>
          <w:spacing w:val="1"/>
          <w:sz w:val="28"/>
          <w:szCs w:val="28"/>
        </w:rPr>
        <w:t xml:space="preserve">передвижения» </w:t>
      </w:r>
      <w:r w:rsidRPr="00753132">
        <w:rPr>
          <w:color w:val="000000"/>
          <w:spacing w:val="1"/>
          <w:sz w:val="28"/>
          <w:szCs w:val="28"/>
        </w:rPr>
        <w:t>добавляется</w:t>
      </w:r>
      <w:r w:rsidRPr="00753132">
        <w:rPr>
          <w:bCs/>
          <w:iCs/>
          <w:color w:val="000000"/>
          <w:spacing w:val="1"/>
          <w:sz w:val="28"/>
          <w:szCs w:val="28"/>
        </w:rPr>
        <w:t xml:space="preserve"> </w:t>
      </w:r>
      <w:r w:rsidRPr="00753132">
        <w:rPr>
          <w:bCs/>
          <w:iCs/>
          <w:color w:val="000000"/>
          <w:spacing w:val="1"/>
          <w:sz w:val="28"/>
          <w:szCs w:val="28"/>
        </w:rPr>
        <w:lastRenderedPageBreak/>
        <w:t>«техника овладения мячом и противодействия».</w:t>
      </w:r>
      <w:r>
        <w:rPr>
          <w:bCs/>
          <w:iCs/>
          <w:color w:val="000000"/>
          <w:spacing w:val="1"/>
          <w:sz w:val="28"/>
          <w:szCs w:val="28"/>
        </w:rPr>
        <w:t xml:space="preserve"> </w:t>
      </w:r>
    </w:p>
    <w:p w:rsidR="005C5EA6" w:rsidRPr="0088335D" w:rsidRDefault="005C5EA6" w:rsidP="0033283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rPr>
          <w:spacing w:val="1"/>
          <w:sz w:val="28"/>
          <w:szCs w:val="28"/>
        </w:rPr>
      </w:pPr>
      <w:r w:rsidRPr="00B5047E">
        <w:rPr>
          <w:spacing w:val="1"/>
          <w:sz w:val="28"/>
          <w:szCs w:val="28"/>
        </w:rPr>
        <w:t>Баскетбол и стритбол всегда привлекал студентов технических вузов. Ведь здесь помимо разнообразной физической нагрузки, добавляется прот</w:t>
      </w:r>
      <w:r w:rsidRPr="00B5047E">
        <w:rPr>
          <w:spacing w:val="1"/>
          <w:sz w:val="28"/>
          <w:szCs w:val="28"/>
        </w:rPr>
        <w:t>и</w:t>
      </w:r>
      <w:r w:rsidRPr="00B5047E">
        <w:rPr>
          <w:spacing w:val="1"/>
          <w:sz w:val="28"/>
          <w:szCs w:val="28"/>
        </w:rPr>
        <w:t>водействие между соперниками, скорость принятия решения и быстрое ч</w:t>
      </w:r>
      <w:r w:rsidRPr="00B5047E">
        <w:rPr>
          <w:spacing w:val="1"/>
          <w:sz w:val="28"/>
          <w:szCs w:val="28"/>
        </w:rPr>
        <w:t>е</w:t>
      </w:r>
      <w:r w:rsidRPr="00B5047E">
        <w:rPr>
          <w:spacing w:val="1"/>
          <w:sz w:val="28"/>
          <w:szCs w:val="28"/>
        </w:rPr>
        <w:t>редование действий защиты и нападения.</w:t>
      </w:r>
      <w:r w:rsidRPr="00332836">
        <w:rPr>
          <w:color w:val="FF0000"/>
          <w:spacing w:val="1"/>
          <w:sz w:val="28"/>
          <w:szCs w:val="28"/>
        </w:rPr>
        <w:t xml:space="preserve"> </w:t>
      </w:r>
      <w:r w:rsidRPr="0088335D">
        <w:rPr>
          <w:spacing w:val="1"/>
          <w:sz w:val="28"/>
          <w:szCs w:val="28"/>
        </w:rPr>
        <w:t>Такая многоплановая игра спосо</w:t>
      </w:r>
      <w:r w:rsidRPr="0088335D">
        <w:rPr>
          <w:spacing w:val="1"/>
          <w:sz w:val="28"/>
          <w:szCs w:val="28"/>
        </w:rPr>
        <w:t>б</w:t>
      </w:r>
      <w:r w:rsidRPr="0088335D">
        <w:rPr>
          <w:spacing w:val="1"/>
          <w:sz w:val="28"/>
          <w:szCs w:val="28"/>
        </w:rPr>
        <w:t>ствует не только смене умственной деятельности на физическую для пер</w:t>
      </w:r>
      <w:r w:rsidRPr="0088335D">
        <w:rPr>
          <w:spacing w:val="1"/>
          <w:sz w:val="28"/>
          <w:szCs w:val="28"/>
        </w:rPr>
        <w:t>е</w:t>
      </w:r>
      <w:r w:rsidRPr="0088335D">
        <w:rPr>
          <w:spacing w:val="1"/>
          <w:sz w:val="28"/>
          <w:szCs w:val="28"/>
        </w:rPr>
        <w:t>ключения и восстановления работоспособности, но и привычна для студе</w:t>
      </w:r>
      <w:r w:rsidRPr="0088335D">
        <w:rPr>
          <w:spacing w:val="1"/>
          <w:sz w:val="28"/>
          <w:szCs w:val="28"/>
        </w:rPr>
        <w:t>н</w:t>
      </w:r>
      <w:r w:rsidRPr="0088335D">
        <w:rPr>
          <w:spacing w:val="1"/>
          <w:sz w:val="28"/>
          <w:szCs w:val="28"/>
        </w:rPr>
        <w:t>тов технических вузов, которые привыкли решать задачи с множественными составляющими.</w:t>
      </w:r>
    </w:p>
    <w:p w:rsidR="005C5EA6" w:rsidRPr="00624113" w:rsidRDefault="005C5EA6" w:rsidP="0062411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данном учебно-методическом пособии мы предлагаем батарею те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тов, чтобы студенты могли не только </w:t>
      </w:r>
      <w:r w:rsidR="003448BA">
        <w:rPr>
          <w:color w:val="000000"/>
          <w:spacing w:val="1"/>
          <w:sz w:val="28"/>
          <w:szCs w:val="28"/>
        </w:rPr>
        <w:t xml:space="preserve">повышать </w:t>
      </w:r>
      <w:r>
        <w:rPr>
          <w:color w:val="000000"/>
          <w:spacing w:val="1"/>
          <w:sz w:val="28"/>
          <w:szCs w:val="28"/>
        </w:rPr>
        <w:t xml:space="preserve">свой технический уровень для </w:t>
      </w:r>
      <w:r w:rsidRPr="00DD2F82">
        <w:rPr>
          <w:spacing w:val="1"/>
          <w:sz w:val="28"/>
          <w:szCs w:val="28"/>
        </w:rPr>
        <w:t>дальнейшего роста, но и поддерж</w:t>
      </w:r>
      <w:r w:rsidR="003448BA" w:rsidRPr="00DD2F82">
        <w:rPr>
          <w:spacing w:val="1"/>
          <w:sz w:val="28"/>
          <w:szCs w:val="28"/>
        </w:rPr>
        <w:t>ивать</w:t>
      </w:r>
      <w:r w:rsidRPr="00DD2F82">
        <w:rPr>
          <w:spacing w:val="1"/>
          <w:sz w:val="28"/>
          <w:szCs w:val="28"/>
        </w:rPr>
        <w:t xml:space="preserve"> интерес </w:t>
      </w:r>
      <w:r w:rsidR="003448BA" w:rsidRPr="00DD2F82">
        <w:rPr>
          <w:sz w:val="28"/>
          <w:szCs w:val="28"/>
        </w:rPr>
        <w:t>к спортивным и подви</w:t>
      </w:r>
      <w:r w:rsidR="003448BA" w:rsidRPr="00DD2F82">
        <w:rPr>
          <w:sz w:val="28"/>
          <w:szCs w:val="28"/>
        </w:rPr>
        <w:t>ж</w:t>
      </w:r>
      <w:r w:rsidR="003448BA" w:rsidRPr="00DD2F82">
        <w:rPr>
          <w:sz w:val="28"/>
          <w:szCs w:val="28"/>
        </w:rPr>
        <w:t>ным играм на протяжении всей учебы в вузе</w:t>
      </w:r>
      <w:r w:rsidR="00DD2F82">
        <w:rPr>
          <w:sz w:val="28"/>
          <w:szCs w:val="28"/>
        </w:rPr>
        <w:t>.</w:t>
      </w:r>
      <w:r w:rsidR="003448BA">
        <w:rPr>
          <w:color w:val="FF0000"/>
          <w:sz w:val="28"/>
          <w:szCs w:val="28"/>
        </w:rPr>
        <w:t xml:space="preserve"> </w:t>
      </w:r>
      <w:r w:rsidRPr="000A54BF">
        <w:rPr>
          <w:sz w:val="28"/>
          <w:szCs w:val="28"/>
        </w:rPr>
        <w:t xml:space="preserve">(Приложение </w:t>
      </w:r>
      <w:r w:rsidR="000A54BF" w:rsidRPr="000A54BF">
        <w:rPr>
          <w:sz w:val="28"/>
          <w:szCs w:val="28"/>
        </w:rPr>
        <w:t>4,5</w:t>
      </w:r>
      <w:r w:rsidRPr="000A54BF">
        <w:rPr>
          <w:sz w:val="28"/>
          <w:szCs w:val="28"/>
        </w:rPr>
        <w:t>).</w:t>
      </w:r>
    </w:p>
    <w:p w:rsidR="005C5EA6" w:rsidRDefault="005C5EA6" w:rsidP="00776556">
      <w:pPr>
        <w:pStyle w:val="3"/>
      </w:pPr>
    </w:p>
    <w:p w:rsidR="005C5EA6" w:rsidRPr="00194BE3" w:rsidRDefault="005C5EA6" w:rsidP="00194BE3">
      <w:pPr>
        <w:pStyle w:val="3"/>
        <w:rPr>
          <w:w w:val="93"/>
          <w:szCs w:val="28"/>
        </w:rPr>
      </w:pPr>
      <w:bookmarkStart w:id="26" w:name="_Toc6388297"/>
      <w:r w:rsidRPr="0041780D">
        <w:t>3.3</w:t>
      </w:r>
      <w:r w:rsidRPr="0041780D">
        <w:rPr>
          <w:szCs w:val="32"/>
        </w:rPr>
        <w:t>.</w:t>
      </w:r>
      <w:r>
        <w:t>3 Волей</w:t>
      </w:r>
      <w:r w:rsidRPr="008F1709">
        <w:t>бол</w:t>
      </w:r>
      <w:bookmarkEnd w:id="26"/>
    </w:p>
    <w:p w:rsidR="005C5EA6" w:rsidRPr="00624113" w:rsidRDefault="005C5EA6" w:rsidP="00624113"/>
    <w:p w:rsidR="005C5EA6" w:rsidRDefault="005C5EA6" w:rsidP="00B43E16">
      <w:pPr>
        <w:rPr>
          <w:sz w:val="28"/>
          <w:szCs w:val="28"/>
        </w:rPr>
      </w:pPr>
      <w:r w:rsidRPr="008C2082">
        <w:rPr>
          <w:sz w:val="28"/>
          <w:szCs w:val="28"/>
        </w:rPr>
        <w:t xml:space="preserve">Волейбол </w:t>
      </w:r>
      <w:r>
        <w:rPr>
          <w:sz w:val="28"/>
          <w:szCs w:val="28"/>
        </w:rPr>
        <w:t>давно зарекомендовал себя как один из самых зрелищных видов спортивных игр. Волейбол одинаково популярен как у студентов, так и у студенток. Свою популярность эта спортивная игра получила благодаря простоте правил и доступности инвентаря. Постепенно образовались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варианты волейбола: пляжный волейбол, мини-волейбол, пионербол, парковый волейбол, постепенно распространяется волейбол на снегу.</w:t>
      </w:r>
    </w:p>
    <w:p w:rsidR="005C5EA6" w:rsidRPr="00DD2F82" w:rsidRDefault="005C5EA6" w:rsidP="00C62C79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Pr="00DD2F82">
        <w:rPr>
          <w:sz w:val="28"/>
          <w:szCs w:val="28"/>
        </w:rPr>
        <w:t xml:space="preserve">волейбольных </w:t>
      </w:r>
      <w:r w:rsidR="003448BA" w:rsidRPr="00DD2F82">
        <w:rPr>
          <w:sz w:val="28"/>
          <w:szCs w:val="28"/>
        </w:rPr>
        <w:t xml:space="preserve">игр </w:t>
      </w:r>
      <w:r w:rsidRPr="00DD2F82">
        <w:rPr>
          <w:sz w:val="28"/>
          <w:szCs w:val="28"/>
        </w:rPr>
        <w:t>можно избирательно воздействовать на различные физические качества, на воспитание морально-волевых качеств, при этом высокий положительный эмоциональный фон позволяет сделать эти занятия не монотонными. Можно смело рекомендовать этот вид спо</w:t>
      </w:r>
      <w:r w:rsidRPr="00DD2F82">
        <w:rPr>
          <w:sz w:val="28"/>
          <w:szCs w:val="28"/>
        </w:rPr>
        <w:t>р</w:t>
      </w:r>
      <w:r w:rsidRPr="00DD2F82">
        <w:rPr>
          <w:sz w:val="28"/>
          <w:szCs w:val="28"/>
        </w:rPr>
        <w:t xml:space="preserve">тивной игры </w:t>
      </w:r>
      <w:r w:rsidR="003448BA" w:rsidRPr="00DD2F82">
        <w:rPr>
          <w:sz w:val="28"/>
          <w:szCs w:val="28"/>
        </w:rPr>
        <w:t xml:space="preserve">как в </w:t>
      </w:r>
      <w:r w:rsidRPr="00DD2F82">
        <w:rPr>
          <w:sz w:val="28"/>
          <w:szCs w:val="28"/>
        </w:rPr>
        <w:t>адаптационном периоде</w:t>
      </w:r>
      <w:r w:rsidR="003448BA" w:rsidRPr="00DD2F82">
        <w:rPr>
          <w:sz w:val="28"/>
          <w:szCs w:val="28"/>
        </w:rPr>
        <w:t>,</w:t>
      </w:r>
      <w:r w:rsidRPr="00DD2F82">
        <w:rPr>
          <w:sz w:val="28"/>
          <w:szCs w:val="28"/>
        </w:rPr>
        <w:t xml:space="preserve"> </w:t>
      </w:r>
      <w:r w:rsidR="003448BA" w:rsidRPr="00DD2F82">
        <w:rPr>
          <w:sz w:val="28"/>
          <w:szCs w:val="28"/>
        </w:rPr>
        <w:t xml:space="preserve">так и </w:t>
      </w:r>
      <w:r w:rsidRPr="00DD2F82">
        <w:rPr>
          <w:sz w:val="28"/>
          <w:szCs w:val="28"/>
        </w:rPr>
        <w:t>в любой период обучения</w:t>
      </w:r>
      <w:r w:rsidR="003448BA" w:rsidRPr="00DD2F82">
        <w:rPr>
          <w:sz w:val="28"/>
          <w:szCs w:val="28"/>
        </w:rPr>
        <w:t xml:space="preserve"> студентов в вузе</w:t>
      </w:r>
      <w:r w:rsidRPr="00DD2F82">
        <w:rPr>
          <w:sz w:val="28"/>
          <w:szCs w:val="28"/>
        </w:rPr>
        <w:t xml:space="preserve">. </w:t>
      </w:r>
    </w:p>
    <w:p w:rsidR="005C5EA6" w:rsidRPr="001D78BF" w:rsidRDefault="005C5EA6" w:rsidP="00DB690E">
      <w:pPr>
        <w:shd w:val="clear" w:color="auto" w:fill="FFFFFF"/>
        <w:rPr>
          <w:spacing w:val="1"/>
          <w:sz w:val="28"/>
          <w:szCs w:val="28"/>
        </w:rPr>
      </w:pPr>
      <w:r w:rsidRPr="001D78BF">
        <w:rPr>
          <w:spacing w:val="1"/>
          <w:sz w:val="28"/>
          <w:szCs w:val="28"/>
        </w:rPr>
        <w:t>Техника в этих видах волейбола практически одинакова, отличается тактика и правила соревнований.</w:t>
      </w:r>
    </w:p>
    <w:p w:rsidR="005C5EA6" w:rsidRPr="001D78BF" w:rsidRDefault="005C5EA6" w:rsidP="00B43E16">
      <w:pPr>
        <w:rPr>
          <w:sz w:val="28"/>
          <w:szCs w:val="28"/>
          <w:highlight w:val="yellow"/>
        </w:rPr>
      </w:pPr>
      <w:r w:rsidRPr="001D78BF">
        <w:rPr>
          <w:spacing w:val="1"/>
          <w:sz w:val="28"/>
          <w:szCs w:val="28"/>
        </w:rPr>
        <w:t>Техника игры в волейбол включает</w:t>
      </w:r>
      <w:r w:rsidRPr="001D78BF">
        <w:rPr>
          <w:sz w:val="28"/>
          <w:szCs w:val="28"/>
        </w:rPr>
        <w:t xml:space="preserve"> два основных раздела: тех</w:t>
      </w:r>
      <w:r w:rsidRPr="001D78BF">
        <w:rPr>
          <w:sz w:val="28"/>
          <w:szCs w:val="28"/>
        </w:rPr>
        <w:softHyphen/>
      </w:r>
      <w:r w:rsidRPr="001D78BF">
        <w:rPr>
          <w:spacing w:val="-1"/>
          <w:sz w:val="28"/>
          <w:szCs w:val="28"/>
        </w:rPr>
        <w:t>нику н</w:t>
      </w:r>
      <w:r w:rsidRPr="001D78BF">
        <w:rPr>
          <w:spacing w:val="-1"/>
          <w:sz w:val="28"/>
          <w:szCs w:val="28"/>
        </w:rPr>
        <w:t>а</w:t>
      </w:r>
      <w:r w:rsidRPr="001D78BF">
        <w:rPr>
          <w:spacing w:val="-1"/>
          <w:sz w:val="28"/>
          <w:szCs w:val="28"/>
        </w:rPr>
        <w:t xml:space="preserve">падения и технику защиты. </w:t>
      </w:r>
      <w:r w:rsidRPr="001D78BF">
        <w:rPr>
          <w:spacing w:val="1"/>
          <w:sz w:val="28"/>
          <w:szCs w:val="28"/>
        </w:rPr>
        <w:t xml:space="preserve"> </w:t>
      </w:r>
    </w:p>
    <w:p w:rsidR="005C5EA6" w:rsidRDefault="005C5EA6" w:rsidP="00B43E16">
      <w:pPr>
        <w:rPr>
          <w:sz w:val="28"/>
          <w:szCs w:val="28"/>
          <w:highlight w:val="yellow"/>
        </w:rPr>
      </w:pPr>
      <w:r w:rsidRPr="008A04D3">
        <w:rPr>
          <w:sz w:val="28"/>
          <w:szCs w:val="28"/>
        </w:rPr>
        <w:t xml:space="preserve">В нападении существуют передачи, подачи и атакующие удары. В </w:t>
      </w:r>
      <w:r>
        <w:rPr>
          <w:sz w:val="28"/>
          <w:szCs w:val="28"/>
        </w:rPr>
        <w:t>з</w:t>
      </w:r>
      <w:r w:rsidRPr="008A04D3">
        <w:rPr>
          <w:sz w:val="28"/>
          <w:szCs w:val="28"/>
        </w:rPr>
        <w:t>а</w:t>
      </w:r>
      <w:r w:rsidRPr="008A04D3">
        <w:rPr>
          <w:sz w:val="28"/>
          <w:szCs w:val="28"/>
        </w:rPr>
        <w:t xml:space="preserve">щите </w:t>
      </w:r>
      <w:r w:rsidR="003448BA">
        <w:rPr>
          <w:sz w:val="28"/>
          <w:szCs w:val="28"/>
        </w:rPr>
        <w:t xml:space="preserve">– </w:t>
      </w:r>
      <w:r w:rsidRPr="008A04D3">
        <w:rPr>
          <w:sz w:val="28"/>
          <w:szCs w:val="28"/>
        </w:rPr>
        <w:t>прием</w:t>
      </w:r>
      <w:r w:rsidR="003448BA">
        <w:rPr>
          <w:sz w:val="28"/>
          <w:szCs w:val="28"/>
        </w:rPr>
        <w:t xml:space="preserve"> </w:t>
      </w:r>
      <w:r w:rsidRPr="008A04D3">
        <w:rPr>
          <w:sz w:val="28"/>
          <w:szCs w:val="28"/>
        </w:rPr>
        <w:t xml:space="preserve">и блокировка. При обоих вариантах используются </w:t>
      </w:r>
      <w:r>
        <w:rPr>
          <w:sz w:val="28"/>
          <w:szCs w:val="28"/>
        </w:rPr>
        <w:t xml:space="preserve">техника стойки и </w:t>
      </w:r>
      <w:r w:rsidRPr="008A04D3">
        <w:rPr>
          <w:sz w:val="28"/>
          <w:szCs w:val="28"/>
        </w:rPr>
        <w:t>перемещения</w:t>
      </w:r>
      <w:r w:rsidRPr="005739EF">
        <w:rPr>
          <w:sz w:val="28"/>
          <w:szCs w:val="28"/>
        </w:rPr>
        <w:t xml:space="preserve">. </w:t>
      </w:r>
    </w:p>
    <w:p w:rsidR="005C5EA6" w:rsidRDefault="005C5EA6" w:rsidP="0078079F">
      <w:pPr>
        <w:rPr>
          <w:sz w:val="28"/>
          <w:szCs w:val="28"/>
        </w:rPr>
      </w:pPr>
      <w:r w:rsidRPr="005739EF">
        <w:rPr>
          <w:sz w:val="28"/>
          <w:szCs w:val="28"/>
        </w:rPr>
        <w:t xml:space="preserve">Техника стойки и перемещения: стойка, бег, ходьба, скачок, прыжок, падение. </w:t>
      </w:r>
    </w:p>
    <w:p w:rsidR="005C5EA6" w:rsidRDefault="005C5EA6" w:rsidP="0078079F">
      <w:pPr>
        <w:rPr>
          <w:sz w:val="28"/>
          <w:szCs w:val="28"/>
        </w:rPr>
      </w:pPr>
      <w:r w:rsidRPr="00DA5B0A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</w:t>
      </w:r>
      <w:r w:rsidRPr="00DA5B0A">
        <w:rPr>
          <w:sz w:val="28"/>
          <w:szCs w:val="28"/>
        </w:rPr>
        <w:t xml:space="preserve"> </w:t>
      </w:r>
      <w:r w:rsidRPr="001D78BF">
        <w:rPr>
          <w:sz w:val="28"/>
          <w:szCs w:val="28"/>
        </w:rPr>
        <w:t>обучения на занятиях физкультурой проводятся</w:t>
      </w:r>
      <w:r w:rsidRPr="00DA5B0A">
        <w:rPr>
          <w:sz w:val="28"/>
          <w:szCs w:val="28"/>
        </w:rPr>
        <w:t xml:space="preserve"> различные </w:t>
      </w:r>
      <w:r>
        <w:rPr>
          <w:sz w:val="28"/>
          <w:szCs w:val="28"/>
        </w:rPr>
        <w:t xml:space="preserve">тесты </w:t>
      </w:r>
      <w:r w:rsidRPr="00DA5B0A">
        <w:rPr>
          <w:sz w:val="28"/>
          <w:szCs w:val="28"/>
        </w:rPr>
        <w:t xml:space="preserve">для определения </w:t>
      </w:r>
      <w:r>
        <w:rPr>
          <w:sz w:val="28"/>
          <w:szCs w:val="28"/>
        </w:rPr>
        <w:t xml:space="preserve">технического уровня </w:t>
      </w:r>
      <w:r w:rsidRPr="00DA5B0A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по волейболу.</w:t>
      </w:r>
      <w:r w:rsidRPr="00EF4E3F">
        <w:rPr>
          <w:sz w:val="28"/>
          <w:szCs w:val="28"/>
        </w:rPr>
        <w:t xml:space="preserve"> </w:t>
      </w:r>
      <w:r w:rsidRPr="000A54BF">
        <w:rPr>
          <w:sz w:val="28"/>
          <w:szCs w:val="28"/>
        </w:rPr>
        <w:t>(Прил</w:t>
      </w:r>
      <w:r w:rsidRPr="000A54BF">
        <w:rPr>
          <w:sz w:val="28"/>
          <w:szCs w:val="28"/>
        </w:rPr>
        <w:t>о</w:t>
      </w:r>
      <w:r w:rsidRPr="000A54BF">
        <w:rPr>
          <w:sz w:val="28"/>
          <w:szCs w:val="28"/>
        </w:rPr>
        <w:t xml:space="preserve">жение </w:t>
      </w:r>
      <w:r w:rsidR="000A54BF" w:rsidRPr="000A54BF">
        <w:rPr>
          <w:sz w:val="28"/>
          <w:szCs w:val="28"/>
        </w:rPr>
        <w:t>6,7</w:t>
      </w:r>
      <w:r w:rsidRPr="000A54BF">
        <w:rPr>
          <w:sz w:val="28"/>
          <w:szCs w:val="28"/>
        </w:rPr>
        <w:t>).</w:t>
      </w:r>
    </w:p>
    <w:p w:rsidR="009557E5" w:rsidRPr="0078079F" w:rsidRDefault="009557E5" w:rsidP="0078079F">
      <w:pPr>
        <w:rPr>
          <w:sz w:val="28"/>
          <w:szCs w:val="28"/>
        </w:rPr>
      </w:pPr>
    </w:p>
    <w:p w:rsidR="005C5EA6" w:rsidRPr="0010618F" w:rsidRDefault="005C5EA6" w:rsidP="00776556">
      <w:pPr>
        <w:pStyle w:val="3"/>
      </w:pPr>
    </w:p>
    <w:p w:rsidR="005C5EA6" w:rsidRDefault="005C5EA6" w:rsidP="00776556">
      <w:pPr>
        <w:pStyle w:val="3"/>
      </w:pPr>
      <w:bookmarkStart w:id="27" w:name="_Toc6388298"/>
      <w:r w:rsidRPr="008F1709">
        <w:t>3.3</w:t>
      </w:r>
      <w:r w:rsidRPr="008F1709">
        <w:rPr>
          <w:szCs w:val="32"/>
        </w:rPr>
        <w:t>.</w:t>
      </w:r>
      <w:r>
        <w:t>4 Бадминтон</w:t>
      </w:r>
      <w:bookmarkEnd w:id="27"/>
    </w:p>
    <w:p w:rsidR="005C5EA6" w:rsidRDefault="005C5EA6" w:rsidP="00604964"/>
    <w:p w:rsidR="005C5EA6" w:rsidRPr="003E5139" w:rsidRDefault="005C5EA6" w:rsidP="004D5AE6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Бадминтон первый из видов спорта, представленный в МГТУ ГА как лично-командный. </w:t>
      </w:r>
      <w:r w:rsidRPr="00CD68E6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админтон з</w:t>
      </w:r>
      <w:r w:rsidRPr="00CD68E6">
        <w:rPr>
          <w:sz w:val="28"/>
          <w:szCs w:val="28"/>
          <w:shd w:val="clear" w:color="auto" w:fill="FFFFFF"/>
        </w:rPr>
        <w:t>наком каждому</w:t>
      </w:r>
      <w:r>
        <w:rPr>
          <w:sz w:val="28"/>
          <w:szCs w:val="28"/>
          <w:shd w:val="clear" w:color="auto" w:fill="FFFFFF"/>
        </w:rPr>
        <w:t xml:space="preserve"> с детства. Захватывающая, </w:t>
      </w:r>
      <w:r>
        <w:rPr>
          <w:sz w:val="28"/>
          <w:szCs w:val="28"/>
          <w:shd w:val="clear" w:color="auto" w:fill="FFFFFF"/>
        </w:rPr>
        <w:lastRenderedPageBreak/>
        <w:t>динамичная, в то же время, простая игра для начинающих, бадминтон заво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вал популярность среди всех слоев населения, любого возраста и пола, а по вовлеченности </w:t>
      </w:r>
      <w:r w:rsidRPr="008901D3">
        <w:rPr>
          <w:sz w:val="28"/>
          <w:szCs w:val="28"/>
          <w:shd w:val="clear" w:color="auto" w:fill="FFFFFF"/>
        </w:rPr>
        <w:t>населения является вторым</w:t>
      </w:r>
      <w:r>
        <w:rPr>
          <w:sz w:val="28"/>
          <w:szCs w:val="28"/>
          <w:shd w:val="clear" w:color="auto" w:fill="FFFFFF"/>
        </w:rPr>
        <w:t xml:space="preserve"> после футбола</w:t>
      </w:r>
      <w:r w:rsidRPr="009D3146">
        <w:rPr>
          <w:sz w:val="28"/>
          <w:szCs w:val="28"/>
          <w:shd w:val="clear" w:color="auto" w:fill="FFFFFF"/>
        </w:rPr>
        <w:t>. В то же время, бадминтон считается</w:t>
      </w:r>
      <w:r w:rsidRPr="009D3146">
        <w:rPr>
          <w:sz w:val="28"/>
          <w:szCs w:val="28"/>
        </w:rPr>
        <w:t xml:space="preserve"> одним из самых энергозатратных видов спорта</w:t>
      </w:r>
      <w:r w:rsidRPr="00713BC4">
        <w:rPr>
          <w:sz w:val="28"/>
          <w:szCs w:val="28"/>
        </w:rPr>
        <w:t>.</w:t>
      </w:r>
      <w:r w:rsidRPr="00713BC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теч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</w:t>
      </w:r>
      <w:r w:rsidRPr="00AD5579">
        <w:rPr>
          <w:iCs/>
          <w:sz w:val="28"/>
          <w:szCs w:val="28"/>
        </w:rPr>
        <w:t>ии</w:t>
      </w:r>
      <w:r>
        <w:rPr>
          <w:iCs/>
          <w:sz w:val="28"/>
          <w:szCs w:val="28"/>
        </w:rPr>
        <w:t xml:space="preserve"> одного часа </w:t>
      </w:r>
      <w:r w:rsidRPr="00713BC4">
        <w:rPr>
          <w:iCs/>
          <w:sz w:val="28"/>
          <w:szCs w:val="28"/>
        </w:rPr>
        <w:t xml:space="preserve">бадминтонист </w:t>
      </w:r>
      <w:r>
        <w:rPr>
          <w:iCs/>
          <w:sz w:val="28"/>
          <w:szCs w:val="28"/>
        </w:rPr>
        <w:t xml:space="preserve">может </w:t>
      </w:r>
      <w:r w:rsidRPr="00713BC4">
        <w:rPr>
          <w:iCs/>
          <w:sz w:val="28"/>
          <w:szCs w:val="28"/>
        </w:rPr>
        <w:t>пробе</w:t>
      </w:r>
      <w:r>
        <w:rPr>
          <w:iCs/>
          <w:sz w:val="28"/>
          <w:szCs w:val="28"/>
        </w:rPr>
        <w:t>жать около</w:t>
      </w:r>
      <w:r w:rsidRPr="00713BC4">
        <w:rPr>
          <w:iCs/>
          <w:sz w:val="28"/>
          <w:szCs w:val="28"/>
        </w:rPr>
        <w:t xml:space="preserve"> десяти километ</w:t>
      </w:r>
      <w:r>
        <w:rPr>
          <w:iCs/>
          <w:sz w:val="28"/>
          <w:szCs w:val="28"/>
        </w:rPr>
        <w:t xml:space="preserve">ров, а по количеству прыжков в высоту набирается дистанция около </w:t>
      </w:r>
      <w:r w:rsidRPr="00713BC4">
        <w:rPr>
          <w:iCs/>
          <w:sz w:val="28"/>
          <w:szCs w:val="28"/>
        </w:rPr>
        <w:t>километра.</w:t>
      </w:r>
      <w:r w:rsidRPr="00713BC4">
        <w:rPr>
          <w:sz w:val="28"/>
          <w:szCs w:val="28"/>
        </w:rPr>
        <w:t xml:space="preserve"> </w:t>
      </w:r>
      <w:r w:rsidRPr="003E5139">
        <w:rPr>
          <w:sz w:val="28"/>
          <w:szCs w:val="28"/>
        </w:rPr>
        <w:t xml:space="preserve">Необходимо иметь не только хорошую выносливость, но также </w:t>
      </w:r>
      <w:r w:rsidR="003448BA" w:rsidRPr="003E5139">
        <w:rPr>
          <w:sz w:val="28"/>
          <w:szCs w:val="28"/>
        </w:rPr>
        <w:t>и</w:t>
      </w:r>
      <w:r w:rsidRPr="003E5139">
        <w:rPr>
          <w:sz w:val="28"/>
          <w:szCs w:val="28"/>
        </w:rPr>
        <w:t xml:space="preserve"> высок</w:t>
      </w:r>
      <w:r w:rsidR="003448BA" w:rsidRPr="003E5139">
        <w:rPr>
          <w:sz w:val="28"/>
          <w:szCs w:val="28"/>
        </w:rPr>
        <w:t>ий</w:t>
      </w:r>
      <w:r w:rsidRPr="003E5139">
        <w:rPr>
          <w:sz w:val="28"/>
          <w:szCs w:val="28"/>
        </w:rPr>
        <w:t xml:space="preserve"> уров</w:t>
      </w:r>
      <w:r w:rsidR="003448BA" w:rsidRPr="003E5139">
        <w:rPr>
          <w:sz w:val="28"/>
          <w:szCs w:val="28"/>
        </w:rPr>
        <w:t>ень</w:t>
      </w:r>
      <w:r w:rsidRPr="003E5139">
        <w:rPr>
          <w:sz w:val="28"/>
          <w:szCs w:val="28"/>
        </w:rPr>
        <w:t xml:space="preserve"> сил</w:t>
      </w:r>
      <w:r w:rsidR="003448BA" w:rsidRPr="003E5139">
        <w:rPr>
          <w:sz w:val="28"/>
          <w:szCs w:val="28"/>
        </w:rPr>
        <w:t>ы</w:t>
      </w:r>
      <w:r w:rsidRPr="003E5139">
        <w:rPr>
          <w:sz w:val="28"/>
          <w:szCs w:val="28"/>
        </w:rPr>
        <w:t>, координаци</w:t>
      </w:r>
      <w:r w:rsidR="003448BA" w:rsidRPr="003E5139">
        <w:rPr>
          <w:sz w:val="28"/>
          <w:szCs w:val="28"/>
        </w:rPr>
        <w:t>и</w:t>
      </w:r>
      <w:r w:rsidRPr="003E5139">
        <w:rPr>
          <w:sz w:val="28"/>
          <w:szCs w:val="28"/>
        </w:rPr>
        <w:t xml:space="preserve"> движений, быстрот</w:t>
      </w:r>
      <w:r w:rsidR="003448BA" w:rsidRPr="003E5139">
        <w:rPr>
          <w:sz w:val="28"/>
          <w:szCs w:val="28"/>
        </w:rPr>
        <w:t>ы</w:t>
      </w:r>
      <w:r w:rsidRPr="003E5139">
        <w:rPr>
          <w:sz w:val="28"/>
          <w:szCs w:val="28"/>
        </w:rPr>
        <w:t xml:space="preserve"> и гибкост</w:t>
      </w:r>
      <w:r w:rsidR="003448BA" w:rsidRPr="003E5139">
        <w:rPr>
          <w:sz w:val="28"/>
          <w:szCs w:val="28"/>
        </w:rPr>
        <w:t>и</w:t>
      </w:r>
      <w:r w:rsidRPr="003E5139">
        <w:rPr>
          <w:sz w:val="28"/>
          <w:szCs w:val="28"/>
        </w:rPr>
        <w:t>. Все</w:t>
      </w:r>
      <w:r w:rsidRPr="001D78BF">
        <w:rPr>
          <w:sz w:val="28"/>
          <w:szCs w:val="28"/>
        </w:rPr>
        <w:t xml:space="preserve"> эти физ</w:t>
      </w:r>
      <w:r w:rsidRPr="001D78BF">
        <w:rPr>
          <w:sz w:val="28"/>
          <w:szCs w:val="28"/>
        </w:rPr>
        <w:t>и</w:t>
      </w:r>
      <w:r w:rsidRPr="001D78BF">
        <w:rPr>
          <w:sz w:val="28"/>
          <w:szCs w:val="28"/>
        </w:rPr>
        <w:t>ческие качества развиваются на занятиях по физической культуре. Игрок должен развивать как общую физическую подготовленность, так и специал</w:t>
      </w:r>
      <w:r w:rsidRPr="001D78BF">
        <w:rPr>
          <w:sz w:val="28"/>
          <w:szCs w:val="28"/>
        </w:rPr>
        <w:t>ь</w:t>
      </w:r>
      <w:r w:rsidRPr="001D78BF">
        <w:rPr>
          <w:sz w:val="28"/>
          <w:szCs w:val="28"/>
        </w:rPr>
        <w:t xml:space="preserve">ную для </w:t>
      </w:r>
      <w:r w:rsidRPr="003E5139">
        <w:rPr>
          <w:sz w:val="28"/>
          <w:szCs w:val="28"/>
        </w:rPr>
        <w:t>совершенствования всех этих качеств.</w:t>
      </w:r>
    </w:p>
    <w:p w:rsidR="005C5EA6" w:rsidRPr="003E5139" w:rsidRDefault="005C5EA6" w:rsidP="006C44C4">
      <w:pPr>
        <w:autoSpaceDE w:val="0"/>
        <w:autoSpaceDN w:val="0"/>
        <w:adjustRightInd w:val="0"/>
        <w:rPr>
          <w:sz w:val="28"/>
          <w:szCs w:val="28"/>
        </w:rPr>
      </w:pPr>
      <w:r w:rsidRPr="003E5139">
        <w:rPr>
          <w:sz w:val="28"/>
          <w:szCs w:val="28"/>
        </w:rPr>
        <w:t>Начальное обучение игр</w:t>
      </w:r>
      <w:r w:rsidR="003448BA" w:rsidRPr="003E5139">
        <w:rPr>
          <w:sz w:val="28"/>
          <w:szCs w:val="28"/>
        </w:rPr>
        <w:t>е</w:t>
      </w:r>
      <w:r w:rsidRPr="003E5139">
        <w:rPr>
          <w:sz w:val="28"/>
          <w:szCs w:val="28"/>
        </w:rPr>
        <w:t xml:space="preserve"> в бадминтон начинается с правильного пер</w:t>
      </w:r>
      <w:r w:rsidRPr="003E5139">
        <w:rPr>
          <w:sz w:val="28"/>
          <w:szCs w:val="28"/>
        </w:rPr>
        <w:t>е</w:t>
      </w:r>
      <w:r w:rsidRPr="003E5139">
        <w:rPr>
          <w:sz w:val="28"/>
          <w:szCs w:val="28"/>
        </w:rPr>
        <w:t>движения по площадке, сто</w:t>
      </w:r>
      <w:r w:rsidR="00A076C9">
        <w:rPr>
          <w:sz w:val="28"/>
          <w:szCs w:val="28"/>
        </w:rPr>
        <w:t>йки при подачах</w:t>
      </w:r>
      <w:r w:rsidRPr="003E5139">
        <w:rPr>
          <w:sz w:val="28"/>
          <w:szCs w:val="28"/>
        </w:rPr>
        <w:t xml:space="preserve"> и ударах. Затем начинается раз</w:t>
      </w:r>
      <w:r w:rsidRPr="003E5139">
        <w:rPr>
          <w:sz w:val="28"/>
          <w:szCs w:val="28"/>
        </w:rPr>
        <w:t>у</w:t>
      </w:r>
      <w:r w:rsidRPr="003E5139">
        <w:rPr>
          <w:sz w:val="28"/>
          <w:szCs w:val="28"/>
        </w:rPr>
        <w:t>чивание различных способов хватов ракетки. Обучение подач</w:t>
      </w:r>
      <w:r w:rsidR="003448BA" w:rsidRPr="003E5139">
        <w:rPr>
          <w:sz w:val="28"/>
          <w:szCs w:val="28"/>
        </w:rPr>
        <w:t>е</w:t>
      </w:r>
      <w:r w:rsidRPr="003E5139">
        <w:rPr>
          <w:sz w:val="28"/>
          <w:szCs w:val="28"/>
        </w:rPr>
        <w:t>, ударам, з</w:t>
      </w:r>
      <w:r w:rsidRPr="003E5139">
        <w:rPr>
          <w:sz w:val="28"/>
          <w:szCs w:val="28"/>
        </w:rPr>
        <w:t>а</w:t>
      </w:r>
      <w:r w:rsidRPr="003E5139">
        <w:rPr>
          <w:sz w:val="28"/>
          <w:szCs w:val="28"/>
        </w:rPr>
        <w:t xml:space="preserve">маху при ударах, </w:t>
      </w:r>
      <w:r w:rsidRPr="003E5139">
        <w:rPr>
          <w:sz w:val="28"/>
          <w:szCs w:val="28"/>
          <w:shd w:val="clear" w:color="auto" w:fill="FFFFFF"/>
        </w:rPr>
        <w:t>удар</w:t>
      </w:r>
      <w:r w:rsidR="003448BA" w:rsidRPr="003E5139">
        <w:rPr>
          <w:sz w:val="28"/>
          <w:szCs w:val="28"/>
          <w:shd w:val="clear" w:color="auto" w:fill="FFFFFF"/>
        </w:rPr>
        <w:t>ам</w:t>
      </w:r>
      <w:r w:rsidRPr="003E5139">
        <w:rPr>
          <w:sz w:val="28"/>
          <w:szCs w:val="28"/>
          <w:shd w:val="clear" w:color="auto" w:fill="FFFFFF"/>
        </w:rPr>
        <w:t xml:space="preserve"> по волану.</w:t>
      </w:r>
    </w:p>
    <w:p w:rsidR="005C5EA6" w:rsidRDefault="005C5EA6" w:rsidP="006C44C4">
      <w:pPr>
        <w:autoSpaceDE w:val="0"/>
        <w:autoSpaceDN w:val="0"/>
        <w:adjustRightInd w:val="0"/>
        <w:rPr>
          <w:sz w:val="28"/>
          <w:szCs w:val="28"/>
        </w:rPr>
      </w:pPr>
      <w:r w:rsidRPr="003E5139">
        <w:rPr>
          <w:sz w:val="28"/>
          <w:szCs w:val="28"/>
        </w:rPr>
        <w:t>В период обучения на занятиях</w:t>
      </w:r>
      <w:r w:rsidRPr="001D78BF">
        <w:rPr>
          <w:sz w:val="28"/>
          <w:szCs w:val="28"/>
        </w:rPr>
        <w:t xml:space="preserve"> физкультурой проводятся различные тесты для определения уровня технической подготовленности уровня</w:t>
      </w:r>
      <w:r>
        <w:rPr>
          <w:sz w:val="28"/>
          <w:szCs w:val="28"/>
        </w:rPr>
        <w:t xml:space="preserve"> </w:t>
      </w:r>
      <w:r w:rsidRPr="00DA5B0A">
        <w:rPr>
          <w:sz w:val="28"/>
          <w:szCs w:val="28"/>
        </w:rPr>
        <w:t>ст</w:t>
      </w:r>
      <w:r w:rsidRPr="00DA5B0A">
        <w:rPr>
          <w:sz w:val="28"/>
          <w:szCs w:val="28"/>
        </w:rPr>
        <w:t>у</w:t>
      </w:r>
      <w:r w:rsidRPr="00DA5B0A">
        <w:rPr>
          <w:sz w:val="28"/>
          <w:szCs w:val="28"/>
        </w:rPr>
        <w:t>дента</w:t>
      </w:r>
      <w:r>
        <w:rPr>
          <w:sz w:val="28"/>
          <w:szCs w:val="28"/>
        </w:rPr>
        <w:t xml:space="preserve"> по бадминтону</w:t>
      </w:r>
      <w:r w:rsidRPr="000A54BF">
        <w:rPr>
          <w:sz w:val="28"/>
          <w:szCs w:val="28"/>
        </w:rPr>
        <w:t xml:space="preserve"> (Приложение </w:t>
      </w:r>
      <w:r w:rsidR="000A54BF" w:rsidRPr="000A54BF">
        <w:rPr>
          <w:sz w:val="28"/>
          <w:szCs w:val="28"/>
        </w:rPr>
        <w:t>8,9</w:t>
      </w:r>
      <w:r w:rsidRPr="000A54BF">
        <w:rPr>
          <w:sz w:val="28"/>
          <w:szCs w:val="28"/>
        </w:rPr>
        <w:t>).</w:t>
      </w:r>
    </w:p>
    <w:p w:rsidR="00F20440" w:rsidRDefault="00F20440" w:rsidP="00776556">
      <w:pPr>
        <w:pStyle w:val="3"/>
      </w:pPr>
    </w:p>
    <w:p w:rsidR="005C5EA6" w:rsidRDefault="005C5EA6" w:rsidP="00776556">
      <w:pPr>
        <w:pStyle w:val="3"/>
      </w:pPr>
      <w:bookmarkStart w:id="28" w:name="_Toc6388299"/>
      <w:r w:rsidRPr="008F1709">
        <w:t>3.3</w:t>
      </w:r>
      <w:r w:rsidRPr="008F1709">
        <w:rPr>
          <w:szCs w:val="32"/>
        </w:rPr>
        <w:t>.</w:t>
      </w:r>
      <w:r>
        <w:t>5 Настольный теннис</w:t>
      </w:r>
      <w:bookmarkEnd w:id="28"/>
    </w:p>
    <w:p w:rsidR="005C5EA6" w:rsidRDefault="005C5EA6" w:rsidP="004D6888">
      <w:pPr>
        <w:rPr>
          <w:rFonts w:ascii="Arial" w:hAnsi="Arial" w:cs="Arial"/>
          <w:b/>
          <w:bCs/>
          <w:color w:val="333333"/>
          <w:sz w:val="15"/>
          <w:szCs w:val="15"/>
          <w:shd w:val="clear" w:color="auto" w:fill="FFFFFF"/>
        </w:rPr>
      </w:pPr>
    </w:p>
    <w:p w:rsidR="005C5EA6" w:rsidRDefault="00A076C9" w:rsidP="00803E2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Настольный теннис - </w:t>
      </w:r>
      <w:r w:rsidR="005C5EA6">
        <w:rPr>
          <w:sz w:val="28"/>
          <w:szCs w:val="28"/>
          <w:shd w:val="clear" w:color="auto" w:fill="FFFFFF"/>
        </w:rPr>
        <w:t>лично-командный вид спорта. Играют два игрока между собой или две команды по два человека. Основные правила просты, поэтому играть в настольный теннис нравится практически всем. Любой ж</w:t>
      </w:r>
      <w:r w:rsidR="005C5EA6">
        <w:rPr>
          <w:sz w:val="28"/>
          <w:szCs w:val="28"/>
          <w:shd w:val="clear" w:color="auto" w:fill="FFFFFF"/>
        </w:rPr>
        <w:t>е</w:t>
      </w:r>
      <w:r w:rsidR="005C5EA6">
        <w:rPr>
          <w:sz w:val="28"/>
          <w:szCs w:val="28"/>
          <w:shd w:val="clear" w:color="auto" w:fill="FFFFFF"/>
        </w:rPr>
        <w:t xml:space="preserve">лающий, взяв в руки теннисную ракетку, способен начать играть. При этом, далеко не все обучены элементарным техническим приемам. В настольном теннисе очень важны </w:t>
      </w:r>
      <w:r w:rsidR="00F20440">
        <w:rPr>
          <w:sz w:val="28"/>
          <w:szCs w:val="28"/>
          <w:shd w:val="clear" w:color="auto" w:fill="FFFFFF"/>
        </w:rPr>
        <w:t xml:space="preserve">все виды подготовки игроков. Но </w:t>
      </w:r>
      <w:r w:rsidR="005C5EA6">
        <w:rPr>
          <w:sz w:val="28"/>
          <w:szCs w:val="28"/>
          <w:shd w:val="clear" w:color="auto" w:fill="FFFFFF"/>
        </w:rPr>
        <w:t>главен</w:t>
      </w:r>
      <w:r w:rsidR="00F20440">
        <w:rPr>
          <w:sz w:val="28"/>
          <w:szCs w:val="28"/>
          <w:shd w:val="clear" w:color="auto" w:fill="FFFFFF"/>
        </w:rPr>
        <w:t>ст</w:t>
      </w:r>
      <w:r w:rsidR="005C5EA6">
        <w:rPr>
          <w:sz w:val="28"/>
          <w:szCs w:val="28"/>
          <w:shd w:val="clear" w:color="auto" w:fill="FFFFFF"/>
        </w:rPr>
        <w:t>вующую роль следует отдать технической подготовке. Ведь без должного владения всеми техническими приемами, невозможно прогрессировать в этом виде спорта.</w:t>
      </w:r>
    </w:p>
    <w:p w:rsidR="005C5EA6" w:rsidRPr="00B57795" w:rsidRDefault="005C5EA6" w:rsidP="0011143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Начинается обучение с правильного хвата ракетки. Горизонтальный хват ракетки распространен в Европе, ракетка вкладывается в ладонь, как при рукопожатии.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111430">
        <w:rPr>
          <w:color w:val="000000"/>
          <w:sz w:val="28"/>
          <w:szCs w:val="28"/>
          <w:shd w:val="clear" w:color="auto" w:fill="FFFFFF"/>
        </w:rPr>
        <w:t>При правильном положении ракетка является продолжением рук</w:t>
      </w:r>
      <w:r>
        <w:rPr>
          <w:color w:val="000000"/>
          <w:sz w:val="28"/>
          <w:szCs w:val="28"/>
          <w:shd w:val="clear" w:color="auto" w:fill="FFFFFF"/>
        </w:rPr>
        <w:t xml:space="preserve">и. </w:t>
      </w:r>
      <w:r w:rsidRPr="00B57795">
        <w:rPr>
          <w:sz w:val="28"/>
          <w:szCs w:val="28"/>
          <w:shd w:val="clear" w:color="auto" w:fill="FFFFFF"/>
        </w:rPr>
        <w:t>Правой стороной считается та сторона, на которой лежит большой п</w:t>
      </w:r>
      <w:r w:rsidRPr="00B57795">
        <w:rPr>
          <w:sz w:val="28"/>
          <w:szCs w:val="28"/>
          <w:shd w:val="clear" w:color="auto" w:fill="FFFFFF"/>
        </w:rPr>
        <w:t>а</w:t>
      </w:r>
      <w:r w:rsidRPr="00B57795">
        <w:rPr>
          <w:sz w:val="28"/>
          <w:szCs w:val="28"/>
          <w:shd w:val="clear" w:color="auto" w:fill="FFFFFF"/>
        </w:rPr>
        <w:t>лец, левой на которой лежит указательный.</w:t>
      </w:r>
    </w:p>
    <w:p w:rsidR="005C5EA6" w:rsidRPr="003E5139" w:rsidRDefault="005C5EA6" w:rsidP="001D0111">
      <w:pPr>
        <w:rPr>
          <w:sz w:val="28"/>
          <w:szCs w:val="28"/>
          <w:shd w:val="clear" w:color="auto" w:fill="FFFFFF"/>
        </w:rPr>
      </w:pPr>
      <w:r w:rsidRPr="00B57795">
        <w:rPr>
          <w:color w:val="000000"/>
          <w:sz w:val="28"/>
          <w:szCs w:val="28"/>
          <w:shd w:val="clear" w:color="auto" w:fill="FFFFFF"/>
        </w:rPr>
        <w:t>Так же, как и во многих игровых видах спорта</w:t>
      </w:r>
      <w:r>
        <w:rPr>
          <w:color w:val="000000"/>
          <w:sz w:val="28"/>
          <w:szCs w:val="28"/>
          <w:shd w:val="clear" w:color="auto" w:fill="FFFFFF"/>
        </w:rPr>
        <w:t xml:space="preserve">, в настольном теннисе важно начать </w:t>
      </w:r>
      <w:r w:rsidRPr="003E5139">
        <w:rPr>
          <w:sz w:val="28"/>
          <w:szCs w:val="28"/>
          <w:shd w:val="clear" w:color="auto" w:fill="FFFFFF"/>
        </w:rPr>
        <w:t>обучение с ознакомлени</w:t>
      </w:r>
      <w:r w:rsidR="00867E95" w:rsidRPr="003E5139">
        <w:rPr>
          <w:sz w:val="28"/>
          <w:szCs w:val="28"/>
          <w:shd w:val="clear" w:color="auto" w:fill="FFFFFF"/>
        </w:rPr>
        <w:t>ем</w:t>
      </w:r>
      <w:r w:rsidR="003E5139" w:rsidRPr="003E5139">
        <w:rPr>
          <w:sz w:val="28"/>
          <w:szCs w:val="28"/>
          <w:shd w:val="clear" w:color="auto" w:fill="FFFFFF"/>
        </w:rPr>
        <w:t xml:space="preserve"> </w:t>
      </w:r>
      <w:r w:rsidRPr="003E5139">
        <w:rPr>
          <w:sz w:val="28"/>
          <w:szCs w:val="28"/>
          <w:shd w:val="clear" w:color="auto" w:fill="FFFFFF"/>
        </w:rPr>
        <w:t>со стойк</w:t>
      </w:r>
      <w:r w:rsidR="00867E95" w:rsidRPr="003E5139">
        <w:rPr>
          <w:sz w:val="28"/>
          <w:szCs w:val="28"/>
          <w:shd w:val="clear" w:color="auto" w:fill="FFFFFF"/>
        </w:rPr>
        <w:t>ой</w:t>
      </w:r>
      <w:r w:rsidRPr="003E5139">
        <w:rPr>
          <w:sz w:val="28"/>
          <w:szCs w:val="28"/>
          <w:shd w:val="clear" w:color="auto" w:fill="FFFFFF"/>
        </w:rPr>
        <w:t xml:space="preserve"> теннисиста и техник</w:t>
      </w:r>
      <w:r w:rsidR="00867E95" w:rsidRPr="003E5139">
        <w:rPr>
          <w:sz w:val="28"/>
          <w:szCs w:val="28"/>
          <w:shd w:val="clear" w:color="auto" w:fill="FFFFFF"/>
        </w:rPr>
        <w:t>ой</w:t>
      </w:r>
      <w:r w:rsidRPr="003E5139">
        <w:rPr>
          <w:sz w:val="28"/>
          <w:szCs w:val="28"/>
          <w:shd w:val="clear" w:color="auto" w:fill="FFFFFF"/>
        </w:rPr>
        <w:t xml:space="preserve"> передвижения.</w:t>
      </w:r>
    </w:p>
    <w:p w:rsidR="005C5EA6" w:rsidRPr="001C3B62" w:rsidRDefault="005C5EA6" w:rsidP="001D0111">
      <w:pPr>
        <w:rPr>
          <w:color w:val="000000"/>
          <w:sz w:val="28"/>
          <w:szCs w:val="28"/>
          <w:shd w:val="clear" w:color="auto" w:fill="FFFFFF"/>
        </w:rPr>
      </w:pPr>
      <w:r w:rsidRPr="001C3B62">
        <w:rPr>
          <w:color w:val="000000"/>
          <w:sz w:val="28"/>
          <w:szCs w:val="28"/>
          <w:shd w:val="clear" w:color="auto" w:fill="FFFFFF"/>
        </w:rPr>
        <w:t>В настол</w:t>
      </w:r>
      <w:r>
        <w:rPr>
          <w:color w:val="000000"/>
          <w:sz w:val="28"/>
          <w:szCs w:val="28"/>
          <w:shd w:val="clear" w:color="auto" w:fill="FFFFFF"/>
        </w:rPr>
        <w:t>ьном теннисе, так же</w:t>
      </w:r>
      <w:r w:rsidR="00A076C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как и во </w:t>
      </w:r>
      <w:r w:rsidRPr="001C3B62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1C3B6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1C3B62">
        <w:rPr>
          <w:color w:val="000000"/>
          <w:sz w:val="28"/>
          <w:szCs w:val="28"/>
          <w:shd w:val="clear" w:color="auto" w:fill="FFFFFF"/>
        </w:rPr>
        <w:t>их и</w:t>
      </w:r>
      <w:r>
        <w:rPr>
          <w:color w:val="000000"/>
          <w:sz w:val="28"/>
          <w:szCs w:val="28"/>
          <w:shd w:val="clear" w:color="auto" w:fill="FFFFFF"/>
        </w:rPr>
        <w:t>гровых видах спорта есть подачи, прием,</w:t>
      </w:r>
      <w:r w:rsidRPr="001C3B62">
        <w:rPr>
          <w:color w:val="000000"/>
          <w:sz w:val="28"/>
          <w:szCs w:val="28"/>
          <w:shd w:val="clear" w:color="auto" w:fill="FFFFFF"/>
        </w:rPr>
        <w:t xml:space="preserve"> передача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C3B62">
        <w:rPr>
          <w:color w:val="000000"/>
          <w:sz w:val="28"/>
          <w:szCs w:val="28"/>
          <w:shd w:val="clear" w:color="auto" w:fill="FFFFFF"/>
        </w:rPr>
        <w:t xml:space="preserve"> удар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C5EA6" w:rsidRPr="00F82B36" w:rsidRDefault="005C5EA6" w:rsidP="001C3B62">
      <w:pPr>
        <w:rPr>
          <w:rFonts w:ascii="Calibri" w:hAnsi="Calibri" w:cs="Arial"/>
          <w:b/>
          <w:bCs/>
          <w:color w:val="333333"/>
          <w:sz w:val="15"/>
          <w:szCs w:val="15"/>
          <w:shd w:val="clear" w:color="auto" w:fill="FFFFFF"/>
        </w:rPr>
      </w:pPr>
      <w:r w:rsidRPr="001C3B62">
        <w:rPr>
          <w:color w:val="000000"/>
          <w:sz w:val="28"/>
          <w:szCs w:val="28"/>
          <w:shd w:val="clear" w:color="auto" w:fill="FFFFFF"/>
        </w:rPr>
        <w:t xml:space="preserve">Подача осуществляется с применением </w:t>
      </w:r>
      <w:r w:rsidR="00F20440">
        <w:rPr>
          <w:color w:val="000000"/>
          <w:sz w:val="28"/>
          <w:szCs w:val="28"/>
          <w:shd w:val="clear" w:color="auto" w:fill="FFFFFF"/>
        </w:rPr>
        <w:t>различных</w:t>
      </w:r>
      <w:r w:rsidRPr="001C3B62">
        <w:rPr>
          <w:color w:val="000000"/>
          <w:sz w:val="28"/>
          <w:szCs w:val="28"/>
          <w:shd w:val="clear" w:color="auto" w:fill="FFFFFF"/>
        </w:rPr>
        <w:t xml:space="preserve"> вращений и скор</w:t>
      </w:r>
      <w:r w:rsidRPr="001C3B62">
        <w:rPr>
          <w:color w:val="000000"/>
          <w:sz w:val="28"/>
          <w:szCs w:val="28"/>
          <w:shd w:val="clear" w:color="auto" w:fill="FFFFFF"/>
        </w:rPr>
        <w:t>о</w:t>
      </w:r>
      <w:r w:rsidRPr="001C3B62">
        <w:rPr>
          <w:color w:val="000000"/>
          <w:sz w:val="28"/>
          <w:szCs w:val="28"/>
          <w:shd w:val="clear" w:color="auto" w:fill="FFFFFF"/>
        </w:rPr>
        <w:t xml:space="preserve">стей. В настольном теннисе популярностью пользуется подача с нижним и смешанным вращением, что затрудняет быструю атаку противника. </w:t>
      </w:r>
    </w:p>
    <w:p w:rsidR="005C5EA6" w:rsidRPr="00333279" w:rsidRDefault="005C5EA6" w:rsidP="00333279">
      <w:r w:rsidRPr="00DA5B0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период</w:t>
      </w:r>
      <w:r w:rsidRPr="00DA5B0A">
        <w:rPr>
          <w:sz w:val="28"/>
          <w:szCs w:val="28"/>
        </w:rPr>
        <w:t xml:space="preserve"> обучения на </w:t>
      </w:r>
      <w:r w:rsidRPr="001D78BF">
        <w:rPr>
          <w:sz w:val="28"/>
          <w:szCs w:val="28"/>
        </w:rPr>
        <w:t>занятиях физкультурой</w:t>
      </w:r>
      <w:r w:rsidRPr="00DA5B0A">
        <w:rPr>
          <w:sz w:val="28"/>
          <w:szCs w:val="28"/>
        </w:rPr>
        <w:t xml:space="preserve"> проводятся различные </w:t>
      </w:r>
      <w:r w:rsidRPr="000A54BF">
        <w:rPr>
          <w:sz w:val="28"/>
          <w:szCs w:val="28"/>
        </w:rPr>
        <w:t>тесты для определения технического уровня студента по настольному тенн</w:t>
      </w:r>
      <w:r w:rsidRPr="000A54BF">
        <w:rPr>
          <w:sz w:val="28"/>
          <w:szCs w:val="28"/>
        </w:rPr>
        <w:t>и</w:t>
      </w:r>
      <w:r w:rsidRPr="000A54BF">
        <w:rPr>
          <w:sz w:val="28"/>
          <w:szCs w:val="28"/>
        </w:rPr>
        <w:t xml:space="preserve">су (Приложение </w:t>
      </w:r>
      <w:r w:rsidR="000A54BF" w:rsidRPr="000A54BF">
        <w:rPr>
          <w:sz w:val="28"/>
          <w:szCs w:val="28"/>
        </w:rPr>
        <w:t>10,11</w:t>
      </w:r>
      <w:r w:rsidRPr="000A54BF">
        <w:rPr>
          <w:sz w:val="28"/>
          <w:szCs w:val="28"/>
        </w:rPr>
        <w:t>).</w:t>
      </w:r>
    </w:p>
    <w:p w:rsidR="00EF6D0A" w:rsidRPr="00EF6D0A" w:rsidRDefault="00EF6D0A" w:rsidP="00EF6D0A"/>
    <w:p w:rsidR="005C5EA6" w:rsidRPr="00C1501C" w:rsidRDefault="005C5EA6" w:rsidP="00776556">
      <w:pPr>
        <w:pStyle w:val="3"/>
      </w:pPr>
      <w:bookmarkStart w:id="29" w:name="_Toc6388300"/>
      <w:r w:rsidRPr="00CB2E29">
        <w:t>Заключение</w:t>
      </w:r>
      <w:bookmarkEnd w:id="29"/>
    </w:p>
    <w:p w:rsidR="005C5EA6" w:rsidRPr="00375F9D" w:rsidRDefault="005C5EA6" w:rsidP="00375F9D"/>
    <w:p w:rsidR="005C5EA6" w:rsidRPr="003E5139" w:rsidRDefault="005C5EA6" w:rsidP="00375F9D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3E5139">
        <w:rPr>
          <w:sz w:val="28"/>
          <w:szCs w:val="28"/>
        </w:rPr>
        <w:t>Для успешной адаптации к учебным нагрузкам и качественного обуч</w:t>
      </w:r>
      <w:r w:rsidRPr="003E5139">
        <w:rPr>
          <w:sz w:val="28"/>
          <w:szCs w:val="28"/>
        </w:rPr>
        <w:t>е</w:t>
      </w:r>
      <w:r w:rsidRPr="003E5139">
        <w:rPr>
          <w:sz w:val="28"/>
          <w:szCs w:val="28"/>
        </w:rPr>
        <w:t>ния в высшей школе необходимо преодолевать негативные факторы, выз</w:t>
      </w:r>
      <w:r w:rsidRPr="003E5139">
        <w:rPr>
          <w:sz w:val="28"/>
          <w:szCs w:val="28"/>
        </w:rPr>
        <w:t>ы</w:t>
      </w:r>
      <w:r w:rsidRPr="003E5139">
        <w:rPr>
          <w:sz w:val="28"/>
          <w:szCs w:val="28"/>
        </w:rPr>
        <w:t>вающие переутомление студента.</w:t>
      </w:r>
    </w:p>
    <w:p w:rsidR="005C5EA6" w:rsidRPr="001D3639" w:rsidRDefault="005C5EA6" w:rsidP="00375F9D">
      <w:pPr>
        <w:pStyle w:val="aa"/>
        <w:spacing w:before="0" w:beforeAutospacing="0" w:after="0" w:afterAutospacing="0" w:line="240" w:lineRule="auto"/>
        <w:rPr>
          <w:sz w:val="28"/>
          <w:szCs w:val="28"/>
        </w:rPr>
      </w:pPr>
      <w:r w:rsidRPr="001D3639">
        <w:rPr>
          <w:sz w:val="28"/>
          <w:szCs w:val="28"/>
        </w:rPr>
        <w:t>Данное учебно-методическое пособие наглядно показывает, что рег</w:t>
      </w:r>
      <w:r w:rsidRPr="001D3639">
        <w:rPr>
          <w:sz w:val="28"/>
          <w:szCs w:val="28"/>
        </w:rPr>
        <w:t>у</w:t>
      </w:r>
      <w:r w:rsidRPr="001D3639">
        <w:rPr>
          <w:sz w:val="28"/>
          <w:szCs w:val="28"/>
        </w:rPr>
        <w:t>лярные занятия спортивными играми помогают студентам быстрее адаптир</w:t>
      </w:r>
      <w:r w:rsidRPr="001D3639">
        <w:rPr>
          <w:sz w:val="28"/>
          <w:szCs w:val="28"/>
        </w:rPr>
        <w:t>о</w:t>
      </w:r>
      <w:r w:rsidRPr="001D3639">
        <w:rPr>
          <w:sz w:val="28"/>
          <w:szCs w:val="28"/>
        </w:rPr>
        <w:t>ваться к новым условиям учебы в высшей школе, повышают способность поддерживать высокий уровень жизнедеятельности и работоспособности о</w:t>
      </w:r>
      <w:r w:rsidRPr="001D3639">
        <w:rPr>
          <w:sz w:val="28"/>
          <w:szCs w:val="28"/>
        </w:rPr>
        <w:t>р</w:t>
      </w:r>
      <w:r w:rsidRPr="001D3639">
        <w:rPr>
          <w:sz w:val="28"/>
          <w:szCs w:val="28"/>
        </w:rPr>
        <w:t>ганизма. Спортивные и подвижные игры являются наиболее универсальными средствами для эффективной адаптации студентов в вузе, так как обеспеч</w:t>
      </w:r>
      <w:r w:rsidRPr="001D3639">
        <w:rPr>
          <w:sz w:val="28"/>
          <w:szCs w:val="28"/>
        </w:rPr>
        <w:t>и</w:t>
      </w:r>
      <w:r w:rsidRPr="001D3639">
        <w:rPr>
          <w:sz w:val="28"/>
          <w:szCs w:val="28"/>
        </w:rPr>
        <w:t>вают высокий уровень развития физических и психических качеств и форм</w:t>
      </w:r>
      <w:r w:rsidRPr="001D3639">
        <w:rPr>
          <w:sz w:val="28"/>
          <w:szCs w:val="28"/>
        </w:rPr>
        <w:t>и</w:t>
      </w:r>
      <w:r w:rsidRPr="001D3639">
        <w:rPr>
          <w:sz w:val="28"/>
          <w:szCs w:val="28"/>
        </w:rPr>
        <w:t xml:space="preserve">рования двигательных умений и навыков. </w:t>
      </w:r>
    </w:p>
    <w:p w:rsidR="005C5EA6" w:rsidRPr="001D3639" w:rsidRDefault="005C5EA6" w:rsidP="00375F9D">
      <w:pPr>
        <w:rPr>
          <w:sz w:val="28"/>
          <w:szCs w:val="28"/>
        </w:rPr>
      </w:pPr>
      <w:r w:rsidRPr="001D3639">
        <w:rPr>
          <w:sz w:val="28"/>
          <w:szCs w:val="28"/>
        </w:rPr>
        <w:t>Применяя различные средства и формы физической культуры, студе</w:t>
      </w:r>
      <w:r w:rsidRPr="001D3639">
        <w:rPr>
          <w:sz w:val="28"/>
          <w:szCs w:val="28"/>
        </w:rPr>
        <w:t>н</w:t>
      </w:r>
      <w:r w:rsidRPr="001D3639">
        <w:rPr>
          <w:sz w:val="28"/>
          <w:szCs w:val="28"/>
        </w:rPr>
        <w:t>ты легче переносят учебные нагрузки, быстрее восстанавливаются после учебы.</w:t>
      </w:r>
    </w:p>
    <w:p w:rsidR="005C5EA6" w:rsidRPr="001D3639" w:rsidRDefault="005C5EA6" w:rsidP="00375F9D">
      <w:pPr>
        <w:rPr>
          <w:rStyle w:val="13"/>
        </w:rPr>
      </w:pPr>
      <w:r w:rsidRPr="001D3639">
        <w:rPr>
          <w:sz w:val="28"/>
          <w:szCs w:val="28"/>
        </w:rPr>
        <w:t xml:space="preserve">Для успешной адаптации к учебной нагрузке необходимо постоянно повышать </w:t>
      </w:r>
      <w:r w:rsidRPr="003E5139">
        <w:rPr>
          <w:sz w:val="28"/>
          <w:szCs w:val="28"/>
        </w:rPr>
        <w:t>эффективность физическ</w:t>
      </w:r>
      <w:r w:rsidR="00867E95" w:rsidRPr="003E5139">
        <w:rPr>
          <w:sz w:val="28"/>
          <w:szCs w:val="28"/>
        </w:rPr>
        <w:t>их</w:t>
      </w:r>
      <w:r w:rsidRPr="003E5139">
        <w:rPr>
          <w:sz w:val="28"/>
          <w:szCs w:val="28"/>
        </w:rPr>
        <w:t xml:space="preserve"> заняти</w:t>
      </w:r>
      <w:r w:rsidR="00867E95" w:rsidRPr="003E5139">
        <w:rPr>
          <w:sz w:val="28"/>
          <w:szCs w:val="28"/>
        </w:rPr>
        <w:t>й</w:t>
      </w:r>
      <w:r w:rsidRPr="003E5139">
        <w:rPr>
          <w:sz w:val="28"/>
          <w:szCs w:val="28"/>
        </w:rPr>
        <w:t xml:space="preserve"> в высшей школе. Для этого</w:t>
      </w:r>
      <w:r w:rsidRPr="001D3639">
        <w:rPr>
          <w:sz w:val="28"/>
          <w:szCs w:val="28"/>
        </w:rPr>
        <w:t xml:space="preserve"> необходимо решать следующие задачи:</w:t>
      </w:r>
      <w:r w:rsidRPr="001D3639">
        <w:rPr>
          <w:rStyle w:val="13"/>
          <w:sz w:val="28"/>
          <w:szCs w:val="28"/>
          <w:shd w:val="clear" w:color="auto" w:fill="FFFFFF"/>
        </w:rPr>
        <w:t xml:space="preserve"> </w:t>
      </w:r>
    </w:p>
    <w:p w:rsidR="005C5EA6" w:rsidRPr="003E5139" w:rsidRDefault="005C5EA6" w:rsidP="003C52D7">
      <w:pPr>
        <w:widowControl w:val="0"/>
        <w:numPr>
          <w:ilvl w:val="0"/>
          <w:numId w:val="20"/>
        </w:numPr>
        <w:tabs>
          <w:tab w:val="left" w:pos="830"/>
        </w:tabs>
        <w:autoSpaceDE w:val="0"/>
        <w:autoSpaceDN w:val="0"/>
        <w:adjustRightInd w:val="0"/>
      </w:pPr>
      <w:r w:rsidRPr="003E5139">
        <w:rPr>
          <w:sz w:val="28"/>
          <w:szCs w:val="28"/>
        </w:rPr>
        <w:t>Создание условий для систематической работы студентов с целью улучшения физического развития своего организма во время всего периода обучения.</w:t>
      </w:r>
    </w:p>
    <w:p w:rsidR="005C5EA6" w:rsidRPr="003E5139" w:rsidRDefault="005C5EA6" w:rsidP="003C52D7">
      <w:pPr>
        <w:widowControl w:val="0"/>
        <w:numPr>
          <w:ilvl w:val="0"/>
          <w:numId w:val="20"/>
        </w:numPr>
        <w:tabs>
          <w:tab w:val="left" w:pos="830"/>
        </w:tabs>
        <w:autoSpaceDE w:val="0"/>
        <w:autoSpaceDN w:val="0"/>
        <w:adjustRightInd w:val="0"/>
        <w:rPr>
          <w:sz w:val="28"/>
          <w:szCs w:val="28"/>
        </w:rPr>
      </w:pPr>
      <w:r w:rsidRPr="003E5139">
        <w:rPr>
          <w:sz w:val="28"/>
          <w:szCs w:val="28"/>
        </w:rPr>
        <w:t>Использование традиционных и нетрадиционных средств и методов физического воспитания.</w:t>
      </w:r>
    </w:p>
    <w:p w:rsidR="005C5EA6" w:rsidRPr="003E5139" w:rsidRDefault="005C5EA6" w:rsidP="0066184E">
      <w:pPr>
        <w:widowControl w:val="0"/>
        <w:numPr>
          <w:ilvl w:val="0"/>
          <w:numId w:val="20"/>
        </w:numPr>
        <w:tabs>
          <w:tab w:val="left" w:pos="830"/>
        </w:tabs>
        <w:autoSpaceDE w:val="0"/>
        <w:autoSpaceDN w:val="0"/>
        <w:adjustRightInd w:val="0"/>
        <w:rPr>
          <w:sz w:val="28"/>
          <w:szCs w:val="28"/>
        </w:rPr>
      </w:pPr>
      <w:r w:rsidRPr="003E5139">
        <w:rPr>
          <w:sz w:val="28"/>
          <w:szCs w:val="28"/>
        </w:rPr>
        <w:t xml:space="preserve">Воспитание </w:t>
      </w:r>
      <w:r w:rsidR="00867E95" w:rsidRPr="003E5139">
        <w:rPr>
          <w:sz w:val="28"/>
          <w:szCs w:val="28"/>
        </w:rPr>
        <w:t xml:space="preserve">бережного </w:t>
      </w:r>
      <w:r w:rsidRPr="003E5139">
        <w:rPr>
          <w:sz w:val="28"/>
          <w:szCs w:val="28"/>
        </w:rPr>
        <w:t>отношения к своему организму</w:t>
      </w:r>
      <w:r w:rsidR="00867E95" w:rsidRPr="003E5139">
        <w:rPr>
          <w:sz w:val="28"/>
          <w:szCs w:val="28"/>
        </w:rPr>
        <w:t>,</w:t>
      </w:r>
      <w:r w:rsidR="003E5139">
        <w:rPr>
          <w:sz w:val="28"/>
          <w:szCs w:val="28"/>
        </w:rPr>
        <w:t xml:space="preserve"> </w:t>
      </w:r>
      <w:r w:rsidRPr="003E5139">
        <w:rPr>
          <w:sz w:val="28"/>
          <w:szCs w:val="28"/>
        </w:rPr>
        <w:t>забот</w:t>
      </w:r>
      <w:r w:rsidR="00867E95" w:rsidRPr="003E5139">
        <w:rPr>
          <w:sz w:val="28"/>
          <w:szCs w:val="28"/>
        </w:rPr>
        <w:t>е</w:t>
      </w:r>
      <w:r w:rsidRPr="003E5139">
        <w:rPr>
          <w:sz w:val="28"/>
          <w:szCs w:val="28"/>
        </w:rPr>
        <w:t xml:space="preserve"> о нем, его укреплени</w:t>
      </w:r>
      <w:r w:rsidR="00867E95" w:rsidRPr="003E5139">
        <w:rPr>
          <w:sz w:val="28"/>
          <w:szCs w:val="28"/>
        </w:rPr>
        <w:t>и</w:t>
      </w:r>
      <w:r w:rsidRPr="003E5139">
        <w:rPr>
          <w:sz w:val="28"/>
          <w:szCs w:val="28"/>
        </w:rPr>
        <w:t>, повыш</w:t>
      </w:r>
      <w:r w:rsidR="00C80C34" w:rsidRPr="003E5139">
        <w:rPr>
          <w:sz w:val="28"/>
          <w:szCs w:val="28"/>
        </w:rPr>
        <w:t>ении его</w:t>
      </w:r>
      <w:r w:rsidRPr="003E5139">
        <w:rPr>
          <w:sz w:val="28"/>
          <w:szCs w:val="28"/>
        </w:rPr>
        <w:t xml:space="preserve"> функциональны</w:t>
      </w:r>
      <w:r w:rsidR="00C80C34" w:rsidRPr="003E5139">
        <w:rPr>
          <w:sz w:val="28"/>
          <w:szCs w:val="28"/>
        </w:rPr>
        <w:t>х</w:t>
      </w:r>
      <w:r w:rsidRPr="003E5139">
        <w:rPr>
          <w:sz w:val="28"/>
          <w:szCs w:val="28"/>
        </w:rPr>
        <w:t xml:space="preserve"> возможност</w:t>
      </w:r>
      <w:r w:rsidR="00C80C34" w:rsidRPr="003E5139">
        <w:rPr>
          <w:sz w:val="28"/>
          <w:szCs w:val="28"/>
        </w:rPr>
        <w:t>ей</w:t>
      </w:r>
      <w:r w:rsidRPr="003E5139">
        <w:rPr>
          <w:sz w:val="28"/>
          <w:szCs w:val="28"/>
        </w:rPr>
        <w:t>.</w:t>
      </w:r>
    </w:p>
    <w:p w:rsidR="005C5EA6" w:rsidRPr="003E5139" w:rsidRDefault="005C5EA6" w:rsidP="00375F9D">
      <w:pPr>
        <w:rPr>
          <w:sz w:val="28"/>
          <w:szCs w:val="28"/>
        </w:rPr>
      </w:pPr>
      <w:r w:rsidRPr="003E5139">
        <w:rPr>
          <w:sz w:val="28"/>
          <w:szCs w:val="28"/>
        </w:rPr>
        <w:t>Реше</w:t>
      </w:r>
      <w:r w:rsidR="00A076C9">
        <w:rPr>
          <w:sz w:val="28"/>
          <w:szCs w:val="28"/>
        </w:rPr>
        <w:t xml:space="preserve">ния этих задач, на наш взгляд, </w:t>
      </w:r>
      <w:r w:rsidRPr="003E5139">
        <w:rPr>
          <w:sz w:val="28"/>
          <w:szCs w:val="28"/>
        </w:rPr>
        <w:t>позволит в кратчайший срок пов</w:t>
      </w:r>
      <w:r w:rsidRPr="003E5139">
        <w:rPr>
          <w:sz w:val="28"/>
          <w:szCs w:val="28"/>
        </w:rPr>
        <w:t>ы</w:t>
      </w:r>
      <w:r w:rsidRPr="003E5139">
        <w:rPr>
          <w:sz w:val="28"/>
          <w:szCs w:val="28"/>
        </w:rPr>
        <w:t>сить эффективность занятий физическим воспитанием студентов в ВУЗе, что создаст предпосылки для успешного овладения профессионально важными качествами для будущей профессии.</w:t>
      </w:r>
    </w:p>
    <w:p w:rsidR="005C5EA6" w:rsidRDefault="005C5EA6" w:rsidP="00776556">
      <w:pPr>
        <w:pStyle w:val="3"/>
      </w:pPr>
      <w:bookmarkStart w:id="30" w:name="_Toc529210075"/>
    </w:p>
    <w:p w:rsidR="005C5EA6" w:rsidRDefault="005C5EA6" w:rsidP="00407120">
      <w:pPr>
        <w:pStyle w:val="3"/>
        <w:ind w:firstLine="0"/>
      </w:pPr>
    </w:p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967E4E" w:rsidRDefault="00967E4E" w:rsidP="00967E4E"/>
    <w:p w:rsidR="005C5EA6" w:rsidRDefault="005C5EA6" w:rsidP="00407120">
      <w:pPr>
        <w:pStyle w:val="3"/>
        <w:ind w:firstLine="0"/>
      </w:pPr>
    </w:p>
    <w:p w:rsidR="005C5EA6" w:rsidRPr="00F906DD" w:rsidRDefault="005C5EA6" w:rsidP="00407120">
      <w:pPr>
        <w:pStyle w:val="3"/>
        <w:ind w:firstLine="0"/>
      </w:pPr>
      <w:bookmarkStart w:id="31" w:name="_Toc6388301"/>
      <w:r w:rsidRPr="00F906DD">
        <w:t>Приложения</w:t>
      </w:r>
      <w:bookmarkEnd w:id="30"/>
      <w:bookmarkEnd w:id="31"/>
    </w:p>
    <w:p w:rsidR="000B229E" w:rsidRDefault="000B229E" w:rsidP="001C417B">
      <w:pPr>
        <w:jc w:val="right"/>
        <w:rPr>
          <w:sz w:val="28"/>
          <w:szCs w:val="28"/>
        </w:rPr>
      </w:pPr>
    </w:p>
    <w:p w:rsidR="005C5EA6" w:rsidRPr="00F906DD" w:rsidRDefault="005C5EA6" w:rsidP="001C417B">
      <w:pPr>
        <w:jc w:val="right"/>
        <w:rPr>
          <w:sz w:val="28"/>
          <w:szCs w:val="28"/>
        </w:rPr>
      </w:pPr>
      <w:r w:rsidRPr="00F906DD">
        <w:rPr>
          <w:sz w:val="28"/>
          <w:szCs w:val="28"/>
        </w:rPr>
        <w:t>Приложение 1</w:t>
      </w:r>
    </w:p>
    <w:p w:rsidR="005C5EA6" w:rsidRPr="00F906DD" w:rsidRDefault="005C5EA6" w:rsidP="001C417B">
      <w:pPr>
        <w:jc w:val="right"/>
        <w:rPr>
          <w:sz w:val="28"/>
          <w:szCs w:val="28"/>
        </w:rPr>
      </w:pPr>
    </w:p>
    <w:p w:rsidR="005C5EA6" w:rsidRPr="00F906DD" w:rsidRDefault="005C5EA6" w:rsidP="005E0A00">
      <w:pPr>
        <w:pStyle w:val="aa"/>
        <w:spacing w:before="0" w:beforeAutospacing="0" w:after="0" w:afterAutospacing="0" w:line="240" w:lineRule="auto"/>
        <w:ind w:right="-83" w:firstLine="720"/>
        <w:jc w:val="center"/>
        <w:rPr>
          <w:b/>
          <w:sz w:val="28"/>
          <w:szCs w:val="28"/>
        </w:rPr>
      </w:pPr>
      <w:r w:rsidRPr="00F906DD">
        <w:rPr>
          <w:b/>
          <w:sz w:val="28"/>
          <w:szCs w:val="28"/>
        </w:rPr>
        <w:t>Тесты определения физической подготовленности студентов</w:t>
      </w:r>
    </w:p>
    <w:p w:rsidR="005C5EA6" w:rsidRPr="00F906DD" w:rsidRDefault="005C5EA6" w:rsidP="001C417B">
      <w:pPr>
        <w:pStyle w:val="aa"/>
        <w:spacing w:before="0" w:beforeAutospacing="0" w:after="0" w:afterAutospacing="0" w:line="240" w:lineRule="auto"/>
        <w:ind w:right="-83" w:firstLine="720"/>
        <w:jc w:val="center"/>
        <w:rPr>
          <w:b/>
          <w:sz w:val="28"/>
          <w:szCs w:val="28"/>
        </w:rPr>
      </w:pPr>
    </w:p>
    <w:tbl>
      <w:tblPr>
        <w:tblW w:w="1006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39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30"/>
      </w:tblGrid>
      <w:tr w:rsidR="005C5EA6" w:rsidRPr="00F906DD" w:rsidTr="009557E5">
        <w:trPr>
          <w:trHeight w:val="50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8" w:firstLine="108"/>
              <w:jc w:val="left"/>
              <w:rPr>
                <w:b/>
              </w:rPr>
            </w:pPr>
            <w:r w:rsidRPr="00F906DD">
              <w:rPr>
                <w:b/>
              </w:rPr>
              <w:t>№</w:t>
            </w:r>
          </w:p>
        </w:tc>
        <w:tc>
          <w:tcPr>
            <w:tcW w:w="23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8" w:hanging="8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72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right="-179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I курс</w:t>
            </w:r>
          </w:p>
        </w:tc>
      </w:tr>
      <w:tr w:rsidR="005C5EA6" w:rsidRPr="00F906DD" w:rsidTr="009557E5">
        <w:trPr>
          <w:trHeight w:val="312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5C5EA6" w:rsidRPr="00F906DD" w:rsidRDefault="005C5EA6" w:rsidP="00A4123C">
            <w:pPr>
              <w:ind w:firstLine="108"/>
              <w:jc w:val="left"/>
              <w:rPr>
                <w:b/>
              </w:rPr>
            </w:pPr>
          </w:p>
        </w:tc>
        <w:tc>
          <w:tcPr>
            <w:tcW w:w="2392" w:type="dxa"/>
            <w:vMerge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hanging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79" w:firstLine="0"/>
              <w:jc w:val="center"/>
              <w:rPr>
                <w:b/>
              </w:rPr>
            </w:pPr>
            <w:r w:rsidRPr="00F906DD">
              <w:rPr>
                <w:b/>
              </w:rPr>
              <w:t>Женщины</w:t>
            </w:r>
          </w:p>
        </w:tc>
        <w:tc>
          <w:tcPr>
            <w:tcW w:w="35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79" w:firstLine="0"/>
              <w:jc w:val="center"/>
              <w:rPr>
                <w:b/>
              </w:rPr>
            </w:pPr>
            <w:r w:rsidRPr="00F906DD">
              <w:rPr>
                <w:b/>
              </w:rPr>
              <w:t>Мужчины</w:t>
            </w:r>
          </w:p>
        </w:tc>
      </w:tr>
      <w:tr w:rsidR="005C5EA6" w:rsidRPr="00F906DD" w:rsidTr="009557E5">
        <w:trPr>
          <w:trHeight w:val="7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5C5EA6" w:rsidRPr="00F906DD" w:rsidRDefault="005C5EA6" w:rsidP="00A4123C">
            <w:pPr>
              <w:ind w:firstLine="108"/>
              <w:jc w:val="left"/>
            </w:pPr>
          </w:p>
        </w:tc>
        <w:tc>
          <w:tcPr>
            <w:tcW w:w="2392" w:type="dxa"/>
            <w:vMerge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hanging="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  <w:rPr>
                <w:b/>
                <w:sz w:val="28"/>
                <w:szCs w:val="28"/>
              </w:rPr>
            </w:pPr>
            <w:r w:rsidRPr="00F906DD">
              <w:rPr>
                <w:b/>
                <w:sz w:val="28"/>
                <w:szCs w:val="28"/>
              </w:rPr>
              <w:t>1</w:t>
            </w:r>
          </w:p>
        </w:tc>
      </w:tr>
      <w:tr w:rsidR="005C5EA6" w:rsidRPr="00F906DD" w:rsidTr="009557E5">
        <w:trPr>
          <w:trHeight w:val="29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Бег 1000 м (мин.)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3.25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3.35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4.05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4.35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4.55</w:t>
            </w:r>
          </w:p>
        </w:tc>
      </w:tr>
      <w:tr w:rsidR="005C5EA6" w:rsidRPr="00F906DD" w:rsidTr="009557E5">
        <w:trPr>
          <w:trHeight w:val="261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Бег 500 м (мин.)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1.55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2.0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2.10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2.20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2.30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3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Бег 100 м (мин.)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16.3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17.6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18.0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18.5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19.0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13.8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14.8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15.1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15.5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16.0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4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Челночный бег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3х10 (сек.)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9,0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1A387C">
            <w:pPr>
              <w:ind w:left="-50" w:right="-26" w:firstLine="0"/>
              <w:jc w:val="center"/>
            </w:pPr>
            <w:r w:rsidRPr="00F906DD">
              <w:t>8,8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8,2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7,8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7,5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88613A">
            <w:pPr>
              <w:ind w:left="-50" w:right="-26" w:firstLine="0"/>
              <w:jc w:val="center"/>
            </w:pPr>
            <w:r w:rsidRPr="00F906DD">
              <w:t>8,0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88613A">
            <w:pPr>
              <w:ind w:left="-50" w:right="-26" w:firstLine="0"/>
              <w:jc w:val="center"/>
            </w:pPr>
            <w:r w:rsidRPr="00F906DD">
              <w:t>7,7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88613A">
            <w:pPr>
              <w:ind w:left="-50" w:right="-26" w:firstLine="0"/>
              <w:jc w:val="center"/>
            </w:pPr>
            <w:r w:rsidRPr="00F906DD">
              <w:t>7,1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88613A">
            <w:pPr>
              <w:ind w:left="-50" w:right="-26" w:firstLine="0"/>
              <w:jc w:val="center"/>
            </w:pPr>
            <w:r w:rsidRPr="00F906DD">
              <w:t>6,7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88613A">
            <w:pPr>
              <w:ind w:left="-50" w:right="-26" w:firstLine="0"/>
              <w:jc w:val="center"/>
            </w:pPr>
            <w:r w:rsidRPr="00F906DD">
              <w:t>6,5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5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Подтягивание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на перекладине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(кол-во раз)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19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13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11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13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6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6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Рывок гири 16 кг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(кол-во раз)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25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10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7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КСУ комплексное силовое упр.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(кол-во раз)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50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48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44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42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38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8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Сгибание и разгиб</w:t>
            </w:r>
            <w:r w:rsidRPr="00F906DD">
              <w:t>а</w:t>
            </w:r>
            <w:r w:rsidRPr="00F906DD">
              <w:t xml:space="preserve">ние рук в упоре лежа 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(кол-во раз)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16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9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firstLine="108"/>
              <w:jc w:val="center"/>
            </w:pPr>
            <w:r w:rsidRPr="00F906DD">
              <w:rPr>
                <w:sz w:val="22"/>
                <w:szCs w:val="22"/>
              </w:rPr>
              <w:t>9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Прыжок в длину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с места (см)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185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170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160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140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230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210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200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195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185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hanging="34"/>
              <w:jc w:val="center"/>
            </w:pPr>
            <w:r w:rsidRPr="00F906DD">
              <w:rPr>
                <w:sz w:val="22"/>
                <w:szCs w:val="22"/>
              </w:rPr>
              <w:t>10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Поднимание тулов</w:t>
            </w:r>
            <w:r w:rsidRPr="00F906DD">
              <w:t>и</w:t>
            </w:r>
            <w:r w:rsidRPr="00F906DD">
              <w:t>ща из положения лежа за 1 мин.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50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20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15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hanging="34"/>
              <w:jc w:val="center"/>
            </w:pPr>
            <w:r w:rsidRPr="00F906DD">
              <w:rPr>
                <w:sz w:val="22"/>
                <w:szCs w:val="22"/>
              </w:rPr>
              <w:t>11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Упражнение на ги</w:t>
            </w:r>
            <w:r w:rsidRPr="00F906DD">
              <w:t>б</w:t>
            </w:r>
            <w:r w:rsidRPr="00F906DD">
              <w:t>кость (наклоны вп</w:t>
            </w:r>
            <w:r w:rsidRPr="00F906DD">
              <w:t>е</w:t>
            </w:r>
            <w:r w:rsidRPr="00F906DD">
              <w:t>ред)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16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9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13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6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4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</w:t>
            </w:r>
          </w:p>
        </w:tc>
      </w:tr>
      <w:tr w:rsidR="005C5EA6" w:rsidRPr="00F906DD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hanging="34"/>
              <w:jc w:val="center"/>
            </w:pPr>
            <w:r w:rsidRPr="00F906DD">
              <w:rPr>
                <w:sz w:val="22"/>
                <w:szCs w:val="22"/>
              </w:rPr>
              <w:t>12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Упражнение на ги</w:t>
            </w:r>
            <w:r w:rsidRPr="00F906DD">
              <w:t>б</w:t>
            </w:r>
            <w:r w:rsidRPr="00F906DD">
              <w:t>кость (подвижность плечевых суставов)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55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60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65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85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90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95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100</w:t>
            </w:r>
          </w:p>
        </w:tc>
      </w:tr>
      <w:tr w:rsidR="005C5EA6" w:rsidRPr="002D07AB" w:rsidTr="009557E5">
        <w:trPr>
          <w:trHeight w:val="203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108" w:right="-109" w:hanging="34"/>
              <w:jc w:val="center"/>
            </w:pPr>
            <w:r w:rsidRPr="00F906DD">
              <w:t>13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Лыжная гонка</w:t>
            </w:r>
          </w:p>
          <w:p w:rsidR="005C5EA6" w:rsidRPr="00F906DD" w:rsidRDefault="005C5EA6" w:rsidP="00A4123C">
            <w:pPr>
              <w:ind w:left="-50" w:right="-108" w:hanging="8"/>
              <w:jc w:val="left"/>
            </w:pPr>
            <w:r w:rsidRPr="00F906DD">
              <w:t>3 км /5 км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17.30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18.45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19.15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19.45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20.30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23.40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25.00</w:t>
            </w:r>
          </w:p>
        </w:tc>
        <w:tc>
          <w:tcPr>
            <w:tcW w:w="708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25.40</w:t>
            </w:r>
          </w:p>
        </w:tc>
        <w:tc>
          <w:tcPr>
            <w:tcW w:w="709" w:type="dxa"/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26.00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5C5EA6" w:rsidRPr="00F906DD" w:rsidRDefault="005C5EA6" w:rsidP="00A4123C">
            <w:pPr>
              <w:ind w:left="-50" w:right="-26" w:firstLine="0"/>
              <w:jc w:val="center"/>
            </w:pPr>
            <w:r w:rsidRPr="00F906DD">
              <w:t>27.00</w:t>
            </w:r>
          </w:p>
        </w:tc>
      </w:tr>
    </w:tbl>
    <w:p w:rsidR="005C5EA6" w:rsidRPr="002D07AB" w:rsidRDefault="005C5EA6" w:rsidP="001C417B">
      <w:pPr>
        <w:pStyle w:val="Style18"/>
        <w:widowControl/>
        <w:spacing w:line="240" w:lineRule="auto"/>
        <w:ind w:firstLine="0"/>
        <w:rPr>
          <w:rStyle w:val="FontStyle45"/>
          <w:bCs/>
          <w:sz w:val="28"/>
          <w:szCs w:val="28"/>
          <w:highlight w:val="magenta"/>
        </w:rPr>
      </w:pPr>
    </w:p>
    <w:p w:rsidR="005C5EA6" w:rsidRDefault="005C5EA6" w:rsidP="004D4DA0">
      <w:pPr>
        <w:pStyle w:val="Style18"/>
        <w:widowControl/>
        <w:spacing w:line="240" w:lineRule="auto"/>
        <w:ind w:firstLine="0"/>
        <w:rPr>
          <w:sz w:val="28"/>
          <w:szCs w:val="28"/>
        </w:rPr>
      </w:pPr>
      <w:r w:rsidRPr="00F906DD">
        <w:rPr>
          <w:rStyle w:val="FontStyle45"/>
          <w:bCs/>
          <w:sz w:val="24"/>
        </w:rPr>
        <w:t xml:space="preserve">Примечание: </w:t>
      </w:r>
      <w:r w:rsidRPr="00F906DD">
        <w:rPr>
          <w:rStyle w:val="FontStyle46"/>
          <w:sz w:val="24"/>
        </w:rPr>
        <w:t xml:space="preserve">тесты проводятся для определения </w:t>
      </w:r>
      <w:r w:rsidRPr="00F906DD">
        <w:t>уровня развития физической подгото</w:t>
      </w:r>
      <w:r w:rsidRPr="00F906DD">
        <w:t>в</w:t>
      </w:r>
      <w:r w:rsidRPr="00F906DD">
        <w:t>ленности студентов, это осуществляется в форме вы</w:t>
      </w:r>
      <w:r w:rsidR="00F906DD">
        <w:t>полнения контрольных упражнений</w:t>
      </w:r>
      <w:r w:rsidRPr="00F906DD">
        <w:t>.</w:t>
      </w:r>
      <w:r w:rsidRPr="00954167">
        <w:rPr>
          <w:rStyle w:val="FontStyle46"/>
          <w:sz w:val="24"/>
        </w:rPr>
        <w:t xml:space="preserve"> </w:t>
      </w: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967E4E" w:rsidRDefault="00967E4E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</w:p>
    <w:p w:rsidR="005C5EA6" w:rsidRDefault="005C5EA6" w:rsidP="001C417B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C5EA6" w:rsidRDefault="005C5EA6" w:rsidP="009C1981">
      <w:pPr>
        <w:ind w:firstLine="0"/>
      </w:pPr>
    </w:p>
    <w:p w:rsidR="005C5EA6" w:rsidRPr="009F06A5" w:rsidRDefault="005C5EA6" w:rsidP="009C1981">
      <w:pPr>
        <w:ind w:firstLine="0"/>
      </w:pPr>
    </w:p>
    <w:p w:rsidR="005C5EA6" w:rsidRDefault="005C5EA6" w:rsidP="009C1981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 w:rsidRPr="00B61A37">
        <w:rPr>
          <w:b/>
          <w:caps/>
          <w:color w:val="auto"/>
          <w:sz w:val="24"/>
          <w:szCs w:val="24"/>
        </w:rPr>
        <w:t>К</w:t>
      </w:r>
      <w:r w:rsidRPr="003031E9">
        <w:rPr>
          <w:b/>
          <w:caps/>
        </w:rPr>
        <w:t>ритерии оценки спортивно-техническоЙ подготовленности</w:t>
      </w:r>
      <w:r>
        <w:rPr>
          <w:b/>
          <w:caps/>
        </w:rPr>
        <w:t xml:space="preserve"> </w:t>
      </w:r>
    </w:p>
    <w:p w:rsidR="005C5EA6" w:rsidRDefault="005C5EA6" w:rsidP="009C1981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>
        <w:rPr>
          <w:b/>
          <w:caps/>
        </w:rPr>
        <w:t>по футболу и мини-футболу</w:t>
      </w:r>
    </w:p>
    <w:p w:rsidR="005C5EA6" w:rsidRDefault="005C5EA6" w:rsidP="009C1981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tbl>
      <w:tblPr>
        <w:tblW w:w="79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584"/>
        <w:gridCol w:w="975"/>
        <w:gridCol w:w="1418"/>
        <w:gridCol w:w="1417"/>
      </w:tblGrid>
      <w:tr w:rsidR="005C5EA6" w:rsidRPr="00C86B40" w:rsidTr="003C088C">
        <w:trPr>
          <w:trHeight w:val="397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Мужчины</w:t>
            </w:r>
          </w:p>
        </w:tc>
      </w:tr>
      <w:tr w:rsidR="005C5EA6" w:rsidRPr="00C86B40" w:rsidTr="003C088C">
        <w:trPr>
          <w:trHeight w:val="302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rPr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</w:tr>
      <w:tr w:rsidR="005C5EA6" w:rsidRPr="00C86B40" w:rsidTr="003C088C">
        <w:trPr>
          <w:trHeight w:val="634"/>
        </w:trPr>
        <w:tc>
          <w:tcPr>
            <w:tcW w:w="3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EA6" w:rsidRPr="00601030" w:rsidRDefault="005C5EA6" w:rsidP="003C088C">
            <w:pPr>
              <w:ind w:firstLine="0"/>
              <w:rPr>
                <w:b/>
                <w:bCs/>
              </w:rPr>
            </w:pPr>
            <w:r w:rsidRPr="00601030">
              <w:rPr>
                <w:b/>
                <w:bCs/>
              </w:rPr>
              <w:t xml:space="preserve">Зачетные тесты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Удовлетвор</w:t>
            </w:r>
            <w:r w:rsidRPr="00C86B40">
              <w:rPr>
                <w:bCs/>
              </w:rPr>
              <w:t>и</w:t>
            </w:r>
            <w:r w:rsidRPr="00C86B40">
              <w:rPr>
                <w:bCs/>
              </w:rPr>
              <w:t>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C088C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</w:tr>
      <w:tr w:rsidR="005C5EA6" w:rsidRPr="005C3329" w:rsidTr="003C088C">
        <w:trPr>
          <w:trHeight w:val="716"/>
        </w:trPr>
        <w:tc>
          <w:tcPr>
            <w:tcW w:w="3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 xml:space="preserve">1. </w:t>
            </w:r>
            <w:r w:rsidRPr="005C3329">
              <w:t>Передача мяча на расстоянии 5 метров в паре (30 сек., кол-во раз)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4055D6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17</w:t>
            </w:r>
            <w:r w:rsidRPr="005C3329">
              <w:rPr>
                <w:bCs/>
              </w:rPr>
              <w:t>/1</w:t>
            </w:r>
            <w:r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4055D6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5C3329">
              <w:rPr>
                <w:bCs/>
              </w:rPr>
              <w:t>/1</w:t>
            </w:r>
            <w:r>
              <w:rPr>
                <w:bCs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4055D6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5C3329">
              <w:rPr>
                <w:bCs/>
              </w:rPr>
              <w:t>/20</w:t>
            </w:r>
          </w:p>
        </w:tc>
      </w:tr>
      <w:tr w:rsidR="005C5EA6" w:rsidRPr="005C3329" w:rsidTr="003C088C">
        <w:trPr>
          <w:trHeight w:val="84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D63A2">
            <w:pPr>
              <w:ind w:firstLine="0"/>
              <w:rPr>
                <w:bCs/>
              </w:rPr>
            </w:pPr>
            <w:r w:rsidRPr="005C3329">
              <w:rPr>
                <w:bCs/>
              </w:rPr>
              <w:t>2.</w:t>
            </w:r>
            <w:r>
              <w:t xml:space="preserve"> Жонглирование мяча </w:t>
            </w:r>
            <w:r w:rsidRPr="005C3329">
              <w:t>(30 сек., кол-во раз)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17/ 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19/21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21/23</w:t>
            </w:r>
          </w:p>
        </w:tc>
      </w:tr>
      <w:tr w:rsidR="005C5EA6" w:rsidRPr="005C3329" w:rsidTr="003C088C">
        <w:trPr>
          <w:trHeight w:val="35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Default="005C5EA6" w:rsidP="0029158E">
            <w:pPr>
              <w:ind w:firstLine="0"/>
              <w:rPr>
                <w:bCs/>
              </w:rPr>
            </w:pPr>
            <w:r w:rsidRPr="005C3329">
              <w:rPr>
                <w:bCs/>
                <w:color w:val="000000"/>
              </w:rPr>
              <w:t>3.</w:t>
            </w:r>
            <w:r w:rsidRPr="005C3329">
              <w:rPr>
                <w:bCs/>
              </w:rPr>
              <w:t xml:space="preserve"> </w:t>
            </w:r>
            <w:r>
              <w:rPr>
                <w:bCs/>
              </w:rPr>
              <w:t>Удар по мячу на точность</w:t>
            </w:r>
          </w:p>
          <w:p w:rsidR="005C5EA6" w:rsidRPr="005C3329" w:rsidRDefault="005C5EA6" w:rsidP="0029158E">
            <w:pPr>
              <w:ind w:firstLine="0"/>
              <w:rPr>
                <w:bCs/>
              </w:rPr>
            </w:pPr>
            <w:r w:rsidRPr="005C3329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5C3329">
              <w:rPr>
                <w:bCs/>
              </w:rPr>
              <w:t>10 попыток</w:t>
            </w:r>
            <w:r>
              <w:rPr>
                <w:bCs/>
              </w:rPr>
              <w:t>)</w:t>
            </w:r>
            <w:r w:rsidRPr="005C3329">
              <w:rPr>
                <w:bCs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861C13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6/7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861C13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7/8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861C13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8/9</w:t>
            </w:r>
          </w:p>
        </w:tc>
      </w:tr>
      <w:tr w:rsidR="005C5EA6" w:rsidRPr="005C3329" w:rsidTr="003C088C">
        <w:trPr>
          <w:trHeight w:val="60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rPr>
                <w:bCs/>
              </w:rPr>
            </w:pPr>
            <w:r w:rsidRPr="005C3329">
              <w:rPr>
                <w:bCs/>
              </w:rPr>
              <w:t>4. Ведение мяча змейкой с посл</w:t>
            </w:r>
            <w:r w:rsidRPr="005C3329">
              <w:rPr>
                <w:bCs/>
              </w:rPr>
              <w:t>е</w:t>
            </w:r>
            <w:r w:rsidRPr="005C3329">
              <w:rPr>
                <w:bCs/>
              </w:rPr>
              <w:t>дующим ударом по воротам</w:t>
            </w:r>
            <w:r>
              <w:rPr>
                <w:bCs/>
              </w:rPr>
              <w:t xml:space="preserve"> (20м)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12.1/11.1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11.1/10.1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10.1/9.1</w:t>
            </w:r>
          </w:p>
        </w:tc>
      </w:tr>
      <w:tr w:rsidR="005C5EA6" w:rsidRPr="008816D0" w:rsidTr="003C088C">
        <w:trPr>
          <w:trHeight w:val="60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3C088C">
            <w:pPr>
              <w:ind w:firstLine="0"/>
              <w:rPr>
                <w:bCs/>
              </w:rPr>
            </w:pPr>
            <w:r w:rsidRPr="005C3329">
              <w:rPr>
                <w:bCs/>
              </w:rPr>
              <w:t>5. Ведение мяча змейкой (сек) дистанция (15х15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E45E79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5C3329">
              <w:rPr>
                <w:bCs/>
              </w:rPr>
              <w:t>.1/1</w:t>
            </w:r>
            <w:r>
              <w:rPr>
                <w:bCs/>
              </w:rPr>
              <w:t>0</w:t>
            </w:r>
            <w:r w:rsidRPr="005C3329">
              <w:rPr>
                <w:bCs/>
              </w:rPr>
              <w:t>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E45E79">
            <w:pPr>
              <w:ind w:firstLine="0"/>
              <w:jc w:val="left"/>
              <w:rPr>
                <w:bCs/>
              </w:rPr>
            </w:pPr>
            <w:r w:rsidRPr="005C332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5C3329">
              <w:rPr>
                <w:bCs/>
              </w:rPr>
              <w:t>.1/</w:t>
            </w:r>
            <w:r>
              <w:rPr>
                <w:bCs/>
              </w:rPr>
              <w:t>9</w:t>
            </w:r>
            <w:r w:rsidRPr="005C3329">
              <w:rPr>
                <w:bCs/>
              </w:rPr>
              <w:t>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5C3329" w:rsidRDefault="005C5EA6" w:rsidP="00E45E79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9.1</w:t>
            </w:r>
            <w:r w:rsidRPr="005C3329">
              <w:rPr>
                <w:bCs/>
              </w:rPr>
              <w:t>/</w:t>
            </w:r>
            <w:r>
              <w:rPr>
                <w:bCs/>
              </w:rPr>
              <w:t>8</w:t>
            </w:r>
            <w:r w:rsidRPr="005C3329">
              <w:rPr>
                <w:bCs/>
              </w:rPr>
              <w:t>.1</w:t>
            </w:r>
          </w:p>
        </w:tc>
      </w:tr>
    </w:tbl>
    <w:p w:rsidR="005C5EA6" w:rsidRDefault="005C5EA6" w:rsidP="004701AC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caps/>
        </w:rPr>
      </w:pPr>
    </w:p>
    <w:p w:rsidR="005C5EA6" w:rsidRDefault="005C5EA6" w:rsidP="00C6510E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5C3329">
        <w:rPr>
          <w:sz w:val="24"/>
          <w:szCs w:val="24"/>
        </w:rPr>
        <w:t>Примечание: со второго семестра все нормативы выполняются с повышенными требов</w:t>
      </w:r>
      <w:r w:rsidRPr="005C3329">
        <w:rPr>
          <w:sz w:val="24"/>
          <w:szCs w:val="24"/>
        </w:rPr>
        <w:t>а</w:t>
      </w:r>
      <w:r w:rsidRPr="005C3329">
        <w:rPr>
          <w:sz w:val="24"/>
          <w:szCs w:val="24"/>
        </w:rPr>
        <w:t>ниями.</w:t>
      </w:r>
    </w:p>
    <w:p w:rsidR="005C5EA6" w:rsidRDefault="005C5EA6" w:rsidP="004055D6">
      <w:pPr>
        <w:ind w:firstLine="0"/>
        <w:rPr>
          <w:rFonts w:ascii="Calibri" w:hAnsi="Calibri"/>
          <w:sz w:val="22"/>
          <w:szCs w:val="22"/>
          <w:lang w:eastAsia="en-US"/>
        </w:rPr>
      </w:pPr>
    </w:p>
    <w:p w:rsidR="005C5EA6" w:rsidRDefault="005C5EA6" w:rsidP="009C1981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5C5EA6" w:rsidRDefault="005C5EA6" w:rsidP="00E014D3">
      <w:pPr>
        <w:jc w:val="center"/>
        <w:rPr>
          <w:b/>
          <w:sz w:val="28"/>
          <w:szCs w:val="28"/>
        </w:rPr>
      </w:pPr>
      <w:r w:rsidRPr="00F95C5D">
        <w:rPr>
          <w:b/>
          <w:sz w:val="28"/>
          <w:szCs w:val="28"/>
        </w:rPr>
        <w:t>Условия выполнения упражнений спортивно-техническо</w:t>
      </w:r>
      <w:r>
        <w:rPr>
          <w:b/>
          <w:sz w:val="28"/>
          <w:szCs w:val="28"/>
        </w:rPr>
        <w:t>й</w:t>
      </w:r>
      <w:r w:rsidRPr="00F95C5D">
        <w:rPr>
          <w:b/>
          <w:sz w:val="28"/>
          <w:szCs w:val="28"/>
        </w:rPr>
        <w:t xml:space="preserve"> подг</w:t>
      </w:r>
      <w:r w:rsidRPr="00F95C5D">
        <w:rPr>
          <w:b/>
          <w:sz w:val="28"/>
          <w:szCs w:val="28"/>
        </w:rPr>
        <w:t>о</w:t>
      </w:r>
      <w:r w:rsidRPr="00F95C5D">
        <w:rPr>
          <w:b/>
          <w:sz w:val="28"/>
          <w:szCs w:val="28"/>
        </w:rPr>
        <w:t xml:space="preserve">товленности </w:t>
      </w:r>
      <w:r w:rsidRPr="005B39E2">
        <w:rPr>
          <w:b/>
          <w:sz w:val="28"/>
          <w:szCs w:val="28"/>
        </w:rPr>
        <w:t>по футболу и мини-футболу</w:t>
      </w:r>
    </w:p>
    <w:p w:rsidR="005C5EA6" w:rsidRDefault="005C5EA6" w:rsidP="00E014D3">
      <w:pPr>
        <w:jc w:val="center"/>
        <w:rPr>
          <w:b/>
          <w:sz w:val="28"/>
          <w:szCs w:val="28"/>
        </w:rPr>
      </w:pPr>
    </w:p>
    <w:p w:rsidR="005C5EA6" w:rsidRPr="00A31AE6" w:rsidRDefault="005C5EA6" w:rsidP="00B566AB">
      <w:r w:rsidRPr="00A31AE6">
        <w:rPr>
          <w:b/>
        </w:rPr>
        <w:t>Передача мяча на расстоянии 5 метров в паре</w:t>
      </w:r>
      <w:r>
        <w:t>. Выполняется передача мяча на скорость партнеру. Считается количество передач каждого игрока.</w:t>
      </w:r>
      <w:r w:rsidRPr="00A31AE6">
        <w:t xml:space="preserve"> </w:t>
      </w:r>
    </w:p>
    <w:p w:rsidR="005C5EA6" w:rsidRPr="008059C4" w:rsidRDefault="005C5EA6" w:rsidP="00B566AB">
      <w:r w:rsidRPr="008059C4">
        <w:rPr>
          <w:b/>
        </w:rPr>
        <w:t xml:space="preserve">Жонглирование мяча. </w:t>
      </w:r>
      <w:r w:rsidRPr="008059C4">
        <w:t>Выполняется жонглирование мяча. Мяч не должен упасть на землю. Считается общее количество, можно использовать обе ноги.</w:t>
      </w:r>
    </w:p>
    <w:p w:rsidR="005C5EA6" w:rsidRPr="008059C4" w:rsidRDefault="005C5EA6" w:rsidP="00B566AB">
      <w:pPr>
        <w:rPr>
          <w:bCs/>
        </w:rPr>
      </w:pPr>
      <w:r w:rsidRPr="008059C4">
        <w:rPr>
          <w:b/>
          <w:bCs/>
        </w:rPr>
        <w:t xml:space="preserve">Удар по мячу на точность. </w:t>
      </w:r>
      <w:r w:rsidRPr="008059C4">
        <w:rPr>
          <w:bCs/>
        </w:rPr>
        <w:t>Выполняется 10 ударов в стену с расстояния 5 м в круг диаметром 2 м.</w:t>
      </w:r>
    </w:p>
    <w:p w:rsidR="005C5EA6" w:rsidRPr="00743456" w:rsidRDefault="005C5EA6" w:rsidP="00C86608">
      <w:pPr>
        <w:rPr>
          <w:b/>
          <w:bCs/>
        </w:rPr>
      </w:pPr>
      <w:r w:rsidRPr="008059C4">
        <w:rPr>
          <w:b/>
          <w:bCs/>
        </w:rPr>
        <w:t xml:space="preserve">Ведение мяча змейкой с последующим ударом по воротам. </w:t>
      </w:r>
      <w:r w:rsidRPr="008059C4">
        <w:rPr>
          <w:bCs/>
        </w:rPr>
        <w:t>По команде "Вп</w:t>
      </w:r>
      <w:r w:rsidRPr="008059C4">
        <w:rPr>
          <w:bCs/>
        </w:rPr>
        <w:t>е</w:t>
      </w:r>
      <w:r w:rsidRPr="008059C4">
        <w:rPr>
          <w:bCs/>
        </w:rPr>
        <w:t>ред"- выполняется ведение футбольного мяча змейкой между стоек по</w:t>
      </w:r>
      <w:r w:rsidR="00A076C9">
        <w:rPr>
          <w:bCs/>
        </w:rPr>
        <w:t xml:space="preserve">очередно правой и левой ногой, </w:t>
      </w:r>
      <w:r w:rsidRPr="008059C4">
        <w:rPr>
          <w:bCs/>
        </w:rPr>
        <w:t>без остановки выполнить удар мяча по воротам. Секундомер включается в момент первого касания мяча и выключается в момент попадания мяча по воротам.</w:t>
      </w:r>
    </w:p>
    <w:p w:rsidR="005C5EA6" w:rsidRPr="009E3A5C" w:rsidRDefault="005C5EA6" w:rsidP="009E3A5C">
      <w:pPr>
        <w:rPr>
          <w:b/>
          <w:bCs/>
        </w:rPr>
      </w:pPr>
      <w:r w:rsidRPr="00C24C12">
        <w:rPr>
          <w:b/>
          <w:bCs/>
        </w:rPr>
        <w:t>Ведение</w:t>
      </w:r>
      <w:r>
        <w:rPr>
          <w:b/>
          <w:bCs/>
        </w:rPr>
        <w:t xml:space="preserve"> мяча змейкой (сек) дистанция (15х15</w:t>
      </w:r>
      <w:r w:rsidRPr="00C24C12">
        <w:rPr>
          <w:b/>
          <w:bCs/>
        </w:rPr>
        <w:t xml:space="preserve"> м)</w:t>
      </w:r>
      <w:r>
        <w:rPr>
          <w:b/>
          <w:bCs/>
        </w:rPr>
        <w:t xml:space="preserve">. </w:t>
      </w:r>
      <w:r w:rsidRPr="00C24C12">
        <w:rPr>
          <w:bCs/>
        </w:rPr>
        <w:t xml:space="preserve">Выполняется бегом ведение мяча змейкой, </w:t>
      </w:r>
      <w:r>
        <w:rPr>
          <w:bCs/>
        </w:rPr>
        <w:t>далее разворот вокруг стойки</w:t>
      </w:r>
      <w:r w:rsidRPr="00C24C12">
        <w:rPr>
          <w:bCs/>
        </w:rPr>
        <w:t xml:space="preserve">, обратно так же бегом </w:t>
      </w:r>
      <w:r>
        <w:rPr>
          <w:bCs/>
        </w:rPr>
        <w:t xml:space="preserve">с </w:t>
      </w:r>
      <w:r w:rsidRPr="00C24C12">
        <w:rPr>
          <w:bCs/>
        </w:rPr>
        <w:t>ведение</w:t>
      </w:r>
      <w:r>
        <w:rPr>
          <w:bCs/>
        </w:rPr>
        <w:t>м</w:t>
      </w:r>
      <w:r w:rsidRPr="00C24C12">
        <w:rPr>
          <w:bCs/>
        </w:rPr>
        <w:t xml:space="preserve"> мяча зме</w:t>
      </w:r>
      <w:r w:rsidRPr="00C24C12">
        <w:rPr>
          <w:bCs/>
        </w:rPr>
        <w:t>й</w:t>
      </w:r>
      <w:r w:rsidRPr="00C24C12">
        <w:rPr>
          <w:bCs/>
        </w:rPr>
        <w:t>кой.</w:t>
      </w:r>
    </w:p>
    <w:p w:rsidR="005C5EA6" w:rsidRDefault="005C5EA6" w:rsidP="009E3A5C">
      <w:pPr>
        <w:ind w:firstLine="0"/>
        <w:rPr>
          <w:sz w:val="28"/>
          <w:szCs w:val="28"/>
        </w:rPr>
      </w:pPr>
    </w:p>
    <w:p w:rsidR="005C5EA6" w:rsidRDefault="005C5EA6" w:rsidP="00E014D3">
      <w:pPr>
        <w:jc w:val="right"/>
        <w:rPr>
          <w:sz w:val="28"/>
          <w:szCs w:val="28"/>
        </w:rPr>
      </w:pPr>
    </w:p>
    <w:p w:rsidR="005C5EA6" w:rsidRDefault="005C5EA6" w:rsidP="00E014D3">
      <w:pPr>
        <w:jc w:val="right"/>
        <w:rPr>
          <w:sz w:val="28"/>
          <w:szCs w:val="28"/>
        </w:rPr>
      </w:pPr>
    </w:p>
    <w:p w:rsidR="00967E4E" w:rsidRDefault="00967E4E" w:rsidP="00E014D3">
      <w:pPr>
        <w:jc w:val="right"/>
        <w:rPr>
          <w:sz w:val="28"/>
          <w:szCs w:val="28"/>
        </w:rPr>
      </w:pPr>
    </w:p>
    <w:p w:rsidR="005C5EA6" w:rsidRDefault="005C5EA6" w:rsidP="00E014D3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 w:rsidRPr="000B10F1">
        <w:rPr>
          <w:b/>
          <w:caps/>
          <w:color w:val="auto"/>
        </w:rPr>
        <w:t>К</w:t>
      </w:r>
      <w:r w:rsidRPr="003031E9">
        <w:rPr>
          <w:b/>
          <w:caps/>
        </w:rPr>
        <w:t>ритерии оценки спортивно-техническоЙ подготовленности</w:t>
      </w:r>
      <w:r>
        <w:rPr>
          <w:b/>
          <w:caps/>
        </w:rPr>
        <w:t xml:space="preserve"> 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>
        <w:rPr>
          <w:b/>
          <w:caps/>
        </w:rPr>
        <w:t>по баскетболу и стритболу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1276"/>
        <w:gridCol w:w="100"/>
        <w:gridCol w:w="892"/>
        <w:gridCol w:w="993"/>
        <w:gridCol w:w="1275"/>
        <w:gridCol w:w="232"/>
        <w:gridCol w:w="902"/>
        <w:gridCol w:w="993"/>
      </w:tblGrid>
      <w:tr w:rsidR="005C5EA6" w:rsidRPr="00C86B40" w:rsidTr="00B00628">
        <w:trPr>
          <w:trHeight w:val="39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/>
                <w:bCs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5439B5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Мужчины</w:t>
            </w: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5439B5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5439B5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женщины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/>
                <w:bCs/>
              </w:rPr>
            </w:pPr>
          </w:p>
        </w:tc>
      </w:tr>
      <w:tr w:rsidR="005C5EA6" w:rsidRPr="00C86B40" w:rsidTr="00B00628">
        <w:trPr>
          <w:trHeight w:val="30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</w:tr>
      <w:tr w:rsidR="005C5EA6" w:rsidRPr="00C86B40" w:rsidTr="00B00628">
        <w:trPr>
          <w:trHeight w:val="634"/>
        </w:trPr>
        <w:tc>
          <w:tcPr>
            <w:tcW w:w="28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EA6" w:rsidRPr="00601030" w:rsidRDefault="005C5EA6" w:rsidP="00266B0D">
            <w:pPr>
              <w:ind w:firstLine="0"/>
              <w:rPr>
                <w:b/>
                <w:bCs/>
              </w:rPr>
            </w:pPr>
            <w:r w:rsidRPr="00601030">
              <w:rPr>
                <w:b/>
                <w:bCs/>
              </w:rPr>
              <w:t xml:space="preserve">Зачетные тесты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</w:t>
            </w:r>
            <w:r w:rsidRPr="00C86B40">
              <w:rPr>
                <w:bCs/>
              </w:rPr>
              <w:t>е</w:t>
            </w:r>
            <w:r w:rsidRPr="00C86B40">
              <w:rPr>
                <w:bCs/>
              </w:rPr>
              <w:t>творител</w:t>
            </w:r>
            <w:r w:rsidRPr="00C86B40">
              <w:rPr>
                <w:bCs/>
              </w:rPr>
              <w:t>ь</w:t>
            </w:r>
            <w:r w:rsidRPr="00C86B40">
              <w:rPr>
                <w:bCs/>
              </w:rPr>
              <w:t>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</w:t>
            </w:r>
            <w:r>
              <w:rPr>
                <w:bCs/>
              </w:rPr>
              <w:t>е</w:t>
            </w:r>
            <w:r>
              <w:rPr>
                <w:bCs/>
              </w:rPr>
              <w:t>т</w:t>
            </w:r>
            <w:r w:rsidRPr="00C86B40">
              <w:rPr>
                <w:bCs/>
              </w:rPr>
              <w:t>ворител</w:t>
            </w:r>
            <w:r w:rsidRPr="00C86B40">
              <w:rPr>
                <w:bCs/>
              </w:rPr>
              <w:t>ь</w:t>
            </w:r>
            <w:r w:rsidRPr="00C86B40">
              <w:rPr>
                <w:bCs/>
              </w:rPr>
              <w:t>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66B0D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</w:tr>
      <w:tr w:rsidR="005C5EA6" w:rsidRPr="00C86B40" w:rsidTr="00B00628">
        <w:trPr>
          <w:trHeight w:val="915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32E48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 xml:space="preserve">1. </w:t>
            </w:r>
            <w:r w:rsidRPr="00F6113C">
              <w:t>Пе</w:t>
            </w:r>
            <w:r>
              <w:t xml:space="preserve">редача от груди на расстоянии 5 </w:t>
            </w:r>
            <w:r w:rsidRPr="00F6113C">
              <w:t>метров в п</w:t>
            </w:r>
            <w:r w:rsidRPr="00F6113C">
              <w:t>а</w:t>
            </w:r>
            <w:r w:rsidRPr="00F6113C">
              <w:t>ре (</w:t>
            </w:r>
            <w:r>
              <w:t xml:space="preserve">30 сек., </w:t>
            </w:r>
            <w:r w:rsidRPr="00F6113C">
              <w:t>кол-во раз)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16/</w:t>
            </w:r>
            <w:r w:rsidRPr="00C86B40">
              <w:rPr>
                <w:bCs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18/</w:t>
            </w:r>
            <w:r w:rsidRPr="00C86B40">
              <w:rPr>
                <w:bCs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</w:t>
            </w:r>
            <w:r>
              <w:rPr>
                <w:bCs/>
              </w:rPr>
              <w:t>2/14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</w:t>
            </w:r>
            <w:r>
              <w:rPr>
                <w:bCs/>
              </w:rPr>
              <w:t>4/16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16/18</w:t>
            </w:r>
          </w:p>
        </w:tc>
      </w:tr>
      <w:tr w:rsidR="005C5EA6" w:rsidRPr="00C86B40" w:rsidTr="00B00628">
        <w:trPr>
          <w:trHeight w:val="84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E76F6">
            <w:pPr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 w:rsidRPr="00F6113C">
              <w:t>Передача от груди в ст</w:t>
            </w:r>
            <w:r w:rsidRPr="00F6113C">
              <w:t>е</w:t>
            </w:r>
            <w:r w:rsidRPr="00F6113C">
              <w:t xml:space="preserve">ну </w:t>
            </w:r>
            <w:r>
              <w:t xml:space="preserve">на </w:t>
            </w:r>
            <w:r w:rsidRPr="00F6113C">
              <w:t>расстоя</w:t>
            </w:r>
            <w:r>
              <w:t>нии</w:t>
            </w:r>
            <w:r w:rsidRPr="00F6113C">
              <w:t xml:space="preserve"> 2,5</w:t>
            </w:r>
            <w:r>
              <w:t xml:space="preserve"> </w:t>
            </w:r>
            <w:r w:rsidRPr="00F6113C">
              <w:t>метра</w:t>
            </w:r>
            <w:r>
              <w:t xml:space="preserve"> (30 сек., </w:t>
            </w:r>
            <w:r w:rsidRPr="00F6113C">
              <w:t>кол-во раз)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17</w:t>
            </w:r>
            <w:r>
              <w:rPr>
                <w:bCs/>
              </w:rPr>
              <w:t>/ 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19</w:t>
            </w:r>
            <w:r>
              <w:rPr>
                <w:bCs/>
              </w:rPr>
              <w:t>/21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2</w:t>
            </w:r>
            <w:r>
              <w:rPr>
                <w:bCs/>
              </w:rPr>
              <w:t>1/23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15</w:t>
            </w:r>
            <w:r>
              <w:rPr>
                <w:bCs/>
              </w:rPr>
              <w:t>/17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17</w:t>
            </w:r>
            <w:r>
              <w:rPr>
                <w:bCs/>
              </w:rPr>
              <w:t>/19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19/</w:t>
            </w:r>
            <w:r w:rsidRPr="00DE76F6">
              <w:rPr>
                <w:bCs/>
              </w:rPr>
              <w:t>21</w:t>
            </w:r>
          </w:p>
        </w:tc>
      </w:tr>
      <w:tr w:rsidR="005C5EA6" w:rsidRPr="00C86B40" w:rsidTr="00B00628">
        <w:trPr>
          <w:trHeight w:val="65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24C12" w:rsidRDefault="005C5EA6" w:rsidP="00C24C12">
            <w:pPr>
              <w:ind w:firstLine="0"/>
              <w:rPr>
                <w:bCs/>
              </w:rPr>
            </w:pPr>
            <w:r w:rsidRPr="00C24C12">
              <w:rPr>
                <w:bCs/>
                <w:color w:val="000000"/>
              </w:rPr>
              <w:t>3.</w:t>
            </w:r>
            <w:r>
              <w:rPr>
                <w:bCs/>
              </w:rPr>
              <w:t xml:space="preserve"> </w:t>
            </w:r>
            <w:r w:rsidRPr="00C24C12">
              <w:rPr>
                <w:bCs/>
              </w:rPr>
              <w:t xml:space="preserve">Штрафные броски 10 попыток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1E13CC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3/4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5/6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1E13CC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3/4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4/</w:t>
            </w:r>
            <w:r w:rsidRPr="00DE76F6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5/6</w:t>
            </w:r>
          </w:p>
        </w:tc>
      </w:tr>
      <w:tr w:rsidR="005C5EA6" w:rsidRPr="00C86B40" w:rsidTr="00B00628">
        <w:trPr>
          <w:trHeight w:val="60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24C12" w:rsidRDefault="005C5EA6" w:rsidP="00632FB9">
            <w:pPr>
              <w:ind w:firstLine="0"/>
              <w:rPr>
                <w:bCs/>
              </w:rPr>
            </w:pPr>
            <w:r w:rsidRPr="00C24C12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C24C12">
              <w:rPr>
                <w:bCs/>
              </w:rPr>
              <w:t xml:space="preserve">Броски в корзину с </w:t>
            </w:r>
            <w:r w:rsidRPr="00E91BAA">
              <w:rPr>
                <w:bCs/>
              </w:rPr>
              <w:t>5 точек, с 7 точек</w:t>
            </w:r>
            <w:r w:rsidRPr="00C24C12">
              <w:rPr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632FB9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632FB9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632FB9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266B0D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266B0D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266B0D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</w:tr>
      <w:tr w:rsidR="005C5EA6" w:rsidRPr="00C86B40" w:rsidTr="00B00628">
        <w:trPr>
          <w:trHeight w:val="64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266B0D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E76F6">
              <w:rPr>
                <w:bCs/>
              </w:rPr>
              <w:t>Ведение мяча змейкой с последующим броском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12.1</w:t>
            </w:r>
            <w:r>
              <w:rPr>
                <w:bCs/>
              </w:rPr>
              <w:t>/11.1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11.1</w:t>
            </w:r>
            <w:r>
              <w:rPr>
                <w:bCs/>
              </w:rPr>
              <w:t>/10.1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C24C12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10.1</w:t>
            </w:r>
            <w:r>
              <w:rPr>
                <w:bCs/>
              </w:rPr>
              <w:t>/9.1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13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/12.1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/11.1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/10.1</w:t>
            </w:r>
          </w:p>
        </w:tc>
      </w:tr>
      <w:tr w:rsidR="005C5EA6" w:rsidRPr="00C86B40" w:rsidTr="00B00628">
        <w:trPr>
          <w:trHeight w:val="69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DE76F6">
              <w:rPr>
                <w:bCs/>
              </w:rPr>
              <w:t>Ведение мяча змейкой (сек) дистанция (</w:t>
            </w:r>
            <w:r>
              <w:rPr>
                <w:bCs/>
              </w:rPr>
              <w:t xml:space="preserve">15х15 </w:t>
            </w:r>
            <w:r w:rsidRPr="00DE76F6">
              <w:rPr>
                <w:bCs/>
              </w:rPr>
              <w:t>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/13.1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13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/12.1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11./10.1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/14.1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14</w:t>
            </w:r>
            <w:r w:rsidRPr="00DE76F6">
              <w:rPr>
                <w:bCs/>
              </w:rPr>
              <w:t>.1</w:t>
            </w:r>
            <w:r>
              <w:rPr>
                <w:bCs/>
              </w:rPr>
              <w:t>/13.1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89109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12./11.1</w:t>
            </w:r>
          </w:p>
        </w:tc>
      </w:tr>
    </w:tbl>
    <w:p w:rsidR="005C5EA6" w:rsidRDefault="005C5EA6" w:rsidP="008B6B4C">
      <w:pPr>
        <w:pStyle w:val="2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5C5EA6" w:rsidRDefault="005C5EA6" w:rsidP="00DE61B6">
      <w:pPr>
        <w:ind w:firstLine="0"/>
      </w:pPr>
      <w:r w:rsidRPr="009F06A5">
        <w:t xml:space="preserve">Примечание: </w:t>
      </w:r>
      <w:r>
        <w:t>с</w:t>
      </w:r>
      <w:r w:rsidRPr="009F06A5">
        <w:t>о второго семестра все нормативы выполня</w:t>
      </w:r>
      <w:r>
        <w:t>ются с повышенными требов</w:t>
      </w:r>
      <w:r>
        <w:t>а</w:t>
      </w:r>
      <w:r>
        <w:t>ниями.</w:t>
      </w:r>
    </w:p>
    <w:p w:rsidR="005C5EA6" w:rsidRDefault="005C5EA6" w:rsidP="00F95C5D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C5EA6" w:rsidRDefault="005C5EA6" w:rsidP="00F95C5D">
      <w:pPr>
        <w:ind w:firstLine="0"/>
        <w:jc w:val="center"/>
        <w:rPr>
          <w:b/>
          <w:sz w:val="28"/>
          <w:szCs w:val="28"/>
        </w:rPr>
      </w:pPr>
    </w:p>
    <w:p w:rsidR="005C5EA6" w:rsidRPr="00F95C5D" w:rsidRDefault="005C5EA6" w:rsidP="00F95C5D">
      <w:pPr>
        <w:jc w:val="center"/>
        <w:rPr>
          <w:b/>
          <w:sz w:val="28"/>
          <w:szCs w:val="28"/>
        </w:rPr>
      </w:pPr>
      <w:r w:rsidRPr="00F95C5D">
        <w:rPr>
          <w:b/>
          <w:sz w:val="28"/>
          <w:szCs w:val="28"/>
        </w:rPr>
        <w:t>Условия выполнения упражнений спортивно-техническо</w:t>
      </w:r>
      <w:r>
        <w:rPr>
          <w:b/>
          <w:sz w:val="28"/>
          <w:szCs w:val="28"/>
        </w:rPr>
        <w:t>й</w:t>
      </w:r>
      <w:r w:rsidRPr="00F95C5D">
        <w:rPr>
          <w:b/>
          <w:sz w:val="28"/>
          <w:szCs w:val="28"/>
        </w:rPr>
        <w:t xml:space="preserve"> подг</w:t>
      </w:r>
      <w:r w:rsidRPr="00F95C5D">
        <w:rPr>
          <w:b/>
          <w:sz w:val="28"/>
          <w:szCs w:val="28"/>
        </w:rPr>
        <w:t>о</w:t>
      </w:r>
      <w:r w:rsidRPr="00F95C5D">
        <w:rPr>
          <w:b/>
          <w:sz w:val="28"/>
          <w:szCs w:val="28"/>
        </w:rPr>
        <w:t xml:space="preserve">товленности по баскетболу и стритболу </w:t>
      </w:r>
    </w:p>
    <w:p w:rsidR="005C5EA6" w:rsidRDefault="005C5EA6" w:rsidP="008D6BE3"/>
    <w:p w:rsidR="005C5EA6" w:rsidRPr="00743456" w:rsidRDefault="005C5EA6" w:rsidP="00743456">
      <w:pPr>
        <w:rPr>
          <w:b/>
          <w:bCs/>
        </w:rPr>
      </w:pPr>
      <w:r w:rsidRPr="00C24C12">
        <w:rPr>
          <w:b/>
          <w:bCs/>
        </w:rPr>
        <w:t>Ведение</w:t>
      </w:r>
      <w:r>
        <w:rPr>
          <w:b/>
          <w:bCs/>
        </w:rPr>
        <w:t xml:space="preserve"> мяча змейкой (сек) дистанция (15х15</w:t>
      </w:r>
      <w:r w:rsidRPr="00C24C12">
        <w:rPr>
          <w:b/>
          <w:bCs/>
        </w:rPr>
        <w:t xml:space="preserve"> м)</w:t>
      </w:r>
      <w:r>
        <w:rPr>
          <w:b/>
          <w:bCs/>
        </w:rPr>
        <w:t xml:space="preserve">. </w:t>
      </w:r>
      <w:r w:rsidRPr="00C24C12">
        <w:rPr>
          <w:bCs/>
        </w:rPr>
        <w:t>Выполняется бегом ведение мяча змейкой со сменой рук, на развороте смена руки, обратно так же бегом ведение мяча змейкой со сменой рук.</w:t>
      </w:r>
    </w:p>
    <w:p w:rsidR="005C5EA6" w:rsidRPr="00743456" w:rsidRDefault="005C5EA6" w:rsidP="00743456">
      <w:pPr>
        <w:rPr>
          <w:b/>
          <w:bCs/>
        </w:rPr>
      </w:pPr>
      <w:r>
        <w:rPr>
          <w:b/>
          <w:bCs/>
        </w:rPr>
        <w:t xml:space="preserve">Штрафные броски 10 попыток. </w:t>
      </w:r>
      <w:r w:rsidRPr="00C24C12">
        <w:rPr>
          <w:bCs/>
        </w:rPr>
        <w:t>Выполняются подряд 10 бросков со штрафной линии. Засчитывается количество попаданий.</w:t>
      </w:r>
    </w:p>
    <w:p w:rsidR="005C5EA6" w:rsidRPr="00743456" w:rsidRDefault="005C5EA6" w:rsidP="00743456">
      <w:pPr>
        <w:rPr>
          <w:b/>
          <w:bCs/>
        </w:rPr>
      </w:pPr>
      <w:r w:rsidRPr="00C24C12">
        <w:rPr>
          <w:b/>
          <w:bCs/>
        </w:rPr>
        <w:t xml:space="preserve">Броски в корзину с 5 точек, </w:t>
      </w:r>
      <w:r>
        <w:rPr>
          <w:b/>
          <w:bCs/>
        </w:rPr>
        <w:t xml:space="preserve">со второго семестра </w:t>
      </w:r>
      <w:r w:rsidRPr="00C24C12">
        <w:rPr>
          <w:b/>
          <w:bCs/>
        </w:rPr>
        <w:t>с 7 точек.</w:t>
      </w:r>
      <w:r>
        <w:rPr>
          <w:b/>
          <w:bCs/>
        </w:rPr>
        <w:t xml:space="preserve"> </w:t>
      </w:r>
      <w:r w:rsidRPr="00C24C12">
        <w:rPr>
          <w:bCs/>
        </w:rPr>
        <w:t>Выполняются 5 бр</w:t>
      </w:r>
      <w:r w:rsidRPr="00C24C12">
        <w:rPr>
          <w:bCs/>
        </w:rPr>
        <w:t>о</w:t>
      </w:r>
      <w:r w:rsidRPr="00C24C12">
        <w:rPr>
          <w:bCs/>
        </w:rPr>
        <w:t>сков с 5 точек, 7 бросков с 7 точек, по одному броску с каждой точки. Засчитывается к</w:t>
      </w:r>
      <w:r w:rsidRPr="00C24C12">
        <w:rPr>
          <w:bCs/>
        </w:rPr>
        <w:t>о</w:t>
      </w:r>
      <w:r w:rsidRPr="00C24C12">
        <w:rPr>
          <w:bCs/>
        </w:rPr>
        <w:t>личество попаданий.</w:t>
      </w:r>
    </w:p>
    <w:p w:rsidR="005C5EA6" w:rsidRPr="00743456" w:rsidRDefault="005C5EA6" w:rsidP="00743456">
      <w:pPr>
        <w:rPr>
          <w:b/>
          <w:bCs/>
        </w:rPr>
      </w:pPr>
      <w:r w:rsidRPr="00C24C12">
        <w:rPr>
          <w:b/>
          <w:bCs/>
        </w:rPr>
        <w:t>Ведение мяча змейкой с последующим броском (сек)</w:t>
      </w:r>
      <w:r>
        <w:rPr>
          <w:b/>
          <w:bCs/>
        </w:rPr>
        <w:t xml:space="preserve">. </w:t>
      </w:r>
      <w:r w:rsidRPr="007F16D7">
        <w:t xml:space="preserve">И.П.- </w:t>
      </w:r>
      <w:r w:rsidRPr="007F16D7">
        <w:rPr>
          <w:bCs/>
        </w:rPr>
        <w:t>мяч находится в р</w:t>
      </w:r>
      <w:r w:rsidRPr="007F16D7">
        <w:rPr>
          <w:bCs/>
        </w:rPr>
        <w:t>у</w:t>
      </w:r>
      <w:r w:rsidRPr="007F16D7">
        <w:rPr>
          <w:bCs/>
        </w:rPr>
        <w:t>ках студента. По команде "Вперед"- выполняется ведение баскетбольного мяча змейкой между стоек поочередно правой и левой рукой (мяч находится</w:t>
      </w:r>
      <w:r w:rsidR="00A076C9">
        <w:rPr>
          <w:bCs/>
        </w:rPr>
        <w:t xml:space="preserve"> с дальней стороны от сто</w:t>
      </w:r>
      <w:r w:rsidR="00A076C9">
        <w:rPr>
          <w:bCs/>
        </w:rPr>
        <w:t>й</w:t>
      </w:r>
      <w:r w:rsidR="00A076C9">
        <w:rPr>
          <w:bCs/>
        </w:rPr>
        <w:t xml:space="preserve">ки), </w:t>
      </w:r>
      <w:r w:rsidRPr="007F16D7">
        <w:rPr>
          <w:bCs/>
        </w:rPr>
        <w:t xml:space="preserve">без остановки сделать два шага и выполнить бросок мяча по кольцу. Секундомер включается в момент первого касания мяча пола и выключается в момент касания мяча пола после броска по кольцу. </w:t>
      </w:r>
      <w:r w:rsidRPr="007F16D7">
        <w:t xml:space="preserve">Дается две попытки. В случае </w:t>
      </w:r>
      <w:r w:rsidRPr="007F16D7">
        <w:rPr>
          <w:bCs/>
        </w:rPr>
        <w:t>непопадани</w:t>
      </w:r>
      <w:r w:rsidRPr="007F16D7">
        <w:t>я</w:t>
      </w:r>
      <w:r w:rsidRPr="007F16D7">
        <w:rPr>
          <w:bCs/>
        </w:rPr>
        <w:t xml:space="preserve"> в кольцо доба</w:t>
      </w:r>
      <w:r w:rsidRPr="007F16D7">
        <w:rPr>
          <w:bCs/>
        </w:rPr>
        <w:t>в</w:t>
      </w:r>
      <w:r w:rsidRPr="007F16D7">
        <w:rPr>
          <w:bCs/>
        </w:rPr>
        <w:t>ляется штрафное время - 3 сек.</w:t>
      </w:r>
    </w:p>
    <w:p w:rsidR="005C5EA6" w:rsidRPr="00743456" w:rsidRDefault="005C5EA6" w:rsidP="00743456">
      <w:pPr>
        <w:rPr>
          <w:b/>
          <w:bCs/>
        </w:rPr>
      </w:pPr>
      <w:r w:rsidRPr="00C24C12">
        <w:rPr>
          <w:b/>
          <w:bCs/>
        </w:rPr>
        <w:t>Передача мяча</w:t>
      </w:r>
      <w:r>
        <w:rPr>
          <w:b/>
          <w:bCs/>
        </w:rPr>
        <w:t xml:space="preserve"> от груди</w:t>
      </w:r>
      <w:r w:rsidRPr="00C24C12">
        <w:rPr>
          <w:b/>
          <w:bCs/>
        </w:rPr>
        <w:t xml:space="preserve"> в стену</w:t>
      </w:r>
      <w:r>
        <w:rPr>
          <w:b/>
          <w:bCs/>
        </w:rPr>
        <w:t xml:space="preserve">. </w:t>
      </w:r>
      <w:r w:rsidRPr="00C24C12">
        <w:rPr>
          <w:bCs/>
        </w:rPr>
        <w:t>Передача выполняется в стену с расстояния 2</w:t>
      </w:r>
      <w:r>
        <w:rPr>
          <w:bCs/>
        </w:rPr>
        <w:t>,5</w:t>
      </w:r>
      <w:r w:rsidRPr="00C24C12">
        <w:rPr>
          <w:bCs/>
        </w:rPr>
        <w:t xml:space="preserve"> метра. Считается количество передач за </w:t>
      </w:r>
      <w:r>
        <w:rPr>
          <w:bCs/>
        </w:rPr>
        <w:t>3</w:t>
      </w:r>
      <w:r w:rsidRPr="00C24C12">
        <w:rPr>
          <w:bCs/>
        </w:rPr>
        <w:t>0 секунд.</w:t>
      </w:r>
    </w:p>
    <w:p w:rsidR="005C5EA6" w:rsidRPr="006D18EF" w:rsidRDefault="005C5EA6" w:rsidP="006D18EF">
      <w:r w:rsidRPr="00632FB9">
        <w:rPr>
          <w:b/>
        </w:rPr>
        <w:lastRenderedPageBreak/>
        <w:t>Передача от груди в паре</w:t>
      </w:r>
      <w:r>
        <w:t xml:space="preserve">. </w:t>
      </w:r>
      <w:r w:rsidRPr="00C24C12">
        <w:rPr>
          <w:bCs/>
        </w:rPr>
        <w:t xml:space="preserve">Передача выполняется </w:t>
      </w:r>
      <w:r>
        <w:rPr>
          <w:bCs/>
        </w:rPr>
        <w:t>от груди партнеру</w:t>
      </w:r>
      <w:r w:rsidRPr="00C24C12">
        <w:rPr>
          <w:bCs/>
        </w:rPr>
        <w:t xml:space="preserve"> с расстояния</w:t>
      </w:r>
      <w:r>
        <w:rPr>
          <w:bCs/>
        </w:rPr>
        <w:t xml:space="preserve"> 5</w:t>
      </w:r>
      <w:r w:rsidRPr="00C24C12">
        <w:rPr>
          <w:bCs/>
        </w:rPr>
        <w:t xml:space="preserve"> метр</w:t>
      </w:r>
      <w:r>
        <w:rPr>
          <w:bCs/>
        </w:rPr>
        <w:t>ов</w:t>
      </w:r>
      <w:r w:rsidRPr="00C24C12">
        <w:rPr>
          <w:bCs/>
        </w:rPr>
        <w:t xml:space="preserve">. Считается количество передач за </w:t>
      </w:r>
      <w:r>
        <w:rPr>
          <w:bCs/>
        </w:rPr>
        <w:t>3</w:t>
      </w:r>
      <w:r w:rsidRPr="00C24C12">
        <w:rPr>
          <w:bCs/>
        </w:rPr>
        <w:t>0 секунд.</w:t>
      </w:r>
    </w:p>
    <w:p w:rsidR="005C5EA6" w:rsidRDefault="005C5EA6" w:rsidP="00F64183">
      <w:pPr>
        <w:jc w:val="right"/>
        <w:rPr>
          <w:sz w:val="28"/>
          <w:szCs w:val="28"/>
        </w:rPr>
      </w:pPr>
    </w:p>
    <w:p w:rsidR="005C5EA6" w:rsidRDefault="005C5EA6" w:rsidP="009C1981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5C5EA6" w:rsidRDefault="005C5EA6" w:rsidP="008D6BE3">
      <w:pPr>
        <w:rPr>
          <w:bCs/>
        </w:rPr>
      </w:pPr>
    </w:p>
    <w:p w:rsidR="005C5EA6" w:rsidRDefault="005C5EA6" w:rsidP="008D6BE3">
      <w:pPr>
        <w:rPr>
          <w:bCs/>
        </w:rPr>
      </w:pPr>
    </w:p>
    <w:p w:rsidR="005C5EA6" w:rsidRDefault="005C5EA6" w:rsidP="007F16D7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 w:rsidRPr="003031E9">
        <w:rPr>
          <w:b/>
          <w:caps/>
        </w:rPr>
        <w:t>критерии оценки спортивно-техническоЙ подготовленности</w:t>
      </w:r>
      <w:r>
        <w:rPr>
          <w:b/>
          <w:caps/>
        </w:rPr>
        <w:t xml:space="preserve"> по волейболу</w:t>
      </w:r>
    </w:p>
    <w:p w:rsidR="005C5EA6" w:rsidRPr="003031E9" w:rsidRDefault="005C5EA6" w:rsidP="007F16D7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caps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418"/>
        <w:gridCol w:w="340"/>
        <w:gridCol w:w="872"/>
        <w:gridCol w:w="1080"/>
        <w:gridCol w:w="1278"/>
        <w:gridCol w:w="162"/>
        <w:gridCol w:w="900"/>
        <w:gridCol w:w="1179"/>
      </w:tblGrid>
      <w:tr w:rsidR="005C5EA6" w:rsidRPr="00C86B40" w:rsidTr="00AD5EF1">
        <w:trPr>
          <w:trHeight w:val="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/>
                <w:bCs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/>
                <w:bCs/>
              </w:rPr>
            </w:pPr>
            <w:r w:rsidRPr="00C86B40">
              <w:rPr>
                <w:b/>
                <w:bCs/>
              </w:rPr>
              <w:t>Мужчины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/>
                <w:bCs/>
              </w:rPr>
            </w:pPr>
            <w:r w:rsidRPr="00C86B40">
              <w:rPr>
                <w:b/>
                <w:bCs/>
              </w:rPr>
              <w:t>женщины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/>
                <w:bCs/>
              </w:rPr>
            </w:pPr>
          </w:p>
        </w:tc>
      </w:tr>
      <w:tr w:rsidR="005C5EA6" w:rsidRPr="00C86B40" w:rsidTr="00AD5EF1">
        <w:trPr>
          <w:trHeight w:val="3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</w:p>
        </w:tc>
        <w:tc>
          <w:tcPr>
            <w:tcW w:w="3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</w:tr>
      <w:tr w:rsidR="005C5EA6" w:rsidRPr="00C86B40" w:rsidTr="00AD5EF1">
        <w:trPr>
          <w:trHeight w:val="63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EA6" w:rsidRPr="00601030" w:rsidRDefault="005C5EA6" w:rsidP="00AD5EF1">
            <w:pPr>
              <w:ind w:firstLine="0"/>
              <w:rPr>
                <w:b/>
                <w:bCs/>
              </w:rPr>
            </w:pPr>
            <w:r w:rsidRPr="00601030">
              <w:rPr>
                <w:b/>
                <w:bCs/>
              </w:rPr>
              <w:t xml:space="preserve">Зачетные тесты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Удовлетв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рительно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</w:t>
            </w:r>
            <w:r>
              <w:rPr>
                <w:bCs/>
              </w:rPr>
              <w:t>е</w:t>
            </w:r>
            <w:r>
              <w:rPr>
                <w:bCs/>
              </w:rPr>
              <w:t>т</w:t>
            </w:r>
            <w:r w:rsidRPr="00C86B40">
              <w:rPr>
                <w:bCs/>
              </w:rPr>
              <w:t>ворител</w:t>
            </w:r>
            <w:r w:rsidRPr="00C86B40">
              <w:rPr>
                <w:bCs/>
              </w:rPr>
              <w:t>ь</w:t>
            </w:r>
            <w:r w:rsidRPr="00C86B40">
              <w:rPr>
                <w:bCs/>
              </w:rPr>
              <w:t>но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</w:tr>
      <w:tr w:rsidR="005C5EA6" w:rsidRPr="00C86B40" w:rsidTr="00900A45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1. Передача сверху двумя руками над с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бой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20</w:t>
            </w:r>
            <w:r>
              <w:rPr>
                <w:bCs/>
              </w:rPr>
              <w:t>/22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20</w:t>
            </w:r>
            <w:r>
              <w:rPr>
                <w:bCs/>
              </w:rPr>
              <w:t>/22</w:t>
            </w:r>
          </w:p>
        </w:tc>
      </w:tr>
      <w:tr w:rsidR="005C5EA6" w:rsidRPr="00C86B40" w:rsidTr="00AD5EF1">
        <w:trPr>
          <w:trHeight w:val="8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2. Передача снизу двумя руками над с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бой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8</w:t>
            </w:r>
            <w:r>
              <w:rPr>
                <w:bCs/>
              </w:rPr>
              <w:t>/10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12</w:t>
            </w:r>
            <w:r>
              <w:rPr>
                <w:bCs/>
              </w:rPr>
              <w:t>/14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8</w:t>
            </w:r>
            <w:r>
              <w:rPr>
                <w:bCs/>
              </w:rPr>
              <w:t>/10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12</w:t>
            </w:r>
            <w:r>
              <w:rPr>
                <w:bCs/>
              </w:rPr>
              <w:t>/14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</w:tr>
      <w:tr w:rsidR="005C5EA6" w:rsidRPr="00C86B40" w:rsidTr="00AD5EF1">
        <w:trPr>
          <w:trHeight w:val="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 w:rsidRPr="00C86B40">
              <w:rPr>
                <w:bCs/>
              </w:rPr>
              <w:t>Чередование пер</w:t>
            </w:r>
            <w:r w:rsidRPr="00C86B40">
              <w:rPr>
                <w:bCs/>
              </w:rPr>
              <w:t>е</w:t>
            </w:r>
            <w:r w:rsidRPr="00C86B40">
              <w:rPr>
                <w:bCs/>
              </w:rPr>
              <w:t>дач двумя руками сверху и двумя рук</w:t>
            </w:r>
            <w:r w:rsidRPr="00C86B40">
              <w:rPr>
                <w:bCs/>
              </w:rPr>
              <w:t>а</w:t>
            </w:r>
            <w:r w:rsidRPr="00C86B40">
              <w:rPr>
                <w:bCs/>
              </w:rPr>
              <w:t>ми снизу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10</w:t>
            </w:r>
            <w:r>
              <w:rPr>
                <w:bCs/>
              </w:rPr>
              <w:t>/12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14/16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18/20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10</w:t>
            </w:r>
            <w:r>
              <w:rPr>
                <w:bCs/>
              </w:rPr>
              <w:t>/12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14/16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18/20</w:t>
            </w:r>
          </w:p>
        </w:tc>
      </w:tr>
      <w:tr w:rsidR="005C5EA6" w:rsidRPr="00C86B40" w:rsidTr="00F20868">
        <w:trPr>
          <w:trHeight w:val="7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4. Прием и передача мяча в парах через сетку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</w:t>
            </w:r>
            <w:r>
              <w:rPr>
                <w:bCs/>
              </w:rPr>
              <w:t>4/26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28/30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</w:t>
            </w:r>
            <w:r>
              <w:rPr>
                <w:bCs/>
              </w:rPr>
              <w:t>4/26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28/30</w:t>
            </w:r>
          </w:p>
        </w:tc>
      </w:tr>
      <w:tr w:rsidR="005C5EA6" w:rsidRPr="00C86B40" w:rsidTr="00AD5EF1">
        <w:trPr>
          <w:trHeight w:val="8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5. Прямая под</w:t>
            </w:r>
            <w:r>
              <w:rPr>
                <w:bCs/>
              </w:rPr>
              <w:t>ача сн</w:t>
            </w:r>
            <w:r>
              <w:rPr>
                <w:bCs/>
              </w:rPr>
              <w:t>и</w:t>
            </w:r>
            <w:r>
              <w:rPr>
                <w:bCs/>
              </w:rPr>
              <w:t>зу (кол-во попаданий)</w:t>
            </w:r>
            <w:r w:rsidRPr="00C86B40">
              <w:rPr>
                <w:bCs/>
              </w:rPr>
              <w:t xml:space="preserve"> 5 попыток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069E9" w:rsidRDefault="005C5EA6" w:rsidP="00D069E9">
            <w:pPr>
              <w:ind w:firstLine="0"/>
            </w:pPr>
            <w:r>
              <w:t>1/2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3/4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A076C9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A076C9" w:rsidP="00AD5EF1">
            <w:pPr>
              <w:ind w:firstLine="0"/>
              <w:rPr>
                <w:bCs/>
              </w:rPr>
            </w:pPr>
            <w:r>
              <w:rPr>
                <w:bCs/>
              </w:rPr>
              <w:t>3/4</w:t>
            </w:r>
          </w:p>
        </w:tc>
      </w:tr>
      <w:tr w:rsidR="005C5EA6" w:rsidRPr="00C86B40" w:rsidTr="00AD5EF1">
        <w:trPr>
          <w:trHeight w:val="9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2B75C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 xml:space="preserve">6. Прямая </w:t>
            </w:r>
            <w:r>
              <w:rPr>
                <w:bCs/>
              </w:rPr>
              <w:t>подача сверху (кол-во поп</w:t>
            </w:r>
            <w:r>
              <w:rPr>
                <w:bCs/>
              </w:rPr>
              <w:t>а</w:t>
            </w:r>
            <w:r>
              <w:rPr>
                <w:bCs/>
              </w:rPr>
              <w:t>даний)</w:t>
            </w:r>
            <w:r w:rsidRPr="00C86B40">
              <w:rPr>
                <w:bCs/>
              </w:rPr>
              <w:t xml:space="preserve"> 5 попыток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069E9" w:rsidRDefault="005C5EA6" w:rsidP="00D069E9">
            <w:pPr>
              <w:ind w:firstLine="0"/>
            </w:pPr>
            <w:r>
              <w:t>1/2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3/4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A076C9" w:rsidP="00AD5EF1">
            <w:pPr>
              <w:ind w:firstLine="0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AD5EF1">
            <w:pPr>
              <w:ind w:firstLine="0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A076C9" w:rsidP="00AD5EF1">
            <w:pPr>
              <w:ind w:firstLine="0"/>
              <w:rPr>
                <w:bCs/>
              </w:rPr>
            </w:pPr>
            <w:r>
              <w:rPr>
                <w:bCs/>
              </w:rPr>
              <w:t>3/4</w:t>
            </w:r>
          </w:p>
        </w:tc>
      </w:tr>
    </w:tbl>
    <w:p w:rsidR="005C5EA6" w:rsidRDefault="005C5EA6" w:rsidP="007F16D7">
      <w:pPr>
        <w:pStyle w:val="a7"/>
        <w:widowControl w:val="0"/>
        <w:snapToGrid w:val="0"/>
        <w:spacing w:after="0" w:line="240" w:lineRule="auto"/>
        <w:ind w:left="0" w:firstLine="0"/>
      </w:pPr>
    </w:p>
    <w:p w:rsidR="005C5EA6" w:rsidRPr="00C81354" w:rsidRDefault="005C5EA6" w:rsidP="007F16D7">
      <w:pPr>
        <w:pStyle w:val="a7"/>
        <w:widowControl w:val="0"/>
        <w:snapToGrid w:val="0"/>
        <w:spacing w:after="0" w:line="240" w:lineRule="auto"/>
        <w:ind w:left="0" w:firstLine="0"/>
        <w:rPr>
          <w:sz w:val="22"/>
          <w:szCs w:val="22"/>
        </w:rPr>
      </w:pPr>
      <w:r w:rsidRPr="00C81354">
        <w:rPr>
          <w:sz w:val="22"/>
          <w:szCs w:val="22"/>
        </w:rPr>
        <w:t>Примечание: со второго семестра все нормативы выполня</w:t>
      </w:r>
      <w:r>
        <w:rPr>
          <w:sz w:val="22"/>
          <w:szCs w:val="22"/>
        </w:rPr>
        <w:t>ются с повышенными требованиями.</w:t>
      </w:r>
    </w:p>
    <w:p w:rsidR="005C5EA6" w:rsidRPr="00C6510E" w:rsidRDefault="005C5EA6" w:rsidP="00DE61B6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C81354">
        <w:rPr>
          <w:sz w:val="22"/>
          <w:szCs w:val="22"/>
        </w:rPr>
        <w:t xml:space="preserve"> </w:t>
      </w:r>
    </w:p>
    <w:p w:rsidR="005C5EA6" w:rsidRDefault="005C5EA6" w:rsidP="00F95C5D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</w:p>
    <w:p w:rsidR="005C5EA6" w:rsidRDefault="005C5EA6" w:rsidP="00F95C5D">
      <w:pPr>
        <w:jc w:val="center"/>
        <w:rPr>
          <w:b/>
          <w:sz w:val="28"/>
          <w:szCs w:val="28"/>
        </w:rPr>
      </w:pPr>
    </w:p>
    <w:p w:rsidR="005C5EA6" w:rsidRPr="00F95C5D" w:rsidRDefault="005C5EA6" w:rsidP="00F95C5D">
      <w:pPr>
        <w:jc w:val="center"/>
        <w:rPr>
          <w:b/>
          <w:sz w:val="28"/>
          <w:szCs w:val="28"/>
        </w:rPr>
      </w:pPr>
      <w:r w:rsidRPr="00F95C5D">
        <w:rPr>
          <w:b/>
          <w:sz w:val="28"/>
          <w:szCs w:val="28"/>
        </w:rPr>
        <w:t>Условия выполнения упражнений спортивно-техническо</w:t>
      </w:r>
      <w:r>
        <w:rPr>
          <w:b/>
          <w:sz w:val="28"/>
          <w:szCs w:val="28"/>
        </w:rPr>
        <w:t>й</w:t>
      </w:r>
      <w:r w:rsidRPr="00F95C5D">
        <w:rPr>
          <w:b/>
          <w:sz w:val="28"/>
          <w:szCs w:val="28"/>
        </w:rPr>
        <w:t xml:space="preserve"> подг</w:t>
      </w:r>
      <w:r w:rsidRPr="00F95C5D">
        <w:rPr>
          <w:b/>
          <w:sz w:val="28"/>
          <w:szCs w:val="28"/>
        </w:rPr>
        <w:t>о</w:t>
      </w:r>
      <w:r w:rsidRPr="00F95C5D">
        <w:rPr>
          <w:b/>
          <w:sz w:val="28"/>
          <w:szCs w:val="28"/>
        </w:rPr>
        <w:t xml:space="preserve">товленности по </w:t>
      </w:r>
      <w:r>
        <w:rPr>
          <w:b/>
          <w:sz w:val="28"/>
          <w:szCs w:val="28"/>
        </w:rPr>
        <w:t>волейболу</w:t>
      </w:r>
      <w:r w:rsidRPr="00F95C5D">
        <w:rPr>
          <w:b/>
          <w:sz w:val="28"/>
          <w:szCs w:val="28"/>
        </w:rPr>
        <w:t xml:space="preserve"> </w:t>
      </w:r>
    </w:p>
    <w:p w:rsidR="005C5EA6" w:rsidRDefault="005C5EA6" w:rsidP="00F64183">
      <w:pPr>
        <w:jc w:val="right"/>
        <w:rPr>
          <w:sz w:val="28"/>
          <w:szCs w:val="28"/>
        </w:rPr>
      </w:pPr>
    </w:p>
    <w:p w:rsidR="005C5EA6" w:rsidRPr="00AA6757" w:rsidRDefault="005C5EA6" w:rsidP="007D10F2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Передача сверху двумя руками над собой. </w:t>
      </w:r>
      <w:r w:rsidRPr="00AA6757">
        <w:rPr>
          <w:sz w:val="24"/>
          <w:szCs w:val="24"/>
        </w:rPr>
        <w:t>Передача выполняется на высоту не менее 1-го метра, не выходя за границы центрального круга баскетбольной площадки.</w:t>
      </w:r>
    </w:p>
    <w:p w:rsidR="005C5EA6" w:rsidRPr="00AA6757" w:rsidRDefault="005C5EA6" w:rsidP="007D10F2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Передача снизу двумя руками над собой. </w:t>
      </w:r>
      <w:r w:rsidRPr="00AA6757">
        <w:rPr>
          <w:sz w:val="24"/>
          <w:szCs w:val="24"/>
        </w:rPr>
        <w:t>Передача выполняется на высоту не менее 1-го метра, не выходя за границы центрального круга баскетбольной площадки.</w:t>
      </w:r>
    </w:p>
    <w:p w:rsidR="005C5EA6" w:rsidRPr="00AA6757" w:rsidRDefault="005C5EA6" w:rsidP="007D10F2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Чередование передач двумя руками сверху и двумя руками снизу. </w:t>
      </w:r>
      <w:r w:rsidRPr="00AA6757">
        <w:rPr>
          <w:sz w:val="24"/>
          <w:szCs w:val="24"/>
        </w:rPr>
        <w:t>Передача выполн</w:t>
      </w:r>
      <w:r w:rsidRPr="00AA6757">
        <w:rPr>
          <w:sz w:val="24"/>
          <w:szCs w:val="24"/>
        </w:rPr>
        <w:t>я</w:t>
      </w:r>
      <w:r w:rsidRPr="00AA6757">
        <w:rPr>
          <w:sz w:val="24"/>
          <w:szCs w:val="24"/>
        </w:rPr>
        <w:t>ется на высоту не менее 1-го метра, не выходя за границы центрального круга баскетбол</w:t>
      </w:r>
      <w:r w:rsidRPr="00AA6757">
        <w:rPr>
          <w:sz w:val="24"/>
          <w:szCs w:val="24"/>
        </w:rPr>
        <w:t>ь</w:t>
      </w:r>
      <w:r w:rsidRPr="00AA6757">
        <w:rPr>
          <w:sz w:val="24"/>
          <w:szCs w:val="24"/>
        </w:rPr>
        <w:t>ной площадки.</w:t>
      </w:r>
    </w:p>
    <w:p w:rsidR="005C5EA6" w:rsidRPr="00AA6757" w:rsidRDefault="005C5EA6" w:rsidP="007D10F2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Прием и передача мяча в парах через сетку. </w:t>
      </w:r>
      <w:r w:rsidRPr="00AA6757">
        <w:rPr>
          <w:bCs/>
          <w:sz w:val="24"/>
          <w:szCs w:val="24"/>
        </w:rPr>
        <w:t>Передачи</w:t>
      </w:r>
      <w:r w:rsidRPr="00AA6757">
        <w:rPr>
          <w:b/>
          <w:bCs/>
          <w:sz w:val="24"/>
          <w:szCs w:val="24"/>
        </w:rPr>
        <w:t xml:space="preserve"> </w:t>
      </w:r>
      <w:r w:rsidRPr="00AA6757">
        <w:rPr>
          <w:sz w:val="24"/>
          <w:szCs w:val="24"/>
        </w:rPr>
        <w:t>выполняются через волейбол</w:t>
      </w:r>
      <w:r w:rsidRPr="00AA6757">
        <w:rPr>
          <w:sz w:val="24"/>
          <w:szCs w:val="24"/>
        </w:rPr>
        <w:t>ь</w:t>
      </w:r>
      <w:r w:rsidRPr="00AA6757">
        <w:rPr>
          <w:sz w:val="24"/>
          <w:szCs w:val="24"/>
        </w:rPr>
        <w:t>ную сетку любым способом (сверху или снизу). Считается количество передач каждого игрока. Нельзя выполнять передачу одной рукой и выполнять нападающий удар.</w:t>
      </w:r>
    </w:p>
    <w:p w:rsidR="005C5EA6" w:rsidRPr="00AA6757" w:rsidRDefault="005C5EA6" w:rsidP="00DE61B6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lastRenderedPageBreak/>
        <w:t xml:space="preserve">Прямая подача снизу. </w:t>
      </w:r>
      <w:r w:rsidRPr="00AA6757">
        <w:rPr>
          <w:sz w:val="24"/>
          <w:szCs w:val="24"/>
        </w:rPr>
        <w:t>Выполняется подача за лицевой линией волейбольной площадки.</w:t>
      </w:r>
    </w:p>
    <w:p w:rsidR="005C5EA6" w:rsidRPr="00AA6757" w:rsidRDefault="005C5EA6" w:rsidP="00BB0C3B">
      <w:pPr>
        <w:pStyle w:val="a7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sz w:val="24"/>
          <w:szCs w:val="24"/>
        </w:rPr>
        <w:t>Засчитываются попадания в 1 и 5 зоны.</w:t>
      </w:r>
    </w:p>
    <w:p w:rsidR="005C5EA6" w:rsidRPr="00AA6757" w:rsidRDefault="005C5EA6" w:rsidP="00DE61B6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Прямая подача сверху. </w:t>
      </w:r>
      <w:r w:rsidRPr="00AA6757">
        <w:rPr>
          <w:sz w:val="24"/>
          <w:szCs w:val="24"/>
        </w:rPr>
        <w:t>Выполняется подача за лицевой линией волейбольной площадки.</w:t>
      </w:r>
    </w:p>
    <w:p w:rsidR="005C5EA6" w:rsidRPr="00AA6757" w:rsidRDefault="005C5EA6" w:rsidP="00DE61B6">
      <w:pPr>
        <w:pStyle w:val="a7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sz w:val="24"/>
          <w:szCs w:val="24"/>
        </w:rPr>
        <w:t>Засчитываются попадания в 1 и 5 зоны.</w:t>
      </w:r>
    </w:p>
    <w:p w:rsidR="005C5EA6" w:rsidRPr="007D10F2" w:rsidRDefault="005C5EA6" w:rsidP="00F95C5D">
      <w:pPr>
        <w:pStyle w:val="FR1"/>
        <w:rPr>
          <w:sz w:val="24"/>
          <w:szCs w:val="24"/>
        </w:rPr>
      </w:pPr>
    </w:p>
    <w:p w:rsidR="005C5EA6" w:rsidRDefault="005C5EA6" w:rsidP="00F64183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5C5EA6" w:rsidRDefault="005C5EA6" w:rsidP="00F64183">
      <w:pPr>
        <w:jc w:val="right"/>
        <w:rPr>
          <w:sz w:val="28"/>
          <w:szCs w:val="28"/>
        </w:rPr>
      </w:pPr>
    </w:p>
    <w:p w:rsidR="005C5EA6" w:rsidRDefault="005C5EA6" w:rsidP="00604964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 w:rsidRPr="003031E9">
        <w:rPr>
          <w:b/>
          <w:caps/>
        </w:rPr>
        <w:t>критерии оценки спортивно-техническоЙ подготовленности</w:t>
      </w:r>
      <w:r>
        <w:rPr>
          <w:b/>
          <w:caps/>
        </w:rPr>
        <w:t xml:space="preserve"> </w:t>
      </w:r>
    </w:p>
    <w:p w:rsidR="005C5EA6" w:rsidRDefault="005C5EA6" w:rsidP="00604964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>
        <w:rPr>
          <w:b/>
          <w:caps/>
        </w:rPr>
        <w:t>по бадминтону</w:t>
      </w:r>
    </w:p>
    <w:p w:rsidR="005C5EA6" w:rsidRDefault="005C5EA6" w:rsidP="00604964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1293"/>
        <w:gridCol w:w="125"/>
        <w:gridCol w:w="992"/>
        <w:gridCol w:w="992"/>
        <w:gridCol w:w="1283"/>
        <w:gridCol w:w="135"/>
        <w:gridCol w:w="992"/>
        <w:gridCol w:w="952"/>
      </w:tblGrid>
      <w:tr w:rsidR="005C5EA6" w:rsidRPr="00C86B40" w:rsidTr="00D82D74">
        <w:trPr>
          <w:trHeight w:val="39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Мужчины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женщины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C5EA6" w:rsidRPr="00C86B40" w:rsidTr="00D82D74">
        <w:trPr>
          <w:trHeight w:val="30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  <w:tc>
          <w:tcPr>
            <w:tcW w:w="3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136BD4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</w:tr>
      <w:tr w:rsidR="005C5EA6" w:rsidRPr="00C86B40" w:rsidTr="00D82D74">
        <w:trPr>
          <w:trHeight w:val="634"/>
        </w:trPr>
        <w:tc>
          <w:tcPr>
            <w:tcW w:w="28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EA6" w:rsidRPr="00601030" w:rsidRDefault="005C5EA6" w:rsidP="00D82D74">
            <w:pPr>
              <w:ind w:firstLine="0"/>
              <w:rPr>
                <w:b/>
                <w:bCs/>
              </w:rPr>
            </w:pPr>
            <w:r w:rsidRPr="00601030">
              <w:rPr>
                <w:b/>
                <w:bCs/>
              </w:rPr>
              <w:t xml:space="preserve">Зачетные тесты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Удовлетв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Удовл</w:t>
            </w:r>
            <w:r>
              <w:rPr>
                <w:bCs/>
              </w:rPr>
              <w:t>ет</w:t>
            </w:r>
            <w:r w:rsidRPr="00C86B40">
              <w:rPr>
                <w:bCs/>
              </w:rPr>
              <w:t>в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</w:tr>
      <w:tr w:rsidR="005C5EA6" w:rsidRPr="00C86B40" w:rsidTr="006315F4">
        <w:trPr>
          <w:trHeight w:val="53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6D18EF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 xml:space="preserve">1. </w:t>
            </w:r>
            <w:r>
              <w:t xml:space="preserve">Набивание волана </w:t>
            </w:r>
            <w:r w:rsidRPr="00F6113C">
              <w:t>(</w:t>
            </w:r>
            <w:r>
              <w:t xml:space="preserve">30 сек., </w:t>
            </w:r>
            <w:r w:rsidRPr="00F6113C">
              <w:t>кол-во раз)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14</w:t>
            </w:r>
            <w:r>
              <w:rPr>
                <w:bCs/>
              </w:rPr>
              <w:t>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16/</w:t>
            </w:r>
            <w:r w:rsidRPr="00C86B40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18/</w:t>
            </w:r>
            <w:r w:rsidRPr="00C86B40">
              <w:rPr>
                <w:bCs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</w:t>
            </w:r>
            <w:r>
              <w:rPr>
                <w:bCs/>
              </w:rPr>
              <w:t>2/14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 w:rsidRPr="00C86B40">
              <w:rPr>
                <w:bCs/>
              </w:rPr>
              <w:t>1</w:t>
            </w:r>
            <w:r>
              <w:rPr>
                <w:bCs/>
              </w:rPr>
              <w:t>4/16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16/18</w:t>
            </w:r>
          </w:p>
        </w:tc>
      </w:tr>
      <w:tr w:rsidR="005C5EA6" w:rsidRPr="00DE76F6" w:rsidTr="006315F4">
        <w:trPr>
          <w:trHeight w:val="60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Удар сверху через сетку (30 сек., </w:t>
            </w:r>
            <w:r w:rsidRPr="00F6113C">
              <w:t>кол-во раз)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17</w:t>
            </w:r>
            <w:r>
              <w:rPr>
                <w:bCs/>
              </w:rPr>
              <w:t>/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19</w:t>
            </w:r>
            <w:r>
              <w:rPr>
                <w:bCs/>
              </w:rPr>
              <w:t>/21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2</w:t>
            </w:r>
            <w:r>
              <w:rPr>
                <w:bCs/>
              </w:rPr>
              <w:t>1/23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15</w:t>
            </w:r>
            <w:r>
              <w:rPr>
                <w:bCs/>
              </w:rPr>
              <w:t>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17</w:t>
            </w:r>
            <w:r>
              <w:rPr>
                <w:bCs/>
              </w:rPr>
              <w:t>/19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19/</w:t>
            </w:r>
            <w:r w:rsidRPr="00DE76F6">
              <w:rPr>
                <w:bCs/>
              </w:rPr>
              <w:t>21</w:t>
            </w:r>
          </w:p>
        </w:tc>
      </w:tr>
      <w:tr w:rsidR="005C5EA6" w:rsidRPr="00DE76F6" w:rsidTr="00D82D74">
        <w:trPr>
          <w:trHeight w:val="65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Default="005C5EA6" w:rsidP="006315F4">
            <w:pPr>
              <w:ind w:firstLine="0"/>
            </w:pPr>
            <w:r w:rsidRPr="00C24C12">
              <w:rPr>
                <w:bCs/>
                <w:color w:val="000000"/>
              </w:rPr>
              <w:t>3.</w:t>
            </w:r>
            <w:r>
              <w:rPr>
                <w:bCs/>
              </w:rPr>
              <w:t xml:space="preserve"> </w:t>
            </w:r>
            <w:r w:rsidRPr="00461E7F">
              <w:t>Короткая подача</w:t>
            </w:r>
            <w:r>
              <w:t xml:space="preserve"> </w:t>
            </w:r>
          </w:p>
          <w:p w:rsidR="005C5EA6" w:rsidRPr="00C24C12" w:rsidRDefault="005C5EA6" w:rsidP="006315F4">
            <w:pPr>
              <w:ind w:firstLine="0"/>
              <w:rPr>
                <w:bCs/>
              </w:rPr>
            </w:pPr>
            <w:r>
              <w:t>(</w:t>
            </w:r>
            <w:r w:rsidRPr="00F6113C">
              <w:t>кол-во раз</w:t>
            </w:r>
            <w:r>
              <w:t xml:space="preserve"> из 10</w:t>
            </w:r>
            <w:r w:rsidRPr="00F6113C"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5/6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3</w:t>
            </w:r>
            <w:r>
              <w:rPr>
                <w:bCs/>
              </w:rPr>
              <w:t>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4/</w:t>
            </w:r>
            <w:r w:rsidRPr="00DE76F6">
              <w:rPr>
                <w:bCs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5/6</w:t>
            </w:r>
          </w:p>
        </w:tc>
      </w:tr>
      <w:tr w:rsidR="005C5EA6" w:rsidRPr="00DE76F6" w:rsidTr="00D82D74">
        <w:trPr>
          <w:trHeight w:val="60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Default="005C5EA6" w:rsidP="006315F4">
            <w:pPr>
              <w:ind w:firstLine="0"/>
            </w:pPr>
            <w:r w:rsidRPr="006315F4">
              <w:rPr>
                <w:bCs/>
              </w:rPr>
              <w:t>4.</w:t>
            </w:r>
            <w:r>
              <w:t xml:space="preserve"> Высокая подача </w:t>
            </w:r>
          </w:p>
          <w:p w:rsidR="005C5EA6" w:rsidRPr="006315F4" w:rsidRDefault="005C5EA6" w:rsidP="006315F4">
            <w:pPr>
              <w:ind w:firstLine="0"/>
              <w:rPr>
                <w:bCs/>
              </w:rPr>
            </w:pPr>
            <w:r>
              <w:t>(</w:t>
            </w:r>
            <w:r w:rsidRPr="00F6113C">
              <w:t>кол-во раз</w:t>
            </w:r>
            <w:r>
              <w:t xml:space="preserve"> из 10</w:t>
            </w:r>
            <w:r w:rsidRPr="00F6113C"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D82D74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</w:tr>
      <w:tr w:rsidR="005C5EA6" w:rsidRPr="00DE76F6" w:rsidTr="00D82D74">
        <w:trPr>
          <w:trHeight w:val="82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6D18E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5. Двусторонняя игра </w:t>
            </w:r>
            <w:r w:rsidRPr="00C86B40">
              <w:rPr>
                <w:bCs/>
              </w:rPr>
              <w:t>в п</w:t>
            </w:r>
            <w:r w:rsidRPr="00C86B40">
              <w:rPr>
                <w:bCs/>
              </w:rPr>
              <w:t>а</w:t>
            </w:r>
            <w:r w:rsidRPr="00C86B40">
              <w:rPr>
                <w:bCs/>
              </w:rPr>
              <w:t>рах через сетку</w:t>
            </w:r>
            <w:r>
              <w:rPr>
                <w:bCs/>
              </w:rPr>
              <w:t xml:space="preserve"> </w:t>
            </w:r>
            <w:r>
              <w:t xml:space="preserve">(30 сек., </w:t>
            </w:r>
            <w:r w:rsidRPr="00F6113C">
              <w:t>кол-во раз)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</w:t>
            </w:r>
            <w:r>
              <w:rPr>
                <w:bCs/>
              </w:rPr>
              <w:t>4/26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>
              <w:rPr>
                <w:bCs/>
              </w:rPr>
              <w:t>28/30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18</w:t>
            </w:r>
            <w:r>
              <w:rPr>
                <w:bCs/>
              </w:rPr>
              <w:t>/20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 w:rsidRPr="00C86B40">
              <w:rPr>
                <w:bCs/>
              </w:rPr>
              <w:t>2</w:t>
            </w:r>
            <w:r>
              <w:rPr>
                <w:bCs/>
              </w:rPr>
              <w:t>4/26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D82D74">
            <w:pPr>
              <w:ind w:firstLine="0"/>
              <w:rPr>
                <w:bCs/>
              </w:rPr>
            </w:pPr>
            <w:r>
              <w:rPr>
                <w:bCs/>
              </w:rPr>
              <w:t>28/30</w:t>
            </w:r>
          </w:p>
        </w:tc>
      </w:tr>
      <w:tr w:rsidR="005C5EA6" w:rsidRPr="00DE76F6" w:rsidTr="006315F4">
        <w:trPr>
          <w:trHeight w:val="57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6315F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6. </w:t>
            </w:r>
            <w:r>
              <w:t>Прием подачи в пере</w:t>
            </w:r>
            <w:r>
              <w:t>д</w:t>
            </w:r>
            <w:r>
              <w:t>ней зоне (</w:t>
            </w:r>
            <w:r w:rsidRPr="00F6113C">
              <w:t>кол-во раз</w:t>
            </w:r>
            <w:r>
              <w:t xml:space="preserve"> из 10</w:t>
            </w:r>
            <w:r w:rsidRPr="00F6113C"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4</w:t>
            </w:r>
            <w:r>
              <w:rPr>
                <w:bCs/>
              </w:rPr>
              <w:t>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5</w:t>
            </w:r>
            <w:r>
              <w:rPr>
                <w:bCs/>
              </w:rPr>
              <w:t>/6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DE76F6" w:rsidRDefault="005C5EA6" w:rsidP="003F1BB7">
            <w:pPr>
              <w:ind w:firstLine="0"/>
              <w:jc w:val="left"/>
              <w:rPr>
                <w:bCs/>
              </w:rPr>
            </w:pPr>
            <w:r w:rsidRPr="00DE76F6">
              <w:rPr>
                <w:bCs/>
              </w:rPr>
              <w:t>6</w:t>
            </w:r>
            <w:r>
              <w:rPr>
                <w:bCs/>
              </w:rPr>
              <w:t>/7</w:t>
            </w:r>
          </w:p>
        </w:tc>
      </w:tr>
    </w:tbl>
    <w:p w:rsidR="005C5EA6" w:rsidRDefault="005C5EA6" w:rsidP="006315F4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caps/>
        </w:rPr>
      </w:pPr>
    </w:p>
    <w:p w:rsidR="005C5EA6" w:rsidRPr="00C81354" w:rsidRDefault="005C5EA6" w:rsidP="00604964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C81354">
        <w:rPr>
          <w:sz w:val="24"/>
          <w:szCs w:val="24"/>
        </w:rPr>
        <w:t>Примечание: со второго семестра все нормативы выполняются с повышенными требов</w:t>
      </w:r>
      <w:r w:rsidRPr="00C81354">
        <w:rPr>
          <w:sz w:val="24"/>
          <w:szCs w:val="24"/>
        </w:rPr>
        <w:t>а</w:t>
      </w:r>
      <w:r w:rsidRPr="00C81354">
        <w:rPr>
          <w:sz w:val="24"/>
          <w:szCs w:val="24"/>
        </w:rPr>
        <w:t>ниями.</w:t>
      </w:r>
    </w:p>
    <w:p w:rsidR="005C5EA6" w:rsidRDefault="005C5EA6" w:rsidP="00604964">
      <w:pPr>
        <w:jc w:val="right"/>
        <w:rPr>
          <w:sz w:val="28"/>
          <w:szCs w:val="28"/>
        </w:rPr>
      </w:pPr>
    </w:p>
    <w:p w:rsidR="000B229E" w:rsidRDefault="000B229E" w:rsidP="00604964">
      <w:pPr>
        <w:jc w:val="right"/>
        <w:rPr>
          <w:sz w:val="28"/>
          <w:szCs w:val="28"/>
        </w:rPr>
      </w:pPr>
    </w:p>
    <w:p w:rsidR="005C5EA6" w:rsidRDefault="005C5EA6" w:rsidP="00604964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95C5D">
        <w:rPr>
          <w:b/>
          <w:sz w:val="28"/>
          <w:szCs w:val="28"/>
        </w:rPr>
        <w:t>Условия выполнения упражнений спортивно-техническо</w:t>
      </w:r>
      <w:r>
        <w:rPr>
          <w:b/>
          <w:sz w:val="28"/>
          <w:szCs w:val="28"/>
        </w:rPr>
        <w:t>й</w:t>
      </w:r>
      <w:r w:rsidRPr="00F95C5D">
        <w:rPr>
          <w:b/>
          <w:sz w:val="28"/>
          <w:szCs w:val="28"/>
        </w:rPr>
        <w:t xml:space="preserve"> подготовле</w:t>
      </w:r>
      <w:r w:rsidRPr="00F95C5D">
        <w:rPr>
          <w:b/>
          <w:sz w:val="28"/>
          <w:szCs w:val="28"/>
        </w:rPr>
        <w:t>н</w:t>
      </w:r>
      <w:r w:rsidRPr="00F95C5D">
        <w:rPr>
          <w:b/>
          <w:sz w:val="28"/>
          <w:szCs w:val="28"/>
        </w:rPr>
        <w:t xml:space="preserve">ности по </w:t>
      </w:r>
      <w:r>
        <w:rPr>
          <w:b/>
          <w:sz w:val="28"/>
          <w:szCs w:val="28"/>
        </w:rPr>
        <w:t>бадминтону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5C5EA6" w:rsidRPr="00AA6757" w:rsidRDefault="005C5EA6" w:rsidP="00461E7F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6757">
        <w:rPr>
          <w:b/>
          <w:sz w:val="24"/>
          <w:szCs w:val="24"/>
        </w:rPr>
        <w:t xml:space="preserve">Набивание волана. </w:t>
      </w:r>
      <w:r w:rsidRPr="00AA6757">
        <w:rPr>
          <w:bCs/>
          <w:sz w:val="24"/>
          <w:szCs w:val="24"/>
        </w:rPr>
        <w:t>В</w:t>
      </w:r>
      <w:r w:rsidRPr="00AA6757">
        <w:rPr>
          <w:sz w:val="24"/>
          <w:szCs w:val="24"/>
        </w:rPr>
        <w:t>ыполняются передачи себе в течении 30 сек.</w:t>
      </w:r>
    </w:p>
    <w:p w:rsidR="005C5EA6" w:rsidRPr="00AA6757" w:rsidRDefault="005C5EA6" w:rsidP="00461E7F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sz w:val="24"/>
          <w:szCs w:val="24"/>
        </w:rPr>
        <w:t xml:space="preserve">Удар сверху через сетку. </w:t>
      </w:r>
      <w:r w:rsidRPr="00AA6757">
        <w:rPr>
          <w:sz w:val="24"/>
          <w:szCs w:val="24"/>
        </w:rPr>
        <w:t>Партнер накидывает высокую передачу для удара сверху.</w:t>
      </w:r>
    </w:p>
    <w:p w:rsidR="005C5EA6" w:rsidRPr="00AA6757" w:rsidRDefault="005C5EA6" w:rsidP="00461E7F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sz w:val="24"/>
          <w:szCs w:val="24"/>
        </w:rPr>
        <w:t xml:space="preserve">Короткая подача. </w:t>
      </w:r>
      <w:r w:rsidRPr="00AA6757">
        <w:rPr>
          <w:sz w:val="24"/>
          <w:szCs w:val="24"/>
        </w:rPr>
        <w:t>Необходимо подать волан в ближний край площадки соперника.</w:t>
      </w:r>
    </w:p>
    <w:p w:rsidR="005C5EA6" w:rsidRPr="00AA6757" w:rsidRDefault="005C5EA6" w:rsidP="00461E7F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6757">
        <w:rPr>
          <w:b/>
          <w:sz w:val="24"/>
          <w:szCs w:val="24"/>
        </w:rPr>
        <w:t>Высокая подача.</w:t>
      </w:r>
      <w:r w:rsidRPr="00AA6757">
        <w:rPr>
          <w:sz w:val="24"/>
          <w:szCs w:val="24"/>
        </w:rPr>
        <w:t xml:space="preserve"> Необходимо подать волан в дальний край площадки соперника.</w:t>
      </w:r>
    </w:p>
    <w:p w:rsidR="005C5EA6" w:rsidRPr="00AA6757" w:rsidRDefault="005C5EA6" w:rsidP="00461E7F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bCs/>
          <w:sz w:val="24"/>
          <w:szCs w:val="24"/>
        </w:rPr>
        <w:t xml:space="preserve">Двусторонняя игра в парах через сетку. </w:t>
      </w:r>
      <w:r w:rsidRPr="00AA6757">
        <w:rPr>
          <w:bCs/>
          <w:sz w:val="24"/>
          <w:szCs w:val="24"/>
        </w:rPr>
        <w:t>В</w:t>
      </w:r>
      <w:r w:rsidRPr="00AA6757">
        <w:rPr>
          <w:sz w:val="24"/>
          <w:szCs w:val="24"/>
        </w:rPr>
        <w:t>ыполняются передачи через сетку в течении 30 сек. любым способом. Считается количество передач каждого игрока.</w:t>
      </w:r>
    </w:p>
    <w:p w:rsidR="005C5EA6" w:rsidRPr="00AA6757" w:rsidRDefault="005C5EA6" w:rsidP="00893CA8">
      <w:pPr>
        <w:pStyle w:val="a7"/>
        <w:widowControl w:val="0"/>
        <w:snapToGrid w:val="0"/>
        <w:spacing w:after="0" w:line="240" w:lineRule="auto"/>
        <w:ind w:left="0" w:firstLine="0"/>
        <w:rPr>
          <w:sz w:val="24"/>
          <w:szCs w:val="24"/>
        </w:rPr>
      </w:pPr>
      <w:r w:rsidRPr="00AA6757">
        <w:rPr>
          <w:b/>
          <w:sz w:val="24"/>
          <w:szCs w:val="24"/>
        </w:rPr>
        <w:t xml:space="preserve">Прием подачи в передней зоне. </w:t>
      </w:r>
      <w:r w:rsidR="00F7623D" w:rsidRPr="00AA6757">
        <w:rPr>
          <w:sz w:val="24"/>
          <w:szCs w:val="24"/>
          <w:lang w:eastAsia="en-US"/>
        </w:rPr>
        <w:t>Подачи выполняются подряд.</w:t>
      </w:r>
    </w:p>
    <w:p w:rsidR="005C5EA6" w:rsidRDefault="005C5EA6" w:rsidP="0035573D">
      <w:pPr>
        <w:jc w:val="right"/>
        <w:rPr>
          <w:sz w:val="28"/>
          <w:szCs w:val="28"/>
        </w:rPr>
      </w:pPr>
    </w:p>
    <w:p w:rsidR="00967E4E" w:rsidRDefault="00967E4E" w:rsidP="0035573D">
      <w:pPr>
        <w:jc w:val="right"/>
        <w:rPr>
          <w:sz w:val="28"/>
          <w:szCs w:val="28"/>
        </w:rPr>
      </w:pPr>
    </w:p>
    <w:p w:rsidR="00967E4E" w:rsidRDefault="00967E4E" w:rsidP="0035573D">
      <w:pPr>
        <w:jc w:val="right"/>
        <w:rPr>
          <w:sz w:val="28"/>
          <w:szCs w:val="28"/>
        </w:rPr>
      </w:pPr>
    </w:p>
    <w:p w:rsidR="00631D87" w:rsidRDefault="00631D87" w:rsidP="0035573D">
      <w:pPr>
        <w:jc w:val="right"/>
        <w:rPr>
          <w:sz w:val="28"/>
          <w:szCs w:val="28"/>
        </w:rPr>
      </w:pPr>
    </w:p>
    <w:p w:rsidR="00967E4E" w:rsidRDefault="00967E4E" w:rsidP="000B229E">
      <w:pPr>
        <w:ind w:firstLine="0"/>
        <w:rPr>
          <w:sz w:val="28"/>
          <w:szCs w:val="28"/>
        </w:rPr>
      </w:pPr>
    </w:p>
    <w:p w:rsidR="005C5EA6" w:rsidRDefault="005C5EA6" w:rsidP="0035573D">
      <w:pPr>
        <w:jc w:val="right"/>
        <w:rPr>
          <w:sz w:val="28"/>
          <w:szCs w:val="28"/>
        </w:rPr>
      </w:pPr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 w:rsidRPr="003031E9">
        <w:rPr>
          <w:b/>
          <w:caps/>
        </w:rPr>
        <w:t>критерии оценки спортивно-техническоЙ подготовленности</w:t>
      </w:r>
      <w:r>
        <w:rPr>
          <w:b/>
          <w:caps/>
        </w:rPr>
        <w:t xml:space="preserve"> 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  <w:r>
        <w:rPr>
          <w:b/>
          <w:caps/>
        </w:rPr>
        <w:t>по настольному теннису</w:t>
      </w:r>
    </w:p>
    <w:p w:rsidR="005C5EA6" w:rsidRPr="00C658D8" w:rsidRDefault="005C5EA6" w:rsidP="00C658D8">
      <w:pPr>
        <w:tabs>
          <w:tab w:val="left" w:pos="1216"/>
          <w:tab w:val="center" w:pos="4890"/>
        </w:tabs>
        <w:ind w:firstLine="0"/>
        <w:rPr>
          <w:b/>
          <w:caps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151"/>
        <w:gridCol w:w="125"/>
        <w:gridCol w:w="992"/>
        <w:gridCol w:w="992"/>
        <w:gridCol w:w="1283"/>
        <w:gridCol w:w="135"/>
        <w:gridCol w:w="992"/>
        <w:gridCol w:w="952"/>
      </w:tblGrid>
      <w:tr w:rsidR="005C5EA6" w:rsidRPr="00C86B40" w:rsidTr="00DF0713">
        <w:trPr>
          <w:trHeight w:val="397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F1BB7">
            <w:pPr>
              <w:ind w:firstLine="0"/>
              <w:rPr>
                <w:b/>
                <w:bCs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3B775B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мужчины</w:t>
            </w:r>
          </w:p>
        </w:tc>
        <w:tc>
          <w:tcPr>
            <w:tcW w:w="21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B775B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C5EA6" w:rsidRPr="00C86B40" w:rsidRDefault="005C5EA6" w:rsidP="003B775B">
            <w:pPr>
              <w:ind w:firstLine="0"/>
              <w:jc w:val="center"/>
              <w:rPr>
                <w:b/>
                <w:bCs/>
              </w:rPr>
            </w:pPr>
            <w:r w:rsidRPr="00C86B40">
              <w:rPr>
                <w:b/>
                <w:bCs/>
              </w:rPr>
              <w:t>женщины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F1BB7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C5EA6" w:rsidRPr="00C86B40" w:rsidTr="00DF0713">
        <w:trPr>
          <w:trHeight w:val="30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F1BB7">
            <w:pPr>
              <w:ind w:firstLine="0"/>
              <w:rPr>
                <w:bCs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F1BB7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  <w:tc>
          <w:tcPr>
            <w:tcW w:w="3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A6" w:rsidRPr="00C86B40" w:rsidRDefault="005C5EA6" w:rsidP="003F1BB7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Оценка</w:t>
            </w:r>
          </w:p>
        </w:tc>
      </w:tr>
      <w:tr w:rsidR="005C5EA6" w:rsidRPr="00C86B40" w:rsidTr="00DF0713">
        <w:trPr>
          <w:trHeight w:val="634"/>
        </w:trPr>
        <w:tc>
          <w:tcPr>
            <w:tcW w:w="3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601030" w:rsidRDefault="005C5EA6" w:rsidP="00DF0713">
            <w:pPr>
              <w:ind w:firstLine="0"/>
              <w:jc w:val="center"/>
              <w:rPr>
                <w:b/>
                <w:bCs/>
              </w:rPr>
            </w:pPr>
            <w:r w:rsidRPr="00601030">
              <w:rPr>
                <w:b/>
                <w:bCs/>
              </w:rPr>
              <w:t>Зачетные тесты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Удовл</w:t>
            </w:r>
            <w:r w:rsidRPr="00C86B40">
              <w:rPr>
                <w:bCs/>
              </w:rPr>
              <w:t>е</w:t>
            </w:r>
            <w:r w:rsidRPr="00C86B40">
              <w:rPr>
                <w:bCs/>
              </w:rPr>
              <w:t>творител</w:t>
            </w:r>
            <w:r w:rsidRPr="00C86B40">
              <w:rPr>
                <w:bCs/>
              </w:rPr>
              <w:t>ь</w:t>
            </w:r>
            <w:r w:rsidRPr="00C86B40">
              <w:rPr>
                <w:bCs/>
              </w:rPr>
              <w:t>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Удовл</w:t>
            </w:r>
            <w:r>
              <w:rPr>
                <w:bCs/>
              </w:rPr>
              <w:t>ет</w:t>
            </w:r>
            <w:r w:rsidRPr="00C86B40">
              <w:rPr>
                <w:bCs/>
              </w:rPr>
              <w:t>в</w:t>
            </w:r>
            <w:r w:rsidRPr="00C86B40">
              <w:rPr>
                <w:bCs/>
              </w:rPr>
              <w:t>о</w:t>
            </w:r>
            <w:r w:rsidRPr="00C86B40">
              <w:rPr>
                <w:bCs/>
              </w:rPr>
              <w:t>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хорошо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 w:rsidRPr="00C86B40">
              <w:rPr>
                <w:bCs/>
              </w:rPr>
              <w:t>отлично</w:t>
            </w:r>
          </w:p>
        </w:tc>
      </w:tr>
      <w:tr w:rsidR="005C5EA6" w:rsidRPr="00C86B40" w:rsidTr="001A5542">
        <w:trPr>
          <w:trHeight w:val="416"/>
        </w:trPr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C87301">
              <w:rPr>
                <w:b/>
                <w:bCs/>
                <w:lang w:eastAsia="en-US"/>
              </w:rPr>
              <w:t>Удар накатом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</w:p>
        </w:tc>
      </w:tr>
      <w:tr w:rsidR="005C5EA6" w:rsidRPr="00DE76F6" w:rsidTr="00DF0713">
        <w:trPr>
          <w:trHeight w:val="38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Справа направо по диагонали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4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Слева налево по диагонали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60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Комбинация "треугольник" справа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49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sz w:val="22"/>
                <w:lang w:eastAsia="en-US"/>
              </w:rPr>
              <w:t>К</w:t>
            </w:r>
            <w:r w:rsidRPr="00DF0713">
              <w:rPr>
                <w:sz w:val="22"/>
                <w:lang w:eastAsia="en-US"/>
              </w:rPr>
              <w:t>омбинация "треугольник" слева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57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Комбинация восьмерка по диагонали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57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Комбинация восьмерка по прямой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35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DF0713">
              <w:rPr>
                <w:b/>
                <w:bCs/>
                <w:sz w:val="22"/>
                <w:lang w:eastAsia="en-US"/>
              </w:rPr>
              <w:t>Удар подрезкой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</w:tr>
      <w:tr w:rsidR="005C5EA6" w:rsidRPr="00DE76F6" w:rsidTr="00DF0713">
        <w:trPr>
          <w:trHeight w:val="41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Подрезка справа направо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39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Подрезка слева налево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17/18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16/17</w:t>
            </w:r>
          </w:p>
        </w:tc>
      </w:tr>
      <w:tr w:rsidR="005C5EA6" w:rsidRPr="00DE76F6" w:rsidTr="00DF0713">
        <w:trPr>
          <w:trHeight w:val="57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Комбинация восьмерка по диагонали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13/14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12/13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13/14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</w:tr>
      <w:tr w:rsidR="005C5EA6" w:rsidRPr="00DE76F6" w:rsidTr="00DF0713">
        <w:trPr>
          <w:trHeight w:val="57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Комбинация восьмерка по прямой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13/14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6B40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15/16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12/13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13/14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14/15</w:t>
            </w:r>
          </w:p>
        </w:tc>
      </w:tr>
      <w:tr w:rsidR="005C5EA6" w:rsidRPr="00DE76F6" w:rsidTr="00DF0713">
        <w:trPr>
          <w:trHeight w:val="57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Default="005C5EA6" w:rsidP="00DF0713">
            <w:pPr>
              <w:spacing w:line="276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DF0713">
              <w:rPr>
                <w:b/>
                <w:bCs/>
                <w:sz w:val="22"/>
                <w:lang w:eastAsia="en-US"/>
              </w:rPr>
              <w:t xml:space="preserve">Подачи </w:t>
            </w:r>
          </w:p>
          <w:p w:rsidR="005C5EA6" w:rsidRPr="00DF0713" w:rsidRDefault="005C5EA6" w:rsidP="00DF0713">
            <w:pPr>
              <w:spacing w:line="276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DF0713">
              <w:rPr>
                <w:b/>
                <w:bCs/>
                <w:sz w:val="22"/>
                <w:lang w:eastAsia="en-US"/>
              </w:rPr>
              <w:t>с нижним вращением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C87301" w:rsidRDefault="005C5EA6" w:rsidP="00DF0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EA6" w:rsidRPr="00DE76F6" w:rsidRDefault="005C5EA6" w:rsidP="00DF0713">
            <w:pPr>
              <w:ind w:firstLine="0"/>
              <w:jc w:val="center"/>
              <w:rPr>
                <w:bCs/>
              </w:rPr>
            </w:pPr>
          </w:p>
        </w:tc>
      </w:tr>
      <w:tr w:rsidR="00131810" w:rsidRPr="00DE76F6" w:rsidTr="00DF0713">
        <w:trPr>
          <w:trHeight w:val="32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DF0713" w:rsidRDefault="00131810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Подачи справа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C87301" w:rsidRDefault="00131810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DF0713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DF0713">
            <w:pPr>
              <w:ind w:firstLine="0"/>
              <w:jc w:val="center"/>
              <w:rPr>
                <w:bCs/>
              </w:rPr>
            </w:pPr>
            <w:r w:rsidRPr="00131810">
              <w:rPr>
                <w:bCs/>
              </w:rPr>
              <w:t>4/5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3F1B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31810">
              <w:rPr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0A4E9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3F1BB7">
            <w:pPr>
              <w:ind w:firstLine="0"/>
              <w:jc w:val="center"/>
              <w:rPr>
                <w:bCs/>
              </w:rPr>
            </w:pPr>
            <w:r w:rsidRPr="00131810">
              <w:rPr>
                <w:bCs/>
              </w:rPr>
              <w:t>4/5</w:t>
            </w:r>
          </w:p>
        </w:tc>
      </w:tr>
      <w:tr w:rsidR="00131810" w:rsidRPr="00DE76F6" w:rsidTr="00DF0713">
        <w:trPr>
          <w:trHeight w:val="403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DF0713" w:rsidRDefault="00131810" w:rsidP="00DF071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F0713">
              <w:rPr>
                <w:sz w:val="22"/>
                <w:lang w:eastAsia="en-US"/>
              </w:rPr>
              <w:t>Подачи слева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C87301" w:rsidRDefault="00131810" w:rsidP="003F1B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13181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3F1BB7">
            <w:pPr>
              <w:ind w:firstLine="0"/>
              <w:jc w:val="center"/>
              <w:rPr>
                <w:bCs/>
              </w:rPr>
            </w:pPr>
            <w:r w:rsidRPr="00131810">
              <w:rPr>
                <w:bCs/>
              </w:rPr>
              <w:t>4/5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3F1B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31810">
              <w:rPr>
                <w:lang w:eastAsia="en-US"/>
              </w:rPr>
              <w:t>2/3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0A4E9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810" w:rsidRPr="00131810" w:rsidRDefault="00131810" w:rsidP="003F1BB7">
            <w:pPr>
              <w:ind w:firstLine="0"/>
              <w:jc w:val="center"/>
              <w:rPr>
                <w:bCs/>
              </w:rPr>
            </w:pPr>
            <w:r w:rsidRPr="00131810">
              <w:rPr>
                <w:bCs/>
              </w:rPr>
              <w:t>4/5</w:t>
            </w:r>
          </w:p>
        </w:tc>
      </w:tr>
    </w:tbl>
    <w:p w:rsidR="005C5EA6" w:rsidRDefault="005C5EA6" w:rsidP="00104E9E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rPr>
          <w:b/>
          <w:caps/>
        </w:rPr>
      </w:pP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5C5EA6" w:rsidRPr="009F06A5" w:rsidRDefault="005C5EA6" w:rsidP="00DC08F9">
      <w:pPr>
        <w:pStyle w:val="a7"/>
        <w:widowControl w:val="0"/>
        <w:snapToGrid w:val="0"/>
        <w:spacing w:after="0" w:line="240" w:lineRule="auto"/>
        <w:ind w:left="0" w:firstLine="0"/>
      </w:pPr>
      <w:r>
        <w:t>Примечание: с</w:t>
      </w:r>
      <w:r w:rsidRPr="009F06A5">
        <w:t>о второго семестра все нормативы выполняются с повышенными требова</w:t>
      </w:r>
      <w:r>
        <w:t>ниями.</w:t>
      </w:r>
    </w:p>
    <w:p w:rsidR="005C5EA6" w:rsidRDefault="005C5EA6" w:rsidP="00FA7DE5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681AEC" w:rsidRDefault="00681AEC" w:rsidP="00681AEC">
      <w:pPr>
        <w:jc w:val="right"/>
        <w:rPr>
          <w:sz w:val="28"/>
          <w:szCs w:val="28"/>
        </w:rPr>
      </w:pPr>
      <w:bookmarkStart w:id="32" w:name="_Toc529214865"/>
      <w:bookmarkStart w:id="33" w:name="_Toc534193426"/>
      <w:r w:rsidRPr="004B5D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681AEC" w:rsidRDefault="00681AEC" w:rsidP="00681AEC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caps/>
        </w:rPr>
      </w:pPr>
    </w:p>
    <w:p w:rsidR="00681AEC" w:rsidRDefault="00681AEC" w:rsidP="00681AEC">
      <w:pPr>
        <w:pStyle w:val="a7"/>
        <w:tabs>
          <w:tab w:val="left" w:pos="1216"/>
          <w:tab w:val="center" w:pos="489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95C5D">
        <w:rPr>
          <w:b/>
          <w:sz w:val="28"/>
          <w:szCs w:val="28"/>
        </w:rPr>
        <w:t>Условия выполнения упражнений спортивно-техническо</w:t>
      </w:r>
      <w:r>
        <w:rPr>
          <w:b/>
          <w:sz w:val="28"/>
          <w:szCs w:val="28"/>
        </w:rPr>
        <w:t>й</w:t>
      </w:r>
      <w:r w:rsidRPr="00F95C5D">
        <w:rPr>
          <w:b/>
          <w:sz w:val="28"/>
          <w:szCs w:val="28"/>
        </w:rPr>
        <w:t xml:space="preserve"> подготовле</w:t>
      </w:r>
      <w:r w:rsidRPr="00F95C5D">
        <w:rPr>
          <w:b/>
          <w:sz w:val="28"/>
          <w:szCs w:val="28"/>
        </w:rPr>
        <w:t>н</w:t>
      </w:r>
      <w:r w:rsidRPr="00F95C5D">
        <w:rPr>
          <w:b/>
          <w:sz w:val="28"/>
          <w:szCs w:val="28"/>
        </w:rPr>
        <w:t xml:space="preserve">ности по </w:t>
      </w:r>
      <w:r>
        <w:rPr>
          <w:b/>
          <w:sz w:val="28"/>
          <w:szCs w:val="28"/>
        </w:rPr>
        <w:t>настольному теннису</w:t>
      </w:r>
    </w:p>
    <w:p w:rsidR="00681AEC" w:rsidRDefault="00681AEC" w:rsidP="00681AEC">
      <w:pPr>
        <w:pStyle w:val="3"/>
      </w:pPr>
    </w:p>
    <w:p w:rsidR="00681AEC" w:rsidRPr="00AA6757" w:rsidRDefault="00681AEC" w:rsidP="00681AEC">
      <w:r w:rsidRPr="00AA6757">
        <w:t>Все упражнения даны для правшей. Упражнения выполняются парами.</w:t>
      </w:r>
      <w:r w:rsidR="00E503A4" w:rsidRPr="00AA6757">
        <w:t xml:space="preserve"> Подачи в</w:t>
      </w:r>
      <w:r w:rsidR="00E503A4" w:rsidRPr="00AA6757">
        <w:t>ы</w:t>
      </w:r>
      <w:r w:rsidR="00E503A4" w:rsidRPr="00AA6757">
        <w:t>полняются подряд одним игроком.</w:t>
      </w:r>
    </w:p>
    <w:p w:rsidR="00681AEC" w:rsidRPr="00AA6757" w:rsidRDefault="00681AEC" w:rsidP="00681AEC">
      <w:pPr>
        <w:rPr>
          <w:lang w:eastAsia="en-US"/>
        </w:rPr>
      </w:pPr>
      <w:r w:rsidRPr="00AA6757">
        <w:rPr>
          <w:b/>
          <w:lang w:eastAsia="en-US"/>
        </w:rPr>
        <w:t>Удар накатом справа направо по диагонали.</w:t>
      </w:r>
      <w:r w:rsidRPr="00AA6757">
        <w:rPr>
          <w:lang w:eastAsia="en-US"/>
        </w:rPr>
        <w:t xml:space="preserve"> Игроки стоят в правом углу стола и принимают мяч только с правой стороны.</w:t>
      </w:r>
    </w:p>
    <w:p w:rsidR="00681AEC" w:rsidRPr="00AA6757" w:rsidRDefault="00681AEC" w:rsidP="00681AEC">
      <w:pPr>
        <w:rPr>
          <w:lang w:eastAsia="en-US"/>
        </w:rPr>
      </w:pPr>
      <w:r w:rsidRPr="00AA6757">
        <w:rPr>
          <w:b/>
          <w:lang w:eastAsia="en-US"/>
        </w:rPr>
        <w:lastRenderedPageBreak/>
        <w:t xml:space="preserve">Удар накатом слева налево по диагонали. </w:t>
      </w:r>
      <w:r w:rsidRPr="00AA6757">
        <w:rPr>
          <w:lang w:eastAsia="en-US"/>
        </w:rPr>
        <w:t>Игроки стоят в левом углу стола и принимают мяч только с левой стороны.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накатом комбинация "треугольник" справа.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накатом комбинация "треугольник" слева.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накатом комбинация</w:t>
      </w:r>
      <w:r w:rsidRPr="00AA6757">
        <w:rPr>
          <w:lang w:eastAsia="en-US"/>
        </w:rPr>
        <w:t xml:space="preserve"> </w:t>
      </w:r>
      <w:r w:rsidRPr="00AA6757">
        <w:rPr>
          <w:b/>
          <w:lang w:eastAsia="en-US"/>
        </w:rPr>
        <w:t>восьмерка по диагонали.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накатом комбинация</w:t>
      </w:r>
      <w:r w:rsidRPr="00AA6757">
        <w:rPr>
          <w:lang w:eastAsia="en-US"/>
        </w:rPr>
        <w:t xml:space="preserve"> </w:t>
      </w:r>
      <w:r w:rsidRPr="00AA6757">
        <w:rPr>
          <w:b/>
          <w:lang w:eastAsia="en-US"/>
        </w:rPr>
        <w:t>восьмерка по прямой.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bCs/>
          <w:lang w:eastAsia="en-US"/>
        </w:rPr>
        <w:t xml:space="preserve">Удар подрезкой </w:t>
      </w:r>
      <w:r w:rsidRPr="00AA6757">
        <w:rPr>
          <w:b/>
          <w:lang w:eastAsia="en-US"/>
        </w:rPr>
        <w:t>справа направо.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bCs/>
          <w:lang w:eastAsia="en-US"/>
        </w:rPr>
        <w:t>Удар подрезкой</w:t>
      </w:r>
      <w:r w:rsidRPr="00AA6757">
        <w:rPr>
          <w:b/>
          <w:lang w:eastAsia="en-US"/>
        </w:rPr>
        <w:t xml:space="preserve"> слева налево. 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подрезкой комбинация</w:t>
      </w:r>
      <w:r w:rsidRPr="00AA6757">
        <w:rPr>
          <w:lang w:eastAsia="en-US"/>
        </w:rPr>
        <w:t xml:space="preserve"> </w:t>
      </w:r>
      <w:r w:rsidRPr="00AA6757">
        <w:rPr>
          <w:b/>
          <w:lang w:eastAsia="en-US"/>
        </w:rPr>
        <w:t>восьмерка по диагонали.</w:t>
      </w:r>
    </w:p>
    <w:p w:rsidR="00681AEC" w:rsidRPr="00AA6757" w:rsidRDefault="00681AEC" w:rsidP="00681AEC">
      <w:pPr>
        <w:rPr>
          <w:b/>
          <w:lang w:eastAsia="en-US"/>
        </w:rPr>
      </w:pPr>
      <w:r w:rsidRPr="00AA6757">
        <w:rPr>
          <w:b/>
          <w:lang w:eastAsia="en-US"/>
        </w:rPr>
        <w:t>Удар подрезкой комбинация</w:t>
      </w:r>
      <w:r w:rsidRPr="00AA6757">
        <w:rPr>
          <w:lang w:eastAsia="en-US"/>
        </w:rPr>
        <w:t xml:space="preserve"> </w:t>
      </w:r>
      <w:r w:rsidRPr="00AA6757">
        <w:rPr>
          <w:b/>
          <w:lang w:eastAsia="en-US"/>
        </w:rPr>
        <w:t>восьмерка по прямой.</w:t>
      </w:r>
    </w:p>
    <w:p w:rsidR="00681AEC" w:rsidRPr="00AA6757" w:rsidRDefault="00681AEC" w:rsidP="00681AEC">
      <w:pPr>
        <w:rPr>
          <w:lang w:eastAsia="en-US"/>
        </w:rPr>
      </w:pPr>
      <w:r w:rsidRPr="00AA6757">
        <w:rPr>
          <w:b/>
          <w:bCs/>
          <w:lang w:eastAsia="en-US"/>
        </w:rPr>
        <w:t xml:space="preserve">Подачи с нижним вращением справа. </w:t>
      </w:r>
    </w:p>
    <w:p w:rsidR="00681AEC" w:rsidRPr="00AA6757" w:rsidRDefault="00681AEC" w:rsidP="00681AEC">
      <w:pPr>
        <w:rPr>
          <w:lang w:eastAsia="en-US"/>
        </w:rPr>
      </w:pPr>
      <w:r w:rsidRPr="00AA6757">
        <w:rPr>
          <w:b/>
          <w:bCs/>
          <w:lang w:eastAsia="en-US"/>
        </w:rPr>
        <w:t xml:space="preserve">Подачи с нижним вращением слева. </w:t>
      </w:r>
    </w:p>
    <w:p w:rsidR="006A644A" w:rsidRDefault="006A644A" w:rsidP="00147F94">
      <w:pPr>
        <w:ind w:firstLine="0"/>
        <w:rPr>
          <w:b/>
          <w:lang w:eastAsia="en-US"/>
        </w:rPr>
      </w:pPr>
    </w:p>
    <w:p w:rsidR="00A567A5" w:rsidRDefault="00A567A5" w:rsidP="00147F94">
      <w:pPr>
        <w:ind w:firstLine="0"/>
        <w:rPr>
          <w:b/>
          <w:lang w:eastAsia="en-US"/>
        </w:rPr>
        <w:sectPr w:rsidR="00A567A5" w:rsidSect="005B1D25">
          <w:headerReference w:type="default" r:id="rId2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DE04CE" w:rsidRDefault="00DE04CE" w:rsidP="00147F94">
      <w:pPr>
        <w:ind w:firstLine="0"/>
        <w:rPr>
          <w:b/>
          <w:lang w:eastAsia="en-US"/>
        </w:rPr>
      </w:pPr>
    </w:p>
    <w:p w:rsidR="00DE04CE" w:rsidRDefault="00DE04CE" w:rsidP="00A567A5">
      <w:pPr>
        <w:tabs>
          <w:tab w:val="left" w:pos="0"/>
        </w:tabs>
        <w:ind w:firstLine="0"/>
        <w:rPr>
          <w:b/>
          <w:lang w:eastAsia="en-US"/>
        </w:rPr>
        <w:sectPr w:rsidR="00DE04CE" w:rsidSect="00A567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AEC" w:rsidRPr="00C91322" w:rsidRDefault="00681AEC" w:rsidP="00A567A5">
      <w:pPr>
        <w:tabs>
          <w:tab w:val="left" w:pos="0"/>
        </w:tabs>
        <w:ind w:firstLine="0"/>
        <w:rPr>
          <w:b/>
          <w:lang w:eastAsia="en-US"/>
        </w:rPr>
      </w:pPr>
    </w:p>
    <w:p w:rsidR="00A567A5" w:rsidRDefault="00A567A5" w:rsidP="00A567A5">
      <w:pPr>
        <w:tabs>
          <w:tab w:val="left" w:pos="0"/>
        </w:tabs>
        <w:ind w:hanging="142"/>
        <w:jc w:val="right"/>
        <w:sectPr w:rsidR="00A567A5" w:rsidSect="00A567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8"/>
        <w:tblW w:w="0" w:type="auto"/>
        <w:tblLook w:val="04A0"/>
      </w:tblPr>
      <w:tblGrid>
        <w:gridCol w:w="850"/>
        <w:gridCol w:w="850"/>
      </w:tblGrid>
      <w:tr w:rsidR="00082D53" w:rsidTr="00A567A5">
        <w:trPr>
          <w:trHeight w:val="1247"/>
        </w:trPr>
        <w:tc>
          <w:tcPr>
            <w:tcW w:w="85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B67CB0" w:rsidP="00A567A5">
            <w:pPr>
              <w:tabs>
                <w:tab w:val="left" w:pos="0"/>
              </w:tabs>
              <w:ind w:firstLine="567"/>
              <w:jc w:val="right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2D53" w:rsidRDefault="00082D53" w:rsidP="00A567A5">
            <w:pPr>
              <w:tabs>
                <w:tab w:val="left" w:pos="0"/>
              </w:tabs>
            </w:pPr>
          </w:p>
        </w:tc>
      </w:tr>
      <w:tr w:rsidR="00082D53" w:rsidTr="00A567A5">
        <w:trPr>
          <w:trHeight w:val="1247"/>
        </w:trPr>
        <w:tc>
          <w:tcPr>
            <w:tcW w:w="85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082D53" w:rsidP="00A567A5">
            <w:pPr>
              <w:tabs>
                <w:tab w:val="left" w:pos="0"/>
              </w:tabs>
            </w:pPr>
            <w:r>
              <w:t xml:space="preserve">  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082D53" w:rsidRDefault="00CE2817" w:rsidP="00A567A5">
            <w:pPr>
              <w:tabs>
                <w:tab w:val="left" w:pos="0"/>
              </w:tabs>
              <w:spacing w:before="900"/>
              <w:ind w:firstLine="0"/>
              <w:jc w:val="lef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45pt;margin-top:-54.35pt;width:70.1pt;height:113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" strokecolor="black [3040]">
                  <v:stroke dashstyle="dash" endarrow="block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" o:spid="_x0000_s1039" type="#_x0000_t32" style="position:absolute;margin-left:-38.65pt;margin-top:-59.35pt;width:70.1pt;height:113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" strokecolor="black [3040]">
                  <v:stroke startarrow="block"/>
                  <o:lock v:ext="edit" shapetype="f"/>
                </v:shape>
              </w:pict>
            </w:r>
            <w:r w:rsidR="00B67CB0">
              <w:t>2</w:t>
            </w:r>
          </w:p>
        </w:tc>
      </w:tr>
    </w:tbl>
    <w:p w:rsidR="006A644A" w:rsidRDefault="006A644A" w:rsidP="006A644A">
      <w:pPr>
        <w:ind w:firstLine="0"/>
        <w:jc w:val="left"/>
      </w:pPr>
    </w:p>
    <w:p w:rsidR="00CB33C0" w:rsidRDefault="006A644A" w:rsidP="006A644A">
      <w:pPr>
        <w:ind w:firstLine="0"/>
        <w:jc w:val="left"/>
      </w:pPr>
      <w:r>
        <w:t xml:space="preserve">Игра справа направо по диагонали                      </w:t>
      </w:r>
    </w:p>
    <w:p w:rsidR="00082D53" w:rsidRDefault="00CE2817" w:rsidP="00CB33C0">
      <w:pPr>
        <w:ind w:firstLine="0"/>
      </w:pPr>
      <w:r>
        <w:rPr>
          <w:noProof/>
        </w:rPr>
        <w:pict>
          <v:rect id="Прямоугольник 3" o:spid="_x0000_s1038" style="position:absolute;left:0;text-align:left;margin-left:67.7pt;margin-top:-37.05pt;width:16.25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" filled="f" stroked="f" strokeweight="2pt">
            <v:path arrowok="t"/>
            <v:textbox inset="0,0,0,0">
              <w:txbxContent>
                <w:p w:rsidR="004F26D5" w:rsidRPr="002D44B0" w:rsidRDefault="004F26D5" w:rsidP="00082D53">
                  <w:pPr>
                    <w:jc w:val="center"/>
                    <w:rPr>
                      <w:color w:val="000000" w:themeColor="text1"/>
                    </w:rPr>
                  </w:pPr>
                  <w:r w:rsidRPr="002D44B0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rect>
        </w:pict>
      </w:r>
    </w:p>
    <w:tbl>
      <w:tblPr>
        <w:tblStyle w:val="af8"/>
        <w:tblW w:w="0" w:type="auto"/>
        <w:tblLook w:val="04A0"/>
      </w:tblPr>
      <w:tblGrid>
        <w:gridCol w:w="850"/>
        <w:gridCol w:w="850"/>
      </w:tblGrid>
      <w:tr w:rsidR="00082D53" w:rsidTr="00CB33C0">
        <w:trPr>
          <w:trHeight w:val="1247"/>
        </w:trPr>
        <w:tc>
          <w:tcPr>
            <w:tcW w:w="85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336A5A" w:rsidP="00336A5A">
            <w:pPr>
              <w:ind w:firstLine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2D53" w:rsidRDefault="00CE2817" w:rsidP="00336A5A">
            <w:pPr>
              <w:ind w:firstLine="0"/>
            </w:pPr>
            <w:r>
              <w:rPr>
                <w:noProof/>
              </w:rPr>
              <w:pict>
                <v:shape id="Прямая со стрелкой 21" o:spid="_x0000_s1037" type="#_x0000_t32" style="position:absolute;left:0;text-align:left;margin-left:22.05pt;margin-top:8.65pt;width:.4pt;height:113.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" strokecolor="black [3040]">
                  <v:stroke endarrow="block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9" o:spid="_x0000_s1036" type="#_x0000_t32" style="position:absolute;left:0;text-align:left;margin-left:31.4pt;margin-top:5.65pt;width:0;height:116.9pt;flip:y;z-index:2516715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" strokecolor="black [3040]">
                  <v:stroke endarrow="block"/>
                  <o:lock v:ext="edit" shapetype="f"/>
                </v:shape>
              </w:pict>
            </w:r>
            <w:r w:rsidR="00336A5A">
              <w:t>4</w:t>
            </w:r>
          </w:p>
        </w:tc>
      </w:tr>
      <w:tr w:rsidR="00082D53" w:rsidTr="00CB33C0">
        <w:trPr>
          <w:trHeight w:val="1247"/>
        </w:trPr>
        <w:tc>
          <w:tcPr>
            <w:tcW w:w="85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336A5A" w:rsidP="00336A5A">
            <w:pPr>
              <w:spacing w:before="900"/>
              <w:ind w:firstLine="0"/>
            </w:pPr>
            <w:r>
              <w:t>2</w:t>
            </w:r>
            <w:r w:rsidR="00082D53">
              <w:t xml:space="preserve">  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082D53" w:rsidRDefault="00336A5A" w:rsidP="00336A5A">
            <w:pPr>
              <w:spacing w:before="900"/>
              <w:ind w:firstLine="0"/>
            </w:pPr>
            <w:r>
              <w:t xml:space="preserve">3  </w:t>
            </w:r>
            <w:r w:rsidR="00CE2817">
              <w:rPr>
                <w:noProof/>
              </w:rPr>
              <w:pict>
                <v:shape id="Прямая со стрелкой 15" o:spid="_x0000_s1035" type="#_x0000_t32" style="position:absolute;left:0;text-align:left;margin-left:-45pt;margin-top:-54.35pt;width:70.1pt;height:113.9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" strokecolor="black [3040]">
                  <v:stroke dashstyle="dash" endarrow="block"/>
                  <o:lock v:ext="edit" shapetype="f"/>
                </v:shape>
              </w:pict>
            </w:r>
            <w:r w:rsidR="00CE2817">
              <w:rPr>
                <w:noProof/>
              </w:rPr>
              <w:pict>
                <v:shape id="Прямая со стрелкой 16" o:spid="_x0000_s1034" type="#_x0000_t32" style="position:absolute;left:0;text-align:left;margin-left:-38.65pt;margin-top:-59.35pt;width:70.1pt;height:113.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" strokecolor="black [3040]">
                  <v:stroke startarrow="block"/>
                  <o:lock v:ext="edit" shapetype="f"/>
                </v:shape>
              </w:pict>
            </w:r>
          </w:p>
        </w:tc>
      </w:tr>
    </w:tbl>
    <w:p w:rsidR="002C426C" w:rsidRDefault="002C426C" w:rsidP="002C426C">
      <w:pPr>
        <w:ind w:firstLine="0"/>
      </w:pPr>
    </w:p>
    <w:tbl>
      <w:tblPr>
        <w:tblStyle w:val="af8"/>
        <w:tblW w:w="0" w:type="auto"/>
        <w:tblLook w:val="04A0"/>
      </w:tblPr>
      <w:tblGrid>
        <w:gridCol w:w="850"/>
        <w:gridCol w:w="850"/>
      </w:tblGrid>
      <w:tr w:rsidR="002C426C" w:rsidTr="006A644A">
        <w:trPr>
          <w:trHeight w:val="1247"/>
        </w:trPr>
        <w:tc>
          <w:tcPr>
            <w:tcW w:w="85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426C" w:rsidRDefault="00CE2817" w:rsidP="006A644A">
            <w:r>
              <w:rPr>
                <w:noProof/>
              </w:rPr>
              <w:lastRenderedPageBreak/>
              <w:pict>
                <v:shape id="AutoShape 118" o:spid="_x0000_s1033" type="#_x0000_t32" style="position:absolute;left:0;text-align:left;margin-left:3.95pt;margin-top:7.9pt;width:70pt;height:113.95pt;rotation:180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">
                  <v:stroke dashstyle="dash" endarrow="block"/>
                </v:shape>
              </w:pict>
            </w:r>
            <w:r>
              <w:rPr>
                <w:noProof/>
              </w:rPr>
              <w:pict>
                <v:shape id="AutoShape 117" o:spid="_x0000_s1032" type="#_x0000_t32" style="position:absolute;left:0;text-align:left;margin-left:-2.3pt;margin-top:1.85pt;width:70pt;height:113.9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s9PwIAAG4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C426C" w:rsidRDefault="002C426C" w:rsidP="006A644A">
            <w:pPr>
              <w:ind w:firstLine="0"/>
            </w:pPr>
            <w:r>
              <w:t>1</w:t>
            </w:r>
          </w:p>
        </w:tc>
      </w:tr>
      <w:tr w:rsidR="002C426C" w:rsidTr="006A644A">
        <w:trPr>
          <w:trHeight w:val="1247"/>
        </w:trPr>
        <w:tc>
          <w:tcPr>
            <w:tcW w:w="85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426C" w:rsidRDefault="002C426C" w:rsidP="006A644A">
            <w:pPr>
              <w:spacing w:before="900"/>
              <w:ind w:firstLine="0"/>
              <w:jc w:val="right"/>
            </w:pPr>
            <w:r>
              <w:t xml:space="preserve">2  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2C426C" w:rsidRDefault="002C426C" w:rsidP="006A644A"/>
        </w:tc>
      </w:tr>
    </w:tbl>
    <w:p w:rsidR="006A644A" w:rsidRDefault="006A644A" w:rsidP="006A644A">
      <w:pPr>
        <w:ind w:firstLine="0"/>
        <w:jc w:val="left"/>
      </w:pPr>
    </w:p>
    <w:p w:rsidR="006A644A" w:rsidRDefault="006A644A" w:rsidP="006A644A">
      <w:pPr>
        <w:ind w:firstLine="0"/>
        <w:jc w:val="left"/>
      </w:pPr>
      <w:r>
        <w:t>Игра слева налево по диагонали</w:t>
      </w:r>
    </w:p>
    <w:p w:rsidR="002C426C" w:rsidRDefault="002C426C" w:rsidP="00082D53"/>
    <w:p w:rsidR="002C426C" w:rsidRDefault="002C426C" w:rsidP="00082D53"/>
    <w:tbl>
      <w:tblPr>
        <w:tblStyle w:val="af8"/>
        <w:tblW w:w="0" w:type="auto"/>
        <w:tblLook w:val="04A0"/>
      </w:tblPr>
      <w:tblGrid>
        <w:gridCol w:w="850"/>
        <w:gridCol w:w="850"/>
      </w:tblGrid>
      <w:tr w:rsidR="00082D53" w:rsidTr="00CB33C0">
        <w:trPr>
          <w:trHeight w:val="1247"/>
        </w:trPr>
        <w:tc>
          <w:tcPr>
            <w:tcW w:w="85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336A5A" w:rsidP="00336A5A">
            <w:pPr>
              <w:ind w:firstLine="0"/>
              <w:jc w:val="right"/>
            </w:pPr>
            <w:r>
              <w:t>1</w:t>
            </w:r>
            <w:r w:rsidR="00CE2817">
              <w:rPr>
                <w:noProof/>
              </w:rPr>
              <w:pict>
                <v:shape id="Прямая со стрелкой 27" o:spid="_x0000_s1031" type="#_x0000_t32" style="position:absolute;left:0;text-align:left;margin-left:3.05pt;margin-top:5.6pt;width:.4pt;height:113.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" strokecolor="black [3040]">
                  <v:stroke dashstyle="dash" endarrow="block"/>
                  <o:lock v:ext="edit" shapetype="f"/>
                </v:shape>
              </w:pic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2D53" w:rsidRDefault="00CE2817" w:rsidP="00336A5A">
            <w:pPr>
              <w:ind w:firstLine="0"/>
            </w:pPr>
            <w:r>
              <w:rPr>
                <w:noProof/>
              </w:rPr>
              <w:pict>
                <v:rect id="Прямоугольник 40" o:spid="_x0000_s1027" style="position:absolute;left:0;text-align:left;margin-left:18.75pt;margin-top:62.7pt;width:16.25pt;height:18.7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" filled="f" stroked="f" strokeweight="2pt">
                  <v:path arrowok="t"/>
                  <v:textbox inset="0,0,0,0">
                    <w:txbxContent>
                      <w:p w:rsidR="004F26D5" w:rsidRPr="002D44B0" w:rsidRDefault="004F26D5" w:rsidP="00082D5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Прямая со стрелкой 28" o:spid="_x0000_s1030" type="#_x0000_t32" style="position:absolute;left:0;text-align:left;margin-left:31.4pt;margin-top:5.65pt;width:0;height:116.9pt;flip:y;z-index:251679744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" strokecolor="black [3040]">
                  <v:stroke dashstyle="dash" startarrow="block"/>
                  <o:lock v:ext="edit" shapetype="f"/>
                </v:shape>
              </w:pict>
            </w:r>
            <w:r w:rsidR="00336A5A">
              <w:t>4</w:t>
            </w:r>
          </w:p>
        </w:tc>
      </w:tr>
      <w:tr w:rsidR="00082D53" w:rsidTr="00CB33C0">
        <w:trPr>
          <w:trHeight w:val="1247"/>
        </w:trPr>
        <w:tc>
          <w:tcPr>
            <w:tcW w:w="85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2D53" w:rsidRDefault="00336A5A" w:rsidP="00336A5A">
            <w:pPr>
              <w:spacing w:before="900"/>
              <w:ind w:firstLine="0"/>
              <w:jc w:val="right"/>
            </w:pPr>
            <w:r>
              <w:t>2</w:t>
            </w:r>
            <w:r w:rsidR="00082D53">
              <w:t xml:space="preserve">  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082D53" w:rsidRDefault="00CE2817" w:rsidP="00336A5A">
            <w:pPr>
              <w:spacing w:before="900"/>
              <w:ind w:firstLine="0"/>
            </w:pPr>
            <w:r>
              <w:rPr>
                <w:noProof/>
              </w:rPr>
              <w:pict>
                <v:shape id="Прямая со стрелкой 31" o:spid="_x0000_s1029" type="#_x0000_t32" style="position:absolute;left:0;text-align:left;margin-left:-38.7pt;margin-top:-59.45pt;width:63.75pt;height:106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" strokecolor="black [3040]">
                  <v:stroke startarrow="block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0" o:spid="_x0000_s1028" type="#_x0000_t32" style="position:absolute;left:0;text-align:left;margin-left:-38.7pt;margin-top:-57.2pt;width:67.15pt;height:111.75pt;flip:y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" strokecolor="black [3040]">
                  <v:stroke dashstyle="dash" endarrow="block"/>
                  <o:lock v:ext="edit" shapetype="f"/>
                </v:shape>
              </w:pict>
            </w:r>
            <w:r w:rsidR="00336A5A">
              <w:t>3</w:t>
            </w:r>
          </w:p>
        </w:tc>
      </w:tr>
    </w:tbl>
    <w:p w:rsidR="00147F94" w:rsidRDefault="00147F94" w:rsidP="00147F94">
      <w:pPr>
        <w:ind w:firstLine="0"/>
        <w:sectPr w:rsidR="00147F94" w:rsidSect="00A567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644A" w:rsidRDefault="006A644A" w:rsidP="006A644A">
      <w:pPr>
        <w:ind w:firstLine="0"/>
        <w:jc w:val="left"/>
      </w:pPr>
      <w:r>
        <w:lastRenderedPageBreak/>
        <w:t xml:space="preserve">Игра в треугольник </w:t>
      </w:r>
    </w:p>
    <w:p w:rsidR="00A567A5" w:rsidRDefault="006A644A" w:rsidP="00DE04CE">
      <w:pPr>
        <w:ind w:firstLine="0"/>
        <w:jc w:val="left"/>
      </w:pPr>
      <w:r>
        <w:t xml:space="preserve">(1-начало цикла, 4-окончание)              </w:t>
      </w:r>
      <w:r w:rsidR="00DE04CE">
        <w:t xml:space="preserve">               </w:t>
      </w:r>
    </w:p>
    <w:p w:rsidR="006C24A3" w:rsidRDefault="0048515F" w:rsidP="00DE04CE">
      <w:pPr>
        <w:ind w:firstLine="0"/>
        <w:jc w:val="left"/>
      </w:pPr>
      <w:r>
        <w:lastRenderedPageBreak/>
        <w:t>Игра в восьмерку</w:t>
      </w:r>
    </w:p>
    <w:p w:rsidR="00A567A5" w:rsidRDefault="00A567A5" w:rsidP="00147F94">
      <w:pPr>
        <w:sectPr w:rsidR="00A567A5" w:rsidSect="00A567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67A5" w:rsidRDefault="00A567A5" w:rsidP="00147F94">
      <w:pPr>
        <w:sectPr w:rsidR="00A567A5" w:rsidSect="00147F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F94" w:rsidRDefault="00147F94" w:rsidP="00147F94"/>
    <w:p w:rsidR="00730156" w:rsidRDefault="00730156" w:rsidP="00147F94"/>
    <w:p w:rsidR="00730156" w:rsidRDefault="00730156" w:rsidP="00147F94"/>
    <w:p w:rsidR="00730156" w:rsidRDefault="00730156" w:rsidP="00147F94"/>
    <w:p w:rsidR="00730156" w:rsidRDefault="00730156" w:rsidP="00147F94"/>
    <w:p w:rsidR="00730156" w:rsidRDefault="00730156" w:rsidP="00147F94"/>
    <w:p w:rsidR="00730156" w:rsidRDefault="00730156" w:rsidP="00147F94"/>
    <w:p w:rsidR="00730156" w:rsidRDefault="00730156" w:rsidP="00147F94"/>
    <w:p w:rsidR="00730156" w:rsidRDefault="00730156" w:rsidP="00147F94"/>
    <w:p w:rsidR="000B229E" w:rsidRDefault="000B229E" w:rsidP="00147F94"/>
    <w:p w:rsidR="00147F94" w:rsidRPr="00147F94" w:rsidRDefault="00147F94" w:rsidP="00147F94"/>
    <w:p w:rsidR="005C5EA6" w:rsidRDefault="005C5EA6" w:rsidP="003D7EC8">
      <w:pPr>
        <w:pStyle w:val="3"/>
      </w:pPr>
      <w:bookmarkStart w:id="34" w:name="_Toc6388302"/>
      <w:r w:rsidRPr="001F2D50">
        <w:t>СПИСОК ЛИТЕРАТУРЫ</w:t>
      </w:r>
      <w:bookmarkEnd w:id="32"/>
      <w:bookmarkEnd w:id="33"/>
      <w:bookmarkEnd w:id="34"/>
    </w:p>
    <w:p w:rsidR="005C5EA6" w:rsidRPr="001F2E57" w:rsidRDefault="005C5EA6" w:rsidP="001F2E57"/>
    <w:p w:rsidR="005C5EA6" w:rsidRPr="00C81354" w:rsidRDefault="005C5EA6" w:rsidP="003C52D7">
      <w:pPr>
        <w:pStyle w:val="a7"/>
        <w:numPr>
          <w:ilvl w:val="0"/>
          <w:numId w:val="19"/>
        </w:numPr>
        <w:spacing w:after="0" w:line="240" w:lineRule="auto"/>
        <w:ind w:left="0" w:firstLine="0"/>
        <w:jc w:val="left"/>
        <w:textAlignment w:val="baseline"/>
        <w:rPr>
          <w:bCs/>
          <w:color w:val="auto"/>
          <w:sz w:val="28"/>
          <w:szCs w:val="28"/>
        </w:rPr>
      </w:pPr>
      <w:r w:rsidRPr="00C81354">
        <w:rPr>
          <w:color w:val="auto"/>
          <w:sz w:val="28"/>
          <w:szCs w:val="28"/>
          <w:shd w:val="clear" w:color="auto" w:fill="FFFFFF"/>
        </w:rPr>
        <w:t>Вдовина О. С. Влияние спортивных игр на формирование личностных особенностей студентов, занимающихся различными видами спорта // Мол</w:t>
      </w:r>
      <w:r w:rsidRPr="00C81354">
        <w:rPr>
          <w:color w:val="auto"/>
          <w:sz w:val="28"/>
          <w:szCs w:val="28"/>
          <w:shd w:val="clear" w:color="auto" w:fill="FFFFFF"/>
        </w:rPr>
        <w:t>о</w:t>
      </w:r>
      <w:r w:rsidRPr="00C81354">
        <w:rPr>
          <w:color w:val="auto"/>
          <w:sz w:val="28"/>
          <w:szCs w:val="28"/>
          <w:shd w:val="clear" w:color="auto" w:fill="FFFFFF"/>
        </w:rPr>
        <w:t>дой ученый. — 2015. — №11. — С. 584-587.</w:t>
      </w:r>
    </w:p>
    <w:p w:rsidR="005C5EA6" w:rsidRPr="003D76C9" w:rsidRDefault="003D76C9" w:rsidP="003D76C9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3920D4">
        <w:rPr>
          <w:rStyle w:val="bigtext"/>
          <w:bCs/>
          <w:color w:val="000000"/>
          <w:sz w:val="28"/>
          <w:szCs w:val="28"/>
        </w:rPr>
        <w:t xml:space="preserve">Гераськин </w:t>
      </w:r>
      <w:r>
        <w:rPr>
          <w:rStyle w:val="bigtext"/>
          <w:bCs/>
          <w:color w:val="000000"/>
          <w:sz w:val="28"/>
          <w:szCs w:val="28"/>
        </w:rPr>
        <w:t>А.А., Рогов И.А., Со</w:t>
      </w:r>
      <w:r w:rsidR="00256972">
        <w:rPr>
          <w:rStyle w:val="bigtext"/>
          <w:bCs/>
          <w:color w:val="000000"/>
          <w:sz w:val="28"/>
          <w:szCs w:val="28"/>
        </w:rPr>
        <w:t>кур Б.П., Колупаева Т.А.</w:t>
      </w:r>
      <w:r>
        <w:rPr>
          <w:rStyle w:val="bigtext"/>
          <w:bCs/>
          <w:color w:val="000000"/>
          <w:sz w:val="28"/>
          <w:szCs w:val="28"/>
        </w:rPr>
        <w:t xml:space="preserve"> Основы обучения технике игры в волейбол. Учебное пособие. </w:t>
      </w:r>
      <w:r w:rsidRPr="003920D4">
        <w:rPr>
          <w:sz w:val="28"/>
          <w:szCs w:val="28"/>
        </w:rPr>
        <w:t>Издательст</w:t>
      </w:r>
      <w:r w:rsidR="00256972">
        <w:rPr>
          <w:sz w:val="28"/>
          <w:szCs w:val="28"/>
        </w:rPr>
        <w:t>во:</w:t>
      </w:r>
      <w:r w:rsidR="001D51F2" w:rsidRPr="001D51F2">
        <w:rPr>
          <w:sz w:val="28"/>
          <w:szCs w:val="28"/>
        </w:rPr>
        <w:t xml:space="preserve"> </w:t>
      </w:r>
      <w:r w:rsidRPr="003920D4">
        <w:rPr>
          <w:sz w:val="28"/>
          <w:szCs w:val="28"/>
        </w:rPr>
        <w:t>Фед</w:t>
      </w:r>
      <w:r w:rsidRPr="003920D4">
        <w:rPr>
          <w:sz w:val="28"/>
          <w:szCs w:val="28"/>
        </w:rPr>
        <w:t>е</w:t>
      </w:r>
      <w:r w:rsidRPr="003920D4">
        <w:rPr>
          <w:sz w:val="28"/>
          <w:szCs w:val="28"/>
        </w:rPr>
        <w:t>ральное государственное бюджетное образовательное учреждение высшего профессионального образования "Сибирский государственный университе</w:t>
      </w:r>
      <w:r w:rsidR="00256972">
        <w:rPr>
          <w:sz w:val="28"/>
          <w:szCs w:val="28"/>
        </w:rPr>
        <w:t>т физической культуры и спорта"</w:t>
      </w:r>
      <w:r w:rsidRPr="003920D4">
        <w:rPr>
          <w:sz w:val="28"/>
          <w:szCs w:val="28"/>
        </w:rPr>
        <w:t xml:space="preserve">(Омск) </w:t>
      </w:r>
      <w:r>
        <w:rPr>
          <w:sz w:val="28"/>
          <w:szCs w:val="28"/>
        </w:rPr>
        <w:t>- 2014</w:t>
      </w:r>
      <w:r w:rsidRPr="001850BD">
        <w:rPr>
          <w:sz w:val="28"/>
          <w:szCs w:val="28"/>
        </w:rPr>
        <w:t>. – 2</w:t>
      </w:r>
      <w:r>
        <w:rPr>
          <w:sz w:val="28"/>
          <w:szCs w:val="28"/>
        </w:rPr>
        <w:t xml:space="preserve">80 </w:t>
      </w:r>
      <w:r w:rsidRPr="001850BD">
        <w:rPr>
          <w:sz w:val="28"/>
          <w:szCs w:val="28"/>
        </w:rPr>
        <w:t>с.</w:t>
      </w:r>
    </w:p>
    <w:p w:rsidR="005C5EA6" w:rsidRPr="001850BD" w:rsidRDefault="005C5EA6" w:rsidP="003C52D7">
      <w:pPr>
        <w:pStyle w:val="a7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color w:val="auto"/>
          <w:sz w:val="28"/>
          <w:szCs w:val="28"/>
        </w:rPr>
      </w:pPr>
      <w:r w:rsidRPr="001850BD">
        <w:rPr>
          <w:color w:val="auto"/>
          <w:spacing w:val="5"/>
          <w:sz w:val="28"/>
          <w:szCs w:val="28"/>
        </w:rPr>
        <w:t>Ильинич В.И. Физическая культура студента и жизнь. Учебник для студентов вузов М.: Гардарики, 2007.</w:t>
      </w:r>
      <w:r w:rsidRPr="001850BD">
        <w:rPr>
          <w:noProof/>
          <w:color w:val="auto"/>
          <w:sz w:val="28"/>
          <w:szCs w:val="28"/>
        </w:rPr>
        <w:t xml:space="preserve"> — 448</w:t>
      </w:r>
      <w:r w:rsidRPr="001850BD">
        <w:rPr>
          <w:color w:val="auto"/>
          <w:sz w:val="28"/>
          <w:szCs w:val="28"/>
        </w:rPr>
        <w:t xml:space="preserve"> с.</w:t>
      </w:r>
    </w:p>
    <w:p w:rsidR="005C5EA6" w:rsidRPr="001850BD" w:rsidRDefault="005C5EA6" w:rsidP="003C52D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1850BD">
        <w:rPr>
          <w:sz w:val="28"/>
          <w:szCs w:val="28"/>
        </w:rPr>
        <w:t xml:space="preserve">Куманцова Е.С., Ханафина Н.В., Родионова И. А. </w:t>
      </w:r>
      <w:r w:rsidRPr="001850BD">
        <w:rPr>
          <w:bCs/>
          <w:iCs/>
          <w:sz w:val="28"/>
          <w:szCs w:val="28"/>
        </w:rPr>
        <w:t>Формирование двигательных умений и навыков в физическом воспитании студента</w:t>
      </w:r>
      <w:r w:rsidR="0070416D">
        <w:rPr>
          <w:bCs/>
          <w:iCs/>
          <w:sz w:val="28"/>
          <w:szCs w:val="28"/>
        </w:rPr>
        <w:t>.</w:t>
      </w:r>
    </w:p>
    <w:p w:rsidR="005C5EA6" w:rsidRPr="00FD4B3A" w:rsidRDefault="005C5EA6" w:rsidP="00287B5D">
      <w:pPr>
        <w:pStyle w:val="25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FD4B3A">
        <w:rPr>
          <w:sz w:val="28"/>
          <w:szCs w:val="28"/>
        </w:rPr>
        <w:t>Литвинов С.А. Физическое воспитание в вузе. Поурочные планы: уче</w:t>
      </w:r>
      <w:r w:rsidRPr="00FD4B3A">
        <w:rPr>
          <w:sz w:val="28"/>
          <w:szCs w:val="28"/>
        </w:rPr>
        <w:t>б</w:t>
      </w:r>
      <w:r w:rsidRPr="00FD4B3A">
        <w:rPr>
          <w:sz w:val="28"/>
          <w:szCs w:val="28"/>
        </w:rPr>
        <w:t>ное пособие. – М.: Издательский дом Академии Естествознания, 2016. – 362 с</w:t>
      </w:r>
    </w:p>
    <w:p w:rsidR="005C5EA6" w:rsidRPr="001850BD" w:rsidRDefault="005C5EA6" w:rsidP="003C52D7">
      <w:pPr>
        <w:pStyle w:val="a7"/>
        <w:numPr>
          <w:ilvl w:val="0"/>
          <w:numId w:val="19"/>
        </w:numPr>
        <w:spacing w:after="0" w:line="240" w:lineRule="auto"/>
        <w:ind w:left="0" w:firstLine="0"/>
        <w:jc w:val="left"/>
        <w:textAlignment w:val="baseline"/>
        <w:rPr>
          <w:bCs/>
          <w:color w:val="auto"/>
          <w:sz w:val="28"/>
          <w:szCs w:val="28"/>
          <w:shd w:val="clear" w:color="auto" w:fill="F5F5F5"/>
        </w:rPr>
      </w:pPr>
      <w:r w:rsidRPr="001850BD">
        <w:rPr>
          <w:iCs/>
          <w:color w:val="auto"/>
          <w:sz w:val="28"/>
          <w:szCs w:val="28"/>
        </w:rPr>
        <w:t>Морозова Т.Ю., Ступницкая М.А</w:t>
      </w:r>
      <w:r w:rsidRPr="001850BD">
        <w:rPr>
          <w:iCs/>
          <w:color w:val="auto"/>
          <w:sz w:val="28"/>
          <w:szCs w:val="28"/>
          <w:shd w:val="clear" w:color="auto" w:fill="F5F5F5"/>
        </w:rPr>
        <w:t>.</w:t>
      </w:r>
      <w:r w:rsidRPr="001850BD">
        <w:rPr>
          <w:color w:val="auto"/>
          <w:sz w:val="28"/>
          <w:szCs w:val="28"/>
        </w:rPr>
        <w:t xml:space="preserve"> </w:t>
      </w:r>
      <w:r w:rsidRPr="001850BD">
        <w:rPr>
          <w:bCs/>
          <w:color w:val="auto"/>
          <w:sz w:val="28"/>
          <w:szCs w:val="28"/>
        </w:rPr>
        <w:t>Адаптационный тренинг для перв</w:t>
      </w:r>
      <w:r w:rsidRPr="001850BD">
        <w:rPr>
          <w:bCs/>
          <w:color w:val="auto"/>
          <w:sz w:val="28"/>
          <w:szCs w:val="28"/>
        </w:rPr>
        <w:t>о</w:t>
      </w:r>
      <w:r w:rsidRPr="001850BD">
        <w:rPr>
          <w:bCs/>
          <w:color w:val="auto"/>
          <w:sz w:val="28"/>
          <w:szCs w:val="28"/>
        </w:rPr>
        <w:t>курсников психологических и педагогических факультетов</w:t>
      </w:r>
      <w:r>
        <w:rPr>
          <w:color w:val="auto"/>
          <w:sz w:val="28"/>
          <w:szCs w:val="28"/>
        </w:rPr>
        <w:t xml:space="preserve"> </w:t>
      </w:r>
      <w:r w:rsidRPr="001850BD">
        <w:rPr>
          <w:color w:val="auto"/>
          <w:sz w:val="28"/>
          <w:szCs w:val="28"/>
        </w:rPr>
        <w:t>// Образовател</w:t>
      </w:r>
      <w:r w:rsidRPr="001850BD">
        <w:rPr>
          <w:color w:val="auto"/>
          <w:sz w:val="28"/>
          <w:szCs w:val="28"/>
        </w:rPr>
        <w:t>ь</w:t>
      </w:r>
      <w:r w:rsidRPr="001850BD">
        <w:rPr>
          <w:color w:val="auto"/>
          <w:sz w:val="28"/>
          <w:szCs w:val="28"/>
        </w:rPr>
        <w:t>ные технологии (г. Москва).</w:t>
      </w:r>
      <w:r w:rsidRPr="001850BD">
        <w:rPr>
          <w:color w:val="auto"/>
          <w:sz w:val="28"/>
          <w:szCs w:val="28"/>
          <w:shd w:val="clear" w:color="auto" w:fill="F5F5F5"/>
        </w:rPr>
        <w:t xml:space="preserve"> </w:t>
      </w:r>
      <w:r w:rsidRPr="001850BD">
        <w:rPr>
          <w:color w:val="auto"/>
          <w:sz w:val="28"/>
          <w:szCs w:val="28"/>
        </w:rPr>
        <w:t>2018. № 2. С. 117-143.</w:t>
      </w:r>
    </w:p>
    <w:p w:rsidR="005C5EA6" w:rsidRPr="001850BD" w:rsidRDefault="005C5EA6" w:rsidP="003C52D7">
      <w:pPr>
        <w:pStyle w:val="a7"/>
        <w:numPr>
          <w:ilvl w:val="0"/>
          <w:numId w:val="19"/>
        </w:numPr>
        <w:spacing w:after="0" w:line="240" w:lineRule="auto"/>
        <w:ind w:left="0" w:firstLine="0"/>
        <w:jc w:val="left"/>
        <w:textAlignment w:val="baseline"/>
        <w:rPr>
          <w:bCs/>
          <w:color w:val="auto"/>
          <w:sz w:val="28"/>
          <w:szCs w:val="28"/>
          <w:shd w:val="clear" w:color="auto" w:fill="F5F5F5"/>
        </w:rPr>
      </w:pPr>
      <w:r w:rsidRPr="001850BD">
        <w:rPr>
          <w:iCs/>
          <w:color w:val="auto"/>
          <w:sz w:val="28"/>
          <w:szCs w:val="28"/>
        </w:rPr>
        <w:t>Нужный А.А., Шалупин В.И., Карпушин В.В.</w:t>
      </w:r>
      <w:r w:rsidRPr="001850BD">
        <w:rPr>
          <w:color w:val="auto"/>
          <w:sz w:val="28"/>
          <w:szCs w:val="28"/>
        </w:rPr>
        <w:t xml:space="preserve"> </w:t>
      </w:r>
      <w:r w:rsidRPr="001850BD">
        <w:rPr>
          <w:bCs/>
          <w:color w:val="auto"/>
          <w:sz w:val="28"/>
          <w:szCs w:val="28"/>
        </w:rPr>
        <w:t>Основы профессионал</w:t>
      </w:r>
      <w:r w:rsidRPr="001850BD">
        <w:rPr>
          <w:bCs/>
          <w:color w:val="auto"/>
          <w:sz w:val="28"/>
          <w:szCs w:val="28"/>
        </w:rPr>
        <w:t>ь</w:t>
      </w:r>
      <w:r w:rsidRPr="001850BD">
        <w:rPr>
          <w:bCs/>
          <w:color w:val="auto"/>
          <w:sz w:val="28"/>
          <w:szCs w:val="28"/>
        </w:rPr>
        <w:t>но-прикладной физической подготовки будущих специалистов ГА</w:t>
      </w:r>
      <w:r w:rsidRPr="001850BD">
        <w:rPr>
          <w:color w:val="auto"/>
          <w:sz w:val="28"/>
          <w:szCs w:val="28"/>
        </w:rPr>
        <w:t xml:space="preserve"> Москва, 2011. Учебно-методиче</w:t>
      </w:r>
      <w:r>
        <w:rPr>
          <w:color w:val="auto"/>
          <w:sz w:val="28"/>
          <w:szCs w:val="28"/>
        </w:rPr>
        <w:t xml:space="preserve">ское пособие. - М.:, - 2015. – </w:t>
      </w:r>
      <w:r w:rsidRPr="001850B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8 </w:t>
      </w:r>
      <w:r w:rsidRPr="001850BD">
        <w:rPr>
          <w:color w:val="auto"/>
          <w:sz w:val="28"/>
          <w:szCs w:val="28"/>
        </w:rPr>
        <w:t>с</w:t>
      </w:r>
    </w:p>
    <w:p w:rsidR="004D23B9" w:rsidRDefault="005C5EA6" w:rsidP="004D23B9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color w:val="auto"/>
          <w:sz w:val="28"/>
          <w:szCs w:val="28"/>
        </w:rPr>
      </w:pPr>
      <w:r w:rsidRPr="001850BD">
        <w:rPr>
          <w:color w:val="auto"/>
          <w:sz w:val="28"/>
          <w:szCs w:val="28"/>
        </w:rPr>
        <w:t>Родионова И.А., Шалупин В.И., Болдин А.С. «Адаптация студентов I курса к обучению в техническом вузе средствами физической культуры» Ф</w:t>
      </w:r>
      <w:r w:rsidRPr="001850BD">
        <w:rPr>
          <w:color w:val="auto"/>
          <w:sz w:val="28"/>
          <w:szCs w:val="28"/>
        </w:rPr>
        <w:t>и</w:t>
      </w:r>
      <w:r w:rsidRPr="001850BD">
        <w:rPr>
          <w:color w:val="auto"/>
          <w:sz w:val="28"/>
          <w:szCs w:val="28"/>
        </w:rPr>
        <w:t>зическая культура: учебно-методическое пособие по изучению раздела ди</w:t>
      </w:r>
      <w:r w:rsidRPr="001850BD">
        <w:rPr>
          <w:color w:val="auto"/>
          <w:sz w:val="28"/>
          <w:szCs w:val="28"/>
        </w:rPr>
        <w:t>с</w:t>
      </w:r>
      <w:r w:rsidRPr="001850BD">
        <w:rPr>
          <w:color w:val="auto"/>
          <w:sz w:val="28"/>
          <w:szCs w:val="28"/>
        </w:rPr>
        <w:t>циплины. - М.: ИД Академии Жуков</w:t>
      </w:r>
      <w:r w:rsidRPr="001F2E57">
        <w:rPr>
          <w:color w:val="auto"/>
          <w:sz w:val="28"/>
          <w:szCs w:val="28"/>
        </w:rPr>
        <w:t>ского, 2018-36 с.</w:t>
      </w:r>
    </w:p>
    <w:p w:rsidR="004D23B9" w:rsidRPr="004D23B9" w:rsidRDefault="004D23B9" w:rsidP="004D23B9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color w:val="auto"/>
          <w:sz w:val="28"/>
          <w:szCs w:val="28"/>
        </w:rPr>
      </w:pPr>
      <w:r w:rsidRPr="004D23B9">
        <w:rPr>
          <w:sz w:val="28"/>
          <w:szCs w:val="28"/>
        </w:rPr>
        <w:t>Психология детско-юношеского спорта. Психофизиологические осн</w:t>
      </w:r>
      <w:r w:rsidRPr="004D23B9">
        <w:rPr>
          <w:sz w:val="28"/>
          <w:szCs w:val="28"/>
        </w:rPr>
        <w:t>о</w:t>
      </w:r>
      <w:r w:rsidRPr="004D23B9">
        <w:rPr>
          <w:sz w:val="28"/>
          <w:szCs w:val="28"/>
        </w:rPr>
        <w:t>вы физической подготовки в детско-юношеском спорте, под об. ред. В.А. Р</w:t>
      </w:r>
      <w:r w:rsidRPr="004D23B9">
        <w:rPr>
          <w:sz w:val="28"/>
          <w:szCs w:val="28"/>
        </w:rPr>
        <w:t>о</w:t>
      </w:r>
      <w:r w:rsidRPr="004D23B9">
        <w:rPr>
          <w:sz w:val="28"/>
          <w:szCs w:val="28"/>
        </w:rPr>
        <w:t>дионова, А.В. Родионова М.: Физическая культура, 2013. – 191-211 с.-277с.</w:t>
      </w:r>
    </w:p>
    <w:p w:rsidR="005C5EA6" w:rsidRPr="00366D61" w:rsidRDefault="005C5EA6" w:rsidP="00366D61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color w:val="auto"/>
          <w:sz w:val="28"/>
          <w:szCs w:val="28"/>
        </w:rPr>
      </w:pPr>
      <w:r w:rsidRPr="00366D61">
        <w:rPr>
          <w:sz w:val="28"/>
          <w:szCs w:val="28"/>
        </w:rPr>
        <w:t>Психологическое сопровождение детско-юношеского спорта. Учебное пособие под об. ред. В.А. Родионова – М.: МГПУ, 2017. С. – 212.</w:t>
      </w:r>
    </w:p>
    <w:p w:rsidR="005C5EA6" w:rsidRPr="00FB05A7" w:rsidRDefault="005C5EA6" w:rsidP="003C52D7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color w:val="auto"/>
          <w:sz w:val="28"/>
          <w:szCs w:val="28"/>
        </w:rPr>
      </w:pPr>
      <w:r w:rsidRPr="00FB05A7">
        <w:rPr>
          <w:color w:val="auto"/>
          <w:sz w:val="28"/>
          <w:szCs w:val="28"/>
        </w:rPr>
        <w:t>Спортивная психология: учебник для академического бакалавриата / под об. ред. Родионова В.А., Родионова А.В., Сивицкого В.Г. - М.: Издател</w:t>
      </w:r>
      <w:r w:rsidRPr="00FB05A7">
        <w:rPr>
          <w:color w:val="auto"/>
          <w:sz w:val="28"/>
          <w:szCs w:val="28"/>
        </w:rPr>
        <w:t>ь</w:t>
      </w:r>
      <w:r w:rsidRPr="00FB05A7">
        <w:rPr>
          <w:color w:val="auto"/>
          <w:sz w:val="28"/>
          <w:szCs w:val="28"/>
        </w:rPr>
        <w:t>ство Юрайт, 2015.</w:t>
      </w:r>
      <w:r w:rsidR="00631D87">
        <w:rPr>
          <w:color w:val="auto"/>
          <w:sz w:val="28"/>
          <w:szCs w:val="28"/>
        </w:rPr>
        <w:t xml:space="preserve"> </w:t>
      </w:r>
      <w:r w:rsidRPr="00FB05A7">
        <w:rPr>
          <w:color w:val="auto"/>
          <w:sz w:val="28"/>
          <w:szCs w:val="28"/>
        </w:rPr>
        <w:t xml:space="preserve">– С. </w:t>
      </w:r>
      <w:r w:rsidRPr="00FB05A7">
        <w:rPr>
          <w:color w:val="auto"/>
          <w:sz w:val="28"/>
          <w:szCs w:val="28"/>
          <w:shd w:val="clear" w:color="auto" w:fill="FFFFFF"/>
        </w:rPr>
        <w:t>367</w:t>
      </w:r>
      <w:r w:rsidRPr="00FB05A7">
        <w:rPr>
          <w:color w:val="auto"/>
          <w:sz w:val="28"/>
          <w:szCs w:val="28"/>
        </w:rPr>
        <w:t>.</w:t>
      </w:r>
      <w:r w:rsidRPr="00FB05A7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FB05A7" w:rsidRDefault="005C5EA6" w:rsidP="00FB05A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B05A7">
        <w:rPr>
          <w:sz w:val="28"/>
          <w:szCs w:val="28"/>
        </w:rPr>
        <w:t>Физическая культура в образовательных учреждениях гражданской авиации</w:t>
      </w:r>
      <w:r w:rsidR="0081309A" w:rsidRPr="00FB05A7">
        <w:rPr>
          <w:sz w:val="28"/>
          <w:szCs w:val="28"/>
        </w:rPr>
        <w:t>. Учебник под редакцией В.И. Шалупина. М.; ИД Академии Жуко</w:t>
      </w:r>
      <w:r w:rsidR="0081309A" w:rsidRPr="00FB05A7">
        <w:rPr>
          <w:sz w:val="28"/>
          <w:szCs w:val="28"/>
        </w:rPr>
        <w:t>в</w:t>
      </w:r>
      <w:r w:rsidR="0081309A" w:rsidRPr="00FB05A7">
        <w:rPr>
          <w:sz w:val="28"/>
          <w:szCs w:val="28"/>
        </w:rPr>
        <w:t>ского.</w:t>
      </w:r>
      <w:r w:rsidRPr="00FB05A7">
        <w:rPr>
          <w:sz w:val="28"/>
          <w:szCs w:val="28"/>
        </w:rPr>
        <w:t xml:space="preserve"> 2018. – 484 с.</w:t>
      </w:r>
    </w:p>
    <w:p w:rsidR="0031632B" w:rsidRPr="00FB05A7" w:rsidRDefault="0031632B" w:rsidP="00FB05A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FB05A7">
        <w:rPr>
          <w:color w:val="000000"/>
          <w:sz w:val="28"/>
          <w:szCs w:val="28"/>
        </w:rPr>
        <w:t xml:space="preserve">В.И. Шалупин, Д.В. Морщинина, В.В. Карпушин </w:t>
      </w:r>
      <w:r w:rsidR="00BA7042">
        <w:rPr>
          <w:color w:val="000000"/>
          <w:sz w:val="28"/>
          <w:szCs w:val="28"/>
        </w:rPr>
        <w:t>Физическая кул</w:t>
      </w:r>
      <w:r w:rsidR="00BA7042">
        <w:rPr>
          <w:color w:val="000000"/>
          <w:sz w:val="28"/>
          <w:szCs w:val="28"/>
        </w:rPr>
        <w:t>ь</w:t>
      </w:r>
      <w:r w:rsidR="00BA7042">
        <w:rPr>
          <w:color w:val="000000"/>
          <w:sz w:val="28"/>
          <w:szCs w:val="28"/>
        </w:rPr>
        <w:t xml:space="preserve">тура. </w:t>
      </w:r>
      <w:r w:rsidRPr="00FB05A7">
        <w:rPr>
          <w:color w:val="000000"/>
          <w:sz w:val="28"/>
          <w:szCs w:val="28"/>
        </w:rPr>
        <w:t xml:space="preserve">Спортивные игры. Учебное пособие. </w:t>
      </w:r>
      <w:r w:rsidRPr="001D51F2">
        <w:rPr>
          <w:color w:val="000000"/>
          <w:sz w:val="28"/>
          <w:szCs w:val="28"/>
        </w:rPr>
        <w:t>Рекомендовано Минобрнауки РФ</w:t>
      </w:r>
      <w:r w:rsidRPr="00FB05A7">
        <w:rPr>
          <w:color w:val="000000"/>
          <w:sz w:val="28"/>
          <w:szCs w:val="28"/>
        </w:rPr>
        <w:t>. МГТУ ГА</w:t>
      </w:r>
      <w:r w:rsidR="00FB05A7" w:rsidRPr="00FB05A7">
        <w:rPr>
          <w:color w:val="000000"/>
          <w:sz w:val="28"/>
          <w:szCs w:val="28"/>
        </w:rPr>
        <w:t xml:space="preserve">, </w:t>
      </w:r>
      <w:r w:rsidRPr="00FB05A7">
        <w:rPr>
          <w:color w:val="000000"/>
          <w:sz w:val="28"/>
          <w:szCs w:val="28"/>
        </w:rPr>
        <w:t>2012 г</w:t>
      </w:r>
      <w:r w:rsidR="00FB05A7" w:rsidRPr="00FB05A7">
        <w:rPr>
          <w:sz w:val="28"/>
          <w:szCs w:val="28"/>
        </w:rPr>
        <w:t xml:space="preserve">.– С. </w:t>
      </w:r>
      <w:r w:rsidR="00BA7042">
        <w:rPr>
          <w:sz w:val="28"/>
          <w:szCs w:val="28"/>
          <w:shd w:val="clear" w:color="auto" w:fill="FFFFFF"/>
        </w:rPr>
        <w:t>96</w:t>
      </w:r>
      <w:r w:rsidR="00FB05A7" w:rsidRPr="00FB05A7">
        <w:rPr>
          <w:sz w:val="28"/>
          <w:szCs w:val="28"/>
        </w:rPr>
        <w:t xml:space="preserve">. </w:t>
      </w:r>
    </w:p>
    <w:p w:rsidR="005C5EA6" w:rsidRPr="001850BD" w:rsidRDefault="005C5EA6" w:rsidP="003C52D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1850BD">
        <w:rPr>
          <w:sz w:val="28"/>
          <w:szCs w:val="28"/>
        </w:rPr>
        <w:t>Шалупин В.И., Карпушин В.В. Средства и методы повышения э</w:t>
      </w:r>
      <w:r w:rsidRPr="001850BD">
        <w:rPr>
          <w:sz w:val="28"/>
          <w:szCs w:val="28"/>
        </w:rPr>
        <w:t>ф</w:t>
      </w:r>
      <w:r w:rsidRPr="001850BD">
        <w:rPr>
          <w:sz w:val="28"/>
          <w:szCs w:val="28"/>
        </w:rPr>
        <w:t xml:space="preserve">фективности учебного процесса по физической культуре студентов вузов ГА: Учебно-методическое пособие. </w:t>
      </w:r>
      <w:r w:rsidR="00631D87">
        <w:rPr>
          <w:sz w:val="28"/>
          <w:szCs w:val="28"/>
        </w:rPr>
        <w:t>–</w:t>
      </w:r>
      <w:r w:rsidRPr="001850BD">
        <w:rPr>
          <w:sz w:val="28"/>
          <w:szCs w:val="28"/>
        </w:rPr>
        <w:t xml:space="preserve"> М.:, - 2015. – 32</w:t>
      </w:r>
      <w:r>
        <w:rPr>
          <w:sz w:val="28"/>
          <w:szCs w:val="28"/>
        </w:rPr>
        <w:t xml:space="preserve"> </w:t>
      </w:r>
      <w:r w:rsidRPr="001850BD">
        <w:rPr>
          <w:sz w:val="28"/>
          <w:szCs w:val="28"/>
        </w:rPr>
        <w:t>с.</w:t>
      </w:r>
    </w:p>
    <w:p w:rsidR="005C5EA6" w:rsidRPr="0031632B" w:rsidRDefault="005C5EA6" w:rsidP="00287B5D">
      <w:pPr>
        <w:pStyle w:val="25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015DD7">
        <w:rPr>
          <w:sz w:val="28"/>
          <w:szCs w:val="28"/>
          <w:shd w:val="clear" w:color="auto" w:fill="FFFFFF"/>
        </w:rPr>
        <w:t xml:space="preserve">Черешнева А.Ю., Чернышева И.В., Шлемова М.В., Липовцев С.П. </w:t>
      </w:r>
      <w:r>
        <w:rPr>
          <w:sz w:val="28"/>
          <w:szCs w:val="28"/>
          <w:shd w:val="clear" w:color="auto" w:fill="FFFFFF"/>
        </w:rPr>
        <w:t>А</w:t>
      </w:r>
      <w:r w:rsidRPr="00015DD7">
        <w:rPr>
          <w:sz w:val="28"/>
          <w:szCs w:val="28"/>
          <w:shd w:val="clear" w:color="auto" w:fill="FFFFFF"/>
        </w:rPr>
        <w:t xml:space="preserve">даптация студентов технических вузов к учебной деятельности с помощью </w:t>
      </w:r>
      <w:r w:rsidRPr="00015DD7">
        <w:rPr>
          <w:sz w:val="28"/>
          <w:szCs w:val="28"/>
          <w:shd w:val="clear" w:color="auto" w:fill="FFFFFF"/>
        </w:rPr>
        <w:lastRenderedPageBreak/>
        <w:t xml:space="preserve">средств физической культуры // Успехи современного естествознания. – </w:t>
      </w:r>
      <w:r w:rsidRPr="00287B5D">
        <w:rPr>
          <w:sz w:val="28"/>
          <w:szCs w:val="28"/>
          <w:shd w:val="clear" w:color="auto" w:fill="FFFFFF"/>
        </w:rPr>
        <w:t>2012. – № 5. – С. 107-107</w:t>
      </w:r>
      <w:r>
        <w:rPr>
          <w:sz w:val="28"/>
          <w:szCs w:val="28"/>
          <w:shd w:val="clear" w:color="auto" w:fill="FFFFFF"/>
        </w:rPr>
        <w:t>.</w:t>
      </w:r>
    </w:p>
    <w:p w:rsidR="001C6E4F" w:rsidRDefault="001C6E4F" w:rsidP="008059C4">
      <w:pPr>
        <w:ind w:firstLine="0"/>
      </w:pPr>
    </w:p>
    <w:sectPr w:rsidR="001C6E4F" w:rsidSect="00147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385" w:rsidRDefault="00DF7385" w:rsidP="00FF410D">
      <w:r>
        <w:separator/>
      </w:r>
    </w:p>
  </w:endnote>
  <w:endnote w:type="continuationSeparator" w:id="0">
    <w:p w:rsidR="00DF7385" w:rsidRDefault="00DF7385" w:rsidP="00FF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385" w:rsidRDefault="00DF7385" w:rsidP="00FF410D">
      <w:r>
        <w:separator/>
      </w:r>
    </w:p>
  </w:footnote>
  <w:footnote w:type="continuationSeparator" w:id="0">
    <w:p w:rsidR="00DF7385" w:rsidRDefault="00DF7385" w:rsidP="00FF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2019339"/>
      <w:docPartObj>
        <w:docPartGallery w:val="Page Numbers (Top of Page)"/>
        <w:docPartUnique/>
      </w:docPartObj>
    </w:sdtPr>
    <w:sdtContent>
      <w:p w:rsidR="004F26D5" w:rsidRDefault="00CE2817">
        <w:pPr>
          <w:pStyle w:val="afe"/>
          <w:jc w:val="center"/>
        </w:pPr>
        <w:r>
          <w:fldChar w:fldCharType="begin"/>
        </w:r>
        <w:r w:rsidR="004F26D5">
          <w:instrText>PAGE   \* MERGEFORMAT</w:instrText>
        </w:r>
        <w:r>
          <w:fldChar w:fldCharType="separate"/>
        </w:r>
        <w:r w:rsidR="00D810CF">
          <w:rPr>
            <w:noProof/>
          </w:rPr>
          <w:t>5</w:t>
        </w:r>
        <w:r>
          <w:fldChar w:fldCharType="end"/>
        </w:r>
      </w:p>
    </w:sdtContent>
  </w:sdt>
  <w:p w:rsidR="004F26D5" w:rsidRDefault="004F26D5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9A6D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BC02A37"/>
    <w:multiLevelType w:val="hybridMultilevel"/>
    <w:tmpl w:val="7C2041DC"/>
    <w:lvl w:ilvl="0" w:tplc="8A9C0B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3B430B"/>
    <w:multiLevelType w:val="singleLevel"/>
    <w:tmpl w:val="893C37D6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3">
    <w:nsid w:val="47D57656"/>
    <w:multiLevelType w:val="hybridMultilevel"/>
    <w:tmpl w:val="7C2041DC"/>
    <w:lvl w:ilvl="0" w:tplc="EB26A6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E241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D8F2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F27E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0E8A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BC72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8C8B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1E23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9E57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5F442B"/>
    <w:multiLevelType w:val="hybridMultilevel"/>
    <w:tmpl w:val="7C2041DC"/>
    <w:lvl w:ilvl="0" w:tplc="8A9C0B2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65"/>
    <w:rsid w:val="00000759"/>
    <w:rsid w:val="00000BED"/>
    <w:rsid w:val="00001362"/>
    <w:rsid w:val="00001498"/>
    <w:rsid w:val="00002AD2"/>
    <w:rsid w:val="0000434A"/>
    <w:rsid w:val="00005EB1"/>
    <w:rsid w:val="0000608B"/>
    <w:rsid w:val="00006A4F"/>
    <w:rsid w:val="00007078"/>
    <w:rsid w:val="00007C57"/>
    <w:rsid w:val="0001045D"/>
    <w:rsid w:val="00011962"/>
    <w:rsid w:val="00012178"/>
    <w:rsid w:val="00012479"/>
    <w:rsid w:val="000124E9"/>
    <w:rsid w:val="00013B04"/>
    <w:rsid w:val="0001551A"/>
    <w:rsid w:val="00015DD7"/>
    <w:rsid w:val="00025BBC"/>
    <w:rsid w:val="00027D6A"/>
    <w:rsid w:val="000300EF"/>
    <w:rsid w:val="000332FD"/>
    <w:rsid w:val="000360D9"/>
    <w:rsid w:val="000363FD"/>
    <w:rsid w:val="00037A8A"/>
    <w:rsid w:val="00037D7A"/>
    <w:rsid w:val="00037FE3"/>
    <w:rsid w:val="00037FF9"/>
    <w:rsid w:val="000457D8"/>
    <w:rsid w:val="00046025"/>
    <w:rsid w:val="00046656"/>
    <w:rsid w:val="000469D2"/>
    <w:rsid w:val="00050424"/>
    <w:rsid w:val="00056785"/>
    <w:rsid w:val="00056A73"/>
    <w:rsid w:val="00057866"/>
    <w:rsid w:val="000578D0"/>
    <w:rsid w:val="0006077D"/>
    <w:rsid w:val="00063CEF"/>
    <w:rsid w:val="00063D45"/>
    <w:rsid w:val="00064770"/>
    <w:rsid w:val="000650C9"/>
    <w:rsid w:val="000671AF"/>
    <w:rsid w:val="00070DB6"/>
    <w:rsid w:val="00070EE4"/>
    <w:rsid w:val="00071FC2"/>
    <w:rsid w:val="0007495B"/>
    <w:rsid w:val="00075168"/>
    <w:rsid w:val="00075A49"/>
    <w:rsid w:val="00075D46"/>
    <w:rsid w:val="00075E26"/>
    <w:rsid w:val="00080A40"/>
    <w:rsid w:val="00080B39"/>
    <w:rsid w:val="00081851"/>
    <w:rsid w:val="00082D53"/>
    <w:rsid w:val="00083899"/>
    <w:rsid w:val="00083993"/>
    <w:rsid w:val="00084A0E"/>
    <w:rsid w:val="00085E0C"/>
    <w:rsid w:val="000866C6"/>
    <w:rsid w:val="00091A8F"/>
    <w:rsid w:val="00094406"/>
    <w:rsid w:val="0009440D"/>
    <w:rsid w:val="00094E4E"/>
    <w:rsid w:val="0009650E"/>
    <w:rsid w:val="00097119"/>
    <w:rsid w:val="000975FF"/>
    <w:rsid w:val="000A0F46"/>
    <w:rsid w:val="000A1CBC"/>
    <w:rsid w:val="000A4108"/>
    <w:rsid w:val="000A4E98"/>
    <w:rsid w:val="000A54BF"/>
    <w:rsid w:val="000A7CA7"/>
    <w:rsid w:val="000A7CDF"/>
    <w:rsid w:val="000B10F1"/>
    <w:rsid w:val="000B1485"/>
    <w:rsid w:val="000B229E"/>
    <w:rsid w:val="000B2369"/>
    <w:rsid w:val="000B2537"/>
    <w:rsid w:val="000B2888"/>
    <w:rsid w:val="000B40D4"/>
    <w:rsid w:val="000B43DD"/>
    <w:rsid w:val="000B4CFB"/>
    <w:rsid w:val="000B7A30"/>
    <w:rsid w:val="000C0AAE"/>
    <w:rsid w:val="000C2512"/>
    <w:rsid w:val="000D1C90"/>
    <w:rsid w:val="000D4E6E"/>
    <w:rsid w:val="000D682C"/>
    <w:rsid w:val="000D7615"/>
    <w:rsid w:val="000D7B7B"/>
    <w:rsid w:val="000E0ECF"/>
    <w:rsid w:val="000E132E"/>
    <w:rsid w:val="000E14C3"/>
    <w:rsid w:val="000E21D1"/>
    <w:rsid w:val="000E297C"/>
    <w:rsid w:val="000E3D5C"/>
    <w:rsid w:val="000E66A4"/>
    <w:rsid w:val="000E6B91"/>
    <w:rsid w:val="000E6C66"/>
    <w:rsid w:val="000E74AA"/>
    <w:rsid w:val="000F046F"/>
    <w:rsid w:val="00100493"/>
    <w:rsid w:val="001005AD"/>
    <w:rsid w:val="00100AA6"/>
    <w:rsid w:val="00102182"/>
    <w:rsid w:val="0010287A"/>
    <w:rsid w:val="00103E9E"/>
    <w:rsid w:val="0010480B"/>
    <w:rsid w:val="00104E9E"/>
    <w:rsid w:val="00104EB9"/>
    <w:rsid w:val="001060E5"/>
    <w:rsid w:val="0010618F"/>
    <w:rsid w:val="0010638B"/>
    <w:rsid w:val="00106BB5"/>
    <w:rsid w:val="00107649"/>
    <w:rsid w:val="0010792A"/>
    <w:rsid w:val="001108B8"/>
    <w:rsid w:val="00110A51"/>
    <w:rsid w:val="00111430"/>
    <w:rsid w:val="001126BD"/>
    <w:rsid w:val="00117832"/>
    <w:rsid w:val="00120108"/>
    <w:rsid w:val="00122747"/>
    <w:rsid w:val="00122E21"/>
    <w:rsid w:val="00124CF5"/>
    <w:rsid w:val="001279F4"/>
    <w:rsid w:val="00127DED"/>
    <w:rsid w:val="00131810"/>
    <w:rsid w:val="0013491C"/>
    <w:rsid w:val="00134D99"/>
    <w:rsid w:val="00135DEB"/>
    <w:rsid w:val="00136BD4"/>
    <w:rsid w:val="001407C2"/>
    <w:rsid w:val="00140CCA"/>
    <w:rsid w:val="001433D7"/>
    <w:rsid w:val="00143F31"/>
    <w:rsid w:val="00144D46"/>
    <w:rsid w:val="00145DB8"/>
    <w:rsid w:val="001476BA"/>
    <w:rsid w:val="00147F94"/>
    <w:rsid w:val="0015029F"/>
    <w:rsid w:val="0015194C"/>
    <w:rsid w:val="00152654"/>
    <w:rsid w:val="00152785"/>
    <w:rsid w:val="00153E2C"/>
    <w:rsid w:val="00155E25"/>
    <w:rsid w:val="00156BF3"/>
    <w:rsid w:val="00160AC2"/>
    <w:rsid w:val="00161669"/>
    <w:rsid w:val="001630A1"/>
    <w:rsid w:val="00163408"/>
    <w:rsid w:val="0016438A"/>
    <w:rsid w:val="001651BB"/>
    <w:rsid w:val="001708CF"/>
    <w:rsid w:val="00177545"/>
    <w:rsid w:val="00177D29"/>
    <w:rsid w:val="001808DA"/>
    <w:rsid w:val="00182EE6"/>
    <w:rsid w:val="0018442B"/>
    <w:rsid w:val="001850BD"/>
    <w:rsid w:val="001853F4"/>
    <w:rsid w:val="00186A74"/>
    <w:rsid w:val="00187462"/>
    <w:rsid w:val="00190EFF"/>
    <w:rsid w:val="0019129E"/>
    <w:rsid w:val="001931F7"/>
    <w:rsid w:val="00194948"/>
    <w:rsid w:val="00194BE3"/>
    <w:rsid w:val="00194D55"/>
    <w:rsid w:val="00196DF3"/>
    <w:rsid w:val="001975B8"/>
    <w:rsid w:val="001A0A51"/>
    <w:rsid w:val="001A0C35"/>
    <w:rsid w:val="001A387C"/>
    <w:rsid w:val="001A3F49"/>
    <w:rsid w:val="001A4747"/>
    <w:rsid w:val="001A5542"/>
    <w:rsid w:val="001A6E96"/>
    <w:rsid w:val="001B1EE9"/>
    <w:rsid w:val="001B5AE9"/>
    <w:rsid w:val="001B685B"/>
    <w:rsid w:val="001C06B8"/>
    <w:rsid w:val="001C0B20"/>
    <w:rsid w:val="001C3B62"/>
    <w:rsid w:val="001C4093"/>
    <w:rsid w:val="001C417B"/>
    <w:rsid w:val="001C4D15"/>
    <w:rsid w:val="001C4F7D"/>
    <w:rsid w:val="001C54A1"/>
    <w:rsid w:val="001C5C14"/>
    <w:rsid w:val="001C6E4F"/>
    <w:rsid w:val="001C6EB9"/>
    <w:rsid w:val="001C7352"/>
    <w:rsid w:val="001D0111"/>
    <w:rsid w:val="001D0216"/>
    <w:rsid w:val="001D0CC7"/>
    <w:rsid w:val="001D0EF1"/>
    <w:rsid w:val="001D2C5F"/>
    <w:rsid w:val="001D2D8B"/>
    <w:rsid w:val="001D2EA2"/>
    <w:rsid w:val="001D3639"/>
    <w:rsid w:val="001D51F2"/>
    <w:rsid w:val="001D5371"/>
    <w:rsid w:val="001D68B9"/>
    <w:rsid w:val="001D6C5B"/>
    <w:rsid w:val="001D78BF"/>
    <w:rsid w:val="001E0978"/>
    <w:rsid w:val="001E0C5B"/>
    <w:rsid w:val="001E0F6C"/>
    <w:rsid w:val="001E13CC"/>
    <w:rsid w:val="001E2432"/>
    <w:rsid w:val="001F0C94"/>
    <w:rsid w:val="001F2353"/>
    <w:rsid w:val="001F2D50"/>
    <w:rsid w:val="001F2E57"/>
    <w:rsid w:val="001F5525"/>
    <w:rsid w:val="001F553D"/>
    <w:rsid w:val="001F61FC"/>
    <w:rsid w:val="001F7745"/>
    <w:rsid w:val="002029D9"/>
    <w:rsid w:val="00204D4F"/>
    <w:rsid w:val="00204E49"/>
    <w:rsid w:val="00205B13"/>
    <w:rsid w:val="00207392"/>
    <w:rsid w:val="002106F6"/>
    <w:rsid w:val="002119C2"/>
    <w:rsid w:val="002143E7"/>
    <w:rsid w:val="00215E02"/>
    <w:rsid w:val="002169EF"/>
    <w:rsid w:val="002205FC"/>
    <w:rsid w:val="00222C58"/>
    <w:rsid w:val="00223020"/>
    <w:rsid w:val="00224B70"/>
    <w:rsid w:val="00225817"/>
    <w:rsid w:val="00226F55"/>
    <w:rsid w:val="00227A2E"/>
    <w:rsid w:val="0023029C"/>
    <w:rsid w:val="00235465"/>
    <w:rsid w:val="00237CAE"/>
    <w:rsid w:val="00240F3E"/>
    <w:rsid w:val="002416B8"/>
    <w:rsid w:val="00241FB9"/>
    <w:rsid w:val="0024234D"/>
    <w:rsid w:val="00242648"/>
    <w:rsid w:val="0024449E"/>
    <w:rsid w:val="002463ED"/>
    <w:rsid w:val="00246C5A"/>
    <w:rsid w:val="00250927"/>
    <w:rsid w:val="00251B6F"/>
    <w:rsid w:val="00253365"/>
    <w:rsid w:val="002555ED"/>
    <w:rsid w:val="00256972"/>
    <w:rsid w:val="002570F4"/>
    <w:rsid w:val="00262540"/>
    <w:rsid w:val="00264A96"/>
    <w:rsid w:val="0026547F"/>
    <w:rsid w:val="0026600C"/>
    <w:rsid w:val="0026697E"/>
    <w:rsid w:val="00266B0D"/>
    <w:rsid w:val="0026776E"/>
    <w:rsid w:val="002679ED"/>
    <w:rsid w:val="002704D4"/>
    <w:rsid w:val="0027109C"/>
    <w:rsid w:val="00273EC3"/>
    <w:rsid w:val="00276402"/>
    <w:rsid w:val="00280EA0"/>
    <w:rsid w:val="00281663"/>
    <w:rsid w:val="00281E29"/>
    <w:rsid w:val="0028224B"/>
    <w:rsid w:val="002824EF"/>
    <w:rsid w:val="00284DBE"/>
    <w:rsid w:val="00287B5D"/>
    <w:rsid w:val="0029158E"/>
    <w:rsid w:val="00291E8C"/>
    <w:rsid w:val="00293C3E"/>
    <w:rsid w:val="00294357"/>
    <w:rsid w:val="00296A42"/>
    <w:rsid w:val="002A2612"/>
    <w:rsid w:val="002A4BD0"/>
    <w:rsid w:val="002A4CA4"/>
    <w:rsid w:val="002A56A3"/>
    <w:rsid w:val="002A5751"/>
    <w:rsid w:val="002A57F0"/>
    <w:rsid w:val="002A63A8"/>
    <w:rsid w:val="002A7A71"/>
    <w:rsid w:val="002A7CCA"/>
    <w:rsid w:val="002B14CD"/>
    <w:rsid w:val="002B5D34"/>
    <w:rsid w:val="002B6D43"/>
    <w:rsid w:val="002B75C4"/>
    <w:rsid w:val="002B7CB7"/>
    <w:rsid w:val="002C03F6"/>
    <w:rsid w:val="002C11DF"/>
    <w:rsid w:val="002C2BE4"/>
    <w:rsid w:val="002C32CD"/>
    <w:rsid w:val="002C426C"/>
    <w:rsid w:val="002C4CA5"/>
    <w:rsid w:val="002C5574"/>
    <w:rsid w:val="002C740D"/>
    <w:rsid w:val="002C7A1D"/>
    <w:rsid w:val="002D035B"/>
    <w:rsid w:val="002D07AB"/>
    <w:rsid w:val="002D09F1"/>
    <w:rsid w:val="002D0A40"/>
    <w:rsid w:val="002D2C6F"/>
    <w:rsid w:val="002D4E23"/>
    <w:rsid w:val="002D5213"/>
    <w:rsid w:val="002D7ABA"/>
    <w:rsid w:val="002E0EF0"/>
    <w:rsid w:val="002E2049"/>
    <w:rsid w:val="002E2B56"/>
    <w:rsid w:val="002E57C5"/>
    <w:rsid w:val="002E67D4"/>
    <w:rsid w:val="002F0D16"/>
    <w:rsid w:val="002F40ED"/>
    <w:rsid w:val="002F41A9"/>
    <w:rsid w:val="002F63DB"/>
    <w:rsid w:val="002F65C5"/>
    <w:rsid w:val="002F72B0"/>
    <w:rsid w:val="00300699"/>
    <w:rsid w:val="003031E9"/>
    <w:rsid w:val="00306710"/>
    <w:rsid w:val="00310870"/>
    <w:rsid w:val="00310A3D"/>
    <w:rsid w:val="00311D73"/>
    <w:rsid w:val="003121C0"/>
    <w:rsid w:val="00314F7E"/>
    <w:rsid w:val="0031632B"/>
    <w:rsid w:val="00316378"/>
    <w:rsid w:val="003166C8"/>
    <w:rsid w:val="003173C7"/>
    <w:rsid w:val="00320687"/>
    <w:rsid w:val="003215C2"/>
    <w:rsid w:val="00323A31"/>
    <w:rsid w:val="00325A1B"/>
    <w:rsid w:val="00326DC9"/>
    <w:rsid w:val="00327398"/>
    <w:rsid w:val="0033036F"/>
    <w:rsid w:val="00332836"/>
    <w:rsid w:val="00332E48"/>
    <w:rsid w:val="00333279"/>
    <w:rsid w:val="003346C8"/>
    <w:rsid w:val="00334D47"/>
    <w:rsid w:val="00335879"/>
    <w:rsid w:val="00336A5A"/>
    <w:rsid w:val="003372D4"/>
    <w:rsid w:val="0033766A"/>
    <w:rsid w:val="003428AB"/>
    <w:rsid w:val="00342E6E"/>
    <w:rsid w:val="00342F1F"/>
    <w:rsid w:val="00343D7D"/>
    <w:rsid w:val="003448BA"/>
    <w:rsid w:val="0034763E"/>
    <w:rsid w:val="003477CF"/>
    <w:rsid w:val="00347D67"/>
    <w:rsid w:val="003511BD"/>
    <w:rsid w:val="0035571C"/>
    <w:rsid w:val="0035573D"/>
    <w:rsid w:val="00355E14"/>
    <w:rsid w:val="00363450"/>
    <w:rsid w:val="00363C87"/>
    <w:rsid w:val="00365699"/>
    <w:rsid w:val="00366D61"/>
    <w:rsid w:val="00366F2D"/>
    <w:rsid w:val="00371BD3"/>
    <w:rsid w:val="00372167"/>
    <w:rsid w:val="003736B2"/>
    <w:rsid w:val="00374143"/>
    <w:rsid w:val="00375287"/>
    <w:rsid w:val="00375F9D"/>
    <w:rsid w:val="0037735C"/>
    <w:rsid w:val="00377CAB"/>
    <w:rsid w:val="003808FB"/>
    <w:rsid w:val="00383E73"/>
    <w:rsid w:val="00385871"/>
    <w:rsid w:val="0038621F"/>
    <w:rsid w:val="0038719B"/>
    <w:rsid w:val="0039077A"/>
    <w:rsid w:val="003910E4"/>
    <w:rsid w:val="003920D4"/>
    <w:rsid w:val="003958B2"/>
    <w:rsid w:val="00396531"/>
    <w:rsid w:val="003A3A13"/>
    <w:rsid w:val="003A3AFF"/>
    <w:rsid w:val="003A5B63"/>
    <w:rsid w:val="003A62AD"/>
    <w:rsid w:val="003B09B4"/>
    <w:rsid w:val="003B1DF8"/>
    <w:rsid w:val="003B23B9"/>
    <w:rsid w:val="003B2F8C"/>
    <w:rsid w:val="003B3BDD"/>
    <w:rsid w:val="003B4D52"/>
    <w:rsid w:val="003B51BD"/>
    <w:rsid w:val="003B74A7"/>
    <w:rsid w:val="003B775B"/>
    <w:rsid w:val="003C088C"/>
    <w:rsid w:val="003C1C8C"/>
    <w:rsid w:val="003C2DA5"/>
    <w:rsid w:val="003C4836"/>
    <w:rsid w:val="003C4FEA"/>
    <w:rsid w:val="003C526D"/>
    <w:rsid w:val="003C52D7"/>
    <w:rsid w:val="003C5578"/>
    <w:rsid w:val="003D132A"/>
    <w:rsid w:val="003D1932"/>
    <w:rsid w:val="003D2551"/>
    <w:rsid w:val="003D3977"/>
    <w:rsid w:val="003D40F0"/>
    <w:rsid w:val="003D4514"/>
    <w:rsid w:val="003D6081"/>
    <w:rsid w:val="003D63A2"/>
    <w:rsid w:val="003D76C9"/>
    <w:rsid w:val="003D7EC8"/>
    <w:rsid w:val="003D7F01"/>
    <w:rsid w:val="003E1D24"/>
    <w:rsid w:val="003E412E"/>
    <w:rsid w:val="003E50C7"/>
    <w:rsid w:val="003E5139"/>
    <w:rsid w:val="003E6EB1"/>
    <w:rsid w:val="003E7350"/>
    <w:rsid w:val="003F1076"/>
    <w:rsid w:val="003F1375"/>
    <w:rsid w:val="003F1BB7"/>
    <w:rsid w:val="003F1D33"/>
    <w:rsid w:val="003F5452"/>
    <w:rsid w:val="003F5ABF"/>
    <w:rsid w:val="003F5C43"/>
    <w:rsid w:val="003F6BC1"/>
    <w:rsid w:val="004015D7"/>
    <w:rsid w:val="004038D3"/>
    <w:rsid w:val="00404240"/>
    <w:rsid w:val="004055D6"/>
    <w:rsid w:val="00407120"/>
    <w:rsid w:val="004120B4"/>
    <w:rsid w:val="00412533"/>
    <w:rsid w:val="004126B1"/>
    <w:rsid w:val="00414340"/>
    <w:rsid w:val="0041458F"/>
    <w:rsid w:val="0041675F"/>
    <w:rsid w:val="0041780D"/>
    <w:rsid w:val="00417C8E"/>
    <w:rsid w:val="00417EFC"/>
    <w:rsid w:val="00425434"/>
    <w:rsid w:val="00425BA5"/>
    <w:rsid w:val="00426408"/>
    <w:rsid w:val="00427486"/>
    <w:rsid w:val="00430F3C"/>
    <w:rsid w:val="00433501"/>
    <w:rsid w:val="00433833"/>
    <w:rsid w:val="00433957"/>
    <w:rsid w:val="00434285"/>
    <w:rsid w:val="0043534D"/>
    <w:rsid w:val="00435BB7"/>
    <w:rsid w:val="00436F6B"/>
    <w:rsid w:val="0043791A"/>
    <w:rsid w:val="00437F33"/>
    <w:rsid w:val="00440685"/>
    <w:rsid w:val="004408A0"/>
    <w:rsid w:val="00441091"/>
    <w:rsid w:val="004411B5"/>
    <w:rsid w:val="00442010"/>
    <w:rsid w:val="004430A3"/>
    <w:rsid w:val="004443A1"/>
    <w:rsid w:val="004457BE"/>
    <w:rsid w:val="004459C0"/>
    <w:rsid w:val="00452E3C"/>
    <w:rsid w:val="004554A0"/>
    <w:rsid w:val="004557F4"/>
    <w:rsid w:val="00455E03"/>
    <w:rsid w:val="00455E37"/>
    <w:rsid w:val="00455E6F"/>
    <w:rsid w:val="00457375"/>
    <w:rsid w:val="00461E7F"/>
    <w:rsid w:val="00462E95"/>
    <w:rsid w:val="00463378"/>
    <w:rsid w:val="00464830"/>
    <w:rsid w:val="004652EC"/>
    <w:rsid w:val="00465969"/>
    <w:rsid w:val="00465E91"/>
    <w:rsid w:val="00466E33"/>
    <w:rsid w:val="004701AC"/>
    <w:rsid w:val="00471AD5"/>
    <w:rsid w:val="00471B51"/>
    <w:rsid w:val="00472CDA"/>
    <w:rsid w:val="00472E39"/>
    <w:rsid w:val="00473236"/>
    <w:rsid w:val="00473EB1"/>
    <w:rsid w:val="0047624B"/>
    <w:rsid w:val="00476666"/>
    <w:rsid w:val="00477360"/>
    <w:rsid w:val="00482291"/>
    <w:rsid w:val="00483661"/>
    <w:rsid w:val="0048515F"/>
    <w:rsid w:val="00487A51"/>
    <w:rsid w:val="0049179C"/>
    <w:rsid w:val="004955A1"/>
    <w:rsid w:val="004961CD"/>
    <w:rsid w:val="0049628E"/>
    <w:rsid w:val="00496C57"/>
    <w:rsid w:val="004A157E"/>
    <w:rsid w:val="004A3FDB"/>
    <w:rsid w:val="004A4AB3"/>
    <w:rsid w:val="004B0F34"/>
    <w:rsid w:val="004B170C"/>
    <w:rsid w:val="004B3ED5"/>
    <w:rsid w:val="004B4D08"/>
    <w:rsid w:val="004B5D8C"/>
    <w:rsid w:val="004B7789"/>
    <w:rsid w:val="004B79D8"/>
    <w:rsid w:val="004B7D41"/>
    <w:rsid w:val="004C0630"/>
    <w:rsid w:val="004C06E0"/>
    <w:rsid w:val="004C392D"/>
    <w:rsid w:val="004C43BF"/>
    <w:rsid w:val="004D1799"/>
    <w:rsid w:val="004D23B9"/>
    <w:rsid w:val="004D25E7"/>
    <w:rsid w:val="004D26BC"/>
    <w:rsid w:val="004D4DA0"/>
    <w:rsid w:val="004D5AE6"/>
    <w:rsid w:val="004D6888"/>
    <w:rsid w:val="004D6E8A"/>
    <w:rsid w:val="004E35BE"/>
    <w:rsid w:val="004E3760"/>
    <w:rsid w:val="004E595D"/>
    <w:rsid w:val="004E5EFC"/>
    <w:rsid w:val="004E6D81"/>
    <w:rsid w:val="004E774A"/>
    <w:rsid w:val="004E7BE1"/>
    <w:rsid w:val="004F26D5"/>
    <w:rsid w:val="004F3B4A"/>
    <w:rsid w:val="004F5AEA"/>
    <w:rsid w:val="004F6C80"/>
    <w:rsid w:val="005001ED"/>
    <w:rsid w:val="00500428"/>
    <w:rsid w:val="00500C99"/>
    <w:rsid w:val="00503307"/>
    <w:rsid w:val="00503D8B"/>
    <w:rsid w:val="005044FD"/>
    <w:rsid w:val="005047CB"/>
    <w:rsid w:val="00506DA3"/>
    <w:rsid w:val="0050769D"/>
    <w:rsid w:val="00510A39"/>
    <w:rsid w:val="00511148"/>
    <w:rsid w:val="00512763"/>
    <w:rsid w:val="00515D78"/>
    <w:rsid w:val="00517EC8"/>
    <w:rsid w:val="00520239"/>
    <w:rsid w:val="00520399"/>
    <w:rsid w:val="00523F8A"/>
    <w:rsid w:val="00524141"/>
    <w:rsid w:val="0052584A"/>
    <w:rsid w:val="00526BF3"/>
    <w:rsid w:val="00527694"/>
    <w:rsid w:val="005338E4"/>
    <w:rsid w:val="005351DE"/>
    <w:rsid w:val="00536BD5"/>
    <w:rsid w:val="005426A4"/>
    <w:rsid w:val="005439B5"/>
    <w:rsid w:val="00543C32"/>
    <w:rsid w:val="0054446A"/>
    <w:rsid w:val="005455A0"/>
    <w:rsid w:val="00546482"/>
    <w:rsid w:val="00546F0A"/>
    <w:rsid w:val="00553D67"/>
    <w:rsid w:val="00554BAD"/>
    <w:rsid w:val="0055641B"/>
    <w:rsid w:val="005579E7"/>
    <w:rsid w:val="00557A2F"/>
    <w:rsid w:val="00557F85"/>
    <w:rsid w:val="0056113B"/>
    <w:rsid w:val="005611C4"/>
    <w:rsid w:val="005655A2"/>
    <w:rsid w:val="0056736E"/>
    <w:rsid w:val="0056751D"/>
    <w:rsid w:val="0057356C"/>
    <w:rsid w:val="005739EF"/>
    <w:rsid w:val="00573F5C"/>
    <w:rsid w:val="00576CC8"/>
    <w:rsid w:val="00577FEA"/>
    <w:rsid w:val="00581348"/>
    <w:rsid w:val="00583F3B"/>
    <w:rsid w:val="00584557"/>
    <w:rsid w:val="00584A24"/>
    <w:rsid w:val="00584C75"/>
    <w:rsid w:val="00585E05"/>
    <w:rsid w:val="0058613A"/>
    <w:rsid w:val="00591498"/>
    <w:rsid w:val="00592E68"/>
    <w:rsid w:val="00592F0D"/>
    <w:rsid w:val="00594F02"/>
    <w:rsid w:val="005962DC"/>
    <w:rsid w:val="0059695A"/>
    <w:rsid w:val="005A2850"/>
    <w:rsid w:val="005A2900"/>
    <w:rsid w:val="005A338B"/>
    <w:rsid w:val="005A3516"/>
    <w:rsid w:val="005A6E85"/>
    <w:rsid w:val="005B1D25"/>
    <w:rsid w:val="005B39E2"/>
    <w:rsid w:val="005B4F3A"/>
    <w:rsid w:val="005B712F"/>
    <w:rsid w:val="005B732F"/>
    <w:rsid w:val="005B79EA"/>
    <w:rsid w:val="005C3329"/>
    <w:rsid w:val="005C4F20"/>
    <w:rsid w:val="005C53F9"/>
    <w:rsid w:val="005C5EA6"/>
    <w:rsid w:val="005C6B35"/>
    <w:rsid w:val="005C6D0E"/>
    <w:rsid w:val="005D2A37"/>
    <w:rsid w:val="005D5DC2"/>
    <w:rsid w:val="005E0A00"/>
    <w:rsid w:val="005E1C6B"/>
    <w:rsid w:val="005E6023"/>
    <w:rsid w:val="005E6297"/>
    <w:rsid w:val="005E685B"/>
    <w:rsid w:val="005E691D"/>
    <w:rsid w:val="005F3475"/>
    <w:rsid w:val="005F4CA1"/>
    <w:rsid w:val="005F6440"/>
    <w:rsid w:val="005F7BF1"/>
    <w:rsid w:val="00601030"/>
    <w:rsid w:val="00601B5D"/>
    <w:rsid w:val="00601B72"/>
    <w:rsid w:val="00603601"/>
    <w:rsid w:val="0060362F"/>
    <w:rsid w:val="00604964"/>
    <w:rsid w:val="00605826"/>
    <w:rsid w:val="00605B2A"/>
    <w:rsid w:val="00606816"/>
    <w:rsid w:val="00606869"/>
    <w:rsid w:val="00606E07"/>
    <w:rsid w:val="00610024"/>
    <w:rsid w:val="0061039B"/>
    <w:rsid w:val="006109CA"/>
    <w:rsid w:val="00611294"/>
    <w:rsid w:val="00611C27"/>
    <w:rsid w:val="006131C7"/>
    <w:rsid w:val="00624113"/>
    <w:rsid w:val="00624815"/>
    <w:rsid w:val="0062560C"/>
    <w:rsid w:val="0062620C"/>
    <w:rsid w:val="006267B1"/>
    <w:rsid w:val="006312C4"/>
    <w:rsid w:val="006315F4"/>
    <w:rsid w:val="00631D87"/>
    <w:rsid w:val="00631DD3"/>
    <w:rsid w:val="00632753"/>
    <w:rsid w:val="00632FB9"/>
    <w:rsid w:val="0063348A"/>
    <w:rsid w:val="00635656"/>
    <w:rsid w:val="006362D5"/>
    <w:rsid w:val="00643149"/>
    <w:rsid w:val="00643FD3"/>
    <w:rsid w:val="00645472"/>
    <w:rsid w:val="0064720A"/>
    <w:rsid w:val="00654062"/>
    <w:rsid w:val="00654770"/>
    <w:rsid w:val="00655410"/>
    <w:rsid w:val="00655B99"/>
    <w:rsid w:val="00655D70"/>
    <w:rsid w:val="006565BA"/>
    <w:rsid w:val="00660BFF"/>
    <w:rsid w:val="0066184E"/>
    <w:rsid w:val="00663527"/>
    <w:rsid w:val="006652CC"/>
    <w:rsid w:val="00666679"/>
    <w:rsid w:val="00670F55"/>
    <w:rsid w:val="006735AA"/>
    <w:rsid w:val="00681AEC"/>
    <w:rsid w:val="00682F51"/>
    <w:rsid w:val="00684206"/>
    <w:rsid w:val="006854E2"/>
    <w:rsid w:val="006902F7"/>
    <w:rsid w:val="00692545"/>
    <w:rsid w:val="00692711"/>
    <w:rsid w:val="006927AE"/>
    <w:rsid w:val="00693B73"/>
    <w:rsid w:val="00694B11"/>
    <w:rsid w:val="00694CEF"/>
    <w:rsid w:val="0069577C"/>
    <w:rsid w:val="00695B2B"/>
    <w:rsid w:val="00696B28"/>
    <w:rsid w:val="006974D6"/>
    <w:rsid w:val="006975C8"/>
    <w:rsid w:val="006A122C"/>
    <w:rsid w:val="006A3742"/>
    <w:rsid w:val="006A568F"/>
    <w:rsid w:val="006A5A8A"/>
    <w:rsid w:val="006A644A"/>
    <w:rsid w:val="006B07CC"/>
    <w:rsid w:val="006B083C"/>
    <w:rsid w:val="006B08BC"/>
    <w:rsid w:val="006B72B3"/>
    <w:rsid w:val="006B79D6"/>
    <w:rsid w:val="006B7EB2"/>
    <w:rsid w:val="006C0CEE"/>
    <w:rsid w:val="006C24A3"/>
    <w:rsid w:val="006C3368"/>
    <w:rsid w:val="006C44C4"/>
    <w:rsid w:val="006C5174"/>
    <w:rsid w:val="006C5BAC"/>
    <w:rsid w:val="006C63EB"/>
    <w:rsid w:val="006C758F"/>
    <w:rsid w:val="006D0415"/>
    <w:rsid w:val="006D0D80"/>
    <w:rsid w:val="006D18EF"/>
    <w:rsid w:val="006D1A15"/>
    <w:rsid w:val="006D1EFE"/>
    <w:rsid w:val="006D23E9"/>
    <w:rsid w:val="006D64CF"/>
    <w:rsid w:val="006D671E"/>
    <w:rsid w:val="006D6B8E"/>
    <w:rsid w:val="006E1D9A"/>
    <w:rsid w:val="006E2507"/>
    <w:rsid w:val="006E54EC"/>
    <w:rsid w:val="006E6F1D"/>
    <w:rsid w:val="006E7EC4"/>
    <w:rsid w:val="006F0F33"/>
    <w:rsid w:val="006F3129"/>
    <w:rsid w:val="006F52D3"/>
    <w:rsid w:val="006F7D13"/>
    <w:rsid w:val="00700AE9"/>
    <w:rsid w:val="007040FC"/>
    <w:rsid w:val="0070416D"/>
    <w:rsid w:val="00705117"/>
    <w:rsid w:val="00705D4E"/>
    <w:rsid w:val="00707642"/>
    <w:rsid w:val="00710D90"/>
    <w:rsid w:val="00713BC4"/>
    <w:rsid w:val="00713CF8"/>
    <w:rsid w:val="00715053"/>
    <w:rsid w:val="00717CC6"/>
    <w:rsid w:val="007213EF"/>
    <w:rsid w:val="007256E4"/>
    <w:rsid w:val="007277E6"/>
    <w:rsid w:val="00727AE3"/>
    <w:rsid w:val="00730156"/>
    <w:rsid w:val="00731FD7"/>
    <w:rsid w:val="00734270"/>
    <w:rsid w:val="007355CC"/>
    <w:rsid w:val="007372C0"/>
    <w:rsid w:val="007373FA"/>
    <w:rsid w:val="00740720"/>
    <w:rsid w:val="007412C9"/>
    <w:rsid w:val="00741983"/>
    <w:rsid w:val="00743456"/>
    <w:rsid w:val="007456EB"/>
    <w:rsid w:val="0074779A"/>
    <w:rsid w:val="00750058"/>
    <w:rsid w:val="00752FD0"/>
    <w:rsid w:val="00753132"/>
    <w:rsid w:val="007543C6"/>
    <w:rsid w:val="007548FC"/>
    <w:rsid w:val="0076067A"/>
    <w:rsid w:val="00761A8C"/>
    <w:rsid w:val="00761D6D"/>
    <w:rsid w:val="00761E8B"/>
    <w:rsid w:val="00761F91"/>
    <w:rsid w:val="007625AE"/>
    <w:rsid w:val="00763949"/>
    <w:rsid w:val="00765673"/>
    <w:rsid w:val="00770215"/>
    <w:rsid w:val="007707FB"/>
    <w:rsid w:val="0077082B"/>
    <w:rsid w:val="00771C60"/>
    <w:rsid w:val="00772EDA"/>
    <w:rsid w:val="00773F86"/>
    <w:rsid w:val="00774CF7"/>
    <w:rsid w:val="00776556"/>
    <w:rsid w:val="00777C3B"/>
    <w:rsid w:val="0078079F"/>
    <w:rsid w:val="00780CA2"/>
    <w:rsid w:val="00784102"/>
    <w:rsid w:val="00787C5D"/>
    <w:rsid w:val="00791D24"/>
    <w:rsid w:val="00793D48"/>
    <w:rsid w:val="007956DC"/>
    <w:rsid w:val="00795A85"/>
    <w:rsid w:val="007A0769"/>
    <w:rsid w:val="007A08A8"/>
    <w:rsid w:val="007A2518"/>
    <w:rsid w:val="007B1083"/>
    <w:rsid w:val="007B190D"/>
    <w:rsid w:val="007B58DD"/>
    <w:rsid w:val="007B7088"/>
    <w:rsid w:val="007B75D7"/>
    <w:rsid w:val="007C24BE"/>
    <w:rsid w:val="007C476D"/>
    <w:rsid w:val="007C727C"/>
    <w:rsid w:val="007C784E"/>
    <w:rsid w:val="007D10F2"/>
    <w:rsid w:val="007D20C7"/>
    <w:rsid w:val="007D42AE"/>
    <w:rsid w:val="007D4824"/>
    <w:rsid w:val="007D5A2F"/>
    <w:rsid w:val="007D5BC0"/>
    <w:rsid w:val="007D6D5F"/>
    <w:rsid w:val="007E2840"/>
    <w:rsid w:val="007E3370"/>
    <w:rsid w:val="007E66A5"/>
    <w:rsid w:val="007E7169"/>
    <w:rsid w:val="007E72C5"/>
    <w:rsid w:val="007E7D8C"/>
    <w:rsid w:val="007F16D7"/>
    <w:rsid w:val="007F24DC"/>
    <w:rsid w:val="007F4389"/>
    <w:rsid w:val="007F48DF"/>
    <w:rsid w:val="007F539A"/>
    <w:rsid w:val="007F5D66"/>
    <w:rsid w:val="007F699B"/>
    <w:rsid w:val="00801B43"/>
    <w:rsid w:val="00802294"/>
    <w:rsid w:val="00803E24"/>
    <w:rsid w:val="008059C4"/>
    <w:rsid w:val="00807719"/>
    <w:rsid w:val="00810708"/>
    <w:rsid w:val="00810D82"/>
    <w:rsid w:val="008111A3"/>
    <w:rsid w:val="0081309A"/>
    <w:rsid w:val="00813D0E"/>
    <w:rsid w:val="00820B0B"/>
    <w:rsid w:val="0082116B"/>
    <w:rsid w:val="008261A0"/>
    <w:rsid w:val="00826DE2"/>
    <w:rsid w:val="00827F4D"/>
    <w:rsid w:val="00830A8C"/>
    <w:rsid w:val="00830EB3"/>
    <w:rsid w:val="00832482"/>
    <w:rsid w:val="008326A8"/>
    <w:rsid w:val="00833E8D"/>
    <w:rsid w:val="00834DCB"/>
    <w:rsid w:val="008353DC"/>
    <w:rsid w:val="00842FFB"/>
    <w:rsid w:val="008437FB"/>
    <w:rsid w:val="00845086"/>
    <w:rsid w:val="0084512B"/>
    <w:rsid w:val="00851A79"/>
    <w:rsid w:val="00852EC7"/>
    <w:rsid w:val="00854D59"/>
    <w:rsid w:val="0085510A"/>
    <w:rsid w:val="00855658"/>
    <w:rsid w:val="00855B0A"/>
    <w:rsid w:val="00855B11"/>
    <w:rsid w:val="00857EAE"/>
    <w:rsid w:val="00860EAD"/>
    <w:rsid w:val="00861C13"/>
    <w:rsid w:val="008624EC"/>
    <w:rsid w:val="00863044"/>
    <w:rsid w:val="00863BBA"/>
    <w:rsid w:val="008650B5"/>
    <w:rsid w:val="00867E95"/>
    <w:rsid w:val="00870059"/>
    <w:rsid w:val="00870BC7"/>
    <w:rsid w:val="00875425"/>
    <w:rsid w:val="00875F26"/>
    <w:rsid w:val="00876830"/>
    <w:rsid w:val="008773C1"/>
    <w:rsid w:val="00880903"/>
    <w:rsid w:val="008816D0"/>
    <w:rsid w:val="008817FC"/>
    <w:rsid w:val="00881D60"/>
    <w:rsid w:val="0088272C"/>
    <w:rsid w:val="008828BE"/>
    <w:rsid w:val="0088335D"/>
    <w:rsid w:val="0088431C"/>
    <w:rsid w:val="0088441B"/>
    <w:rsid w:val="0088543C"/>
    <w:rsid w:val="00885E2C"/>
    <w:rsid w:val="0088613A"/>
    <w:rsid w:val="00890105"/>
    <w:rsid w:val="0089014A"/>
    <w:rsid w:val="008901D3"/>
    <w:rsid w:val="00891091"/>
    <w:rsid w:val="008910F5"/>
    <w:rsid w:val="00891836"/>
    <w:rsid w:val="0089312D"/>
    <w:rsid w:val="00893AE3"/>
    <w:rsid w:val="00893CA8"/>
    <w:rsid w:val="00893E7E"/>
    <w:rsid w:val="0089532B"/>
    <w:rsid w:val="008963C9"/>
    <w:rsid w:val="00897B23"/>
    <w:rsid w:val="008A017A"/>
    <w:rsid w:val="008A04D3"/>
    <w:rsid w:val="008A1BEA"/>
    <w:rsid w:val="008A32A0"/>
    <w:rsid w:val="008A4FED"/>
    <w:rsid w:val="008A650D"/>
    <w:rsid w:val="008A79B3"/>
    <w:rsid w:val="008B12E8"/>
    <w:rsid w:val="008B15D2"/>
    <w:rsid w:val="008B1761"/>
    <w:rsid w:val="008B5121"/>
    <w:rsid w:val="008B52DC"/>
    <w:rsid w:val="008B6B4C"/>
    <w:rsid w:val="008C0D86"/>
    <w:rsid w:val="008C2082"/>
    <w:rsid w:val="008C2279"/>
    <w:rsid w:val="008C5376"/>
    <w:rsid w:val="008C5C31"/>
    <w:rsid w:val="008C5FCD"/>
    <w:rsid w:val="008D1BD5"/>
    <w:rsid w:val="008D4080"/>
    <w:rsid w:val="008D5488"/>
    <w:rsid w:val="008D58C6"/>
    <w:rsid w:val="008D6BE3"/>
    <w:rsid w:val="008E7C28"/>
    <w:rsid w:val="008F0328"/>
    <w:rsid w:val="008F04FC"/>
    <w:rsid w:val="008F1709"/>
    <w:rsid w:val="008F4E68"/>
    <w:rsid w:val="008F5ED7"/>
    <w:rsid w:val="008F6541"/>
    <w:rsid w:val="00900A45"/>
    <w:rsid w:val="009015F7"/>
    <w:rsid w:val="009032B0"/>
    <w:rsid w:val="0090332F"/>
    <w:rsid w:val="00903904"/>
    <w:rsid w:val="009069F9"/>
    <w:rsid w:val="00907022"/>
    <w:rsid w:val="009072AE"/>
    <w:rsid w:val="00907EED"/>
    <w:rsid w:val="00910AE1"/>
    <w:rsid w:val="0091331E"/>
    <w:rsid w:val="0091339B"/>
    <w:rsid w:val="00916A56"/>
    <w:rsid w:val="009215C9"/>
    <w:rsid w:val="009216AD"/>
    <w:rsid w:val="009224B0"/>
    <w:rsid w:val="009224B1"/>
    <w:rsid w:val="00924B49"/>
    <w:rsid w:val="00924EE6"/>
    <w:rsid w:val="00926C05"/>
    <w:rsid w:val="00933E4D"/>
    <w:rsid w:val="00935FE0"/>
    <w:rsid w:val="00936420"/>
    <w:rsid w:val="00940FE6"/>
    <w:rsid w:val="00945ABB"/>
    <w:rsid w:val="00946139"/>
    <w:rsid w:val="00954167"/>
    <w:rsid w:val="009557E5"/>
    <w:rsid w:val="00961195"/>
    <w:rsid w:val="009617D4"/>
    <w:rsid w:val="00962553"/>
    <w:rsid w:val="00962911"/>
    <w:rsid w:val="00962A50"/>
    <w:rsid w:val="009634D2"/>
    <w:rsid w:val="00965B4D"/>
    <w:rsid w:val="00965FCD"/>
    <w:rsid w:val="0096782B"/>
    <w:rsid w:val="00967E4E"/>
    <w:rsid w:val="00974228"/>
    <w:rsid w:val="009751E8"/>
    <w:rsid w:val="00975339"/>
    <w:rsid w:val="00977936"/>
    <w:rsid w:val="009844C2"/>
    <w:rsid w:val="00984F31"/>
    <w:rsid w:val="00986C25"/>
    <w:rsid w:val="009917EB"/>
    <w:rsid w:val="00991CB3"/>
    <w:rsid w:val="0099583D"/>
    <w:rsid w:val="00996651"/>
    <w:rsid w:val="009A0237"/>
    <w:rsid w:val="009A1EF9"/>
    <w:rsid w:val="009A6955"/>
    <w:rsid w:val="009B11A0"/>
    <w:rsid w:val="009B140F"/>
    <w:rsid w:val="009B1790"/>
    <w:rsid w:val="009B3EB6"/>
    <w:rsid w:val="009B5D01"/>
    <w:rsid w:val="009B6295"/>
    <w:rsid w:val="009B656E"/>
    <w:rsid w:val="009B7FB5"/>
    <w:rsid w:val="009C0ABA"/>
    <w:rsid w:val="009C18EB"/>
    <w:rsid w:val="009C1981"/>
    <w:rsid w:val="009C21A1"/>
    <w:rsid w:val="009C3A60"/>
    <w:rsid w:val="009C407D"/>
    <w:rsid w:val="009C7078"/>
    <w:rsid w:val="009D037B"/>
    <w:rsid w:val="009D2685"/>
    <w:rsid w:val="009D3146"/>
    <w:rsid w:val="009D3A7F"/>
    <w:rsid w:val="009D51D6"/>
    <w:rsid w:val="009D5EA4"/>
    <w:rsid w:val="009D653D"/>
    <w:rsid w:val="009D7010"/>
    <w:rsid w:val="009E2057"/>
    <w:rsid w:val="009E333D"/>
    <w:rsid w:val="009E3A5C"/>
    <w:rsid w:val="009E6219"/>
    <w:rsid w:val="009F00A0"/>
    <w:rsid w:val="009F06A5"/>
    <w:rsid w:val="009F1B65"/>
    <w:rsid w:val="009F3038"/>
    <w:rsid w:val="009F4AC0"/>
    <w:rsid w:val="009F5BEC"/>
    <w:rsid w:val="00A00961"/>
    <w:rsid w:val="00A0446F"/>
    <w:rsid w:val="00A065B7"/>
    <w:rsid w:val="00A076C9"/>
    <w:rsid w:val="00A10320"/>
    <w:rsid w:val="00A10ED1"/>
    <w:rsid w:val="00A129C8"/>
    <w:rsid w:val="00A13CB1"/>
    <w:rsid w:val="00A140F5"/>
    <w:rsid w:val="00A16188"/>
    <w:rsid w:val="00A21CCB"/>
    <w:rsid w:val="00A22D8A"/>
    <w:rsid w:val="00A24A12"/>
    <w:rsid w:val="00A31AE6"/>
    <w:rsid w:val="00A36E34"/>
    <w:rsid w:val="00A37724"/>
    <w:rsid w:val="00A37FA1"/>
    <w:rsid w:val="00A4090B"/>
    <w:rsid w:val="00A4123C"/>
    <w:rsid w:val="00A42A5B"/>
    <w:rsid w:val="00A44846"/>
    <w:rsid w:val="00A47BF2"/>
    <w:rsid w:val="00A47C68"/>
    <w:rsid w:val="00A50680"/>
    <w:rsid w:val="00A50F3F"/>
    <w:rsid w:val="00A527DA"/>
    <w:rsid w:val="00A532C1"/>
    <w:rsid w:val="00A54CA5"/>
    <w:rsid w:val="00A561FC"/>
    <w:rsid w:val="00A567A5"/>
    <w:rsid w:val="00A56C26"/>
    <w:rsid w:val="00A61449"/>
    <w:rsid w:val="00A61ABA"/>
    <w:rsid w:val="00A62720"/>
    <w:rsid w:val="00A6354C"/>
    <w:rsid w:val="00A63AE7"/>
    <w:rsid w:val="00A64DAE"/>
    <w:rsid w:val="00A64FAA"/>
    <w:rsid w:val="00A65F0C"/>
    <w:rsid w:val="00A66881"/>
    <w:rsid w:val="00A71363"/>
    <w:rsid w:val="00A71B80"/>
    <w:rsid w:val="00A743D2"/>
    <w:rsid w:val="00A76A2F"/>
    <w:rsid w:val="00A80467"/>
    <w:rsid w:val="00A80570"/>
    <w:rsid w:val="00A8190E"/>
    <w:rsid w:val="00A81E4B"/>
    <w:rsid w:val="00A824AB"/>
    <w:rsid w:val="00A82555"/>
    <w:rsid w:val="00A827C4"/>
    <w:rsid w:val="00A8630A"/>
    <w:rsid w:val="00A87BB4"/>
    <w:rsid w:val="00A901B7"/>
    <w:rsid w:val="00A909E3"/>
    <w:rsid w:val="00A92E38"/>
    <w:rsid w:val="00A9379F"/>
    <w:rsid w:val="00A94F81"/>
    <w:rsid w:val="00AA0865"/>
    <w:rsid w:val="00AA0B7C"/>
    <w:rsid w:val="00AA0D67"/>
    <w:rsid w:val="00AA249C"/>
    <w:rsid w:val="00AA276E"/>
    <w:rsid w:val="00AA54E2"/>
    <w:rsid w:val="00AA6757"/>
    <w:rsid w:val="00AA7CC1"/>
    <w:rsid w:val="00AB2EF9"/>
    <w:rsid w:val="00AB3EDE"/>
    <w:rsid w:val="00AB46F2"/>
    <w:rsid w:val="00AB6D0E"/>
    <w:rsid w:val="00AB72F0"/>
    <w:rsid w:val="00AC0B94"/>
    <w:rsid w:val="00AC3D6B"/>
    <w:rsid w:val="00AC4188"/>
    <w:rsid w:val="00AC6625"/>
    <w:rsid w:val="00AD04E2"/>
    <w:rsid w:val="00AD1CB9"/>
    <w:rsid w:val="00AD546A"/>
    <w:rsid w:val="00AD5579"/>
    <w:rsid w:val="00AD56F5"/>
    <w:rsid w:val="00AD5EF1"/>
    <w:rsid w:val="00AD6887"/>
    <w:rsid w:val="00AE00CD"/>
    <w:rsid w:val="00AE080F"/>
    <w:rsid w:val="00AE2508"/>
    <w:rsid w:val="00AE31AF"/>
    <w:rsid w:val="00AE3FA4"/>
    <w:rsid w:val="00AE4269"/>
    <w:rsid w:val="00AE5AB0"/>
    <w:rsid w:val="00AE7AFC"/>
    <w:rsid w:val="00AF0433"/>
    <w:rsid w:val="00AF0529"/>
    <w:rsid w:val="00AF2158"/>
    <w:rsid w:val="00AF2170"/>
    <w:rsid w:val="00AF35B9"/>
    <w:rsid w:val="00AF4A4A"/>
    <w:rsid w:val="00AF797F"/>
    <w:rsid w:val="00B0044A"/>
    <w:rsid w:val="00B00628"/>
    <w:rsid w:val="00B0154B"/>
    <w:rsid w:val="00B021BF"/>
    <w:rsid w:val="00B03706"/>
    <w:rsid w:val="00B0472B"/>
    <w:rsid w:val="00B05E3F"/>
    <w:rsid w:val="00B06AC0"/>
    <w:rsid w:val="00B14049"/>
    <w:rsid w:val="00B1685B"/>
    <w:rsid w:val="00B1763A"/>
    <w:rsid w:val="00B21474"/>
    <w:rsid w:val="00B21549"/>
    <w:rsid w:val="00B21920"/>
    <w:rsid w:val="00B21A14"/>
    <w:rsid w:val="00B21CC6"/>
    <w:rsid w:val="00B2353F"/>
    <w:rsid w:val="00B26434"/>
    <w:rsid w:val="00B3415B"/>
    <w:rsid w:val="00B35185"/>
    <w:rsid w:val="00B35284"/>
    <w:rsid w:val="00B41F4A"/>
    <w:rsid w:val="00B43E16"/>
    <w:rsid w:val="00B5047E"/>
    <w:rsid w:val="00B518A9"/>
    <w:rsid w:val="00B523E2"/>
    <w:rsid w:val="00B53EEE"/>
    <w:rsid w:val="00B566AB"/>
    <w:rsid w:val="00B5736B"/>
    <w:rsid w:val="00B57795"/>
    <w:rsid w:val="00B61A37"/>
    <w:rsid w:val="00B62673"/>
    <w:rsid w:val="00B62AF8"/>
    <w:rsid w:val="00B63337"/>
    <w:rsid w:val="00B64BC2"/>
    <w:rsid w:val="00B65D41"/>
    <w:rsid w:val="00B67642"/>
    <w:rsid w:val="00B67CB0"/>
    <w:rsid w:val="00B71FF1"/>
    <w:rsid w:val="00B730AF"/>
    <w:rsid w:val="00B758D7"/>
    <w:rsid w:val="00B76A22"/>
    <w:rsid w:val="00B76AE3"/>
    <w:rsid w:val="00B843F9"/>
    <w:rsid w:val="00B8593D"/>
    <w:rsid w:val="00B860BC"/>
    <w:rsid w:val="00B86BF8"/>
    <w:rsid w:val="00B86C37"/>
    <w:rsid w:val="00B86FB0"/>
    <w:rsid w:val="00B94EE1"/>
    <w:rsid w:val="00B95B9B"/>
    <w:rsid w:val="00B96B72"/>
    <w:rsid w:val="00BA13DE"/>
    <w:rsid w:val="00BA1DE2"/>
    <w:rsid w:val="00BA7042"/>
    <w:rsid w:val="00BB0C3B"/>
    <w:rsid w:val="00BB0C6C"/>
    <w:rsid w:val="00BB2606"/>
    <w:rsid w:val="00BB44C8"/>
    <w:rsid w:val="00BB72D5"/>
    <w:rsid w:val="00BC0E99"/>
    <w:rsid w:val="00BC0F17"/>
    <w:rsid w:val="00BC32BE"/>
    <w:rsid w:val="00BC36D4"/>
    <w:rsid w:val="00BC3BDE"/>
    <w:rsid w:val="00BC6744"/>
    <w:rsid w:val="00BC6AF3"/>
    <w:rsid w:val="00BD0582"/>
    <w:rsid w:val="00BD0ECF"/>
    <w:rsid w:val="00BD16B6"/>
    <w:rsid w:val="00BD1AF1"/>
    <w:rsid w:val="00BD244A"/>
    <w:rsid w:val="00BD429A"/>
    <w:rsid w:val="00BD4306"/>
    <w:rsid w:val="00BE158B"/>
    <w:rsid w:val="00BE17C3"/>
    <w:rsid w:val="00BE27AD"/>
    <w:rsid w:val="00BE4544"/>
    <w:rsid w:val="00BE4759"/>
    <w:rsid w:val="00BE5338"/>
    <w:rsid w:val="00BE70B1"/>
    <w:rsid w:val="00BE7F04"/>
    <w:rsid w:val="00BF3C55"/>
    <w:rsid w:val="00C00B3D"/>
    <w:rsid w:val="00C010FD"/>
    <w:rsid w:val="00C0598C"/>
    <w:rsid w:val="00C063DF"/>
    <w:rsid w:val="00C06F2B"/>
    <w:rsid w:val="00C121A6"/>
    <w:rsid w:val="00C138AD"/>
    <w:rsid w:val="00C13B2A"/>
    <w:rsid w:val="00C14886"/>
    <w:rsid w:val="00C1501C"/>
    <w:rsid w:val="00C17A5C"/>
    <w:rsid w:val="00C20717"/>
    <w:rsid w:val="00C214E5"/>
    <w:rsid w:val="00C21654"/>
    <w:rsid w:val="00C24C12"/>
    <w:rsid w:val="00C2591F"/>
    <w:rsid w:val="00C25D6C"/>
    <w:rsid w:val="00C25E81"/>
    <w:rsid w:val="00C261F8"/>
    <w:rsid w:val="00C266E9"/>
    <w:rsid w:val="00C27FC8"/>
    <w:rsid w:val="00C35F20"/>
    <w:rsid w:val="00C36D99"/>
    <w:rsid w:val="00C464BF"/>
    <w:rsid w:val="00C50514"/>
    <w:rsid w:val="00C51C8D"/>
    <w:rsid w:val="00C54270"/>
    <w:rsid w:val="00C56FB1"/>
    <w:rsid w:val="00C6010E"/>
    <w:rsid w:val="00C603D8"/>
    <w:rsid w:val="00C605A3"/>
    <w:rsid w:val="00C60697"/>
    <w:rsid w:val="00C60975"/>
    <w:rsid w:val="00C61A9D"/>
    <w:rsid w:val="00C61C6C"/>
    <w:rsid w:val="00C6232E"/>
    <w:rsid w:val="00C6233E"/>
    <w:rsid w:val="00C628B6"/>
    <w:rsid w:val="00C62C79"/>
    <w:rsid w:val="00C63556"/>
    <w:rsid w:val="00C6375A"/>
    <w:rsid w:val="00C6510E"/>
    <w:rsid w:val="00C6513C"/>
    <w:rsid w:val="00C658D8"/>
    <w:rsid w:val="00C66AC4"/>
    <w:rsid w:val="00C702CB"/>
    <w:rsid w:val="00C70D2F"/>
    <w:rsid w:val="00C75415"/>
    <w:rsid w:val="00C7593D"/>
    <w:rsid w:val="00C80C34"/>
    <w:rsid w:val="00C81354"/>
    <w:rsid w:val="00C81CC0"/>
    <w:rsid w:val="00C83E16"/>
    <w:rsid w:val="00C86608"/>
    <w:rsid w:val="00C86B40"/>
    <w:rsid w:val="00C87301"/>
    <w:rsid w:val="00C87600"/>
    <w:rsid w:val="00C87AEC"/>
    <w:rsid w:val="00C87F4A"/>
    <w:rsid w:val="00C9019E"/>
    <w:rsid w:val="00C91864"/>
    <w:rsid w:val="00C930BC"/>
    <w:rsid w:val="00C937BE"/>
    <w:rsid w:val="00C93CD0"/>
    <w:rsid w:val="00C945B1"/>
    <w:rsid w:val="00C96718"/>
    <w:rsid w:val="00C97B80"/>
    <w:rsid w:val="00CA0198"/>
    <w:rsid w:val="00CA12C4"/>
    <w:rsid w:val="00CA7B8F"/>
    <w:rsid w:val="00CB1256"/>
    <w:rsid w:val="00CB226B"/>
    <w:rsid w:val="00CB2E29"/>
    <w:rsid w:val="00CB33C0"/>
    <w:rsid w:val="00CB3CBC"/>
    <w:rsid w:val="00CB6CAE"/>
    <w:rsid w:val="00CC2256"/>
    <w:rsid w:val="00CC591B"/>
    <w:rsid w:val="00CC5E18"/>
    <w:rsid w:val="00CD0705"/>
    <w:rsid w:val="00CD0EFB"/>
    <w:rsid w:val="00CD12DA"/>
    <w:rsid w:val="00CD30B1"/>
    <w:rsid w:val="00CD365A"/>
    <w:rsid w:val="00CD3B6E"/>
    <w:rsid w:val="00CD68E6"/>
    <w:rsid w:val="00CD72C3"/>
    <w:rsid w:val="00CE0796"/>
    <w:rsid w:val="00CE103A"/>
    <w:rsid w:val="00CE116F"/>
    <w:rsid w:val="00CE143D"/>
    <w:rsid w:val="00CE2817"/>
    <w:rsid w:val="00CE39E2"/>
    <w:rsid w:val="00CE52E2"/>
    <w:rsid w:val="00CE5C5D"/>
    <w:rsid w:val="00CE6726"/>
    <w:rsid w:val="00CE7C05"/>
    <w:rsid w:val="00CF4812"/>
    <w:rsid w:val="00CF5F84"/>
    <w:rsid w:val="00D01721"/>
    <w:rsid w:val="00D01892"/>
    <w:rsid w:val="00D02658"/>
    <w:rsid w:val="00D02EFF"/>
    <w:rsid w:val="00D045F8"/>
    <w:rsid w:val="00D04EF1"/>
    <w:rsid w:val="00D069E9"/>
    <w:rsid w:val="00D078B7"/>
    <w:rsid w:val="00D10E13"/>
    <w:rsid w:val="00D11150"/>
    <w:rsid w:val="00D12772"/>
    <w:rsid w:val="00D14781"/>
    <w:rsid w:val="00D15D90"/>
    <w:rsid w:val="00D2084A"/>
    <w:rsid w:val="00D2179C"/>
    <w:rsid w:val="00D22380"/>
    <w:rsid w:val="00D227E0"/>
    <w:rsid w:val="00D25CD4"/>
    <w:rsid w:val="00D25D0B"/>
    <w:rsid w:val="00D261C1"/>
    <w:rsid w:val="00D30709"/>
    <w:rsid w:val="00D30BCE"/>
    <w:rsid w:val="00D3289B"/>
    <w:rsid w:val="00D32C47"/>
    <w:rsid w:val="00D3336E"/>
    <w:rsid w:val="00D3484A"/>
    <w:rsid w:val="00D34F03"/>
    <w:rsid w:val="00D3504B"/>
    <w:rsid w:val="00D3540B"/>
    <w:rsid w:val="00D36D00"/>
    <w:rsid w:val="00D37256"/>
    <w:rsid w:val="00D4112C"/>
    <w:rsid w:val="00D41564"/>
    <w:rsid w:val="00D41D84"/>
    <w:rsid w:val="00D41FD0"/>
    <w:rsid w:val="00D433D3"/>
    <w:rsid w:val="00D44E00"/>
    <w:rsid w:val="00D4564C"/>
    <w:rsid w:val="00D5671E"/>
    <w:rsid w:val="00D57816"/>
    <w:rsid w:val="00D60606"/>
    <w:rsid w:val="00D62700"/>
    <w:rsid w:val="00D63C52"/>
    <w:rsid w:val="00D64F35"/>
    <w:rsid w:val="00D6721A"/>
    <w:rsid w:val="00D67CBD"/>
    <w:rsid w:val="00D7168D"/>
    <w:rsid w:val="00D7299D"/>
    <w:rsid w:val="00D73640"/>
    <w:rsid w:val="00D73AA0"/>
    <w:rsid w:val="00D73D83"/>
    <w:rsid w:val="00D765A6"/>
    <w:rsid w:val="00D76606"/>
    <w:rsid w:val="00D80510"/>
    <w:rsid w:val="00D810CF"/>
    <w:rsid w:val="00D82D74"/>
    <w:rsid w:val="00D87FD7"/>
    <w:rsid w:val="00D92C2E"/>
    <w:rsid w:val="00DA0346"/>
    <w:rsid w:val="00DA0B51"/>
    <w:rsid w:val="00DA1987"/>
    <w:rsid w:val="00DA3737"/>
    <w:rsid w:val="00DA43A8"/>
    <w:rsid w:val="00DA453B"/>
    <w:rsid w:val="00DA486B"/>
    <w:rsid w:val="00DA4CE1"/>
    <w:rsid w:val="00DA4E34"/>
    <w:rsid w:val="00DA4F85"/>
    <w:rsid w:val="00DA5B0A"/>
    <w:rsid w:val="00DA7C2C"/>
    <w:rsid w:val="00DB1766"/>
    <w:rsid w:val="00DB38E9"/>
    <w:rsid w:val="00DB4EB2"/>
    <w:rsid w:val="00DB5FE0"/>
    <w:rsid w:val="00DB61D7"/>
    <w:rsid w:val="00DB690E"/>
    <w:rsid w:val="00DC08F9"/>
    <w:rsid w:val="00DC123E"/>
    <w:rsid w:val="00DC383D"/>
    <w:rsid w:val="00DC44C8"/>
    <w:rsid w:val="00DC6A63"/>
    <w:rsid w:val="00DC71BF"/>
    <w:rsid w:val="00DD0452"/>
    <w:rsid w:val="00DD164F"/>
    <w:rsid w:val="00DD2B54"/>
    <w:rsid w:val="00DD2EC4"/>
    <w:rsid w:val="00DD2F82"/>
    <w:rsid w:val="00DD4987"/>
    <w:rsid w:val="00DD65D6"/>
    <w:rsid w:val="00DD72B6"/>
    <w:rsid w:val="00DE04CE"/>
    <w:rsid w:val="00DE1A2D"/>
    <w:rsid w:val="00DE4BC8"/>
    <w:rsid w:val="00DE606A"/>
    <w:rsid w:val="00DE61B6"/>
    <w:rsid w:val="00DE633A"/>
    <w:rsid w:val="00DE76F6"/>
    <w:rsid w:val="00DF005E"/>
    <w:rsid w:val="00DF0713"/>
    <w:rsid w:val="00DF077F"/>
    <w:rsid w:val="00DF2CD8"/>
    <w:rsid w:val="00DF3899"/>
    <w:rsid w:val="00DF43C6"/>
    <w:rsid w:val="00DF4A3A"/>
    <w:rsid w:val="00DF4B32"/>
    <w:rsid w:val="00DF6462"/>
    <w:rsid w:val="00DF6591"/>
    <w:rsid w:val="00DF7385"/>
    <w:rsid w:val="00E00444"/>
    <w:rsid w:val="00E00795"/>
    <w:rsid w:val="00E00DE6"/>
    <w:rsid w:val="00E014D3"/>
    <w:rsid w:val="00E048C3"/>
    <w:rsid w:val="00E050A9"/>
    <w:rsid w:val="00E06AE4"/>
    <w:rsid w:val="00E07229"/>
    <w:rsid w:val="00E07D2D"/>
    <w:rsid w:val="00E11621"/>
    <w:rsid w:val="00E1205C"/>
    <w:rsid w:val="00E1245B"/>
    <w:rsid w:val="00E12507"/>
    <w:rsid w:val="00E1283F"/>
    <w:rsid w:val="00E1345A"/>
    <w:rsid w:val="00E1392F"/>
    <w:rsid w:val="00E13A44"/>
    <w:rsid w:val="00E1677F"/>
    <w:rsid w:val="00E17E54"/>
    <w:rsid w:val="00E20006"/>
    <w:rsid w:val="00E21902"/>
    <w:rsid w:val="00E2286B"/>
    <w:rsid w:val="00E229CD"/>
    <w:rsid w:val="00E23BAC"/>
    <w:rsid w:val="00E23C76"/>
    <w:rsid w:val="00E2452B"/>
    <w:rsid w:val="00E24952"/>
    <w:rsid w:val="00E24B69"/>
    <w:rsid w:val="00E2669C"/>
    <w:rsid w:val="00E30529"/>
    <w:rsid w:val="00E315DC"/>
    <w:rsid w:val="00E32309"/>
    <w:rsid w:val="00E33C0B"/>
    <w:rsid w:val="00E346FF"/>
    <w:rsid w:val="00E34D9A"/>
    <w:rsid w:val="00E35CA2"/>
    <w:rsid w:val="00E40EE1"/>
    <w:rsid w:val="00E4223B"/>
    <w:rsid w:val="00E43BDC"/>
    <w:rsid w:val="00E43FB6"/>
    <w:rsid w:val="00E45E79"/>
    <w:rsid w:val="00E47626"/>
    <w:rsid w:val="00E47F43"/>
    <w:rsid w:val="00E503A4"/>
    <w:rsid w:val="00E52429"/>
    <w:rsid w:val="00E54725"/>
    <w:rsid w:val="00E553B8"/>
    <w:rsid w:val="00E61921"/>
    <w:rsid w:val="00E64DAE"/>
    <w:rsid w:val="00E71A85"/>
    <w:rsid w:val="00E77059"/>
    <w:rsid w:val="00E772B9"/>
    <w:rsid w:val="00E77E49"/>
    <w:rsid w:val="00E80F90"/>
    <w:rsid w:val="00E811DC"/>
    <w:rsid w:val="00E814F6"/>
    <w:rsid w:val="00E820C3"/>
    <w:rsid w:val="00E822C7"/>
    <w:rsid w:val="00E838C8"/>
    <w:rsid w:val="00E83FF8"/>
    <w:rsid w:val="00E84CB3"/>
    <w:rsid w:val="00E86D55"/>
    <w:rsid w:val="00E86F65"/>
    <w:rsid w:val="00E87670"/>
    <w:rsid w:val="00E90A64"/>
    <w:rsid w:val="00E9102B"/>
    <w:rsid w:val="00E91BAA"/>
    <w:rsid w:val="00E92192"/>
    <w:rsid w:val="00E9312A"/>
    <w:rsid w:val="00E931D4"/>
    <w:rsid w:val="00E94C72"/>
    <w:rsid w:val="00E9755B"/>
    <w:rsid w:val="00EA1000"/>
    <w:rsid w:val="00EA22DC"/>
    <w:rsid w:val="00EA2987"/>
    <w:rsid w:val="00EA345E"/>
    <w:rsid w:val="00EA58BE"/>
    <w:rsid w:val="00EB0877"/>
    <w:rsid w:val="00EB1A46"/>
    <w:rsid w:val="00EB2BB1"/>
    <w:rsid w:val="00EB32AF"/>
    <w:rsid w:val="00EB3444"/>
    <w:rsid w:val="00EB56D9"/>
    <w:rsid w:val="00EB63A7"/>
    <w:rsid w:val="00EB6E2E"/>
    <w:rsid w:val="00EC1475"/>
    <w:rsid w:val="00EC2044"/>
    <w:rsid w:val="00EC2C30"/>
    <w:rsid w:val="00ED4276"/>
    <w:rsid w:val="00ED5C22"/>
    <w:rsid w:val="00ED70C9"/>
    <w:rsid w:val="00ED7D18"/>
    <w:rsid w:val="00ED7FEB"/>
    <w:rsid w:val="00EE16B0"/>
    <w:rsid w:val="00EE292E"/>
    <w:rsid w:val="00EE3178"/>
    <w:rsid w:val="00EE681F"/>
    <w:rsid w:val="00EE6BBE"/>
    <w:rsid w:val="00EF04F4"/>
    <w:rsid w:val="00EF2D0A"/>
    <w:rsid w:val="00EF32F1"/>
    <w:rsid w:val="00EF3998"/>
    <w:rsid w:val="00EF4E3F"/>
    <w:rsid w:val="00EF6D0A"/>
    <w:rsid w:val="00F02030"/>
    <w:rsid w:val="00F030A1"/>
    <w:rsid w:val="00F050C3"/>
    <w:rsid w:val="00F06A84"/>
    <w:rsid w:val="00F06ED1"/>
    <w:rsid w:val="00F10117"/>
    <w:rsid w:val="00F12611"/>
    <w:rsid w:val="00F12738"/>
    <w:rsid w:val="00F13194"/>
    <w:rsid w:val="00F132C7"/>
    <w:rsid w:val="00F13433"/>
    <w:rsid w:val="00F13545"/>
    <w:rsid w:val="00F13AEE"/>
    <w:rsid w:val="00F149E2"/>
    <w:rsid w:val="00F164BB"/>
    <w:rsid w:val="00F16B42"/>
    <w:rsid w:val="00F20440"/>
    <w:rsid w:val="00F20868"/>
    <w:rsid w:val="00F213A3"/>
    <w:rsid w:val="00F23674"/>
    <w:rsid w:val="00F26857"/>
    <w:rsid w:val="00F30785"/>
    <w:rsid w:val="00F32B68"/>
    <w:rsid w:val="00F33000"/>
    <w:rsid w:val="00F34F8F"/>
    <w:rsid w:val="00F3636D"/>
    <w:rsid w:val="00F40234"/>
    <w:rsid w:val="00F460AA"/>
    <w:rsid w:val="00F46B01"/>
    <w:rsid w:val="00F53149"/>
    <w:rsid w:val="00F531F7"/>
    <w:rsid w:val="00F54C6A"/>
    <w:rsid w:val="00F555B8"/>
    <w:rsid w:val="00F55CAC"/>
    <w:rsid w:val="00F56E45"/>
    <w:rsid w:val="00F57877"/>
    <w:rsid w:val="00F60B84"/>
    <w:rsid w:val="00F6113C"/>
    <w:rsid w:val="00F61AE0"/>
    <w:rsid w:val="00F63E8C"/>
    <w:rsid w:val="00F64183"/>
    <w:rsid w:val="00F64798"/>
    <w:rsid w:val="00F7012B"/>
    <w:rsid w:val="00F70464"/>
    <w:rsid w:val="00F728DE"/>
    <w:rsid w:val="00F7346A"/>
    <w:rsid w:val="00F74316"/>
    <w:rsid w:val="00F745CB"/>
    <w:rsid w:val="00F74DED"/>
    <w:rsid w:val="00F7578E"/>
    <w:rsid w:val="00F7607A"/>
    <w:rsid w:val="00F7623D"/>
    <w:rsid w:val="00F76493"/>
    <w:rsid w:val="00F80203"/>
    <w:rsid w:val="00F82094"/>
    <w:rsid w:val="00F82B36"/>
    <w:rsid w:val="00F82D9C"/>
    <w:rsid w:val="00F8542B"/>
    <w:rsid w:val="00F905B4"/>
    <w:rsid w:val="00F906DD"/>
    <w:rsid w:val="00F9598A"/>
    <w:rsid w:val="00F95C5D"/>
    <w:rsid w:val="00F97413"/>
    <w:rsid w:val="00FA0BA1"/>
    <w:rsid w:val="00FA2575"/>
    <w:rsid w:val="00FA2D94"/>
    <w:rsid w:val="00FA3B9C"/>
    <w:rsid w:val="00FA51E7"/>
    <w:rsid w:val="00FA7DE5"/>
    <w:rsid w:val="00FB0497"/>
    <w:rsid w:val="00FB05A7"/>
    <w:rsid w:val="00FB643C"/>
    <w:rsid w:val="00FB6F3A"/>
    <w:rsid w:val="00FC0AB2"/>
    <w:rsid w:val="00FC0AB5"/>
    <w:rsid w:val="00FC1E41"/>
    <w:rsid w:val="00FC2566"/>
    <w:rsid w:val="00FC3C70"/>
    <w:rsid w:val="00FC3CE3"/>
    <w:rsid w:val="00FD00FC"/>
    <w:rsid w:val="00FD1A39"/>
    <w:rsid w:val="00FD3F2E"/>
    <w:rsid w:val="00FD4B3A"/>
    <w:rsid w:val="00FD7015"/>
    <w:rsid w:val="00FD7FFC"/>
    <w:rsid w:val="00FE1B20"/>
    <w:rsid w:val="00FE3170"/>
    <w:rsid w:val="00FE3F53"/>
    <w:rsid w:val="00FE5B40"/>
    <w:rsid w:val="00FE6193"/>
    <w:rsid w:val="00FF0802"/>
    <w:rsid w:val="00FF0F9C"/>
    <w:rsid w:val="00FF2CA6"/>
    <w:rsid w:val="00FF3D8C"/>
    <w:rsid w:val="00FF410D"/>
    <w:rsid w:val="00FF649B"/>
    <w:rsid w:val="00FF6747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21"/>
        <o:r id="V:Rule4" type="connector" idref="#Прямая со стрелкой 19"/>
        <o:r id="V:Rule5" type="connector" idref="#Прямая со стрелкой 15"/>
        <o:r id="V:Rule6" type="connector" idref="#Прямая со стрелкой 16"/>
        <o:r id="V:Rule7" type="connector" idref="#AutoShape 118"/>
        <o:r id="V:Rule8" type="connector" idref="#AutoShape 117"/>
        <o:r id="V:Rule9" type="connector" idref="#Прямая со стрелкой 27"/>
        <o:r id="V:Rule10" type="connector" idref="#Прямая со стрелкой 28"/>
        <o:r id="V:Rule11" type="connector" idref="#Прямая со стрелкой 31"/>
        <o:r id="V:Rule12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901B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901B7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76556"/>
    <w:pPr>
      <w:widowControl w:val="0"/>
      <w:spacing w:line="230" w:lineRule="exact"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901B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90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4D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94D5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77C3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0049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1B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901B7"/>
    <w:rPr>
      <w:rFonts w:cs="Times New Roman"/>
      <w:b/>
      <w:bCs/>
      <w:sz w:val="36"/>
      <w:szCs w:val="3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76556"/>
    <w:rPr>
      <w:rFonts w:cs="Times New Roman"/>
      <w:b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94D5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94D5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94D5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94D5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77C3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100493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A901B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901B7"/>
    <w:rPr>
      <w:rFonts w:eastAsia="Times New Roman" w:cs="Times New Roman"/>
      <w:sz w:val="28"/>
      <w:lang w:val="ru-RU" w:eastAsia="ru-RU" w:bidi="ar-SA"/>
    </w:rPr>
  </w:style>
  <w:style w:type="character" w:styleId="a5">
    <w:name w:val="Emphasis"/>
    <w:basedOn w:val="a0"/>
    <w:uiPriority w:val="99"/>
    <w:qFormat/>
    <w:rsid w:val="00194D55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A901B7"/>
    <w:rPr>
      <w:rFonts w:cs="Times New Roman"/>
      <w:b/>
    </w:rPr>
  </w:style>
  <w:style w:type="paragraph" w:styleId="a7">
    <w:name w:val="List Paragraph"/>
    <w:basedOn w:val="a"/>
    <w:link w:val="a8"/>
    <w:uiPriority w:val="99"/>
    <w:qFormat/>
    <w:rsid w:val="00A901B7"/>
    <w:pPr>
      <w:spacing w:after="120" w:line="276" w:lineRule="auto"/>
      <w:ind w:left="1429" w:hanging="360"/>
      <w:contextualSpacing/>
    </w:pPr>
    <w:rPr>
      <w:color w:val="000000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A901B7"/>
    <w:rPr>
      <w:color w:val="000000"/>
      <w:sz w:val="20"/>
    </w:rPr>
  </w:style>
  <w:style w:type="character" w:customStyle="1" w:styleId="11">
    <w:name w:val="Стиль1"/>
    <w:uiPriority w:val="99"/>
    <w:rsid w:val="00A901B7"/>
    <w:rPr>
      <w:rFonts w:ascii="Verdana" w:hAnsi="Verdana"/>
      <w:sz w:val="28"/>
      <w:shd w:val="clear" w:color="auto" w:fill="FFFFFF"/>
    </w:rPr>
  </w:style>
  <w:style w:type="character" w:styleId="a9">
    <w:name w:val="Hyperlink"/>
    <w:basedOn w:val="a0"/>
    <w:uiPriority w:val="99"/>
    <w:rsid w:val="00E86F6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6D23E9"/>
    <w:pPr>
      <w:spacing w:before="100" w:beforeAutospacing="1" w:after="100" w:afterAutospacing="1" w:line="360" w:lineRule="auto"/>
    </w:pPr>
  </w:style>
  <w:style w:type="paragraph" w:styleId="ab">
    <w:name w:val="Body Text Indent"/>
    <w:basedOn w:val="a"/>
    <w:link w:val="ac"/>
    <w:uiPriority w:val="99"/>
    <w:rsid w:val="008B6B4C"/>
    <w:pPr>
      <w:spacing w:after="120" w:line="360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B6B4C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CA7B8F"/>
    <w:pPr>
      <w:tabs>
        <w:tab w:val="right" w:leader="dot" w:pos="9639"/>
      </w:tabs>
      <w:spacing w:after="100" w:line="360" w:lineRule="auto"/>
      <w:ind w:firstLine="0"/>
      <w:jc w:val="left"/>
    </w:pPr>
    <w:rPr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500C99"/>
    <w:pPr>
      <w:tabs>
        <w:tab w:val="right" w:leader="dot" w:pos="9639"/>
      </w:tabs>
      <w:spacing w:after="100" w:line="360" w:lineRule="auto"/>
      <w:ind w:right="142" w:hanging="44"/>
    </w:pPr>
    <w:rPr>
      <w:noProof/>
      <w:sz w:val="28"/>
      <w:szCs w:val="28"/>
    </w:rPr>
  </w:style>
  <w:style w:type="paragraph" w:customStyle="1" w:styleId="Default">
    <w:name w:val="Default"/>
    <w:uiPriority w:val="99"/>
    <w:rsid w:val="00E54725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4"/>
      <w:szCs w:val="24"/>
    </w:rPr>
  </w:style>
  <w:style w:type="paragraph" w:styleId="ad">
    <w:name w:val="footnote text"/>
    <w:aliases w:val="Знак1"/>
    <w:basedOn w:val="a"/>
    <w:link w:val="ae"/>
    <w:uiPriority w:val="99"/>
    <w:rsid w:val="00FF410D"/>
    <w:pPr>
      <w:ind w:firstLine="567"/>
    </w:pPr>
    <w:rPr>
      <w:sz w:val="28"/>
      <w:szCs w:val="28"/>
    </w:rPr>
  </w:style>
  <w:style w:type="character" w:customStyle="1" w:styleId="ae">
    <w:name w:val="Текст сноски Знак"/>
    <w:aliases w:val="Знак1 Знак"/>
    <w:basedOn w:val="a0"/>
    <w:link w:val="ad"/>
    <w:uiPriority w:val="99"/>
    <w:locked/>
    <w:rsid w:val="00FF410D"/>
    <w:rPr>
      <w:rFonts w:cs="Times New Roman"/>
      <w:sz w:val="28"/>
      <w:szCs w:val="28"/>
    </w:rPr>
  </w:style>
  <w:style w:type="character" w:styleId="af">
    <w:name w:val="footnote reference"/>
    <w:basedOn w:val="a0"/>
    <w:uiPriority w:val="99"/>
    <w:rsid w:val="00FF410D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F4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F410D"/>
    <w:rPr>
      <w:rFonts w:ascii="Courier New" w:hAnsi="Courier New" w:cs="Courier New"/>
      <w:sz w:val="20"/>
      <w:szCs w:val="20"/>
    </w:rPr>
  </w:style>
  <w:style w:type="paragraph" w:styleId="af0">
    <w:name w:val="No Spacing"/>
    <w:uiPriority w:val="99"/>
    <w:qFormat/>
    <w:rsid w:val="00FF410D"/>
    <w:pPr>
      <w:ind w:firstLine="709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2A63A8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2A63A8"/>
    <w:pPr>
      <w:widowControl w:val="0"/>
      <w:autoSpaceDE w:val="0"/>
      <w:autoSpaceDN w:val="0"/>
      <w:adjustRightInd w:val="0"/>
      <w:spacing w:line="322" w:lineRule="exact"/>
      <w:ind w:hanging="350"/>
    </w:pPr>
  </w:style>
  <w:style w:type="character" w:customStyle="1" w:styleId="13">
    <w:name w:val="Обычный1"/>
    <w:basedOn w:val="a0"/>
    <w:uiPriority w:val="99"/>
    <w:rsid w:val="002A63A8"/>
    <w:rPr>
      <w:rFonts w:cs="Times New Roman"/>
    </w:rPr>
  </w:style>
  <w:style w:type="paragraph" w:styleId="22">
    <w:name w:val="Body Text Indent 2"/>
    <w:basedOn w:val="a"/>
    <w:link w:val="23"/>
    <w:uiPriority w:val="99"/>
    <w:rsid w:val="002A63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2A63A8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A63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A63A8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4038D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5">
    <w:name w:val="Font Style45"/>
    <w:uiPriority w:val="99"/>
    <w:rsid w:val="004038D3"/>
    <w:rPr>
      <w:rFonts w:ascii="Times New Roman" w:hAnsi="Times New Roman"/>
      <w:b/>
      <w:sz w:val="26"/>
    </w:rPr>
  </w:style>
  <w:style w:type="paragraph" w:styleId="31">
    <w:name w:val="List Bullet 3"/>
    <w:basedOn w:val="a"/>
    <w:autoRedefine/>
    <w:uiPriority w:val="99"/>
    <w:rsid w:val="00E229CD"/>
    <w:pPr>
      <w:framePr w:hSpace="180" w:wrap="around" w:vAnchor="text" w:hAnchor="margin" w:x="-885" w:y="438"/>
      <w:spacing w:line="360" w:lineRule="auto"/>
      <w:ind w:firstLine="0"/>
      <w:jc w:val="center"/>
    </w:pPr>
    <w:rPr>
      <w:sz w:val="28"/>
      <w:szCs w:val="20"/>
    </w:rPr>
  </w:style>
  <w:style w:type="paragraph" w:styleId="af3">
    <w:name w:val="Body Text"/>
    <w:basedOn w:val="a"/>
    <w:link w:val="af4"/>
    <w:uiPriority w:val="99"/>
    <w:rsid w:val="00E1245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E1245B"/>
    <w:rPr>
      <w:rFonts w:cs="Times New Roman"/>
      <w:sz w:val="24"/>
      <w:szCs w:val="24"/>
    </w:rPr>
  </w:style>
  <w:style w:type="character" w:customStyle="1" w:styleId="24">
    <w:name w:val="Обычный2"/>
    <w:basedOn w:val="a0"/>
    <w:rsid w:val="00A42A5B"/>
    <w:rPr>
      <w:rFonts w:cs="Times New Roman"/>
    </w:rPr>
  </w:style>
  <w:style w:type="character" w:customStyle="1" w:styleId="plagiat">
    <w:name w:val="plagiat"/>
    <w:basedOn w:val="a0"/>
    <w:rsid w:val="009F1B65"/>
    <w:rPr>
      <w:rFonts w:cs="Times New Roman"/>
    </w:rPr>
  </w:style>
  <w:style w:type="paragraph" w:styleId="32">
    <w:name w:val="toc 3"/>
    <w:basedOn w:val="a"/>
    <w:next w:val="a"/>
    <w:autoRedefine/>
    <w:uiPriority w:val="39"/>
    <w:rsid w:val="006C0CEE"/>
    <w:pPr>
      <w:tabs>
        <w:tab w:val="right" w:leader="dot" w:pos="9345"/>
      </w:tabs>
      <w:ind w:firstLine="0"/>
    </w:pPr>
  </w:style>
  <w:style w:type="paragraph" w:customStyle="1" w:styleId="af5">
    <w:name w:val="список с точками"/>
    <w:basedOn w:val="a"/>
    <w:uiPriority w:val="99"/>
    <w:rsid w:val="0028224B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ConsPlusNormal">
    <w:name w:val="ConsPlusNormal"/>
    <w:uiPriority w:val="99"/>
    <w:rsid w:val="0028224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6">
    <w:name w:val="FollowedHyperlink"/>
    <w:basedOn w:val="a0"/>
    <w:uiPriority w:val="99"/>
    <w:semiHidden/>
    <w:rsid w:val="00C945B1"/>
    <w:rPr>
      <w:rFonts w:cs="Times New Roman"/>
      <w:color w:val="800080"/>
      <w:u w:val="single"/>
    </w:rPr>
  </w:style>
  <w:style w:type="paragraph" w:styleId="af7">
    <w:name w:val="TOC Heading"/>
    <w:basedOn w:val="1"/>
    <w:next w:val="a"/>
    <w:uiPriority w:val="99"/>
    <w:qFormat/>
    <w:rsid w:val="00573F5C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3">
    <w:name w:val="Body Text Indent 3"/>
    <w:basedOn w:val="a"/>
    <w:link w:val="34"/>
    <w:uiPriority w:val="99"/>
    <w:semiHidden/>
    <w:rsid w:val="00C24C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24C12"/>
    <w:rPr>
      <w:rFonts w:cs="Times New Roman"/>
      <w:sz w:val="16"/>
      <w:szCs w:val="16"/>
    </w:rPr>
  </w:style>
  <w:style w:type="paragraph" w:customStyle="1" w:styleId="c3">
    <w:name w:val="c3"/>
    <w:basedOn w:val="a"/>
    <w:uiPriority w:val="99"/>
    <w:rsid w:val="00B41F4A"/>
    <w:pPr>
      <w:spacing w:before="100" w:beforeAutospacing="1" w:after="100" w:afterAutospacing="1"/>
      <w:ind w:firstLine="0"/>
      <w:jc w:val="left"/>
    </w:pPr>
  </w:style>
  <w:style w:type="character" w:customStyle="1" w:styleId="c13">
    <w:name w:val="c13"/>
    <w:basedOn w:val="a0"/>
    <w:uiPriority w:val="99"/>
    <w:rsid w:val="00B41F4A"/>
    <w:rPr>
      <w:rFonts w:cs="Times New Roman"/>
    </w:rPr>
  </w:style>
  <w:style w:type="paragraph" w:customStyle="1" w:styleId="c2">
    <w:name w:val="c2"/>
    <w:basedOn w:val="a"/>
    <w:uiPriority w:val="99"/>
    <w:rsid w:val="00B41F4A"/>
    <w:pPr>
      <w:spacing w:before="100" w:beforeAutospacing="1" w:after="100" w:afterAutospacing="1"/>
      <w:ind w:firstLine="0"/>
      <w:jc w:val="left"/>
    </w:pPr>
  </w:style>
  <w:style w:type="character" w:customStyle="1" w:styleId="c0">
    <w:name w:val="c0"/>
    <w:basedOn w:val="a0"/>
    <w:uiPriority w:val="99"/>
    <w:rsid w:val="00B41F4A"/>
    <w:rPr>
      <w:rFonts w:cs="Times New Roman"/>
    </w:rPr>
  </w:style>
  <w:style w:type="character" w:customStyle="1" w:styleId="c1">
    <w:name w:val="c1"/>
    <w:basedOn w:val="a0"/>
    <w:uiPriority w:val="99"/>
    <w:rsid w:val="00B41F4A"/>
    <w:rPr>
      <w:rFonts w:cs="Times New Roman"/>
    </w:rPr>
  </w:style>
  <w:style w:type="paragraph" w:styleId="25">
    <w:name w:val="List 2"/>
    <w:basedOn w:val="a"/>
    <w:uiPriority w:val="99"/>
    <w:locked/>
    <w:rsid w:val="00771C60"/>
    <w:pPr>
      <w:ind w:left="566" w:hanging="283"/>
      <w:jc w:val="left"/>
    </w:pPr>
    <w:rPr>
      <w:sz w:val="20"/>
      <w:szCs w:val="20"/>
    </w:rPr>
  </w:style>
  <w:style w:type="character" w:customStyle="1" w:styleId="legal">
    <w:name w:val="legal"/>
    <w:basedOn w:val="a0"/>
    <w:uiPriority w:val="99"/>
    <w:rsid w:val="00E52429"/>
    <w:rPr>
      <w:rFonts w:cs="Times New Roman"/>
    </w:rPr>
  </w:style>
  <w:style w:type="paragraph" w:customStyle="1" w:styleId="FR1">
    <w:name w:val="FR1"/>
    <w:uiPriority w:val="99"/>
    <w:rsid w:val="00F95C5D"/>
    <w:pPr>
      <w:widowControl w:val="0"/>
      <w:snapToGrid w:val="0"/>
      <w:jc w:val="both"/>
    </w:pPr>
    <w:rPr>
      <w:sz w:val="56"/>
      <w:szCs w:val="20"/>
    </w:rPr>
  </w:style>
  <w:style w:type="table" w:styleId="af8">
    <w:name w:val="Table Grid"/>
    <w:basedOn w:val="a1"/>
    <w:uiPriority w:val="39"/>
    <w:rsid w:val="0029158E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бычный2"/>
    <w:basedOn w:val="a0"/>
    <w:uiPriority w:val="99"/>
    <w:rsid w:val="00F13433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1C6E4F"/>
    <w:pPr>
      <w:spacing w:before="100" w:beforeAutospacing="1" w:after="100" w:afterAutospacing="1"/>
      <w:ind w:firstLine="0"/>
      <w:jc w:val="left"/>
    </w:pPr>
  </w:style>
  <w:style w:type="paragraph" w:customStyle="1" w:styleId="msobodytext3mailrucssattributepostfix">
    <w:name w:val="msobodytext3_mailru_css_attribute_postfix"/>
    <w:basedOn w:val="a"/>
    <w:rsid w:val="001C6E4F"/>
    <w:pPr>
      <w:spacing w:before="100" w:beforeAutospacing="1" w:after="100" w:afterAutospacing="1"/>
      <w:ind w:firstLine="0"/>
      <w:jc w:val="left"/>
    </w:pPr>
  </w:style>
  <w:style w:type="paragraph" w:customStyle="1" w:styleId="msolistparagraphcxspfirstmailrucssattributepostfix">
    <w:name w:val="msolistparagraphcxspfirst_mailru_css_attribute_postfix"/>
    <w:basedOn w:val="a"/>
    <w:rsid w:val="00310A3D"/>
    <w:pPr>
      <w:spacing w:before="100" w:beforeAutospacing="1" w:after="100" w:afterAutospacing="1"/>
      <w:ind w:firstLine="0"/>
      <w:jc w:val="left"/>
    </w:pPr>
  </w:style>
  <w:style w:type="character" w:styleId="af9">
    <w:name w:val="annotation reference"/>
    <w:basedOn w:val="a0"/>
    <w:uiPriority w:val="99"/>
    <w:semiHidden/>
    <w:unhideWhenUsed/>
    <w:locked/>
    <w:rsid w:val="00CB33C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CB33C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B33C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CB33C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B33C0"/>
    <w:rPr>
      <w:b/>
      <w:bCs/>
      <w:sz w:val="20"/>
      <w:szCs w:val="20"/>
    </w:rPr>
  </w:style>
  <w:style w:type="character" w:customStyle="1" w:styleId="bigtext">
    <w:name w:val="bigtext"/>
    <w:basedOn w:val="a0"/>
    <w:rsid w:val="003920D4"/>
  </w:style>
  <w:style w:type="paragraph" w:styleId="afe">
    <w:name w:val="header"/>
    <w:basedOn w:val="a"/>
    <w:link w:val="aff"/>
    <w:uiPriority w:val="99"/>
    <w:unhideWhenUsed/>
    <w:locked/>
    <w:rsid w:val="005B1D25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5B1D25"/>
    <w:rPr>
      <w:sz w:val="24"/>
      <w:szCs w:val="24"/>
    </w:rPr>
  </w:style>
  <w:style w:type="paragraph" w:styleId="aff0">
    <w:name w:val="footer"/>
    <w:basedOn w:val="a"/>
    <w:link w:val="aff1"/>
    <w:uiPriority w:val="99"/>
    <w:unhideWhenUsed/>
    <w:locked/>
    <w:rsid w:val="005B1D2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B1D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09D724-432C-4708-9324-4EC7F279E0A3}" type="doc">
      <dgm:prSet loTypeId="urn:microsoft.com/office/officeart/2005/8/layout/hierarchy4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DA96694D-033B-492C-B8DD-56A79695EA0E}">
      <dgm:prSet phldrT="[Текст]"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baseline="0">
              <a:solidFill>
                <a:sysClr val="windowText" lastClr="000000"/>
              </a:solidFill>
            </a:rPr>
            <a:t>Физические</a:t>
          </a:r>
          <a:r>
            <a:rPr lang="ru-RU">
              <a:solidFill>
                <a:sysClr val="windowText" lastClr="000000"/>
              </a:solidFill>
            </a:rPr>
            <a:t> качества</a:t>
          </a:r>
        </a:p>
      </dgm:t>
    </dgm:pt>
    <dgm:pt modelId="{CF1BD27B-5E48-423D-ABCC-7B8FE9B90A07}" type="parTrans" cxnId="{640D2D51-89E2-49D5-94EB-3AF497DE7FB9}">
      <dgm:prSet/>
      <dgm:spPr/>
      <dgm:t>
        <a:bodyPr/>
        <a:lstStyle/>
        <a:p>
          <a:pPr algn="ctr"/>
          <a:endParaRPr lang="ru-RU"/>
        </a:p>
      </dgm:t>
    </dgm:pt>
    <dgm:pt modelId="{37228BCE-7192-4A07-BC9F-721BDDE22567}" type="sibTrans" cxnId="{640D2D51-89E2-49D5-94EB-3AF497DE7FB9}">
      <dgm:prSet/>
      <dgm:spPr/>
      <dgm:t>
        <a:bodyPr/>
        <a:lstStyle/>
        <a:p>
          <a:pPr algn="ctr"/>
          <a:endParaRPr lang="ru-RU"/>
        </a:p>
      </dgm:t>
    </dgm:pt>
    <dgm:pt modelId="{949D9F1C-ADFC-423D-8872-E9DF353E80BF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pPr algn="ctr"/>
          <a:r>
            <a:rPr lang="ru-RU">
              <a:solidFill>
                <a:sysClr val="windowText" lastClr="000000"/>
              </a:solidFill>
            </a:rPr>
            <a:t>сила</a:t>
          </a:r>
        </a:p>
      </dgm:t>
    </dgm:pt>
    <dgm:pt modelId="{48A54853-216B-446F-B4D0-B7C59114F002}" type="parTrans" cxnId="{22903280-1746-48B3-8969-E358E1BD1C7B}">
      <dgm:prSet/>
      <dgm:spPr/>
      <dgm:t>
        <a:bodyPr/>
        <a:lstStyle/>
        <a:p>
          <a:pPr algn="ctr"/>
          <a:endParaRPr lang="ru-RU"/>
        </a:p>
      </dgm:t>
    </dgm:pt>
    <dgm:pt modelId="{CD60963F-AF8D-4ED2-8CA1-235B1636B05A}" type="sibTrans" cxnId="{22903280-1746-48B3-8969-E358E1BD1C7B}">
      <dgm:prSet/>
      <dgm:spPr/>
      <dgm:t>
        <a:bodyPr/>
        <a:lstStyle/>
        <a:p>
          <a:pPr algn="ctr"/>
          <a:endParaRPr lang="ru-RU"/>
        </a:p>
      </dgm:t>
    </dgm:pt>
    <dgm:pt modelId="{DADA00AC-C4A5-4215-85CD-055CD049CE9F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pPr algn="ctr"/>
          <a:r>
            <a:rPr lang="ru-RU">
              <a:solidFill>
                <a:sysClr val="windowText" lastClr="000000"/>
              </a:solidFill>
            </a:rPr>
            <a:t>быстрота</a:t>
          </a:r>
        </a:p>
      </dgm:t>
    </dgm:pt>
    <dgm:pt modelId="{0735E65A-A2D9-4039-B816-ADC38AC0BE15}" type="parTrans" cxnId="{6BFADB2E-2B10-4D7C-9768-A5A4BBBB9EFE}">
      <dgm:prSet/>
      <dgm:spPr/>
      <dgm:t>
        <a:bodyPr/>
        <a:lstStyle/>
        <a:p>
          <a:pPr algn="ctr"/>
          <a:endParaRPr lang="ru-RU"/>
        </a:p>
      </dgm:t>
    </dgm:pt>
    <dgm:pt modelId="{0D40CA7E-D44E-42CD-98B5-D7B2A45C9210}" type="sibTrans" cxnId="{6BFADB2E-2B10-4D7C-9768-A5A4BBBB9EFE}">
      <dgm:prSet/>
      <dgm:spPr/>
      <dgm:t>
        <a:bodyPr/>
        <a:lstStyle/>
        <a:p>
          <a:pPr algn="ctr"/>
          <a:endParaRPr lang="ru-RU"/>
        </a:p>
      </dgm:t>
    </dgm:pt>
    <dgm:pt modelId="{33A7FC9B-E135-4E04-B394-17344D25DC97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pPr algn="ctr"/>
          <a:r>
            <a:rPr lang="ru-RU">
              <a:solidFill>
                <a:sysClr val="windowText" lastClr="000000"/>
              </a:solidFill>
            </a:rPr>
            <a:t>гибкость</a:t>
          </a:r>
        </a:p>
      </dgm:t>
    </dgm:pt>
    <dgm:pt modelId="{D2F4B887-DF38-418F-B56B-8C872D086FCD}" type="parTrans" cxnId="{F9D9EBE6-213E-4C33-8C4B-E56D1E686C9B}">
      <dgm:prSet/>
      <dgm:spPr/>
      <dgm:t>
        <a:bodyPr/>
        <a:lstStyle/>
        <a:p>
          <a:pPr algn="ctr"/>
          <a:endParaRPr lang="ru-RU"/>
        </a:p>
      </dgm:t>
    </dgm:pt>
    <dgm:pt modelId="{5487EB6D-A70A-4786-BD85-89BC3AA03046}" type="sibTrans" cxnId="{F9D9EBE6-213E-4C33-8C4B-E56D1E686C9B}">
      <dgm:prSet/>
      <dgm:spPr/>
      <dgm:t>
        <a:bodyPr/>
        <a:lstStyle/>
        <a:p>
          <a:pPr algn="ctr"/>
          <a:endParaRPr lang="ru-RU"/>
        </a:p>
      </dgm:t>
    </dgm:pt>
    <dgm:pt modelId="{46AB3A2C-17C5-4B67-BBAB-4D34C800AD13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pPr algn="ctr"/>
          <a:r>
            <a:rPr lang="ru-RU">
              <a:solidFill>
                <a:sysClr val="windowText" lastClr="000000"/>
              </a:solidFill>
            </a:rPr>
            <a:t>ловкость</a:t>
          </a:r>
        </a:p>
      </dgm:t>
    </dgm:pt>
    <dgm:pt modelId="{5323FB18-2708-438E-A29E-03430FA892FA}" type="parTrans" cxnId="{3730386D-82FF-4896-A2A2-1FADFDFEF6A5}">
      <dgm:prSet/>
      <dgm:spPr/>
      <dgm:t>
        <a:bodyPr/>
        <a:lstStyle/>
        <a:p>
          <a:pPr algn="ctr"/>
          <a:endParaRPr lang="ru-RU"/>
        </a:p>
      </dgm:t>
    </dgm:pt>
    <dgm:pt modelId="{54A48848-6247-4E22-B205-FA695EF6DD39}" type="sibTrans" cxnId="{3730386D-82FF-4896-A2A2-1FADFDFEF6A5}">
      <dgm:prSet/>
      <dgm:spPr/>
      <dgm:t>
        <a:bodyPr/>
        <a:lstStyle/>
        <a:p>
          <a:pPr algn="ctr"/>
          <a:endParaRPr lang="ru-RU"/>
        </a:p>
      </dgm:t>
    </dgm:pt>
    <dgm:pt modelId="{AF98386D-79E4-43CD-97E1-BF80200A87F5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pPr algn="ctr"/>
          <a:r>
            <a:rPr lang="ru-RU">
              <a:solidFill>
                <a:sysClr val="windowText" lastClr="000000"/>
              </a:solidFill>
            </a:rPr>
            <a:t>выносливость</a:t>
          </a:r>
        </a:p>
      </dgm:t>
    </dgm:pt>
    <dgm:pt modelId="{3E495CDB-A07B-4A2A-90C2-CB016348587F}" type="parTrans" cxnId="{BBF2C61E-C004-4283-B32C-E2127226D24A}">
      <dgm:prSet/>
      <dgm:spPr/>
      <dgm:t>
        <a:bodyPr/>
        <a:lstStyle/>
        <a:p>
          <a:pPr algn="ctr"/>
          <a:endParaRPr lang="ru-RU"/>
        </a:p>
      </dgm:t>
    </dgm:pt>
    <dgm:pt modelId="{9C84934C-CA06-49AE-B41E-F767FFA316F2}" type="sibTrans" cxnId="{BBF2C61E-C004-4283-B32C-E2127226D24A}">
      <dgm:prSet/>
      <dgm:spPr/>
      <dgm:t>
        <a:bodyPr/>
        <a:lstStyle/>
        <a:p>
          <a:pPr algn="ctr"/>
          <a:endParaRPr lang="ru-RU"/>
        </a:p>
      </dgm:t>
    </dgm:pt>
    <dgm:pt modelId="{B02E784F-58B9-4927-8958-A9F1870B274F}" type="pres">
      <dgm:prSet presAssocID="{3509D724-432C-4708-9324-4EC7F279E0A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CD08B0-8DB0-4900-BFCE-B950ABF93D88}" type="pres">
      <dgm:prSet presAssocID="{DA96694D-033B-492C-B8DD-56A79695EA0E}" presName="vertOne" presStyleCnt="0"/>
      <dgm:spPr/>
    </dgm:pt>
    <dgm:pt modelId="{FEDB633B-F639-44F7-B223-1B7A4AC687CE}" type="pres">
      <dgm:prSet presAssocID="{DA96694D-033B-492C-B8DD-56A79695EA0E}" presName="txOne" presStyleLbl="node0" presStyleIdx="0" presStyleCnt="1" custScaleY="32428" custLinFactNeighborX="49" custLinFactNeighborY="48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D71A44-3085-4C9C-8DB0-3D22F7D8EF79}" type="pres">
      <dgm:prSet presAssocID="{DA96694D-033B-492C-B8DD-56A79695EA0E}" presName="parTransOne" presStyleCnt="0"/>
      <dgm:spPr/>
    </dgm:pt>
    <dgm:pt modelId="{6261BC57-01C4-4BDA-8AAB-056A44EE9746}" type="pres">
      <dgm:prSet presAssocID="{DA96694D-033B-492C-B8DD-56A79695EA0E}" presName="horzOne" presStyleCnt="0"/>
      <dgm:spPr/>
    </dgm:pt>
    <dgm:pt modelId="{FD2E9102-2E23-4209-B1C3-38423D1C0891}" type="pres">
      <dgm:prSet presAssocID="{949D9F1C-ADFC-423D-8872-E9DF353E80BF}" presName="vertTwo" presStyleCnt="0"/>
      <dgm:spPr/>
    </dgm:pt>
    <dgm:pt modelId="{65D89232-6951-4C09-B996-5ADD7587CEF8}" type="pres">
      <dgm:prSet presAssocID="{949D9F1C-ADFC-423D-8872-E9DF353E80BF}" presName="txTwo" presStyleLbl="node2" presStyleIdx="0" presStyleCnt="5" custLinFactNeighborX="824" custLinFactNeighborY="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EB23C5-BFD0-482E-B2B2-F81CD14808D3}" type="pres">
      <dgm:prSet presAssocID="{949D9F1C-ADFC-423D-8872-E9DF353E80BF}" presName="horzTwo" presStyleCnt="0"/>
      <dgm:spPr/>
    </dgm:pt>
    <dgm:pt modelId="{2E62BBA9-2681-4557-BF76-B79174722678}" type="pres">
      <dgm:prSet presAssocID="{CD60963F-AF8D-4ED2-8CA1-235B1636B05A}" presName="sibSpaceTwo" presStyleCnt="0"/>
      <dgm:spPr/>
    </dgm:pt>
    <dgm:pt modelId="{174825D9-C25F-4676-80BC-B51783DEED14}" type="pres">
      <dgm:prSet presAssocID="{DADA00AC-C4A5-4215-85CD-055CD049CE9F}" presName="vertTwo" presStyleCnt="0"/>
      <dgm:spPr/>
    </dgm:pt>
    <dgm:pt modelId="{7E267777-B592-42B9-88E9-3F72171ACA7F}" type="pres">
      <dgm:prSet presAssocID="{DADA00AC-C4A5-4215-85CD-055CD049CE9F}" presName="txTwo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DEA89C-27B3-4974-8D94-C4FAC7B2D0B3}" type="pres">
      <dgm:prSet presAssocID="{DADA00AC-C4A5-4215-85CD-055CD049CE9F}" presName="horzTwo" presStyleCnt="0"/>
      <dgm:spPr/>
    </dgm:pt>
    <dgm:pt modelId="{7B7F96C3-0B7F-47E8-8F34-8AE5B2166DB9}" type="pres">
      <dgm:prSet presAssocID="{0D40CA7E-D44E-42CD-98B5-D7B2A45C9210}" presName="sibSpaceTwo" presStyleCnt="0"/>
      <dgm:spPr/>
    </dgm:pt>
    <dgm:pt modelId="{5DCACF36-8322-41D1-994C-3D6E02F4CE2B}" type="pres">
      <dgm:prSet presAssocID="{33A7FC9B-E135-4E04-B394-17344D25DC97}" presName="vertTwo" presStyleCnt="0"/>
      <dgm:spPr/>
    </dgm:pt>
    <dgm:pt modelId="{DF8424E3-6AFB-4214-8DED-8815BDFFFEA2}" type="pres">
      <dgm:prSet presAssocID="{33A7FC9B-E135-4E04-B394-17344D25DC97}" presName="txTwo" presStyleLbl="node2" presStyleIdx="2" presStyleCnt="5" custLinFactNeighborX="6231" custLinFactNeighborY="7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9D3D93-CECF-4762-9D3F-329E0A237D28}" type="pres">
      <dgm:prSet presAssocID="{33A7FC9B-E135-4E04-B394-17344D25DC97}" presName="horzTwo" presStyleCnt="0"/>
      <dgm:spPr/>
    </dgm:pt>
    <dgm:pt modelId="{595CA636-7271-4CBB-BEB5-C04907FB4A2B}" type="pres">
      <dgm:prSet presAssocID="{5487EB6D-A70A-4786-BD85-89BC3AA03046}" presName="sibSpaceTwo" presStyleCnt="0"/>
      <dgm:spPr/>
    </dgm:pt>
    <dgm:pt modelId="{A72C17F3-9822-4387-A5F5-DFFA0B88973D}" type="pres">
      <dgm:prSet presAssocID="{46AB3A2C-17C5-4B67-BBAB-4D34C800AD13}" presName="vertTwo" presStyleCnt="0"/>
      <dgm:spPr/>
    </dgm:pt>
    <dgm:pt modelId="{4F53D830-15AE-4091-8C90-F8325762E281}" type="pres">
      <dgm:prSet presAssocID="{46AB3A2C-17C5-4B67-BBAB-4D34C800AD13}" presName="txTwo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552BA3-3AA0-460F-B99C-80AE9BE8F820}" type="pres">
      <dgm:prSet presAssocID="{46AB3A2C-17C5-4B67-BBAB-4D34C800AD13}" presName="horzTwo" presStyleCnt="0"/>
      <dgm:spPr/>
    </dgm:pt>
    <dgm:pt modelId="{E29EFD6E-CC9B-461F-B56B-0708B8D11E39}" type="pres">
      <dgm:prSet presAssocID="{54A48848-6247-4E22-B205-FA695EF6DD39}" presName="sibSpaceTwo" presStyleCnt="0"/>
      <dgm:spPr/>
    </dgm:pt>
    <dgm:pt modelId="{47A89456-7725-4990-8EB9-03C4C110B2AF}" type="pres">
      <dgm:prSet presAssocID="{AF98386D-79E4-43CD-97E1-BF80200A87F5}" presName="vertTwo" presStyleCnt="0"/>
      <dgm:spPr/>
    </dgm:pt>
    <dgm:pt modelId="{38B1240B-600F-4E86-BA98-AF47C5D4EC88}" type="pres">
      <dgm:prSet presAssocID="{AF98386D-79E4-43CD-97E1-BF80200A87F5}" presName="txTwo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5248DD-1C16-406E-A221-B2C0CCD9C203}" type="pres">
      <dgm:prSet presAssocID="{AF98386D-79E4-43CD-97E1-BF80200A87F5}" presName="horzTwo" presStyleCnt="0"/>
      <dgm:spPr/>
    </dgm:pt>
  </dgm:ptLst>
  <dgm:cxnLst>
    <dgm:cxn modelId="{6BFADB2E-2B10-4D7C-9768-A5A4BBBB9EFE}" srcId="{DA96694D-033B-492C-B8DD-56A79695EA0E}" destId="{DADA00AC-C4A5-4215-85CD-055CD049CE9F}" srcOrd="1" destOrd="0" parTransId="{0735E65A-A2D9-4039-B816-ADC38AC0BE15}" sibTransId="{0D40CA7E-D44E-42CD-98B5-D7B2A45C9210}"/>
    <dgm:cxn modelId="{3594472C-9E8C-4DF5-AF97-6AA52F2AFD91}" type="presOf" srcId="{3509D724-432C-4708-9324-4EC7F279E0A3}" destId="{B02E784F-58B9-4927-8958-A9F1870B274F}" srcOrd="0" destOrd="0" presId="urn:microsoft.com/office/officeart/2005/8/layout/hierarchy4"/>
    <dgm:cxn modelId="{E70DB05D-6D0E-4C05-BB7A-7D2119B261D6}" type="presOf" srcId="{AF98386D-79E4-43CD-97E1-BF80200A87F5}" destId="{38B1240B-600F-4E86-BA98-AF47C5D4EC88}" srcOrd="0" destOrd="0" presId="urn:microsoft.com/office/officeart/2005/8/layout/hierarchy4"/>
    <dgm:cxn modelId="{BEE501FB-15A1-45FE-AB6A-FA3F7275C0D2}" type="presOf" srcId="{DA96694D-033B-492C-B8DD-56A79695EA0E}" destId="{FEDB633B-F639-44F7-B223-1B7A4AC687CE}" srcOrd="0" destOrd="0" presId="urn:microsoft.com/office/officeart/2005/8/layout/hierarchy4"/>
    <dgm:cxn modelId="{9166E6BC-5D10-492A-AB29-99B2A5F823EF}" type="presOf" srcId="{949D9F1C-ADFC-423D-8872-E9DF353E80BF}" destId="{65D89232-6951-4C09-B996-5ADD7587CEF8}" srcOrd="0" destOrd="0" presId="urn:microsoft.com/office/officeart/2005/8/layout/hierarchy4"/>
    <dgm:cxn modelId="{BBF2C61E-C004-4283-B32C-E2127226D24A}" srcId="{DA96694D-033B-492C-B8DD-56A79695EA0E}" destId="{AF98386D-79E4-43CD-97E1-BF80200A87F5}" srcOrd="4" destOrd="0" parTransId="{3E495CDB-A07B-4A2A-90C2-CB016348587F}" sibTransId="{9C84934C-CA06-49AE-B41E-F767FFA316F2}"/>
    <dgm:cxn modelId="{F9D9EBE6-213E-4C33-8C4B-E56D1E686C9B}" srcId="{DA96694D-033B-492C-B8DD-56A79695EA0E}" destId="{33A7FC9B-E135-4E04-B394-17344D25DC97}" srcOrd="2" destOrd="0" parTransId="{D2F4B887-DF38-418F-B56B-8C872D086FCD}" sibTransId="{5487EB6D-A70A-4786-BD85-89BC3AA03046}"/>
    <dgm:cxn modelId="{640D2D51-89E2-49D5-94EB-3AF497DE7FB9}" srcId="{3509D724-432C-4708-9324-4EC7F279E0A3}" destId="{DA96694D-033B-492C-B8DD-56A79695EA0E}" srcOrd="0" destOrd="0" parTransId="{CF1BD27B-5E48-423D-ABCC-7B8FE9B90A07}" sibTransId="{37228BCE-7192-4A07-BC9F-721BDDE22567}"/>
    <dgm:cxn modelId="{DC4544F8-C47C-4573-9312-9F6BA5E0940F}" type="presOf" srcId="{46AB3A2C-17C5-4B67-BBAB-4D34C800AD13}" destId="{4F53D830-15AE-4091-8C90-F8325762E281}" srcOrd="0" destOrd="0" presId="urn:microsoft.com/office/officeart/2005/8/layout/hierarchy4"/>
    <dgm:cxn modelId="{22903280-1746-48B3-8969-E358E1BD1C7B}" srcId="{DA96694D-033B-492C-B8DD-56A79695EA0E}" destId="{949D9F1C-ADFC-423D-8872-E9DF353E80BF}" srcOrd="0" destOrd="0" parTransId="{48A54853-216B-446F-B4D0-B7C59114F002}" sibTransId="{CD60963F-AF8D-4ED2-8CA1-235B1636B05A}"/>
    <dgm:cxn modelId="{73D6F279-C8D5-45E2-8934-10E7D827B8C2}" type="presOf" srcId="{DADA00AC-C4A5-4215-85CD-055CD049CE9F}" destId="{7E267777-B592-42B9-88E9-3F72171ACA7F}" srcOrd="0" destOrd="0" presId="urn:microsoft.com/office/officeart/2005/8/layout/hierarchy4"/>
    <dgm:cxn modelId="{CAF1BDFA-FD29-4195-8E7D-E5AA15C0C77B}" type="presOf" srcId="{33A7FC9B-E135-4E04-B394-17344D25DC97}" destId="{DF8424E3-6AFB-4214-8DED-8815BDFFFEA2}" srcOrd="0" destOrd="0" presId="urn:microsoft.com/office/officeart/2005/8/layout/hierarchy4"/>
    <dgm:cxn modelId="{3730386D-82FF-4896-A2A2-1FADFDFEF6A5}" srcId="{DA96694D-033B-492C-B8DD-56A79695EA0E}" destId="{46AB3A2C-17C5-4B67-BBAB-4D34C800AD13}" srcOrd="3" destOrd="0" parTransId="{5323FB18-2708-438E-A29E-03430FA892FA}" sibTransId="{54A48848-6247-4E22-B205-FA695EF6DD39}"/>
    <dgm:cxn modelId="{4912664E-CDC8-4EC0-B7C0-89E7ACCF41C2}" type="presParOf" srcId="{B02E784F-58B9-4927-8958-A9F1870B274F}" destId="{C1CD08B0-8DB0-4900-BFCE-B950ABF93D88}" srcOrd="0" destOrd="0" presId="urn:microsoft.com/office/officeart/2005/8/layout/hierarchy4"/>
    <dgm:cxn modelId="{5AC66745-DBD0-4C04-9BAB-C3B0196B2EB2}" type="presParOf" srcId="{C1CD08B0-8DB0-4900-BFCE-B950ABF93D88}" destId="{FEDB633B-F639-44F7-B223-1B7A4AC687CE}" srcOrd="0" destOrd="0" presId="urn:microsoft.com/office/officeart/2005/8/layout/hierarchy4"/>
    <dgm:cxn modelId="{39AAF9D0-6E80-4C60-BC4F-84D7B0E20BC8}" type="presParOf" srcId="{C1CD08B0-8DB0-4900-BFCE-B950ABF93D88}" destId="{9BD71A44-3085-4C9C-8DB0-3D22F7D8EF79}" srcOrd="1" destOrd="0" presId="urn:microsoft.com/office/officeart/2005/8/layout/hierarchy4"/>
    <dgm:cxn modelId="{F9B709F4-E2F1-4801-838D-FA73709C0F5F}" type="presParOf" srcId="{C1CD08B0-8DB0-4900-BFCE-B950ABF93D88}" destId="{6261BC57-01C4-4BDA-8AAB-056A44EE9746}" srcOrd="2" destOrd="0" presId="urn:microsoft.com/office/officeart/2005/8/layout/hierarchy4"/>
    <dgm:cxn modelId="{24D39825-FA48-4D2D-8149-6272F9C91F91}" type="presParOf" srcId="{6261BC57-01C4-4BDA-8AAB-056A44EE9746}" destId="{FD2E9102-2E23-4209-B1C3-38423D1C0891}" srcOrd="0" destOrd="0" presId="urn:microsoft.com/office/officeart/2005/8/layout/hierarchy4"/>
    <dgm:cxn modelId="{98A1D400-FA5B-43EE-BC0A-CA257D6B0C1D}" type="presParOf" srcId="{FD2E9102-2E23-4209-B1C3-38423D1C0891}" destId="{65D89232-6951-4C09-B996-5ADD7587CEF8}" srcOrd="0" destOrd="0" presId="urn:microsoft.com/office/officeart/2005/8/layout/hierarchy4"/>
    <dgm:cxn modelId="{5F078EAB-A9C1-4F82-974C-F8E5579A2CA6}" type="presParOf" srcId="{FD2E9102-2E23-4209-B1C3-38423D1C0891}" destId="{34EB23C5-BFD0-482E-B2B2-F81CD14808D3}" srcOrd="1" destOrd="0" presId="urn:microsoft.com/office/officeart/2005/8/layout/hierarchy4"/>
    <dgm:cxn modelId="{FC462C96-8215-476D-9639-1E809EA02DF1}" type="presParOf" srcId="{6261BC57-01C4-4BDA-8AAB-056A44EE9746}" destId="{2E62BBA9-2681-4557-BF76-B79174722678}" srcOrd="1" destOrd="0" presId="urn:microsoft.com/office/officeart/2005/8/layout/hierarchy4"/>
    <dgm:cxn modelId="{014638A4-3A12-4684-9F2B-F03880424E17}" type="presParOf" srcId="{6261BC57-01C4-4BDA-8AAB-056A44EE9746}" destId="{174825D9-C25F-4676-80BC-B51783DEED14}" srcOrd="2" destOrd="0" presId="urn:microsoft.com/office/officeart/2005/8/layout/hierarchy4"/>
    <dgm:cxn modelId="{1459D6C9-EE8C-4146-9780-090B3525FE57}" type="presParOf" srcId="{174825D9-C25F-4676-80BC-B51783DEED14}" destId="{7E267777-B592-42B9-88E9-3F72171ACA7F}" srcOrd="0" destOrd="0" presId="urn:microsoft.com/office/officeart/2005/8/layout/hierarchy4"/>
    <dgm:cxn modelId="{44B03272-5207-430D-847B-AEE7C46CFF53}" type="presParOf" srcId="{174825D9-C25F-4676-80BC-B51783DEED14}" destId="{9CDEA89C-27B3-4974-8D94-C4FAC7B2D0B3}" srcOrd="1" destOrd="0" presId="urn:microsoft.com/office/officeart/2005/8/layout/hierarchy4"/>
    <dgm:cxn modelId="{AFA9A43E-3FA7-443F-B279-011BBA166AAE}" type="presParOf" srcId="{6261BC57-01C4-4BDA-8AAB-056A44EE9746}" destId="{7B7F96C3-0B7F-47E8-8F34-8AE5B2166DB9}" srcOrd="3" destOrd="0" presId="urn:microsoft.com/office/officeart/2005/8/layout/hierarchy4"/>
    <dgm:cxn modelId="{D52438B8-988D-412E-8F8C-3032638EACFF}" type="presParOf" srcId="{6261BC57-01C4-4BDA-8AAB-056A44EE9746}" destId="{5DCACF36-8322-41D1-994C-3D6E02F4CE2B}" srcOrd="4" destOrd="0" presId="urn:microsoft.com/office/officeart/2005/8/layout/hierarchy4"/>
    <dgm:cxn modelId="{9F40A00F-14F8-4140-8826-332ADF0ACB5E}" type="presParOf" srcId="{5DCACF36-8322-41D1-994C-3D6E02F4CE2B}" destId="{DF8424E3-6AFB-4214-8DED-8815BDFFFEA2}" srcOrd="0" destOrd="0" presId="urn:microsoft.com/office/officeart/2005/8/layout/hierarchy4"/>
    <dgm:cxn modelId="{11A35D3F-6B65-4FFD-9DDA-74236547501D}" type="presParOf" srcId="{5DCACF36-8322-41D1-994C-3D6E02F4CE2B}" destId="{C89D3D93-CECF-4762-9D3F-329E0A237D28}" srcOrd="1" destOrd="0" presId="urn:microsoft.com/office/officeart/2005/8/layout/hierarchy4"/>
    <dgm:cxn modelId="{B83AE612-5541-4362-B7BC-332F86B6A9AD}" type="presParOf" srcId="{6261BC57-01C4-4BDA-8AAB-056A44EE9746}" destId="{595CA636-7271-4CBB-BEB5-C04907FB4A2B}" srcOrd="5" destOrd="0" presId="urn:microsoft.com/office/officeart/2005/8/layout/hierarchy4"/>
    <dgm:cxn modelId="{120FE51B-B7B4-4D33-9825-8BFD2390F7AA}" type="presParOf" srcId="{6261BC57-01C4-4BDA-8AAB-056A44EE9746}" destId="{A72C17F3-9822-4387-A5F5-DFFA0B88973D}" srcOrd="6" destOrd="0" presId="urn:microsoft.com/office/officeart/2005/8/layout/hierarchy4"/>
    <dgm:cxn modelId="{EB9E24C1-F74D-468C-A49C-A6F9061FDD2E}" type="presParOf" srcId="{A72C17F3-9822-4387-A5F5-DFFA0B88973D}" destId="{4F53D830-15AE-4091-8C90-F8325762E281}" srcOrd="0" destOrd="0" presId="urn:microsoft.com/office/officeart/2005/8/layout/hierarchy4"/>
    <dgm:cxn modelId="{4C0F138B-4904-4ECA-850E-AFA5E8D8BB02}" type="presParOf" srcId="{A72C17F3-9822-4387-A5F5-DFFA0B88973D}" destId="{A5552BA3-3AA0-460F-B99C-80AE9BE8F820}" srcOrd="1" destOrd="0" presId="urn:microsoft.com/office/officeart/2005/8/layout/hierarchy4"/>
    <dgm:cxn modelId="{97AD8380-FE70-4724-940A-EF24D666930F}" type="presParOf" srcId="{6261BC57-01C4-4BDA-8AAB-056A44EE9746}" destId="{E29EFD6E-CC9B-461F-B56B-0708B8D11E39}" srcOrd="7" destOrd="0" presId="urn:microsoft.com/office/officeart/2005/8/layout/hierarchy4"/>
    <dgm:cxn modelId="{5A74D2E6-2BC3-4E9F-87F7-F76D5151A2A4}" type="presParOf" srcId="{6261BC57-01C4-4BDA-8AAB-056A44EE9746}" destId="{47A89456-7725-4990-8EB9-03C4C110B2AF}" srcOrd="8" destOrd="0" presId="urn:microsoft.com/office/officeart/2005/8/layout/hierarchy4"/>
    <dgm:cxn modelId="{CE57BC34-3DC8-4DF5-8B5D-7C8828912D3D}" type="presParOf" srcId="{47A89456-7725-4990-8EB9-03C4C110B2AF}" destId="{38B1240B-600F-4E86-BA98-AF47C5D4EC88}" srcOrd="0" destOrd="0" presId="urn:microsoft.com/office/officeart/2005/8/layout/hierarchy4"/>
    <dgm:cxn modelId="{1CA5C6C5-D0E7-4056-AA5D-5014FC4B3493}" type="presParOf" srcId="{47A89456-7725-4990-8EB9-03C4C110B2AF}" destId="{785248DD-1C16-406E-A221-B2C0CCD9C20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09D724-432C-4708-9324-4EC7F279E0A3}" type="doc">
      <dgm:prSet loTypeId="urn:microsoft.com/office/officeart/2005/8/layout/hierarchy4" loCatId="hierarchy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949D9F1C-ADFC-423D-8872-E9DF353E80BF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Внимание</a:t>
          </a:r>
        </a:p>
      </dgm:t>
    </dgm:pt>
    <dgm:pt modelId="{48A54853-216B-446F-B4D0-B7C59114F002}" type="parTrans" cxnId="{22903280-1746-48B3-8969-E358E1BD1C7B}">
      <dgm:prSet/>
      <dgm:spPr/>
      <dgm:t>
        <a:bodyPr/>
        <a:lstStyle/>
        <a:p>
          <a:endParaRPr lang="ru-RU"/>
        </a:p>
      </dgm:t>
    </dgm:pt>
    <dgm:pt modelId="{CD60963F-AF8D-4ED2-8CA1-235B1636B05A}" type="sibTrans" cxnId="{22903280-1746-48B3-8969-E358E1BD1C7B}">
      <dgm:prSet/>
      <dgm:spPr/>
      <dgm:t>
        <a:bodyPr/>
        <a:lstStyle/>
        <a:p>
          <a:endParaRPr lang="ru-RU"/>
        </a:p>
      </dgm:t>
    </dgm:pt>
    <dgm:pt modelId="{DADA00AC-C4A5-4215-85CD-055CD049CE9F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Восприятие</a:t>
          </a:r>
        </a:p>
      </dgm:t>
    </dgm:pt>
    <dgm:pt modelId="{0735E65A-A2D9-4039-B816-ADC38AC0BE15}" type="parTrans" cxnId="{6BFADB2E-2B10-4D7C-9768-A5A4BBBB9EFE}">
      <dgm:prSet/>
      <dgm:spPr/>
      <dgm:t>
        <a:bodyPr/>
        <a:lstStyle/>
        <a:p>
          <a:endParaRPr lang="ru-RU"/>
        </a:p>
      </dgm:t>
    </dgm:pt>
    <dgm:pt modelId="{0D40CA7E-D44E-42CD-98B5-D7B2A45C9210}" type="sibTrans" cxnId="{6BFADB2E-2B10-4D7C-9768-A5A4BBBB9EFE}">
      <dgm:prSet/>
      <dgm:spPr/>
      <dgm:t>
        <a:bodyPr/>
        <a:lstStyle/>
        <a:p>
          <a:endParaRPr lang="ru-RU"/>
        </a:p>
      </dgm:t>
    </dgm:pt>
    <dgm:pt modelId="{33A7FC9B-E135-4E04-B394-17344D25DC97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Память</a:t>
          </a:r>
        </a:p>
      </dgm:t>
    </dgm:pt>
    <dgm:pt modelId="{D2F4B887-DF38-418F-B56B-8C872D086FCD}" type="parTrans" cxnId="{F9D9EBE6-213E-4C33-8C4B-E56D1E686C9B}">
      <dgm:prSet/>
      <dgm:spPr/>
      <dgm:t>
        <a:bodyPr/>
        <a:lstStyle/>
        <a:p>
          <a:endParaRPr lang="ru-RU"/>
        </a:p>
      </dgm:t>
    </dgm:pt>
    <dgm:pt modelId="{5487EB6D-A70A-4786-BD85-89BC3AA03046}" type="sibTrans" cxnId="{F9D9EBE6-213E-4C33-8C4B-E56D1E686C9B}">
      <dgm:prSet/>
      <dgm:spPr/>
      <dgm:t>
        <a:bodyPr/>
        <a:lstStyle/>
        <a:p>
          <a:endParaRPr lang="ru-RU"/>
        </a:p>
      </dgm:t>
    </dgm:pt>
    <dgm:pt modelId="{46AB3A2C-17C5-4B67-BBAB-4D34C800AD13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</a:rPr>
            <a:t>Мышление</a:t>
          </a:r>
        </a:p>
      </dgm:t>
    </dgm:pt>
    <dgm:pt modelId="{5323FB18-2708-438E-A29E-03430FA892FA}" type="parTrans" cxnId="{3730386D-82FF-4896-A2A2-1FADFDFEF6A5}">
      <dgm:prSet/>
      <dgm:spPr/>
      <dgm:t>
        <a:bodyPr/>
        <a:lstStyle/>
        <a:p>
          <a:endParaRPr lang="ru-RU"/>
        </a:p>
      </dgm:t>
    </dgm:pt>
    <dgm:pt modelId="{54A48848-6247-4E22-B205-FA695EF6DD39}" type="sibTrans" cxnId="{3730386D-82FF-4896-A2A2-1FADFDFEF6A5}">
      <dgm:prSet/>
      <dgm:spPr/>
      <dgm:t>
        <a:bodyPr/>
        <a:lstStyle/>
        <a:p>
          <a:endParaRPr lang="ru-RU"/>
        </a:p>
      </dgm:t>
    </dgm:pt>
    <dgm:pt modelId="{DA96694D-033B-492C-B8DD-56A79695EA0E}">
      <dgm:prSet phldrT="[Текст]"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Психические процессы</a:t>
          </a:r>
        </a:p>
      </dgm:t>
    </dgm:pt>
    <dgm:pt modelId="{37228BCE-7192-4A07-BC9F-721BDDE22567}" type="sibTrans" cxnId="{640D2D51-89E2-49D5-94EB-3AF497DE7FB9}">
      <dgm:prSet/>
      <dgm:spPr/>
      <dgm:t>
        <a:bodyPr/>
        <a:lstStyle/>
        <a:p>
          <a:endParaRPr lang="ru-RU"/>
        </a:p>
      </dgm:t>
    </dgm:pt>
    <dgm:pt modelId="{CF1BD27B-5E48-423D-ABCC-7B8FE9B90A07}" type="parTrans" cxnId="{640D2D51-89E2-49D5-94EB-3AF497DE7FB9}">
      <dgm:prSet/>
      <dgm:spPr/>
      <dgm:t>
        <a:bodyPr/>
        <a:lstStyle/>
        <a:p>
          <a:endParaRPr lang="ru-RU"/>
        </a:p>
      </dgm:t>
    </dgm:pt>
    <dgm:pt modelId="{B02E784F-58B9-4927-8958-A9F1870B274F}" type="pres">
      <dgm:prSet presAssocID="{3509D724-432C-4708-9324-4EC7F279E0A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CD08B0-8DB0-4900-BFCE-B950ABF93D88}" type="pres">
      <dgm:prSet presAssocID="{DA96694D-033B-492C-B8DD-56A79695EA0E}" presName="vertOne" presStyleCnt="0"/>
      <dgm:spPr/>
    </dgm:pt>
    <dgm:pt modelId="{FEDB633B-F639-44F7-B223-1B7A4AC687CE}" type="pres">
      <dgm:prSet presAssocID="{DA96694D-033B-492C-B8DD-56A79695EA0E}" presName="txOne" presStyleLbl="node0" presStyleIdx="0" presStyleCnt="1" custScaleY="32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D71A44-3085-4C9C-8DB0-3D22F7D8EF79}" type="pres">
      <dgm:prSet presAssocID="{DA96694D-033B-492C-B8DD-56A79695EA0E}" presName="parTransOne" presStyleCnt="0"/>
      <dgm:spPr/>
    </dgm:pt>
    <dgm:pt modelId="{6261BC57-01C4-4BDA-8AAB-056A44EE9746}" type="pres">
      <dgm:prSet presAssocID="{DA96694D-033B-492C-B8DD-56A79695EA0E}" presName="horzOne" presStyleCnt="0"/>
      <dgm:spPr/>
    </dgm:pt>
    <dgm:pt modelId="{FD2E9102-2E23-4209-B1C3-38423D1C0891}" type="pres">
      <dgm:prSet presAssocID="{949D9F1C-ADFC-423D-8872-E9DF353E80BF}" presName="vertTwo" presStyleCnt="0"/>
      <dgm:spPr/>
    </dgm:pt>
    <dgm:pt modelId="{65D89232-6951-4C09-B996-5ADD7587CEF8}" type="pres">
      <dgm:prSet presAssocID="{949D9F1C-ADFC-423D-8872-E9DF353E80BF}" presName="txTwo" presStyleLbl="node2" presStyleIdx="0" presStyleCnt="4" custLinFactNeighborX="3710" custLinFactNeighborY="7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EB23C5-BFD0-482E-B2B2-F81CD14808D3}" type="pres">
      <dgm:prSet presAssocID="{949D9F1C-ADFC-423D-8872-E9DF353E80BF}" presName="horzTwo" presStyleCnt="0"/>
      <dgm:spPr/>
    </dgm:pt>
    <dgm:pt modelId="{2E62BBA9-2681-4557-BF76-B79174722678}" type="pres">
      <dgm:prSet presAssocID="{CD60963F-AF8D-4ED2-8CA1-235B1636B05A}" presName="sibSpaceTwo" presStyleCnt="0"/>
      <dgm:spPr/>
    </dgm:pt>
    <dgm:pt modelId="{174825D9-C25F-4676-80BC-B51783DEED14}" type="pres">
      <dgm:prSet presAssocID="{DADA00AC-C4A5-4215-85CD-055CD049CE9F}" presName="vertTwo" presStyleCnt="0"/>
      <dgm:spPr/>
    </dgm:pt>
    <dgm:pt modelId="{7E267777-B592-42B9-88E9-3F72171ACA7F}" type="pres">
      <dgm:prSet presAssocID="{DADA00AC-C4A5-4215-85CD-055CD049CE9F}" presName="txTwo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DEA89C-27B3-4974-8D94-C4FAC7B2D0B3}" type="pres">
      <dgm:prSet presAssocID="{DADA00AC-C4A5-4215-85CD-055CD049CE9F}" presName="horzTwo" presStyleCnt="0"/>
      <dgm:spPr/>
    </dgm:pt>
    <dgm:pt modelId="{7B7F96C3-0B7F-47E8-8F34-8AE5B2166DB9}" type="pres">
      <dgm:prSet presAssocID="{0D40CA7E-D44E-42CD-98B5-D7B2A45C9210}" presName="sibSpaceTwo" presStyleCnt="0"/>
      <dgm:spPr/>
    </dgm:pt>
    <dgm:pt modelId="{5DCACF36-8322-41D1-994C-3D6E02F4CE2B}" type="pres">
      <dgm:prSet presAssocID="{33A7FC9B-E135-4E04-B394-17344D25DC97}" presName="vertTwo" presStyleCnt="0"/>
      <dgm:spPr/>
    </dgm:pt>
    <dgm:pt modelId="{DF8424E3-6AFB-4214-8DED-8815BDFFFEA2}" type="pres">
      <dgm:prSet presAssocID="{33A7FC9B-E135-4E04-B394-17344D25DC97}" presName="txTwo" presStyleLbl="node2" presStyleIdx="2" presStyleCnt="4" custLinFactNeighborX="-1512" custLinFactNeighborY="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9D3D93-CECF-4762-9D3F-329E0A237D28}" type="pres">
      <dgm:prSet presAssocID="{33A7FC9B-E135-4E04-B394-17344D25DC97}" presName="horzTwo" presStyleCnt="0"/>
      <dgm:spPr/>
    </dgm:pt>
    <dgm:pt modelId="{595CA636-7271-4CBB-BEB5-C04907FB4A2B}" type="pres">
      <dgm:prSet presAssocID="{5487EB6D-A70A-4786-BD85-89BC3AA03046}" presName="sibSpaceTwo" presStyleCnt="0"/>
      <dgm:spPr/>
    </dgm:pt>
    <dgm:pt modelId="{A72C17F3-9822-4387-A5F5-DFFA0B88973D}" type="pres">
      <dgm:prSet presAssocID="{46AB3A2C-17C5-4B67-BBAB-4D34C800AD13}" presName="vertTwo" presStyleCnt="0"/>
      <dgm:spPr/>
    </dgm:pt>
    <dgm:pt modelId="{4F53D830-15AE-4091-8C90-F8325762E281}" type="pres">
      <dgm:prSet presAssocID="{46AB3A2C-17C5-4B67-BBAB-4D34C800AD13}" presName="txTwo" presStyleLbl="node2" presStyleIdx="3" presStyleCnt="4" custLinFactNeighborX="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552BA3-3AA0-460F-B99C-80AE9BE8F820}" type="pres">
      <dgm:prSet presAssocID="{46AB3A2C-17C5-4B67-BBAB-4D34C800AD13}" presName="horzTwo" presStyleCnt="0"/>
      <dgm:spPr/>
    </dgm:pt>
  </dgm:ptLst>
  <dgm:cxnLst>
    <dgm:cxn modelId="{6BFADB2E-2B10-4D7C-9768-A5A4BBBB9EFE}" srcId="{DA96694D-033B-492C-B8DD-56A79695EA0E}" destId="{DADA00AC-C4A5-4215-85CD-055CD049CE9F}" srcOrd="1" destOrd="0" parTransId="{0735E65A-A2D9-4039-B816-ADC38AC0BE15}" sibTransId="{0D40CA7E-D44E-42CD-98B5-D7B2A45C9210}"/>
    <dgm:cxn modelId="{BA5D05B9-1C9C-4AA4-846D-B8F3E68D3DE5}" type="presOf" srcId="{33A7FC9B-E135-4E04-B394-17344D25DC97}" destId="{DF8424E3-6AFB-4214-8DED-8815BDFFFEA2}" srcOrd="0" destOrd="0" presId="urn:microsoft.com/office/officeart/2005/8/layout/hierarchy4"/>
    <dgm:cxn modelId="{F9D9EBE6-213E-4C33-8C4B-E56D1E686C9B}" srcId="{DA96694D-033B-492C-B8DD-56A79695EA0E}" destId="{33A7FC9B-E135-4E04-B394-17344D25DC97}" srcOrd="2" destOrd="0" parTransId="{D2F4B887-DF38-418F-B56B-8C872D086FCD}" sibTransId="{5487EB6D-A70A-4786-BD85-89BC3AA03046}"/>
    <dgm:cxn modelId="{33223478-9680-4EEC-B86D-2A728A134AA8}" type="presOf" srcId="{949D9F1C-ADFC-423D-8872-E9DF353E80BF}" destId="{65D89232-6951-4C09-B996-5ADD7587CEF8}" srcOrd="0" destOrd="0" presId="urn:microsoft.com/office/officeart/2005/8/layout/hierarchy4"/>
    <dgm:cxn modelId="{0E316B64-4739-4559-93F9-BBDB51FC3AD5}" type="presOf" srcId="{DA96694D-033B-492C-B8DD-56A79695EA0E}" destId="{FEDB633B-F639-44F7-B223-1B7A4AC687CE}" srcOrd="0" destOrd="0" presId="urn:microsoft.com/office/officeart/2005/8/layout/hierarchy4"/>
    <dgm:cxn modelId="{DA94C284-6D8F-465C-91E9-5A438976AE7C}" type="presOf" srcId="{DADA00AC-C4A5-4215-85CD-055CD049CE9F}" destId="{7E267777-B592-42B9-88E9-3F72171ACA7F}" srcOrd="0" destOrd="0" presId="urn:microsoft.com/office/officeart/2005/8/layout/hierarchy4"/>
    <dgm:cxn modelId="{640D2D51-89E2-49D5-94EB-3AF497DE7FB9}" srcId="{3509D724-432C-4708-9324-4EC7F279E0A3}" destId="{DA96694D-033B-492C-B8DD-56A79695EA0E}" srcOrd="0" destOrd="0" parTransId="{CF1BD27B-5E48-423D-ABCC-7B8FE9B90A07}" sibTransId="{37228BCE-7192-4A07-BC9F-721BDDE22567}"/>
    <dgm:cxn modelId="{5F081B6C-0E29-43BD-A29E-B0F6F89F3F12}" type="presOf" srcId="{46AB3A2C-17C5-4B67-BBAB-4D34C800AD13}" destId="{4F53D830-15AE-4091-8C90-F8325762E281}" srcOrd="0" destOrd="0" presId="urn:microsoft.com/office/officeart/2005/8/layout/hierarchy4"/>
    <dgm:cxn modelId="{22903280-1746-48B3-8969-E358E1BD1C7B}" srcId="{DA96694D-033B-492C-B8DD-56A79695EA0E}" destId="{949D9F1C-ADFC-423D-8872-E9DF353E80BF}" srcOrd="0" destOrd="0" parTransId="{48A54853-216B-446F-B4D0-B7C59114F002}" sibTransId="{CD60963F-AF8D-4ED2-8CA1-235B1636B05A}"/>
    <dgm:cxn modelId="{3730386D-82FF-4896-A2A2-1FADFDFEF6A5}" srcId="{DA96694D-033B-492C-B8DD-56A79695EA0E}" destId="{46AB3A2C-17C5-4B67-BBAB-4D34C800AD13}" srcOrd="3" destOrd="0" parTransId="{5323FB18-2708-438E-A29E-03430FA892FA}" sibTransId="{54A48848-6247-4E22-B205-FA695EF6DD39}"/>
    <dgm:cxn modelId="{468D7341-0B45-457A-A596-E6CB695668EE}" type="presOf" srcId="{3509D724-432C-4708-9324-4EC7F279E0A3}" destId="{B02E784F-58B9-4927-8958-A9F1870B274F}" srcOrd="0" destOrd="0" presId="urn:microsoft.com/office/officeart/2005/8/layout/hierarchy4"/>
    <dgm:cxn modelId="{90B70DCA-8D1A-4EB7-ABAF-DC5B66AEA535}" type="presParOf" srcId="{B02E784F-58B9-4927-8958-A9F1870B274F}" destId="{C1CD08B0-8DB0-4900-BFCE-B950ABF93D88}" srcOrd="0" destOrd="0" presId="urn:microsoft.com/office/officeart/2005/8/layout/hierarchy4"/>
    <dgm:cxn modelId="{CBB73F40-7FA8-4BC9-AA12-03FD7972BE7C}" type="presParOf" srcId="{C1CD08B0-8DB0-4900-BFCE-B950ABF93D88}" destId="{FEDB633B-F639-44F7-B223-1B7A4AC687CE}" srcOrd="0" destOrd="0" presId="urn:microsoft.com/office/officeart/2005/8/layout/hierarchy4"/>
    <dgm:cxn modelId="{56291247-D9FC-4E80-A3A4-D1B8DC080E55}" type="presParOf" srcId="{C1CD08B0-8DB0-4900-BFCE-B950ABF93D88}" destId="{9BD71A44-3085-4C9C-8DB0-3D22F7D8EF79}" srcOrd="1" destOrd="0" presId="urn:microsoft.com/office/officeart/2005/8/layout/hierarchy4"/>
    <dgm:cxn modelId="{4E9B03A7-DF21-4E20-BAE4-A9EAB353573E}" type="presParOf" srcId="{C1CD08B0-8DB0-4900-BFCE-B950ABF93D88}" destId="{6261BC57-01C4-4BDA-8AAB-056A44EE9746}" srcOrd="2" destOrd="0" presId="urn:microsoft.com/office/officeart/2005/8/layout/hierarchy4"/>
    <dgm:cxn modelId="{B0E05D1E-C818-495D-ACDE-9DAF76E80A72}" type="presParOf" srcId="{6261BC57-01C4-4BDA-8AAB-056A44EE9746}" destId="{FD2E9102-2E23-4209-B1C3-38423D1C0891}" srcOrd="0" destOrd="0" presId="urn:microsoft.com/office/officeart/2005/8/layout/hierarchy4"/>
    <dgm:cxn modelId="{0C60D315-23BF-4385-BE66-DFF01B678FC8}" type="presParOf" srcId="{FD2E9102-2E23-4209-B1C3-38423D1C0891}" destId="{65D89232-6951-4C09-B996-5ADD7587CEF8}" srcOrd="0" destOrd="0" presId="urn:microsoft.com/office/officeart/2005/8/layout/hierarchy4"/>
    <dgm:cxn modelId="{B51A2C4E-2082-475D-B074-A11B0DBAC418}" type="presParOf" srcId="{FD2E9102-2E23-4209-B1C3-38423D1C0891}" destId="{34EB23C5-BFD0-482E-B2B2-F81CD14808D3}" srcOrd="1" destOrd="0" presId="urn:microsoft.com/office/officeart/2005/8/layout/hierarchy4"/>
    <dgm:cxn modelId="{FA6A3217-B56F-4AAF-BDB7-59C4CB712F34}" type="presParOf" srcId="{6261BC57-01C4-4BDA-8AAB-056A44EE9746}" destId="{2E62BBA9-2681-4557-BF76-B79174722678}" srcOrd="1" destOrd="0" presId="urn:microsoft.com/office/officeart/2005/8/layout/hierarchy4"/>
    <dgm:cxn modelId="{16336552-E70A-4892-88D8-5F2F7658EFD1}" type="presParOf" srcId="{6261BC57-01C4-4BDA-8AAB-056A44EE9746}" destId="{174825D9-C25F-4676-80BC-B51783DEED14}" srcOrd="2" destOrd="0" presId="urn:microsoft.com/office/officeart/2005/8/layout/hierarchy4"/>
    <dgm:cxn modelId="{9A949A3F-C904-4A44-A96A-D31E147E21BB}" type="presParOf" srcId="{174825D9-C25F-4676-80BC-B51783DEED14}" destId="{7E267777-B592-42B9-88E9-3F72171ACA7F}" srcOrd="0" destOrd="0" presId="urn:microsoft.com/office/officeart/2005/8/layout/hierarchy4"/>
    <dgm:cxn modelId="{856B22DE-B621-458B-AEA2-F372E6F87972}" type="presParOf" srcId="{174825D9-C25F-4676-80BC-B51783DEED14}" destId="{9CDEA89C-27B3-4974-8D94-C4FAC7B2D0B3}" srcOrd="1" destOrd="0" presId="urn:microsoft.com/office/officeart/2005/8/layout/hierarchy4"/>
    <dgm:cxn modelId="{5B6A71A7-5BBA-4A53-9965-6AE9FD41DCC5}" type="presParOf" srcId="{6261BC57-01C4-4BDA-8AAB-056A44EE9746}" destId="{7B7F96C3-0B7F-47E8-8F34-8AE5B2166DB9}" srcOrd="3" destOrd="0" presId="urn:microsoft.com/office/officeart/2005/8/layout/hierarchy4"/>
    <dgm:cxn modelId="{4092A387-6F40-4589-B091-A9AFE78EEF25}" type="presParOf" srcId="{6261BC57-01C4-4BDA-8AAB-056A44EE9746}" destId="{5DCACF36-8322-41D1-994C-3D6E02F4CE2B}" srcOrd="4" destOrd="0" presId="urn:microsoft.com/office/officeart/2005/8/layout/hierarchy4"/>
    <dgm:cxn modelId="{7644FE9B-15FC-4412-8840-AF490394A340}" type="presParOf" srcId="{5DCACF36-8322-41D1-994C-3D6E02F4CE2B}" destId="{DF8424E3-6AFB-4214-8DED-8815BDFFFEA2}" srcOrd="0" destOrd="0" presId="urn:microsoft.com/office/officeart/2005/8/layout/hierarchy4"/>
    <dgm:cxn modelId="{28BA3A0B-BAC2-46E0-8E20-46F260DD916E}" type="presParOf" srcId="{5DCACF36-8322-41D1-994C-3D6E02F4CE2B}" destId="{C89D3D93-CECF-4762-9D3F-329E0A237D28}" srcOrd="1" destOrd="0" presId="urn:microsoft.com/office/officeart/2005/8/layout/hierarchy4"/>
    <dgm:cxn modelId="{459E33AF-34E8-4210-837B-182FDF03EF0B}" type="presParOf" srcId="{6261BC57-01C4-4BDA-8AAB-056A44EE9746}" destId="{595CA636-7271-4CBB-BEB5-C04907FB4A2B}" srcOrd="5" destOrd="0" presId="urn:microsoft.com/office/officeart/2005/8/layout/hierarchy4"/>
    <dgm:cxn modelId="{58F2949F-7ECB-4901-A377-1013BF461671}" type="presParOf" srcId="{6261BC57-01C4-4BDA-8AAB-056A44EE9746}" destId="{A72C17F3-9822-4387-A5F5-DFFA0B88973D}" srcOrd="6" destOrd="0" presId="urn:microsoft.com/office/officeart/2005/8/layout/hierarchy4"/>
    <dgm:cxn modelId="{25504F35-171A-48C4-820B-01A900660A09}" type="presParOf" srcId="{A72C17F3-9822-4387-A5F5-DFFA0B88973D}" destId="{4F53D830-15AE-4091-8C90-F8325762E281}" srcOrd="0" destOrd="0" presId="urn:microsoft.com/office/officeart/2005/8/layout/hierarchy4"/>
    <dgm:cxn modelId="{93602003-1FF6-463A-B78C-F100662567B4}" type="presParOf" srcId="{A72C17F3-9822-4387-A5F5-DFFA0B88973D}" destId="{A5552BA3-3AA0-460F-B99C-80AE9BE8F82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FA7D2A4-4EFC-4179-8C92-6393F7A859B6}" type="doc">
      <dgm:prSet loTypeId="urn:microsoft.com/office/officeart/2005/8/layout/default#1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EF82ACAF-669E-43E0-9493-F79A84E3E1F7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</a:rPr>
            <a:t>физическая</a:t>
          </a:r>
        </a:p>
      </dgm:t>
    </dgm:pt>
    <dgm:pt modelId="{4BD706FC-AA29-485D-B047-CB2F62BB4D7D}" type="parTrans" cxnId="{83D2993E-93E7-4411-AE33-01EAD9157551}">
      <dgm:prSet/>
      <dgm:spPr/>
      <dgm:t>
        <a:bodyPr/>
        <a:lstStyle/>
        <a:p>
          <a:pPr algn="ctr"/>
          <a:endParaRPr lang="ru-RU"/>
        </a:p>
      </dgm:t>
    </dgm:pt>
    <dgm:pt modelId="{F749554E-187B-4C7E-BB9E-9DBC48742D89}" type="sibTrans" cxnId="{83D2993E-93E7-4411-AE33-01EAD9157551}">
      <dgm:prSet/>
      <dgm:spPr/>
      <dgm:t>
        <a:bodyPr/>
        <a:lstStyle/>
        <a:p>
          <a:pPr algn="ctr"/>
          <a:endParaRPr lang="ru-RU"/>
        </a:p>
      </dgm:t>
    </dgm:pt>
    <dgm:pt modelId="{01C9442D-8581-492D-9DB7-BDFE19F199D4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</a:rPr>
            <a:t>техническая</a:t>
          </a:r>
        </a:p>
      </dgm:t>
    </dgm:pt>
    <dgm:pt modelId="{154902F0-752A-4BB7-8602-1010C2CE3909}" type="parTrans" cxnId="{9B0BB61C-143F-4584-9CFC-D7392AB16A40}">
      <dgm:prSet/>
      <dgm:spPr/>
      <dgm:t>
        <a:bodyPr/>
        <a:lstStyle/>
        <a:p>
          <a:pPr algn="ctr"/>
          <a:endParaRPr lang="ru-RU"/>
        </a:p>
      </dgm:t>
    </dgm:pt>
    <dgm:pt modelId="{E9181118-381E-4604-8D73-46AAD293663C}" type="sibTrans" cxnId="{9B0BB61C-143F-4584-9CFC-D7392AB16A40}">
      <dgm:prSet/>
      <dgm:spPr/>
      <dgm:t>
        <a:bodyPr/>
        <a:lstStyle/>
        <a:p>
          <a:pPr algn="ctr"/>
          <a:endParaRPr lang="ru-RU"/>
        </a:p>
      </dgm:t>
    </dgm:pt>
    <dgm:pt modelId="{09FA489A-56C3-412F-98F8-8D1A0FEA4D98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</a:rPr>
            <a:t>тактическая</a:t>
          </a:r>
        </a:p>
      </dgm:t>
    </dgm:pt>
    <dgm:pt modelId="{E7597458-F5FB-4A87-8F6D-0B0812C32AB1}" type="parTrans" cxnId="{2D9D4A95-3573-4093-A5EF-7D490B707EF1}">
      <dgm:prSet/>
      <dgm:spPr/>
      <dgm:t>
        <a:bodyPr/>
        <a:lstStyle/>
        <a:p>
          <a:pPr algn="ctr"/>
          <a:endParaRPr lang="ru-RU"/>
        </a:p>
      </dgm:t>
    </dgm:pt>
    <dgm:pt modelId="{9B2CA82B-AA16-4267-B487-90FA605DAF05}" type="sibTrans" cxnId="{2D9D4A95-3573-4093-A5EF-7D490B707EF1}">
      <dgm:prSet/>
      <dgm:spPr/>
      <dgm:t>
        <a:bodyPr/>
        <a:lstStyle/>
        <a:p>
          <a:pPr algn="ctr"/>
          <a:endParaRPr lang="ru-RU"/>
        </a:p>
      </dgm:t>
    </dgm:pt>
    <dgm:pt modelId="{7C8D4E49-FF6D-49FC-AB2F-351F4F6023BD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</a:rPr>
            <a:t>психологическая</a:t>
          </a:r>
        </a:p>
      </dgm:t>
    </dgm:pt>
    <dgm:pt modelId="{EA7765CE-F3D6-49E1-AC8D-69E1416F50FA}" type="parTrans" cxnId="{B67EC58A-96E4-4A10-8787-1DF492E10084}">
      <dgm:prSet/>
      <dgm:spPr/>
      <dgm:t>
        <a:bodyPr/>
        <a:lstStyle/>
        <a:p>
          <a:pPr algn="ctr"/>
          <a:endParaRPr lang="ru-RU"/>
        </a:p>
      </dgm:t>
    </dgm:pt>
    <dgm:pt modelId="{CD5DFC6B-0477-4359-A817-0FA0DC53AB21}" type="sibTrans" cxnId="{B67EC58A-96E4-4A10-8787-1DF492E10084}">
      <dgm:prSet/>
      <dgm:spPr/>
      <dgm:t>
        <a:bodyPr/>
        <a:lstStyle/>
        <a:p>
          <a:pPr algn="ctr"/>
          <a:endParaRPr lang="ru-RU"/>
        </a:p>
      </dgm:t>
    </dgm:pt>
    <dgm:pt modelId="{8A3F1E5A-7EEE-4966-A43F-5C573FFA700F}">
      <dgm:prSet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</a:rPr>
            <a:t>теоретическая</a:t>
          </a:r>
        </a:p>
      </dgm:t>
    </dgm:pt>
    <dgm:pt modelId="{6EB2CE21-C5AC-4B38-838A-171DB5F62086}" type="parTrans" cxnId="{A5E30B60-7FC6-4CA5-9457-2C4660B53D1C}">
      <dgm:prSet/>
      <dgm:spPr/>
      <dgm:t>
        <a:bodyPr/>
        <a:lstStyle/>
        <a:p>
          <a:pPr algn="ctr"/>
          <a:endParaRPr lang="ru-RU"/>
        </a:p>
      </dgm:t>
    </dgm:pt>
    <dgm:pt modelId="{513D4342-E83A-40E0-A766-7BFCC57E0A46}" type="sibTrans" cxnId="{A5E30B60-7FC6-4CA5-9457-2C4660B53D1C}">
      <dgm:prSet/>
      <dgm:spPr/>
      <dgm:t>
        <a:bodyPr/>
        <a:lstStyle/>
        <a:p>
          <a:pPr algn="ctr"/>
          <a:endParaRPr lang="ru-RU"/>
        </a:p>
      </dgm:t>
    </dgm:pt>
    <dgm:pt modelId="{2DC9C4A5-1865-4B7B-855A-05B3C29B6632}" type="pres">
      <dgm:prSet presAssocID="{0FA7D2A4-4EFC-4179-8C92-6393F7A859B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A024BB-D390-4541-85A8-4B56127CE737}" type="pres">
      <dgm:prSet presAssocID="{EF82ACAF-669E-43E0-9493-F79A84E3E1F7}" presName="node" presStyleLbl="node1" presStyleIdx="0" presStyleCnt="5" custScaleY="32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296205-6385-4912-BAC8-6BC6B6C0F1C5}" type="pres">
      <dgm:prSet presAssocID="{F749554E-187B-4C7E-BB9E-9DBC48742D89}" presName="sibTrans" presStyleCnt="0"/>
      <dgm:spPr/>
    </dgm:pt>
    <dgm:pt modelId="{A9C1B8B7-97EA-493C-BBE4-10052B934F16}" type="pres">
      <dgm:prSet presAssocID="{01C9442D-8581-492D-9DB7-BDFE19F199D4}" presName="node" presStyleLbl="node1" presStyleIdx="1" presStyleCnt="5" custScaleY="30038" custLinFactNeighborX="-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E8BCBA-C3C0-419C-BCF0-7B03A0847FAC}" type="pres">
      <dgm:prSet presAssocID="{E9181118-381E-4604-8D73-46AAD293663C}" presName="sibTrans" presStyleCnt="0"/>
      <dgm:spPr/>
    </dgm:pt>
    <dgm:pt modelId="{444E18EE-01F4-4807-91C0-2EF83154C9F0}" type="pres">
      <dgm:prSet presAssocID="{09FA489A-56C3-412F-98F8-8D1A0FEA4D98}" presName="node" presStyleLbl="node1" presStyleIdx="2" presStyleCnt="5" custScaleY="32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D1D7E9-2ADC-4793-96EC-AF92EB414F4F}" type="pres">
      <dgm:prSet presAssocID="{9B2CA82B-AA16-4267-B487-90FA605DAF05}" presName="sibTrans" presStyleCnt="0"/>
      <dgm:spPr/>
    </dgm:pt>
    <dgm:pt modelId="{88B47013-B1C5-40EF-9AE8-43837D1D5551}" type="pres">
      <dgm:prSet presAssocID="{7C8D4E49-FF6D-49FC-AB2F-351F4F6023BD}" presName="node" presStyleLbl="node1" presStyleIdx="3" presStyleCnt="5" custScaleY="29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D004C-E1A8-4C58-A35D-36399C7DCC19}" type="pres">
      <dgm:prSet presAssocID="{CD5DFC6B-0477-4359-A817-0FA0DC53AB21}" presName="sibTrans" presStyleCnt="0"/>
      <dgm:spPr/>
    </dgm:pt>
    <dgm:pt modelId="{FE7778FA-F945-4752-92B1-1DB25C8CEB10}" type="pres">
      <dgm:prSet presAssocID="{8A3F1E5A-7EEE-4966-A43F-5C573FFA700F}" presName="node" presStyleLbl="node1" presStyleIdx="4" presStyleCnt="5" custScaleY="364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A39189-24F9-477F-84D7-58176E7B7F15}" type="presOf" srcId="{8A3F1E5A-7EEE-4966-A43F-5C573FFA700F}" destId="{FE7778FA-F945-4752-92B1-1DB25C8CEB10}" srcOrd="0" destOrd="0" presId="urn:microsoft.com/office/officeart/2005/8/layout/default#1"/>
    <dgm:cxn modelId="{A5E30B60-7FC6-4CA5-9457-2C4660B53D1C}" srcId="{0FA7D2A4-4EFC-4179-8C92-6393F7A859B6}" destId="{8A3F1E5A-7EEE-4966-A43F-5C573FFA700F}" srcOrd="4" destOrd="0" parTransId="{6EB2CE21-C5AC-4B38-838A-171DB5F62086}" sibTransId="{513D4342-E83A-40E0-A766-7BFCC57E0A46}"/>
    <dgm:cxn modelId="{9B0BB61C-143F-4584-9CFC-D7392AB16A40}" srcId="{0FA7D2A4-4EFC-4179-8C92-6393F7A859B6}" destId="{01C9442D-8581-492D-9DB7-BDFE19F199D4}" srcOrd="1" destOrd="0" parTransId="{154902F0-752A-4BB7-8602-1010C2CE3909}" sibTransId="{E9181118-381E-4604-8D73-46AAD293663C}"/>
    <dgm:cxn modelId="{D9807E75-6111-41F2-B92E-CAC2815A6CA9}" type="presOf" srcId="{01C9442D-8581-492D-9DB7-BDFE19F199D4}" destId="{A9C1B8B7-97EA-493C-BBE4-10052B934F16}" srcOrd="0" destOrd="0" presId="urn:microsoft.com/office/officeart/2005/8/layout/default#1"/>
    <dgm:cxn modelId="{392F8B2D-3CEA-4F02-86A1-2AC22FF302A8}" type="presOf" srcId="{EF82ACAF-669E-43E0-9493-F79A84E3E1F7}" destId="{71A024BB-D390-4541-85A8-4B56127CE737}" srcOrd="0" destOrd="0" presId="urn:microsoft.com/office/officeart/2005/8/layout/default#1"/>
    <dgm:cxn modelId="{2D9D4A95-3573-4093-A5EF-7D490B707EF1}" srcId="{0FA7D2A4-4EFC-4179-8C92-6393F7A859B6}" destId="{09FA489A-56C3-412F-98F8-8D1A0FEA4D98}" srcOrd="2" destOrd="0" parTransId="{E7597458-F5FB-4A87-8F6D-0B0812C32AB1}" sibTransId="{9B2CA82B-AA16-4267-B487-90FA605DAF05}"/>
    <dgm:cxn modelId="{206DDF32-6152-43FF-822F-B6E0CC27DDD3}" type="presOf" srcId="{0FA7D2A4-4EFC-4179-8C92-6393F7A859B6}" destId="{2DC9C4A5-1865-4B7B-855A-05B3C29B6632}" srcOrd="0" destOrd="0" presId="urn:microsoft.com/office/officeart/2005/8/layout/default#1"/>
    <dgm:cxn modelId="{83D2993E-93E7-4411-AE33-01EAD9157551}" srcId="{0FA7D2A4-4EFC-4179-8C92-6393F7A859B6}" destId="{EF82ACAF-669E-43E0-9493-F79A84E3E1F7}" srcOrd="0" destOrd="0" parTransId="{4BD706FC-AA29-485D-B047-CB2F62BB4D7D}" sibTransId="{F749554E-187B-4C7E-BB9E-9DBC48742D89}"/>
    <dgm:cxn modelId="{B67EC58A-96E4-4A10-8787-1DF492E10084}" srcId="{0FA7D2A4-4EFC-4179-8C92-6393F7A859B6}" destId="{7C8D4E49-FF6D-49FC-AB2F-351F4F6023BD}" srcOrd="3" destOrd="0" parTransId="{EA7765CE-F3D6-49E1-AC8D-69E1416F50FA}" sibTransId="{CD5DFC6B-0477-4359-A817-0FA0DC53AB21}"/>
    <dgm:cxn modelId="{D38B3A2E-E7C0-4006-9404-7F945A112079}" type="presOf" srcId="{7C8D4E49-FF6D-49FC-AB2F-351F4F6023BD}" destId="{88B47013-B1C5-40EF-9AE8-43837D1D5551}" srcOrd="0" destOrd="0" presId="urn:microsoft.com/office/officeart/2005/8/layout/default#1"/>
    <dgm:cxn modelId="{E461689A-8DA8-4A93-BCEA-ABCDF89444C0}" type="presOf" srcId="{09FA489A-56C3-412F-98F8-8D1A0FEA4D98}" destId="{444E18EE-01F4-4807-91C0-2EF83154C9F0}" srcOrd="0" destOrd="0" presId="urn:microsoft.com/office/officeart/2005/8/layout/default#1"/>
    <dgm:cxn modelId="{64B11994-3F3F-497E-966F-FDA12B16F67C}" type="presParOf" srcId="{2DC9C4A5-1865-4B7B-855A-05B3C29B6632}" destId="{71A024BB-D390-4541-85A8-4B56127CE737}" srcOrd="0" destOrd="0" presId="urn:microsoft.com/office/officeart/2005/8/layout/default#1"/>
    <dgm:cxn modelId="{4C678443-8C7A-4B8E-B3CE-9408F90AA5DE}" type="presParOf" srcId="{2DC9C4A5-1865-4B7B-855A-05B3C29B6632}" destId="{76296205-6385-4912-BAC8-6BC6B6C0F1C5}" srcOrd="1" destOrd="0" presId="urn:microsoft.com/office/officeart/2005/8/layout/default#1"/>
    <dgm:cxn modelId="{E0B05C5E-C4DD-4A5B-8F54-06802940BAE5}" type="presParOf" srcId="{2DC9C4A5-1865-4B7B-855A-05B3C29B6632}" destId="{A9C1B8B7-97EA-493C-BBE4-10052B934F16}" srcOrd="2" destOrd="0" presId="urn:microsoft.com/office/officeart/2005/8/layout/default#1"/>
    <dgm:cxn modelId="{088735AF-7B59-4E24-A91E-6D7AD5DD2230}" type="presParOf" srcId="{2DC9C4A5-1865-4B7B-855A-05B3C29B6632}" destId="{87E8BCBA-C3C0-419C-BCF0-7B03A0847FAC}" srcOrd="3" destOrd="0" presId="urn:microsoft.com/office/officeart/2005/8/layout/default#1"/>
    <dgm:cxn modelId="{2F467AE1-6CEB-4DD9-BD68-F7550C995B15}" type="presParOf" srcId="{2DC9C4A5-1865-4B7B-855A-05B3C29B6632}" destId="{444E18EE-01F4-4807-91C0-2EF83154C9F0}" srcOrd="4" destOrd="0" presId="urn:microsoft.com/office/officeart/2005/8/layout/default#1"/>
    <dgm:cxn modelId="{EF4F5A3C-1679-4C7A-BE7A-C227831469B3}" type="presParOf" srcId="{2DC9C4A5-1865-4B7B-855A-05B3C29B6632}" destId="{F0D1D7E9-2ADC-4793-96EC-AF92EB414F4F}" srcOrd="5" destOrd="0" presId="urn:microsoft.com/office/officeart/2005/8/layout/default#1"/>
    <dgm:cxn modelId="{9BF0F5EA-5284-4AB9-A9EE-6A6E6C5EC8D8}" type="presParOf" srcId="{2DC9C4A5-1865-4B7B-855A-05B3C29B6632}" destId="{88B47013-B1C5-40EF-9AE8-43837D1D5551}" srcOrd="6" destOrd="0" presId="urn:microsoft.com/office/officeart/2005/8/layout/default#1"/>
    <dgm:cxn modelId="{E2DD9110-5F92-4D06-ACB9-F22F14741814}" type="presParOf" srcId="{2DC9C4A5-1865-4B7B-855A-05B3C29B6632}" destId="{E9FD004C-E1A8-4C58-A35D-36399C7DCC19}" srcOrd="7" destOrd="0" presId="urn:microsoft.com/office/officeart/2005/8/layout/default#1"/>
    <dgm:cxn modelId="{E531F99C-EB66-4183-8734-6F778D230BB1}" type="presParOf" srcId="{2DC9C4A5-1865-4B7B-855A-05B3C29B6632}" destId="{FE7778FA-F945-4752-92B1-1DB25C8CEB1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904C5FB-7CB8-4EDC-8973-2599CCD05F62}" type="doc">
      <dgm:prSet loTypeId="urn:microsoft.com/office/officeart/2005/8/layout/hierarchy4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1D744A1-0E5F-4140-A2A5-AACA160090B1}">
      <dgm:prSet phldrT="[Текст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b="1"/>
            <a:t>Командные</a:t>
          </a:r>
        </a:p>
      </dgm:t>
    </dgm:pt>
    <dgm:pt modelId="{AB4A1298-029D-48E1-A5B5-78E30D834988}" type="parTrans" cxnId="{17164A3D-2FEA-433F-9CC5-42616158D2CC}">
      <dgm:prSet/>
      <dgm:spPr/>
      <dgm:t>
        <a:bodyPr/>
        <a:lstStyle/>
        <a:p>
          <a:pPr algn="ctr"/>
          <a:endParaRPr lang="ru-RU"/>
        </a:p>
      </dgm:t>
    </dgm:pt>
    <dgm:pt modelId="{FDA26EA5-04C6-4139-8EA5-C35D281BC9EC}" type="sibTrans" cxnId="{17164A3D-2FEA-433F-9CC5-42616158D2CC}">
      <dgm:prSet/>
      <dgm:spPr/>
      <dgm:t>
        <a:bodyPr/>
        <a:lstStyle/>
        <a:p>
          <a:endParaRPr lang="ru-RU"/>
        </a:p>
      </dgm:t>
    </dgm:pt>
    <dgm:pt modelId="{FF3B897F-63FF-4244-9E80-C1E9E14E5FAB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sz="1000" b="1"/>
            <a:t>футбол</a:t>
          </a:r>
        </a:p>
      </dgm:t>
    </dgm:pt>
    <dgm:pt modelId="{6BBDEEB7-270F-4B77-AF9D-8D4D245D95E7}" type="parTrans" cxnId="{5F90ADB8-4410-4FA9-829F-1DDB194C4F06}">
      <dgm:prSet/>
      <dgm:spPr/>
      <dgm:t>
        <a:bodyPr/>
        <a:lstStyle/>
        <a:p>
          <a:pPr algn="ctr"/>
          <a:endParaRPr lang="ru-RU"/>
        </a:p>
      </dgm:t>
    </dgm:pt>
    <dgm:pt modelId="{2E1956FC-381F-46BA-A982-F6468BA12298}" type="sibTrans" cxnId="{5F90ADB8-4410-4FA9-829F-1DDB194C4F06}">
      <dgm:prSet/>
      <dgm:spPr/>
      <dgm:t>
        <a:bodyPr/>
        <a:lstStyle/>
        <a:p>
          <a:endParaRPr lang="ru-RU"/>
        </a:p>
      </dgm:t>
    </dgm:pt>
    <dgm:pt modelId="{5E56DAA7-8FE0-42D6-A1AF-FB45B4CA6F56}">
      <dgm:prSet phldrT="[Текст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b="1"/>
            <a:t>Лично-командные</a:t>
          </a:r>
        </a:p>
      </dgm:t>
    </dgm:pt>
    <dgm:pt modelId="{35B1E6A0-CF33-4844-AA21-800D9986AD70}" type="parTrans" cxnId="{174404E0-20F1-4E8E-9B92-4A8494FCF6FE}">
      <dgm:prSet/>
      <dgm:spPr/>
      <dgm:t>
        <a:bodyPr/>
        <a:lstStyle/>
        <a:p>
          <a:pPr algn="ctr"/>
          <a:endParaRPr lang="ru-RU"/>
        </a:p>
      </dgm:t>
    </dgm:pt>
    <dgm:pt modelId="{A873E17B-AEE1-489D-8D46-0BA3E969729C}" type="sibTrans" cxnId="{174404E0-20F1-4E8E-9B92-4A8494FCF6FE}">
      <dgm:prSet/>
      <dgm:spPr/>
      <dgm:t>
        <a:bodyPr/>
        <a:lstStyle/>
        <a:p>
          <a:endParaRPr lang="ru-RU"/>
        </a:p>
      </dgm:t>
    </dgm:pt>
    <dgm:pt modelId="{5054FAA2-37B1-4B48-87A4-5E2873DB205B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sz="1000" b="1"/>
            <a:t>бадминтон</a:t>
          </a:r>
        </a:p>
      </dgm:t>
    </dgm:pt>
    <dgm:pt modelId="{102F74F4-309E-4406-AF41-4111A15DB397}" type="sibTrans" cxnId="{D9252C7C-A593-4FC2-B0E4-C733F60FB88F}">
      <dgm:prSet/>
      <dgm:spPr/>
      <dgm:t>
        <a:bodyPr/>
        <a:lstStyle/>
        <a:p>
          <a:endParaRPr lang="ru-RU"/>
        </a:p>
      </dgm:t>
    </dgm:pt>
    <dgm:pt modelId="{F4556DC9-EE33-4B58-98B8-8BD62E8AA441}" type="parTrans" cxnId="{D9252C7C-A593-4FC2-B0E4-C733F60FB88F}">
      <dgm:prSet/>
      <dgm:spPr/>
      <dgm:t>
        <a:bodyPr/>
        <a:lstStyle/>
        <a:p>
          <a:pPr algn="ctr"/>
          <a:endParaRPr lang="ru-RU"/>
        </a:p>
      </dgm:t>
    </dgm:pt>
    <dgm:pt modelId="{1F1F48FE-A173-4E24-90D1-473DBC4BF967}">
      <dgm:prSet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sz="1000" b="1"/>
            <a:t>баскетбол</a:t>
          </a:r>
        </a:p>
      </dgm:t>
    </dgm:pt>
    <dgm:pt modelId="{C9F06ABE-D561-4EBA-82A8-7DFAAFCEDC3F}" type="parTrans" cxnId="{938DD2F5-6EFE-4422-9AD4-DA31B231E6DB}">
      <dgm:prSet/>
      <dgm:spPr/>
      <dgm:t>
        <a:bodyPr/>
        <a:lstStyle/>
        <a:p>
          <a:pPr algn="ctr"/>
          <a:endParaRPr lang="ru-RU"/>
        </a:p>
      </dgm:t>
    </dgm:pt>
    <dgm:pt modelId="{F5E11510-383F-41E6-A6A1-68010391894E}" type="sibTrans" cxnId="{938DD2F5-6EFE-4422-9AD4-DA31B231E6DB}">
      <dgm:prSet/>
      <dgm:spPr/>
      <dgm:t>
        <a:bodyPr/>
        <a:lstStyle/>
        <a:p>
          <a:endParaRPr lang="ru-RU"/>
        </a:p>
      </dgm:t>
    </dgm:pt>
    <dgm:pt modelId="{34E61165-92C6-4B40-911D-3FAE94ECABF7}">
      <dgm:prSet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sz="1000" b="1"/>
            <a:t>настольный теннис </a:t>
          </a:r>
        </a:p>
      </dgm:t>
    </dgm:pt>
    <dgm:pt modelId="{67F76ADC-1536-472F-BC9D-7CC8D44F0CE5}" type="parTrans" cxnId="{ABCF2535-A09D-4FAA-854C-96B2C080D7B3}">
      <dgm:prSet/>
      <dgm:spPr/>
      <dgm:t>
        <a:bodyPr/>
        <a:lstStyle/>
        <a:p>
          <a:pPr algn="ctr"/>
          <a:endParaRPr lang="ru-RU"/>
        </a:p>
      </dgm:t>
    </dgm:pt>
    <dgm:pt modelId="{69504287-01AB-482B-A40F-53413B49121C}" type="sibTrans" cxnId="{ABCF2535-A09D-4FAA-854C-96B2C080D7B3}">
      <dgm:prSet/>
      <dgm:spPr/>
      <dgm:t>
        <a:bodyPr/>
        <a:lstStyle/>
        <a:p>
          <a:endParaRPr lang="ru-RU"/>
        </a:p>
      </dgm:t>
    </dgm:pt>
    <dgm:pt modelId="{D607E33B-3AC4-4440-842D-A518BFBF6932}">
      <dgm:prSet phldrT="[Текст]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/>
            <a:t>Спортивные игры</a:t>
          </a:r>
        </a:p>
      </dgm:t>
    </dgm:pt>
    <dgm:pt modelId="{248F5041-CD87-4033-A303-5287ADDB09E1}" type="sibTrans" cxnId="{36CD480C-79D6-426D-B6D7-1C0E8049B56F}">
      <dgm:prSet/>
      <dgm:spPr/>
      <dgm:t>
        <a:bodyPr/>
        <a:lstStyle/>
        <a:p>
          <a:endParaRPr lang="ru-RU"/>
        </a:p>
      </dgm:t>
    </dgm:pt>
    <dgm:pt modelId="{093E9E03-7EBE-415E-8A44-CAC31D12E8ED}" type="parTrans" cxnId="{36CD480C-79D6-426D-B6D7-1C0E8049B56F}">
      <dgm:prSet/>
      <dgm:spPr/>
      <dgm:t>
        <a:bodyPr/>
        <a:lstStyle/>
        <a:p>
          <a:endParaRPr lang="ru-RU"/>
        </a:p>
      </dgm:t>
    </dgm:pt>
    <dgm:pt modelId="{DCA6F2C8-079C-48CD-96AF-CC48DA4AD638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ru-RU" b="1"/>
            <a:t>волейбол </a:t>
          </a:r>
          <a:endParaRPr lang="ru-RU"/>
        </a:p>
      </dgm:t>
    </dgm:pt>
    <dgm:pt modelId="{7DEC9D54-6475-4DD7-84B5-EAD8C28B19D9}" type="parTrans" cxnId="{CCD22E73-C631-4551-95C1-FEEABD2CEBED}">
      <dgm:prSet/>
      <dgm:spPr/>
      <dgm:t>
        <a:bodyPr/>
        <a:lstStyle/>
        <a:p>
          <a:endParaRPr lang="ru-RU"/>
        </a:p>
      </dgm:t>
    </dgm:pt>
    <dgm:pt modelId="{5FD092E7-36E5-4468-B3F6-681735A94CD6}" type="sibTrans" cxnId="{CCD22E73-C631-4551-95C1-FEEABD2CEBED}">
      <dgm:prSet/>
      <dgm:spPr/>
      <dgm:t>
        <a:bodyPr/>
        <a:lstStyle/>
        <a:p>
          <a:endParaRPr lang="ru-RU"/>
        </a:p>
      </dgm:t>
    </dgm:pt>
    <dgm:pt modelId="{0B2F8B4F-93C7-4576-8DD2-1F0E94F93748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ru-RU" b="1"/>
            <a:t>стритбол</a:t>
          </a:r>
          <a:endParaRPr lang="ru-RU"/>
        </a:p>
      </dgm:t>
    </dgm:pt>
    <dgm:pt modelId="{4E1BAB46-C97D-4330-81BC-0CB29966D5BA}" type="parTrans" cxnId="{8188F7DB-9519-4E96-9EE8-42CE1435814C}">
      <dgm:prSet/>
      <dgm:spPr/>
      <dgm:t>
        <a:bodyPr/>
        <a:lstStyle/>
        <a:p>
          <a:endParaRPr lang="ru-RU"/>
        </a:p>
      </dgm:t>
    </dgm:pt>
    <dgm:pt modelId="{6D69FFEB-9F07-43AC-B4FA-46CC86B4DBAA}" type="sibTrans" cxnId="{8188F7DB-9519-4E96-9EE8-42CE1435814C}">
      <dgm:prSet/>
      <dgm:spPr/>
      <dgm:t>
        <a:bodyPr/>
        <a:lstStyle/>
        <a:p>
          <a:endParaRPr lang="ru-RU"/>
        </a:p>
      </dgm:t>
    </dgm:pt>
    <dgm:pt modelId="{05BF9BB1-4F6C-4800-A8F7-BF0B2652DF7F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ru-RU" b="1"/>
            <a:t>мини-футбол</a:t>
          </a:r>
          <a:endParaRPr lang="ru-RU"/>
        </a:p>
      </dgm:t>
    </dgm:pt>
    <dgm:pt modelId="{041BE375-3A3C-4454-B717-65D96FE4BCAD}" type="parTrans" cxnId="{CD596A3B-7DC6-4AB0-A8B2-132D806677EE}">
      <dgm:prSet/>
      <dgm:spPr/>
      <dgm:t>
        <a:bodyPr/>
        <a:lstStyle/>
        <a:p>
          <a:endParaRPr lang="ru-RU"/>
        </a:p>
      </dgm:t>
    </dgm:pt>
    <dgm:pt modelId="{2290EFFC-9EB2-48B7-B114-D1DD01566254}" type="sibTrans" cxnId="{CD596A3B-7DC6-4AB0-A8B2-132D806677EE}">
      <dgm:prSet/>
      <dgm:spPr/>
      <dgm:t>
        <a:bodyPr/>
        <a:lstStyle/>
        <a:p>
          <a:endParaRPr lang="ru-RU"/>
        </a:p>
      </dgm:t>
    </dgm:pt>
    <dgm:pt modelId="{03F67DB7-F4D1-4246-B85A-81E7E50E7D57}" type="pres">
      <dgm:prSet presAssocID="{0904C5FB-7CB8-4EDC-8973-2599CCD05F6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02E720-2F1B-434B-B8D4-70CE44472C6B}" type="pres">
      <dgm:prSet presAssocID="{D607E33B-3AC4-4440-842D-A518BFBF6932}" presName="vertOne" presStyleCnt="0"/>
      <dgm:spPr/>
    </dgm:pt>
    <dgm:pt modelId="{183C5E4E-FF63-4F4C-B42A-7691CCB0A8BA}" type="pres">
      <dgm:prSet presAssocID="{D607E33B-3AC4-4440-842D-A518BFBF6932}" presName="txOne" presStyleLbl="node0" presStyleIdx="0" presStyleCnt="1" custLinFactNeighborX="92" custLinFactNeighborY="413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03DFBE-BBB3-41AD-B172-66F29D9487BC}" type="pres">
      <dgm:prSet presAssocID="{D607E33B-3AC4-4440-842D-A518BFBF6932}" presName="parTransOne" presStyleCnt="0"/>
      <dgm:spPr/>
    </dgm:pt>
    <dgm:pt modelId="{C8620545-B66C-481A-82C1-751899BC3CFD}" type="pres">
      <dgm:prSet presAssocID="{D607E33B-3AC4-4440-842D-A518BFBF6932}" presName="horzOne" presStyleCnt="0"/>
      <dgm:spPr/>
    </dgm:pt>
    <dgm:pt modelId="{8C83E0DE-B05D-47C5-AC37-EFF030116A45}" type="pres">
      <dgm:prSet presAssocID="{B1D744A1-0E5F-4140-A2A5-AACA160090B1}" presName="vertTwo" presStyleCnt="0"/>
      <dgm:spPr/>
    </dgm:pt>
    <dgm:pt modelId="{3646A929-5CF0-47DC-820B-401E4FD4E400}" type="pres">
      <dgm:prSet presAssocID="{B1D744A1-0E5F-4140-A2A5-AACA160090B1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807FAB-CE60-4207-B6D2-9CAC50771470}" type="pres">
      <dgm:prSet presAssocID="{B1D744A1-0E5F-4140-A2A5-AACA160090B1}" presName="parTransTwo" presStyleCnt="0"/>
      <dgm:spPr/>
    </dgm:pt>
    <dgm:pt modelId="{5163D401-475A-44E0-AE47-00227C89FD21}" type="pres">
      <dgm:prSet presAssocID="{B1D744A1-0E5F-4140-A2A5-AACA160090B1}" presName="horzTwo" presStyleCnt="0"/>
      <dgm:spPr/>
    </dgm:pt>
    <dgm:pt modelId="{3432FF86-DB68-48CB-A267-B93760FE67DA}" type="pres">
      <dgm:prSet presAssocID="{FF3B897F-63FF-4244-9E80-C1E9E14E5FAB}" presName="vertThree" presStyleCnt="0"/>
      <dgm:spPr/>
    </dgm:pt>
    <dgm:pt modelId="{B5BD6124-FC66-4EF5-8A0E-B2D6000C10E2}" type="pres">
      <dgm:prSet presAssocID="{FF3B897F-63FF-4244-9E80-C1E9E14E5FAB}" presName="txThre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277DDB-B115-4F4A-8D19-912D7C4BC99F}" type="pres">
      <dgm:prSet presAssocID="{FF3B897F-63FF-4244-9E80-C1E9E14E5FAB}" presName="horzThree" presStyleCnt="0"/>
      <dgm:spPr/>
    </dgm:pt>
    <dgm:pt modelId="{607ACAD7-C780-45EB-997C-D4BC7D091334}" type="pres">
      <dgm:prSet presAssocID="{2E1956FC-381F-46BA-A982-F6468BA12298}" presName="sibSpaceThree" presStyleCnt="0"/>
      <dgm:spPr/>
    </dgm:pt>
    <dgm:pt modelId="{AA955C8D-AFE6-4EBA-AD5F-CDB8F0AEFD08}" type="pres">
      <dgm:prSet presAssocID="{05BF9BB1-4F6C-4800-A8F7-BF0B2652DF7F}" presName="vertThree" presStyleCnt="0"/>
      <dgm:spPr/>
    </dgm:pt>
    <dgm:pt modelId="{0ABCF7E1-D918-46A3-A4FF-BD4F3F82BCAF}" type="pres">
      <dgm:prSet presAssocID="{05BF9BB1-4F6C-4800-A8F7-BF0B2652DF7F}" presName="txThre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126864-6640-4C6E-AACF-34449597C75E}" type="pres">
      <dgm:prSet presAssocID="{05BF9BB1-4F6C-4800-A8F7-BF0B2652DF7F}" presName="horzThree" presStyleCnt="0"/>
      <dgm:spPr/>
    </dgm:pt>
    <dgm:pt modelId="{406A6115-6B59-4E88-9DD9-AB3C8324BB22}" type="pres">
      <dgm:prSet presAssocID="{2290EFFC-9EB2-48B7-B114-D1DD01566254}" presName="sibSpaceThree" presStyleCnt="0"/>
      <dgm:spPr/>
    </dgm:pt>
    <dgm:pt modelId="{15E98F27-C4FC-4D2D-86D5-A7D70B510ADA}" type="pres">
      <dgm:prSet presAssocID="{1F1F48FE-A173-4E24-90D1-473DBC4BF967}" presName="vertThree" presStyleCnt="0"/>
      <dgm:spPr/>
    </dgm:pt>
    <dgm:pt modelId="{933C5A98-29EF-4C22-8E58-851EFB4BDAFA}" type="pres">
      <dgm:prSet presAssocID="{1F1F48FE-A173-4E24-90D1-473DBC4BF967}" presName="txThree" presStyleLbl="node3" presStyleIdx="2" presStyleCnt="7" custScaleX="1062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DB6332-365D-4997-9EAC-AAF36CA78951}" type="pres">
      <dgm:prSet presAssocID="{1F1F48FE-A173-4E24-90D1-473DBC4BF967}" presName="horzThree" presStyleCnt="0"/>
      <dgm:spPr/>
    </dgm:pt>
    <dgm:pt modelId="{964DCA82-7D53-4A97-A025-EBD74582D328}" type="pres">
      <dgm:prSet presAssocID="{F5E11510-383F-41E6-A6A1-68010391894E}" presName="sibSpaceThree" presStyleCnt="0"/>
      <dgm:spPr/>
    </dgm:pt>
    <dgm:pt modelId="{C83F3654-9677-4134-B5C8-B200BE2D63D3}" type="pres">
      <dgm:prSet presAssocID="{0B2F8B4F-93C7-4576-8DD2-1F0E94F93748}" presName="vertThree" presStyleCnt="0"/>
      <dgm:spPr/>
    </dgm:pt>
    <dgm:pt modelId="{F1F0B322-F248-452B-AB3E-E1141C836D73}" type="pres">
      <dgm:prSet presAssocID="{0B2F8B4F-93C7-4576-8DD2-1F0E94F93748}" presName="txThre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46997D-9A42-4984-8EFE-AF5007BD107E}" type="pres">
      <dgm:prSet presAssocID="{0B2F8B4F-93C7-4576-8DD2-1F0E94F93748}" presName="horzThree" presStyleCnt="0"/>
      <dgm:spPr/>
    </dgm:pt>
    <dgm:pt modelId="{7FC41BA3-D46D-40CF-860F-95E5145FEBD8}" type="pres">
      <dgm:prSet presAssocID="{6D69FFEB-9F07-43AC-B4FA-46CC86B4DBAA}" presName="sibSpaceThree" presStyleCnt="0"/>
      <dgm:spPr/>
    </dgm:pt>
    <dgm:pt modelId="{B3348B74-B6E7-4644-A6C9-9CF46D76017F}" type="pres">
      <dgm:prSet presAssocID="{DCA6F2C8-079C-48CD-96AF-CC48DA4AD638}" presName="vertThree" presStyleCnt="0"/>
      <dgm:spPr/>
    </dgm:pt>
    <dgm:pt modelId="{3BDBEE8D-C9FC-4891-AAB8-27D85363D72D}" type="pres">
      <dgm:prSet presAssocID="{DCA6F2C8-079C-48CD-96AF-CC48DA4AD638}" presName="txThree" presStyleLbl="node3" presStyleIdx="4" presStyleCnt="7" custLinFactNeighborX="2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BD5ADF-5B4A-41F8-8D38-319AB818CF1D}" type="pres">
      <dgm:prSet presAssocID="{DCA6F2C8-079C-48CD-96AF-CC48DA4AD638}" presName="horzThree" presStyleCnt="0"/>
      <dgm:spPr/>
    </dgm:pt>
    <dgm:pt modelId="{CD3D0BD6-71C4-4D2E-9A2F-067EF2C3D859}" type="pres">
      <dgm:prSet presAssocID="{FDA26EA5-04C6-4139-8EA5-C35D281BC9EC}" presName="sibSpaceTwo" presStyleCnt="0"/>
      <dgm:spPr/>
    </dgm:pt>
    <dgm:pt modelId="{50358AEA-9CC8-4D4A-88FC-FE3964ACDD73}" type="pres">
      <dgm:prSet presAssocID="{5E56DAA7-8FE0-42D6-A1AF-FB45B4CA6F56}" presName="vertTwo" presStyleCnt="0"/>
      <dgm:spPr/>
    </dgm:pt>
    <dgm:pt modelId="{A4023659-12CE-4BAA-AE9F-F3ECCE8CD0FA}" type="pres">
      <dgm:prSet presAssocID="{5E56DAA7-8FE0-42D6-A1AF-FB45B4CA6F56}" presName="txTwo" presStyleLbl="node2" presStyleIdx="1" presStyleCnt="2" custScaleX="1039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410591-C3EA-45C9-AB7D-8A3FE653A604}" type="pres">
      <dgm:prSet presAssocID="{5E56DAA7-8FE0-42D6-A1AF-FB45B4CA6F56}" presName="parTransTwo" presStyleCnt="0"/>
      <dgm:spPr/>
    </dgm:pt>
    <dgm:pt modelId="{5E92B35A-57D1-49EA-961B-1009B4B0FB09}" type="pres">
      <dgm:prSet presAssocID="{5E56DAA7-8FE0-42D6-A1AF-FB45B4CA6F56}" presName="horzTwo" presStyleCnt="0"/>
      <dgm:spPr/>
    </dgm:pt>
    <dgm:pt modelId="{A131B755-27C7-4EA8-9A7E-EF7A58CECFCB}" type="pres">
      <dgm:prSet presAssocID="{5054FAA2-37B1-4B48-87A4-5E2873DB205B}" presName="vertThree" presStyleCnt="0"/>
      <dgm:spPr/>
    </dgm:pt>
    <dgm:pt modelId="{4E347867-8750-43F0-9DC5-8A9BAC85957F}" type="pres">
      <dgm:prSet presAssocID="{5054FAA2-37B1-4B48-87A4-5E2873DB205B}" presName="txThree" presStyleLbl="node3" presStyleIdx="5" presStyleCnt="7" custScaleX="114446" custLinFactNeighborX="-10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E618D4-A6F1-464E-86AD-D4C7884C4EE0}" type="pres">
      <dgm:prSet presAssocID="{5054FAA2-37B1-4B48-87A4-5E2873DB205B}" presName="horzThree" presStyleCnt="0"/>
      <dgm:spPr/>
    </dgm:pt>
    <dgm:pt modelId="{C7741C7E-32B3-4FC1-B657-4D221213DCFC}" type="pres">
      <dgm:prSet presAssocID="{102F74F4-309E-4406-AF41-4111A15DB397}" presName="sibSpaceThree" presStyleCnt="0"/>
      <dgm:spPr/>
    </dgm:pt>
    <dgm:pt modelId="{CB9FF485-E8AF-4D96-B9CF-A811C5733ABF}" type="pres">
      <dgm:prSet presAssocID="{34E61165-92C6-4B40-911D-3FAE94ECABF7}" presName="vertThree" presStyleCnt="0"/>
      <dgm:spPr/>
    </dgm:pt>
    <dgm:pt modelId="{F9A46498-600F-4C39-9E0E-E58C22922AC9}" type="pres">
      <dgm:prSet presAssocID="{34E61165-92C6-4B40-911D-3FAE94ECABF7}" presName="txThree" presStyleLbl="node3" presStyleIdx="6" presStyleCnt="7" custScaleX="1210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247D13-3B01-4B97-814B-05D8B7F088D4}" type="pres">
      <dgm:prSet presAssocID="{34E61165-92C6-4B40-911D-3FAE94ECABF7}" presName="horzThree" presStyleCnt="0"/>
      <dgm:spPr/>
    </dgm:pt>
  </dgm:ptLst>
  <dgm:cxnLst>
    <dgm:cxn modelId="{8188F7DB-9519-4E96-9EE8-42CE1435814C}" srcId="{B1D744A1-0E5F-4140-A2A5-AACA160090B1}" destId="{0B2F8B4F-93C7-4576-8DD2-1F0E94F93748}" srcOrd="3" destOrd="0" parTransId="{4E1BAB46-C97D-4330-81BC-0CB29966D5BA}" sibTransId="{6D69FFEB-9F07-43AC-B4FA-46CC86B4DBAA}"/>
    <dgm:cxn modelId="{2889AAE4-1BA6-434D-BE5F-3009D502746B}" type="presOf" srcId="{FF3B897F-63FF-4244-9E80-C1E9E14E5FAB}" destId="{B5BD6124-FC66-4EF5-8A0E-B2D6000C10E2}" srcOrd="0" destOrd="0" presId="urn:microsoft.com/office/officeart/2005/8/layout/hierarchy4"/>
    <dgm:cxn modelId="{7E46AE30-5420-4CE1-958B-4FF851AD90C9}" type="presOf" srcId="{B1D744A1-0E5F-4140-A2A5-AACA160090B1}" destId="{3646A929-5CF0-47DC-820B-401E4FD4E400}" srcOrd="0" destOrd="0" presId="urn:microsoft.com/office/officeart/2005/8/layout/hierarchy4"/>
    <dgm:cxn modelId="{47B3B4D1-9230-4196-90CC-EDA367241AE1}" type="presOf" srcId="{5E56DAA7-8FE0-42D6-A1AF-FB45B4CA6F56}" destId="{A4023659-12CE-4BAA-AE9F-F3ECCE8CD0FA}" srcOrd="0" destOrd="0" presId="urn:microsoft.com/office/officeart/2005/8/layout/hierarchy4"/>
    <dgm:cxn modelId="{312C305F-0D21-412F-A146-206419015D67}" type="presOf" srcId="{D607E33B-3AC4-4440-842D-A518BFBF6932}" destId="{183C5E4E-FF63-4F4C-B42A-7691CCB0A8BA}" srcOrd="0" destOrd="0" presId="urn:microsoft.com/office/officeart/2005/8/layout/hierarchy4"/>
    <dgm:cxn modelId="{ABCF2535-A09D-4FAA-854C-96B2C080D7B3}" srcId="{5E56DAA7-8FE0-42D6-A1AF-FB45B4CA6F56}" destId="{34E61165-92C6-4B40-911D-3FAE94ECABF7}" srcOrd="1" destOrd="0" parTransId="{67F76ADC-1536-472F-BC9D-7CC8D44F0CE5}" sibTransId="{69504287-01AB-482B-A40F-53413B49121C}"/>
    <dgm:cxn modelId="{CCD22E73-C631-4551-95C1-FEEABD2CEBED}" srcId="{B1D744A1-0E5F-4140-A2A5-AACA160090B1}" destId="{DCA6F2C8-079C-48CD-96AF-CC48DA4AD638}" srcOrd="4" destOrd="0" parTransId="{7DEC9D54-6475-4DD7-84B5-EAD8C28B19D9}" sibTransId="{5FD092E7-36E5-4468-B3F6-681735A94CD6}"/>
    <dgm:cxn modelId="{CECF4F00-5245-4BF8-8B28-B1AF7779C57C}" type="presOf" srcId="{5054FAA2-37B1-4B48-87A4-5E2873DB205B}" destId="{4E347867-8750-43F0-9DC5-8A9BAC85957F}" srcOrd="0" destOrd="0" presId="urn:microsoft.com/office/officeart/2005/8/layout/hierarchy4"/>
    <dgm:cxn modelId="{5F90ADB8-4410-4FA9-829F-1DDB194C4F06}" srcId="{B1D744A1-0E5F-4140-A2A5-AACA160090B1}" destId="{FF3B897F-63FF-4244-9E80-C1E9E14E5FAB}" srcOrd="0" destOrd="0" parTransId="{6BBDEEB7-270F-4B77-AF9D-8D4D245D95E7}" sibTransId="{2E1956FC-381F-46BA-A982-F6468BA12298}"/>
    <dgm:cxn modelId="{938DD2F5-6EFE-4422-9AD4-DA31B231E6DB}" srcId="{B1D744A1-0E5F-4140-A2A5-AACA160090B1}" destId="{1F1F48FE-A173-4E24-90D1-473DBC4BF967}" srcOrd="2" destOrd="0" parTransId="{C9F06ABE-D561-4EBA-82A8-7DFAAFCEDC3F}" sibTransId="{F5E11510-383F-41E6-A6A1-68010391894E}"/>
    <dgm:cxn modelId="{36CD480C-79D6-426D-B6D7-1C0E8049B56F}" srcId="{0904C5FB-7CB8-4EDC-8973-2599CCD05F62}" destId="{D607E33B-3AC4-4440-842D-A518BFBF6932}" srcOrd="0" destOrd="0" parTransId="{093E9E03-7EBE-415E-8A44-CAC31D12E8ED}" sibTransId="{248F5041-CD87-4033-A303-5287ADDB09E1}"/>
    <dgm:cxn modelId="{33F18E10-770E-4A5B-827C-BE9BE06697D7}" type="presOf" srcId="{DCA6F2C8-079C-48CD-96AF-CC48DA4AD638}" destId="{3BDBEE8D-C9FC-4891-AAB8-27D85363D72D}" srcOrd="0" destOrd="0" presId="urn:microsoft.com/office/officeart/2005/8/layout/hierarchy4"/>
    <dgm:cxn modelId="{D9252C7C-A593-4FC2-B0E4-C733F60FB88F}" srcId="{5E56DAA7-8FE0-42D6-A1AF-FB45B4CA6F56}" destId="{5054FAA2-37B1-4B48-87A4-5E2873DB205B}" srcOrd="0" destOrd="0" parTransId="{F4556DC9-EE33-4B58-98B8-8BD62E8AA441}" sibTransId="{102F74F4-309E-4406-AF41-4111A15DB397}"/>
    <dgm:cxn modelId="{D3104898-77AD-465D-B1D4-39D5FD388C93}" type="presOf" srcId="{0B2F8B4F-93C7-4576-8DD2-1F0E94F93748}" destId="{F1F0B322-F248-452B-AB3E-E1141C836D73}" srcOrd="0" destOrd="0" presId="urn:microsoft.com/office/officeart/2005/8/layout/hierarchy4"/>
    <dgm:cxn modelId="{AA3FA82C-90C3-4498-92D0-411C0FD71568}" type="presOf" srcId="{1F1F48FE-A173-4E24-90D1-473DBC4BF967}" destId="{933C5A98-29EF-4C22-8E58-851EFB4BDAFA}" srcOrd="0" destOrd="0" presId="urn:microsoft.com/office/officeart/2005/8/layout/hierarchy4"/>
    <dgm:cxn modelId="{624BE0F3-4955-48DA-8F83-B8A608D83238}" type="presOf" srcId="{05BF9BB1-4F6C-4800-A8F7-BF0B2652DF7F}" destId="{0ABCF7E1-D918-46A3-A4FF-BD4F3F82BCAF}" srcOrd="0" destOrd="0" presId="urn:microsoft.com/office/officeart/2005/8/layout/hierarchy4"/>
    <dgm:cxn modelId="{2EF0DC65-7FC8-4763-B1DD-520821994B09}" type="presOf" srcId="{0904C5FB-7CB8-4EDC-8973-2599CCD05F62}" destId="{03F67DB7-F4D1-4246-B85A-81E7E50E7D57}" srcOrd="0" destOrd="0" presId="urn:microsoft.com/office/officeart/2005/8/layout/hierarchy4"/>
    <dgm:cxn modelId="{174404E0-20F1-4E8E-9B92-4A8494FCF6FE}" srcId="{D607E33B-3AC4-4440-842D-A518BFBF6932}" destId="{5E56DAA7-8FE0-42D6-A1AF-FB45B4CA6F56}" srcOrd="1" destOrd="0" parTransId="{35B1E6A0-CF33-4844-AA21-800D9986AD70}" sibTransId="{A873E17B-AEE1-489D-8D46-0BA3E969729C}"/>
    <dgm:cxn modelId="{17164A3D-2FEA-433F-9CC5-42616158D2CC}" srcId="{D607E33B-3AC4-4440-842D-A518BFBF6932}" destId="{B1D744A1-0E5F-4140-A2A5-AACA160090B1}" srcOrd="0" destOrd="0" parTransId="{AB4A1298-029D-48E1-A5B5-78E30D834988}" sibTransId="{FDA26EA5-04C6-4139-8EA5-C35D281BC9EC}"/>
    <dgm:cxn modelId="{6BED185B-583A-4534-80DC-53E66EC2DAE7}" type="presOf" srcId="{34E61165-92C6-4B40-911D-3FAE94ECABF7}" destId="{F9A46498-600F-4C39-9E0E-E58C22922AC9}" srcOrd="0" destOrd="0" presId="urn:microsoft.com/office/officeart/2005/8/layout/hierarchy4"/>
    <dgm:cxn modelId="{CD596A3B-7DC6-4AB0-A8B2-132D806677EE}" srcId="{B1D744A1-0E5F-4140-A2A5-AACA160090B1}" destId="{05BF9BB1-4F6C-4800-A8F7-BF0B2652DF7F}" srcOrd="1" destOrd="0" parTransId="{041BE375-3A3C-4454-B717-65D96FE4BCAD}" sibTransId="{2290EFFC-9EB2-48B7-B114-D1DD01566254}"/>
    <dgm:cxn modelId="{AE852470-B478-4B84-BF96-F23D4742914D}" type="presParOf" srcId="{03F67DB7-F4D1-4246-B85A-81E7E50E7D57}" destId="{C402E720-2F1B-434B-B8D4-70CE44472C6B}" srcOrd="0" destOrd="0" presId="urn:microsoft.com/office/officeart/2005/8/layout/hierarchy4"/>
    <dgm:cxn modelId="{185E9149-2570-42F1-B0CE-DF99E63BE28F}" type="presParOf" srcId="{C402E720-2F1B-434B-B8D4-70CE44472C6B}" destId="{183C5E4E-FF63-4F4C-B42A-7691CCB0A8BA}" srcOrd="0" destOrd="0" presId="urn:microsoft.com/office/officeart/2005/8/layout/hierarchy4"/>
    <dgm:cxn modelId="{FCF2BF60-24E8-4A1C-964E-D88E18EF8B96}" type="presParOf" srcId="{C402E720-2F1B-434B-B8D4-70CE44472C6B}" destId="{0F03DFBE-BBB3-41AD-B172-66F29D9487BC}" srcOrd="1" destOrd="0" presId="urn:microsoft.com/office/officeart/2005/8/layout/hierarchy4"/>
    <dgm:cxn modelId="{C459D738-91CE-416C-A46B-5E1806CEC302}" type="presParOf" srcId="{C402E720-2F1B-434B-B8D4-70CE44472C6B}" destId="{C8620545-B66C-481A-82C1-751899BC3CFD}" srcOrd="2" destOrd="0" presId="urn:microsoft.com/office/officeart/2005/8/layout/hierarchy4"/>
    <dgm:cxn modelId="{D2CE0486-DB22-4105-89F0-99F5EAA2A9CA}" type="presParOf" srcId="{C8620545-B66C-481A-82C1-751899BC3CFD}" destId="{8C83E0DE-B05D-47C5-AC37-EFF030116A45}" srcOrd="0" destOrd="0" presId="urn:microsoft.com/office/officeart/2005/8/layout/hierarchy4"/>
    <dgm:cxn modelId="{2D3F3DD6-CA34-45FF-82F1-49FB8F30C18C}" type="presParOf" srcId="{8C83E0DE-B05D-47C5-AC37-EFF030116A45}" destId="{3646A929-5CF0-47DC-820B-401E4FD4E400}" srcOrd="0" destOrd="0" presId="urn:microsoft.com/office/officeart/2005/8/layout/hierarchy4"/>
    <dgm:cxn modelId="{1657F1F0-8E91-4FED-B881-887B2A45D62F}" type="presParOf" srcId="{8C83E0DE-B05D-47C5-AC37-EFF030116A45}" destId="{74807FAB-CE60-4207-B6D2-9CAC50771470}" srcOrd="1" destOrd="0" presId="urn:microsoft.com/office/officeart/2005/8/layout/hierarchy4"/>
    <dgm:cxn modelId="{1A3B7884-DBD7-47ED-A43D-64147E9C6CC8}" type="presParOf" srcId="{8C83E0DE-B05D-47C5-AC37-EFF030116A45}" destId="{5163D401-475A-44E0-AE47-00227C89FD21}" srcOrd="2" destOrd="0" presId="urn:microsoft.com/office/officeart/2005/8/layout/hierarchy4"/>
    <dgm:cxn modelId="{D9C28BAF-19FF-488C-B842-A0BF3934667F}" type="presParOf" srcId="{5163D401-475A-44E0-AE47-00227C89FD21}" destId="{3432FF86-DB68-48CB-A267-B93760FE67DA}" srcOrd="0" destOrd="0" presId="urn:microsoft.com/office/officeart/2005/8/layout/hierarchy4"/>
    <dgm:cxn modelId="{939C8206-435C-4A3C-B595-F8FDCE3F4DEE}" type="presParOf" srcId="{3432FF86-DB68-48CB-A267-B93760FE67DA}" destId="{B5BD6124-FC66-4EF5-8A0E-B2D6000C10E2}" srcOrd="0" destOrd="0" presId="urn:microsoft.com/office/officeart/2005/8/layout/hierarchy4"/>
    <dgm:cxn modelId="{B29499B1-0531-4FEF-9BD7-E724C53B5281}" type="presParOf" srcId="{3432FF86-DB68-48CB-A267-B93760FE67DA}" destId="{9B277DDB-B115-4F4A-8D19-912D7C4BC99F}" srcOrd="1" destOrd="0" presId="urn:microsoft.com/office/officeart/2005/8/layout/hierarchy4"/>
    <dgm:cxn modelId="{F20FB7F8-4BD4-43CD-8332-7938A8A84E74}" type="presParOf" srcId="{5163D401-475A-44E0-AE47-00227C89FD21}" destId="{607ACAD7-C780-45EB-997C-D4BC7D091334}" srcOrd="1" destOrd="0" presId="urn:microsoft.com/office/officeart/2005/8/layout/hierarchy4"/>
    <dgm:cxn modelId="{C6549FE5-90A0-4945-A8E7-88F1918792B9}" type="presParOf" srcId="{5163D401-475A-44E0-AE47-00227C89FD21}" destId="{AA955C8D-AFE6-4EBA-AD5F-CDB8F0AEFD08}" srcOrd="2" destOrd="0" presId="urn:microsoft.com/office/officeart/2005/8/layout/hierarchy4"/>
    <dgm:cxn modelId="{FE51FAAD-4F0F-43BA-B44D-CDE0AB50086D}" type="presParOf" srcId="{AA955C8D-AFE6-4EBA-AD5F-CDB8F0AEFD08}" destId="{0ABCF7E1-D918-46A3-A4FF-BD4F3F82BCAF}" srcOrd="0" destOrd="0" presId="urn:microsoft.com/office/officeart/2005/8/layout/hierarchy4"/>
    <dgm:cxn modelId="{D4FD5D49-FB70-41AB-9013-E3FB0D5A1EA8}" type="presParOf" srcId="{AA955C8D-AFE6-4EBA-AD5F-CDB8F0AEFD08}" destId="{FB126864-6640-4C6E-AACF-34449597C75E}" srcOrd="1" destOrd="0" presId="urn:microsoft.com/office/officeart/2005/8/layout/hierarchy4"/>
    <dgm:cxn modelId="{07E6A9D6-5579-4DE7-858E-DAFC4F4C90E1}" type="presParOf" srcId="{5163D401-475A-44E0-AE47-00227C89FD21}" destId="{406A6115-6B59-4E88-9DD9-AB3C8324BB22}" srcOrd="3" destOrd="0" presId="urn:microsoft.com/office/officeart/2005/8/layout/hierarchy4"/>
    <dgm:cxn modelId="{2C7C7E19-E2A7-4654-B8C4-32474EC257BB}" type="presParOf" srcId="{5163D401-475A-44E0-AE47-00227C89FD21}" destId="{15E98F27-C4FC-4D2D-86D5-A7D70B510ADA}" srcOrd="4" destOrd="0" presId="urn:microsoft.com/office/officeart/2005/8/layout/hierarchy4"/>
    <dgm:cxn modelId="{03358C4B-5439-407C-8F43-BD58938A8DFA}" type="presParOf" srcId="{15E98F27-C4FC-4D2D-86D5-A7D70B510ADA}" destId="{933C5A98-29EF-4C22-8E58-851EFB4BDAFA}" srcOrd="0" destOrd="0" presId="urn:microsoft.com/office/officeart/2005/8/layout/hierarchy4"/>
    <dgm:cxn modelId="{70F6087E-A3AE-419E-94D2-AA8ADE148092}" type="presParOf" srcId="{15E98F27-C4FC-4D2D-86D5-A7D70B510ADA}" destId="{BBDB6332-365D-4997-9EAC-AAF36CA78951}" srcOrd="1" destOrd="0" presId="urn:microsoft.com/office/officeart/2005/8/layout/hierarchy4"/>
    <dgm:cxn modelId="{1A15260F-1041-403F-85DF-933595D4CE31}" type="presParOf" srcId="{5163D401-475A-44E0-AE47-00227C89FD21}" destId="{964DCA82-7D53-4A97-A025-EBD74582D328}" srcOrd="5" destOrd="0" presId="urn:microsoft.com/office/officeart/2005/8/layout/hierarchy4"/>
    <dgm:cxn modelId="{FF60941D-2105-4C5C-AB21-925E53DDC8EF}" type="presParOf" srcId="{5163D401-475A-44E0-AE47-00227C89FD21}" destId="{C83F3654-9677-4134-B5C8-B200BE2D63D3}" srcOrd="6" destOrd="0" presId="urn:microsoft.com/office/officeart/2005/8/layout/hierarchy4"/>
    <dgm:cxn modelId="{B52BD94B-8D79-4F90-99F1-9205B54CCD4A}" type="presParOf" srcId="{C83F3654-9677-4134-B5C8-B200BE2D63D3}" destId="{F1F0B322-F248-452B-AB3E-E1141C836D73}" srcOrd="0" destOrd="0" presId="urn:microsoft.com/office/officeart/2005/8/layout/hierarchy4"/>
    <dgm:cxn modelId="{B9F68445-887F-4AB8-A917-2E57F3B8434D}" type="presParOf" srcId="{C83F3654-9677-4134-B5C8-B200BE2D63D3}" destId="{5A46997D-9A42-4984-8EFE-AF5007BD107E}" srcOrd="1" destOrd="0" presId="urn:microsoft.com/office/officeart/2005/8/layout/hierarchy4"/>
    <dgm:cxn modelId="{8AA2768D-42F4-4849-A5F7-340D28FC2F7E}" type="presParOf" srcId="{5163D401-475A-44E0-AE47-00227C89FD21}" destId="{7FC41BA3-D46D-40CF-860F-95E5145FEBD8}" srcOrd="7" destOrd="0" presId="urn:microsoft.com/office/officeart/2005/8/layout/hierarchy4"/>
    <dgm:cxn modelId="{17F7DAA2-C0E1-49B2-B4E5-FDE62E8F46FD}" type="presParOf" srcId="{5163D401-475A-44E0-AE47-00227C89FD21}" destId="{B3348B74-B6E7-4644-A6C9-9CF46D76017F}" srcOrd="8" destOrd="0" presId="urn:microsoft.com/office/officeart/2005/8/layout/hierarchy4"/>
    <dgm:cxn modelId="{158813DA-82A4-4708-A205-86CB4500CDA1}" type="presParOf" srcId="{B3348B74-B6E7-4644-A6C9-9CF46D76017F}" destId="{3BDBEE8D-C9FC-4891-AAB8-27D85363D72D}" srcOrd="0" destOrd="0" presId="urn:microsoft.com/office/officeart/2005/8/layout/hierarchy4"/>
    <dgm:cxn modelId="{943AF6A2-A13D-4E92-9D70-771B97CAA8F9}" type="presParOf" srcId="{B3348B74-B6E7-4644-A6C9-9CF46D76017F}" destId="{C7BD5ADF-5B4A-41F8-8D38-319AB818CF1D}" srcOrd="1" destOrd="0" presId="urn:microsoft.com/office/officeart/2005/8/layout/hierarchy4"/>
    <dgm:cxn modelId="{235F70F5-C192-459F-AADB-FC9BF4FDDBC1}" type="presParOf" srcId="{C8620545-B66C-481A-82C1-751899BC3CFD}" destId="{CD3D0BD6-71C4-4D2E-9A2F-067EF2C3D859}" srcOrd="1" destOrd="0" presId="urn:microsoft.com/office/officeart/2005/8/layout/hierarchy4"/>
    <dgm:cxn modelId="{AE9637F9-E57A-49D8-8DE6-143E96F76237}" type="presParOf" srcId="{C8620545-B66C-481A-82C1-751899BC3CFD}" destId="{50358AEA-9CC8-4D4A-88FC-FE3964ACDD73}" srcOrd="2" destOrd="0" presId="urn:microsoft.com/office/officeart/2005/8/layout/hierarchy4"/>
    <dgm:cxn modelId="{1BC34843-ED97-4E62-A0A7-1E64DFD0899E}" type="presParOf" srcId="{50358AEA-9CC8-4D4A-88FC-FE3964ACDD73}" destId="{A4023659-12CE-4BAA-AE9F-F3ECCE8CD0FA}" srcOrd="0" destOrd="0" presId="urn:microsoft.com/office/officeart/2005/8/layout/hierarchy4"/>
    <dgm:cxn modelId="{D85D952E-93B9-45E4-95F1-C883915FDFD8}" type="presParOf" srcId="{50358AEA-9CC8-4D4A-88FC-FE3964ACDD73}" destId="{E0410591-C3EA-45C9-AB7D-8A3FE653A604}" srcOrd="1" destOrd="0" presId="urn:microsoft.com/office/officeart/2005/8/layout/hierarchy4"/>
    <dgm:cxn modelId="{1E06AB11-4A26-435A-BCC2-28BF8F5C14BC}" type="presParOf" srcId="{50358AEA-9CC8-4D4A-88FC-FE3964ACDD73}" destId="{5E92B35A-57D1-49EA-961B-1009B4B0FB09}" srcOrd="2" destOrd="0" presId="urn:microsoft.com/office/officeart/2005/8/layout/hierarchy4"/>
    <dgm:cxn modelId="{306362AC-3F5B-40F6-85E4-1073AC0C8118}" type="presParOf" srcId="{5E92B35A-57D1-49EA-961B-1009B4B0FB09}" destId="{A131B755-27C7-4EA8-9A7E-EF7A58CECFCB}" srcOrd="0" destOrd="0" presId="urn:microsoft.com/office/officeart/2005/8/layout/hierarchy4"/>
    <dgm:cxn modelId="{FD076516-6020-4810-B183-431A1E2050FF}" type="presParOf" srcId="{A131B755-27C7-4EA8-9A7E-EF7A58CECFCB}" destId="{4E347867-8750-43F0-9DC5-8A9BAC85957F}" srcOrd="0" destOrd="0" presId="urn:microsoft.com/office/officeart/2005/8/layout/hierarchy4"/>
    <dgm:cxn modelId="{FCD48FD0-19DC-4266-B06B-625303EE76B2}" type="presParOf" srcId="{A131B755-27C7-4EA8-9A7E-EF7A58CECFCB}" destId="{E9E618D4-A6F1-464E-86AD-D4C7884C4EE0}" srcOrd="1" destOrd="0" presId="urn:microsoft.com/office/officeart/2005/8/layout/hierarchy4"/>
    <dgm:cxn modelId="{0BA147B7-39EB-4DD8-A512-B8FFDCA70EEF}" type="presParOf" srcId="{5E92B35A-57D1-49EA-961B-1009B4B0FB09}" destId="{C7741C7E-32B3-4FC1-B657-4D221213DCFC}" srcOrd="1" destOrd="0" presId="urn:microsoft.com/office/officeart/2005/8/layout/hierarchy4"/>
    <dgm:cxn modelId="{16C88F32-BF9F-4F7D-8B0C-8D105C32344D}" type="presParOf" srcId="{5E92B35A-57D1-49EA-961B-1009B4B0FB09}" destId="{CB9FF485-E8AF-4D96-B9CF-A811C5733ABF}" srcOrd="2" destOrd="0" presId="urn:microsoft.com/office/officeart/2005/8/layout/hierarchy4"/>
    <dgm:cxn modelId="{C97961B7-4C0C-490D-B2AC-0955B5A602D0}" type="presParOf" srcId="{CB9FF485-E8AF-4D96-B9CF-A811C5733ABF}" destId="{F9A46498-600F-4C39-9E0E-E58C22922AC9}" srcOrd="0" destOrd="0" presId="urn:microsoft.com/office/officeart/2005/8/layout/hierarchy4"/>
    <dgm:cxn modelId="{6C490282-7F46-41BE-A6CE-CF41F866D591}" type="presParOf" srcId="{CB9FF485-E8AF-4D96-B9CF-A811C5733ABF}" destId="{DA247D13-3B01-4B97-814B-05D8B7F088D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DB633B-F639-44F7-B223-1B7A4AC687CE}">
      <dsp:nvSpPr>
        <dsp:cNvPr id="0" name=""/>
        <dsp:cNvSpPr/>
      </dsp:nvSpPr>
      <dsp:spPr>
        <a:xfrm>
          <a:off x="2621" y="7079"/>
          <a:ext cx="3262854" cy="53106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baseline="0">
              <a:solidFill>
                <a:sysClr val="windowText" lastClr="000000"/>
              </a:solidFill>
            </a:rPr>
            <a:t>Физические</a:t>
          </a:r>
          <a:r>
            <a:rPr lang="ru-RU" sz="2300" kern="1200">
              <a:solidFill>
                <a:sysClr val="windowText" lastClr="000000"/>
              </a:solidFill>
            </a:rPr>
            <a:t> качества</a:t>
          </a:r>
        </a:p>
      </dsp:txBody>
      <dsp:txXfrm>
        <a:off x="2621" y="7079"/>
        <a:ext cx="3262854" cy="531064"/>
      </dsp:txXfrm>
    </dsp:sp>
    <dsp:sp modelId="{65D89232-6951-4C09-B996-5ADD7587CEF8}">
      <dsp:nvSpPr>
        <dsp:cNvPr id="0" name=""/>
        <dsp:cNvSpPr/>
      </dsp:nvSpPr>
      <dsp:spPr>
        <a:xfrm>
          <a:off x="6349" y="662707"/>
          <a:ext cx="611479" cy="16376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сила</a:t>
          </a:r>
        </a:p>
      </dsp:txBody>
      <dsp:txXfrm>
        <a:off x="6349" y="662707"/>
        <a:ext cx="611479" cy="1637673"/>
      </dsp:txXfrm>
    </dsp:sp>
    <dsp:sp modelId="{7E267777-B592-42B9-88E9-3F72171ACA7F}">
      <dsp:nvSpPr>
        <dsp:cNvPr id="0" name=""/>
        <dsp:cNvSpPr/>
      </dsp:nvSpPr>
      <dsp:spPr>
        <a:xfrm>
          <a:off x="664154" y="661978"/>
          <a:ext cx="611479" cy="16376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быстрота</a:t>
          </a:r>
        </a:p>
      </dsp:txBody>
      <dsp:txXfrm>
        <a:off x="664154" y="661978"/>
        <a:ext cx="611479" cy="1637673"/>
      </dsp:txXfrm>
    </dsp:sp>
    <dsp:sp modelId="{DF8424E3-6AFB-4214-8DED-8815BDFFFEA2}">
      <dsp:nvSpPr>
        <dsp:cNvPr id="0" name=""/>
        <dsp:cNvSpPr/>
      </dsp:nvSpPr>
      <dsp:spPr>
        <a:xfrm>
          <a:off x="1365099" y="662707"/>
          <a:ext cx="611479" cy="16376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гибкость</a:t>
          </a:r>
        </a:p>
      </dsp:txBody>
      <dsp:txXfrm>
        <a:off x="1365099" y="662707"/>
        <a:ext cx="611479" cy="1637673"/>
      </dsp:txXfrm>
    </dsp:sp>
    <dsp:sp modelId="{4F53D830-15AE-4091-8C90-F8325762E281}">
      <dsp:nvSpPr>
        <dsp:cNvPr id="0" name=""/>
        <dsp:cNvSpPr/>
      </dsp:nvSpPr>
      <dsp:spPr>
        <a:xfrm>
          <a:off x="1989842" y="661978"/>
          <a:ext cx="611479" cy="16376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ловкость</a:t>
          </a:r>
        </a:p>
      </dsp:txBody>
      <dsp:txXfrm>
        <a:off x="1989842" y="661978"/>
        <a:ext cx="611479" cy="1637673"/>
      </dsp:txXfrm>
    </dsp:sp>
    <dsp:sp modelId="{38B1240B-600F-4E86-BA98-AF47C5D4EC88}">
      <dsp:nvSpPr>
        <dsp:cNvPr id="0" name=""/>
        <dsp:cNvSpPr/>
      </dsp:nvSpPr>
      <dsp:spPr>
        <a:xfrm>
          <a:off x="2652685" y="661978"/>
          <a:ext cx="611479" cy="16376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</a:rPr>
            <a:t>выносливость</a:t>
          </a:r>
        </a:p>
      </dsp:txBody>
      <dsp:txXfrm>
        <a:off x="2652685" y="661978"/>
        <a:ext cx="611479" cy="16376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DB633B-F639-44F7-B223-1B7A4AC687CE}">
      <dsp:nvSpPr>
        <dsp:cNvPr id="0" name=""/>
        <dsp:cNvSpPr/>
      </dsp:nvSpPr>
      <dsp:spPr>
        <a:xfrm>
          <a:off x="577" y="873"/>
          <a:ext cx="3572378" cy="56736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Психические процессы</a:t>
          </a:r>
        </a:p>
      </dsp:txBody>
      <dsp:txXfrm>
        <a:off x="577" y="873"/>
        <a:ext cx="3572378" cy="567369"/>
      </dsp:txXfrm>
    </dsp:sp>
    <dsp:sp modelId="{65D89232-6951-4C09-B996-5ADD7587CEF8}">
      <dsp:nvSpPr>
        <dsp:cNvPr id="0" name=""/>
        <dsp:cNvSpPr/>
      </dsp:nvSpPr>
      <dsp:spPr>
        <a:xfrm>
          <a:off x="31747" y="711387"/>
          <a:ext cx="840164" cy="174962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Text" lastClr="000000"/>
              </a:solidFill>
            </a:rPr>
            <a:t>Внимание</a:t>
          </a:r>
        </a:p>
      </dsp:txBody>
      <dsp:txXfrm>
        <a:off x="31747" y="711387"/>
        <a:ext cx="840164" cy="1749627"/>
      </dsp:txXfrm>
    </dsp:sp>
    <dsp:sp modelId="{7E267777-B592-42B9-88E9-3F72171ACA7F}">
      <dsp:nvSpPr>
        <dsp:cNvPr id="0" name=""/>
        <dsp:cNvSpPr/>
      </dsp:nvSpPr>
      <dsp:spPr>
        <a:xfrm>
          <a:off x="911315" y="710513"/>
          <a:ext cx="840164" cy="174962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Text" lastClr="000000"/>
              </a:solidFill>
            </a:rPr>
            <a:t>Восприятие</a:t>
          </a:r>
        </a:p>
      </dsp:txBody>
      <dsp:txXfrm>
        <a:off x="911315" y="710513"/>
        <a:ext cx="840164" cy="1749627"/>
      </dsp:txXfrm>
    </dsp:sp>
    <dsp:sp modelId="{DF8424E3-6AFB-4214-8DED-8815BDFFFEA2}">
      <dsp:nvSpPr>
        <dsp:cNvPr id="0" name=""/>
        <dsp:cNvSpPr/>
      </dsp:nvSpPr>
      <dsp:spPr>
        <a:xfrm>
          <a:off x="1809350" y="711387"/>
          <a:ext cx="840164" cy="174962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Text" lastClr="000000"/>
              </a:solidFill>
            </a:rPr>
            <a:t>Память</a:t>
          </a:r>
        </a:p>
      </dsp:txBody>
      <dsp:txXfrm>
        <a:off x="1809350" y="711387"/>
        <a:ext cx="840164" cy="1749627"/>
      </dsp:txXfrm>
    </dsp:sp>
    <dsp:sp modelId="{4F53D830-15AE-4091-8C90-F8325762E281}">
      <dsp:nvSpPr>
        <dsp:cNvPr id="0" name=""/>
        <dsp:cNvSpPr/>
      </dsp:nvSpPr>
      <dsp:spPr>
        <a:xfrm>
          <a:off x="2733369" y="710513"/>
          <a:ext cx="840164" cy="174962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Text" lastClr="000000"/>
              </a:solidFill>
            </a:rPr>
            <a:t>Мышление</a:t>
          </a:r>
        </a:p>
      </dsp:txBody>
      <dsp:txXfrm>
        <a:off x="2733369" y="710513"/>
        <a:ext cx="840164" cy="174962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A024BB-D390-4541-85A8-4B56127CE737}">
      <dsp:nvSpPr>
        <dsp:cNvPr id="0" name=""/>
        <dsp:cNvSpPr/>
      </dsp:nvSpPr>
      <dsp:spPr>
        <a:xfrm>
          <a:off x="257292" y="813"/>
          <a:ext cx="1810847" cy="352984"/>
        </a:xfrm>
        <a:prstGeom prst="rect">
          <a:avLst/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физическая</a:t>
          </a:r>
        </a:p>
      </dsp:txBody>
      <dsp:txXfrm>
        <a:off x="257292" y="813"/>
        <a:ext cx="1810847" cy="352984"/>
      </dsp:txXfrm>
    </dsp:sp>
    <dsp:sp modelId="{A9C1B8B7-97EA-493C-BBE4-10052B934F16}">
      <dsp:nvSpPr>
        <dsp:cNvPr id="0" name=""/>
        <dsp:cNvSpPr/>
      </dsp:nvSpPr>
      <dsp:spPr>
        <a:xfrm>
          <a:off x="2242868" y="14123"/>
          <a:ext cx="1810847" cy="326365"/>
        </a:xfrm>
        <a:prstGeom prst="rect">
          <a:avLst/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техническая</a:t>
          </a:r>
        </a:p>
      </dsp:txBody>
      <dsp:txXfrm>
        <a:off x="2242868" y="14123"/>
        <a:ext cx="1810847" cy="326365"/>
      </dsp:txXfrm>
    </dsp:sp>
    <dsp:sp modelId="{444E18EE-01F4-4807-91C0-2EF83154C9F0}">
      <dsp:nvSpPr>
        <dsp:cNvPr id="0" name=""/>
        <dsp:cNvSpPr/>
      </dsp:nvSpPr>
      <dsp:spPr>
        <a:xfrm>
          <a:off x="257292" y="534883"/>
          <a:ext cx="1810847" cy="353115"/>
        </a:xfrm>
        <a:prstGeom prst="rect">
          <a:avLst/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тактическая</a:t>
          </a:r>
        </a:p>
      </dsp:txBody>
      <dsp:txXfrm>
        <a:off x="257292" y="534883"/>
        <a:ext cx="1810847" cy="353115"/>
      </dsp:txXfrm>
    </dsp:sp>
    <dsp:sp modelId="{88B47013-B1C5-40EF-9AE8-43837D1D5551}">
      <dsp:nvSpPr>
        <dsp:cNvPr id="0" name=""/>
        <dsp:cNvSpPr/>
      </dsp:nvSpPr>
      <dsp:spPr>
        <a:xfrm>
          <a:off x="2249224" y="551154"/>
          <a:ext cx="1810847" cy="320574"/>
        </a:xfrm>
        <a:prstGeom prst="rect">
          <a:avLst/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психологическая</a:t>
          </a:r>
        </a:p>
      </dsp:txBody>
      <dsp:txXfrm>
        <a:off x="2249224" y="551154"/>
        <a:ext cx="1810847" cy="320574"/>
      </dsp:txXfrm>
    </dsp:sp>
    <dsp:sp modelId="{FE7778FA-F945-4752-92B1-1DB25C8CEB10}">
      <dsp:nvSpPr>
        <dsp:cNvPr id="0" name=""/>
        <dsp:cNvSpPr/>
      </dsp:nvSpPr>
      <dsp:spPr>
        <a:xfrm>
          <a:off x="1253258" y="1069083"/>
          <a:ext cx="1810847" cy="396434"/>
        </a:xfrm>
        <a:prstGeom prst="rect">
          <a:avLst/>
        </a:prstGeom>
        <a:solidFill>
          <a:schemeClr val="bg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теоретическая</a:t>
          </a:r>
        </a:p>
      </dsp:txBody>
      <dsp:txXfrm>
        <a:off x="1253258" y="1069083"/>
        <a:ext cx="1810847" cy="39643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83C5E4E-FF63-4F4C-B42A-7691CCB0A8BA}">
      <dsp:nvSpPr>
        <dsp:cNvPr id="0" name=""/>
        <dsp:cNvSpPr/>
      </dsp:nvSpPr>
      <dsp:spPr>
        <a:xfrm>
          <a:off x="6892" y="39266"/>
          <a:ext cx="5489490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Спортивные игры</a:t>
          </a:r>
        </a:p>
      </dsp:txBody>
      <dsp:txXfrm>
        <a:off x="6892" y="39266"/>
        <a:ext cx="5489490" cy="538206"/>
      </dsp:txXfrm>
    </dsp:sp>
    <dsp:sp modelId="{3646A929-5CF0-47DC-820B-401E4FD4E400}">
      <dsp:nvSpPr>
        <dsp:cNvPr id="0" name=""/>
        <dsp:cNvSpPr/>
      </dsp:nvSpPr>
      <dsp:spPr>
        <a:xfrm>
          <a:off x="8804" y="631425"/>
          <a:ext cx="3670382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Командные</a:t>
          </a:r>
        </a:p>
      </dsp:txBody>
      <dsp:txXfrm>
        <a:off x="8804" y="631425"/>
        <a:ext cx="3670382" cy="538206"/>
      </dsp:txXfrm>
    </dsp:sp>
    <dsp:sp modelId="{B5BD6124-FC66-4EF5-8A0E-B2D6000C10E2}">
      <dsp:nvSpPr>
        <dsp:cNvPr id="0" name=""/>
        <dsp:cNvSpPr/>
      </dsp:nvSpPr>
      <dsp:spPr>
        <a:xfrm>
          <a:off x="8804" y="1261610"/>
          <a:ext cx="701777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футбол</a:t>
          </a:r>
        </a:p>
      </dsp:txBody>
      <dsp:txXfrm>
        <a:off x="8804" y="1261610"/>
        <a:ext cx="701777" cy="538206"/>
      </dsp:txXfrm>
    </dsp:sp>
    <dsp:sp modelId="{0ABCF7E1-D918-46A3-A4FF-BD4F3F82BCAF}">
      <dsp:nvSpPr>
        <dsp:cNvPr id="0" name=""/>
        <dsp:cNvSpPr/>
      </dsp:nvSpPr>
      <dsp:spPr>
        <a:xfrm>
          <a:off x="740057" y="1261610"/>
          <a:ext cx="701777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мини-футбол</a:t>
          </a:r>
          <a:endParaRPr lang="ru-RU" sz="1000" kern="1200"/>
        </a:p>
      </dsp:txBody>
      <dsp:txXfrm>
        <a:off x="740057" y="1261610"/>
        <a:ext cx="701777" cy="538206"/>
      </dsp:txXfrm>
    </dsp:sp>
    <dsp:sp modelId="{933C5A98-29EF-4C22-8E58-851EFB4BDAFA}">
      <dsp:nvSpPr>
        <dsp:cNvPr id="0" name=""/>
        <dsp:cNvSpPr/>
      </dsp:nvSpPr>
      <dsp:spPr>
        <a:xfrm>
          <a:off x="1471309" y="1261610"/>
          <a:ext cx="745372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баскетбол</a:t>
          </a:r>
        </a:p>
      </dsp:txBody>
      <dsp:txXfrm>
        <a:off x="1471309" y="1261610"/>
        <a:ext cx="745372" cy="538206"/>
      </dsp:txXfrm>
    </dsp:sp>
    <dsp:sp modelId="{F1F0B322-F248-452B-AB3E-E1141C836D73}">
      <dsp:nvSpPr>
        <dsp:cNvPr id="0" name=""/>
        <dsp:cNvSpPr/>
      </dsp:nvSpPr>
      <dsp:spPr>
        <a:xfrm>
          <a:off x="2246156" y="1261610"/>
          <a:ext cx="701777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стритбол</a:t>
          </a:r>
          <a:endParaRPr lang="ru-RU" sz="1000" kern="1200"/>
        </a:p>
      </dsp:txBody>
      <dsp:txXfrm>
        <a:off x="2246156" y="1261610"/>
        <a:ext cx="701777" cy="538206"/>
      </dsp:txXfrm>
    </dsp:sp>
    <dsp:sp modelId="{3BDBEE8D-C9FC-4891-AAB8-27D85363D72D}">
      <dsp:nvSpPr>
        <dsp:cNvPr id="0" name=""/>
        <dsp:cNvSpPr/>
      </dsp:nvSpPr>
      <dsp:spPr>
        <a:xfrm>
          <a:off x="2992048" y="1261610"/>
          <a:ext cx="701777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волейбол </a:t>
          </a:r>
          <a:endParaRPr lang="ru-RU" sz="1000" kern="1200"/>
        </a:p>
      </dsp:txBody>
      <dsp:txXfrm>
        <a:off x="2992048" y="1261610"/>
        <a:ext cx="701777" cy="538206"/>
      </dsp:txXfrm>
    </dsp:sp>
    <dsp:sp modelId="{A4023659-12CE-4BAA-AE9F-F3ECCE8CD0FA}">
      <dsp:nvSpPr>
        <dsp:cNvPr id="0" name=""/>
        <dsp:cNvSpPr/>
      </dsp:nvSpPr>
      <dsp:spPr>
        <a:xfrm>
          <a:off x="3738136" y="631425"/>
          <a:ext cx="1749442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Лично-командные</a:t>
          </a:r>
        </a:p>
      </dsp:txBody>
      <dsp:txXfrm>
        <a:off x="3738136" y="631425"/>
        <a:ext cx="1749442" cy="538206"/>
      </dsp:txXfrm>
    </dsp:sp>
    <dsp:sp modelId="{4E347867-8750-43F0-9DC5-8A9BAC85957F}">
      <dsp:nvSpPr>
        <dsp:cNvPr id="0" name=""/>
        <dsp:cNvSpPr/>
      </dsp:nvSpPr>
      <dsp:spPr>
        <a:xfrm>
          <a:off x="3764411" y="1261610"/>
          <a:ext cx="803156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бадминтон</a:t>
          </a:r>
        </a:p>
      </dsp:txBody>
      <dsp:txXfrm>
        <a:off x="3764411" y="1261610"/>
        <a:ext cx="803156" cy="538206"/>
      </dsp:txXfrm>
    </dsp:sp>
    <dsp:sp modelId="{F9A46498-600F-4C39-9E0E-E58C22922AC9}">
      <dsp:nvSpPr>
        <dsp:cNvPr id="0" name=""/>
        <dsp:cNvSpPr/>
      </dsp:nvSpPr>
      <dsp:spPr>
        <a:xfrm>
          <a:off x="4604362" y="1261610"/>
          <a:ext cx="849621" cy="538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206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настольный теннис </a:t>
          </a:r>
        </a:p>
      </dsp:txBody>
      <dsp:txXfrm>
        <a:off x="4604362" y="1261610"/>
        <a:ext cx="849621" cy="538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1AFE-A61E-4F5B-839B-39578E9E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9708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ВОЗДУШНОГО ТРАНСПОРТА</vt:lpstr>
    </vt:vector>
  </TitlesOfParts>
  <Company/>
  <LinksUpToDate>false</LinksUpToDate>
  <CharactersWithSpaces>64921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ВОЗДУШНОГО ТРАНСПОРТА</dc:title>
  <dc:creator>инна</dc:creator>
  <cp:lastModifiedBy>инна</cp:lastModifiedBy>
  <cp:revision>2</cp:revision>
  <cp:lastPrinted>2019-03-11T08:05:00Z</cp:lastPrinted>
  <dcterms:created xsi:type="dcterms:W3CDTF">2019-07-30T14:39:00Z</dcterms:created>
  <dcterms:modified xsi:type="dcterms:W3CDTF">2019-07-30T14:39:00Z</dcterms:modified>
</cp:coreProperties>
</file>