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72399"/>
        <w:docPartObj>
          <w:docPartGallery w:val="Cover Pages"/>
          <w:docPartUnique/>
        </w:docPartObj>
      </w:sdtPr>
      <w:sdtEndPr/>
      <w:sdtContent>
        <w:p w:rsidR="00B51FF4" w:rsidRPr="00B51FF4" w:rsidRDefault="00A84075" w:rsidP="00F4136C">
          <w:pPr>
            <w:tabs>
              <w:tab w:val="left" w:pos="5790"/>
            </w:tabs>
            <w:spacing w:after="0" w:line="240" w:lineRule="auto"/>
            <w:jc w:val="center"/>
            <w:rPr>
              <w:rFonts w:ascii="Times New Roman" w:eastAsia="Times New Roman" w:hAnsi="Times New Roman" w:cs="Times New Roman"/>
              <w:sz w:val="28"/>
              <w:szCs w:val="28"/>
              <w:lang w:eastAsia="ru-RU"/>
            </w:rPr>
          </w:pPr>
          <w:r w:rsidRPr="006937C6">
            <w:rPr>
              <w:rFonts w:ascii="Times New Roman" w:eastAsia="Calibri" w:hAnsi="Times New Roman" w:cs="Times New Roman"/>
              <w:noProof/>
              <w:sz w:val="28"/>
              <w:szCs w:val="28"/>
              <w:lang w:eastAsia="ru-RU"/>
            </w:rPr>
            <w:drawing>
              <wp:inline distT="0" distB="0" distL="0" distR="0">
                <wp:extent cx="1491544" cy="958850"/>
                <wp:effectExtent l="0" t="0" r="0" b="0"/>
                <wp:docPr id="42" name="Рисунок 42" descr="C:\Users\user\Desktop\logo-spbgeu-vertikalnyy-20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pbgeu-vertikalnyy-200x1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034" cy="964308"/>
                        </a:xfrm>
                        <a:prstGeom prst="rect">
                          <a:avLst/>
                        </a:prstGeom>
                        <a:noFill/>
                        <a:ln>
                          <a:noFill/>
                        </a:ln>
                      </pic:spPr>
                    </pic:pic>
                  </a:graphicData>
                </a:graphic>
              </wp:inline>
            </w:drawing>
          </w:r>
          <w:r w:rsidR="00B51FF4" w:rsidRPr="00B51FF4">
            <w:rPr>
              <w:rFonts w:ascii="Times New Roman" w:eastAsia="Times New Roman" w:hAnsi="Times New Roman" w:cs="Times New Roman"/>
              <w:sz w:val="28"/>
              <w:szCs w:val="28"/>
              <w:lang w:eastAsia="ru-RU"/>
            </w:rPr>
            <w:t xml:space="preserve">МИНИСТЕРСТВО НАУКИ И ВЫСШЕГО </w:t>
          </w:r>
          <w:r w:rsidR="00B51FF4">
            <w:rPr>
              <w:rFonts w:ascii="Times New Roman" w:eastAsia="Times New Roman" w:hAnsi="Times New Roman" w:cs="Times New Roman"/>
              <w:sz w:val="28"/>
              <w:szCs w:val="28"/>
              <w:lang w:eastAsia="ru-RU"/>
            </w:rPr>
            <w:t>О</w:t>
          </w:r>
          <w:r w:rsidR="00B51FF4" w:rsidRPr="00B51FF4">
            <w:rPr>
              <w:rFonts w:ascii="Times New Roman" w:eastAsia="Times New Roman" w:hAnsi="Times New Roman" w:cs="Times New Roman"/>
              <w:sz w:val="28"/>
              <w:szCs w:val="28"/>
              <w:lang w:eastAsia="ru-RU"/>
            </w:rPr>
            <w:t>БРАЗОВАНИЯ</w:t>
          </w:r>
        </w:p>
        <w:p w:rsidR="00B51FF4" w:rsidRDefault="00B51FF4" w:rsidP="00F4136C">
          <w:pPr>
            <w:tabs>
              <w:tab w:val="left" w:pos="0"/>
            </w:tabs>
            <w:spacing w:after="0" w:line="240" w:lineRule="auto"/>
            <w:contextualSpacing/>
            <w:jc w:val="center"/>
            <w:outlineLvl w:val="0"/>
            <w:rPr>
              <w:rFonts w:ascii="Times New Roman" w:eastAsia="Calibri" w:hAnsi="Times New Roman" w:cs="Times New Roman"/>
              <w:sz w:val="28"/>
              <w:szCs w:val="28"/>
            </w:rPr>
          </w:pPr>
          <w:r w:rsidRPr="00B51FF4">
            <w:rPr>
              <w:rFonts w:ascii="Times New Roman" w:eastAsia="Times New Roman" w:hAnsi="Times New Roman" w:cs="Times New Roman"/>
              <w:sz w:val="28"/>
              <w:szCs w:val="28"/>
              <w:lang w:eastAsia="ru-RU"/>
            </w:rPr>
            <w:t>РОССИЙСКОЙ ФЕДЕРАЦИИ</w:t>
          </w:r>
        </w:p>
        <w:p w:rsidR="00A84075" w:rsidRPr="006937C6" w:rsidRDefault="00A84075" w:rsidP="00F4136C">
          <w:pPr>
            <w:tabs>
              <w:tab w:val="left" w:pos="0"/>
            </w:tabs>
            <w:spacing w:after="0" w:line="240" w:lineRule="auto"/>
            <w:contextualSpacing/>
            <w:jc w:val="center"/>
            <w:outlineLvl w:val="0"/>
            <w:rPr>
              <w:rFonts w:ascii="Times New Roman" w:eastAsia="Calibri" w:hAnsi="Times New Roman" w:cs="Times New Roman"/>
              <w:sz w:val="28"/>
              <w:szCs w:val="28"/>
            </w:rPr>
          </w:pPr>
          <w:r w:rsidRPr="006937C6">
            <w:rPr>
              <w:rFonts w:ascii="Times New Roman" w:eastAsia="Calibri" w:hAnsi="Times New Roman" w:cs="Times New Roman"/>
              <w:sz w:val="28"/>
              <w:szCs w:val="28"/>
            </w:rPr>
            <w:t>Федеральное государственное бюджетное образовательное учреждение</w:t>
          </w:r>
        </w:p>
        <w:p w:rsidR="00A84075" w:rsidRPr="006937C6" w:rsidRDefault="00A84075" w:rsidP="00F4136C">
          <w:pPr>
            <w:spacing w:after="0" w:line="240" w:lineRule="auto"/>
            <w:contextualSpacing/>
            <w:jc w:val="center"/>
            <w:rPr>
              <w:rFonts w:ascii="Times New Roman" w:eastAsia="Calibri" w:hAnsi="Times New Roman" w:cs="Times New Roman"/>
              <w:sz w:val="28"/>
              <w:szCs w:val="28"/>
            </w:rPr>
          </w:pPr>
          <w:r w:rsidRPr="006937C6">
            <w:rPr>
              <w:rFonts w:ascii="Times New Roman" w:eastAsia="Calibri" w:hAnsi="Times New Roman" w:cs="Times New Roman"/>
              <w:sz w:val="28"/>
              <w:szCs w:val="28"/>
            </w:rPr>
            <w:t>высшего образования</w:t>
          </w:r>
        </w:p>
        <w:p w:rsidR="00A84075" w:rsidRPr="006937C6" w:rsidRDefault="00A84075" w:rsidP="00F4136C">
          <w:pPr>
            <w:tabs>
              <w:tab w:val="left" w:pos="1560"/>
            </w:tabs>
            <w:spacing w:after="0" w:line="240" w:lineRule="auto"/>
            <w:contextualSpacing/>
            <w:jc w:val="center"/>
            <w:rPr>
              <w:rFonts w:ascii="Times New Roman" w:eastAsia="Calibri" w:hAnsi="Times New Roman" w:cs="Times New Roman"/>
              <w:sz w:val="28"/>
              <w:szCs w:val="28"/>
            </w:rPr>
          </w:pPr>
          <w:r w:rsidRPr="006937C6">
            <w:rPr>
              <w:rFonts w:ascii="Times New Roman" w:eastAsia="Calibri" w:hAnsi="Times New Roman" w:cs="Times New Roman"/>
              <w:sz w:val="28"/>
              <w:szCs w:val="28"/>
            </w:rPr>
            <w:t>«САНКТ-ПЕТЕРБУРГСКИЙ ГОСУДАРСТВЕННЫЙ</w:t>
          </w:r>
        </w:p>
        <w:p w:rsidR="00A84075" w:rsidRPr="006937C6" w:rsidRDefault="00A84075" w:rsidP="00F4136C">
          <w:pPr>
            <w:spacing w:after="0" w:line="240" w:lineRule="auto"/>
            <w:contextualSpacing/>
            <w:jc w:val="center"/>
            <w:rPr>
              <w:rFonts w:ascii="Times New Roman" w:eastAsia="Calibri" w:hAnsi="Times New Roman" w:cs="Times New Roman"/>
              <w:sz w:val="28"/>
              <w:szCs w:val="28"/>
            </w:rPr>
          </w:pPr>
          <w:r w:rsidRPr="006937C6">
            <w:rPr>
              <w:rFonts w:ascii="Times New Roman" w:eastAsia="Calibri" w:hAnsi="Times New Roman" w:cs="Times New Roman"/>
              <w:sz w:val="28"/>
              <w:szCs w:val="28"/>
            </w:rPr>
            <w:t>ЭКОНОМИЧЕСКИЙ УНИВЕРСИТЕТ»</w:t>
          </w:r>
        </w:p>
        <w:p w:rsidR="00B0527F" w:rsidRDefault="00B0527F" w:rsidP="00A84075">
          <w:pPr>
            <w:tabs>
              <w:tab w:val="left" w:pos="5790"/>
            </w:tabs>
            <w:spacing w:after="0" w:line="240" w:lineRule="auto"/>
            <w:rPr>
              <w:rFonts w:ascii="Times New Roman" w:hAnsi="Times New Roman"/>
              <w:b/>
              <w:sz w:val="28"/>
              <w:szCs w:val="28"/>
              <w:highlight w:val="yellow"/>
            </w:rPr>
          </w:pPr>
        </w:p>
        <w:p w:rsidR="00A84075" w:rsidRDefault="00A84075" w:rsidP="00A84075">
          <w:pPr>
            <w:spacing w:after="0" w:line="240" w:lineRule="auto"/>
            <w:contextualSpacing/>
            <w:jc w:val="center"/>
            <w:rPr>
              <w:rFonts w:ascii="Times New Roman" w:eastAsia="Calibri" w:hAnsi="Times New Roman" w:cs="Times New Roman"/>
              <w:sz w:val="28"/>
              <w:szCs w:val="28"/>
            </w:rPr>
          </w:pPr>
          <w:r w:rsidRPr="006937C6">
            <w:rPr>
              <w:rFonts w:ascii="Times New Roman" w:eastAsia="Calibri" w:hAnsi="Times New Roman" w:cs="Times New Roman"/>
              <w:sz w:val="28"/>
              <w:szCs w:val="28"/>
            </w:rPr>
            <w:t>Институт магистратуры</w:t>
          </w:r>
        </w:p>
        <w:p w:rsidR="00A84075" w:rsidRPr="006937C6" w:rsidRDefault="00A84075" w:rsidP="00A84075">
          <w:pPr>
            <w:spacing w:after="0" w:line="240" w:lineRule="auto"/>
            <w:contextualSpacing/>
            <w:jc w:val="center"/>
            <w:rPr>
              <w:rFonts w:ascii="Times New Roman" w:eastAsia="Calibri" w:hAnsi="Times New Roman" w:cs="Times New Roman"/>
              <w:sz w:val="28"/>
              <w:szCs w:val="28"/>
            </w:rPr>
          </w:pPr>
        </w:p>
        <w:p w:rsidR="00A84075" w:rsidRPr="009268DE" w:rsidRDefault="00A84075" w:rsidP="00A84075">
          <w:pPr>
            <w:pStyle w:val="af0"/>
            <w:jc w:val="center"/>
            <w:rPr>
              <w:rFonts w:ascii="Times New Roman" w:eastAsia="Calibri" w:hAnsi="Times New Roman"/>
              <w:b/>
              <w:sz w:val="28"/>
              <w:szCs w:val="28"/>
            </w:rPr>
          </w:pPr>
          <w:r w:rsidRPr="009268DE">
            <w:rPr>
              <w:rFonts w:ascii="Times New Roman" w:eastAsia="Calibri" w:hAnsi="Times New Roman"/>
              <w:b/>
              <w:sz w:val="28"/>
              <w:szCs w:val="28"/>
            </w:rPr>
            <w:t>ВЫПУСКНАЯ КВАЛИФИКАЦИОННАЯ РАБОТА</w:t>
          </w:r>
        </w:p>
        <w:p w:rsidR="00B0527F" w:rsidRDefault="00A84075" w:rsidP="00A84075">
          <w:pPr>
            <w:pStyle w:val="a6"/>
            <w:spacing w:before="0" w:beforeAutospacing="0" w:after="0" w:afterAutospacing="0"/>
            <w:jc w:val="center"/>
            <w:rPr>
              <w:color w:val="000000"/>
              <w:sz w:val="28"/>
              <w:szCs w:val="27"/>
            </w:rPr>
          </w:pPr>
          <w:r>
            <w:rPr>
              <w:color w:val="000000"/>
              <w:sz w:val="28"/>
              <w:szCs w:val="27"/>
            </w:rPr>
            <w:t>(</w:t>
          </w:r>
          <w:r w:rsidR="00B0527F" w:rsidRPr="007F5FC9">
            <w:rPr>
              <w:color w:val="000000"/>
              <w:sz w:val="28"/>
              <w:szCs w:val="27"/>
            </w:rPr>
            <w:t>МАГИСТЕРСКАЯ ДИССЕРТАЦИЯ</w:t>
          </w:r>
          <w:r>
            <w:rPr>
              <w:color w:val="000000"/>
              <w:sz w:val="28"/>
              <w:szCs w:val="27"/>
            </w:rPr>
            <w:t>)</w:t>
          </w:r>
        </w:p>
        <w:p w:rsidR="00A84075" w:rsidRPr="007F5FC9" w:rsidRDefault="00A84075" w:rsidP="00A84075">
          <w:pPr>
            <w:pStyle w:val="a6"/>
            <w:spacing w:before="0" w:beforeAutospacing="0" w:after="0" w:afterAutospacing="0"/>
            <w:jc w:val="center"/>
            <w:rPr>
              <w:color w:val="000000"/>
              <w:sz w:val="28"/>
              <w:szCs w:val="27"/>
            </w:rPr>
          </w:pPr>
        </w:p>
        <w:p w:rsidR="00B56B8B" w:rsidRDefault="00B56B8B" w:rsidP="00B0527F">
          <w:pPr>
            <w:spacing w:after="0" w:line="240" w:lineRule="auto"/>
            <w:jc w:val="center"/>
            <w:rPr>
              <w:rFonts w:ascii="Times New Roman" w:hAnsi="Times New Roman" w:cs="Times New Roman"/>
              <w:sz w:val="28"/>
              <w:szCs w:val="28"/>
              <w:u w:val="single"/>
            </w:rPr>
          </w:pPr>
          <w:r w:rsidRPr="00A84075">
            <w:rPr>
              <w:rFonts w:ascii="Times New Roman" w:hAnsi="Times New Roman" w:cs="Times New Roman"/>
              <w:sz w:val="28"/>
              <w:szCs w:val="28"/>
            </w:rPr>
            <w:t xml:space="preserve">на тему: </w:t>
          </w:r>
          <w:r w:rsidR="00A84075" w:rsidRPr="00A84075">
            <w:rPr>
              <w:rFonts w:ascii="Times New Roman" w:hAnsi="Times New Roman" w:cs="Times New Roman"/>
              <w:sz w:val="28"/>
              <w:szCs w:val="28"/>
            </w:rPr>
            <w:t>«</w:t>
          </w:r>
          <w:r w:rsidR="002C5622" w:rsidRPr="00A84075">
            <w:rPr>
              <w:rFonts w:ascii="Times New Roman" w:hAnsi="Times New Roman" w:cs="Times New Roman"/>
              <w:sz w:val="28"/>
              <w:szCs w:val="28"/>
              <w:u w:val="single"/>
            </w:rPr>
            <w:t>Моделирование поведения клиентов на рынке видеоигр</w:t>
          </w:r>
          <w:r w:rsidR="00A84075" w:rsidRPr="00A84075">
            <w:rPr>
              <w:rFonts w:ascii="Times New Roman" w:hAnsi="Times New Roman" w:cs="Times New Roman"/>
              <w:sz w:val="28"/>
              <w:szCs w:val="28"/>
              <w:u w:val="single"/>
            </w:rPr>
            <w:t>»</w:t>
          </w:r>
        </w:p>
        <w:p w:rsidR="00A84075" w:rsidRPr="00A84075" w:rsidRDefault="00A84075" w:rsidP="00B0527F">
          <w:pPr>
            <w:spacing w:after="0" w:line="240" w:lineRule="auto"/>
            <w:jc w:val="center"/>
            <w:rPr>
              <w:rFonts w:ascii="Times New Roman" w:hAnsi="Times New Roman" w:cs="Times New Roman"/>
              <w:sz w:val="28"/>
              <w:szCs w:val="28"/>
            </w:rPr>
          </w:pPr>
        </w:p>
        <w:p w:rsidR="00B0527F" w:rsidRDefault="00B0527F" w:rsidP="00B0527F">
          <w:pPr>
            <w:pStyle w:val="a6"/>
            <w:spacing w:before="0" w:beforeAutospacing="0" w:after="0" w:afterAutospacing="0"/>
            <w:rPr>
              <w:color w:val="000000"/>
              <w:sz w:val="28"/>
              <w:szCs w:val="27"/>
              <w:u w:val="single"/>
            </w:rPr>
          </w:pPr>
          <w:r>
            <w:rPr>
              <w:color w:val="000000"/>
              <w:sz w:val="28"/>
              <w:szCs w:val="27"/>
            </w:rPr>
            <w:t xml:space="preserve">Направление: </w:t>
          </w:r>
          <w:r w:rsidRPr="009268DE">
            <w:rPr>
              <w:rFonts w:eastAsia="Calibri"/>
              <w:sz w:val="28"/>
              <w:szCs w:val="28"/>
              <w:u w:val="single"/>
            </w:rPr>
            <w:t>38.04.02</w:t>
          </w:r>
          <w:r>
            <w:rPr>
              <w:rFonts w:eastAsia="Calibri"/>
              <w:sz w:val="28"/>
              <w:szCs w:val="28"/>
              <w:u w:val="single"/>
            </w:rPr>
            <w:t xml:space="preserve"> </w:t>
          </w:r>
          <w:r>
            <w:rPr>
              <w:color w:val="000000"/>
              <w:sz w:val="28"/>
              <w:szCs w:val="27"/>
              <w:u w:val="single"/>
            </w:rPr>
            <w:t>М</w:t>
          </w:r>
          <w:r w:rsidRPr="00263FC0">
            <w:rPr>
              <w:color w:val="000000"/>
              <w:sz w:val="28"/>
              <w:szCs w:val="27"/>
              <w:u w:val="single"/>
            </w:rPr>
            <w:t>енеджмент</w:t>
          </w:r>
        </w:p>
        <w:p w:rsidR="00B0527F" w:rsidRDefault="00B0527F" w:rsidP="00B0527F">
          <w:pPr>
            <w:pStyle w:val="a6"/>
            <w:spacing w:before="0" w:beforeAutospacing="0" w:after="0" w:afterAutospacing="0"/>
            <w:rPr>
              <w:color w:val="000000"/>
              <w:sz w:val="28"/>
              <w:szCs w:val="27"/>
              <w:u w:val="single"/>
            </w:rPr>
          </w:pPr>
          <w:r w:rsidRPr="00263FC0">
            <w:rPr>
              <w:color w:val="000000"/>
              <w:sz w:val="28"/>
              <w:szCs w:val="27"/>
            </w:rPr>
            <w:t>Магистерская программа:</w:t>
          </w:r>
          <w:r>
            <w:rPr>
              <w:color w:val="000000"/>
              <w:sz w:val="28"/>
              <w:szCs w:val="27"/>
              <w:u w:val="single"/>
            </w:rPr>
            <w:t xml:space="preserve"> Маркетинг</w:t>
          </w:r>
        </w:p>
        <w:p w:rsidR="00B56B8B" w:rsidRDefault="00B56B8B" w:rsidP="00B0527F">
          <w:pPr>
            <w:spacing w:after="0" w:line="240" w:lineRule="auto"/>
            <w:jc w:val="right"/>
            <w:rPr>
              <w:rFonts w:ascii="Times New Roman" w:hAnsi="Times New Roman"/>
              <w:sz w:val="32"/>
              <w:szCs w:val="32"/>
            </w:rPr>
          </w:pPr>
        </w:p>
        <w:p w:rsidR="00B56B8B" w:rsidRPr="00A84075" w:rsidRDefault="00B0527F" w:rsidP="00B0527F">
          <w:pPr>
            <w:spacing w:after="0" w:line="240" w:lineRule="auto"/>
            <w:rPr>
              <w:rFonts w:ascii="Times New Roman" w:hAnsi="Times New Roman"/>
              <w:sz w:val="28"/>
              <w:szCs w:val="28"/>
            </w:rPr>
          </w:pPr>
          <w:r w:rsidRPr="00A84075">
            <w:rPr>
              <w:rFonts w:ascii="Times New Roman" w:hAnsi="Times New Roman"/>
              <w:sz w:val="28"/>
              <w:szCs w:val="28"/>
            </w:rPr>
            <w:t>Обучающийся группы</w:t>
          </w:r>
          <w:r w:rsidR="00B56B8B" w:rsidRPr="00A84075">
            <w:rPr>
              <w:rFonts w:ascii="Times New Roman" w:hAnsi="Times New Roman"/>
              <w:sz w:val="28"/>
              <w:szCs w:val="28"/>
            </w:rPr>
            <w:t xml:space="preserve"> М317Б</w:t>
          </w:r>
          <w:r w:rsidR="008E3AA9">
            <w:rPr>
              <w:rFonts w:ascii="Times New Roman" w:hAnsi="Times New Roman"/>
              <w:sz w:val="28"/>
              <w:szCs w:val="28"/>
            </w:rPr>
            <w:t xml:space="preserve"> </w:t>
          </w:r>
          <w:r w:rsidR="00E619E3">
            <w:rPr>
              <w:rFonts w:ascii="Times New Roman" w:hAnsi="Times New Roman"/>
              <w:sz w:val="28"/>
              <w:szCs w:val="28"/>
            </w:rPr>
            <w:t xml:space="preserve">                                </w:t>
          </w:r>
          <w:r w:rsidRPr="00A84075">
            <w:rPr>
              <w:rFonts w:ascii="Times New Roman" w:eastAsia="Calibri" w:hAnsi="Times New Roman"/>
              <w:sz w:val="28"/>
              <w:szCs w:val="28"/>
            </w:rPr>
            <w:t>очной формы обучения</w:t>
          </w:r>
        </w:p>
        <w:p w:rsidR="00B56B8B" w:rsidRPr="00A84075" w:rsidRDefault="00B56B8B" w:rsidP="00F066E5">
          <w:pPr>
            <w:spacing w:before="240" w:after="0" w:line="240" w:lineRule="auto"/>
            <w:rPr>
              <w:rFonts w:ascii="Times New Roman" w:hAnsi="Times New Roman"/>
              <w:sz w:val="28"/>
              <w:szCs w:val="28"/>
            </w:rPr>
          </w:pPr>
          <w:r w:rsidRPr="00A84075">
            <w:rPr>
              <w:rFonts w:ascii="Times New Roman" w:hAnsi="Times New Roman"/>
              <w:sz w:val="28"/>
              <w:szCs w:val="28"/>
            </w:rPr>
            <w:t>Мелентьев Максим Юрьевич</w:t>
          </w:r>
          <w:r w:rsidR="00B0527F" w:rsidRPr="00A84075">
            <w:rPr>
              <w:rFonts w:ascii="Times New Roman" w:hAnsi="Times New Roman"/>
              <w:sz w:val="28"/>
              <w:szCs w:val="28"/>
            </w:rPr>
            <w:tab/>
          </w:r>
          <w:r w:rsidR="00B0527F" w:rsidRPr="00A84075">
            <w:rPr>
              <w:rFonts w:ascii="Times New Roman" w:hAnsi="Times New Roman"/>
              <w:sz w:val="28"/>
              <w:szCs w:val="28"/>
            </w:rPr>
            <w:tab/>
          </w:r>
          <w:r w:rsidR="00B0527F" w:rsidRPr="00A84075">
            <w:rPr>
              <w:rFonts w:ascii="Times New Roman" w:hAnsi="Times New Roman"/>
              <w:sz w:val="28"/>
              <w:szCs w:val="28"/>
            </w:rPr>
            <w:tab/>
          </w:r>
          <w:r w:rsidR="00B0527F" w:rsidRPr="00A84075">
            <w:rPr>
              <w:rFonts w:ascii="Times New Roman" w:hAnsi="Times New Roman"/>
              <w:sz w:val="28"/>
              <w:szCs w:val="28"/>
            </w:rPr>
            <w:tab/>
          </w:r>
          <w:r w:rsidR="00B0527F" w:rsidRPr="00A84075">
            <w:rPr>
              <w:rFonts w:ascii="Times New Roman" w:hAnsi="Times New Roman"/>
              <w:sz w:val="28"/>
              <w:szCs w:val="28"/>
            </w:rPr>
            <w:tab/>
            <w:t>______________</w:t>
          </w:r>
        </w:p>
        <w:p w:rsidR="00B0527F" w:rsidRPr="00A84075" w:rsidRDefault="00B0527F" w:rsidP="00B0527F">
          <w:pPr>
            <w:spacing w:after="0" w:line="240" w:lineRule="auto"/>
            <w:rPr>
              <w:rFonts w:ascii="Times New Roman" w:hAnsi="Times New Roman"/>
              <w:sz w:val="28"/>
              <w:szCs w:val="28"/>
            </w:rPr>
          </w:pPr>
        </w:p>
        <w:p w:rsidR="00A84075" w:rsidRDefault="00B0527F" w:rsidP="00B0527F">
          <w:pPr>
            <w:spacing w:after="0" w:line="240" w:lineRule="auto"/>
            <w:rPr>
              <w:rFonts w:ascii="Times New Roman" w:eastAsia="Calibri" w:hAnsi="Times New Roman"/>
              <w:sz w:val="28"/>
              <w:szCs w:val="28"/>
            </w:rPr>
          </w:pPr>
          <w:r w:rsidRPr="00A84075">
            <w:rPr>
              <w:rFonts w:ascii="Times New Roman" w:eastAsia="Calibri" w:hAnsi="Times New Roman"/>
              <w:b/>
              <w:sz w:val="28"/>
              <w:szCs w:val="28"/>
            </w:rPr>
            <w:t>Руководитель магистерской диссертации</w:t>
          </w:r>
          <w:r w:rsidRPr="00A84075">
            <w:rPr>
              <w:rFonts w:ascii="Times New Roman" w:eastAsia="Calibri" w:hAnsi="Times New Roman"/>
              <w:sz w:val="28"/>
              <w:szCs w:val="28"/>
            </w:rPr>
            <w:t xml:space="preserve"> </w:t>
          </w:r>
        </w:p>
        <w:p w:rsidR="00B56B8B" w:rsidRPr="00DB3BAF" w:rsidRDefault="00DB3BAF" w:rsidP="00B0527F">
          <w:pPr>
            <w:spacing w:after="0" w:line="240" w:lineRule="auto"/>
            <w:rPr>
              <w:rFonts w:ascii="Times New Roman" w:hAnsi="Times New Roman"/>
              <w:b/>
              <w:sz w:val="32"/>
              <w:szCs w:val="32"/>
            </w:rPr>
          </w:pPr>
          <w:r w:rsidRPr="00A84075">
            <w:rPr>
              <w:rFonts w:ascii="Times New Roman" w:hAnsi="Times New Roman"/>
              <w:sz w:val="28"/>
              <w:szCs w:val="28"/>
            </w:rPr>
            <w:t>д</w:t>
          </w:r>
          <w:r w:rsidR="00B56B8B" w:rsidRPr="00A84075">
            <w:rPr>
              <w:rFonts w:ascii="Times New Roman" w:hAnsi="Times New Roman"/>
              <w:sz w:val="28"/>
              <w:szCs w:val="28"/>
            </w:rPr>
            <w:t xml:space="preserve">.э.н., </w:t>
          </w:r>
          <w:r w:rsidRPr="00A84075">
            <w:rPr>
              <w:rFonts w:ascii="Times New Roman" w:hAnsi="Times New Roman"/>
              <w:sz w:val="28"/>
              <w:szCs w:val="28"/>
            </w:rPr>
            <w:t>профессор</w:t>
          </w:r>
          <w:r w:rsidR="00A84075">
            <w:rPr>
              <w:rFonts w:ascii="Times New Roman" w:hAnsi="Times New Roman"/>
              <w:sz w:val="28"/>
              <w:szCs w:val="28"/>
            </w:rPr>
            <w:t xml:space="preserve"> </w:t>
          </w:r>
          <w:r w:rsidRPr="00A84075">
            <w:rPr>
              <w:rFonts w:ascii="Times New Roman" w:hAnsi="Times New Roman"/>
              <w:sz w:val="28"/>
              <w:szCs w:val="28"/>
            </w:rPr>
            <w:t>Соловьева Юлия Николаевна</w:t>
          </w:r>
          <w:r w:rsidR="00B0527F">
            <w:rPr>
              <w:rFonts w:ascii="Times New Roman" w:hAnsi="Times New Roman"/>
              <w:sz w:val="32"/>
              <w:szCs w:val="32"/>
            </w:rPr>
            <w:tab/>
          </w:r>
          <w:r w:rsidR="00A84075">
            <w:rPr>
              <w:rFonts w:ascii="Times New Roman" w:hAnsi="Times New Roman"/>
              <w:sz w:val="32"/>
              <w:szCs w:val="32"/>
            </w:rPr>
            <w:t xml:space="preserve"> </w:t>
          </w:r>
          <w:r w:rsidR="00A84075">
            <w:rPr>
              <w:rFonts w:ascii="Times New Roman" w:hAnsi="Times New Roman"/>
              <w:sz w:val="32"/>
              <w:szCs w:val="32"/>
            </w:rPr>
            <w:tab/>
          </w:r>
          <w:r w:rsidR="00B0527F">
            <w:rPr>
              <w:rFonts w:ascii="Times New Roman" w:hAnsi="Times New Roman"/>
              <w:sz w:val="32"/>
              <w:szCs w:val="32"/>
            </w:rPr>
            <w:t>_______________</w:t>
          </w:r>
        </w:p>
        <w:p w:rsidR="00B0527F" w:rsidRDefault="00B0527F" w:rsidP="00B0527F">
          <w:pPr>
            <w:pStyle w:val="af0"/>
            <w:rPr>
              <w:rFonts w:ascii="Times New Roman" w:eastAsia="Calibri" w:hAnsi="Times New Roman"/>
              <w:b/>
              <w:sz w:val="28"/>
              <w:szCs w:val="28"/>
            </w:rPr>
          </w:pPr>
          <w:bookmarkStart w:id="0" w:name="_Toc515284863"/>
        </w:p>
        <w:p w:rsidR="00B0527F" w:rsidRDefault="00B0527F" w:rsidP="00B0527F">
          <w:pPr>
            <w:pStyle w:val="af0"/>
            <w:rPr>
              <w:rFonts w:ascii="Times New Roman" w:eastAsia="Calibri" w:hAnsi="Times New Roman"/>
              <w:b/>
              <w:sz w:val="28"/>
              <w:szCs w:val="28"/>
            </w:rPr>
          </w:pPr>
          <w:r w:rsidRPr="009268DE">
            <w:rPr>
              <w:rFonts w:ascii="Times New Roman" w:eastAsia="Calibri" w:hAnsi="Times New Roman"/>
              <w:b/>
              <w:sz w:val="28"/>
              <w:szCs w:val="28"/>
            </w:rPr>
            <w:t>Рецензент</w:t>
          </w:r>
          <w:bookmarkEnd w:id="0"/>
        </w:p>
        <w:p w:rsidR="00B0527F" w:rsidRPr="00B0527F" w:rsidRDefault="00B0527F" w:rsidP="00B0527F">
          <w:pPr>
            <w:pStyle w:val="af0"/>
            <w:rPr>
              <w:rFonts w:ascii="Times New Roman" w:eastAsia="Calibri" w:hAnsi="Times New Roman"/>
              <w:sz w:val="28"/>
              <w:szCs w:val="28"/>
            </w:rPr>
          </w:pPr>
          <w:r w:rsidRPr="00B0527F">
            <w:rPr>
              <w:rFonts w:ascii="Times New Roman" w:eastAsia="Calibri" w:hAnsi="Times New Roman"/>
              <w:sz w:val="28"/>
              <w:szCs w:val="28"/>
            </w:rPr>
            <w:t>___________________________________________________________</w:t>
          </w:r>
        </w:p>
        <w:p w:rsidR="00F066E5" w:rsidRPr="00F066E5" w:rsidRDefault="00F066E5" w:rsidP="00F066E5">
          <w:pPr>
            <w:pStyle w:val="af0"/>
            <w:ind w:firstLine="2"/>
            <w:jc w:val="both"/>
            <w:rPr>
              <w:rStyle w:val="4"/>
              <w:i/>
              <w:sz w:val="22"/>
            </w:rPr>
          </w:pPr>
          <w:bookmarkStart w:id="1" w:name="_Toc515284868"/>
          <w:r w:rsidRPr="00F066E5">
            <w:rPr>
              <w:rStyle w:val="4"/>
              <w:i/>
              <w:sz w:val="24"/>
            </w:rPr>
            <w:t xml:space="preserve">           </w:t>
          </w:r>
          <w:r w:rsidRPr="00F066E5">
            <w:rPr>
              <w:rStyle w:val="4"/>
              <w:i/>
              <w:sz w:val="22"/>
            </w:rPr>
            <w:t xml:space="preserve">(должность, ФИО) </w:t>
          </w:r>
        </w:p>
        <w:p w:rsidR="00BC1816" w:rsidRDefault="00BC1816" w:rsidP="00B0527F">
          <w:pPr>
            <w:pStyle w:val="af0"/>
            <w:rPr>
              <w:rFonts w:ascii="Times New Roman" w:eastAsia="Calibri" w:hAnsi="Times New Roman"/>
              <w:sz w:val="28"/>
              <w:szCs w:val="28"/>
            </w:rPr>
          </w:pPr>
        </w:p>
        <w:p w:rsidR="00B0527F" w:rsidRPr="009268DE" w:rsidRDefault="008E3AA9" w:rsidP="00B0527F">
          <w:pPr>
            <w:pStyle w:val="af0"/>
            <w:rPr>
              <w:rFonts w:ascii="Times New Roman" w:eastAsia="Calibri" w:hAnsi="Times New Roman"/>
              <w:sz w:val="28"/>
              <w:szCs w:val="28"/>
            </w:rPr>
          </w:pPr>
          <w:r>
            <w:rPr>
              <w:rFonts w:ascii="Times New Roman" w:eastAsia="Calibri" w:hAnsi="Times New Roman"/>
              <w:sz w:val="28"/>
              <w:szCs w:val="28"/>
            </w:rPr>
            <w:t xml:space="preserve"> </w:t>
          </w:r>
          <w:r w:rsidR="00B0527F" w:rsidRPr="009268DE">
            <w:rPr>
              <w:rFonts w:ascii="Times New Roman" w:eastAsia="Calibri" w:hAnsi="Times New Roman"/>
              <w:sz w:val="28"/>
              <w:szCs w:val="28"/>
            </w:rPr>
            <w:t>Нормоконтроль пройден «__»__________201</w:t>
          </w:r>
          <w:r w:rsidR="00B0527F">
            <w:rPr>
              <w:rFonts w:ascii="Times New Roman" w:eastAsia="Calibri" w:hAnsi="Times New Roman"/>
              <w:sz w:val="28"/>
              <w:szCs w:val="28"/>
            </w:rPr>
            <w:t>9</w:t>
          </w:r>
          <w:r w:rsidR="00B0527F" w:rsidRPr="009268DE">
            <w:rPr>
              <w:rFonts w:ascii="Times New Roman" w:eastAsia="Calibri" w:hAnsi="Times New Roman"/>
              <w:sz w:val="28"/>
              <w:szCs w:val="28"/>
            </w:rPr>
            <w:t xml:space="preserve"> г.</w:t>
          </w:r>
          <w:bookmarkEnd w:id="1"/>
        </w:p>
        <w:p w:rsidR="00B0527F" w:rsidRPr="009268DE" w:rsidRDefault="00B0527F" w:rsidP="00B0527F">
          <w:pPr>
            <w:pStyle w:val="af0"/>
            <w:rPr>
              <w:rFonts w:ascii="Times New Roman" w:eastAsia="Calibri" w:hAnsi="Times New Roman"/>
              <w:sz w:val="28"/>
              <w:szCs w:val="28"/>
            </w:rPr>
          </w:pPr>
          <w:bookmarkStart w:id="2" w:name="_Toc515284869"/>
          <w:r w:rsidRPr="009268DE">
            <w:rPr>
              <w:rFonts w:ascii="Times New Roman" w:eastAsia="Calibri" w:hAnsi="Times New Roman"/>
              <w:sz w:val="28"/>
              <w:szCs w:val="28"/>
            </w:rPr>
            <w:t>_________________________________</w:t>
          </w:r>
          <w:bookmarkEnd w:id="2"/>
        </w:p>
        <w:p w:rsidR="00B56B8B" w:rsidRDefault="00F066E5" w:rsidP="00F066E5">
          <w:pPr>
            <w:spacing w:after="0" w:line="240" w:lineRule="auto"/>
            <w:rPr>
              <w:rFonts w:ascii="Times New Roman" w:hAnsi="Times New Roman"/>
              <w:b/>
              <w:sz w:val="32"/>
              <w:szCs w:val="32"/>
            </w:rPr>
          </w:pPr>
          <w:r w:rsidRPr="00F066E5">
            <w:rPr>
              <w:rStyle w:val="4"/>
              <w:i/>
              <w:sz w:val="22"/>
            </w:rPr>
            <w:t>(подпись лица, проводившего нормоконтроль/расшифровка)</w:t>
          </w:r>
          <w:r w:rsidR="00B0527F" w:rsidRPr="009268DE">
            <w:rPr>
              <w:rFonts w:ascii="Times New Roman" w:eastAsia="Calibri" w:hAnsi="Times New Roman"/>
              <w:sz w:val="28"/>
              <w:szCs w:val="28"/>
              <w:u w:val="single"/>
            </w:rPr>
            <w:t xml:space="preserve">                                                                       </w:t>
          </w:r>
        </w:p>
        <w:p w:rsidR="00F066E5" w:rsidRDefault="00F066E5" w:rsidP="00B0527F">
          <w:pPr>
            <w:pStyle w:val="af"/>
            <w:tabs>
              <w:tab w:val="right" w:leader="underscore" w:pos="9072"/>
            </w:tabs>
            <w:rPr>
              <w:sz w:val="28"/>
              <w:szCs w:val="28"/>
            </w:rPr>
          </w:pPr>
        </w:p>
        <w:p w:rsidR="00B0527F" w:rsidRPr="00515769" w:rsidRDefault="00B0527F" w:rsidP="00B0527F">
          <w:pPr>
            <w:pStyle w:val="af"/>
            <w:tabs>
              <w:tab w:val="right" w:leader="underscore" w:pos="9072"/>
            </w:tabs>
            <w:rPr>
              <w:sz w:val="28"/>
              <w:szCs w:val="28"/>
            </w:rPr>
          </w:pPr>
          <w:r w:rsidRPr="00515769">
            <w:rPr>
              <w:sz w:val="28"/>
              <w:szCs w:val="28"/>
            </w:rPr>
            <w:t xml:space="preserve">«Допущен к защите» «___» ___________________ </w:t>
          </w:r>
          <w:smartTag w:uri="urn:schemas-microsoft-com:office:smarttags" w:element="metricconverter">
            <w:smartTagPr>
              <w:attr w:name="ProductID" w:val="2019 г"/>
            </w:smartTagPr>
            <w:r w:rsidRPr="00515769">
              <w:rPr>
                <w:sz w:val="28"/>
                <w:szCs w:val="28"/>
              </w:rPr>
              <w:t>2019 г</w:t>
            </w:r>
          </w:smartTag>
          <w:r w:rsidRPr="00515769">
            <w:rPr>
              <w:sz w:val="28"/>
              <w:szCs w:val="28"/>
            </w:rPr>
            <w:t>.</w:t>
          </w:r>
        </w:p>
        <w:p w:rsidR="00A84075" w:rsidRDefault="00A84075" w:rsidP="00B0527F">
          <w:pPr>
            <w:pStyle w:val="af"/>
            <w:tabs>
              <w:tab w:val="clear" w:pos="9355"/>
              <w:tab w:val="right" w:pos="9638"/>
            </w:tabs>
            <w:rPr>
              <w:rFonts w:eastAsia="Calibri"/>
              <w:sz w:val="28"/>
              <w:szCs w:val="28"/>
            </w:rPr>
          </w:pPr>
        </w:p>
        <w:p w:rsidR="00B0527F" w:rsidRDefault="00B0527F" w:rsidP="00B0527F">
          <w:pPr>
            <w:pStyle w:val="af"/>
            <w:tabs>
              <w:tab w:val="clear" w:pos="9355"/>
              <w:tab w:val="right" w:pos="9638"/>
            </w:tabs>
            <w:rPr>
              <w:rFonts w:eastAsia="Calibri"/>
              <w:sz w:val="28"/>
              <w:szCs w:val="28"/>
            </w:rPr>
          </w:pPr>
          <w:r w:rsidRPr="009268DE">
            <w:rPr>
              <w:rFonts w:eastAsia="Calibri"/>
              <w:sz w:val="28"/>
              <w:szCs w:val="28"/>
            </w:rPr>
            <w:t xml:space="preserve">Руководитель магистерской программы </w:t>
          </w:r>
        </w:p>
        <w:p w:rsidR="00B0527F" w:rsidRPr="00515769" w:rsidRDefault="00B0527F" w:rsidP="00B0527F">
          <w:pPr>
            <w:pStyle w:val="af"/>
            <w:tabs>
              <w:tab w:val="clear" w:pos="9355"/>
              <w:tab w:val="right" w:pos="9638"/>
            </w:tabs>
            <w:rPr>
              <w:sz w:val="28"/>
              <w:szCs w:val="28"/>
            </w:rPr>
          </w:pPr>
          <w:r w:rsidRPr="00515769">
            <w:rPr>
              <w:sz w:val="28"/>
              <w:szCs w:val="28"/>
            </w:rPr>
            <w:t>д.э.н., проф</w:t>
          </w:r>
          <w:r w:rsidR="00A84075">
            <w:rPr>
              <w:sz w:val="28"/>
              <w:szCs w:val="28"/>
            </w:rPr>
            <w:t>ессор Юлдашева Оксана Урняковна</w:t>
          </w:r>
          <w:r w:rsidR="00A84075">
            <w:rPr>
              <w:sz w:val="28"/>
              <w:szCs w:val="28"/>
            </w:rPr>
            <w:tab/>
          </w:r>
          <w:r w:rsidRPr="00515769">
            <w:rPr>
              <w:sz w:val="28"/>
              <w:szCs w:val="28"/>
            </w:rPr>
            <w:t>__</w:t>
          </w:r>
          <w:r>
            <w:rPr>
              <w:sz w:val="28"/>
              <w:szCs w:val="28"/>
            </w:rPr>
            <w:t>___</w:t>
          </w:r>
          <w:r w:rsidRPr="00515769">
            <w:rPr>
              <w:sz w:val="28"/>
              <w:szCs w:val="28"/>
            </w:rPr>
            <w:t>_____________</w:t>
          </w:r>
        </w:p>
        <w:p w:rsidR="00A84075" w:rsidRDefault="00A84075" w:rsidP="00B0527F">
          <w:pPr>
            <w:spacing w:after="0" w:line="240" w:lineRule="auto"/>
            <w:jc w:val="center"/>
            <w:rPr>
              <w:rFonts w:ascii="Times New Roman" w:hAnsi="Times New Roman"/>
              <w:sz w:val="32"/>
              <w:szCs w:val="32"/>
            </w:rPr>
          </w:pPr>
        </w:p>
        <w:p w:rsidR="00A84075" w:rsidRDefault="00A84075" w:rsidP="00B0527F">
          <w:pPr>
            <w:spacing w:after="0" w:line="240" w:lineRule="auto"/>
            <w:jc w:val="center"/>
            <w:rPr>
              <w:rFonts w:ascii="Times New Roman" w:hAnsi="Times New Roman"/>
              <w:sz w:val="32"/>
              <w:szCs w:val="32"/>
            </w:rPr>
          </w:pPr>
        </w:p>
        <w:p w:rsidR="008E3AA9" w:rsidRDefault="008E3AA9" w:rsidP="00B0527F">
          <w:pPr>
            <w:spacing w:after="0" w:line="240" w:lineRule="auto"/>
            <w:jc w:val="center"/>
            <w:rPr>
              <w:rFonts w:ascii="Times New Roman" w:hAnsi="Times New Roman"/>
              <w:sz w:val="32"/>
              <w:szCs w:val="32"/>
            </w:rPr>
          </w:pPr>
        </w:p>
        <w:p w:rsidR="00B56B8B" w:rsidRPr="00A84075" w:rsidRDefault="00B56B8B" w:rsidP="00B0527F">
          <w:pPr>
            <w:spacing w:after="0" w:line="240" w:lineRule="auto"/>
            <w:jc w:val="center"/>
            <w:rPr>
              <w:rFonts w:ascii="Times New Roman" w:hAnsi="Times New Roman"/>
              <w:sz w:val="28"/>
              <w:szCs w:val="28"/>
            </w:rPr>
          </w:pPr>
          <w:r w:rsidRPr="00A84075">
            <w:rPr>
              <w:rFonts w:ascii="Times New Roman" w:hAnsi="Times New Roman"/>
              <w:sz w:val="28"/>
              <w:szCs w:val="28"/>
            </w:rPr>
            <w:t>Санкт-Петербург</w:t>
          </w:r>
        </w:p>
        <w:p w:rsidR="00B56B8B" w:rsidRDefault="00B56B8B" w:rsidP="00B0527F">
          <w:pPr>
            <w:spacing w:after="0" w:line="240" w:lineRule="auto"/>
            <w:jc w:val="center"/>
          </w:pPr>
          <w:r w:rsidRPr="00A84075">
            <w:rPr>
              <w:rFonts w:ascii="Times New Roman" w:hAnsi="Times New Roman"/>
              <w:sz w:val="28"/>
              <w:szCs w:val="28"/>
            </w:rPr>
            <w:t>201</w:t>
          </w:r>
          <w:r w:rsidR="002C5622" w:rsidRPr="00A84075">
            <w:rPr>
              <w:rFonts w:ascii="Times New Roman" w:hAnsi="Times New Roman"/>
              <w:sz w:val="28"/>
              <w:szCs w:val="28"/>
            </w:rPr>
            <w:t>9</w:t>
          </w:r>
        </w:p>
      </w:sdtContent>
    </w:sdt>
    <w:p w:rsidR="00A84075" w:rsidRDefault="00A84075" w:rsidP="00AD5997">
      <w:pPr>
        <w:spacing w:after="0"/>
        <w:jc w:val="both"/>
        <w:rPr>
          <w:rFonts w:ascii="Times New Roman" w:hAnsi="Times New Roman" w:cs="Times New Roman"/>
          <w:sz w:val="32"/>
          <w:szCs w:val="32"/>
          <w:highlight w:val="yellow"/>
        </w:rPr>
      </w:pPr>
    </w:p>
    <w:p w:rsidR="00AD5997" w:rsidRPr="00C8463C" w:rsidRDefault="00C8463C" w:rsidP="00D7672C">
      <w:pPr>
        <w:spacing w:after="0" w:line="360" w:lineRule="auto"/>
        <w:jc w:val="center"/>
        <w:rPr>
          <w:rFonts w:ascii="Times New Roman" w:hAnsi="Times New Roman" w:cs="Times New Roman"/>
          <w:b/>
          <w:sz w:val="28"/>
          <w:szCs w:val="28"/>
        </w:rPr>
      </w:pPr>
      <w:r w:rsidRPr="00C8463C">
        <w:rPr>
          <w:rFonts w:ascii="Times New Roman" w:hAnsi="Times New Roman" w:cs="Times New Roman"/>
          <w:b/>
          <w:sz w:val="28"/>
          <w:szCs w:val="28"/>
        </w:rPr>
        <w:t>СОДЕРЖАНИЕ</w:t>
      </w:r>
    </w:p>
    <w:p w:rsidR="00BD39ED" w:rsidRPr="00C8463C" w:rsidRDefault="00C8463C" w:rsidP="00C8463C">
      <w:pPr>
        <w:spacing w:after="0" w:line="360" w:lineRule="auto"/>
        <w:rPr>
          <w:rFonts w:ascii="Times New Roman" w:hAnsi="Times New Roman" w:cs="Times New Roman"/>
          <w:sz w:val="28"/>
          <w:szCs w:val="28"/>
        </w:rPr>
      </w:pPr>
      <w:r w:rsidRPr="00C8463C">
        <w:rPr>
          <w:rFonts w:ascii="Times New Roman" w:hAnsi="Times New Roman" w:cs="Times New Roman"/>
          <w:sz w:val="28"/>
          <w:szCs w:val="28"/>
        </w:rPr>
        <w:t>ВВЕДЕНИЕ</w:t>
      </w:r>
      <w:r w:rsidR="009D417E">
        <w:rPr>
          <w:rFonts w:ascii="Times New Roman" w:hAnsi="Times New Roman" w:cs="Times New Roman"/>
          <w:sz w:val="28"/>
          <w:szCs w:val="28"/>
        </w:rPr>
        <w:t>……………………………………………………………………….</w:t>
      </w:r>
      <w:r w:rsidR="009943D0">
        <w:rPr>
          <w:rFonts w:ascii="Times New Roman" w:hAnsi="Times New Roman" w:cs="Times New Roman"/>
          <w:sz w:val="28"/>
          <w:szCs w:val="28"/>
        </w:rPr>
        <w:t>7</w:t>
      </w:r>
    </w:p>
    <w:p w:rsidR="00AD5997" w:rsidRPr="009D417E" w:rsidRDefault="009D417E" w:rsidP="009D417E">
      <w:pPr>
        <w:spacing w:after="0" w:line="360" w:lineRule="auto"/>
        <w:jc w:val="both"/>
        <w:rPr>
          <w:rFonts w:ascii="Times New Roman" w:hAnsi="Times New Roman" w:cs="Times New Roman"/>
          <w:sz w:val="28"/>
          <w:szCs w:val="28"/>
        </w:rPr>
      </w:pPr>
      <w:bookmarkStart w:id="3" w:name="OLE_LINK31"/>
      <w:bookmarkStart w:id="4" w:name="OLE_LINK98"/>
      <w:r>
        <w:rPr>
          <w:rFonts w:ascii="Times New Roman" w:hAnsi="Times New Roman" w:cs="Times New Roman"/>
          <w:sz w:val="28"/>
          <w:szCs w:val="28"/>
        </w:rPr>
        <w:t xml:space="preserve">1. </w:t>
      </w:r>
      <w:r w:rsidR="00C8463C" w:rsidRPr="009D417E">
        <w:rPr>
          <w:rFonts w:ascii="Times New Roman" w:hAnsi="Times New Roman" w:cs="Times New Roman"/>
          <w:sz w:val="28"/>
          <w:szCs w:val="28"/>
        </w:rPr>
        <w:t>ВОЗНИКНОВЕНИЕ И ТЕНДЕНЦИИ РАЗВИТИЯ РЫНКА ВИДЕОИГР</w:t>
      </w:r>
    </w:p>
    <w:bookmarkEnd w:id="3"/>
    <w:bookmarkEnd w:id="4"/>
    <w:p w:rsidR="00AD5997" w:rsidRPr="009D417E" w:rsidRDefault="009D417E" w:rsidP="009D417E">
      <w:pPr>
        <w:spacing w:after="0" w:line="360" w:lineRule="auto"/>
        <w:jc w:val="both"/>
        <w:rPr>
          <w:rFonts w:ascii="Times New Roman" w:hAnsi="Times New Roman" w:cs="Times New Roman"/>
          <w:sz w:val="28"/>
        </w:rPr>
      </w:pPr>
      <w:r>
        <w:rPr>
          <w:rFonts w:ascii="Times New Roman" w:hAnsi="Times New Roman" w:cs="Times New Roman"/>
          <w:sz w:val="28"/>
        </w:rPr>
        <w:t xml:space="preserve">1.1. </w:t>
      </w:r>
      <w:r w:rsidR="00AD5997" w:rsidRPr="009D417E">
        <w:rPr>
          <w:rFonts w:ascii="Times New Roman" w:hAnsi="Times New Roman" w:cs="Times New Roman"/>
          <w:sz w:val="28"/>
        </w:rPr>
        <w:t>Этапы становления и динамика роста игровой индустрии</w:t>
      </w:r>
      <w:r>
        <w:rPr>
          <w:rFonts w:ascii="Times New Roman" w:hAnsi="Times New Roman" w:cs="Times New Roman"/>
          <w:sz w:val="28"/>
        </w:rPr>
        <w:t>………………1</w:t>
      </w:r>
      <w:r w:rsidR="009943D0">
        <w:rPr>
          <w:rFonts w:ascii="Times New Roman" w:hAnsi="Times New Roman" w:cs="Times New Roman"/>
          <w:sz w:val="28"/>
        </w:rPr>
        <w:t>4</w:t>
      </w:r>
    </w:p>
    <w:p w:rsidR="00840132" w:rsidRDefault="009D417E" w:rsidP="009D417E">
      <w:pPr>
        <w:pStyle w:val="a3"/>
        <w:spacing w:after="0" w:line="360" w:lineRule="auto"/>
        <w:ind w:left="0"/>
        <w:jc w:val="both"/>
        <w:rPr>
          <w:rFonts w:ascii="Times New Roman" w:hAnsi="Times New Roman" w:cs="Times New Roman"/>
          <w:sz w:val="28"/>
        </w:rPr>
      </w:pPr>
      <w:r>
        <w:rPr>
          <w:rFonts w:ascii="Times New Roman" w:hAnsi="Times New Roman" w:cs="Times New Roman"/>
          <w:sz w:val="28"/>
        </w:rPr>
        <w:t xml:space="preserve">1.2. </w:t>
      </w:r>
      <w:r w:rsidR="00840132">
        <w:rPr>
          <w:rFonts w:ascii="Times New Roman" w:hAnsi="Times New Roman" w:cs="Times New Roman"/>
          <w:sz w:val="28"/>
        </w:rPr>
        <w:t>Дифф</w:t>
      </w:r>
      <w:r w:rsidR="00840132" w:rsidRPr="00840132">
        <w:rPr>
          <w:rFonts w:ascii="Times New Roman" w:hAnsi="Times New Roman" w:cs="Times New Roman"/>
          <w:sz w:val="28"/>
          <w:szCs w:val="28"/>
        </w:rPr>
        <w:t>еренциаци</w:t>
      </w:r>
      <w:r w:rsidR="00840132">
        <w:rPr>
          <w:rFonts w:ascii="Times New Roman" w:hAnsi="Times New Roman" w:cs="Times New Roman"/>
          <w:sz w:val="28"/>
          <w:szCs w:val="28"/>
        </w:rPr>
        <w:t>я</w:t>
      </w:r>
      <w:r w:rsidR="00840132" w:rsidRPr="00840132">
        <w:rPr>
          <w:rFonts w:ascii="Times New Roman" w:hAnsi="Times New Roman" w:cs="Times New Roman"/>
          <w:sz w:val="28"/>
          <w:szCs w:val="28"/>
        </w:rPr>
        <w:t xml:space="preserve"> потребительских предпочтений и поведенческих реакций на рынке видеоигр</w:t>
      </w:r>
      <w:r>
        <w:rPr>
          <w:rFonts w:ascii="Times New Roman" w:hAnsi="Times New Roman" w:cs="Times New Roman"/>
          <w:sz w:val="28"/>
          <w:szCs w:val="28"/>
        </w:rPr>
        <w:t>……………………………………………………………….2</w:t>
      </w:r>
      <w:r w:rsidR="009943D0">
        <w:rPr>
          <w:rFonts w:ascii="Times New Roman" w:hAnsi="Times New Roman" w:cs="Times New Roman"/>
          <w:sz w:val="28"/>
          <w:szCs w:val="28"/>
        </w:rPr>
        <w:t>5</w:t>
      </w:r>
    </w:p>
    <w:p w:rsidR="00AD5997" w:rsidRPr="009D417E" w:rsidRDefault="009D417E" w:rsidP="009D417E">
      <w:pPr>
        <w:spacing w:after="0" w:line="360" w:lineRule="auto"/>
        <w:jc w:val="both"/>
        <w:rPr>
          <w:rFonts w:ascii="Times New Roman" w:hAnsi="Times New Roman" w:cs="Times New Roman"/>
          <w:sz w:val="28"/>
        </w:rPr>
      </w:pPr>
      <w:r>
        <w:rPr>
          <w:rFonts w:ascii="Times New Roman" w:hAnsi="Times New Roman" w:cs="Times New Roman"/>
          <w:sz w:val="28"/>
        </w:rPr>
        <w:t>2. </w:t>
      </w:r>
      <w:r w:rsidR="004A517A">
        <w:rPr>
          <w:rFonts w:ascii="Times New Roman" w:hAnsi="Times New Roman" w:cs="Times New Roman"/>
          <w:sz w:val="28"/>
        </w:rPr>
        <w:t xml:space="preserve">ТЕОРЕТИКО - МЕТОДИЧЕСКИЕ АСПЕКТЫ ПОВЕДЕНИЯ </w:t>
      </w:r>
      <w:r w:rsidR="00C8463C" w:rsidRPr="009D417E">
        <w:rPr>
          <w:rFonts w:ascii="Times New Roman" w:hAnsi="Times New Roman" w:cs="Times New Roman"/>
          <w:sz w:val="28"/>
        </w:rPr>
        <w:t>ПОТРЕБИТЕЛЕЙ ИГРОВОЙ ВИДЕОПРОДУКЦИИ</w:t>
      </w:r>
    </w:p>
    <w:p w:rsidR="00AD5997" w:rsidRPr="00F50CBC" w:rsidRDefault="009D417E" w:rsidP="00F50CBC">
      <w:pPr>
        <w:spacing w:after="0" w:line="360" w:lineRule="auto"/>
        <w:jc w:val="both"/>
        <w:rPr>
          <w:rFonts w:ascii="Times New Roman" w:hAnsi="Times New Roman" w:cs="Times New Roman"/>
          <w:sz w:val="28"/>
        </w:rPr>
      </w:pPr>
      <w:r>
        <w:rPr>
          <w:rFonts w:ascii="Times New Roman" w:hAnsi="Times New Roman" w:cs="Times New Roman"/>
          <w:sz w:val="28"/>
        </w:rPr>
        <w:t xml:space="preserve">2.1. </w:t>
      </w:r>
      <w:r w:rsidR="00AD5997" w:rsidRPr="00F50CBC">
        <w:rPr>
          <w:rFonts w:ascii="Times New Roman" w:hAnsi="Times New Roman" w:cs="Times New Roman"/>
          <w:sz w:val="28"/>
        </w:rPr>
        <w:t>Подходы</w:t>
      </w:r>
      <w:r w:rsidR="005F5172" w:rsidRPr="00F50CBC">
        <w:rPr>
          <w:rFonts w:ascii="Times New Roman" w:hAnsi="Times New Roman" w:cs="Times New Roman"/>
          <w:sz w:val="28"/>
        </w:rPr>
        <w:t xml:space="preserve"> к исследованию потребительского поведения</w:t>
      </w:r>
      <w:r w:rsidR="00AD5997" w:rsidRPr="00F50CBC">
        <w:rPr>
          <w:rFonts w:ascii="Times New Roman" w:hAnsi="Times New Roman" w:cs="Times New Roman"/>
          <w:sz w:val="28"/>
        </w:rPr>
        <w:t xml:space="preserve"> и </w:t>
      </w:r>
      <w:r w:rsidR="009521AC" w:rsidRPr="00F50CBC">
        <w:rPr>
          <w:rFonts w:ascii="Times New Roman" w:hAnsi="Times New Roman" w:cs="Times New Roman"/>
          <w:sz w:val="28"/>
        </w:rPr>
        <w:t xml:space="preserve">поведенческие </w:t>
      </w:r>
      <w:r w:rsidR="00AD5997" w:rsidRPr="00F50CBC">
        <w:rPr>
          <w:rFonts w:ascii="Times New Roman" w:hAnsi="Times New Roman" w:cs="Times New Roman"/>
          <w:sz w:val="28"/>
        </w:rPr>
        <w:t xml:space="preserve">модели в рамках концепции </w:t>
      </w:r>
      <w:r w:rsidR="00AD5997" w:rsidRPr="00F50CBC">
        <w:rPr>
          <w:rFonts w:ascii="Times New Roman" w:hAnsi="Times New Roman" w:cs="Times New Roman"/>
          <w:sz w:val="28"/>
          <w:lang w:val="en-US"/>
        </w:rPr>
        <w:t>Customer</w:t>
      </w:r>
      <w:r w:rsidR="00AD5997" w:rsidRPr="00F50CBC">
        <w:rPr>
          <w:rFonts w:ascii="Times New Roman" w:hAnsi="Times New Roman" w:cs="Times New Roman"/>
          <w:sz w:val="28"/>
        </w:rPr>
        <w:t xml:space="preserve"> </w:t>
      </w:r>
      <w:r w:rsidR="00AD5997" w:rsidRPr="00F50CBC">
        <w:rPr>
          <w:rFonts w:ascii="Times New Roman" w:hAnsi="Times New Roman" w:cs="Times New Roman"/>
          <w:sz w:val="28"/>
          <w:lang w:val="en-US"/>
        </w:rPr>
        <w:t>Journey</w:t>
      </w:r>
      <w:r w:rsidR="00AD5997" w:rsidRPr="00F50CBC">
        <w:rPr>
          <w:rFonts w:ascii="Times New Roman" w:hAnsi="Times New Roman" w:cs="Times New Roman"/>
          <w:sz w:val="28"/>
        </w:rPr>
        <w:t xml:space="preserve"> </w:t>
      </w:r>
      <w:r w:rsidR="00AD5997" w:rsidRPr="00F50CBC">
        <w:rPr>
          <w:rFonts w:ascii="Times New Roman" w:hAnsi="Times New Roman" w:cs="Times New Roman"/>
          <w:sz w:val="28"/>
          <w:lang w:val="en-US"/>
        </w:rPr>
        <w:t>Mapping</w:t>
      </w:r>
      <w:r w:rsidR="00AD5997" w:rsidRPr="00F50CBC">
        <w:rPr>
          <w:rFonts w:ascii="Times New Roman" w:hAnsi="Times New Roman" w:cs="Times New Roman"/>
          <w:sz w:val="28"/>
        </w:rPr>
        <w:t xml:space="preserve"> (</w:t>
      </w:r>
      <w:r w:rsidR="00AD5997" w:rsidRPr="00F50CBC">
        <w:rPr>
          <w:rFonts w:ascii="Times New Roman" w:hAnsi="Times New Roman" w:cs="Times New Roman"/>
          <w:sz w:val="28"/>
          <w:lang w:val="en-US"/>
        </w:rPr>
        <w:t>CJM</w:t>
      </w:r>
      <w:r w:rsidR="00AD5997" w:rsidRPr="00F50CBC">
        <w:rPr>
          <w:rFonts w:ascii="Times New Roman" w:hAnsi="Times New Roman" w:cs="Times New Roman"/>
          <w:sz w:val="28"/>
        </w:rPr>
        <w:t>)</w:t>
      </w:r>
      <w:r>
        <w:rPr>
          <w:rFonts w:ascii="Times New Roman" w:hAnsi="Times New Roman" w:cs="Times New Roman"/>
          <w:sz w:val="28"/>
        </w:rPr>
        <w:t>………………</w:t>
      </w:r>
      <w:r w:rsidR="009943D0">
        <w:rPr>
          <w:rFonts w:ascii="Times New Roman" w:hAnsi="Times New Roman" w:cs="Times New Roman"/>
          <w:sz w:val="28"/>
        </w:rPr>
        <w:t>30</w:t>
      </w:r>
    </w:p>
    <w:p w:rsidR="00AD5997" w:rsidRPr="00C8463C" w:rsidRDefault="009D417E" w:rsidP="00C8463C">
      <w:pPr>
        <w:spacing w:after="0" w:line="360" w:lineRule="auto"/>
        <w:jc w:val="both"/>
        <w:rPr>
          <w:rFonts w:ascii="Times New Roman" w:hAnsi="Times New Roman" w:cs="Times New Roman"/>
          <w:sz w:val="28"/>
        </w:rPr>
      </w:pPr>
      <w:bookmarkStart w:id="5" w:name="OLE_LINK128"/>
      <w:bookmarkStart w:id="6" w:name="OLE_LINK129"/>
      <w:r>
        <w:rPr>
          <w:rFonts w:ascii="Times New Roman" w:hAnsi="Times New Roman" w:cs="Times New Roman"/>
          <w:sz w:val="28"/>
        </w:rPr>
        <w:t xml:space="preserve">2.2. </w:t>
      </w:r>
      <w:r w:rsidR="00AD5997" w:rsidRPr="00C8463C">
        <w:rPr>
          <w:rFonts w:ascii="Times New Roman" w:hAnsi="Times New Roman" w:cs="Times New Roman"/>
          <w:sz w:val="28"/>
        </w:rPr>
        <w:t>Методология и инструментарий моделирования покупательского поведения на рынке видеоигр</w:t>
      </w:r>
      <w:r w:rsidR="00DC06FD" w:rsidRPr="00C8463C">
        <w:rPr>
          <w:rFonts w:ascii="Times New Roman" w:hAnsi="Times New Roman" w:cs="Times New Roman"/>
          <w:sz w:val="28"/>
        </w:rPr>
        <w:t>. Диза</w:t>
      </w:r>
      <w:r>
        <w:rPr>
          <w:rFonts w:ascii="Times New Roman" w:hAnsi="Times New Roman" w:cs="Times New Roman"/>
          <w:sz w:val="28"/>
        </w:rPr>
        <w:t>йн магистерского исследования……………………3</w:t>
      </w:r>
      <w:r w:rsidR="009943D0">
        <w:rPr>
          <w:rFonts w:ascii="Times New Roman" w:hAnsi="Times New Roman" w:cs="Times New Roman"/>
          <w:sz w:val="28"/>
        </w:rPr>
        <w:t>9</w:t>
      </w:r>
    </w:p>
    <w:bookmarkEnd w:id="5"/>
    <w:bookmarkEnd w:id="6"/>
    <w:p w:rsidR="00AD5997" w:rsidRPr="00C8463C" w:rsidRDefault="009D417E" w:rsidP="00C8463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4A517A">
        <w:rPr>
          <w:rFonts w:ascii="Times New Roman" w:hAnsi="Times New Roman" w:cs="Times New Roman"/>
          <w:sz w:val="28"/>
          <w:szCs w:val="28"/>
        </w:rPr>
        <w:t>МЕТОДИЧЕСКИЕ РЕКОМЕНДАЦИИ ПО </w:t>
      </w:r>
      <w:r w:rsidR="00C8463C" w:rsidRPr="00C8463C">
        <w:rPr>
          <w:rFonts w:ascii="Times New Roman" w:hAnsi="Times New Roman" w:cs="Times New Roman"/>
          <w:sz w:val="28"/>
          <w:szCs w:val="28"/>
        </w:rPr>
        <w:t>МОДЕЛИРОВАНИЮ ПОВЕДЕНИЯ ПОТРЕБИТЕЛЕЙ НА РЫНКЕ</w:t>
      </w:r>
      <w:r w:rsidR="00C8463C" w:rsidRPr="00C8463C">
        <w:rPr>
          <w:rFonts w:ascii="Times New Roman" w:hAnsi="Times New Roman" w:cs="Times New Roman"/>
          <w:sz w:val="28"/>
        </w:rPr>
        <w:t xml:space="preserve"> ВИДЕОИГР</w:t>
      </w:r>
    </w:p>
    <w:p w:rsidR="00AD5997" w:rsidRPr="00C8463C" w:rsidRDefault="009D417E" w:rsidP="00C8463C">
      <w:pPr>
        <w:spacing w:after="0" w:line="360" w:lineRule="auto"/>
        <w:jc w:val="both"/>
        <w:rPr>
          <w:rFonts w:ascii="Times New Roman" w:hAnsi="Times New Roman" w:cs="Times New Roman"/>
          <w:sz w:val="28"/>
          <w:szCs w:val="28"/>
        </w:rPr>
      </w:pPr>
      <w:bookmarkStart w:id="7" w:name="OLE_LINK6"/>
      <w:bookmarkStart w:id="8" w:name="OLE_LINK7"/>
      <w:r>
        <w:rPr>
          <w:rFonts w:ascii="Times New Roman" w:hAnsi="Times New Roman" w:cs="Times New Roman"/>
          <w:sz w:val="28"/>
          <w:szCs w:val="28"/>
        </w:rPr>
        <w:t xml:space="preserve">3.1. </w:t>
      </w:r>
      <w:r w:rsidR="00DC06FD" w:rsidRPr="00C8463C">
        <w:rPr>
          <w:rFonts w:ascii="Times New Roman" w:hAnsi="Times New Roman" w:cs="Times New Roman"/>
          <w:sz w:val="28"/>
          <w:szCs w:val="28"/>
        </w:rPr>
        <w:t>С</w:t>
      </w:r>
      <w:r w:rsidR="00AD5997" w:rsidRPr="00C8463C">
        <w:rPr>
          <w:rFonts w:ascii="Times New Roman" w:hAnsi="Times New Roman" w:cs="Times New Roman"/>
          <w:sz w:val="28"/>
          <w:szCs w:val="28"/>
        </w:rPr>
        <w:t>егментный анализ потребителей на рынке видеоигр</w:t>
      </w:r>
      <w:r>
        <w:rPr>
          <w:rFonts w:ascii="Times New Roman" w:hAnsi="Times New Roman" w:cs="Times New Roman"/>
          <w:sz w:val="28"/>
          <w:szCs w:val="28"/>
        </w:rPr>
        <w:t>…………………..4</w:t>
      </w:r>
      <w:r w:rsidR="009943D0">
        <w:rPr>
          <w:rFonts w:ascii="Times New Roman" w:hAnsi="Times New Roman" w:cs="Times New Roman"/>
          <w:sz w:val="28"/>
          <w:szCs w:val="28"/>
        </w:rPr>
        <w:t>5</w:t>
      </w:r>
    </w:p>
    <w:p w:rsidR="00AD5997" w:rsidRPr="00C8463C" w:rsidRDefault="009D417E" w:rsidP="00C8463C">
      <w:pPr>
        <w:pStyle w:val="a3"/>
        <w:spacing w:after="0" w:line="360" w:lineRule="auto"/>
        <w:ind w:left="0"/>
        <w:jc w:val="both"/>
        <w:rPr>
          <w:rFonts w:ascii="Times New Roman" w:hAnsi="Times New Roman" w:cs="Times New Roman"/>
          <w:sz w:val="28"/>
          <w:szCs w:val="28"/>
        </w:rPr>
      </w:pPr>
      <w:bookmarkStart w:id="9" w:name="OLE_LINK113"/>
      <w:bookmarkStart w:id="10" w:name="OLE_LINK126"/>
      <w:bookmarkEnd w:id="7"/>
      <w:bookmarkEnd w:id="8"/>
      <w:r>
        <w:rPr>
          <w:rFonts w:ascii="Times New Roman" w:hAnsi="Times New Roman" w:cs="Times New Roman"/>
          <w:sz w:val="28"/>
          <w:szCs w:val="28"/>
        </w:rPr>
        <w:t>3.2. </w:t>
      </w:r>
      <w:r w:rsidR="00AD5997" w:rsidRPr="00C8463C">
        <w:rPr>
          <w:rFonts w:ascii="Times New Roman" w:hAnsi="Times New Roman" w:cs="Times New Roman"/>
          <w:sz w:val="28"/>
          <w:szCs w:val="28"/>
        </w:rPr>
        <w:t>Разработка рекомендаций по продвижени</w:t>
      </w:r>
      <w:r w:rsidR="00E619E3">
        <w:rPr>
          <w:rFonts w:ascii="Times New Roman" w:hAnsi="Times New Roman" w:cs="Times New Roman"/>
          <w:sz w:val="28"/>
          <w:szCs w:val="28"/>
        </w:rPr>
        <w:t>ю</w:t>
      </w:r>
      <w:r w:rsidR="00AD5997" w:rsidRPr="00C8463C">
        <w:rPr>
          <w:rFonts w:ascii="Times New Roman" w:hAnsi="Times New Roman" w:cs="Times New Roman"/>
          <w:sz w:val="28"/>
          <w:szCs w:val="28"/>
        </w:rPr>
        <w:t xml:space="preserve"> игровой видеопродукции на основе сегментно-ориентированных стратегий</w:t>
      </w:r>
      <w:r>
        <w:rPr>
          <w:rFonts w:ascii="Times New Roman" w:hAnsi="Times New Roman" w:cs="Times New Roman"/>
          <w:sz w:val="28"/>
          <w:szCs w:val="28"/>
        </w:rPr>
        <w:t>………………………………5</w:t>
      </w:r>
      <w:r w:rsidR="009943D0">
        <w:rPr>
          <w:rFonts w:ascii="Times New Roman" w:hAnsi="Times New Roman" w:cs="Times New Roman"/>
          <w:sz w:val="28"/>
          <w:szCs w:val="28"/>
        </w:rPr>
        <w:t>9</w:t>
      </w:r>
    </w:p>
    <w:bookmarkEnd w:id="9"/>
    <w:bookmarkEnd w:id="10"/>
    <w:p w:rsidR="00AD5997" w:rsidRPr="00C8463C" w:rsidRDefault="00C8463C" w:rsidP="00C8463C">
      <w:pPr>
        <w:spacing w:after="0" w:line="360" w:lineRule="auto"/>
        <w:jc w:val="both"/>
        <w:rPr>
          <w:rFonts w:ascii="Times New Roman" w:hAnsi="Times New Roman" w:cs="Times New Roman"/>
          <w:sz w:val="28"/>
          <w:szCs w:val="28"/>
        </w:rPr>
      </w:pPr>
      <w:r w:rsidRPr="00C8463C">
        <w:rPr>
          <w:rFonts w:ascii="Times New Roman" w:hAnsi="Times New Roman" w:cs="Times New Roman"/>
          <w:sz w:val="28"/>
          <w:szCs w:val="28"/>
        </w:rPr>
        <w:t>ЗАКЛ</w:t>
      </w:r>
      <w:r w:rsidR="009D417E">
        <w:rPr>
          <w:rFonts w:ascii="Times New Roman" w:hAnsi="Times New Roman" w:cs="Times New Roman"/>
          <w:sz w:val="28"/>
          <w:szCs w:val="28"/>
        </w:rPr>
        <w:t>ЮЧЕНИЕ…………………………………………………………………6</w:t>
      </w:r>
      <w:r w:rsidR="009943D0">
        <w:rPr>
          <w:rFonts w:ascii="Times New Roman" w:hAnsi="Times New Roman" w:cs="Times New Roman"/>
          <w:sz w:val="28"/>
          <w:szCs w:val="28"/>
        </w:rPr>
        <w:t>6</w:t>
      </w:r>
    </w:p>
    <w:p w:rsidR="000D0B2D" w:rsidRPr="00C8463C" w:rsidRDefault="00C8463C" w:rsidP="00C8463C">
      <w:pPr>
        <w:spacing w:after="0" w:line="360" w:lineRule="auto"/>
        <w:jc w:val="both"/>
        <w:rPr>
          <w:rFonts w:ascii="Times New Roman" w:hAnsi="Times New Roman" w:cs="Times New Roman"/>
          <w:sz w:val="28"/>
          <w:szCs w:val="28"/>
        </w:rPr>
      </w:pPr>
      <w:r w:rsidRPr="00C8463C">
        <w:rPr>
          <w:rFonts w:ascii="Times New Roman" w:hAnsi="Times New Roman" w:cs="Times New Roman"/>
          <w:sz w:val="28"/>
          <w:szCs w:val="28"/>
        </w:rPr>
        <w:t>СПИСОК ИСПОЛЬЗУЕМЫХ ИСТОЧНИКОВ</w:t>
      </w:r>
      <w:r w:rsidR="004A517A">
        <w:rPr>
          <w:rFonts w:ascii="Times New Roman" w:hAnsi="Times New Roman" w:cs="Times New Roman"/>
          <w:sz w:val="28"/>
          <w:szCs w:val="28"/>
        </w:rPr>
        <w:t>………………………………6</w:t>
      </w:r>
      <w:r w:rsidR="009943D0">
        <w:rPr>
          <w:rFonts w:ascii="Times New Roman" w:hAnsi="Times New Roman" w:cs="Times New Roman"/>
          <w:sz w:val="28"/>
          <w:szCs w:val="28"/>
        </w:rPr>
        <w:t>9</w:t>
      </w:r>
    </w:p>
    <w:p w:rsidR="00C8463C" w:rsidRDefault="00C8463C" w:rsidP="00C8463C">
      <w:pPr>
        <w:spacing w:after="0" w:line="360" w:lineRule="auto"/>
        <w:jc w:val="both"/>
        <w:rPr>
          <w:rFonts w:ascii="Times New Roman" w:hAnsi="Times New Roman" w:cs="Times New Roman"/>
          <w:sz w:val="28"/>
          <w:szCs w:val="28"/>
        </w:rPr>
      </w:pPr>
    </w:p>
    <w:p w:rsidR="000D0B2D" w:rsidRDefault="00E619E3" w:rsidP="00C846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w:t>
      </w:r>
      <w:r w:rsidR="009943D0">
        <w:rPr>
          <w:rFonts w:ascii="Times New Roman" w:hAnsi="Times New Roman" w:cs="Times New Roman"/>
          <w:sz w:val="28"/>
          <w:szCs w:val="28"/>
        </w:rPr>
        <w:t>………………………………………………………………74</w:t>
      </w:r>
    </w:p>
    <w:p w:rsidR="009D417E" w:rsidRDefault="009D417E" w:rsidP="00C846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Б</w:t>
      </w:r>
      <w:r w:rsidR="009943D0">
        <w:rPr>
          <w:rFonts w:ascii="Times New Roman" w:hAnsi="Times New Roman" w:cs="Times New Roman"/>
          <w:sz w:val="28"/>
          <w:szCs w:val="28"/>
        </w:rPr>
        <w:t>………………………………………………………………</w:t>
      </w:r>
      <w:r w:rsidR="009943D0">
        <w:rPr>
          <w:rFonts w:ascii="Times New Roman" w:hAnsi="Times New Roman" w:cs="Times New Roman"/>
          <w:sz w:val="28"/>
          <w:szCs w:val="28"/>
        </w:rPr>
        <w:t>75</w:t>
      </w:r>
    </w:p>
    <w:p w:rsidR="009D417E" w:rsidRDefault="009D417E" w:rsidP="00C846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В</w:t>
      </w:r>
      <w:r w:rsidR="009943D0">
        <w:rPr>
          <w:rFonts w:ascii="Times New Roman" w:hAnsi="Times New Roman" w:cs="Times New Roman"/>
          <w:sz w:val="28"/>
          <w:szCs w:val="28"/>
        </w:rPr>
        <w:t>………………………………………………………………</w:t>
      </w:r>
      <w:r w:rsidR="009943D0">
        <w:rPr>
          <w:rFonts w:ascii="Times New Roman" w:hAnsi="Times New Roman" w:cs="Times New Roman"/>
          <w:sz w:val="28"/>
          <w:szCs w:val="28"/>
        </w:rPr>
        <w:t>77</w:t>
      </w:r>
    </w:p>
    <w:p w:rsidR="007B5FB5" w:rsidRDefault="007B5FB5" w:rsidP="00C846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Г</w:t>
      </w:r>
      <w:r w:rsidR="009943D0">
        <w:rPr>
          <w:rFonts w:ascii="Times New Roman" w:hAnsi="Times New Roman" w:cs="Times New Roman"/>
          <w:sz w:val="28"/>
          <w:szCs w:val="28"/>
        </w:rPr>
        <w:t>………………………………………………………………</w:t>
      </w:r>
      <w:r w:rsidR="009943D0">
        <w:rPr>
          <w:rFonts w:ascii="Times New Roman" w:hAnsi="Times New Roman" w:cs="Times New Roman"/>
          <w:sz w:val="28"/>
          <w:szCs w:val="28"/>
        </w:rPr>
        <w:t>83</w:t>
      </w:r>
    </w:p>
    <w:p w:rsidR="007B5FB5" w:rsidRDefault="007B5FB5" w:rsidP="00C846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Е</w:t>
      </w:r>
      <w:r w:rsidR="009943D0">
        <w:rPr>
          <w:rFonts w:ascii="Times New Roman" w:hAnsi="Times New Roman" w:cs="Times New Roman"/>
          <w:sz w:val="28"/>
          <w:szCs w:val="28"/>
        </w:rPr>
        <w:t>………………………………………………………………</w:t>
      </w:r>
      <w:r w:rsidR="009943D0">
        <w:rPr>
          <w:rFonts w:ascii="Times New Roman" w:hAnsi="Times New Roman" w:cs="Times New Roman"/>
          <w:sz w:val="28"/>
          <w:szCs w:val="28"/>
        </w:rPr>
        <w:t>89</w:t>
      </w:r>
      <w:bookmarkStart w:id="11" w:name="_GoBack"/>
      <w:bookmarkEnd w:id="11"/>
    </w:p>
    <w:p w:rsidR="00E619E3" w:rsidRPr="00C8463C" w:rsidRDefault="00E619E3" w:rsidP="00C8463C">
      <w:pPr>
        <w:spacing w:after="0" w:line="360" w:lineRule="auto"/>
        <w:jc w:val="both"/>
        <w:rPr>
          <w:rFonts w:ascii="Times New Roman" w:hAnsi="Times New Roman" w:cs="Times New Roman"/>
          <w:sz w:val="28"/>
          <w:szCs w:val="28"/>
        </w:rPr>
      </w:pPr>
    </w:p>
    <w:p w:rsidR="00AD5997" w:rsidRPr="00C8463C" w:rsidRDefault="00AD5997" w:rsidP="00D7672C">
      <w:pPr>
        <w:spacing w:after="0" w:line="259" w:lineRule="auto"/>
        <w:rPr>
          <w:rFonts w:ascii="Times New Roman" w:hAnsi="Times New Roman" w:cs="Times New Roman"/>
          <w:sz w:val="28"/>
          <w:szCs w:val="28"/>
        </w:rPr>
      </w:pPr>
      <w:r w:rsidRPr="00C8463C">
        <w:rPr>
          <w:rFonts w:ascii="Times New Roman" w:hAnsi="Times New Roman" w:cs="Times New Roman"/>
          <w:sz w:val="28"/>
          <w:szCs w:val="28"/>
        </w:rPr>
        <w:br w:type="page"/>
      </w:r>
    </w:p>
    <w:p w:rsidR="003D5FB8" w:rsidRPr="00C8463C" w:rsidRDefault="00C8463C" w:rsidP="00C8463C">
      <w:pPr>
        <w:spacing w:after="160" w:line="259" w:lineRule="auto"/>
        <w:jc w:val="center"/>
        <w:rPr>
          <w:rFonts w:ascii="Times New Roman" w:hAnsi="Times New Roman" w:cs="Times New Roman"/>
          <w:b/>
          <w:sz w:val="28"/>
          <w:szCs w:val="28"/>
        </w:rPr>
      </w:pPr>
      <w:r w:rsidRPr="00C8463C">
        <w:rPr>
          <w:rFonts w:ascii="Times New Roman" w:hAnsi="Times New Roman" w:cs="Times New Roman"/>
          <w:b/>
          <w:sz w:val="28"/>
          <w:szCs w:val="28"/>
        </w:rPr>
        <w:lastRenderedPageBreak/>
        <w:t>ВВЕДЕНИЕ</w:t>
      </w:r>
    </w:p>
    <w:p w:rsidR="00324EAA" w:rsidRDefault="009A77A8" w:rsidP="00D7672C">
      <w:pPr>
        <w:spacing w:after="0" w:line="360" w:lineRule="auto"/>
        <w:ind w:firstLine="709"/>
        <w:jc w:val="both"/>
        <w:rPr>
          <w:rFonts w:ascii="Times New Roman" w:hAnsi="Times New Roman" w:cs="Times New Roman"/>
          <w:sz w:val="28"/>
          <w:szCs w:val="28"/>
        </w:rPr>
      </w:pPr>
      <w:r w:rsidRPr="00805568">
        <w:rPr>
          <w:rFonts w:ascii="Times New Roman" w:hAnsi="Times New Roman" w:cs="Times New Roman"/>
          <w:sz w:val="28"/>
          <w:szCs w:val="28"/>
        </w:rPr>
        <w:t xml:space="preserve">Игровая </w:t>
      </w:r>
      <w:r>
        <w:rPr>
          <w:rFonts w:ascii="Times New Roman" w:hAnsi="Times New Roman" w:cs="Times New Roman"/>
          <w:sz w:val="28"/>
          <w:szCs w:val="28"/>
        </w:rPr>
        <w:t xml:space="preserve">компьютерная </w:t>
      </w:r>
      <w:r w:rsidR="004843B6">
        <w:rPr>
          <w:rFonts w:ascii="Times New Roman" w:hAnsi="Times New Roman" w:cs="Times New Roman"/>
          <w:sz w:val="28"/>
          <w:szCs w:val="28"/>
        </w:rPr>
        <w:t>видео</w:t>
      </w:r>
      <w:r w:rsidRPr="00805568">
        <w:rPr>
          <w:rFonts w:ascii="Times New Roman" w:hAnsi="Times New Roman" w:cs="Times New Roman"/>
          <w:sz w:val="28"/>
          <w:szCs w:val="28"/>
        </w:rPr>
        <w:t xml:space="preserve">индустрия - сравнительно молодая </w:t>
      </w:r>
      <w:r>
        <w:rPr>
          <w:rFonts w:ascii="Times New Roman" w:hAnsi="Times New Roman" w:cs="Times New Roman"/>
          <w:sz w:val="28"/>
          <w:szCs w:val="28"/>
        </w:rPr>
        <w:t>отрасль сферы услуг, связанная с рынком</w:t>
      </w:r>
      <w:r w:rsidRPr="00805568">
        <w:rPr>
          <w:rFonts w:ascii="Times New Roman" w:hAnsi="Times New Roman" w:cs="Times New Roman"/>
          <w:sz w:val="28"/>
          <w:szCs w:val="28"/>
        </w:rPr>
        <w:t xml:space="preserve"> развлечений, </w:t>
      </w:r>
      <w:r>
        <w:rPr>
          <w:rFonts w:ascii="Times New Roman" w:hAnsi="Times New Roman" w:cs="Times New Roman"/>
          <w:sz w:val="28"/>
          <w:szCs w:val="28"/>
        </w:rPr>
        <w:t>который</w:t>
      </w:r>
      <w:r w:rsidR="004843B6">
        <w:rPr>
          <w:rFonts w:ascii="Times New Roman" w:hAnsi="Times New Roman" w:cs="Times New Roman"/>
          <w:sz w:val="28"/>
          <w:szCs w:val="28"/>
        </w:rPr>
        <w:t xml:space="preserve"> в современном своем виде</w:t>
      </w:r>
      <w:r>
        <w:rPr>
          <w:rFonts w:ascii="Times New Roman" w:hAnsi="Times New Roman" w:cs="Times New Roman"/>
          <w:sz w:val="28"/>
          <w:szCs w:val="28"/>
        </w:rPr>
        <w:t xml:space="preserve"> начал формироваться с 19</w:t>
      </w:r>
      <w:r w:rsidRPr="00805568">
        <w:rPr>
          <w:rFonts w:ascii="Times New Roman" w:hAnsi="Times New Roman" w:cs="Times New Roman"/>
          <w:sz w:val="28"/>
          <w:szCs w:val="28"/>
        </w:rPr>
        <w:t>70</w:t>
      </w:r>
      <w:r>
        <w:rPr>
          <w:rFonts w:ascii="Times New Roman" w:hAnsi="Times New Roman" w:cs="Times New Roman"/>
          <w:sz w:val="28"/>
          <w:szCs w:val="28"/>
        </w:rPr>
        <w:t>-х</w:t>
      </w:r>
      <w:r w:rsidRPr="00805568">
        <w:rPr>
          <w:rFonts w:ascii="Times New Roman" w:hAnsi="Times New Roman" w:cs="Times New Roman"/>
          <w:sz w:val="28"/>
          <w:szCs w:val="28"/>
        </w:rPr>
        <w:t xml:space="preserve"> годов. </w:t>
      </w:r>
      <w:r w:rsidR="004843B6">
        <w:rPr>
          <w:rFonts w:ascii="Times New Roman" w:hAnsi="Times New Roman" w:cs="Times New Roman"/>
          <w:sz w:val="28"/>
          <w:szCs w:val="28"/>
        </w:rPr>
        <w:t>Существенным толчком для развития этой сферы послужило появление микропроцессоров, на базе которых стали производиться персональные компьютеры (ПЭВМ)</w:t>
      </w:r>
      <w:r w:rsidR="006B5314">
        <w:rPr>
          <w:rFonts w:ascii="Times New Roman" w:hAnsi="Times New Roman" w:cs="Times New Roman"/>
          <w:sz w:val="28"/>
          <w:szCs w:val="28"/>
        </w:rPr>
        <w:t>, в основе которых лежала концепция индивидуального взаимодействия человека и компьютера.</w:t>
      </w:r>
      <w:r w:rsidR="004843B6">
        <w:rPr>
          <w:rFonts w:ascii="Times New Roman" w:hAnsi="Times New Roman" w:cs="Times New Roman"/>
          <w:sz w:val="28"/>
          <w:szCs w:val="28"/>
        </w:rPr>
        <w:t xml:space="preserve"> </w:t>
      </w:r>
    </w:p>
    <w:p w:rsidR="004843B6" w:rsidRDefault="00C537F4" w:rsidP="00D76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важным этапом этого процесса стала возможность в массовом масштабе приобретать персональные ЭВМ для </w:t>
      </w:r>
      <w:r w:rsidR="0064502D">
        <w:rPr>
          <w:rFonts w:ascii="Times New Roman" w:hAnsi="Times New Roman" w:cs="Times New Roman"/>
          <w:sz w:val="28"/>
          <w:szCs w:val="28"/>
        </w:rPr>
        <w:t>личного пользования, а поскольку человеку по самой его природе свойственно игровое поведение, то производители программного обеспечения стали создавать соответствующие продукты. Сначала эти программы-игры имели характер продуктов для релаксации, однако постепенно по мере усложнения этих программ они стали приобре</w:t>
      </w:r>
      <w:r w:rsidR="00E57C86">
        <w:rPr>
          <w:rFonts w:ascii="Times New Roman" w:hAnsi="Times New Roman" w:cs="Times New Roman"/>
          <w:sz w:val="28"/>
          <w:szCs w:val="28"/>
        </w:rPr>
        <w:t>тать черты, связанные с использованием их в режиме независимого от выполнения рабочих функций времяпрепровождения, в том числе как средство, формирующее и направляющее образ жизни сначала отдельных людей, а затем и дос</w:t>
      </w:r>
      <w:r w:rsidR="00862D5C">
        <w:rPr>
          <w:rFonts w:ascii="Times New Roman" w:hAnsi="Times New Roman" w:cs="Times New Roman"/>
          <w:sz w:val="28"/>
          <w:szCs w:val="28"/>
        </w:rPr>
        <w:t xml:space="preserve">таточно больших групп населения. Объединяющей чертой этих сообществ </w:t>
      </w:r>
      <w:r w:rsidR="009360D2">
        <w:rPr>
          <w:rFonts w:ascii="Times New Roman" w:hAnsi="Times New Roman" w:cs="Times New Roman"/>
          <w:sz w:val="28"/>
          <w:szCs w:val="28"/>
        </w:rPr>
        <w:t>стала</w:t>
      </w:r>
      <w:r w:rsidR="00862D5C">
        <w:rPr>
          <w:rFonts w:ascii="Times New Roman" w:hAnsi="Times New Roman" w:cs="Times New Roman"/>
          <w:sz w:val="28"/>
          <w:szCs w:val="28"/>
        </w:rPr>
        <w:t xml:space="preserve"> психологическая расположенность рассматривать игру как самодовлеющее занятие</w:t>
      </w:r>
      <w:r w:rsidR="009360D2">
        <w:rPr>
          <w:rFonts w:ascii="Times New Roman" w:hAnsi="Times New Roman" w:cs="Times New Roman"/>
          <w:sz w:val="28"/>
          <w:szCs w:val="28"/>
        </w:rPr>
        <w:t xml:space="preserve">, превращающееся со временем в актуальную потребность, </w:t>
      </w:r>
      <w:r w:rsidR="009B1108">
        <w:rPr>
          <w:rFonts w:ascii="Times New Roman" w:hAnsi="Times New Roman" w:cs="Times New Roman"/>
          <w:sz w:val="28"/>
          <w:szCs w:val="28"/>
        </w:rPr>
        <w:t xml:space="preserve">которая формирует </w:t>
      </w:r>
      <w:r w:rsidR="009360D2">
        <w:rPr>
          <w:rFonts w:ascii="Times New Roman" w:hAnsi="Times New Roman" w:cs="Times New Roman"/>
          <w:sz w:val="28"/>
          <w:szCs w:val="28"/>
        </w:rPr>
        <w:t>потребительский спрос.</w:t>
      </w:r>
    </w:p>
    <w:p w:rsidR="00EA67C1" w:rsidRDefault="009A77A8" w:rsidP="00D7672C">
      <w:pPr>
        <w:spacing w:after="0" w:line="360" w:lineRule="auto"/>
        <w:ind w:firstLine="709"/>
        <w:jc w:val="both"/>
        <w:rPr>
          <w:rFonts w:ascii="Times New Roman" w:hAnsi="Times New Roman" w:cs="Times New Roman"/>
          <w:sz w:val="28"/>
          <w:szCs w:val="28"/>
        </w:rPr>
      </w:pPr>
      <w:r w:rsidRPr="00805568">
        <w:rPr>
          <w:rFonts w:ascii="Times New Roman" w:hAnsi="Times New Roman" w:cs="Times New Roman"/>
          <w:sz w:val="28"/>
          <w:szCs w:val="28"/>
        </w:rPr>
        <w:t>За полвека</w:t>
      </w:r>
      <w:r w:rsidR="00324EAA">
        <w:rPr>
          <w:rFonts w:ascii="Times New Roman" w:hAnsi="Times New Roman" w:cs="Times New Roman"/>
          <w:sz w:val="28"/>
          <w:szCs w:val="28"/>
        </w:rPr>
        <w:t xml:space="preserve"> с небольшим</w:t>
      </w:r>
      <w:r w:rsidR="00EA67C1">
        <w:rPr>
          <w:rFonts w:ascii="Times New Roman" w:hAnsi="Times New Roman" w:cs="Times New Roman"/>
          <w:sz w:val="28"/>
          <w:szCs w:val="28"/>
        </w:rPr>
        <w:t xml:space="preserve"> </w:t>
      </w:r>
      <w:r w:rsidRPr="00805568">
        <w:rPr>
          <w:rFonts w:ascii="Times New Roman" w:hAnsi="Times New Roman" w:cs="Times New Roman"/>
          <w:sz w:val="28"/>
          <w:szCs w:val="28"/>
        </w:rPr>
        <w:t xml:space="preserve">игровая индустрия </w:t>
      </w:r>
      <w:r w:rsidR="005A2EC2">
        <w:rPr>
          <w:rFonts w:ascii="Times New Roman" w:hAnsi="Times New Roman" w:cs="Times New Roman"/>
          <w:sz w:val="28"/>
          <w:szCs w:val="28"/>
        </w:rPr>
        <w:t>превратилась</w:t>
      </w:r>
      <w:r w:rsidR="00EA67C1">
        <w:rPr>
          <w:rFonts w:ascii="Times New Roman" w:hAnsi="Times New Roman" w:cs="Times New Roman"/>
          <w:sz w:val="28"/>
          <w:szCs w:val="28"/>
        </w:rPr>
        <w:t xml:space="preserve"> сегодня</w:t>
      </w:r>
      <w:r w:rsidRPr="00805568">
        <w:rPr>
          <w:rFonts w:ascii="Times New Roman" w:hAnsi="Times New Roman" w:cs="Times New Roman"/>
          <w:sz w:val="28"/>
          <w:szCs w:val="28"/>
        </w:rPr>
        <w:t xml:space="preserve"> </w:t>
      </w:r>
      <w:r w:rsidR="005A2EC2">
        <w:rPr>
          <w:rFonts w:ascii="Times New Roman" w:hAnsi="Times New Roman" w:cs="Times New Roman"/>
          <w:sz w:val="28"/>
          <w:szCs w:val="28"/>
        </w:rPr>
        <w:t xml:space="preserve">в </w:t>
      </w:r>
      <w:r w:rsidRPr="00805568">
        <w:rPr>
          <w:rFonts w:ascii="Times New Roman" w:hAnsi="Times New Roman" w:cs="Times New Roman"/>
          <w:sz w:val="28"/>
          <w:szCs w:val="28"/>
        </w:rPr>
        <w:t>одн</w:t>
      </w:r>
      <w:r w:rsidR="005A2EC2">
        <w:rPr>
          <w:rFonts w:ascii="Times New Roman" w:hAnsi="Times New Roman" w:cs="Times New Roman"/>
          <w:sz w:val="28"/>
          <w:szCs w:val="28"/>
        </w:rPr>
        <w:t xml:space="preserve">у </w:t>
      </w:r>
      <w:r w:rsidRPr="00805568">
        <w:rPr>
          <w:rFonts w:ascii="Times New Roman" w:hAnsi="Times New Roman" w:cs="Times New Roman"/>
          <w:sz w:val="28"/>
          <w:szCs w:val="28"/>
        </w:rPr>
        <w:t>из самых прибыльных индустрий</w:t>
      </w:r>
      <w:r>
        <w:rPr>
          <w:rFonts w:ascii="Times New Roman" w:hAnsi="Times New Roman" w:cs="Times New Roman"/>
          <w:sz w:val="28"/>
          <w:szCs w:val="28"/>
        </w:rPr>
        <w:t xml:space="preserve"> развлечений</w:t>
      </w:r>
      <w:r w:rsidRPr="00805568">
        <w:rPr>
          <w:rFonts w:ascii="Times New Roman" w:hAnsi="Times New Roman" w:cs="Times New Roman"/>
          <w:sz w:val="28"/>
          <w:szCs w:val="28"/>
        </w:rPr>
        <w:t xml:space="preserve">, по </w:t>
      </w:r>
      <w:r w:rsidR="00EA67C1" w:rsidRPr="00805568">
        <w:rPr>
          <w:rFonts w:ascii="Times New Roman" w:hAnsi="Times New Roman" w:cs="Times New Roman"/>
          <w:sz w:val="28"/>
          <w:szCs w:val="28"/>
        </w:rPr>
        <w:t>объему выручки и скорости развития превзо</w:t>
      </w:r>
      <w:r w:rsidR="005A2EC2">
        <w:rPr>
          <w:rFonts w:ascii="Times New Roman" w:hAnsi="Times New Roman" w:cs="Times New Roman"/>
          <w:sz w:val="28"/>
          <w:szCs w:val="28"/>
        </w:rPr>
        <w:t>йдя</w:t>
      </w:r>
      <w:r w:rsidR="00EA67C1" w:rsidRPr="00805568">
        <w:rPr>
          <w:rFonts w:ascii="Times New Roman" w:hAnsi="Times New Roman" w:cs="Times New Roman"/>
          <w:sz w:val="28"/>
          <w:szCs w:val="28"/>
        </w:rPr>
        <w:t xml:space="preserve"> </w:t>
      </w:r>
      <w:r w:rsidR="005A2EC2">
        <w:rPr>
          <w:rFonts w:ascii="Times New Roman" w:hAnsi="Times New Roman" w:cs="Times New Roman"/>
          <w:sz w:val="28"/>
          <w:szCs w:val="28"/>
        </w:rPr>
        <w:t xml:space="preserve">конкурирующие отрасли </w:t>
      </w:r>
      <w:r w:rsidR="00EA67C1" w:rsidRPr="00805568">
        <w:rPr>
          <w:rFonts w:ascii="Times New Roman" w:hAnsi="Times New Roman" w:cs="Times New Roman"/>
          <w:sz w:val="28"/>
          <w:szCs w:val="28"/>
        </w:rPr>
        <w:t>кино</w:t>
      </w:r>
      <w:r w:rsidR="005A2EC2" w:rsidRPr="00805568">
        <w:rPr>
          <w:rFonts w:ascii="Times New Roman" w:hAnsi="Times New Roman" w:cs="Times New Roman"/>
          <w:sz w:val="28"/>
          <w:szCs w:val="28"/>
        </w:rPr>
        <w:t>индустрии</w:t>
      </w:r>
      <w:r w:rsidR="00EA67C1" w:rsidRPr="00805568">
        <w:rPr>
          <w:rFonts w:ascii="Times New Roman" w:hAnsi="Times New Roman" w:cs="Times New Roman"/>
          <w:sz w:val="28"/>
          <w:szCs w:val="28"/>
        </w:rPr>
        <w:t xml:space="preserve">, </w:t>
      </w:r>
      <w:r w:rsidR="005A2EC2" w:rsidRPr="00805568">
        <w:rPr>
          <w:rFonts w:ascii="Times New Roman" w:hAnsi="Times New Roman" w:cs="Times New Roman"/>
          <w:sz w:val="28"/>
          <w:szCs w:val="28"/>
        </w:rPr>
        <w:t>книг</w:t>
      </w:r>
      <w:r w:rsidR="005A2EC2">
        <w:rPr>
          <w:rFonts w:ascii="Times New Roman" w:hAnsi="Times New Roman" w:cs="Times New Roman"/>
          <w:sz w:val="28"/>
          <w:szCs w:val="28"/>
        </w:rPr>
        <w:t>опроизводства</w:t>
      </w:r>
      <w:r w:rsidR="005A2EC2" w:rsidRPr="00805568">
        <w:rPr>
          <w:rFonts w:ascii="Times New Roman" w:hAnsi="Times New Roman" w:cs="Times New Roman"/>
          <w:sz w:val="28"/>
          <w:szCs w:val="28"/>
        </w:rPr>
        <w:t xml:space="preserve"> </w:t>
      </w:r>
      <w:r w:rsidR="00EA67C1" w:rsidRPr="00805568">
        <w:rPr>
          <w:rFonts w:ascii="Times New Roman" w:hAnsi="Times New Roman" w:cs="Times New Roman"/>
          <w:sz w:val="28"/>
          <w:szCs w:val="28"/>
        </w:rPr>
        <w:t>и музык</w:t>
      </w:r>
      <w:r w:rsidR="005A2EC2">
        <w:rPr>
          <w:rFonts w:ascii="Times New Roman" w:hAnsi="Times New Roman" w:cs="Times New Roman"/>
          <w:sz w:val="28"/>
          <w:szCs w:val="28"/>
        </w:rPr>
        <w:t>альной индустрии</w:t>
      </w:r>
      <w:r w:rsidR="00EA67C1" w:rsidRPr="00805568">
        <w:rPr>
          <w:rFonts w:ascii="Times New Roman" w:hAnsi="Times New Roman" w:cs="Times New Roman"/>
          <w:sz w:val="28"/>
          <w:szCs w:val="28"/>
        </w:rPr>
        <w:t xml:space="preserve"> вместе взятых</w:t>
      </w:r>
      <w:r w:rsidR="005A2EC2">
        <w:rPr>
          <w:rFonts w:ascii="Times New Roman" w:hAnsi="Times New Roman" w:cs="Times New Roman"/>
          <w:sz w:val="28"/>
          <w:szCs w:val="28"/>
        </w:rPr>
        <w:t>.</w:t>
      </w:r>
    </w:p>
    <w:p w:rsidR="00046ACF" w:rsidRDefault="005A2EC2" w:rsidP="00D76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особенностей современного состояния игровой индустрии является то, что п</w:t>
      </w:r>
      <w:r w:rsidR="00046ACF" w:rsidRPr="00805568">
        <w:rPr>
          <w:rFonts w:ascii="Times New Roman" w:hAnsi="Times New Roman" w:cs="Times New Roman"/>
          <w:sz w:val="28"/>
          <w:szCs w:val="28"/>
        </w:rPr>
        <w:t>редпочтения потребителей становятся все более разнообразны</w:t>
      </w:r>
      <w:r w:rsidR="006E462C">
        <w:rPr>
          <w:rFonts w:ascii="Times New Roman" w:hAnsi="Times New Roman" w:cs="Times New Roman"/>
          <w:sz w:val="28"/>
          <w:szCs w:val="28"/>
        </w:rPr>
        <w:t>ми</w:t>
      </w:r>
      <w:r w:rsidR="00046ACF" w:rsidRPr="00805568">
        <w:rPr>
          <w:rFonts w:ascii="Times New Roman" w:hAnsi="Times New Roman" w:cs="Times New Roman"/>
          <w:sz w:val="28"/>
          <w:szCs w:val="28"/>
        </w:rPr>
        <w:t xml:space="preserve">, что влечет за собой расширение </w:t>
      </w:r>
      <w:r>
        <w:rPr>
          <w:rFonts w:ascii="Times New Roman" w:hAnsi="Times New Roman" w:cs="Times New Roman"/>
          <w:sz w:val="28"/>
          <w:szCs w:val="28"/>
        </w:rPr>
        <w:t xml:space="preserve">номенклатуры и </w:t>
      </w:r>
      <w:r w:rsidR="00046ACF" w:rsidRPr="00805568">
        <w:rPr>
          <w:rFonts w:ascii="Times New Roman" w:hAnsi="Times New Roman" w:cs="Times New Roman"/>
          <w:sz w:val="28"/>
          <w:szCs w:val="28"/>
        </w:rPr>
        <w:t>ассортимента видеоигр и сопутствующей атрибутики</w:t>
      </w:r>
      <w:r>
        <w:rPr>
          <w:rFonts w:ascii="Times New Roman" w:hAnsi="Times New Roman" w:cs="Times New Roman"/>
          <w:sz w:val="28"/>
          <w:szCs w:val="28"/>
        </w:rPr>
        <w:t>.</w:t>
      </w:r>
    </w:p>
    <w:p w:rsidR="00894EF9" w:rsidRPr="00894EF9" w:rsidRDefault="008D3A61" w:rsidP="00D7672C">
      <w:pPr>
        <w:spacing w:after="0" w:line="360" w:lineRule="auto"/>
        <w:ind w:firstLine="709"/>
        <w:jc w:val="both"/>
        <w:rPr>
          <w:rFonts w:ascii="Times New Roman" w:hAnsi="Times New Roman" w:cs="Times New Roman"/>
          <w:sz w:val="28"/>
          <w:szCs w:val="28"/>
        </w:rPr>
      </w:pPr>
      <w:r w:rsidRPr="00966897">
        <w:rPr>
          <w:rFonts w:ascii="Times New Roman" w:hAnsi="Times New Roman" w:cs="Times New Roman"/>
          <w:sz w:val="28"/>
          <w:szCs w:val="28"/>
        </w:rPr>
        <w:lastRenderedPageBreak/>
        <w:t>Стремительное</w:t>
      </w:r>
      <w:r w:rsidRPr="008D3A61">
        <w:rPr>
          <w:rFonts w:ascii="Times New Roman" w:hAnsi="Times New Roman" w:cs="Times New Roman"/>
          <w:sz w:val="28"/>
          <w:szCs w:val="28"/>
        </w:rPr>
        <w:t xml:space="preserve"> </w:t>
      </w:r>
      <w:r>
        <w:rPr>
          <w:rFonts w:ascii="Times New Roman" w:hAnsi="Times New Roman" w:cs="Times New Roman"/>
          <w:sz w:val="28"/>
          <w:szCs w:val="28"/>
        </w:rPr>
        <w:t xml:space="preserve">развитие данной сферы, оказавшееся в значительной степени неожиданным для традиционных экономических концепций, </w:t>
      </w:r>
      <w:r w:rsidR="00414CE2">
        <w:rPr>
          <w:rFonts w:ascii="Times New Roman" w:hAnsi="Times New Roman" w:cs="Times New Roman"/>
          <w:sz w:val="28"/>
          <w:szCs w:val="28"/>
        </w:rPr>
        <w:t xml:space="preserve">обозначило новые тенденции и </w:t>
      </w:r>
      <w:r>
        <w:rPr>
          <w:rFonts w:ascii="Times New Roman" w:hAnsi="Times New Roman" w:cs="Times New Roman"/>
          <w:sz w:val="28"/>
          <w:szCs w:val="28"/>
        </w:rPr>
        <w:t>породило проблем</w:t>
      </w:r>
      <w:r w:rsidR="00E411FC">
        <w:rPr>
          <w:rFonts w:ascii="Times New Roman" w:hAnsi="Times New Roman" w:cs="Times New Roman"/>
          <w:sz w:val="28"/>
          <w:szCs w:val="28"/>
        </w:rPr>
        <w:t>ы, решение которых требует применения современного маркетингового инструментария и, в частности, инструментария, изучающего и моделирующего поведение потребителя в сфере видеоигр.</w:t>
      </w:r>
    </w:p>
    <w:p w:rsidR="00B35858" w:rsidRDefault="003D5FB8" w:rsidP="00D7672C">
      <w:pPr>
        <w:spacing w:after="0" w:line="360" w:lineRule="auto"/>
        <w:ind w:firstLine="709"/>
        <w:jc w:val="both"/>
        <w:rPr>
          <w:rFonts w:ascii="Times New Roman" w:hAnsi="Times New Roman" w:cs="Times New Roman"/>
          <w:sz w:val="28"/>
          <w:szCs w:val="28"/>
        </w:rPr>
      </w:pPr>
      <w:r w:rsidRPr="00A10201">
        <w:rPr>
          <w:rFonts w:ascii="Times New Roman" w:hAnsi="Times New Roman" w:cs="Times New Roman"/>
          <w:sz w:val="28"/>
          <w:szCs w:val="28"/>
        </w:rPr>
        <w:t>В последние 5-10</w:t>
      </w:r>
      <w:r w:rsidRPr="00805568">
        <w:rPr>
          <w:rFonts w:ascii="Times New Roman" w:hAnsi="Times New Roman" w:cs="Times New Roman"/>
          <w:sz w:val="28"/>
          <w:szCs w:val="28"/>
        </w:rPr>
        <w:t xml:space="preserve"> лет существует тенденция выпуска игр-сервисов. Такие игры рассчитаны на 100 и более часов игры. Потребитель покупает такую видеоигру за 60 долларов/евро и начинает играть. В большинстве своем такие игры многопользовательские, где </w:t>
      </w:r>
      <w:r w:rsidR="00414CE2">
        <w:rPr>
          <w:rFonts w:ascii="Times New Roman" w:hAnsi="Times New Roman" w:cs="Times New Roman"/>
          <w:sz w:val="28"/>
          <w:szCs w:val="28"/>
        </w:rPr>
        <w:t xml:space="preserve">пользователь в процессе игры взаимодействует </w:t>
      </w:r>
      <w:r w:rsidRPr="00805568">
        <w:rPr>
          <w:rFonts w:ascii="Times New Roman" w:hAnsi="Times New Roman" w:cs="Times New Roman"/>
          <w:sz w:val="28"/>
          <w:szCs w:val="28"/>
        </w:rPr>
        <w:t xml:space="preserve">с другими игроками по всему миру. Эти игры-сервисы рассчитаны на многие часы, в которых потребитель будет общаться, соревноваться с другими игроками в различных внутриигровых соревнованиях и проходить игру </w:t>
      </w:r>
      <w:r w:rsidR="00FC2736">
        <w:rPr>
          <w:rFonts w:ascii="Times New Roman" w:hAnsi="Times New Roman" w:cs="Times New Roman"/>
          <w:sz w:val="28"/>
          <w:szCs w:val="28"/>
        </w:rPr>
        <w:t>в коллективном формате</w:t>
      </w:r>
      <w:r w:rsidRPr="00805568">
        <w:rPr>
          <w:rFonts w:ascii="Times New Roman" w:hAnsi="Times New Roman" w:cs="Times New Roman"/>
          <w:sz w:val="28"/>
          <w:szCs w:val="28"/>
        </w:rPr>
        <w:t xml:space="preserve">. </w:t>
      </w:r>
      <w:bookmarkStart w:id="12" w:name="OLE_LINK1"/>
      <w:bookmarkStart w:id="13" w:name="OLE_LINK2"/>
    </w:p>
    <w:p w:rsidR="00466C2C" w:rsidRDefault="00F85D68" w:rsidP="00D76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игровой психологии является то, что игроки вовлекаются в соревновательный азарт,</w:t>
      </w:r>
      <w:r w:rsidR="003D5FB8" w:rsidRPr="00805568">
        <w:rPr>
          <w:rFonts w:ascii="Times New Roman" w:hAnsi="Times New Roman" w:cs="Times New Roman"/>
          <w:sz w:val="28"/>
          <w:szCs w:val="28"/>
        </w:rPr>
        <w:t xml:space="preserve"> стараются выиграть, победить, добиться признания. Всегда найдется кто-то, кто лучше в той или иной области. Так как все происходит в одном </w:t>
      </w:r>
      <w:r>
        <w:rPr>
          <w:rFonts w:ascii="Times New Roman" w:hAnsi="Times New Roman" w:cs="Times New Roman"/>
          <w:sz w:val="28"/>
          <w:szCs w:val="28"/>
        </w:rPr>
        <w:t xml:space="preserve">виртуальном </w:t>
      </w:r>
      <w:r w:rsidR="003D5FB8" w:rsidRPr="00805568">
        <w:rPr>
          <w:rFonts w:ascii="Times New Roman" w:hAnsi="Times New Roman" w:cs="Times New Roman"/>
          <w:sz w:val="28"/>
          <w:szCs w:val="28"/>
        </w:rPr>
        <w:t>мире игры</w:t>
      </w:r>
      <w:r w:rsidR="00181DD6">
        <w:rPr>
          <w:rFonts w:ascii="Times New Roman" w:hAnsi="Times New Roman" w:cs="Times New Roman"/>
          <w:sz w:val="28"/>
          <w:szCs w:val="28"/>
        </w:rPr>
        <w:t>,</w:t>
      </w:r>
      <w:r w:rsidR="003D5FB8" w:rsidRPr="00805568">
        <w:rPr>
          <w:rFonts w:ascii="Times New Roman" w:hAnsi="Times New Roman" w:cs="Times New Roman"/>
          <w:sz w:val="28"/>
          <w:szCs w:val="28"/>
        </w:rPr>
        <w:t xml:space="preserve"> игроки смотрят друг на друга и видят, что</w:t>
      </w:r>
      <w:r>
        <w:rPr>
          <w:rFonts w:ascii="Times New Roman" w:hAnsi="Times New Roman" w:cs="Times New Roman"/>
          <w:sz w:val="28"/>
          <w:szCs w:val="28"/>
        </w:rPr>
        <w:t xml:space="preserve">, например, </w:t>
      </w:r>
      <w:r w:rsidR="003D5FB8" w:rsidRPr="00805568">
        <w:rPr>
          <w:rFonts w:ascii="Times New Roman" w:hAnsi="Times New Roman" w:cs="Times New Roman"/>
          <w:sz w:val="28"/>
          <w:szCs w:val="28"/>
        </w:rPr>
        <w:t xml:space="preserve">у </w:t>
      </w:r>
      <w:r>
        <w:rPr>
          <w:rFonts w:ascii="Times New Roman" w:hAnsi="Times New Roman" w:cs="Times New Roman"/>
          <w:sz w:val="28"/>
          <w:szCs w:val="28"/>
        </w:rPr>
        <w:t xml:space="preserve">одного </w:t>
      </w:r>
      <w:r w:rsidR="003D5FB8" w:rsidRPr="00805568">
        <w:rPr>
          <w:rFonts w:ascii="Times New Roman" w:hAnsi="Times New Roman" w:cs="Times New Roman"/>
          <w:sz w:val="28"/>
          <w:szCs w:val="28"/>
        </w:rPr>
        <w:t>игрока красивая внутриигровая амуниция, у другого – мощное оружие и т.д. Эти предметы покупаются либо за внутриигровую валюту (которую нужно долго и упорно зарабатывать, проходя квесты) или потратить реальные деньги, которые конве</w:t>
      </w:r>
      <w:r>
        <w:rPr>
          <w:rFonts w:ascii="Times New Roman" w:hAnsi="Times New Roman" w:cs="Times New Roman"/>
          <w:sz w:val="28"/>
          <w:szCs w:val="28"/>
        </w:rPr>
        <w:t>р</w:t>
      </w:r>
      <w:r w:rsidR="003D5FB8" w:rsidRPr="00805568">
        <w:rPr>
          <w:rFonts w:ascii="Times New Roman" w:hAnsi="Times New Roman" w:cs="Times New Roman"/>
          <w:sz w:val="28"/>
          <w:szCs w:val="28"/>
        </w:rPr>
        <w:t xml:space="preserve">тируются в </w:t>
      </w:r>
      <w:r w:rsidRPr="00805568">
        <w:rPr>
          <w:rFonts w:ascii="Times New Roman" w:hAnsi="Times New Roman" w:cs="Times New Roman"/>
          <w:sz w:val="28"/>
          <w:szCs w:val="28"/>
        </w:rPr>
        <w:t xml:space="preserve">внутриигровую </w:t>
      </w:r>
      <w:r w:rsidR="003D5FB8" w:rsidRPr="00805568">
        <w:rPr>
          <w:rFonts w:ascii="Times New Roman" w:hAnsi="Times New Roman" w:cs="Times New Roman"/>
          <w:sz w:val="28"/>
          <w:szCs w:val="28"/>
        </w:rPr>
        <w:t>валюту за считанные секун</w:t>
      </w:r>
      <w:r>
        <w:rPr>
          <w:rFonts w:ascii="Times New Roman" w:hAnsi="Times New Roman" w:cs="Times New Roman"/>
          <w:sz w:val="28"/>
          <w:szCs w:val="28"/>
        </w:rPr>
        <w:t xml:space="preserve">ды. </w:t>
      </w:r>
    </w:p>
    <w:p w:rsidR="00466C2C" w:rsidRDefault="00F85D68" w:rsidP="00D76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более качественному игровому оснащению в сочетании с наработанными</w:t>
      </w:r>
      <w:r w:rsidR="003D5FB8" w:rsidRPr="00805568">
        <w:rPr>
          <w:rFonts w:ascii="Times New Roman" w:hAnsi="Times New Roman" w:cs="Times New Roman"/>
          <w:sz w:val="28"/>
          <w:szCs w:val="28"/>
        </w:rPr>
        <w:t xml:space="preserve"> </w:t>
      </w:r>
      <w:r>
        <w:rPr>
          <w:rFonts w:ascii="Times New Roman" w:hAnsi="Times New Roman" w:cs="Times New Roman"/>
          <w:sz w:val="28"/>
          <w:szCs w:val="28"/>
        </w:rPr>
        <w:t>игровыми</w:t>
      </w:r>
      <w:r w:rsidRPr="00805568">
        <w:rPr>
          <w:rFonts w:ascii="Times New Roman" w:hAnsi="Times New Roman" w:cs="Times New Roman"/>
          <w:sz w:val="28"/>
          <w:szCs w:val="28"/>
        </w:rPr>
        <w:t xml:space="preserve"> </w:t>
      </w:r>
      <w:r w:rsidR="003D5FB8" w:rsidRPr="00805568">
        <w:rPr>
          <w:rFonts w:ascii="Times New Roman" w:hAnsi="Times New Roman" w:cs="Times New Roman"/>
          <w:sz w:val="28"/>
          <w:szCs w:val="28"/>
        </w:rPr>
        <w:t>навыкам</w:t>
      </w:r>
      <w:r>
        <w:rPr>
          <w:rFonts w:ascii="Times New Roman" w:hAnsi="Times New Roman" w:cs="Times New Roman"/>
          <w:sz w:val="28"/>
          <w:szCs w:val="28"/>
        </w:rPr>
        <w:t>и</w:t>
      </w:r>
      <w:r w:rsidR="003D5FB8" w:rsidRPr="00805568">
        <w:rPr>
          <w:rFonts w:ascii="Times New Roman" w:hAnsi="Times New Roman" w:cs="Times New Roman"/>
          <w:sz w:val="28"/>
          <w:szCs w:val="28"/>
        </w:rPr>
        <w:t xml:space="preserve"> такие игроки </w:t>
      </w:r>
      <w:r>
        <w:rPr>
          <w:rFonts w:ascii="Times New Roman" w:hAnsi="Times New Roman" w:cs="Times New Roman"/>
          <w:sz w:val="28"/>
          <w:szCs w:val="28"/>
        </w:rPr>
        <w:t xml:space="preserve">имеют преимущество и в итоге </w:t>
      </w:r>
      <w:r w:rsidR="003D5FB8" w:rsidRPr="00805568">
        <w:rPr>
          <w:rFonts w:ascii="Times New Roman" w:hAnsi="Times New Roman" w:cs="Times New Roman"/>
          <w:sz w:val="28"/>
          <w:szCs w:val="28"/>
        </w:rPr>
        <w:t xml:space="preserve">оказываются </w:t>
      </w:r>
      <w:r>
        <w:rPr>
          <w:rFonts w:ascii="Times New Roman" w:hAnsi="Times New Roman" w:cs="Times New Roman"/>
          <w:sz w:val="28"/>
          <w:szCs w:val="28"/>
        </w:rPr>
        <w:t xml:space="preserve">в выигрыше, приобретают более высокий рейтинг и оказываются </w:t>
      </w:r>
      <w:r w:rsidR="003D5FB8" w:rsidRPr="00A27829">
        <w:rPr>
          <w:rFonts w:ascii="Times New Roman" w:hAnsi="Times New Roman" w:cs="Times New Roman"/>
          <w:sz w:val="28"/>
          <w:szCs w:val="28"/>
        </w:rPr>
        <w:t>в списках лидеров.</w:t>
      </w:r>
      <w:r w:rsidR="003D5FB8" w:rsidRPr="00805568">
        <w:rPr>
          <w:rFonts w:ascii="Times New Roman" w:hAnsi="Times New Roman" w:cs="Times New Roman"/>
          <w:sz w:val="28"/>
          <w:szCs w:val="28"/>
        </w:rPr>
        <w:t xml:space="preserve"> Далее </w:t>
      </w:r>
      <w:r w:rsidR="00D71CC2">
        <w:rPr>
          <w:rFonts w:ascii="Times New Roman" w:hAnsi="Times New Roman" w:cs="Times New Roman"/>
          <w:sz w:val="28"/>
          <w:szCs w:val="28"/>
        </w:rPr>
        <w:t>включается психология игры:</w:t>
      </w:r>
      <w:r w:rsidR="003D5FB8" w:rsidRPr="00805568">
        <w:rPr>
          <w:rFonts w:ascii="Times New Roman" w:hAnsi="Times New Roman" w:cs="Times New Roman"/>
          <w:sz w:val="28"/>
          <w:szCs w:val="28"/>
        </w:rPr>
        <w:t xml:space="preserve"> другие</w:t>
      </w:r>
      <w:r w:rsidR="00D71CC2">
        <w:rPr>
          <w:rFonts w:ascii="Times New Roman" w:hAnsi="Times New Roman" w:cs="Times New Roman"/>
          <w:sz w:val="28"/>
          <w:szCs w:val="28"/>
        </w:rPr>
        <w:t>,</w:t>
      </w:r>
      <w:r w:rsidR="003D5FB8" w:rsidRPr="00805568">
        <w:rPr>
          <w:rFonts w:ascii="Times New Roman" w:hAnsi="Times New Roman" w:cs="Times New Roman"/>
          <w:sz w:val="28"/>
          <w:szCs w:val="28"/>
        </w:rPr>
        <w:t xml:space="preserve"> </w:t>
      </w:r>
      <w:r w:rsidR="00D71CC2">
        <w:rPr>
          <w:rFonts w:ascii="Times New Roman" w:hAnsi="Times New Roman" w:cs="Times New Roman"/>
          <w:sz w:val="28"/>
          <w:szCs w:val="28"/>
        </w:rPr>
        <w:t>менее удачливые игро</w:t>
      </w:r>
      <w:r w:rsidR="003D5FB8" w:rsidRPr="00805568">
        <w:rPr>
          <w:rFonts w:ascii="Times New Roman" w:hAnsi="Times New Roman" w:cs="Times New Roman"/>
          <w:sz w:val="28"/>
          <w:szCs w:val="28"/>
        </w:rPr>
        <w:t xml:space="preserve">ки также хотят быть на призовых местах. Тут </w:t>
      </w:r>
      <w:r w:rsidR="00466C2C">
        <w:rPr>
          <w:rFonts w:ascii="Times New Roman" w:hAnsi="Times New Roman" w:cs="Times New Roman"/>
          <w:sz w:val="28"/>
          <w:szCs w:val="28"/>
        </w:rPr>
        <w:t xml:space="preserve">начинает работать </w:t>
      </w:r>
      <w:r w:rsidR="00D71CC2">
        <w:rPr>
          <w:rFonts w:ascii="Times New Roman" w:hAnsi="Times New Roman" w:cs="Times New Roman"/>
          <w:sz w:val="28"/>
          <w:szCs w:val="28"/>
        </w:rPr>
        <w:t>схема игровой конкуренции</w:t>
      </w:r>
      <w:r w:rsidR="0052773A">
        <w:rPr>
          <w:rFonts w:ascii="Times New Roman" w:hAnsi="Times New Roman" w:cs="Times New Roman"/>
          <w:sz w:val="28"/>
          <w:szCs w:val="28"/>
        </w:rPr>
        <w:t>, в соответствии с которой</w:t>
      </w:r>
      <w:r w:rsidR="00D71CC2" w:rsidRPr="00D71CC2">
        <w:rPr>
          <w:rFonts w:ascii="Times New Roman" w:hAnsi="Times New Roman" w:cs="Times New Roman"/>
          <w:sz w:val="28"/>
          <w:szCs w:val="28"/>
        </w:rPr>
        <w:t xml:space="preserve"> </w:t>
      </w:r>
      <w:r w:rsidR="00D71CC2">
        <w:rPr>
          <w:rFonts w:ascii="Times New Roman" w:hAnsi="Times New Roman" w:cs="Times New Roman"/>
          <w:sz w:val="28"/>
          <w:szCs w:val="28"/>
        </w:rPr>
        <w:t>д</w:t>
      </w:r>
      <w:r w:rsidR="00D71CC2" w:rsidRPr="00805568">
        <w:rPr>
          <w:rFonts w:ascii="Times New Roman" w:hAnsi="Times New Roman" w:cs="Times New Roman"/>
          <w:sz w:val="28"/>
          <w:szCs w:val="28"/>
        </w:rPr>
        <w:t>ля потребител</w:t>
      </w:r>
      <w:r w:rsidR="0052773A">
        <w:rPr>
          <w:rFonts w:ascii="Times New Roman" w:hAnsi="Times New Roman" w:cs="Times New Roman"/>
          <w:sz w:val="28"/>
          <w:szCs w:val="28"/>
        </w:rPr>
        <w:t>я-игрока</w:t>
      </w:r>
      <w:r w:rsidR="00D71CC2" w:rsidRPr="00805568">
        <w:rPr>
          <w:rFonts w:ascii="Times New Roman" w:hAnsi="Times New Roman" w:cs="Times New Roman"/>
          <w:sz w:val="28"/>
          <w:szCs w:val="28"/>
        </w:rPr>
        <w:t xml:space="preserve"> есть </w:t>
      </w:r>
      <w:r w:rsidR="00D71CC2">
        <w:rPr>
          <w:rFonts w:ascii="Times New Roman" w:hAnsi="Times New Roman" w:cs="Times New Roman"/>
          <w:sz w:val="28"/>
          <w:szCs w:val="28"/>
        </w:rPr>
        <w:t xml:space="preserve">два </w:t>
      </w:r>
      <w:r w:rsidR="00D71CC2" w:rsidRPr="00805568">
        <w:rPr>
          <w:rFonts w:ascii="Times New Roman" w:hAnsi="Times New Roman" w:cs="Times New Roman"/>
          <w:sz w:val="28"/>
          <w:szCs w:val="28"/>
        </w:rPr>
        <w:t xml:space="preserve">варианта </w:t>
      </w:r>
      <w:r w:rsidR="0052773A">
        <w:rPr>
          <w:rFonts w:ascii="Times New Roman" w:hAnsi="Times New Roman" w:cs="Times New Roman"/>
          <w:sz w:val="28"/>
          <w:szCs w:val="28"/>
        </w:rPr>
        <w:t>игровых стратегий</w:t>
      </w:r>
      <w:r w:rsidR="00D71CC2">
        <w:rPr>
          <w:rFonts w:ascii="Times New Roman" w:hAnsi="Times New Roman" w:cs="Times New Roman"/>
          <w:sz w:val="28"/>
          <w:szCs w:val="28"/>
        </w:rPr>
        <w:t>:</w:t>
      </w:r>
      <w:r w:rsidR="00D71CC2" w:rsidRPr="00805568">
        <w:rPr>
          <w:rFonts w:ascii="Times New Roman" w:hAnsi="Times New Roman" w:cs="Times New Roman"/>
          <w:sz w:val="28"/>
          <w:szCs w:val="28"/>
        </w:rPr>
        <w:t xml:space="preserve"> </w:t>
      </w:r>
      <w:r w:rsidR="0052773A">
        <w:rPr>
          <w:rFonts w:ascii="Times New Roman" w:hAnsi="Times New Roman" w:cs="Times New Roman"/>
          <w:sz w:val="28"/>
          <w:szCs w:val="28"/>
        </w:rPr>
        <w:t>можно</w:t>
      </w:r>
      <w:r w:rsidR="00D71CC2" w:rsidRPr="00805568">
        <w:rPr>
          <w:rFonts w:ascii="Times New Roman" w:hAnsi="Times New Roman" w:cs="Times New Roman"/>
          <w:sz w:val="28"/>
          <w:szCs w:val="28"/>
        </w:rPr>
        <w:t xml:space="preserve"> долго и </w:t>
      </w:r>
      <w:r w:rsidR="00D71CC2" w:rsidRPr="00805568">
        <w:rPr>
          <w:rFonts w:ascii="Times New Roman" w:hAnsi="Times New Roman" w:cs="Times New Roman"/>
          <w:sz w:val="28"/>
          <w:szCs w:val="28"/>
        </w:rPr>
        <w:lastRenderedPageBreak/>
        <w:t>упорно зарабатывать внутриигровую валюту, проводя дни и недели в игре, все больше погружаясь в нее, либо заплатить</w:t>
      </w:r>
      <w:r w:rsidR="0052773A">
        <w:rPr>
          <w:rFonts w:ascii="Times New Roman" w:hAnsi="Times New Roman" w:cs="Times New Roman"/>
          <w:sz w:val="28"/>
          <w:szCs w:val="28"/>
        </w:rPr>
        <w:t xml:space="preserve"> реальные</w:t>
      </w:r>
      <w:r w:rsidR="00D71CC2" w:rsidRPr="00805568">
        <w:rPr>
          <w:rFonts w:ascii="Times New Roman" w:hAnsi="Times New Roman" w:cs="Times New Roman"/>
          <w:sz w:val="28"/>
          <w:szCs w:val="28"/>
        </w:rPr>
        <w:t xml:space="preserve"> деньги </w:t>
      </w:r>
      <w:r w:rsidR="0052773A">
        <w:rPr>
          <w:rFonts w:ascii="Times New Roman" w:hAnsi="Times New Roman" w:cs="Times New Roman"/>
          <w:sz w:val="28"/>
          <w:szCs w:val="28"/>
        </w:rPr>
        <w:t>и получить эту самую игровую валюту, на которую он может приобрести соответствующий игровой инструментарий (атрибутику</w:t>
      </w:r>
      <w:r w:rsidR="0039023E">
        <w:rPr>
          <w:rFonts w:ascii="Times New Roman" w:hAnsi="Times New Roman" w:cs="Times New Roman"/>
          <w:sz w:val="28"/>
          <w:szCs w:val="28"/>
        </w:rPr>
        <w:t xml:space="preserve">), обеспечивающий игровые преимущества. </w:t>
      </w:r>
    </w:p>
    <w:p w:rsidR="00466C2C" w:rsidRDefault="00D71CC2" w:rsidP="00D7672C">
      <w:pPr>
        <w:spacing w:after="0" w:line="360" w:lineRule="auto"/>
        <w:ind w:firstLine="709"/>
        <w:jc w:val="both"/>
        <w:rPr>
          <w:rFonts w:ascii="Times New Roman" w:hAnsi="Times New Roman" w:cs="Times New Roman"/>
          <w:sz w:val="28"/>
          <w:szCs w:val="28"/>
        </w:rPr>
      </w:pPr>
      <w:r w:rsidRPr="00805568">
        <w:rPr>
          <w:rFonts w:ascii="Times New Roman" w:hAnsi="Times New Roman" w:cs="Times New Roman"/>
          <w:sz w:val="28"/>
          <w:szCs w:val="28"/>
        </w:rPr>
        <w:t>Не</w:t>
      </w:r>
      <w:r>
        <w:rPr>
          <w:rFonts w:ascii="Times New Roman" w:hAnsi="Times New Roman" w:cs="Times New Roman"/>
          <w:sz w:val="28"/>
          <w:szCs w:val="28"/>
        </w:rPr>
        <w:t>зависимо от</w:t>
      </w:r>
      <w:r w:rsidRPr="00805568">
        <w:rPr>
          <w:rFonts w:ascii="Times New Roman" w:hAnsi="Times New Roman" w:cs="Times New Roman"/>
          <w:sz w:val="28"/>
          <w:szCs w:val="28"/>
        </w:rPr>
        <w:t xml:space="preserve"> то</w:t>
      </w:r>
      <w:r>
        <w:rPr>
          <w:rFonts w:ascii="Times New Roman" w:hAnsi="Times New Roman" w:cs="Times New Roman"/>
          <w:sz w:val="28"/>
          <w:szCs w:val="28"/>
        </w:rPr>
        <w:t>го</w:t>
      </w:r>
      <w:r w:rsidRPr="00805568">
        <w:rPr>
          <w:rFonts w:ascii="Times New Roman" w:hAnsi="Times New Roman" w:cs="Times New Roman"/>
          <w:sz w:val="28"/>
          <w:szCs w:val="28"/>
        </w:rPr>
        <w:t xml:space="preserve">, что выберет </w:t>
      </w:r>
      <w:r w:rsidR="0039023E">
        <w:rPr>
          <w:rFonts w:ascii="Times New Roman" w:hAnsi="Times New Roman" w:cs="Times New Roman"/>
          <w:sz w:val="28"/>
          <w:szCs w:val="28"/>
        </w:rPr>
        <w:t>игрок</w:t>
      </w:r>
      <w:r w:rsidRPr="00805568">
        <w:rPr>
          <w:rFonts w:ascii="Times New Roman" w:hAnsi="Times New Roman" w:cs="Times New Roman"/>
          <w:sz w:val="28"/>
          <w:szCs w:val="28"/>
        </w:rPr>
        <w:t>, он уже попался в капкан игр-сервисов</w:t>
      </w:r>
      <w:r w:rsidR="0039023E">
        <w:rPr>
          <w:rFonts w:ascii="Times New Roman" w:hAnsi="Times New Roman" w:cs="Times New Roman"/>
          <w:sz w:val="28"/>
          <w:szCs w:val="28"/>
        </w:rPr>
        <w:t xml:space="preserve">: </w:t>
      </w:r>
      <w:bookmarkEnd w:id="12"/>
      <w:bookmarkEnd w:id="13"/>
      <w:r w:rsidR="0039023E">
        <w:rPr>
          <w:rFonts w:ascii="Times New Roman" w:hAnsi="Times New Roman" w:cs="Times New Roman"/>
          <w:sz w:val="28"/>
          <w:szCs w:val="28"/>
        </w:rPr>
        <w:t>в</w:t>
      </w:r>
      <w:r w:rsidR="003D5FB8" w:rsidRPr="00805568">
        <w:rPr>
          <w:rFonts w:ascii="Times New Roman" w:hAnsi="Times New Roman" w:cs="Times New Roman"/>
          <w:sz w:val="28"/>
          <w:szCs w:val="28"/>
        </w:rPr>
        <w:t xml:space="preserve">ремя или дополнительные деньги за внутриигровые предметы уже потрачены. </w:t>
      </w:r>
      <w:bookmarkStart w:id="14" w:name="OLE_LINK27"/>
      <w:bookmarkStart w:id="15" w:name="OLE_LINK28"/>
      <w:r w:rsidR="00466C2C" w:rsidRPr="00805568">
        <w:rPr>
          <w:rFonts w:ascii="Times New Roman" w:hAnsi="Times New Roman" w:cs="Times New Roman"/>
          <w:sz w:val="28"/>
          <w:szCs w:val="28"/>
        </w:rPr>
        <w:t>К</w:t>
      </w:r>
      <w:r w:rsidR="003D5FB8" w:rsidRPr="00805568">
        <w:rPr>
          <w:rFonts w:ascii="Times New Roman" w:hAnsi="Times New Roman" w:cs="Times New Roman"/>
          <w:sz w:val="28"/>
          <w:szCs w:val="28"/>
        </w:rPr>
        <w:t>омпании</w:t>
      </w:r>
      <w:r w:rsidR="00466C2C">
        <w:rPr>
          <w:rFonts w:ascii="Times New Roman" w:hAnsi="Times New Roman" w:cs="Times New Roman"/>
          <w:sz w:val="28"/>
          <w:szCs w:val="28"/>
        </w:rPr>
        <w:t xml:space="preserve">-игровые операторы </w:t>
      </w:r>
      <w:bookmarkEnd w:id="14"/>
      <w:bookmarkEnd w:id="15"/>
      <w:r w:rsidR="003D5FB8" w:rsidRPr="00805568">
        <w:rPr>
          <w:rFonts w:ascii="Times New Roman" w:hAnsi="Times New Roman" w:cs="Times New Roman"/>
          <w:sz w:val="28"/>
          <w:szCs w:val="28"/>
        </w:rPr>
        <w:t>получают больш</w:t>
      </w:r>
      <w:r w:rsidR="00466C2C">
        <w:rPr>
          <w:rFonts w:ascii="Times New Roman" w:hAnsi="Times New Roman" w:cs="Times New Roman"/>
          <w:sz w:val="28"/>
          <w:szCs w:val="28"/>
        </w:rPr>
        <w:t xml:space="preserve">е </w:t>
      </w:r>
      <w:r w:rsidR="003D5FB8" w:rsidRPr="00805568">
        <w:rPr>
          <w:rFonts w:ascii="Times New Roman" w:hAnsi="Times New Roman" w:cs="Times New Roman"/>
          <w:sz w:val="28"/>
          <w:szCs w:val="28"/>
        </w:rPr>
        <w:t>прибыли за счет потребительского доната</w:t>
      </w:r>
      <w:r w:rsidR="00466C2C">
        <w:rPr>
          <w:rFonts w:ascii="Times New Roman" w:hAnsi="Times New Roman" w:cs="Times New Roman"/>
          <w:sz w:val="28"/>
          <w:szCs w:val="28"/>
        </w:rPr>
        <w:t>,</w:t>
      </w:r>
      <w:r w:rsidR="003D5FB8" w:rsidRPr="00805568">
        <w:rPr>
          <w:rFonts w:ascii="Times New Roman" w:hAnsi="Times New Roman" w:cs="Times New Roman"/>
          <w:sz w:val="28"/>
          <w:szCs w:val="28"/>
        </w:rPr>
        <w:t xml:space="preserve"> </w:t>
      </w:r>
      <w:r w:rsidR="00466C2C">
        <w:rPr>
          <w:rFonts w:ascii="Times New Roman" w:hAnsi="Times New Roman" w:cs="Times New Roman"/>
          <w:sz w:val="28"/>
          <w:szCs w:val="28"/>
        </w:rPr>
        <w:t>чем за продажу самой игры. Таким образом люди, погруженные в игровую матрицу, становятся источником прибыли для к</w:t>
      </w:r>
      <w:r w:rsidR="00466C2C" w:rsidRPr="00805568">
        <w:rPr>
          <w:rFonts w:ascii="Times New Roman" w:hAnsi="Times New Roman" w:cs="Times New Roman"/>
          <w:sz w:val="28"/>
          <w:szCs w:val="28"/>
        </w:rPr>
        <w:t>омпани</w:t>
      </w:r>
      <w:r w:rsidR="00466C2C">
        <w:rPr>
          <w:rFonts w:ascii="Times New Roman" w:hAnsi="Times New Roman" w:cs="Times New Roman"/>
          <w:sz w:val="28"/>
          <w:szCs w:val="28"/>
        </w:rPr>
        <w:t>й-игровых операторов.</w:t>
      </w:r>
    </w:p>
    <w:p w:rsidR="003D5FB8" w:rsidRPr="00805568" w:rsidRDefault="003D5FB8" w:rsidP="00D7672C">
      <w:pPr>
        <w:spacing w:after="0" w:line="360" w:lineRule="auto"/>
        <w:ind w:firstLine="709"/>
        <w:jc w:val="both"/>
        <w:rPr>
          <w:rFonts w:ascii="Times New Roman" w:hAnsi="Times New Roman" w:cs="Times New Roman"/>
          <w:sz w:val="28"/>
          <w:szCs w:val="28"/>
        </w:rPr>
      </w:pPr>
      <w:r w:rsidRPr="00B97875">
        <w:rPr>
          <w:rFonts w:ascii="Times New Roman" w:hAnsi="Times New Roman" w:cs="Times New Roman"/>
          <w:sz w:val="28"/>
          <w:szCs w:val="28"/>
        </w:rPr>
        <w:t>Из этого</w:t>
      </w:r>
      <w:r w:rsidRPr="00805568">
        <w:rPr>
          <w:rFonts w:ascii="Times New Roman" w:hAnsi="Times New Roman" w:cs="Times New Roman"/>
          <w:sz w:val="28"/>
          <w:szCs w:val="28"/>
        </w:rPr>
        <w:t xml:space="preserve"> вытекает еще одна глобальная </w:t>
      </w:r>
      <w:r w:rsidR="00B97875">
        <w:rPr>
          <w:rFonts w:ascii="Times New Roman" w:hAnsi="Times New Roman" w:cs="Times New Roman"/>
          <w:sz w:val="28"/>
          <w:szCs w:val="28"/>
        </w:rPr>
        <w:t>тенденция</w:t>
      </w:r>
      <w:r w:rsidRPr="00805568">
        <w:rPr>
          <w:rFonts w:ascii="Times New Roman" w:hAnsi="Times New Roman" w:cs="Times New Roman"/>
          <w:sz w:val="28"/>
          <w:szCs w:val="28"/>
        </w:rPr>
        <w:t xml:space="preserve"> - переориентация видеоигровой индустрии в бизнес. Зачем компаниям придумывать интересные сюжеты, тратиться и рисковать с теми играми, которые могут не привлечь большого числа игроков, если можно создать </w:t>
      </w:r>
      <w:r w:rsidR="00181DD6">
        <w:rPr>
          <w:rFonts w:ascii="Times New Roman" w:hAnsi="Times New Roman" w:cs="Times New Roman"/>
          <w:sz w:val="28"/>
          <w:szCs w:val="28"/>
        </w:rPr>
        <w:t>одну</w:t>
      </w:r>
      <w:r w:rsidRPr="00805568">
        <w:rPr>
          <w:rFonts w:ascii="Times New Roman" w:hAnsi="Times New Roman" w:cs="Times New Roman"/>
          <w:sz w:val="28"/>
          <w:szCs w:val="28"/>
        </w:rPr>
        <w:t xml:space="preserve"> игру-сервис и выкачивать из нее гигантское количество прибыли. Что мы имеем на 201</w:t>
      </w:r>
      <w:r w:rsidR="00B97875">
        <w:rPr>
          <w:rFonts w:ascii="Times New Roman" w:hAnsi="Times New Roman" w:cs="Times New Roman"/>
          <w:sz w:val="28"/>
          <w:szCs w:val="28"/>
        </w:rPr>
        <w:t>9</w:t>
      </w:r>
      <w:r w:rsidRPr="00805568">
        <w:rPr>
          <w:rFonts w:ascii="Times New Roman" w:hAnsi="Times New Roman" w:cs="Times New Roman"/>
          <w:sz w:val="28"/>
          <w:szCs w:val="28"/>
        </w:rPr>
        <w:t xml:space="preserve"> год? Преобладающий ранее жанр одиночных игр с сюжетом и атмосферой теряет свои позиции и находится в </w:t>
      </w:r>
      <w:r w:rsidR="00B97875">
        <w:rPr>
          <w:rFonts w:ascii="Times New Roman" w:hAnsi="Times New Roman" w:cs="Times New Roman"/>
          <w:sz w:val="28"/>
          <w:szCs w:val="28"/>
        </w:rPr>
        <w:t>состоянии постепенного снижения позиций</w:t>
      </w:r>
      <w:r w:rsidRPr="00805568">
        <w:rPr>
          <w:rFonts w:ascii="Times New Roman" w:hAnsi="Times New Roman" w:cs="Times New Roman"/>
          <w:sz w:val="28"/>
          <w:szCs w:val="28"/>
        </w:rPr>
        <w:t xml:space="preserve">, а игры-сервисы </w:t>
      </w:r>
      <w:r w:rsidR="00B97875">
        <w:rPr>
          <w:rFonts w:ascii="Times New Roman" w:hAnsi="Times New Roman" w:cs="Times New Roman"/>
          <w:sz w:val="28"/>
          <w:szCs w:val="28"/>
        </w:rPr>
        <w:t>процветают</w:t>
      </w:r>
      <w:r w:rsidRPr="00805568">
        <w:rPr>
          <w:rFonts w:ascii="Times New Roman" w:hAnsi="Times New Roman" w:cs="Times New Roman"/>
          <w:sz w:val="28"/>
          <w:szCs w:val="28"/>
        </w:rPr>
        <w:t xml:space="preserve"> и выкачивают деньги и время из игроков. Практически любая игра, в которой присутствует одиночная компания, но отсутствует мультиплеер, </w:t>
      </w:r>
      <w:r w:rsidR="00B97875">
        <w:rPr>
          <w:rFonts w:ascii="Times New Roman" w:hAnsi="Times New Roman" w:cs="Times New Roman"/>
          <w:sz w:val="28"/>
          <w:szCs w:val="28"/>
        </w:rPr>
        <w:t>принесет меньше дохода, чем мультиплеерная игра</w:t>
      </w:r>
      <w:r w:rsidRPr="00805568">
        <w:rPr>
          <w:rFonts w:ascii="Times New Roman" w:hAnsi="Times New Roman" w:cs="Times New Roman"/>
          <w:sz w:val="28"/>
          <w:szCs w:val="28"/>
        </w:rPr>
        <w:t xml:space="preserve">. Такова </w:t>
      </w:r>
      <w:r w:rsidR="00B97875">
        <w:rPr>
          <w:rFonts w:ascii="Times New Roman" w:hAnsi="Times New Roman" w:cs="Times New Roman"/>
          <w:sz w:val="28"/>
          <w:szCs w:val="28"/>
        </w:rPr>
        <w:t xml:space="preserve">ситуация в </w:t>
      </w:r>
      <w:r w:rsidRPr="00805568">
        <w:rPr>
          <w:rFonts w:ascii="Times New Roman" w:hAnsi="Times New Roman" w:cs="Times New Roman"/>
          <w:sz w:val="28"/>
          <w:szCs w:val="28"/>
        </w:rPr>
        <w:t xml:space="preserve"> индустрии. </w:t>
      </w:r>
    </w:p>
    <w:p w:rsidR="00996079" w:rsidRDefault="00996079" w:rsidP="00D76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классификации видеоигр, то современный подход предполагает </w:t>
      </w:r>
      <w:r w:rsidR="0070421B">
        <w:rPr>
          <w:rFonts w:ascii="Times New Roman" w:hAnsi="Times New Roman" w:cs="Times New Roman"/>
          <w:sz w:val="28"/>
          <w:szCs w:val="28"/>
        </w:rPr>
        <w:t>разделение их на два существенно различающихся между собой типа. Первый тип – это игры, ориентированные на индивидуального игрока (</w:t>
      </w:r>
      <w:r w:rsidR="0070421B" w:rsidRPr="00805568">
        <w:rPr>
          <w:rFonts w:ascii="Times New Roman" w:hAnsi="Times New Roman" w:cs="Times New Roman"/>
          <w:sz w:val="28"/>
          <w:szCs w:val="28"/>
        </w:rPr>
        <w:t>сингловые игры</w:t>
      </w:r>
      <w:r w:rsidR="0070421B">
        <w:rPr>
          <w:rFonts w:ascii="Times New Roman" w:hAnsi="Times New Roman" w:cs="Times New Roman"/>
          <w:sz w:val="28"/>
          <w:szCs w:val="28"/>
        </w:rPr>
        <w:t>)</w:t>
      </w:r>
      <w:r w:rsidR="0070421B" w:rsidRPr="00805568">
        <w:rPr>
          <w:rFonts w:ascii="Times New Roman" w:hAnsi="Times New Roman" w:cs="Times New Roman"/>
          <w:sz w:val="28"/>
          <w:szCs w:val="28"/>
        </w:rPr>
        <w:t>,</w:t>
      </w:r>
      <w:r w:rsidR="0070421B">
        <w:rPr>
          <w:rFonts w:ascii="Times New Roman" w:hAnsi="Times New Roman" w:cs="Times New Roman"/>
          <w:sz w:val="28"/>
          <w:szCs w:val="28"/>
        </w:rPr>
        <w:t xml:space="preserve"> которые предлагают, как правило, сложный сюжет, например, исторический, военный, футуристический, фантазийный, направленный на профессиональный рост, на развитие определенных навыков и т.п. Второй тип – это игры, в которых участвуют несколько игроков -   коллективные </w:t>
      </w:r>
      <w:r w:rsidR="00A76D03">
        <w:rPr>
          <w:rFonts w:ascii="Times New Roman" w:hAnsi="Times New Roman" w:cs="Times New Roman"/>
          <w:sz w:val="28"/>
          <w:szCs w:val="28"/>
        </w:rPr>
        <w:t xml:space="preserve">(мультиплеерные) </w:t>
      </w:r>
      <w:r w:rsidR="0070421B">
        <w:rPr>
          <w:rFonts w:ascii="Times New Roman" w:hAnsi="Times New Roman" w:cs="Times New Roman"/>
          <w:sz w:val="28"/>
          <w:szCs w:val="28"/>
        </w:rPr>
        <w:t>игры</w:t>
      </w:r>
      <w:r w:rsidR="00A76D03">
        <w:rPr>
          <w:rFonts w:ascii="Times New Roman" w:hAnsi="Times New Roman" w:cs="Times New Roman"/>
          <w:sz w:val="28"/>
          <w:szCs w:val="28"/>
        </w:rPr>
        <w:t xml:space="preserve">. Главной особенностью этих игр </w:t>
      </w:r>
      <w:r w:rsidR="00A76D03">
        <w:rPr>
          <w:rFonts w:ascii="Times New Roman" w:hAnsi="Times New Roman" w:cs="Times New Roman"/>
          <w:sz w:val="28"/>
          <w:szCs w:val="28"/>
        </w:rPr>
        <w:lastRenderedPageBreak/>
        <w:t>является то, что игра проходит в интерактивном режиме, где игроки взаимодействуют (коммуницируют) между собой в режиме реального времени. Эти игры, как правило, нацелены на совместное времяпрепровождение. Сравнительно новым жанром на сегодняшний день являются</w:t>
      </w:r>
      <w:r w:rsidR="00A76D03" w:rsidRPr="00A76D03">
        <w:rPr>
          <w:rFonts w:ascii="Times New Roman" w:hAnsi="Times New Roman" w:cs="Times New Roman"/>
          <w:sz w:val="28"/>
          <w:szCs w:val="28"/>
        </w:rPr>
        <w:t xml:space="preserve"> </w:t>
      </w:r>
      <w:r w:rsidR="00A76D03" w:rsidRPr="00805568">
        <w:rPr>
          <w:rFonts w:ascii="Times New Roman" w:hAnsi="Times New Roman" w:cs="Times New Roman"/>
          <w:sz w:val="28"/>
          <w:szCs w:val="28"/>
        </w:rPr>
        <w:t>игры-сервисы</w:t>
      </w:r>
      <w:r w:rsidR="00A76D03">
        <w:rPr>
          <w:rFonts w:ascii="Times New Roman" w:hAnsi="Times New Roman" w:cs="Times New Roman"/>
          <w:sz w:val="28"/>
          <w:szCs w:val="28"/>
        </w:rPr>
        <w:t xml:space="preserve">, представляющие собой, </w:t>
      </w:r>
      <w:r w:rsidR="00C71097">
        <w:rPr>
          <w:rFonts w:ascii="Times New Roman" w:hAnsi="Times New Roman" w:cs="Times New Roman"/>
          <w:sz w:val="28"/>
          <w:szCs w:val="28"/>
        </w:rPr>
        <w:t xml:space="preserve">по сути, </w:t>
      </w:r>
      <w:r w:rsidR="00A76D03">
        <w:rPr>
          <w:rFonts w:ascii="Times New Roman" w:hAnsi="Times New Roman" w:cs="Times New Roman"/>
          <w:sz w:val="28"/>
          <w:szCs w:val="28"/>
        </w:rPr>
        <w:t>симбиоз двух</w:t>
      </w:r>
      <w:r w:rsidR="00C71097">
        <w:rPr>
          <w:rFonts w:ascii="Times New Roman" w:hAnsi="Times New Roman" w:cs="Times New Roman"/>
          <w:sz w:val="28"/>
          <w:szCs w:val="28"/>
        </w:rPr>
        <w:t xml:space="preserve"> предыдущих. В них объединены характерные черты, свойственные первым двум типам игр.</w:t>
      </w:r>
    </w:p>
    <w:p w:rsidR="00ED012B" w:rsidRPr="00023968" w:rsidRDefault="00ED012B" w:rsidP="00D76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в игровую сферу описанного выше типа сегодня вовлечены во всем мире, включая Россию, </w:t>
      </w:r>
      <w:r w:rsidR="009E1770">
        <w:rPr>
          <w:rFonts w:ascii="Times New Roman" w:hAnsi="Times New Roman" w:cs="Times New Roman"/>
          <w:sz w:val="28"/>
          <w:szCs w:val="28"/>
        </w:rPr>
        <w:t>сотни</w:t>
      </w:r>
      <w:r>
        <w:rPr>
          <w:rFonts w:ascii="Times New Roman" w:hAnsi="Times New Roman" w:cs="Times New Roman"/>
          <w:sz w:val="28"/>
          <w:szCs w:val="28"/>
        </w:rPr>
        <w:t xml:space="preserve"> миллионов людей (только в России по некоторым оценкам, играющих в различные типы </w:t>
      </w:r>
      <w:r w:rsidR="00131989">
        <w:rPr>
          <w:rFonts w:ascii="Times New Roman" w:hAnsi="Times New Roman" w:cs="Times New Roman"/>
          <w:sz w:val="28"/>
          <w:szCs w:val="28"/>
        </w:rPr>
        <w:t>видео</w:t>
      </w:r>
      <w:r>
        <w:rPr>
          <w:rFonts w:ascii="Times New Roman" w:hAnsi="Times New Roman" w:cs="Times New Roman"/>
          <w:sz w:val="28"/>
          <w:szCs w:val="28"/>
        </w:rPr>
        <w:t>игр</w:t>
      </w:r>
      <w:r w:rsidR="009E1770">
        <w:rPr>
          <w:rFonts w:ascii="Times New Roman" w:hAnsi="Times New Roman" w:cs="Times New Roman"/>
          <w:sz w:val="28"/>
          <w:szCs w:val="28"/>
        </w:rPr>
        <w:t xml:space="preserve"> </w:t>
      </w:r>
      <w:r>
        <w:rPr>
          <w:rFonts w:ascii="Times New Roman" w:hAnsi="Times New Roman" w:cs="Times New Roman"/>
          <w:sz w:val="28"/>
          <w:szCs w:val="28"/>
        </w:rPr>
        <w:t xml:space="preserve">людей </w:t>
      </w:r>
      <w:r w:rsidR="009E1770">
        <w:rPr>
          <w:rFonts w:ascii="Times New Roman" w:hAnsi="Times New Roman" w:cs="Times New Roman"/>
          <w:sz w:val="28"/>
          <w:szCs w:val="28"/>
        </w:rPr>
        <w:t>насчитывается свыше 40 млн. человек, хотя точный подсчет, как отмечают большинство исследователей это</w:t>
      </w:r>
      <w:r w:rsidR="00023968">
        <w:rPr>
          <w:rFonts w:ascii="Times New Roman" w:hAnsi="Times New Roman" w:cs="Times New Roman"/>
          <w:sz w:val="28"/>
          <w:szCs w:val="28"/>
        </w:rPr>
        <w:t>го явления, сделать весьма затруднительно</w:t>
      </w:r>
      <w:r w:rsidR="00023968" w:rsidRPr="00023968">
        <w:rPr>
          <w:rFonts w:ascii="Times New Roman" w:hAnsi="Times New Roman" w:cs="Times New Roman"/>
          <w:sz w:val="28"/>
          <w:szCs w:val="28"/>
        </w:rPr>
        <w:t xml:space="preserve"> [49]</w:t>
      </w:r>
      <w:r w:rsidR="00023968">
        <w:rPr>
          <w:rFonts w:ascii="Times New Roman" w:hAnsi="Times New Roman" w:cs="Times New Roman"/>
          <w:sz w:val="28"/>
          <w:szCs w:val="28"/>
        </w:rPr>
        <w:t>, актуальность обозначенной темы представляется глобально значимой, в том числе в плане экономики, бизнеса и маркетинга.</w:t>
      </w:r>
    </w:p>
    <w:p w:rsidR="00AD7088" w:rsidRPr="00AD7088" w:rsidRDefault="00131989" w:rsidP="00AD7088">
      <w:pPr>
        <w:spacing w:after="0" w:line="360" w:lineRule="auto"/>
        <w:ind w:firstLine="709"/>
        <w:jc w:val="both"/>
        <w:rPr>
          <w:rFonts w:ascii="Times New Roman" w:hAnsi="Times New Roman"/>
          <w:sz w:val="28"/>
          <w:szCs w:val="28"/>
        </w:rPr>
      </w:pPr>
      <w:bookmarkStart w:id="16" w:name="OLE_LINK32"/>
      <w:bookmarkStart w:id="17" w:name="OLE_LINK36"/>
      <w:r w:rsidRPr="00B1539B">
        <w:rPr>
          <w:rFonts w:ascii="Times New Roman" w:hAnsi="Times New Roman" w:cs="Times New Roman"/>
          <w:b/>
          <w:sz w:val="28"/>
          <w:szCs w:val="28"/>
        </w:rPr>
        <w:t xml:space="preserve">Целью </w:t>
      </w:r>
      <w:r>
        <w:rPr>
          <w:rFonts w:ascii="Times New Roman" w:hAnsi="Times New Roman" w:cs="Times New Roman"/>
          <w:sz w:val="28"/>
          <w:szCs w:val="28"/>
        </w:rPr>
        <w:t xml:space="preserve">настоящего исследования </w:t>
      </w:r>
      <w:r w:rsidR="00AD7088">
        <w:rPr>
          <w:rFonts w:ascii="Times New Roman" w:hAnsi="Times New Roman" w:cs="Times New Roman"/>
          <w:sz w:val="28"/>
          <w:szCs w:val="28"/>
        </w:rPr>
        <w:t xml:space="preserve">является разработка </w:t>
      </w:r>
      <w:r w:rsidR="00AD7088">
        <w:rPr>
          <w:rFonts w:ascii="Times New Roman" w:hAnsi="Times New Roman"/>
          <w:sz w:val="28"/>
          <w:szCs w:val="28"/>
        </w:rPr>
        <w:t>теоретико-</w:t>
      </w:r>
      <w:r w:rsidR="00AD7088" w:rsidRPr="00AD7088">
        <w:rPr>
          <w:rFonts w:ascii="Times New Roman" w:hAnsi="Times New Roman"/>
          <w:sz w:val="28"/>
          <w:szCs w:val="28"/>
        </w:rPr>
        <w:t xml:space="preserve">методических положений и модельного инструментария,  </w:t>
      </w:r>
      <w:r w:rsidR="00AD7088" w:rsidRPr="00AD7088">
        <w:rPr>
          <w:rFonts w:ascii="Times New Roman" w:hAnsi="Times New Roman" w:cs="Times New Roman"/>
          <w:sz w:val="28"/>
          <w:szCs w:val="28"/>
        </w:rPr>
        <w:t>определяющего поведение клиентов на рынке видеоигр.</w:t>
      </w:r>
    </w:p>
    <w:p w:rsidR="00B1539B" w:rsidRDefault="00B1539B" w:rsidP="00B1539B">
      <w:pPr>
        <w:spacing w:line="360" w:lineRule="auto"/>
        <w:ind w:firstLine="709"/>
        <w:jc w:val="both"/>
        <w:rPr>
          <w:rFonts w:ascii="Times New Roman" w:hAnsi="Times New Roman"/>
          <w:sz w:val="28"/>
          <w:szCs w:val="28"/>
        </w:rPr>
      </w:pPr>
      <w:bookmarkStart w:id="18" w:name="OLE_LINK26"/>
      <w:bookmarkStart w:id="19" w:name="OLE_LINK29"/>
      <w:r>
        <w:rPr>
          <w:rFonts w:ascii="Times New Roman" w:hAnsi="Times New Roman"/>
          <w:sz w:val="28"/>
          <w:szCs w:val="28"/>
        </w:rPr>
        <w:t>Достижение поставленной цели базируется на решении следующих</w:t>
      </w:r>
      <w:r w:rsidRPr="00B1539B">
        <w:rPr>
          <w:rFonts w:ascii="Times New Roman" w:hAnsi="Times New Roman"/>
          <w:b/>
          <w:sz w:val="28"/>
          <w:szCs w:val="28"/>
        </w:rPr>
        <w:t xml:space="preserve"> задач</w:t>
      </w:r>
      <w:r>
        <w:rPr>
          <w:rFonts w:ascii="Times New Roman" w:hAnsi="Times New Roman"/>
          <w:sz w:val="28"/>
          <w:szCs w:val="28"/>
        </w:rPr>
        <w:t>:</w:t>
      </w:r>
    </w:p>
    <w:p w:rsidR="00B1539B" w:rsidRDefault="00B1539B" w:rsidP="00B1539B">
      <w:pPr>
        <w:spacing w:line="360" w:lineRule="auto"/>
        <w:ind w:firstLine="709"/>
        <w:jc w:val="both"/>
        <w:rPr>
          <w:rFonts w:ascii="Times New Roman" w:hAnsi="Times New Roman"/>
          <w:sz w:val="28"/>
          <w:szCs w:val="28"/>
        </w:rPr>
      </w:pPr>
      <w:r>
        <w:rPr>
          <w:rFonts w:ascii="Times New Roman" w:hAnsi="Times New Roman"/>
          <w:sz w:val="28"/>
          <w:szCs w:val="28"/>
        </w:rPr>
        <w:t xml:space="preserve">- исследовать состояние, </w:t>
      </w:r>
      <w:r w:rsidRPr="009834A6">
        <w:rPr>
          <w:rFonts w:ascii="Times New Roman" w:hAnsi="Times New Roman"/>
          <w:sz w:val="28"/>
          <w:szCs w:val="28"/>
        </w:rPr>
        <w:t>тенденции</w:t>
      </w:r>
      <w:r>
        <w:rPr>
          <w:rFonts w:ascii="Times New Roman" w:hAnsi="Times New Roman"/>
          <w:sz w:val="28"/>
          <w:szCs w:val="28"/>
        </w:rPr>
        <w:t xml:space="preserve"> и этапы</w:t>
      </w:r>
      <w:r w:rsidRPr="009834A6">
        <w:rPr>
          <w:rFonts w:ascii="Times New Roman" w:hAnsi="Times New Roman"/>
          <w:sz w:val="28"/>
          <w:szCs w:val="28"/>
        </w:rPr>
        <w:t xml:space="preserve"> развития </w:t>
      </w:r>
      <w:r>
        <w:rPr>
          <w:rFonts w:ascii="Times New Roman" w:hAnsi="Times New Roman"/>
          <w:sz w:val="28"/>
          <w:szCs w:val="28"/>
        </w:rPr>
        <w:t xml:space="preserve">рынка видеоигр </w:t>
      </w:r>
      <w:r w:rsidR="00687854">
        <w:rPr>
          <w:rFonts w:ascii="Times New Roman" w:hAnsi="Times New Roman"/>
          <w:sz w:val="28"/>
          <w:szCs w:val="28"/>
        </w:rPr>
        <w:t>в</w:t>
      </w:r>
      <w:r>
        <w:rPr>
          <w:rFonts w:ascii="Times New Roman" w:hAnsi="Times New Roman"/>
          <w:sz w:val="28"/>
          <w:szCs w:val="28"/>
        </w:rPr>
        <w:t xml:space="preserve"> видеоигровой индустрии;</w:t>
      </w:r>
    </w:p>
    <w:p w:rsidR="00B1539B" w:rsidRDefault="00B1539B" w:rsidP="00B1539B">
      <w:pPr>
        <w:spacing w:line="360" w:lineRule="auto"/>
        <w:ind w:firstLine="709"/>
        <w:jc w:val="both"/>
        <w:rPr>
          <w:rFonts w:ascii="Times New Roman" w:hAnsi="Times New Roman"/>
          <w:sz w:val="28"/>
          <w:szCs w:val="28"/>
        </w:rPr>
      </w:pPr>
      <w:r>
        <w:rPr>
          <w:rFonts w:ascii="Times New Roman" w:hAnsi="Times New Roman"/>
          <w:sz w:val="28"/>
          <w:szCs w:val="28"/>
        </w:rPr>
        <w:t>- исследовать потребительские предпочтения и поведенческие мотивы потребителей на рынке видеоигр;</w:t>
      </w:r>
    </w:p>
    <w:p w:rsidR="00B1539B" w:rsidRDefault="00B1539B" w:rsidP="00B1539B">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D270D1">
        <w:rPr>
          <w:rFonts w:ascii="Times New Roman" w:hAnsi="Times New Roman"/>
          <w:sz w:val="28"/>
          <w:szCs w:val="28"/>
        </w:rPr>
        <w:t xml:space="preserve">проанализировать подходы и основные поведенческие модели потребителей </w:t>
      </w:r>
      <w:r w:rsidR="00EB0965">
        <w:rPr>
          <w:rFonts w:ascii="Times New Roman" w:hAnsi="Times New Roman"/>
          <w:sz w:val="28"/>
          <w:szCs w:val="28"/>
        </w:rPr>
        <w:t xml:space="preserve">игровой видеопродукции </w:t>
      </w:r>
      <w:r w:rsidR="00D270D1">
        <w:rPr>
          <w:rFonts w:ascii="Times New Roman" w:hAnsi="Times New Roman"/>
          <w:sz w:val="28"/>
          <w:szCs w:val="28"/>
        </w:rPr>
        <w:t xml:space="preserve">на базе концептуального аппарата </w:t>
      </w:r>
      <w:r w:rsidR="00D270D1">
        <w:rPr>
          <w:rFonts w:ascii="Times New Roman" w:hAnsi="Times New Roman"/>
          <w:sz w:val="28"/>
          <w:szCs w:val="28"/>
          <w:lang w:val="en-US"/>
        </w:rPr>
        <w:t>Customer</w:t>
      </w:r>
      <w:r w:rsidR="00D270D1" w:rsidRPr="00D270D1">
        <w:rPr>
          <w:rFonts w:ascii="Times New Roman" w:hAnsi="Times New Roman"/>
          <w:sz w:val="28"/>
          <w:szCs w:val="28"/>
        </w:rPr>
        <w:t xml:space="preserve"> </w:t>
      </w:r>
      <w:r w:rsidR="00D270D1">
        <w:rPr>
          <w:rFonts w:ascii="Times New Roman" w:hAnsi="Times New Roman"/>
          <w:sz w:val="28"/>
          <w:szCs w:val="28"/>
          <w:lang w:val="en-US"/>
        </w:rPr>
        <w:t>Journey</w:t>
      </w:r>
      <w:r w:rsidR="00D270D1" w:rsidRPr="00D270D1">
        <w:rPr>
          <w:rFonts w:ascii="Times New Roman" w:hAnsi="Times New Roman"/>
          <w:sz w:val="28"/>
          <w:szCs w:val="28"/>
        </w:rPr>
        <w:t xml:space="preserve"> </w:t>
      </w:r>
      <w:r w:rsidR="00D270D1">
        <w:rPr>
          <w:rFonts w:ascii="Times New Roman" w:hAnsi="Times New Roman"/>
          <w:sz w:val="28"/>
          <w:szCs w:val="28"/>
          <w:lang w:val="en-US"/>
        </w:rPr>
        <w:t>Map</w:t>
      </w:r>
      <w:r w:rsidR="00D270D1">
        <w:rPr>
          <w:rFonts w:ascii="Times New Roman" w:hAnsi="Times New Roman"/>
          <w:sz w:val="28"/>
          <w:szCs w:val="28"/>
        </w:rPr>
        <w:t xml:space="preserve"> (карта «путешествия» потребителя)</w:t>
      </w:r>
      <w:r>
        <w:rPr>
          <w:rFonts w:ascii="Times New Roman" w:hAnsi="Times New Roman"/>
          <w:sz w:val="28"/>
          <w:szCs w:val="28"/>
        </w:rPr>
        <w:t>;</w:t>
      </w:r>
    </w:p>
    <w:p w:rsidR="00B1539B" w:rsidRDefault="00B1539B" w:rsidP="00EB0965">
      <w:pPr>
        <w:spacing w:after="0" w:line="360" w:lineRule="auto"/>
        <w:ind w:firstLine="709"/>
        <w:jc w:val="both"/>
        <w:rPr>
          <w:rFonts w:ascii="Times New Roman" w:hAnsi="Times New Roman"/>
          <w:sz w:val="28"/>
          <w:szCs w:val="28"/>
        </w:rPr>
      </w:pPr>
      <w:r>
        <w:rPr>
          <w:rFonts w:ascii="Times New Roman" w:hAnsi="Times New Roman"/>
          <w:sz w:val="28"/>
          <w:szCs w:val="28"/>
        </w:rPr>
        <w:t>-</w:t>
      </w:r>
      <w:r w:rsidR="00D270D1">
        <w:rPr>
          <w:rFonts w:ascii="Times New Roman" w:hAnsi="Times New Roman"/>
          <w:sz w:val="28"/>
          <w:szCs w:val="28"/>
        </w:rPr>
        <w:t xml:space="preserve"> </w:t>
      </w:r>
      <w:r w:rsidR="00EB0965">
        <w:rPr>
          <w:rFonts w:ascii="Times New Roman" w:hAnsi="Times New Roman"/>
          <w:sz w:val="28"/>
          <w:szCs w:val="28"/>
        </w:rPr>
        <w:t>разработать методические рекомендации по моделированию поведения потребителей на рынке видеоигр и продвижению игровой видеопродукции на основе сегментно-ориентированных стратегий.</w:t>
      </w:r>
    </w:p>
    <w:bookmarkEnd w:id="16"/>
    <w:bookmarkEnd w:id="17"/>
    <w:p w:rsidR="00B1539B" w:rsidRDefault="00B1539B" w:rsidP="00EB0965">
      <w:pPr>
        <w:spacing w:after="0" w:line="360" w:lineRule="auto"/>
        <w:ind w:firstLine="709"/>
        <w:jc w:val="both"/>
        <w:rPr>
          <w:rFonts w:ascii="Times New Roman" w:hAnsi="Times New Roman"/>
          <w:sz w:val="28"/>
          <w:szCs w:val="28"/>
        </w:rPr>
      </w:pPr>
      <w:r w:rsidRPr="00E3797D">
        <w:rPr>
          <w:rFonts w:ascii="Times New Roman" w:hAnsi="Times New Roman"/>
          <w:b/>
          <w:sz w:val="28"/>
          <w:szCs w:val="28"/>
        </w:rPr>
        <w:lastRenderedPageBreak/>
        <w:t>Объектом</w:t>
      </w:r>
      <w:r>
        <w:rPr>
          <w:rFonts w:ascii="Times New Roman" w:hAnsi="Times New Roman"/>
          <w:sz w:val="28"/>
          <w:szCs w:val="28"/>
        </w:rPr>
        <w:t xml:space="preserve"> исследования является </w:t>
      </w:r>
      <w:r w:rsidR="00EB0965">
        <w:rPr>
          <w:rFonts w:ascii="Times New Roman" w:hAnsi="Times New Roman"/>
          <w:sz w:val="28"/>
          <w:szCs w:val="28"/>
        </w:rPr>
        <w:t>сфера виртуаль</w:t>
      </w:r>
      <w:r w:rsidR="00A83362">
        <w:rPr>
          <w:rFonts w:ascii="Times New Roman" w:hAnsi="Times New Roman"/>
          <w:sz w:val="28"/>
          <w:szCs w:val="28"/>
        </w:rPr>
        <w:t>ных видеоигровых взаимодействий потребителей, осуществляемых на базе компьютерных и интернет-технологий, включая мобильные платформы.</w:t>
      </w:r>
      <w:r w:rsidR="00EB0965">
        <w:rPr>
          <w:rFonts w:ascii="Times New Roman" w:hAnsi="Times New Roman"/>
          <w:sz w:val="28"/>
          <w:szCs w:val="28"/>
        </w:rPr>
        <w:t xml:space="preserve"> </w:t>
      </w:r>
    </w:p>
    <w:p w:rsidR="00B1539B" w:rsidRDefault="00B1539B" w:rsidP="00EB0965">
      <w:pPr>
        <w:spacing w:after="0" w:line="360" w:lineRule="auto"/>
        <w:ind w:firstLine="709"/>
        <w:jc w:val="both"/>
        <w:rPr>
          <w:rFonts w:ascii="Times New Roman" w:hAnsi="Times New Roman"/>
          <w:sz w:val="28"/>
          <w:szCs w:val="28"/>
        </w:rPr>
      </w:pPr>
      <w:r w:rsidRPr="00E3797D">
        <w:rPr>
          <w:rFonts w:ascii="Times New Roman" w:hAnsi="Times New Roman"/>
          <w:b/>
          <w:sz w:val="28"/>
          <w:szCs w:val="28"/>
        </w:rPr>
        <w:t>Предметом</w:t>
      </w:r>
      <w:r>
        <w:rPr>
          <w:rFonts w:ascii="Times New Roman" w:hAnsi="Times New Roman"/>
          <w:sz w:val="28"/>
          <w:szCs w:val="28"/>
        </w:rPr>
        <w:t xml:space="preserve"> исследования являются</w:t>
      </w:r>
      <w:r w:rsidRPr="008058CF">
        <w:rPr>
          <w:rFonts w:ascii="Times New Roman" w:hAnsi="Times New Roman"/>
          <w:sz w:val="28"/>
          <w:szCs w:val="28"/>
        </w:rPr>
        <w:t xml:space="preserve"> </w:t>
      </w:r>
      <w:r w:rsidR="00A83362">
        <w:rPr>
          <w:rFonts w:ascii="Times New Roman" w:hAnsi="Times New Roman"/>
          <w:sz w:val="28"/>
          <w:szCs w:val="28"/>
        </w:rPr>
        <w:t xml:space="preserve">поведенческие аспекты потребителей игровой видеопродукции </w:t>
      </w:r>
      <w:r w:rsidR="00E3797D">
        <w:rPr>
          <w:rFonts w:ascii="Times New Roman" w:hAnsi="Times New Roman"/>
          <w:sz w:val="28"/>
          <w:szCs w:val="28"/>
        </w:rPr>
        <w:t>и инструментарий, позволяющий моделировать изменения поведенческой динамики, обусловленной развитием игровой видеоиндустрии.</w:t>
      </w:r>
    </w:p>
    <w:p w:rsidR="00B1539B" w:rsidRDefault="00B1539B" w:rsidP="00EB0965">
      <w:pPr>
        <w:spacing w:after="0" w:line="360" w:lineRule="auto"/>
        <w:ind w:firstLine="709"/>
        <w:jc w:val="both"/>
        <w:rPr>
          <w:rFonts w:ascii="Times New Roman" w:hAnsi="Times New Roman"/>
          <w:sz w:val="28"/>
          <w:szCs w:val="28"/>
        </w:rPr>
      </w:pPr>
      <w:r w:rsidRPr="003A08C1">
        <w:rPr>
          <w:rFonts w:ascii="Times New Roman" w:hAnsi="Times New Roman"/>
          <w:b/>
          <w:sz w:val="28"/>
          <w:szCs w:val="28"/>
        </w:rPr>
        <w:t>Теоретической и методологической основой</w:t>
      </w:r>
      <w:r>
        <w:rPr>
          <w:rFonts w:ascii="Times New Roman" w:hAnsi="Times New Roman"/>
          <w:sz w:val="28"/>
          <w:szCs w:val="28"/>
        </w:rPr>
        <w:t xml:space="preserve"> настоящей работы </w:t>
      </w:r>
      <w:r w:rsidR="00A24F61">
        <w:rPr>
          <w:rFonts w:ascii="Times New Roman" w:hAnsi="Times New Roman"/>
          <w:sz w:val="28"/>
          <w:szCs w:val="28"/>
        </w:rPr>
        <w:t>являются научные</w:t>
      </w:r>
      <w:r>
        <w:rPr>
          <w:rFonts w:ascii="Times New Roman" w:hAnsi="Times New Roman"/>
          <w:sz w:val="28"/>
          <w:szCs w:val="28"/>
        </w:rPr>
        <w:t xml:space="preserve"> и прикладные исслед</w:t>
      </w:r>
      <w:r w:rsidR="00BA26AB">
        <w:rPr>
          <w:rFonts w:ascii="Times New Roman" w:hAnsi="Times New Roman"/>
          <w:sz w:val="28"/>
          <w:szCs w:val="28"/>
        </w:rPr>
        <w:t xml:space="preserve">ования российских и зарубежных </w:t>
      </w:r>
      <w:r w:rsidR="00A24F61">
        <w:rPr>
          <w:rFonts w:ascii="Times New Roman" w:hAnsi="Times New Roman"/>
          <w:sz w:val="28"/>
          <w:szCs w:val="28"/>
        </w:rPr>
        <w:t>ученых и</w:t>
      </w:r>
      <w:r w:rsidR="00BA26AB">
        <w:rPr>
          <w:rFonts w:ascii="Times New Roman" w:hAnsi="Times New Roman"/>
          <w:sz w:val="28"/>
          <w:szCs w:val="28"/>
        </w:rPr>
        <w:t xml:space="preserve"> специалистов в области видеоигровой индустрии, </w:t>
      </w:r>
      <w:r w:rsidR="00B26EE1">
        <w:rPr>
          <w:rFonts w:ascii="Times New Roman" w:hAnsi="Times New Roman"/>
          <w:sz w:val="28"/>
          <w:szCs w:val="28"/>
        </w:rPr>
        <w:t xml:space="preserve">маркетинга, маркетинговых исследований, поведения </w:t>
      </w:r>
      <w:r w:rsidR="00A24F61">
        <w:rPr>
          <w:rFonts w:ascii="Times New Roman" w:hAnsi="Times New Roman"/>
          <w:sz w:val="28"/>
          <w:szCs w:val="28"/>
        </w:rPr>
        <w:t>потребителей, социологии</w:t>
      </w:r>
      <w:r w:rsidR="00B26EE1">
        <w:rPr>
          <w:rFonts w:ascii="Times New Roman" w:hAnsi="Times New Roman"/>
          <w:sz w:val="28"/>
          <w:szCs w:val="28"/>
        </w:rPr>
        <w:t xml:space="preserve"> и психологии массового поведения,</w:t>
      </w:r>
      <w:r>
        <w:rPr>
          <w:rFonts w:ascii="Times New Roman" w:hAnsi="Times New Roman"/>
          <w:sz w:val="28"/>
          <w:szCs w:val="28"/>
        </w:rPr>
        <w:t xml:space="preserve"> </w:t>
      </w:r>
      <w:r w:rsidR="00B26EE1">
        <w:rPr>
          <w:rFonts w:ascii="Times New Roman" w:hAnsi="Times New Roman"/>
          <w:sz w:val="28"/>
          <w:szCs w:val="28"/>
        </w:rPr>
        <w:t>компьютерных и интернет-</w:t>
      </w:r>
      <w:r w:rsidR="00B26EE1" w:rsidRPr="003A08C1">
        <w:rPr>
          <w:rFonts w:ascii="Times New Roman" w:hAnsi="Times New Roman"/>
          <w:sz w:val="28"/>
          <w:szCs w:val="28"/>
        </w:rPr>
        <w:t>технологий.</w:t>
      </w:r>
    </w:p>
    <w:p w:rsidR="00B1539B" w:rsidRDefault="00B1539B" w:rsidP="00EB0965">
      <w:pPr>
        <w:spacing w:after="0" w:line="360" w:lineRule="auto"/>
        <w:ind w:firstLine="709"/>
        <w:jc w:val="both"/>
        <w:rPr>
          <w:rFonts w:ascii="Times New Roman" w:hAnsi="Times New Roman"/>
          <w:sz w:val="28"/>
          <w:szCs w:val="28"/>
        </w:rPr>
      </w:pPr>
      <w:r w:rsidRPr="003A08C1">
        <w:rPr>
          <w:rFonts w:ascii="Times New Roman" w:hAnsi="Times New Roman"/>
          <w:b/>
          <w:sz w:val="28"/>
          <w:szCs w:val="28"/>
        </w:rPr>
        <w:t>Информационную базу исследования</w:t>
      </w:r>
      <w:r w:rsidR="003A08C1">
        <w:rPr>
          <w:rFonts w:ascii="Times New Roman" w:hAnsi="Times New Roman"/>
          <w:sz w:val="28"/>
          <w:szCs w:val="28"/>
        </w:rPr>
        <w:t xml:space="preserve"> составили данные отчетов международных аналитических агентств, касающихся оценки состояния</w:t>
      </w:r>
      <w:r>
        <w:rPr>
          <w:rFonts w:ascii="Times New Roman" w:hAnsi="Times New Roman"/>
          <w:sz w:val="28"/>
          <w:szCs w:val="28"/>
        </w:rPr>
        <w:t xml:space="preserve">, динамики и перспектив развития </w:t>
      </w:r>
      <w:r w:rsidR="003A08C1">
        <w:rPr>
          <w:rFonts w:ascii="Times New Roman" w:hAnsi="Times New Roman"/>
          <w:sz w:val="28"/>
          <w:szCs w:val="28"/>
        </w:rPr>
        <w:t xml:space="preserve">компьютерных видеоигр, </w:t>
      </w:r>
      <w:r w:rsidR="004A030B">
        <w:rPr>
          <w:rFonts w:ascii="Times New Roman" w:hAnsi="Times New Roman"/>
          <w:sz w:val="28"/>
          <w:szCs w:val="28"/>
        </w:rPr>
        <w:t xml:space="preserve">оценок и выводов независимых аналитиков и экспертов, а также </w:t>
      </w:r>
      <w:r w:rsidR="003A08C1">
        <w:rPr>
          <w:rFonts w:ascii="Times New Roman" w:hAnsi="Times New Roman"/>
          <w:sz w:val="28"/>
          <w:szCs w:val="28"/>
        </w:rPr>
        <w:t>результатов проведенных автором маркетинговых исследований по изучению потребительских предпочтений, поведенческих реакций и мотиваций на рынке видеоигр.</w:t>
      </w:r>
    </w:p>
    <w:p w:rsidR="00B1539B" w:rsidRDefault="00B1539B" w:rsidP="00EB0965">
      <w:pPr>
        <w:spacing w:after="0" w:line="360" w:lineRule="auto"/>
        <w:ind w:firstLine="709"/>
        <w:jc w:val="both"/>
        <w:rPr>
          <w:rFonts w:ascii="Times New Roman" w:hAnsi="Times New Roman"/>
          <w:sz w:val="28"/>
          <w:szCs w:val="28"/>
        </w:rPr>
      </w:pPr>
      <w:r w:rsidRPr="003A08C1">
        <w:rPr>
          <w:rFonts w:ascii="Times New Roman" w:hAnsi="Times New Roman"/>
          <w:b/>
          <w:sz w:val="28"/>
          <w:szCs w:val="28"/>
        </w:rPr>
        <w:t>Научная новизна</w:t>
      </w:r>
      <w:r>
        <w:rPr>
          <w:rFonts w:ascii="Times New Roman" w:hAnsi="Times New Roman"/>
          <w:sz w:val="28"/>
          <w:szCs w:val="28"/>
        </w:rPr>
        <w:t xml:space="preserve"> результатов диссертационного исследования заключается</w:t>
      </w:r>
      <w:r w:rsidR="008A1C9D">
        <w:rPr>
          <w:rFonts w:ascii="Times New Roman" w:hAnsi="Times New Roman"/>
          <w:sz w:val="28"/>
          <w:szCs w:val="28"/>
        </w:rPr>
        <w:t xml:space="preserve"> в следующем</w:t>
      </w:r>
      <w:r>
        <w:rPr>
          <w:rFonts w:ascii="Times New Roman" w:hAnsi="Times New Roman"/>
          <w:sz w:val="28"/>
          <w:szCs w:val="28"/>
        </w:rPr>
        <w:t>:</w:t>
      </w:r>
    </w:p>
    <w:p w:rsidR="008A1C9D" w:rsidRDefault="00B1539B" w:rsidP="008A1C9D">
      <w:pPr>
        <w:spacing w:after="0" w:line="360" w:lineRule="auto"/>
        <w:ind w:firstLine="709"/>
        <w:jc w:val="both"/>
        <w:rPr>
          <w:rFonts w:ascii="Times New Roman" w:hAnsi="Times New Roman"/>
          <w:sz w:val="28"/>
          <w:szCs w:val="28"/>
        </w:rPr>
      </w:pPr>
      <w:r>
        <w:rPr>
          <w:rFonts w:ascii="Times New Roman" w:hAnsi="Times New Roman"/>
          <w:sz w:val="28"/>
          <w:szCs w:val="28"/>
        </w:rPr>
        <w:t>-</w:t>
      </w:r>
      <w:r w:rsidR="008A1C9D">
        <w:rPr>
          <w:rFonts w:ascii="Times New Roman" w:hAnsi="Times New Roman"/>
          <w:sz w:val="28"/>
          <w:szCs w:val="28"/>
        </w:rPr>
        <w:t xml:space="preserve"> исследованы концептуальные подходы и маркетинговые инструменты, ориентированные на работу со сверхбольшими потребительскими сегментами в условиях современных глобальных гиперкоммуникаций;</w:t>
      </w:r>
    </w:p>
    <w:p w:rsidR="00C366A5" w:rsidRDefault="00C366A5" w:rsidP="008A1C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 </w:t>
      </w:r>
      <w:r w:rsidR="003C0D6F">
        <w:rPr>
          <w:rFonts w:ascii="Times New Roman" w:hAnsi="Times New Roman"/>
          <w:sz w:val="28"/>
          <w:szCs w:val="28"/>
        </w:rPr>
        <w:t>основе</w:t>
      </w:r>
      <w:r>
        <w:rPr>
          <w:rFonts w:ascii="Times New Roman" w:hAnsi="Times New Roman"/>
          <w:sz w:val="28"/>
          <w:szCs w:val="28"/>
        </w:rPr>
        <w:t xml:space="preserve"> проведенных автором исследований выявлены характеристики рынка, позволяющие произвести </w:t>
      </w:r>
      <w:r w:rsidR="003C0D6F">
        <w:rPr>
          <w:rFonts w:ascii="Times New Roman" w:hAnsi="Times New Roman"/>
          <w:sz w:val="28"/>
          <w:szCs w:val="28"/>
        </w:rPr>
        <w:t>макро-сегментацию потребителей по признаку мотивационных и поведенческих предпочтений;</w:t>
      </w:r>
    </w:p>
    <w:p w:rsidR="001C2B3A" w:rsidRDefault="001C2B3A" w:rsidP="008A1C9D">
      <w:pPr>
        <w:spacing w:after="0" w:line="360" w:lineRule="auto"/>
        <w:ind w:firstLine="709"/>
        <w:jc w:val="both"/>
        <w:rPr>
          <w:rFonts w:ascii="Times New Roman" w:hAnsi="Times New Roman"/>
          <w:sz w:val="28"/>
          <w:szCs w:val="28"/>
        </w:rPr>
      </w:pPr>
      <w:r>
        <w:rPr>
          <w:rFonts w:ascii="Times New Roman" w:hAnsi="Times New Roman"/>
          <w:sz w:val="28"/>
          <w:szCs w:val="28"/>
        </w:rPr>
        <w:t>- выявлены тенденции</w:t>
      </w:r>
      <w:r w:rsidR="00E469AE">
        <w:rPr>
          <w:rFonts w:ascii="Times New Roman" w:hAnsi="Times New Roman"/>
          <w:sz w:val="28"/>
          <w:szCs w:val="28"/>
        </w:rPr>
        <w:t xml:space="preserve"> роста</w:t>
      </w:r>
      <w:r w:rsidR="006B2C89">
        <w:rPr>
          <w:rFonts w:ascii="Times New Roman" w:hAnsi="Times New Roman"/>
          <w:sz w:val="28"/>
          <w:szCs w:val="28"/>
        </w:rPr>
        <w:t>,</w:t>
      </w:r>
      <w:r w:rsidR="00E469AE">
        <w:rPr>
          <w:rFonts w:ascii="Times New Roman" w:hAnsi="Times New Roman"/>
          <w:sz w:val="28"/>
          <w:szCs w:val="28"/>
        </w:rPr>
        <w:t xml:space="preserve"> дифференциации игровой </w:t>
      </w:r>
      <w:r w:rsidR="006B2C89">
        <w:rPr>
          <w:rFonts w:ascii="Times New Roman" w:hAnsi="Times New Roman"/>
          <w:sz w:val="28"/>
          <w:szCs w:val="28"/>
        </w:rPr>
        <w:t>видео</w:t>
      </w:r>
      <w:r w:rsidR="00E469AE">
        <w:rPr>
          <w:rFonts w:ascii="Times New Roman" w:hAnsi="Times New Roman"/>
          <w:sz w:val="28"/>
          <w:szCs w:val="28"/>
        </w:rPr>
        <w:t>продукции</w:t>
      </w:r>
      <w:r w:rsidR="006B2C89">
        <w:rPr>
          <w:rFonts w:ascii="Times New Roman" w:hAnsi="Times New Roman"/>
          <w:sz w:val="28"/>
          <w:szCs w:val="28"/>
        </w:rPr>
        <w:t xml:space="preserve"> и определены прогнозные перспективы</w:t>
      </w:r>
      <w:r>
        <w:rPr>
          <w:rFonts w:ascii="Times New Roman" w:hAnsi="Times New Roman"/>
          <w:sz w:val="28"/>
          <w:szCs w:val="28"/>
        </w:rPr>
        <w:t xml:space="preserve">, связанные с развитием рынка </w:t>
      </w:r>
      <w:r w:rsidR="00E469AE">
        <w:rPr>
          <w:rFonts w:ascii="Times New Roman" w:hAnsi="Times New Roman"/>
          <w:sz w:val="28"/>
          <w:szCs w:val="28"/>
        </w:rPr>
        <w:t>электронных игр, построенных на принципе интеллектуального интерфейса</w:t>
      </w:r>
      <w:r w:rsidR="006B2C89">
        <w:rPr>
          <w:rFonts w:ascii="Times New Roman" w:hAnsi="Times New Roman"/>
          <w:sz w:val="28"/>
          <w:szCs w:val="28"/>
        </w:rPr>
        <w:t>;</w:t>
      </w:r>
      <w:r w:rsidR="00E469AE">
        <w:rPr>
          <w:rFonts w:ascii="Times New Roman" w:hAnsi="Times New Roman"/>
          <w:sz w:val="28"/>
          <w:szCs w:val="28"/>
        </w:rPr>
        <w:t xml:space="preserve"> </w:t>
      </w:r>
    </w:p>
    <w:p w:rsidR="005E03DF" w:rsidRDefault="00C366A5" w:rsidP="00EB096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на базе модельной конструкции </w:t>
      </w:r>
      <w:r>
        <w:rPr>
          <w:rFonts w:ascii="Times New Roman" w:hAnsi="Times New Roman"/>
          <w:sz w:val="28"/>
          <w:szCs w:val="28"/>
          <w:lang w:val="en-US"/>
        </w:rPr>
        <w:t>Customer</w:t>
      </w:r>
      <w:r w:rsidRPr="00C366A5">
        <w:rPr>
          <w:rFonts w:ascii="Times New Roman" w:hAnsi="Times New Roman"/>
          <w:sz w:val="28"/>
          <w:szCs w:val="28"/>
        </w:rPr>
        <w:t xml:space="preserve"> </w:t>
      </w:r>
      <w:r>
        <w:rPr>
          <w:rFonts w:ascii="Times New Roman" w:hAnsi="Times New Roman"/>
          <w:sz w:val="28"/>
          <w:szCs w:val="28"/>
          <w:lang w:val="en-US"/>
        </w:rPr>
        <w:t>Journey</w:t>
      </w:r>
      <w:r w:rsidRPr="00C366A5">
        <w:rPr>
          <w:rFonts w:ascii="Times New Roman" w:hAnsi="Times New Roman"/>
          <w:sz w:val="28"/>
          <w:szCs w:val="28"/>
        </w:rPr>
        <w:t xml:space="preserve"> </w:t>
      </w:r>
      <w:r>
        <w:rPr>
          <w:rFonts w:ascii="Times New Roman" w:hAnsi="Times New Roman"/>
          <w:sz w:val="28"/>
          <w:szCs w:val="28"/>
          <w:lang w:val="en-US"/>
        </w:rPr>
        <w:t>Map</w:t>
      </w:r>
      <w:r w:rsidRPr="00C366A5">
        <w:rPr>
          <w:rFonts w:ascii="Times New Roman" w:hAnsi="Times New Roman"/>
          <w:sz w:val="28"/>
          <w:szCs w:val="28"/>
        </w:rPr>
        <w:t xml:space="preserve"> </w:t>
      </w:r>
      <w:r>
        <w:rPr>
          <w:rFonts w:ascii="Times New Roman" w:hAnsi="Times New Roman"/>
          <w:sz w:val="28"/>
          <w:szCs w:val="28"/>
        </w:rPr>
        <w:t xml:space="preserve">разработана карта «путешествия» потребителя, описывающая поведенческую динамику потребителя на рынке видеоигр и позволяющая прогнозировать изменения потребительских предпочтений на данном </w:t>
      </w:r>
      <w:r w:rsidRPr="00270D2A">
        <w:rPr>
          <w:rFonts w:ascii="Times New Roman" w:hAnsi="Times New Roman"/>
          <w:sz w:val="28"/>
          <w:szCs w:val="28"/>
        </w:rPr>
        <w:t>рынке</w:t>
      </w:r>
      <w:r w:rsidR="005E03DF">
        <w:rPr>
          <w:rFonts w:ascii="Times New Roman" w:hAnsi="Times New Roman"/>
          <w:sz w:val="28"/>
          <w:szCs w:val="28"/>
        </w:rPr>
        <w:t>;</w:t>
      </w:r>
    </w:p>
    <w:p w:rsidR="00B1539B" w:rsidRPr="00C366A5" w:rsidRDefault="005E03DF" w:rsidP="00EB0965">
      <w:pPr>
        <w:spacing w:after="0" w:line="360" w:lineRule="auto"/>
        <w:ind w:firstLine="709"/>
        <w:jc w:val="both"/>
        <w:rPr>
          <w:rFonts w:ascii="Times New Roman" w:hAnsi="Times New Roman"/>
          <w:sz w:val="28"/>
          <w:szCs w:val="28"/>
        </w:rPr>
      </w:pPr>
      <w:r>
        <w:rPr>
          <w:rFonts w:ascii="Times New Roman" w:hAnsi="Times New Roman"/>
          <w:sz w:val="28"/>
          <w:szCs w:val="28"/>
        </w:rPr>
        <w:t>- разработаны методические рекомендации по продвижению игровой видеопродукции на основе сегментно-ориентированных стратегий с использованием карты путешествия потребителя.</w:t>
      </w:r>
    </w:p>
    <w:p w:rsidR="00B1539B" w:rsidRDefault="00B1539B" w:rsidP="00EB096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Структура и логика диссертационной работы определяется исходя из предмета исследования и построена в соответствии с целью и содержанием исследовательских задач. Работа состоит из введения, трех глав, заключения и списка использованных </w:t>
      </w:r>
      <w:r w:rsidRPr="00657E8E">
        <w:rPr>
          <w:rFonts w:ascii="Times New Roman" w:hAnsi="Times New Roman"/>
          <w:sz w:val="28"/>
          <w:szCs w:val="28"/>
        </w:rPr>
        <w:t>источников.</w:t>
      </w:r>
    </w:p>
    <w:p w:rsidR="00B1539B" w:rsidRPr="0042712D" w:rsidRDefault="00B1539B" w:rsidP="00EB096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первой главе </w:t>
      </w:r>
      <w:r w:rsidR="001C0471">
        <w:rPr>
          <w:rFonts w:ascii="Times New Roman" w:hAnsi="Times New Roman"/>
          <w:sz w:val="28"/>
          <w:szCs w:val="28"/>
        </w:rPr>
        <w:t xml:space="preserve">отмечены основные и наиболее значимые этапы, с помощью которых видеоигровая индустрия заняла лидирующие позиции среди всех видов развлечения. Произведен анализ рынка видеоигр: </w:t>
      </w:r>
      <w:r w:rsidR="0042712D">
        <w:rPr>
          <w:rFonts w:ascii="Times New Roman" w:hAnsi="Times New Roman"/>
          <w:sz w:val="28"/>
          <w:szCs w:val="28"/>
        </w:rPr>
        <w:t xml:space="preserve">разработана жанровая классификация существующих видеоигр, установлены основные игроки - компании-платформодержатели и компании- поставщики видеоигр, а также анализ многочисленных отчетов таких общепризнанных аналитических агентств как </w:t>
      </w:r>
      <w:r w:rsidR="0042712D">
        <w:rPr>
          <w:rFonts w:ascii="Times New Roman" w:hAnsi="Times New Roman"/>
          <w:sz w:val="28"/>
          <w:szCs w:val="28"/>
          <w:lang w:val="en-US"/>
        </w:rPr>
        <w:t>PriceWaterhouse</w:t>
      </w:r>
      <w:r w:rsidR="0042712D">
        <w:rPr>
          <w:rFonts w:ascii="Times New Roman" w:hAnsi="Times New Roman"/>
          <w:sz w:val="28"/>
          <w:szCs w:val="28"/>
        </w:rPr>
        <w:t>Coopers</w:t>
      </w:r>
      <w:r w:rsidR="00C12B4D">
        <w:rPr>
          <w:rFonts w:ascii="Times New Roman" w:hAnsi="Times New Roman"/>
          <w:sz w:val="28"/>
          <w:szCs w:val="28"/>
        </w:rPr>
        <w:t xml:space="preserve">, </w:t>
      </w:r>
      <w:r w:rsidR="00C12B4D">
        <w:rPr>
          <w:rFonts w:ascii="Times New Roman" w:hAnsi="Times New Roman"/>
          <w:sz w:val="28"/>
          <w:szCs w:val="28"/>
          <w:lang w:val="en-US"/>
        </w:rPr>
        <w:t>Newzoo</w:t>
      </w:r>
      <w:r w:rsidR="0042712D">
        <w:rPr>
          <w:rFonts w:ascii="Times New Roman" w:hAnsi="Times New Roman"/>
          <w:sz w:val="28"/>
          <w:szCs w:val="28"/>
        </w:rPr>
        <w:t xml:space="preserve"> и </w:t>
      </w:r>
      <w:r w:rsidR="0042712D">
        <w:rPr>
          <w:rFonts w:ascii="Times New Roman" w:hAnsi="Times New Roman"/>
          <w:sz w:val="28"/>
          <w:szCs w:val="28"/>
          <w:lang w:val="en-US"/>
        </w:rPr>
        <w:t>DFC</w:t>
      </w:r>
      <w:r w:rsidR="0042712D">
        <w:rPr>
          <w:rFonts w:ascii="Times New Roman" w:hAnsi="Times New Roman"/>
          <w:sz w:val="28"/>
          <w:szCs w:val="28"/>
        </w:rPr>
        <w:t>. В том числе в рамках первой главы рассмотрено такое понятие как поведение потребителей, их различные предпочтения и поведенческие реакции.</w:t>
      </w:r>
    </w:p>
    <w:p w:rsidR="00B1539B" w:rsidRPr="00DC06FD" w:rsidRDefault="00B1539B" w:rsidP="00EB096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второй главе </w:t>
      </w:r>
      <w:r w:rsidR="00DC06FD">
        <w:rPr>
          <w:rFonts w:ascii="Times New Roman" w:hAnsi="Times New Roman"/>
          <w:sz w:val="28"/>
          <w:szCs w:val="28"/>
        </w:rPr>
        <w:t xml:space="preserve">рассмотрены различные модели поведения потребителя, типы потребительского поведения, а также исследована модель </w:t>
      </w:r>
      <w:r w:rsidR="00DC06FD">
        <w:rPr>
          <w:rFonts w:ascii="Times New Roman" w:hAnsi="Times New Roman"/>
          <w:sz w:val="28"/>
          <w:szCs w:val="28"/>
          <w:lang w:val="en-US"/>
        </w:rPr>
        <w:t>AIDA</w:t>
      </w:r>
      <w:r w:rsidR="00DC06FD">
        <w:rPr>
          <w:rFonts w:ascii="Times New Roman" w:hAnsi="Times New Roman"/>
          <w:sz w:val="28"/>
          <w:szCs w:val="28"/>
        </w:rPr>
        <w:t xml:space="preserve">, которая оказывает существенное влияние на построение карты путешествия </w:t>
      </w:r>
      <w:r w:rsidR="00DC06FD" w:rsidRPr="00DC06FD">
        <w:rPr>
          <w:rFonts w:ascii="Times New Roman" w:hAnsi="Times New Roman"/>
          <w:sz w:val="28"/>
          <w:szCs w:val="28"/>
        </w:rPr>
        <w:t>(</w:t>
      </w:r>
      <w:r w:rsidR="00DC06FD">
        <w:rPr>
          <w:rFonts w:ascii="Times New Roman" w:hAnsi="Times New Roman"/>
          <w:sz w:val="28"/>
          <w:szCs w:val="28"/>
          <w:lang w:val="en-US"/>
        </w:rPr>
        <w:t>Customer</w:t>
      </w:r>
      <w:r w:rsidR="00DC06FD" w:rsidRPr="00DC06FD">
        <w:rPr>
          <w:rFonts w:ascii="Times New Roman" w:hAnsi="Times New Roman"/>
          <w:sz w:val="28"/>
          <w:szCs w:val="28"/>
        </w:rPr>
        <w:t xml:space="preserve"> </w:t>
      </w:r>
      <w:r w:rsidR="00DC06FD">
        <w:rPr>
          <w:rFonts w:ascii="Times New Roman" w:hAnsi="Times New Roman"/>
          <w:sz w:val="28"/>
          <w:szCs w:val="28"/>
          <w:lang w:val="en-US"/>
        </w:rPr>
        <w:t>Journey</w:t>
      </w:r>
      <w:r w:rsidR="00DC06FD" w:rsidRPr="00DC06FD">
        <w:rPr>
          <w:rFonts w:ascii="Times New Roman" w:hAnsi="Times New Roman"/>
          <w:sz w:val="28"/>
          <w:szCs w:val="28"/>
        </w:rPr>
        <w:t xml:space="preserve"> </w:t>
      </w:r>
      <w:r w:rsidR="00DC06FD">
        <w:rPr>
          <w:rFonts w:ascii="Times New Roman" w:hAnsi="Times New Roman"/>
          <w:sz w:val="28"/>
          <w:szCs w:val="28"/>
          <w:lang w:val="en-US"/>
        </w:rPr>
        <w:t>Map</w:t>
      </w:r>
      <w:r w:rsidR="00DC06FD">
        <w:rPr>
          <w:rFonts w:ascii="Times New Roman" w:hAnsi="Times New Roman"/>
          <w:sz w:val="28"/>
          <w:szCs w:val="28"/>
        </w:rPr>
        <w:t xml:space="preserve">, </w:t>
      </w:r>
      <w:r w:rsidR="00DC06FD">
        <w:rPr>
          <w:rFonts w:ascii="Times New Roman" w:hAnsi="Times New Roman"/>
          <w:sz w:val="28"/>
          <w:szCs w:val="28"/>
          <w:lang w:val="en-US"/>
        </w:rPr>
        <w:t>CJM</w:t>
      </w:r>
      <w:r w:rsidR="00DC06FD">
        <w:rPr>
          <w:rFonts w:ascii="Times New Roman" w:hAnsi="Times New Roman"/>
          <w:sz w:val="28"/>
          <w:szCs w:val="28"/>
        </w:rPr>
        <w:t xml:space="preserve">) потребителя. Более подробно изучена </w:t>
      </w:r>
      <w:r w:rsidR="00DC06FD">
        <w:rPr>
          <w:rFonts w:ascii="Times New Roman" w:hAnsi="Times New Roman"/>
          <w:sz w:val="28"/>
          <w:szCs w:val="28"/>
          <w:lang w:val="en-US"/>
        </w:rPr>
        <w:t>CJM</w:t>
      </w:r>
      <w:r w:rsidR="00DC06FD">
        <w:rPr>
          <w:rFonts w:ascii="Times New Roman" w:hAnsi="Times New Roman"/>
          <w:sz w:val="28"/>
          <w:szCs w:val="28"/>
        </w:rPr>
        <w:t>, механизм ее построения, цели и задачи. В данном пункте также расписан дизайн дальнейшего магистерского исследования.</w:t>
      </w:r>
    </w:p>
    <w:p w:rsidR="00B1539B" w:rsidRPr="00156AC6" w:rsidRDefault="00B1539B" w:rsidP="00EB096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третьей главе </w:t>
      </w:r>
      <w:r w:rsidR="00DC06FD">
        <w:rPr>
          <w:rFonts w:ascii="Times New Roman" w:hAnsi="Times New Roman"/>
          <w:sz w:val="28"/>
          <w:szCs w:val="28"/>
        </w:rPr>
        <w:t>приводятся результаты и выводы по пров</w:t>
      </w:r>
      <w:r w:rsidR="00156AC6">
        <w:rPr>
          <w:rFonts w:ascii="Times New Roman" w:hAnsi="Times New Roman"/>
          <w:sz w:val="28"/>
          <w:szCs w:val="28"/>
        </w:rPr>
        <w:t>еденному полевому исследованию и</w:t>
      </w:r>
      <w:r w:rsidR="00DC06FD">
        <w:rPr>
          <w:rFonts w:ascii="Times New Roman" w:hAnsi="Times New Roman"/>
          <w:sz w:val="28"/>
          <w:szCs w:val="28"/>
        </w:rPr>
        <w:t xml:space="preserve"> разрабатывается карта путешествия потребителя для выявленных в ходе исследования типов потребителей на рынке видеоигр</w:t>
      </w:r>
      <w:r w:rsidR="00156AC6">
        <w:rPr>
          <w:rFonts w:ascii="Times New Roman" w:hAnsi="Times New Roman"/>
          <w:sz w:val="28"/>
          <w:szCs w:val="28"/>
        </w:rPr>
        <w:t xml:space="preserve">. На основе исследования российских потребителей видеоигр и разработанной </w:t>
      </w:r>
      <w:r w:rsidR="00156AC6">
        <w:rPr>
          <w:rFonts w:ascii="Times New Roman" w:hAnsi="Times New Roman"/>
          <w:sz w:val="28"/>
          <w:szCs w:val="28"/>
          <w:lang w:val="en-US"/>
        </w:rPr>
        <w:lastRenderedPageBreak/>
        <w:t>customer</w:t>
      </w:r>
      <w:r w:rsidR="00156AC6" w:rsidRPr="00156AC6">
        <w:rPr>
          <w:rFonts w:ascii="Times New Roman" w:hAnsi="Times New Roman"/>
          <w:sz w:val="28"/>
          <w:szCs w:val="28"/>
        </w:rPr>
        <w:t xml:space="preserve"> </w:t>
      </w:r>
      <w:r w:rsidR="00156AC6">
        <w:rPr>
          <w:rFonts w:ascii="Times New Roman" w:hAnsi="Times New Roman"/>
          <w:sz w:val="28"/>
          <w:szCs w:val="28"/>
          <w:lang w:val="en-US"/>
        </w:rPr>
        <w:t>journey</w:t>
      </w:r>
      <w:r w:rsidR="00156AC6" w:rsidRPr="00156AC6">
        <w:rPr>
          <w:rFonts w:ascii="Times New Roman" w:hAnsi="Times New Roman"/>
          <w:sz w:val="28"/>
          <w:szCs w:val="28"/>
        </w:rPr>
        <w:t xml:space="preserve"> </w:t>
      </w:r>
      <w:r w:rsidR="00156AC6">
        <w:rPr>
          <w:rFonts w:ascii="Times New Roman" w:hAnsi="Times New Roman"/>
          <w:sz w:val="28"/>
          <w:szCs w:val="28"/>
          <w:lang w:val="en-US"/>
        </w:rPr>
        <w:t>map</w:t>
      </w:r>
      <w:r w:rsidR="00156AC6">
        <w:rPr>
          <w:rFonts w:ascii="Times New Roman" w:hAnsi="Times New Roman"/>
          <w:sz w:val="28"/>
          <w:szCs w:val="28"/>
        </w:rPr>
        <w:t xml:space="preserve"> автор настоящей работы дает рекомендации по эффективному продвижению видеоигр на рынке России.</w:t>
      </w:r>
    </w:p>
    <w:p w:rsidR="00B1539B" w:rsidRDefault="00B1539B" w:rsidP="00EB096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заключении представлены </w:t>
      </w:r>
      <w:r w:rsidR="001C0471">
        <w:rPr>
          <w:rFonts w:ascii="Times New Roman" w:hAnsi="Times New Roman"/>
          <w:sz w:val="28"/>
          <w:szCs w:val="28"/>
        </w:rPr>
        <w:t>основные</w:t>
      </w:r>
      <w:r>
        <w:rPr>
          <w:rFonts w:ascii="Times New Roman" w:hAnsi="Times New Roman"/>
          <w:sz w:val="28"/>
          <w:szCs w:val="28"/>
        </w:rPr>
        <w:t xml:space="preserve"> выводы по результатам проведенного автором исследования.</w:t>
      </w:r>
    </w:p>
    <w:bookmarkEnd w:id="18"/>
    <w:bookmarkEnd w:id="19"/>
    <w:p w:rsidR="00805568" w:rsidRPr="0022478D" w:rsidRDefault="00805568" w:rsidP="00966897">
      <w:pPr>
        <w:spacing w:after="0" w:line="360" w:lineRule="auto"/>
        <w:ind w:firstLine="709"/>
        <w:jc w:val="both"/>
        <w:rPr>
          <w:rFonts w:ascii="Times New Roman" w:hAnsi="Times New Roman" w:cs="Times New Roman"/>
          <w:color w:val="FF0000"/>
          <w:sz w:val="28"/>
          <w:szCs w:val="28"/>
        </w:rPr>
      </w:pPr>
      <w:r w:rsidRPr="0022478D">
        <w:rPr>
          <w:rFonts w:ascii="Times New Roman" w:hAnsi="Times New Roman" w:cs="Times New Roman"/>
          <w:sz w:val="28"/>
          <w:szCs w:val="28"/>
        </w:rPr>
        <w:t>Список использ</w:t>
      </w:r>
      <w:r w:rsidR="00966897">
        <w:rPr>
          <w:rFonts w:ascii="Times New Roman" w:hAnsi="Times New Roman" w:cs="Times New Roman"/>
          <w:sz w:val="28"/>
          <w:szCs w:val="28"/>
        </w:rPr>
        <w:t>ованных источников</w:t>
      </w:r>
      <w:r w:rsidRPr="0022478D">
        <w:rPr>
          <w:rFonts w:ascii="Times New Roman" w:hAnsi="Times New Roman" w:cs="Times New Roman"/>
          <w:sz w:val="28"/>
          <w:szCs w:val="28"/>
        </w:rPr>
        <w:t xml:space="preserve"> содерж</w:t>
      </w:r>
      <w:r w:rsidR="001C0471">
        <w:rPr>
          <w:rFonts w:ascii="Times New Roman" w:hAnsi="Times New Roman" w:cs="Times New Roman"/>
          <w:sz w:val="28"/>
          <w:szCs w:val="28"/>
        </w:rPr>
        <w:t>ит</w:t>
      </w:r>
      <w:r w:rsidRPr="0022478D">
        <w:rPr>
          <w:rFonts w:ascii="Times New Roman" w:hAnsi="Times New Roman" w:cs="Times New Roman"/>
          <w:sz w:val="28"/>
          <w:szCs w:val="28"/>
        </w:rPr>
        <w:t xml:space="preserve"> </w:t>
      </w:r>
      <w:r w:rsidR="00966897">
        <w:rPr>
          <w:rFonts w:ascii="Times New Roman" w:hAnsi="Times New Roman" w:cs="Times New Roman"/>
          <w:sz w:val="28"/>
          <w:szCs w:val="28"/>
        </w:rPr>
        <w:t xml:space="preserve"> 51 наименование.</w:t>
      </w:r>
    </w:p>
    <w:p w:rsidR="00B56B8B" w:rsidRDefault="00B56B8B" w:rsidP="00D7672C">
      <w:pPr>
        <w:spacing w:after="0"/>
        <w:rPr>
          <w:rFonts w:ascii="Times New Roman" w:hAnsi="Times New Roman" w:cs="Times New Roman"/>
          <w:sz w:val="28"/>
          <w:szCs w:val="28"/>
        </w:rPr>
      </w:pPr>
      <w:r>
        <w:rPr>
          <w:rFonts w:ascii="Times New Roman" w:hAnsi="Times New Roman" w:cs="Times New Roman"/>
          <w:sz w:val="28"/>
          <w:szCs w:val="28"/>
        </w:rPr>
        <w:br w:type="page"/>
      </w:r>
    </w:p>
    <w:p w:rsidR="00F4136C" w:rsidRPr="000D0B2D" w:rsidRDefault="00CD4952" w:rsidP="00CD4952">
      <w:pPr>
        <w:pStyle w:val="a3"/>
        <w:spacing w:after="0" w:line="360" w:lineRule="auto"/>
        <w:ind w:left="0"/>
        <w:jc w:val="center"/>
        <w:rPr>
          <w:rFonts w:ascii="Times New Roman" w:hAnsi="Times New Roman" w:cs="Times New Roman"/>
          <w:b/>
          <w:sz w:val="28"/>
          <w:szCs w:val="28"/>
        </w:rPr>
      </w:pPr>
      <w:r w:rsidRPr="000D0B2D">
        <w:rPr>
          <w:rFonts w:ascii="Times New Roman" w:hAnsi="Times New Roman" w:cs="Times New Roman"/>
          <w:b/>
          <w:sz w:val="28"/>
          <w:szCs w:val="28"/>
        </w:rPr>
        <w:lastRenderedPageBreak/>
        <w:t>1. ВОЗНИКНОВЕНИЕ И ТЕНДЕНЦИИ РАЗВИТИЯ РЫНКА ВИДЕОИГР</w:t>
      </w:r>
    </w:p>
    <w:p w:rsidR="00A479BE" w:rsidRPr="00CD4952" w:rsidRDefault="002C5622" w:rsidP="00CD4952">
      <w:pPr>
        <w:pStyle w:val="a3"/>
        <w:numPr>
          <w:ilvl w:val="1"/>
          <w:numId w:val="6"/>
        </w:numPr>
        <w:spacing w:after="0" w:line="360" w:lineRule="auto"/>
        <w:ind w:left="0" w:firstLine="709"/>
        <w:jc w:val="both"/>
        <w:rPr>
          <w:rFonts w:ascii="Times New Roman" w:hAnsi="Times New Roman" w:cs="Times New Roman"/>
          <w:b/>
          <w:sz w:val="28"/>
          <w:szCs w:val="28"/>
        </w:rPr>
      </w:pPr>
      <w:r w:rsidRPr="00CD4952">
        <w:rPr>
          <w:rFonts w:ascii="Times New Roman" w:hAnsi="Times New Roman" w:cs="Times New Roman"/>
          <w:b/>
          <w:sz w:val="28"/>
          <w:szCs w:val="28"/>
        </w:rPr>
        <w:t>Этапы становления и динамика роста игровой индустрии</w:t>
      </w:r>
    </w:p>
    <w:p w:rsidR="00A479BE" w:rsidRPr="00422FA9" w:rsidRDefault="00A479BE" w:rsidP="00D7672C">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Развлечения – неотъемлемая часть жизни любого человека. Каждый человек вынужден отдыхать для восстановления собственной работоспособности, обогащения опытом, зн</w:t>
      </w:r>
      <w:r w:rsidR="004E228A">
        <w:rPr>
          <w:rFonts w:ascii="Times New Roman" w:hAnsi="Times New Roman" w:cs="Times New Roman"/>
          <w:sz w:val="28"/>
          <w:szCs w:val="28"/>
        </w:rPr>
        <w:t xml:space="preserve">аниями, </w:t>
      </w:r>
      <w:r w:rsidRPr="00422FA9">
        <w:rPr>
          <w:rFonts w:ascii="Times New Roman" w:hAnsi="Times New Roman" w:cs="Times New Roman"/>
          <w:sz w:val="28"/>
          <w:szCs w:val="28"/>
        </w:rPr>
        <w:t xml:space="preserve">впечатлениями и для поднятия собственного настроения. </w:t>
      </w:r>
    </w:p>
    <w:p w:rsidR="004E228A" w:rsidRPr="00422FA9" w:rsidRDefault="00A479BE" w:rsidP="004E228A">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 xml:space="preserve">Развлечения - </w:t>
      </w:r>
      <w:r w:rsidR="004E228A">
        <w:rPr>
          <w:rFonts w:ascii="Times New Roman" w:hAnsi="Times New Roman" w:cs="Times New Roman"/>
          <w:sz w:val="28"/>
          <w:szCs w:val="28"/>
        </w:rPr>
        <w:t>огромная</w:t>
      </w:r>
      <w:r w:rsidRPr="00422FA9">
        <w:rPr>
          <w:rFonts w:ascii="Times New Roman" w:hAnsi="Times New Roman" w:cs="Times New Roman"/>
          <w:sz w:val="28"/>
          <w:szCs w:val="28"/>
        </w:rPr>
        <w:t xml:space="preserve"> сфера, которая включает в себя: игорный бизнес, парки развлечений (</w:t>
      </w:r>
      <w:r w:rsidR="0042712D">
        <w:rPr>
          <w:rFonts w:ascii="Times New Roman" w:hAnsi="Times New Roman" w:cs="Times New Roman"/>
          <w:sz w:val="28"/>
          <w:szCs w:val="28"/>
        </w:rPr>
        <w:t>о</w:t>
      </w:r>
      <w:r w:rsidRPr="00422FA9">
        <w:rPr>
          <w:rFonts w:ascii="Times New Roman" w:hAnsi="Times New Roman" w:cs="Times New Roman"/>
          <w:sz w:val="28"/>
          <w:szCs w:val="28"/>
        </w:rPr>
        <w:t xml:space="preserve">сновными представителями – мастодонтами своей сферы считаются: </w:t>
      </w:r>
      <w:r w:rsidRPr="00422FA9">
        <w:rPr>
          <w:rFonts w:ascii="Times New Roman" w:hAnsi="Times New Roman" w:cs="Times New Roman"/>
          <w:sz w:val="28"/>
          <w:szCs w:val="28"/>
          <w:lang w:val="en-US"/>
        </w:rPr>
        <w:t>Disneyland</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Angry</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Birds</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Park</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Legoland</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Universal</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Studios</w:t>
      </w:r>
      <w:r w:rsidRPr="00422FA9">
        <w:rPr>
          <w:rFonts w:ascii="Times New Roman" w:hAnsi="Times New Roman" w:cs="Times New Roman"/>
          <w:sz w:val="28"/>
          <w:szCs w:val="28"/>
        </w:rPr>
        <w:t xml:space="preserve"> и т.д.), кинотеатры, музыка, всевозможные спортивные игры (бильярд, боулинг, гольф, футбол и прочие), спортивные бары, катки и т.д. </w:t>
      </w:r>
      <w:r w:rsidR="004E228A">
        <w:rPr>
          <w:rFonts w:ascii="Times New Roman" w:hAnsi="Times New Roman" w:cs="Times New Roman"/>
          <w:sz w:val="28"/>
          <w:szCs w:val="28"/>
        </w:rPr>
        <w:t>Однако видеоигровая индустрия по росту прибыли и потребителей обошла большинство конкурентов, являясь, по сути самой молодой индустрией развлечения.</w:t>
      </w:r>
    </w:p>
    <w:p w:rsidR="00A479BE" w:rsidRPr="00897DFA" w:rsidRDefault="00A479BE" w:rsidP="00D7672C">
      <w:pPr>
        <w:spacing w:after="0" w:line="360" w:lineRule="auto"/>
        <w:ind w:firstLine="709"/>
        <w:jc w:val="both"/>
        <w:rPr>
          <w:rFonts w:ascii="Times New Roman" w:hAnsi="Times New Roman" w:cs="Times New Roman"/>
          <w:sz w:val="28"/>
          <w:szCs w:val="28"/>
        </w:rPr>
      </w:pPr>
      <w:r w:rsidRPr="00120977">
        <w:rPr>
          <w:rFonts w:ascii="Times New Roman" w:hAnsi="Times New Roman" w:cs="Times New Roman"/>
          <w:sz w:val="28"/>
          <w:szCs w:val="28"/>
        </w:rPr>
        <w:t>Ис</w:t>
      </w:r>
      <w:r w:rsidRPr="00422FA9">
        <w:rPr>
          <w:rFonts w:ascii="Times New Roman" w:hAnsi="Times New Roman" w:cs="Times New Roman"/>
          <w:sz w:val="28"/>
          <w:szCs w:val="28"/>
        </w:rPr>
        <w:t>тория видеоигр начинается в 1947, с выпуска первого развлекательного ракетного симулятора. В 1948 А.Тьюрингом и Д. Чампернауном был разработан алгоритм шахмат, но компьютеры того времени еще не могли воспроизводить данный алгоритм.</w:t>
      </w:r>
      <w:r w:rsidR="00897DFA">
        <w:rPr>
          <w:rFonts w:ascii="Times New Roman" w:hAnsi="Times New Roman" w:cs="Times New Roman"/>
          <w:sz w:val="28"/>
          <w:szCs w:val="28"/>
        </w:rPr>
        <w:t xml:space="preserve"> </w:t>
      </w:r>
    </w:p>
    <w:p w:rsidR="00A479BE" w:rsidRPr="00785ABC" w:rsidRDefault="00A479BE" w:rsidP="00D7672C">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 xml:space="preserve">В период с 1952 по 1960 года начали появляться первые компьютерные игры: в 1952 А.Дуглас изобрел ЭХО (компьютерные крестики-нолики), в 1958 У. Хибинготам создал «теннис для двоих». </w:t>
      </w:r>
      <w:r w:rsidR="00FF3751" w:rsidRPr="00785ABC">
        <w:rPr>
          <w:rFonts w:ascii="Times New Roman" w:hAnsi="Times New Roman" w:cs="Times New Roman"/>
          <w:sz w:val="28"/>
          <w:szCs w:val="28"/>
        </w:rPr>
        <w:t>[</w:t>
      </w:r>
      <w:r w:rsidR="00E77A68">
        <w:rPr>
          <w:rFonts w:ascii="Times New Roman" w:hAnsi="Times New Roman" w:cs="Times New Roman"/>
          <w:sz w:val="28"/>
          <w:szCs w:val="28"/>
        </w:rPr>
        <w:t>37</w:t>
      </w:r>
      <w:r w:rsidR="00FF3751" w:rsidRPr="00785ABC">
        <w:rPr>
          <w:rFonts w:ascii="Times New Roman" w:hAnsi="Times New Roman" w:cs="Times New Roman"/>
          <w:sz w:val="28"/>
          <w:szCs w:val="28"/>
        </w:rPr>
        <w:t>]</w:t>
      </w:r>
    </w:p>
    <w:p w:rsidR="00A479BE" w:rsidRPr="00785ABC" w:rsidRDefault="00A479BE" w:rsidP="00D7672C">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 xml:space="preserve">Следующее десятилетие, вплоть до 1970 годов ушло на создание первых компьютерных игр и зарождения видеоигровых приставок. В 1971 году появляются первые игровые автоматы </w:t>
      </w:r>
      <w:r w:rsidRPr="00422FA9">
        <w:rPr>
          <w:rFonts w:ascii="Times New Roman" w:hAnsi="Times New Roman" w:cs="Times New Roman"/>
          <w:sz w:val="28"/>
          <w:szCs w:val="28"/>
          <w:lang w:val="en-US"/>
        </w:rPr>
        <w:t>Galaxy</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Game</w:t>
      </w:r>
      <w:r w:rsidRPr="00422FA9">
        <w:rPr>
          <w:rFonts w:ascii="Times New Roman" w:hAnsi="Times New Roman" w:cs="Times New Roman"/>
          <w:sz w:val="28"/>
          <w:szCs w:val="28"/>
        </w:rPr>
        <w:t xml:space="preserve">, разработанный Б. Питтсом и </w:t>
      </w:r>
      <w:r w:rsidRPr="00422FA9">
        <w:rPr>
          <w:rFonts w:ascii="Times New Roman" w:hAnsi="Times New Roman" w:cs="Times New Roman"/>
          <w:sz w:val="28"/>
          <w:szCs w:val="28"/>
          <w:lang w:val="en-US"/>
        </w:rPr>
        <w:t>Computer</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Space</w:t>
      </w:r>
      <w:r w:rsidRPr="00422FA9">
        <w:rPr>
          <w:rFonts w:ascii="Times New Roman" w:hAnsi="Times New Roman" w:cs="Times New Roman"/>
          <w:sz w:val="28"/>
          <w:szCs w:val="28"/>
        </w:rPr>
        <w:t xml:space="preserve">, разработанный Н. Бушнеллом и Т. Дабни. Оба автомата, по сути, были очень схожи и дублировали ранее выпущенную </w:t>
      </w:r>
      <w:r w:rsidRPr="00422FA9">
        <w:rPr>
          <w:rFonts w:ascii="Times New Roman" w:hAnsi="Times New Roman" w:cs="Times New Roman"/>
          <w:sz w:val="28"/>
          <w:szCs w:val="28"/>
          <w:lang w:val="en-US"/>
        </w:rPr>
        <w:t>SpaceWar</w:t>
      </w:r>
      <w:r w:rsidRPr="00422FA9">
        <w:rPr>
          <w:rFonts w:ascii="Times New Roman" w:hAnsi="Times New Roman" w:cs="Times New Roman"/>
          <w:sz w:val="28"/>
          <w:szCs w:val="28"/>
        </w:rPr>
        <w:t>! о баталии двух космических шаттлов в звездном пространстве.</w:t>
      </w:r>
      <w:r w:rsidR="00897DFA" w:rsidRPr="00785ABC">
        <w:rPr>
          <w:rFonts w:ascii="Times New Roman" w:hAnsi="Times New Roman" w:cs="Times New Roman"/>
          <w:sz w:val="28"/>
          <w:szCs w:val="28"/>
        </w:rPr>
        <w:t xml:space="preserve"> [</w:t>
      </w:r>
      <w:r w:rsidR="00E77A68">
        <w:rPr>
          <w:rFonts w:ascii="Times New Roman" w:hAnsi="Times New Roman" w:cs="Times New Roman"/>
          <w:sz w:val="28"/>
          <w:szCs w:val="28"/>
        </w:rPr>
        <w:t>36</w:t>
      </w:r>
      <w:r w:rsidR="00897DFA" w:rsidRPr="00785ABC">
        <w:rPr>
          <w:rFonts w:ascii="Times New Roman" w:hAnsi="Times New Roman" w:cs="Times New Roman"/>
          <w:sz w:val="28"/>
          <w:szCs w:val="28"/>
        </w:rPr>
        <w:t>]</w:t>
      </w:r>
    </w:p>
    <w:p w:rsidR="00A479BE" w:rsidRPr="00785ABC" w:rsidRDefault="00A479BE" w:rsidP="00D7672C">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 xml:space="preserve">1970-1980 года </w:t>
      </w:r>
      <w:r w:rsidR="004E228A">
        <w:rPr>
          <w:rFonts w:ascii="Times New Roman" w:hAnsi="Times New Roman" w:cs="Times New Roman"/>
          <w:sz w:val="28"/>
          <w:szCs w:val="28"/>
        </w:rPr>
        <w:t xml:space="preserve">оказались </w:t>
      </w:r>
      <w:r w:rsidRPr="00422FA9">
        <w:rPr>
          <w:rFonts w:ascii="Times New Roman" w:hAnsi="Times New Roman" w:cs="Times New Roman"/>
          <w:sz w:val="28"/>
          <w:szCs w:val="28"/>
        </w:rPr>
        <w:t xml:space="preserve">очень плодотворны на создание игр, игровых приставок и автоматов. В 1972 году возникла игровая компания </w:t>
      </w:r>
      <w:r w:rsidRPr="00422FA9">
        <w:rPr>
          <w:rFonts w:ascii="Times New Roman" w:hAnsi="Times New Roman" w:cs="Times New Roman"/>
          <w:sz w:val="28"/>
          <w:szCs w:val="28"/>
          <w:lang w:val="en-US"/>
        </w:rPr>
        <w:t>Atari</w:t>
      </w:r>
      <w:r w:rsidRPr="00422FA9">
        <w:rPr>
          <w:rFonts w:ascii="Times New Roman" w:hAnsi="Times New Roman" w:cs="Times New Roman"/>
          <w:sz w:val="28"/>
          <w:szCs w:val="28"/>
        </w:rPr>
        <w:t xml:space="preserve">. В том же году она выпускает аркадный автомат </w:t>
      </w:r>
      <w:r w:rsidRPr="00422FA9">
        <w:rPr>
          <w:rFonts w:ascii="Times New Roman" w:hAnsi="Times New Roman" w:cs="Times New Roman"/>
          <w:sz w:val="28"/>
          <w:szCs w:val="28"/>
          <w:lang w:val="en-US"/>
        </w:rPr>
        <w:t>Pong</w:t>
      </w:r>
      <w:r w:rsidRPr="00422FA9">
        <w:rPr>
          <w:rFonts w:ascii="Times New Roman" w:hAnsi="Times New Roman" w:cs="Times New Roman"/>
          <w:sz w:val="28"/>
          <w:szCs w:val="28"/>
        </w:rPr>
        <w:t xml:space="preserve"> – «классику» игровых автоматов и </w:t>
      </w:r>
      <w:r w:rsidRPr="00422FA9">
        <w:rPr>
          <w:rFonts w:ascii="Times New Roman" w:hAnsi="Times New Roman" w:cs="Times New Roman"/>
          <w:sz w:val="28"/>
          <w:szCs w:val="28"/>
        </w:rPr>
        <w:lastRenderedPageBreak/>
        <w:t xml:space="preserve">первый самый успешный автомат.  В 1975 году </w:t>
      </w:r>
      <w:r w:rsidRPr="00422FA9">
        <w:rPr>
          <w:rFonts w:ascii="Times New Roman" w:hAnsi="Times New Roman" w:cs="Times New Roman"/>
          <w:sz w:val="28"/>
          <w:szCs w:val="28"/>
          <w:lang w:val="en-US"/>
        </w:rPr>
        <w:t>Atari</w:t>
      </w:r>
      <w:r w:rsidRPr="00422FA9">
        <w:rPr>
          <w:rFonts w:ascii="Times New Roman" w:hAnsi="Times New Roman" w:cs="Times New Roman"/>
          <w:sz w:val="28"/>
          <w:szCs w:val="28"/>
        </w:rPr>
        <w:t xml:space="preserve"> выпускает уже игровую приставку </w:t>
      </w:r>
      <w:r w:rsidRPr="00422FA9">
        <w:rPr>
          <w:rFonts w:ascii="Times New Roman" w:hAnsi="Times New Roman" w:cs="Times New Roman"/>
          <w:sz w:val="28"/>
          <w:szCs w:val="28"/>
          <w:lang w:val="en-US"/>
        </w:rPr>
        <w:t>Pong</w:t>
      </w:r>
      <w:r w:rsidRPr="00422FA9">
        <w:rPr>
          <w:rFonts w:ascii="Times New Roman" w:hAnsi="Times New Roman" w:cs="Times New Roman"/>
          <w:sz w:val="28"/>
          <w:szCs w:val="28"/>
        </w:rPr>
        <w:t>, которая очень успешно продавалась вплоть до 1990 годов.</w:t>
      </w:r>
      <w:r w:rsidR="00897DFA" w:rsidRPr="00897DFA">
        <w:rPr>
          <w:rFonts w:ascii="Times New Roman" w:hAnsi="Times New Roman" w:cs="Times New Roman"/>
          <w:sz w:val="28"/>
          <w:szCs w:val="28"/>
        </w:rPr>
        <w:t xml:space="preserve"> </w:t>
      </w:r>
      <w:r w:rsidR="00897DFA" w:rsidRPr="00785ABC">
        <w:rPr>
          <w:rFonts w:ascii="Times New Roman" w:hAnsi="Times New Roman" w:cs="Times New Roman"/>
          <w:sz w:val="28"/>
          <w:szCs w:val="28"/>
        </w:rPr>
        <w:t>[</w:t>
      </w:r>
      <w:r w:rsidR="00E77A68">
        <w:rPr>
          <w:rFonts w:ascii="Times New Roman" w:hAnsi="Times New Roman" w:cs="Times New Roman"/>
          <w:sz w:val="28"/>
          <w:szCs w:val="28"/>
        </w:rPr>
        <w:t>37</w:t>
      </w:r>
      <w:r w:rsidR="00897DFA" w:rsidRPr="00785ABC">
        <w:rPr>
          <w:rFonts w:ascii="Times New Roman" w:hAnsi="Times New Roman" w:cs="Times New Roman"/>
          <w:sz w:val="28"/>
          <w:szCs w:val="28"/>
        </w:rPr>
        <w:t>]</w:t>
      </w:r>
    </w:p>
    <w:p w:rsidR="00A479BE" w:rsidRPr="00422FA9" w:rsidRDefault="00A479BE" w:rsidP="00D7672C">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 xml:space="preserve">В 1976 </w:t>
      </w:r>
      <w:r w:rsidRPr="00422FA9">
        <w:rPr>
          <w:rFonts w:ascii="Times New Roman" w:hAnsi="Times New Roman" w:cs="Times New Roman"/>
          <w:sz w:val="28"/>
          <w:szCs w:val="28"/>
          <w:lang w:val="en-US"/>
        </w:rPr>
        <w:t>Atari</w:t>
      </w:r>
      <w:r w:rsidRPr="00422FA9">
        <w:rPr>
          <w:rFonts w:ascii="Times New Roman" w:hAnsi="Times New Roman" w:cs="Times New Roman"/>
          <w:sz w:val="28"/>
          <w:szCs w:val="28"/>
        </w:rPr>
        <w:t xml:space="preserve"> выпускает новый игровой автомат </w:t>
      </w:r>
      <w:r w:rsidRPr="00422FA9">
        <w:rPr>
          <w:rFonts w:ascii="Times New Roman" w:hAnsi="Times New Roman" w:cs="Times New Roman"/>
          <w:sz w:val="28"/>
          <w:szCs w:val="28"/>
          <w:lang w:val="en-US"/>
        </w:rPr>
        <w:t>BreakOut</w:t>
      </w:r>
      <w:r w:rsidRPr="00422FA9">
        <w:rPr>
          <w:rFonts w:ascii="Times New Roman" w:hAnsi="Times New Roman" w:cs="Times New Roman"/>
          <w:sz w:val="28"/>
          <w:szCs w:val="28"/>
        </w:rPr>
        <w:t xml:space="preserve">. Любопытно то, что технической реализацией занимались Стив Джобс и Стив Возняк. </w:t>
      </w:r>
    </w:p>
    <w:p w:rsidR="00A479BE" w:rsidRPr="00785ABC" w:rsidRDefault="00F0753A" w:rsidP="00D76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w:t>
      </w:r>
      <w:r w:rsidR="00A479BE" w:rsidRPr="00422FA9">
        <w:rPr>
          <w:rFonts w:ascii="Times New Roman" w:hAnsi="Times New Roman" w:cs="Times New Roman"/>
          <w:sz w:val="28"/>
          <w:szCs w:val="28"/>
        </w:rPr>
        <w:t xml:space="preserve"> компьютер в привычном понимании этого слова 5 июля 1977 года выпустила компания </w:t>
      </w:r>
      <w:r w:rsidR="00A479BE" w:rsidRPr="00422FA9">
        <w:rPr>
          <w:rFonts w:ascii="Times New Roman" w:hAnsi="Times New Roman" w:cs="Times New Roman"/>
          <w:sz w:val="28"/>
          <w:szCs w:val="28"/>
          <w:lang w:val="en-US"/>
        </w:rPr>
        <w:t>Apple</w:t>
      </w:r>
      <w:r w:rsidR="00A479BE" w:rsidRPr="00422FA9">
        <w:rPr>
          <w:rFonts w:ascii="Times New Roman" w:hAnsi="Times New Roman" w:cs="Times New Roman"/>
          <w:sz w:val="28"/>
          <w:szCs w:val="28"/>
        </w:rPr>
        <w:t xml:space="preserve">. </w:t>
      </w:r>
      <w:r w:rsidR="00897DFA" w:rsidRPr="00785ABC">
        <w:rPr>
          <w:rFonts w:ascii="Times New Roman" w:hAnsi="Times New Roman" w:cs="Times New Roman"/>
          <w:sz w:val="28"/>
          <w:szCs w:val="28"/>
        </w:rPr>
        <w:t>[</w:t>
      </w:r>
      <w:r w:rsidR="006F411C">
        <w:rPr>
          <w:rFonts w:ascii="Times New Roman" w:hAnsi="Times New Roman" w:cs="Times New Roman"/>
          <w:sz w:val="28"/>
          <w:szCs w:val="28"/>
        </w:rPr>
        <w:t>36</w:t>
      </w:r>
      <w:r w:rsidR="00897DFA" w:rsidRPr="00785ABC">
        <w:rPr>
          <w:rFonts w:ascii="Times New Roman" w:hAnsi="Times New Roman" w:cs="Times New Roman"/>
          <w:sz w:val="28"/>
          <w:szCs w:val="28"/>
        </w:rPr>
        <w:t>]</w:t>
      </w:r>
      <w:r w:rsidR="00CD4952">
        <w:rPr>
          <w:rFonts w:ascii="Times New Roman" w:hAnsi="Times New Roman" w:cs="Times New Roman"/>
          <w:sz w:val="28"/>
          <w:szCs w:val="28"/>
        </w:rPr>
        <w:t>.</w:t>
      </w:r>
    </w:p>
    <w:p w:rsidR="00A479BE" w:rsidRDefault="00A479BE" w:rsidP="00D7672C">
      <w:pPr>
        <w:spacing w:after="0" w:line="360" w:lineRule="auto"/>
        <w:ind w:firstLine="709"/>
        <w:jc w:val="both"/>
        <w:rPr>
          <w:rFonts w:ascii="Times New Roman" w:hAnsi="Times New Roman" w:cs="Times New Roman"/>
          <w:sz w:val="28"/>
          <w:szCs w:val="28"/>
        </w:rPr>
      </w:pPr>
      <w:r w:rsidRPr="00120977">
        <w:rPr>
          <w:rFonts w:ascii="Times New Roman" w:hAnsi="Times New Roman" w:cs="Times New Roman"/>
          <w:sz w:val="28"/>
          <w:szCs w:val="28"/>
        </w:rPr>
        <w:t>Д</w:t>
      </w:r>
      <w:r w:rsidRPr="00422FA9">
        <w:rPr>
          <w:rFonts w:ascii="Times New Roman" w:hAnsi="Times New Roman" w:cs="Times New Roman"/>
          <w:sz w:val="28"/>
          <w:szCs w:val="28"/>
        </w:rPr>
        <w:t xml:space="preserve">альнейшее развитие сферы видеоигр идет по накатанной: появляются более совершенные игровые консоли семейств </w:t>
      </w:r>
      <w:r w:rsidRPr="00422FA9">
        <w:rPr>
          <w:rFonts w:ascii="Times New Roman" w:hAnsi="Times New Roman" w:cs="Times New Roman"/>
          <w:sz w:val="28"/>
          <w:szCs w:val="28"/>
          <w:lang w:val="en-US"/>
        </w:rPr>
        <w:t>Playstation</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Microsoft</w:t>
      </w:r>
      <w:r w:rsidRPr="00422FA9">
        <w:rPr>
          <w:rFonts w:ascii="Times New Roman" w:hAnsi="Times New Roman" w:cs="Times New Roman"/>
          <w:sz w:val="28"/>
          <w:szCs w:val="28"/>
        </w:rPr>
        <w:t xml:space="preserve"> и </w:t>
      </w:r>
      <w:r w:rsidRPr="00422FA9">
        <w:rPr>
          <w:rFonts w:ascii="Times New Roman" w:hAnsi="Times New Roman" w:cs="Times New Roman"/>
          <w:sz w:val="28"/>
          <w:szCs w:val="28"/>
          <w:lang w:val="en-US"/>
        </w:rPr>
        <w:t>Nintendo</w:t>
      </w:r>
      <w:r w:rsidRPr="00422FA9">
        <w:rPr>
          <w:rFonts w:ascii="Times New Roman" w:hAnsi="Times New Roman" w:cs="Times New Roman"/>
          <w:sz w:val="28"/>
          <w:szCs w:val="28"/>
        </w:rPr>
        <w:t xml:space="preserve">, старые игроки </w:t>
      </w:r>
      <w:r w:rsidRPr="00422FA9">
        <w:rPr>
          <w:rFonts w:ascii="Times New Roman" w:hAnsi="Times New Roman" w:cs="Times New Roman"/>
          <w:sz w:val="28"/>
          <w:szCs w:val="28"/>
          <w:lang w:val="en-US"/>
        </w:rPr>
        <w:t>SEGA</w:t>
      </w:r>
      <w:r w:rsidRPr="00422FA9">
        <w:rPr>
          <w:rFonts w:ascii="Times New Roman" w:hAnsi="Times New Roman" w:cs="Times New Roman"/>
          <w:sz w:val="28"/>
          <w:szCs w:val="28"/>
        </w:rPr>
        <w:t xml:space="preserve"> и </w:t>
      </w:r>
      <w:r w:rsidRPr="00422FA9">
        <w:rPr>
          <w:rFonts w:ascii="Times New Roman" w:hAnsi="Times New Roman" w:cs="Times New Roman"/>
          <w:sz w:val="28"/>
          <w:szCs w:val="28"/>
          <w:lang w:val="en-US"/>
        </w:rPr>
        <w:t>Atari</w:t>
      </w:r>
      <w:r w:rsidRPr="00422FA9">
        <w:rPr>
          <w:rFonts w:ascii="Times New Roman" w:hAnsi="Times New Roman" w:cs="Times New Roman"/>
          <w:sz w:val="28"/>
          <w:szCs w:val="28"/>
        </w:rPr>
        <w:t xml:space="preserve"> уже не могут конкурировать на рынке и постепенно распадаются. Происходит вытеснение игровых автоматов консолями по причине комфортности использования (т.к. игровые автоматы стоят в специально обустроенных помещениях, а игровую консоль, имеющую небольшие габариты, можно приобрести и поставить дома). Игровые автоматы постепенно становятся непопулярными и в наше время </w:t>
      </w:r>
      <w:r w:rsidR="00120977" w:rsidRPr="00422FA9">
        <w:rPr>
          <w:rFonts w:ascii="Times New Roman" w:hAnsi="Times New Roman" w:cs="Times New Roman"/>
          <w:sz w:val="28"/>
          <w:szCs w:val="28"/>
        </w:rPr>
        <w:t>пользуются популярностью</w:t>
      </w:r>
      <w:r w:rsidRPr="00422FA9">
        <w:rPr>
          <w:rFonts w:ascii="Times New Roman" w:hAnsi="Times New Roman" w:cs="Times New Roman"/>
          <w:sz w:val="28"/>
          <w:szCs w:val="28"/>
        </w:rPr>
        <w:t xml:space="preserve"> только на восточных рынках (КН</w:t>
      </w:r>
      <w:r w:rsidR="00F0753A">
        <w:rPr>
          <w:rFonts w:ascii="Times New Roman" w:hAnsi="Times New Roman" w:cs="Times New Roman"/>
          <w:sz w:val="28"/>
          <w:szCs w:val="28"/>
        </w:rPr>
        <w:t>Р</w:t>
      </w:r>
      <w:r w:rsidRPr="00422FA9">
        <w:rPr>
          <w:rFonts w:ascii="Times New Roman" w:hAnsi="Times New Roman" w:cs="Times New Roman"/>
          <w:sz w:val="28"/>
          <w:szCs w:val="28"/>
        </w:rPr>
        <w:t xml:space="preserve">, Япония и др.).  </w:t>
      </w:r>
    </w:p>
    <w:p w:rsidR="00966897" w:rsidRDefault="00966897" w:rsidP="00966897">
      <w:pPr>
        <w:spacing w:after="0" w:line="360" w:lineRule="auto"/>
        <w:ind w:firstLine="709"/>
        <w:jc w:val="both"/>
        <w:rPr>
          <w:rFonts w:ascii="Times New Roman" w:hAnsi="Times New Roman" w:cs="Times New Roman"/>
          <w:sz w:val="28"/>
          <w:szCs w:val="28"/>
        </w:rPr>
      </w:pPr>
      <w:r w:rsidRPr="00B97875">
        <w:rPr>
          <w:rFonts w:ascii="Times New Roman" w:hAnsi="Times New Roman" w:cs="Times New Roman"/>
          <w:sz w:val="28"/>
          <w:szCs w:val="28"/>
        </w:rPr>
        <w:t xml:space="preserve">Одним из ведущих трендов по линии взаимодействия производитель видеоигр – потребитель являются сегодня краудфандинговые площадки, на которых собираются большие средства, </w:t>
      </w:r>
      <w:r>
        <w:rPr>
          <w:rFonts w:ascii="Times New Roman" w:hAnsi="Times New Roman" w:cs="Times New Roman"/>
          <w:sz w:val="28"/>
          <w:szCs w:val="28"/>
        </w:rPr>
        <w:t>запуская таким образом механизм самофинансирования, самопродвижения и саморазвития игровой видеоиндустрии. Сложность игрового видеопроизводства сегодня достигла такого уровня, что фактически эта отрасль превратилась в особый вид искусства на стыке цифровых технологий, искусственного интеллекта, виртуальной реальности, нейропсихологии, нейросемантики, психолингвистики и других разделов современного технологического и гуманитарного знания. Соответственно, бизнес, связанный с видеоигровой индустрией становится сегодня одной из наиболее быстрорастущих отраслей экономики ХХ</w:t>
      </w:r>
      <w:r>
        <w:rPr>
          <w:rFonts w:ascii="Times New Roman" w:hAnsi="Times New Roman" w:cs="Times New Roman"/>
          <w:sz w:val="28"/>
          <w:szCs w:val="28"/>
          <w:lang w:val="en-US"/>
        </w:rPr>
        <w:t>I</w:t>
      </w:r>
      <w:r w:rsidRPr="00894EF9">
        <w:rPr>
          <w:rFonts w:ascii="Times New Roman" w:hAnsi="Times New Roman" w:cs="Times New Roman"/>
          <w:sz w:val="28"/>
          <w:szCs w:val="28"/>
        </w:rPr>
        <w:t xml:space="preserve"> </w:t>
      </w:r>
      <w:r>
        <w:rPr>
          <w:rFonts w:ascii="Times New Roman" w:hAnsi="Times New Roman" w:cs="Times New Roman"/>
          <w:sz w:val="28"/>
          <w:szCs w:val="28"/>
        </w:rPr>
        <w:t>века.</w:t>
      </w:r>
    </w:p>
    <w:p w:rsidR="00A479BE" w:rsidRPr="00422FA9" w:rsidRDefault="00A479BE" w:rsidP="00D7672C">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 xml:space="preserve">Что до самих видеоигр, то они заметно детализировались графически, многократно увеличились жанры видеоигр, добавилась сюжетная составляющая, музыка и т.д. Видеоигры многое почерпнули из кинематографа и других </w:t>
      </w:r>
      <w:r>
        <w:rPr>
          <w:rFonts w:ascii="Times New Roman" w:hAnsi="Times New Roman" w:cs="Times New Roman"/>
          <w:sz w:val="28"/>
          <w:szCs w:val="28"/>
        </w:rPr>
        <w:t>сфер развлечений. Буквально за 7</w:t>
      </w:r>
      <w:r w:rsidRPr="00422FA9">
        <w:rPr>
          <w:rFonts w:ascii="Times New Roman" w:hAnsi="Times New Roman" w:cs="Times New Roman"/>
          <w:sz w:val="28"/>
          <w:szCs w:val="28"/>
        </w:rPr>
        <w:t xml:space="preserve">0 лет видеоигры </w:t>
      </w:r>
      <w:r w:rsidR="00FF3751">
        <w:rPr>
          <w:rFonts w:ascii="Times New Roman" w:hAnsi="Times New Roman" w:cs="Times New Roman"/>
          <w:sz w:val="28"/>
          <w:szCs w:val="28"/>
        </w:rPr>
        <w:t>эволюционировали</w:t>
      </w:r>
      <w:r w:rsidRPr="00422FA9">
        <w:rPr>
          <w:rFonts w:ascii="Times New Roman" w:hAnsi="Times New Roman" w:cs="Times New Roman"/>
          <w:sz w:val="28"/>
          <w:szCs w:val="28"/>
        </w:rPr>
        <w:t xml:space="preserve"> </w:t>
      </w:r>
      <w:r w:rsidRPr="00422FA9">
        <w:rPr>
          <w:rFonts w:ascii="Times New Roman" w:hAnsi="Times New Roman" w:cs="Times New Roman"/>
          <w:sz w:val="28"/>
          <w:szCs w:val="28"/>
        </w:rPr>
        <w:lastRenderedPageBreak/>
        <w:t>и сейчас считаются одним из наиболее распространенных видов развлечения с ежегодной многомиллиардной прибылью.</w:t>
      </w:r>
    </w:p>
    <w:p w:rsidR="009E4FBB" w:rsidRPr="007F555D" w:rsidRDefault="00120977" w:rsidP="00D76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w:t>
      </w:r>
      <w:bookmarkStart w:id="20" w:name="OLE_LINK17"/>
      <w:bookmarkStart w:id="21" w:name="OLE_LINK18"/>
      <w:r>
        <w:rPr>
          <w:rFonts w:ascii="Times New Roman" w:hAnsi="Times New Roman" w:cs="Times New Roman"/>
          <w:sz w:val="28"/>
          <w:szCs w:val="28"/>
          <w:lang w:val="en-US"/>
        </w:rPr>
        <w:t>State</w:t>
      </w:r>
      <w:r w:rsidRPr="00120977">
        <w:rPr>
          <w:rFonts w:ascii="Times New Roman" w:hAnsi="Times New Roman" w:cs="Times New Roman"/>
          <w:sz w:val="28"/>
          <w:szCs w:val="28"/>
        </w:rPr>
        <w:t xml:space="preserve"> </w:t>
      </w:r>
      <w:r>
        <w:rPr>
          <w:rFonts w:ascii="Times New Roman" w:hAnsi="Times New Roman" w:cs="Times New Roman"/>
          <w:sz w:val="28"/>
          <w:szCs w:val="28"/>
          <w:lang w:val="en-US"/>
        </w:rPr>
        <w:t>of</w:t>
      </w:r>
      <w:r w:rsidRPr="00120977">
        <w:rPr>
          <w:rFonts w:ascii="Times New Roman" w:hAnsi="Times New Roman" w:cs="Times New Roman"/>
          <w:sz w:val="28"/>
          <w:szCs w:val="28"/>
        </w:rPr>
        <w:t xml:space="preserve"> </w:t>
      </w:r>
      <w:r>
        <w:rPr>
          <w:rFonts w:ascii="Times New Roman" w:hAnsi="Times New Roman" w:cs="Times New Roman"/>
          <w:sz w:val="28"/>
          <w:szCs w:val="28"/>
          <w:lang w:val="en-US"/>
        </w:rPr>
        <w:t>Art</w:t>
      </w:r>
      <w:r w:rsidRPr="00120977">
        <w:rPr>
          <w:rFonts w:ascii="Times New Roman" w:hAnsi="Times New Roman" w:cs="Times New Roman"/>
          <w:sz w:val="28"/>
          <w:szCs w:val="28"/>
        </w:rPr>
        <w:t xml:space="preserve"> </w:t>
      </w:r>
      <w:r>
        <w:rPr>
          <w:rFonts w:ascii="Times New Roman" w:hAnsi="Times New Roman" w:cs="Times New Roman"/>
          <w:sz w:val="28"/>
          <w:szCs w:val="28"/>
          <w:lang w:val="en-US"/>
        </w:rPr>
        <w:t>of</w:t>
      </w:r>
      <w:r w:rsidRPr="00120977">
        <w:rPr>
          <w:rFonts w:ascii="Times New Roman" w:hAnsi="Times New Roman" w:cs="Times New Roman"/>
          <w:sz w:val="28"/>
          <w:szCs w:val="28"/>
        </w:rPr>
        <w:t xml:space="preserve"> </w:t>
      </w:r>
      <w:r>
        <w:rPr>
          <w:rFonts w:ascii="Times New Roman" w:hAnsi="Times New Roman" w:cs="Times New Roman"/>
          <w:sz w:val="28"/>
          <w:szCs w:val="28"/>
          <w:lang w:val="en-US"/>
        </w:rPr>
        <w:t>video</w:t>
      </w:r>
      <w:r w:rsidRPr="00120977">
        <w:rPr>
          <w:rFonts w:ascii="Times New Roman" w:hAnsi="Times New Roman" w:cs="Times New Roman"/>
          <w:sz w:val="28"/>
          <w:szCs w:val="28"/>
        </w:rPr>
        <w:t xml:space="preserve"> </w:t>
      </w:r>
      <w:r>
        <w:rPr>
          <w:rFonts w:ascii="Times New Roman" w:hAnsi="Times New Roman" w:cs="Times New Roman"/>
          <w:sz w:val="28"/>
          <w:szCs w:val="28"/>
          <w:lang w:val="en-US"/>
        </w:rPr>
        <w:t>game</w:t>
      </w:r>
      <w:r>
        <w:rPr>
          <w:rFonts w:ascii="Times New Roman" w:hAnsi="Times New Roman" w:cs="Times New Roman"/>
          <w:sz w:val="28"/>
          <w:szCs w:val="28"/>
        </w:rPr>
        <w:t xml:space="preserve">: </w:t>
      </w:r>
      <w:r>
        <w:rPr>
          <w:rFonts w:ascii="Times New Roman" w:hAnsi="Times New Roman" w:cs="Times New Roman"/>
          <w:sz w:val="28"/>
          <w:szCs w:val="28"/>
          <w:lang w:val="en-US"/>
        </w:rPr>
        <w:t>history</w:t>
      </w:r>
      <w:r w:rsidRPr="0012097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20977">
        <w:rPr>
          <w:rFonts w:ascii="Times New Roman" w:hAnsi="Times New Roman" w:cs="Times New Roman"/>
          <w:sz w:val="28"/>
          <w:szCs w:val="28"/>
        </w:rPr>
        <w:t xml:space="preserve"> </w:t>
      </w:r>
      <w:r>
        <w:rPr>
          <w:rFonts w:ascii="Times New Roman" w:hAnsi="Times New Roman" w:cs="Times New Roman"/>
          <w:sz w:val="28"/>
          <w:szCs w:val="28"/>
          <w:lang w:val="en-US"/>
        </w:rPr>
        <w:t>uses</w:t>
      </w:r>
      <w:bookmarkEnd w:id="20"/>
      <w:bookmarkEnd w:id="21"/>
      <w:r>
        <w:rPr>
          <w:rFonts w:ascii="Times New Roman" w:hAnsi="Times New Roman" w:cs="Times New Roman"/>
          <w:sz w:val="28"/>
          <w:szCs w:val="28"/>
        </w:rPr>
        <w:t xml:space="preserve"> авторами была предложена следующая </w:t>
      </w:r>
      <w:r w:rsidR="00657E8E">
        <w:rPr>
          <w:rFonts w:ascii="Times New Roman" w:hAnsi="Times New Roman" w:cs="Times New Roman"/>
          <w:sz w:val="28"/>
          <w:szCs w:val="28"/>
        </w:rPr>
        <w:t xml:space="preserve">жанровая </w:t>
      </w:r>
      <w:r>
        <w:rPr>
          <w:rFonts w:ascii="Times New Roman" w:hAnsi="Times New Roman" w:cs="Times New Roman"/>
          <w:sz w:val="28"/>
          <w:szCs w:val="28"/>
        </w:rPr>
        <w:t>структура видеоигр, получившая название «Классическая классификация видеоигр»</w:t>
      </w:r>
      <w:r w:rsidR="00F0753A">
        <w:rPr>
          <w:rFonts w:ascii="Times New Roman" w:hAnsi="Times New Roman" w:cs="Times New Roman"/>
          <w:sz w:val="28"/>
          <w:szCs w:val="28"/>
        </w:rPr>
        <w:t xml:space="preserve"> (табл. 1).</w:t>
      </w:r>
      <w:r w:rsidR="007F555D">
        <w:rPr>
          <w:rFonts w:ascii="Times New Roman" w:hAnsi="Times New Roman" w:cs="Times New Roman"/>
          <w:sz w:val="28"/>
          <w:szCs w:val="28"/>
        </w:rPr>
        <w:t xml:space="preserve"> </w:t>
      </w:r>
    </w:p>
    <w:p w:rsidR="00120977" w:rsidRPr="0036231E" w:rsidRDefault="00120977" w:rsidP="00CD4952">
      <w:pPr>
        <w:spacing w:after="0" w:line="360" w:lineRule="auto"/>
        <w:jc w:val="both"/>
        <w:rPr>
          <w:rFonts w:ascii="Times New Roman" w:hAnsi="Times New Roman" w:cs="Times New Roman"/>
          <w:sz w:val="28"/>
          <w:szCs w:val="28"/>
        </w:rPr>
      </w:pPr>
      <w:r w:rsidRPr="0036231E">
        <w:rPr>
          <w:rFonts w:ascii="Times New Roman" w:hAnsi="Times New Roman" w:cs="Times New Roman"/>
          <w:sz w:val="28"/>
          <w:szCs w:val="28"/>
        </w:rPr>
        <w:t xml:space="preserve">Таблица 1 – Классическая </w:t>
      </w:r>
      <w:bookmarkStart w:id="22" w:name="OLE_LINK62"/>
      <w:bookmarkStart w:id="23" w:name="OLE_LINK63"/>
      <w:r w:rsidRPr="0036231E">
        <w:rPr>
          <w:rFonts w:ascii="Times New Roman" w:hAnsi="Times New Roman" w:cs="Times New Roman"/>
          <w:sz w:val="28"/>
          <w:szCs w:val="28"/>
        </w:rPr>
        <w:t xml:space="preserve">классификация видеоигр </w:t>
      </w:r>
      <w:bookmarkEnd w:id="22"/>
      <w:bookmarkEnd w:id="23"/>
      <w:r w:rsidRPr="0036231E">
        <w:rPr>
          <w:rFonts w:ascii="Times New Roman" w:hAnsi="Times New Roman" w:cs="Times New Roman"/>
          <w:sz w:val="28"/>
          <w:szCs w:val="28"/>
          <w:lang w:val="en-US"/>
        </w:rPr>
        <w:t>[</w:t>
      </w:r>
      <w:r w:rsidR="006F411C">
        <w:rPr>
          <w:rFonts w:ascii="Times New Roman" w:hAnsi="Times New Roman" w:cs="Times New Roman"/>
          <w:sz w:val="28"/>
          <w:szCs w:val="28"/>
        </w:rPr>
        <w:t>10</w:t>
      </w:r>
      <w:r w:rsidRPr="0036231E">
        <w:rPr>
          <w:rFonts w:ascii="Times New Roman" w:hAnsi="Times New Roman" w:cs="Times New Roman"/>
          <w:sz w:val="28"/>
          <w:szCs w:val="28"/>
          <w:lang w:val="en-US"/>
        </w:rPr>
        <w:t>]</w:t>
      </w:r>
    </w:p>
    <w:tbl>
      <w:tblPr>
        <w:tblStyle w:val="a4"/>
        <w:tblW w:w="0" w:type="auto"/>
        <w:tblLook w:val="04A0" w:firstRow="1" w:lastRow="0" w:firstColumn="1" w:lastColumn="0" w:noHBand="0" w:noVBand="1"/>
      </w:tblPr>
      <w:tblGrid>
        <w:gridCol w:w="3115"/>
        <w:gridCol w:w="3115"/>
        <w:gridCol w:w="3115"/>
      </w:tblGrid>
      <w:tr w:rsidR="00120977" w:rsidRPr="0036231E" w:rsidTr="002D3605">
        <w:tc>
          <w:tcPr>
            <w:tcW w:w="3115" w:type="dxa"/>
          </w:tcPr>
          <w:p w:rsidR="00120977" w:rsidRPr="00D7672C" w:rsidRDefault="00120977" w:rsidP="00A445C0">
            <w:pPr>
              <w:spacing w:after="0" w:line="240" w:lineRule="auto"/>
              <w:rPr>
                <w:rFonts w:ascii="Times New Roman" w:hAnsi="Times New Roman" w:cs="Times New Roman"/>
                <w:sz w:val="24"/>
                <w:szCs w:val="24"/>
              </w:rPr>
            </w:pPr>
            <w:bookmarkStart w:id="24" w:name="_Hlk511639581"/>
            <w:r w:rsidRPr="00D7672C">
              <w:rPr>
                <w:rFonts w:ascii="Times New Roman" w:hAnsi="Times New Roman" w:cs="Times New Roman"/>
                <w:sz w:val="24"/>
                <w:szCs w:val="24"/>
              </w:rPr>
              <w:t>Симулятор спорта</w:t>
            </w:r>
          </w:p>
        </w:tc>
        <w:tc>
          <w:tcPr>
            <w:tcW w:w="3115" w:type="dxa"/>
          </w:tcPr>
          <w:p w:rsidR="00120977" w:rsidRPr="00D7672C" w:rsidRDefault="00120977" w:rsidP="00A445C0">
            <w:pPr>
              <w:spacing w:after="0" w:line="240" w:lineRule="auto"/>
              <w:rPr>
                <w:rFonts w:ascii="Times New Roman" w:hAnsi="Times New Roman" w:cs="Times New Roman"/>
                <w:sz w:val="24"/>
                <w:szCs w:val="24"/>
              </w:rPr>
            </w:pPr>
            <w:r w:rsidRPr="00D7672C">
              <w:rPr>
                <w:rFonts w:ascii="Times New Roman" w:hAnsi="Times New Roman" w:cs="Times New Roman"/>
                <w:sz w:val="24"/>
                <w:szCs w:val="24"/>
              </w:rPr>
              <w:t>Экшен</w:t>
            </w:r>
          </w:p>
        </w:tc>
        <w:tc>
          <w:tcPr>
            <w:tcW w:w="3115" w:type="dxa"/>
          </w:tcPr>
          <w:p w:rsidR="00120977" w:rsidRPr="00D7672C" w:rsidRDefault="00120977" w:rsidP="00A445C0">
            <w:pPr>
              <w:spacing w:after="0" w:line="240" w:lineRule="auto"/>
              <w:rPr>
                <w:rFonts w:ascii="Times New Roman" w:hAnsi="Times New Roman" w:cs="Times New Roman"/>
                <w:sz w:val="24"/>
                <w:szCs w:val="24"/>
              </w:rPr>
            </w:pPr>
            <w:r w:rsidRPr="00D7672C">
              <w:rPr>
                <w:rFonts w:ascii="Times New Roman" w:hAnsi="Times New Roman" w:cs="Times New Roman"/>
                <w:sz w:val="24"/>
                <w:szCs w:val="24"/>
              </w:rPr>
              <w:t>Ролевая игра</w:t>
            </w:r>
          </w:p>
        </w:tc>
      </w:tr>
      <w:tr w:rsidR="00120977" w:rsidRPr="0036231E" w:rsidTr="002D3605">
        <w:tc>
          <w:tcPr>
            <w:tcW w:w="3115" w:type="dxa"/>
          </w:tcPr>
          <w:p w:rsidR="00120977" w:rsidRPr="00D7672C" w:rsidRDefault="00120977" w:rsidP="00A445C0">
            <w:pPr>
              <w:spacing w:after="0" w:line="240" w:lineRule="auto"/>
              <w:rPr>
                <w:rFonts w:ascii="Times New Roman" w:hAnsi="Times New Roman" w:cs="Times New Roman"/>
                <w:sz w:val="24"/>
                <w:szCs w:val="24"/>
              </w:rPr>
            </w:pPr>
            <w:r w:rsidRPr="00D7672C">
              <w:rPr>
                <w:rFonts w:ascii="Times New Roman" w:hAnsi="Times New Roman" w:cs="Times New Roman"/>
                <w:sz w:val="24"/>
                <w:szCs w:val="24"/>
              </w:rPr>
              <w:t>Военные игры</w:t>
            </w:r>
          </w:p>
        </w:tc>
        <w:tc>
          <w:tcPr>
            <w:tcW w:w="3115" w:type="dxa"/>
          </w:tcPr>
          <w:p w:rsidR="00120977" w:rsidRPr="00D7672C" w:rsidRDefault="00120977" w:rsidP="00A445C0">
            <w:pPr>
              <w:spacing w:after="0" w:line="240" w:lineRule="auto"/>
              <w:rPr>
                <w:rFonts w:ascii="Times New Roman" w:hAnsi="Times New Roman" w:cs="Times New Roman"/>
                <w:sz w:val="24"/>
                <w:szCs w:val="24"/>
              </w:rPr>
            </w:pPr>
            <w:r w:rsidRPr="00D7672C">
              <w:rPr>
                <w:rFonts w:ascii="Times New Roman" w:hAnsi="Times New Roman" w:cs="Times New Roman"/>
                <w:sz w:val="24"/>
                <w:szCs w:val="24"/>
              </w:rPr>
              <w:t>Стратегия</w:t>
            </w:r>
          </w:p>
        </w:tc>
        <w:tc>
          <w:tcPr>
            <w:tcW w:w="3115" w:type="dxa"/>
          </w:tcPr>
          <w:p w:rsidR="00120977" w:rsidRPr="00D7672C" w:rsidRDefault="00120977" w:rsidP="00A445C0">
            <w:pPr>
              <w:spacing w:after="0" w:line="240" w:lineRule="auto"/>
              <w:rPr>
                <w:rFonts w:ascii="Times New Roman" w:hAnsi="Times New Roman" w:cs="Times New Roman"/>
                <w:sz w:val="24"/>
                <w:szCs w:val="24"/>
              </w:rPr>
            </w:pPr>
            <w:r w:rsidRPr="00D7672C">
              <w:rPr>
                <w:rFonts w:ascii="Times New Roman" w:hAnsi="Times New Roman" w:cs="Times New Roman"/>
                <w:sz w:val="24"/>
                <w:szCs w:val="24"/>
              </w:rPr>
              <w:t>Симулятор</w:t>
            </w:r>
          </w:p>
        </w:tc>
      </w:tr>
      <w:tr w:rsidR="00120977" w:rsidRPr="0036231E" w:rsidTr="002D3605">
        <w:tc>
          <w:tcPr>
            <w:tcW w:w="3115" w:type="dxa"/>
          </w:tcPr>
          <w:p w:rsidR="00120977" w:rsidRPr="00D7672C" w:rsidRDefault="00120977" w:rsidP="00A445C0">
            <w:pPr>
              <w:spacing w:after="0" w:line="240" w:lineRule="auto"/>
              <w:rPr>
                <w:rFonts w:ascii="Times New Roman" w:hAnsi="Times New Roman" w:cs="Times New Roman"/>
                <w:sz w:val="24"/>
                <w:szCs w:val="24"/>
              </w:rPr>
            </w:pPr>
            <w:r w:rsidRPr="00D7672C">
              <w:rPr>
                <w:rFonts w:ascii="Times New Roman" w:hAnsi="Times New Roman" w:cs="Times New Roman"/>
                <w:sz w:val="24"/>
                <w:szCs w:val="24"/>
              </w:rPr>
              <w:t>Отдых</w:t>
            </w:r>
          </w:p>
        </w:tc>
        <w:tc>
          <w:tcPr>
            <w:tcW w:w="3115" w:type="dxa"/>
          </w:tcPr>
          <w:p w:rsidR="00120977" w:rsidRPr="00D7672C" w:rsidRDefault="00120977" w:rsidP="00A445C0">
            <w:pPr>
              <w:spacing w:after="0" w:line="240" w:lineRule="auto"/>
              <w:rPr>
                <w:rFonts w:ascii="Times New Roman" w:hAnsi="Times New Roman" w:cs="Times New Roman"/>
                <w:sz w:val="24"/>
                <w:szCs w:val="24"/>
              </w:rPr>
            </w:pPr>
            <w:r w:rsidRPr="00D7672C">
              <w:rPr>
                <w:rFonts w:ascii="Times New Roman" w:hAnsi="Times New Roman" w:cs="Times New Roman"/>
                <w:sz w:val="24"/>
                <w:szCs w:val="24"/>
              </w:rPr>
              <w:t>Приключение</w:t>
            </w:r>
          </w:p>
        </w:tc>
        <w:tc>
          <w:tcPr>
            <w:tcW w:w="3115" w:type="dxa"/>
          </w:tcPr>
          <w:p w:rsidR="00120977" w:rsidRPr="00D7672C" w:rsidRDefault="00120977" w:rsidP="00A445C0">
            <w:pPr>
              <w:spacing w:after="0" w:line="240" w:lineRule="auto"/>
              <w:rPr>
                <w:rFonts w:ascii="Times New Roman" w:hAnsi="Times New Roman" w:cs="Times New Roman"/>
                <w:sz w:val="24"/>
                <w:szCs w:val="24"/>
              </w:rPr>
            </w:pPr>
            <w:r w:rsidRPr="00D7672C">
              <w:rPr>
                <w:rFonts w:ascii="Times New Roman" w:hAnsi="Times New Roman" w:cs="Times New Roman"/>
                <w:sz w:val="24"/>
                <w:szCs w:val="24"/>
              </w:rPr>
              <w:t>Платформер</w:t>
            </w:r>
          </w:p>
        </w:tc>
      </w:tr>
      <w:bookmarkEnd w:id="24"/>
    </w:tbl>
    <w:p w:rsidR="00120977" w:rsidRPr="0036231E" w:rsidRDefault="00120977" w:rsidP="00AC4593">
      <w:pPr>
        <w:spacing w:after="0" w:line="360" w:lineRule="auto"/>
        <w:ind w:firstLine="709"/>
        <w:jc w:val="both"/>
        <w:rPr>
          <w:rFonts w:ascii="Times New Roman" w:hAnsi="Times New Roman" w:cs="Times New Roman"/>
          <w:sz w:val="28"/>
          <w:szCs w:val="28"/>
        </w:rPr>
      </w:pPr>
    </w:p>
    <w:p w:rsidR="00120977" w:rsidRPr="0036231E" w:rsidRDefault="00120977" w:rsidP="00A445C0">
      <w:pPr>
        <w:spacing w:after="0" w:line="360" w:lineRule="auto"/>
        <w:ind w:firstLine="709"/>
        <w:jc w:val="both"/>
        <w:rPr>
          <w:rFonts w:ascii="Times New Roman" w:hAnsi="Times New Roman" w:cs="Times New Roman"/>
          <w:sz w:val="28"/>
          <w:szCs w:val="28"/>
        </w:rPr>
      </w:pPr>
      <w:r w:rsidRPr="0036231E">
        <w:rPr>
          <w:rFonts w:ascii="Times New Roman" w:hAnsi="Times New Roman" w:cs="Times New Roman"/>
          <w:sz w:val="28"/>
          <w:szCs w:val="28"/>
        </w:rPr>
        <w:t>Классификация видеоигр по 9 категориям, представленная в Таблице 1, существовала с начала 1990-х годов (Bruno, 1993).</w:t>
      </w:r>
    </w:p>
    <w:p w:rsidR="00120977" w:rsidRPr="0036231E" w:rsidRDefault="00120977" w:rsidP="00A445C0">
      <w:pPr>
        <w:spacing w:after="0" w:line="360" w:lineRule="auto"/>
        <w:ind w:firstLine="709"/>
        <w:jc w:val="both"/>
        <w:rPr>
          <w:rFonts w:ascii="Times New Roman" w:hAnsi="Times New Roman" w:cs="Times New Roman"/>
          <w:sz w:val="28"/>
          <w:szCs w:val="28"/>
        </w:rPr>
      </w:pPr>
      <w:r w:rsidRPr="0036231E">
        <w:rPr>
          <w:rFonts w:ascii="Times New Roman" w:hAnsi="Times New Roman" w:cs="Times New Roman"/>
          <w:sz w:val="28"/>
          <w:szCs w:val="28"/>
        </w:rPr>
        <w:t xml:space="preserve">Однако новые жанры, </w:t>
      </w:r>
      <w:r w:rsidR="00061E4A">
        <w:rPr>
          <w:rFonts w:ascii="Times New Roman" w:hAnsi="Times New Roman" w:cs="Times New Roman"/>
          <w:sz w:val="28"/>
          <w:szCs w:val="28"/>
        </w:rPr>
        <w:t>появляющиеся до сих пор</w:t>
      </w:r>
      <w:r w:rsidRPr="0036231E">
        <w:rPr>
          <w:rFonts w:ascii="Times New Roman" w:hAnsi="Times New Roman" w:cs="Times New Roman"/>
          <w:sz w:val="28"/>
          <w:szCs w:val="28"/>
        </w:rPr>
        <w:t xml:space="preserve">, не включены в данную классификацию. </w:t>
      </w:r>
    </w:p>
    <w:p w:rsidR="00120977" w:rsidRPr="0036231E" w:rsidRDefault="00120977" w:rsidP="00A445C0">
      <w:pPr>
        <w:spacing w:after="0" w:line="360" w:lineRule="auto"/>
        <w:ind w:firstLine="709"/>
        <w:jc w:val="both"/>
        <w:rPr>
          <w:rFonts w:ascii="Times New Roman" w:hAnsi="Times New Roman" w:cs="Times New Roman"/>
          <w:sz w:val="28"/>
          <w:szCs w:val="28"/>
        </w:rPr>
      </w:pPr>
      <w:r w:rsidRPr="0036231E">
        <w:rPr>
          <w:rFonts w:ascii="Times New Roman" w:hAnsi="Times New Roman" w:cs="Times New Roman"/>
          <w:sz w:val="28"/>
          <w:szCs w:val="28"/>
        </w:rPr>
        <w:t xml:space="preserve">Автор работы считает необходимым </w:t>
      </w:r>
      <w:r w:rsidR="00724E30">
        <w:rPr>
          <w:rFonts w:ascii="Times New Roman" w:hAnsi="Times New Roman" w:cs="Times New Roman"/>
          <w:sz w:val="28"/>
          <w:szCs w:val="28"/>
        </w:rPr>
        <w:t>дополнить классическую версию и создать</w:t>
      </w:r>
      <w:r w:rsidRPr="0036231E">
        <w:rPr>
          <w:rFonts w:ascii="Times New Roman" w:hAnsi="Times New Roman" w:cs="Times New Roman"/>
          <w:sz w:val="28"/>
          <w:szCs w:val="28"/>
        </w:rPr>
        <w:t xml:space="preserve"> современную классификацию видеоигр, которая отражала бы совре</w:t>
      </w:r>
      <w:r w:rsidR="00265E65">
        <w:rPr>
          <w:rFonts w:ascii="Times New Roman" w:hAnsi="Times New Roman" w:cs="Times New Roman"/>
          <w:sz w:val="28"/>
          <w:szCs w:val="28"/>
        </w:rPr>
        <w:t>менные веяния индустрии, с описанием жанр</w:t>
      </w:r>
      <w:r w:rsidR="00061E4A">
        <w:rPr>
          <w:rFonts w:ascii="Times New Roman" w:hAnsi="Times New Roman" w:cs="Times New Roman"/>
          <w:sz w:val="28"/>
          <w:szCs w:val="28"/>
        </w:rPr>
        <w:t>ов</w:t>
      </w:r>
      <w:r w:rsidR="00265E65">
        <w:rPr>
          <w:rFonts w:ascii="Times New Roman" w:hAnsi="Times New Roman" w:cs="Times New Roman"/>
          <w:sz w:val="28"/>
          <w:szCs w:val="28"/>
        </w:rPr>
        <w:t xml:space="preserve"> и примерами</w:t>
      </w:r>
      <w:r w:rsidR="00F0753A">
        <w:rPr>
          <w:rFonts w:ascii="Times New Roman" w:hAnsi="Times New Roman" w:cs="Times New Roman"/>
          <w:sz w:val="28"/>
          <w:szCs w:val="28"/>
        </w:rPr>
        <w:t xml:space="preserve"> (табл. 2)</w:t>
      </w:r>
      <w:r w:rsidR="00265E65">
        <w:rPr>
          <w:rFonts w:ascii="Times New Roman" w:hAnsi="Times New Roman" w:cs="Times New Roman"/>
          <w:sz w:val="28"/>
          <w:szCs w:val="28"/>
        </w:rPr>
        <w:t>.</w:t>
      </w:r>
    </w:p>
    <w:p w:rsidR="00120977" w:rsidRDefault="00120977" w:rsidP="00A445C0">
      <w:pPr>
        <w:spacing w:after="0" w:line="360" w:lineRule="auto"/>
        <w:jc w:val="both"/>
        <w:rPr>
          <w:rFonts w:ascii="Times New Roman" w:hAnsi="Times New Roman" w:cs="Times New Roman"/>
          <w:sz w:val="28"/>
          <w:szCs w:val="28"/>
        </w:rPr>
      </w:pPr>
      <w:r w:rsidRPr="0036231E">
        <w:rPr>
          <w:rFonts w:ascii="Times New Roman" w:hAnsi="Times New Roman" w:cs="Times New Roman"/>
          <w:sz w:val="28"/>
          <w:szCs w:val="28"/>
        </w:rPr>
        <w:t xml:space="preserve">Таблица 2 – Современная классификация </w:t>
      </w:r>
      <w:r w:rsidR="0042712D">
        <w:rPr>
          <w:rFonts w:ascii="Times New Roman" w:hAnsi="Times New Roman" w:cs="Times New Roman"/>
          <w:sz w:val="28"/>
          <w:szCs w:val="28"/>
        </w:rPr>
        <w:t xml:space="preserve">жанров </w:t>
      </w:r>
      <w:r w:rsidRPr="0036231E">
        <w:rPr>
          <w:rFonts w:ascii="Times New Roman" w:hAnsi="Times New Roman" w:cs="Times New Roman"/>
          <w:sz w:val="28"/>
          <w:szCs w:val="28"/>
        </w:rPr>
        <w:t xml:space="preserve">видеоигр </w:t>
      </w:r>
      <w:r w:rsidR="00265E65">
        <w:rPr>
          <w:rFonts w:ascii="Times New Roman" w:hAnsi="Times New Roman" w:cs="Times New Roman"/>
          <w:sz w:val="28"/>
          <w:szCs w:val="28"/>
        </w:rPr>
        <w:t xml:space="preserve">с описанием и примерами </w:t>
      </w:r>
      <w:r w:rsidRPr="0036231E">
        <w:rPr>
          <w:rFonts w:ascii="Times New Roman" w:hAnsi="Times New Roman" w:cs="Times New Roman"/>
          <w:sz w:val="28"/>
          <w:szCs w:val="28"/>
        </w:rPr>
        <w:t>(по мнению автора работы)</w:t>
      </w:r>
    </w:p>
    <w:tbl>
      <w:tblPr>
        <w:tblStyle w:val="a4"/>
        <w:tblW w:w="0" w:type="auto"/>
        <w:tblLook w:val="04A0" w:firstRow="1" w:lastRow="0" w:firstColumn="1" w:lastColumn="0" w:noHBand="0" w:noVBand="1"/>
      </w:tblPr>
      <w:tblGrid>
        <w:gridCol w:w="3115"/>
        <w:gridCol w:w="3115"/>
        <w:gridCol w:w="3115"/>
      </w:tblGrid>
      <w:tr w:rsidR="00265E65"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bookmarkStart w:id="25" w:name="OLE_LINK54"/>
            <w:bookmarkStart w:id="26" w:name="OLE_LINK55"/>
            <w:r w:rsidRPr="00A445C0">
              <w:rPr>
                <w:rFonts w:ascii="Times New Roman" w:hAnsi="Times New Roman" w:cs="Times New Roman"/>
                <w:sz w:val="24"/>
                <w:szCs w:val="24"/>
              </w:rPr>
              <w:t>Жанр</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Описание</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Примеры</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Симулятор спорта</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 xml:space="preserve">различные спортивные игры, такие как футбол, хоккей, </w:t>
            </w:r>
            <w:r w:rsidRPr="00A445C0">
              <w:rPr>
                <w:rFonts w:ascii="Times New Roman" w:hAnsi="Times New Roman" w:cs="Times New Roman"/>
                <w:sz w:val="24"/>
                <w:szCs w:val="24"/>
                <w:lang w:val="en-US"/>
              </w:rPr>
              <w:t>UFC</w:t>
            </w:r>
            <w:r w:rsidRPr="00A445C0">
              <w:rPr>
                <w:rFonts w:ascii="Times New Roman" w:hAnsi="Times New Roman" w:cs="Times New Roman"/>
                <w:sz w:val="24"/>
                <w:szCs w:val="24"/>
              </w:rPr>
              <w:t>, регби, гольф, гонки</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FIFA, UFC, EA Sport Rugby, PGA Tour, Gran Turismo</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Экшен</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динамические игры, успех в которых зависит от реакции и навыков игрока</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 xml:space="preserve">Far Cry, </w:t>
            </w:r>
            <w:bookmarkStart w:id="27" w:name="OLE_LINK9"/>
            <w:bookmarkStart w:id="28" w:name="OLE_LINK10"/>
            <w:r w:rsidRPr="00A445C0">
              <w:rPr>
                <w:rFonts w:ascii="Times New Roman" w:hAnsi="Times New Roman" w:cs="Times New Roman"/>
                <w:sz w:val="24"/>
                <w:szCs w:val="24"/>
                <w:lang w:val="en-US"/>
              </w:rPr>
              <w:t>Call of Duty, Battlefield</w:t>
            </w:r>
            <w:bookmarkEnd w:id="27"/>
            <w:bookmarkEnd w:id="28"/>
            <w:r w:rsidRPr="00A445C0">
              <w:rPr>
                <w:rFonts w:ascii="Times New Roman" w:hAnsi="Times New Roman" w:cs="Times New Roman"/>
                <w:sz w:val="24"/>
                <w:szCs w:val="24"/>
                <w:lang w:val="en-US"/>
              </w:rPr>
              <w:t>, Titanfall, GTA, Batman Arkham, Prey</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Ролевая игра</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игра, в которой игрок вживается в роль персонажа, отыгрывает его «жизнь», имеет несколько вариантов решения той или иной ситуации и сталкивается с последствиями своего выбора</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 xml:space="preserve">Deus Ex, </w:t>
            </w:r>
            <w:r w:rsidRPr="00A445C0">
              <w:rPr>
                <w:rFonts w:ascii="Times New Roman" w:hAnsi="Times New Roman" w:cs="Times New Roman"/>
                <w:sz w:val="24"/>
                <w:szCs w:val="24"/>
              </w:rPr>
              <w:t>Ведьмак</w:t>
            </w:r>
            <w:r w:rsidRPr="00A445C0">
              <w:rPr>
                <w:rFonts w:ascii="Times New Roman" w:hAnsi="Times New Roman" w:cs="Times New Roman"/>
                <w:sz w:val="24"/>
                <w:szCs w:val="24"/>
                <w:lang w:val="en-US"/>
              </w:rPr>
              <w:t>, Mass Effect, Persona, Elder Scrolls, Fallout, Dragon Age</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Военные игры</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игры-симуляторы ведения активных боевых действий</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Arma, Brothers in Arms, Call of Duty, Battlefield, Medal of Honor</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lastRenderedPageBreak/>
              <w:t>Стратегия</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265E65" w:rsidRPr="00A445C0">
              <w:rPr>
                <w:rFonts w:ascii="Times New Roman" w:hAnsi="Times New Roman" w:cs="Times New Roman"/>
                <w:sz w:val="24"/>
                <w:szCs w:val="24"/>
              </w:rPr>
              <w:t>гры, требующие от игрока стратегического мышления</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XCOM, Total War, Red Alert, Starcraft, Heroes of Might and Magic</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Симулятор</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265E65" w:rsidRPr="00A445C0">
              <w:rPr>
                <w:rFonts w:ascii="Times New Roman" w:hAnsi="Times New Roman" w:cs="Times New Roman"/>
                <w:sz w:val="24"/>
                <w:szCs w:val="24"/>
              </w:rPr>
              <w:t xml:space="preserve">гры, задачей которых становится имитация событий, персонажей, работу определенной деятельности </w:t>
            </w:r>
          </w:p>
        </w:tc>
        <w:tc>
          <w:tcPr>
            <w:tcW w:w="3115" w:type="dxa"/>
          </w:tcPr>
          <w:p w:rsidR="00265E65" w:rsidRPr="00A445C0" w:rsidRDefault="00265E65"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Surgeon Simulator, Driving Simulator, Arma, Spore, Gran Turismo</w:t>
            </w:r>
          </w:p>
        </w:tc>
      </w:tr>
      <w:tr w:rsidR="00265E65" w:rsidRPr="00F50336" w:rsidTr="00265E65">
        <w:tc>
          <w:tcPr>
            <w:tcW w:w="3115" w:type="dxa"/>
          </w:tcPr>
          <w:p w:rsidR="00265E65" w:rsidRPr="00061E4A" w:rsidRDefault="00061E4A"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Party-gaming</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265E65" w:rsidRPr="00A445C0">
              <w:rPr>
                <w:rFonts w:ascii="Times New Roman" w:hAnsi="Times New Roman" w:cs="Times New Roman"/>
                <w:sz w:val="24"/>
                <w:szCs w:val="24"/>
              </w:rPr>
              <w:t>гры, позволяющие отдохнуть в большой компании, идеальны для вечеринок</w:t>
            </w:r>
          </w:p>
        </w:tc>
        <w:tc>
          <w:tcPr>
            <w:tcW w:w="3115" w:type="dxa"/>
          </w:tcPr>
          <w:p w:rsidR="00265E65" w:rsidRPr="00F50336"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lang w:val="en-US"/>
              </w:rPr>
              <w:t>SONY</w:t>
            </w:r>
            <w:r w:rsidRPr="00F50336">
              <w:rPr>
                <w:rFonts w:ascii="Times New Roman" w:hAnsi="Times New Roman" w:cs="Times New Roman"/>
                <w:sz w:val="24"/>
                <w:szCs w:val="24"/>
              </w:rPr>
              <w:t xml:space="preserve"> </w:t>
            </w:r>
            <w:r w:rsidRPr="00A445C0">
              <w:rPr>
                <w:rFonts w:ascii="Times New Roman" w:hAnsi="Times New Roman" w:cs="Times New Roman"/>
                <w:sz w:val="24"/>
                <w:szCs w:val="24"/>
                <w:lang w:val="en-US"/>
              </w:rPr>
              <w:t>PlayLink</w:t>
            </w:r>
            <w:r w:rsidRPr="00F50336">
              <w:rPr>
                <w:rFonts w:ascii="Times New Roman" w:hAnsi="Times New Roman" w:cs="Times New Roman"/>
                <w:sz w:val="24"/>
                <w:szCs w:val="24"/>
              </w:rPr>
              <w:t xml:space="preserve">, </w:t>
            </w:r>
            <w:r w:rsidRPr="00A445C0">
              <w:rPr>
                <w:rFonts w:ascii="Times New Roman" w:hAnsi="Times New Roman" w:cs="Times New Roman"/>
                <w:sz w:val="24"/>
                <w:szCs w:val="24"/>
              </w:rPr>
              <w:t>игры</w:t>
            </w:r>
            <w:r w:rsidRPr="00F50336">
              <w:rPr>
                <w:rFonts w:ascii="Times New Roman" w:hAnsi="Times New Roman" w:cs="Times New Roman"/>
                <w:sz w:val="24"/>
                <w:szCs w:val="24"/>
              </w:rPr>
              <w:t xml:space="preserve"> </w:t>
            </w:r>
            <w:r w:rsidRPr="00A445C0">
              <w:rPr>
                <w:rFonts w:ascii="Times New Roman" w:hAnsi="Times New Roman" w:cs="Times New Roman"/>
                <w:sz w:val="24"/>
                <w:szCs w:val="24"/>
              </w:rPr>
              <w:t>под</w:t>
            </w:r>
            <w:r w:rsidRPr="00F50336">
              <w:rPr>
                <w:rFonts w:ascii="Times New Roman" w:hAnsi="Times New Roman" w:cs="Times New Roman"/>
                <w:sz w:val="24"/>
                <w:szCs w:val="24"/>
              </w:rPr>
              <w:t xml:space="preserve"> </w:t>
            </w:r>
            <w:r w:rsidRPr="00A445C0">
              <w:rPr>
                <w:rFonts w:ascii="Times New Roman" w:hAnsi="Times New Roman" w:cs="Times New Roman"/>
                <w:sz w:val="24"/>
                <w:szCs w:val="24"/>
                <w:lang w:val="en-US"/>
              </w:rPr>
              <w:t>Kinect</w:t>
            </w:r>
            <w:r w:rsidRPr="00F50336">
              <w:rPr>
                <w:rFonts w:ascii="Times New Roman" w:hAnsi="Times New Roman" w:cs="Times New Roman"/>
                <w:sz w:val="24"/>
                <w:szCs w:val="24"/>
              </w:rPr>
              <w:t xml:space="preserve">, </w:t>
            </w:r>
            <w:r w:rsidRPr="00A445C0">
              <w:rPr>
                <w:rFonts w:ascii="Times New Roman" w:hAnsi="Times New Roman" w:cs="Times New Roman"/>
                <w:sz w:val="24"/>
                <w:szCs w:val="24"/>
                <w:lang w:val="en-US"/>
              </w:rPr>
              <w:t>PS</w:t>
            </w:r>
            <w:r w:rsidRPr="00F50336">
              <w:rPr>
                <w:rFonts w:ascii="Times New Roman" w:hAnsi="Times New Roman" w:cs="Times New Roman"/>
                <w:sz w:val="24"/>
                <w:szCs w:val="24"/>
              </w:rPr>
              <w:t xml:space="preserve"> </w:t>
            </w:r>
            <w:r w:rsidRPr="00A445C0">
              <w:rPr>
                <w:rFonts w:ascii="Times New Roman" w:hAnsi="Times New Roman" w:cs="Times New Roman"/>
                <w:sz w:val="24"/>
                <w:szCs w:val="24"/>
                <w:lang w:val="en-US"/>
              </w:rPr>
              <w:t>VR</w:t>
            </w:r>
            <w:r w:rsidR="00F50336">
              <w:rPr>
                <w:rFonts w:ascii="Times New Roman" w:hAnsi="Times New Roman" w:cs="Times New Roman"/>
                <w:sz w:val="24"/>
                <w:szCs w:val="24"/>
              </w:rPr>
              <w:t xml:space="preserve">, танцевальные игры </w:t>
            </w:r>
            <w:r w:rsidR="00F50336">
              <w:rPr>
                <w:rFonts w:ascii="Times New Roman" w:hAnsi="Times New Roman" w:cs="Times New Roman"/>
                <w:sz w:val="24"/>
                <w:szCs w:val="24"/>
                <w:lang w:val="en-US"/>
              </w:rPr>
              <w:t>Just</w:t>
            </w:r>
            <w:r w:rsidR="00F50336" w:rsidRPr="00F50336">
              <w:rPr>
                <w:rFonts w:ascii="Times New Roman" w:hAnsi="Times New Roman" w:cs="Times New Roman"/>
                <w:sz w:val="24"/>
                <w:szCs w:val="24"/>
              </w:rPr>
              <w:t xml:space="preserve"> </w:t>
            </w:r>
            <w:r w:rsidR="00F50336">
              <w:rPr>
                <w:rFonts w:ascii="Times New Roman" w:hAnsi="Times New Roman" w:cs="Times New Roman"/>
                <w:sz w:val="24"/>
                <w:szCs w:val="24"/>
                <w:lang w:val="en-US"/>
              </w:rPr>
              <w:t>Dance</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Приключение</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4456B3" w:rsidRPr="00A445C0">
              <w:rPr>
                <w:rFonts w:ascii="Times New Roman" w:hAnsi="Times New Roman" w:cs="Times New Roman"/>
                <w:sz w:val="24"/>
                <w:szCs w:val="24"/>
              </w:rPr>
              <w:t>гры, позволяющие игрокам окунуться в интересное и захватывающее путешествие</w:t>
            </w:r>
          </w:p>
        </w:tc>
        <w:tc>
          <w:tcPr>
            <w:tcW w:w="3115" w:type="dxa"/>
          </w:tcPr>
          <w:p w:rsidR="00265E65" w:rsidRPr="00A445C0" w:rsidRDefault="004456B3"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Uncharted, Tomb Raider, God of War, Assassins Creed, Watch Dogs, The Last of Us, Prey, Dishonored, Portal, Half-Life, Prince of Persia, Splinter Cell, Life is Strange, Wolf among Us, Heavy rain, Detroit</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Платформер</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4456B3" w:rsidRPr="00A445C0">
              <w:rPr>
                <w:rFonts w:ascii="Times New Roman" w:hAnsi="Times New Roman" w:cs="Times New Roman"/>
                <w:sz w:val="24"/>
                <w:szCs w:val="24"/>
              </w:rPr>
              <w:t>гры, основой процесса которых является прыганье по платформам, собирание предметов, необходимых для завершения уровня</w:t>
            </w:r>
          </w:p>
        </w:tc>
        <w:tc>
          <w:tcPr>
            <w:tcW w:w="3115" w:type="dxa"/>
          </w:tcPr>
          <w:p w:rsidR="00265E65" w:rsidRPr="00A445C0" w:rsidRDefault="004456B3"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Mario, Donkey Kong, Kirby, Cuphead, Rayman, Ori, Ratchet and Clank, Crash, LittleBig Planet, Rogue Legacy</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Музыкальные игры</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4456B3" w:rsidRPr="00A445C0">
              <w:rPr>
                <w:rFonts w:ascii="Times New Roman" w:hAnsi="Times New Roman" w:cs="Times New Roman"/>
                <w:sz w:val="24"/>
                <w:szCs w:val="24"/>
              </w:rPr>
              <w:t>гры, основной чертой которых является музыка, под которую танцуют, поют или играют на музыкальных инструментах</w:t>
            </w:r>
          </w:p>
        </w:tc>
        <w:tc>
          <w:tcPr>
            <w:tcW w:w="3115" w:type="dxa"/>
          </w:tcPr>
          <w:p w:rsidR="00265E65" w:rsidRPr="00A445C0" w:rsidRDefault="004456B3"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Rock Band, Rocksmith, Just dance</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lang w:val="en-US"/>
              </w:rPr>
              <w:t>MMO</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4456B3" w:rsidRPr="00A445C0">
              <w:rPr>
                <w:rFonts w:ascii="Times New Roman" w:hAnsi="Times New Roman" w:cs="Times New Roman"/>
                <w:sz w:val="24"/>
                <w:szCs w:val="24"/>
              </w:rPr>
              <w:t>ассовая многопользовательская онлайн игра, объединяющая игроков по всему миру с целью выполнения квестов</w:t>
            </w:r>
          </w:p>
        </w:tc>
        <w:tc>
          <w:tcPr>
            <w:tcW w:w="3115" w:type="dxa"/>
          </w:tcPr>
          <w:p w:rsidR="00265E65" w:rsidRPr="00A445C0" w:rsidRDefault="004456B3" w:rsidP="00A445C0">
            <w:pPr>
              <w:spacing w:after="0" w:line="240" w:lineRule="auto"/>
              <w:jc w:val="both"/>
              <w:rPr>
                <w:rFonts w:ascii="Times New Roman" w:hAnsi="Times New Roman" w:cs="Times New Roman"/>
                <w:sz w:val="24"/>
                <w:szCs w:val="24"/>
                <w:lang w:val="en-US"/>
              </w:rPr>
            </w:pPr>
            <w:bookmarkStart w:id="29" w:name="OLE_LINK21"/>
            <w:bookmarkStart w:id="30" w:name="OLE_LINK22"/>
            <w:r w:rsidRPr="00A445C0">
              <w:rPr>
                <w:rFonts w:ascii="Times New Roman" w:hAnsi="Times New Roman" w:cs="Times New Roman"/>
                <w:sz w:val="24"/>
                <w:szCs w:val="24"/>
                <w:lang w:val="en-US"/>
              </w:rPr>
              <w:t>World of Warcraft</w:t>
            </w:r>
            <w:bookmarkEnd w:id="29"/>
            <w:bookmarkEnd w:id="30"/>
            <w:r w:rsidRPr="00A445C0">
              <w:rPr>
                <w:rFonts w:ascii="Times New Roman" w:hAnsi="Times New Roman" w:cs="Times New Roman"/>
                <w:sz w:val="24"/>
                <w:szCs w:val="24"/>
                <w:lang w:val="en-US"/>
              </w:rPr>
              <w:t>, world of tanks, Destiny, Division</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lang w:val="en-US"/>
              </w:rPr>
              <w:t>MOBA</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4456B3" w:rsidRPr="00A445C0">
              <w:rPr>
                <w:rFonts w:ascii="Times New Roman" w:hAnsi="Times New Roman" w:cs="Times New Roman"/>
                <w:sz w:val="24"/>
                <w:szCs w:val="24"/>
              </w:rPr>
              <w:t>словно-бесплатные игры</w:t>
            </w:r>
          </w:p>
        </w:tc>
        <w:tc>
          <w:tcPr>
            <w:tcW w:w="3115" w:type="dxa"/>
          </w:tcPr>
          <w:p w:rsidR="00265E65" w:rsidRPr="00A445C0" w:rsidRDefault="004456B3"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Dota, League of Legends, Heroes of the Storm</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Игры-сервисы</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4456B3" w:rsidRPr="00A445C0">
              <w:rPr>
                <w:rFonts w:ascii="Times New Roman" w:hAnsi="Times New Roman" w:cs="Times New Roman"/>
                <w:sz w:val="24"/>
                <w:szCs w:val="24"/>
              </w:rPr>
              <w:t>гры, в которых игроки проводят сотни и тысячи часов. Игры, которые не заканчиваются</w:t>
            </w:r>
          </w:p>
        </w:tc>
        <w:tc>
          <w:tcPr>
            <w:tcW w:w="3115" w:type="dxa"/>
          </w:tcPr>
          <w:p w:rsidR="00265E65" w:rsidRPr="00A445C0" w:rsidRDefault="004456B3"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Dota, Destiny, Monster Hunter</w:t>
            </w:r>
            <w:r w:rsidR="00ED2115" w:rsidRPr="00A445C0">
              <w:rPr>
                <w:rFonts w:ascii="Times New Roman" w:hAnsi="Times New Roman" w:cs="Times New Roman"/>
                <w:sz w:val="24"/>
                <w:szCs w:val="24"/>
                <w:lang w:val="en-US"/>
              </w:rPr>
              <w:t>, World of Warcraft</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Мобильные игры</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4456B3" w:rsidRPr="00A445C0">
              <w:rPr>
                <w:rFonts w:ascii="Times New Roman" w:hAnsi="Times New Roman" w:cs="Times New Roman"/>
                <w:sz w:val="24"/>
                <w:szCs w:val="24"/>
              </w:rPr>
              <w:t>гры, выпускаемые на мобильных устройствах</w:t>
            </w:r>
          </w:p>
        </w:tc>
        <w:tc>
          <w:tcPr>
            <w:tcW w:w="3115" w:type="dxa"/>
          </w:tcPr>
          <w:p w:rsidR="00265E65" w:rsidRPr="00A445C0" w:rsidRDefault="004456B3"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 xml:space="preserve">Fe, </w:t>
            </w:r>
            <w:r w:rsidR="00ED2115" w:rsidRPr="00A445C0">
              <w:rPr>
                <w:rFonts w:ascii="Times New Roman" w:hAnsi="Times New Roman" w:cs="Times New Roman"/>
                <w:sz w:val="24"/>
                <w:szCs w:val="24"/>
                <w:lang w:val="en-US"/>
              </w:rPr>
              <w:t>Jetpack joyride, subway run, angry birds</w:t>
            </w:r>
          </w:p>
        </w:tc>
      </w:tr>
      <w:tr w:rsidR="00265E65" w:rsidRPr="009943D0" w:rsidTr="00265E65">
        <w:tc>
          <w:tcPr>
            <w:tcW w:w="3115" w:type="dxa"/>
          </w:tcPr>
          <w:p w:rsidR="00265E65" w:rsidRPr="00A445C0" w:rsidRDefault="00265E65" w:rsidP="00A445C0">
            <w:pPr>
              <w:spacing w:after="0" w:line="240" w:lineRule="auto"/>
              <w:jc w:val="both"/>
              <w:rPr>
                <w:rFonts w:ascii="Times New Roman" w:hAnsi="Times New Roman" w:cs="Times New Roman"/>
                <w:sz w:val="24"/>
                <w:szCs w:val="24"/>
              </w:rPr>
            </w:pPr>
            <w:r w:rsidRPr="00A445C0">
              <w:rPr>
                <w:rFonts w:ascii="Times New Roman" w:hAnsi="Times New Roman" w:cs="Times New Roman"/>
                <w:sz w:val="24"/>
                <w:szCs w:val="24"/>
              </w:rPr>
              <w:t>Инди игры</w:t>
            </w:r>
          </w:p>
        </w:tc>
        <w:tc>
          <w:tcPr>
            <w:tcW w:w="3115" w:type="dxa"/>
          </w:tcPr>
          <w:p w:rsidR="00265E65" w:rsidRPr="00A445C0" w:rsidRDefault="00724E30" w:rsidP="00A4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ED2115" w:rsidRPr="00A445C0">
              <w:rPr>
                <w:rFonts w:ascii="Times New Roman" w:hAnsi="Times New Roman" w:cs="Times New Roman"/>
                <w:sz w:val="24"/>
                <w:szCs w:val="24"/>
              </w:rPr>
              <w:t>гры, создаваемые небольшим коллективом людей. Такие игры не имеют крупного издателя и выпускаются силами самих разработчиков</w:t>
            </w:r>
          </w:p>
        </w:tc>
        <w:tc>
          <w:tcPr>
            <w:tcW w:w="3115" w:type="dxa"/>
          </w:tcPr>
          <w:p w:rsidR="00265E65" w:rsidRPr="00A445C0" w:rsidRDefault="00ED2115" w:rsidP="00A445C0">
            <w:pPr>
              <w:spacing w:after="0" w:line="240" w:lineRule="auto"/>
              <w:jc w:val="both"/>
              <w:rPr>
                <w:rFonts w:ascii="Times New Roman" w:hAnsi="Times New Roman" w:cs="Times New Roman"/>
                <w:sz w:val="24"/>
                <w:szCs w:val="24"/>
                <w:lang w:val="en-US"/>
              </w:rPr>
            </w:pPr>
            <w:r w:rsidRPr="00A445C0">
              <w:rPr>
                <w:rFonts w:ascii="Times New Roman" w:hAnsi="Times New Roman" w:cs="Times New Roman"/>
                <w:sz w:val="24"/>
                <w:szCs w:val="24"/>
                <w:lang w:val="en-US"/>
              </w:rPr>
              <w:t>Unravel</w:t>
            </w:r>
            <w:bookmarkStart w:id="31" w:name="OLE_LINK19"/>
            <w:bookmarkStart w:id="32" w:name="OLE_LINK20"/>
            <w:r w:rsidRPr="00A445C0">
              <w:rPr>
                <w:rFonts w:ascii="Times New Roman" w:hAnsi="Times New Roman" w:cs="Times New Roman"/>
                <w:sz w:val="24"/>
                <w:szCs w:val="24"/>
                <w:lang w:val="en-US"/>
              </w:rPr>
              <w:t>,</w:t>
            </w:r>
            <w:bookmarkEnd w:id="31"/>
            <w:bookmarkEnd w:id="32"/>
            <w:r w:rsidRPr="00A445C0">
              <w:rPr>
                <w:rFonts w:ascii="Times New Roman" w:hAnsi="Times New Roman" w:cs="Times New Roman"/>
                <w:sz w:val="24"/>
                <w:szCs w:val="24"/>
                <w:lang w:val="en-US"/>
              </w:rPr>
              <w:t xml:space="preserve"> Super Meat boy, Bindiing of Isaac, Kingdom Come, Rogue Legacy</w:t>
            </w:r>
            <w:bookmarkStart w:id="33" w:name="OLE_LINK23"/>
            <w:bookmarkStart w:id="34" w:name="OLE_LINK24"/>
            <w:r w:rsidRPr="00A445C0">
              <w:rPr>
                <w:rFonts w:ascii="Times New Roman" w:hAnsi="Times New Roman" w:cs="Times New Roman"/>
                <w:sz w:val="24"/>
                <w:szCs w:val="24"/>
                <w:lang w:val="en-US"/>
              </w:rPr>
              <w:t>,</w:t>
            </w:r>
            <w:bookmarkEnd w:id="33"/>
            <w:bookmarkEnd w:id="34"/>
            <w:r w:rsidRPr="00A445C0">
              <w:rPr>
                <w:rFonts w:ascii="Times New Roman" w:hAnsi="Times New Roman" w:cs="Times New Roman"/>
                <w:sz w:val="24"/>
                <w:szCs w:val="24"/>
                <w:lang w:val="en-US"/>
              </w:rPr>
              <w:t xml:space="preserve"> Broforce, Grim Fandango, Limbo, Inside, Spelunky, Super Time Force Ultra, This war of mine, Deadly tower of </w:t>
            </w:r>
            <w:r w:rsidRPr="00A445C0">
              <w:rPr>
                <w:rFonts w:ascii="Times New Roman" w:hAnsi="Times New Roman" w:cs="Times New Roman"/>
                <w:sz w:val="24"/>
                <w:szCs w:val="24"/>
                <w:lang w:val="en-US"/>
              </w:rPr>
              <w:lastRenderedPageBreak/>
              <w:t>monsters, Transistor, Uncanny valley, Worms, Claire, Crimsonland, Dead nation, Escape Plan, Lumo, Neon Chrome, MouseCraft, Titan Souls</w:t>
            </w:r>
          </w:p>
        </w:tc>
      </w:tr>
    </w:tbl>
    <w:bookmarkEnd w:id="25"/>
    <w:bookmarkEnd w:id="26"/>
    <w:p w:rsidR="00265E65" w:rsidRPr="00A445C0" w:rsidRDefault="00F0753A" w:rsidP="00724E30">
      <w:pPr>
        <w:spacing w:after="0" w:line="360" w:lineRule="auto"/>
        <w:jc w:val="center"/>
        <w:rPr>
          <w:rFonts w:ascii="Times New Roman" w:hAnsi="Times New Roman" w:cs="Times New Roman"/>
          <w:sz w:val="28"/>
          <w:szCs w:val="28"/>
        </w:rPr>
      </w:pPr>
      <w:r w:rsidRPr="00A445C0">
        <w:rPr>
          <w:rFonts w:ascii="Times New Roman" w:hAnsi="Times New Roman" w:cs="Times New Roman"/>
          <w:sz w:val="28"/>
          <w:szCs w:val="28"/>
        </w:rPr>
        <w:lastRenderedPageBreak/>
        <w:t>Источник: разработано автором</w:t>
      </w:r>
    </w:p>
    <w:p w:rsidR="00A479BE" w:rsidRPr="00422FA9" w:rsidRDefault="00265E65"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рынке видеоигр и</w:t>
      </w:r>
      <w:r w:rsidR="00A479BE" w:rsidRPr="00422FA9">
        <w:rPr>
          <w:rFonts w:ascii="Times New Roman" w:hAnsi="Times New Roman" w:cs="Times New Roman"/>
          <w:sz w:val="28"/>
          <w:szCs w:val="28"/>
        </w:rPr>
        <w:t>ме</w:t>
      </w:r>
      <w:r>
        <w:rPr>
          <w:rFonts w:ascii="Times New Roman" w:hAnsi="Times New Roman" w:cs="Times New Roman"/>
          <w:sz w:val="28"/>
          <w:szCs w:val="28"/>
        </w:rPr>
        <w:t>ю</w:t>
      </w:r>
      <w:r w:rsidR="00A479BE" w:rsidRPr="00422FA9">
        <w:rPr>
          <w:rFonts w:ascii="Times New Roman" w:hAnsi="Times New Roman" w:cs="Times New Roman"/>
          <w:sz w:val="28"/>
          <w:szCs w:val="28"/>
        </w:rPr>
        <w:t xml:space="preserve">тся несколько компаний, которые выпускают новые ревизии своих игровых консолей, и поддерживает их играми своих внутренних студий. Эти консольные компании также покупают эксклюзивность определенных игр под свою консоль у других компаний. Эксклюзивность проявляется в более скором выходе на определенной игровой консоли или дополнительный контент эксклюзивно на одной консоли. На рынке </w:t>
      </w:r>
      <w:r w:rsidR="00ED2115">
        <w:rPr>
          <w:rFonts w:ascii="Times New Roman" w:hAnsi="Times New Roman" w:cs="Times New Roman"/>
          <w:sz w:val="28"/>
          <w:szCs w:val="28"/>
        </w:rPr>
        <w:t>присутствуют и</w:t>
      </w:r>
      <w:r w:rsidR="00A479BE" w:rsidRPr="00422FA9">
        <w:rPr>
          <w:rFonts w:ascii="Times New Roman" w:hAnsi="Times New Roman" w:cs="Times New Roman"/>
          <w:sz w:val="28"/>
          <w:szCs w:val="28"/>
        </w:rPr>
        <w:t xml:space="preserve"> компании, не выпускающие свои собственные консоли, однако выпускающие видеоигры на всевозможные платформы (начиная от консолей и персональных компьютеров и заканчивая мобильными телефонами и планшетами). Рассмотрим </w:t>
      </w:r>
      <w:r w:rsidR="00724E30">
        <w:rPr>
          <w:rFonts w:ascii="Times New Roman" w:hAnsi="Times New Roman" w:cs="Times New Roman"/>
          <w:sz w:val="28"/>
          <w:szCs w:val="28"/>
        </w:rPr>
        <w:t xml:space="preserve">основные </w:t>
      </w:r>
      <w:r w:rsidR="00A479BE" w:rsidRPr="00422FA9">
        <w:rPr>
          <w:rFonts w:ascii="Times New Roman" w:hAnsi="Times New Roman" w:cs="Times New Roman"/>
          <w:sz w:val="28"/>
          <w:szCs w:val="28"/>
        </w:rPr>
        <w:t xml:space="preserve">компаний </w:t>
      </w:r>
      <w:r w:rsidR="00724E30">
        <w:rPr>
          <w:rFonts w:ascii="Times New Roman" w:hAnsi="Times New Roman" w:cs="Times New Roman"/>
          <w:sz w:val="28"/>
          <w:szCs w:val="28"/>
        </w:rPr>
        <w:t>в индустрии видеоигр</w:t>
      </w:r>
      <w:r w:rsidR="00A479BE" w:rsidRPr="00422FA9">
        <w:rPr>
          <w:rFonts w:ascii="Times New Roman" w:hAnsi="Times New Roman" w:cs="Times New Roman"/>
          <w:sz w:val="28"/>
          <w:szCs w:val="28"/>
        </w:rPr>
        <w:t xml:space="preserve">. </w:t>
      </w:r>
    </w:p>
    <w:p w:rsidR="00A479BE" w:rsidRPr="00422FA9" w:rsidRDefault="00A479BE" w:rsidP="00A445C0">
      <w:pPr>
        <w:spacing w:after="0" w:line="360" w:lineRule="auto"/>
        <w:ind w:firstLine="709"/>
        <w:jc w:val="both"/>
        <w:rPr>
          <w:rFonts w:ascii="Times New Roman" w:hAnsi="Times New Roman" w:cs="Times New Roman"/>
          <w:sz w:val="28"/>
          <w:szCs w:val="28"/>
        </w:rPr>
      </w:pPr>
      <w:bookmarkStart w:id="35" w:name="OLE_LINK130"/>
      <w:bookmarkStart w:id="36" w:name="OLE_LINK131"/>
      <w:r w:rsidRPr="00422FA9">
        <w:rPr>
          <w:rFonts w:ascii="Times New Roman" w:hAnsi="Times New Roman" w:cs="Times New Roman"/>
          <w:b/>
          <w:sz w:val="28"/>
          <w:szCs w:val="28"/>
          <w:lang w:val="en-US"/>
        </w:rPr>
        <w:t>SONY</w:t>
      </w:r>
      <w:bookmarkEnd w:id="35"/>
      <w:bookmarkEnd w:id="36"/>
      <w:r w:rsidR="00724E30">
        <w:rPr>
          <w:rFonts w:ascii="Times New Roman" w:hAnsi="Times New Roman" w:cs="Times New Roman"/>
          <w:sz w:val="28"/>
          <w:szCs w:val="28"/>
        </w:rPr>
        <w:t xml:space="preserve"> – компания-</w:t>
      </w:r>
      <w:r w:rsidRPr="00422FA9">
        <w:rPr>
          <w:rFonts w:ascii="Times New Roman" w:hAnsi="Times New Roman" w:cs="Times New Roman"/>
          <w:sz w:val="28"/>
          <w:szCs w:val="28"/>
        </w:rPr>
        <w:t xml:space="preserve">гигант, выпускающая на рынок свою линейку консолей семейства </w:t>
      </w:r>
      <w:r w:rsidRPr="00422FA9">
        <w:rPr>
          <w:rFonts w:ascii="Times New Roman" w:hAnsi="Times New Roman" w:cs="Times New Roman"/>
          <w:sz w:val="28"/>
          <w:szCs w:val="28"/>
          <w:lang w:val="en-US"/>
        </w:rPr>
        <w:t>Playstation</w:t>
      </w:r>
      <w:r w:rsidRPr="00422FA9">
        <w:rPr>
          <w:rFonts w:ascii="Times New Roman" w:hAnsi="Times New Roman" w:cs="Times New Roman"/>
          <w:sz w:val="28"/>
          <w:szCs w:val="28"/>
        </w:rPr>
        <w:t xml:space="preserve">, видеоигры, телевизоры, смартфоны, электронные книги, фото и видео аппараты. </w:t>
      </w:r>
      <w:r>
        <w:rPr>
          <w:rFonts w:ascii="Times New Roman" w:hAnsi="Times New Roman" w:cs="Times New Roman"/>
          <w:sz w:val="28"/>
          <w:szCs w:val="28"/>
        </w:rPr>
        <w:t>Компания была основана</w:t>
      </w:r>
      <w:r w:rsidRPr="00422FA9">
        <w:rPr>
          <w:rFonts w:ascii="Times New Roman" w:hAnsi="Times New Roman" w:cs="Times New Roman"/>
          <w:sz w:val="28"/>
          <w:szCs w:val="28"/>
        </w:rPr>
        <w:t xml:space="preserve"> в 1946 году двумя энтузиастами Масару Ибука и Акио Морита с незначительным стартовым капиталом в 500$. Занятный факт: поначалу на продукции компании </w:t>
      </w:r>
      <w:r w:rsidRPr="00422FA9">
        <w:rPr>
          <w:rFonts w:ascii="Times New Roman" w:hAnsi="Times New Roman" w:cs="Times New Roman"/>
          <w:sz w:val="28"/>
          <w:szCs w:val="28"/>
          <w:lang w:val="en-US"/>
        </w:rPr>
        <w:t>SONY</w:t>
      </w:r>
      <w:r w:rsidRPr="00422FA9">
        <w:rPr>
          <w:rFonts w:ascii="Times New Roman" w:hAnsi="Times New Roman" w:cs="Times New Roman"/>
          <w:sz w:val="28"/>
          <w:szCs w:val="28"/>
        </w:rPr>
        <w:t xml:space="preserve"> бирка «</w:t>
      </w:r>
      <w:r w:rsidRPr="00422FA9">
        <w:rPr>
          <w:rFonts w:ascii="Times New Roman" w:hAnsi="Times New Roman" w:cs="Times New Roman"/>
          <w:sz w:val="28"/>
          <w:szCs w:val="28"/>
          <w:lang w:val="en-US"/>
        </w:rPr>
        <w:t>Made</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in</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Japan</w:t>
      </w:r>
      <w:r w:rsidRPr="00422FA9">
        <w:rPr>
          <w:rFonts w:ascii="Times New Roman" w:hAnsi="Times New Roman" w:cs="Times New Roman"/>
          <w:sz w:val="28"/>
          <w:szCs w:val="28"/>
        </w:rPr>
        <w:t xml:space="preserve">» писалась незаметными маленькими буковками. Считалось, что все японские товары низкого качества. Однако эта компания смогла преодолеть данный стереотип и ныне </w:t>
      </w:r>
      <w:r w:rsidR="00ED2115" w:rsidRPr="00422FA9">
        <w:rPr>
          <w:rFonts w:ascii="Times New Roman" w:hAnsi="Times New Roman" w:cs="Times New Roman"/>
          <w:sz w:val="28"/>
          <w:szCs w:val="28"/>
        </w:rPr>
        <w:t>бирка «</w:t>
      </w:r>
      <w:r w:rsidRPr="00422FA9">
        <w:rPr>
          <w:rFonts w:ascii="Times New Roman" w:hAnsi="Times New Roman" w:cs="Times New Roman"/>
          <w:sz w:val="28"/>
          <w:szCs w:val="28"/>
          <w:lang w:val="en-US"/>
        </w:rPr>
        <w:t>Made</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in</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Japan</w:t>
      </w:r>
      <w:r w:rsidRPr="00422FA9">
        <w:rPr>
          <w:rFonts w:ascii="Times New Roman" w:hAnsi="Times New Roman" w:cs="Times New Roman"/>
          <w:sz w:val="28"/>
          <w:szCs w:val="28"/>
        </w:rPr>
        <w:t xml:space="preserve">» и логотип </w:t>
      </w:r>
      <w:r w:rsidRPr="00422FA9">
        <w:rPr>
          <w:rFonts w:ascii="Times New Roman" w:hAnsi="Times New Roman" w:cs="Times New Roman"/>
          <w:sz w:val="28"/>
          <w:szCs w:val="28"/>
          <w:lang w:val="en-US"/>
        </w:rPr>
        <w:t>SONY</w:t>
      </w:r>
      <w:r w:rsidRPr="00422FA9">
        <w:rPr>
          <w:rFonts w:ascii="Times New Roman" w:hAnsi="Times New Roman" w:cs="Times New Roman"/>
          <w:sz w:val="28"/>
          <w:szCs w:val="28"/>
        </w:rPr>
        <w:t xml:space="preserve"> являются гарантией качества. Как компания этого добилась? Выпускала первые в мире аудиомагнитофоны </w:t>
      </w:r>
      <w:r w:rsidRPr="00422FA9">
        <w:rPr>
          <w:rFonts w:ascii="Times New Roman" w:hAnsi="Times New Roman" w:cs="Times New Roman"/>
          <w:sz w:val="28"/>
          <w:szCs w:val="28"/>
          <w:lang w:val="en-US"/>
        </w:rPr>
        <w:t>Walkman</w:t>
      </w:r>
      <w:r w:rsidRPr="00422FA9">
        <w:rPr>
          <w:rFonts w:ascii="Times New Roman" w:hAnsi="Times New Roman" w:cs="Times New Roman"/>
          <w:sz w:val="28"/>
          <w:szCs w:val="28"/>
        </w:rPr>
        <w:t xml:space="preserve"> и в 1994 году выпустила первую версию консоли </w:t>
      </w:r>
      <w:r w:rsidRPr="00422FA9">
        <w:rPr>
          <w:rFonts w:ascii="Times New Roman" w:hAnsi="Times New Roman" w:cs="Times New Roman"/>
          <w:sz w:val="28"/>
          <w:szCs w:val="28"/>
          <w:lang w:val="en-US"/>
        </w:rPr>
        <w:t>Playstation</w:t>
      </w:r>
      <w:r w:rsidRPr="00422FA9">
        <w:rPr>
          <w:rFonts w:ascii="Times New Roman" w:hAnsi="Times New Roman" w:cs="Times New Roman"/>
          <w:sz w:val="28"/>
          <w:szCs w:val="28"/>
        </w:rPr>
        <w:t>. В начале 21 появилась новая торговая марка «</w:t>
      </w:r>
      <w:r w:rsidRPr="00422FA9">
        <w:rPr>
          <w:rFonts w:ascii="Times New Roman" w:hAnsi="Times New Roman" w:cs="Times New Roman"/>
          <w:sz w:val="28"/>
          <w:szCs w:val="28"/>
          <w:lang w:val="en-US"/>
        </w:rPr>
        <w:t>Xperia</w:t>
      </w:r>
      <w:r w:rsidRPr="00422FA9">
        <w:rPr>
          <w:rFonts w:ascii="Times New Roman" w:hAnsi="Times New Roman" w:cs="Times New Roman"/>
          <w:sz w:val="28"/>
          <w:szCs w:val="28"/>
        </w:rPr>
        <w:t xml:space="preserve">» - конкурента </w:t>
      </w:r>
      <w:r w:rsidRPr="00422FA9">
        <w:rPr>
          <w:rFonts w:ascii="Times New Roman" w:hAnsi="Times New Roman" w:cs="Times New Roman"/>
          <w:sz w:val="28"/>
          <w:szCs w:val="28"/>
          <w:lang w:val="en-US"/>
        </w:rPr>
        <w:t>Iphone</w:t>
      </w:r>
      <w:r w:rsidRPr="00422FA9">
        <w:rPr>
          <w:rFonts w:ascii="Times New Roman" w:hAnsi="Times New Roman" w:cs="Times New Roman"/>
          <w:sz w:val="28"/>
          <w:szCs w:val="28"/>
        </w:rPr>
        <w:t xml:space="preserve"> и смартфонов компании </w:t>
      </w:r>
      <w:r w:rsidRPr="00422FA9">
        <w:rPr>
          <w:rFonts w:ascii="Times New Roman" w:hAnsi="Times New Roman" w:cs="Times New Roman"/>
          <w:sz w:val="28"/>
          <w:szCs w:val="28"/>
          <w:lang w:val="en-US"/>
        </w:rPr>
        <w:t>Samsung</w:t>
      </w:r>
      <w:r w:rsidRPr="00422FA9">
        <w:rPr>
          <w:rFonts w:ascii="Times New Roman" w:hAnsi="Times New Roman" w:cs="Times New Roman"/>
          <w:sz w:val="28"/>
          <w:szCs w:val="28"/>
        </w:rPr>
        <w:t xml:space="preserve">. </w:t>
      </w:r>
    </w:p>
    <w:p w:rsidR="009E4FBB" w:rsidRDefault="00A479BE" w:rsidP="00A445C0">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 xml:space="preserve">Игровые подразделения объединились в Sony Interactive Entertainment. Внутренние студии, такие как </w:t>
      </w:r>
      <w:r w:rsidRPr="00422FA9">
        <w:rPr>
          <w:rFonts w:ascii="Times New Roman" w:hAnsi="Times New Roman" w:cs="Times New Roman"/>
          <w:sz w:val="28"/>
          <w:szCs w:val="28"/>
          <w:lang w:val="en-US"/>
        </w:rPr>
        <w:t>Naughty</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Dog</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Quantic</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Dream</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Santa</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Monika</w:t>
      </w:r>
      <w:r w:rsidRPr="00422FA9">
        <w:rPr>
          <w:rFonts w:ascii="Times New Roman" w:hAnsi="Times New Roman" w:cs="Times New Roman"/>
          <w:sz w:val="28"/>
          <w:szCs w:val="28"/>
        </w:rPr>
        <w:t xml:space="preserve"> и другие разрабатывают эксклюзивные игры только для консоли </w:t>
      </w:r>
      <w:r w:rsidRPr="00422FA9">
        <w:rPr>
          <w:rFonts w:ascii="Times New Roman" w:hAnsi="Times New Roman" w:cs="Times New Roman"/>
          <w:sz w:val="28"/>
          <w:szCs w:val="28"/>
          <w:lang w:val="en-US"/>
        </w:rPr>
        <w:t>Playstation</w:t>
      </w:r>
      <w:r w:rsidRPr="00422FA9">
        <w:rPr>
          <w:rFonts w:ascii="Times New Roman" w:hAnsi="Times New Roman" w:cs="Times New Roman"/>
          <w:sz w:val="28"/>
          <w:szCs w:val="28"/>
        </w:rPr>
        <w:t xml:space="preserve">. </w:t>
      </w:r>
      <w:r w:rsidRPr="00422FA9">
        <w:rPr>
          <w:rFonts w:ascii="Times New Roman" w:hAnsi="Times New Roman" w:cs="Times New Roman"/>
          <w:sz w:val="28"/>
          <w:szCs w:val="28"/>
        </w:rPr>
        <w:lastRenderedPageBreak/>
        <w:t xml:space="preserve">Эксклюзивы этих студий являются одной из главных причин </w:t>
      </w:r>
      <w:r w:rsidR="00FF3751">
        <w:rPr>
          <w:rFonts w:ascii="Times New Roman" w:hAnsi="Times New Roman" w:cs="Times New Roman"/>
          <w:sz w:val="28"/>
          <w:szCs w:val="28"/>
        </w:rPr>
        <w:t>высокого спроса на всю</w:t>
      </w:r>
      <w:r w:rsidRPr="00422FA9">
        <w:rPr>
          <w:rFonts w:ascii="Times New Roman" w:hAnsi="Times New Roman" w:cs="Times New Roman"/>
          <w:sz w:val="28"/>
          <w:szCs w:val="28"/>
        </w:rPr>
        <w:t xml:space="preserve"> линейк</w:t>
      </w:r>
      <w:r w:rsidR="00FF3751">
        <w:rPr>
          <w:rFonts w:ascii="Times New Roman" w:hAnsi="Times New Roman" w:cs="Times New Roman"/>
          <w:sz w:val="28"/>
          <w:szCs w:val="28"/>
        </w:rPr>
        <w:t>у</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Playstation</w:t>
      </w:r>
      <w:r w:rsidRPr="00422FA9">
        <w:rPr>
          <w:rFonts w:ascii="Times New Roman" w:hAnsi="Times New Roman" w:cs="Times New Roman"/>
          <w:sz w:val="28"/>
          <w:szCs w:val="28"/>
        </w:rPr>
        <w:t>, в частности последн</w:t>
      </w:r>
      <w:r w:rsidR="00FF3751">
        <w:rPr>
          <w:rFonts w:ascii="Times New Roman" w:hAnsi="Times New Roman" w:cs="Times New Roman"/>
          <w:sz w:val="28"/>
          <w:szCs w:val="28"/>
        </w:rPr>
        <w:t>юю</w:t>
      </w:r>
      <w:r w:rsidRPr="00422FA9">
        <w:rPr>
          <w:rFonts w:ascii="Times New Roman" w:hAnsi="Times New Roman" w:cs="Times New Roman"/>
          <w:sz w:val="28"/>
          <w:szCs w:val="28"/>
        </w:rPr>
        <w:t>, на данный момент</w:t>
      </w:r>
      <w:r w:rsidR="00FF3751">
        <w:rPr>
          <w:rFonts w:ascii="Times New Roman" w:hAnsi="Times New Roman" w:cs="Times New Roman"/>
          <w:sz w:val="28"/>
          <w:szCs w:val="28"/>
        </w:rPr>
        <w:t>,</w:t>
      </w:r>
      <w:r w:rsidRPr="00422FA9">
        <w:rPr>
          <w:rFonts w:ascii="Times New Roman" w:hAnsi="Times New Roman" w:cs="Times New Roman"/>
          <w:sz w:val="28"/>
          <w:szCs w:val="28"/>
        </w:rPr>
        <w:t xml:space="preserve"> консол</w:t>
      </w:r>
      <w:r w:rsidR="00FF3751">
        <w:rPr>
          <w:rFonts w:ascii="Times New Roman" w:hAnsi="Times New Roman" w:cs="Times New Roman"/>
          <w:sz w:val="28"/>
          <w:szCs w:val="28"/>
        </w:rPr>
        <w:t>ь</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Playstation</w:t>
      </w:r>
      <w:r w:rsidRPr="00422FA9">
        <w:rPr>
          <w:rFonts w:ascii="Times New Roman" w:hAnsi="Times New Roman" w:cs="Times New Roman"/>
          <w:sz w:val="28"/>
          <w:szCs w:val="28"/>
        </w:rPr>
        <w:t xml:space="preserve"> 4. Продажи новой консоли начались в ноябре 2013 года и их ждал феноменальный успех. Компания </w:t>
      </w:r>
      <w:r w:rsidRPr="00422FA9">
        <w:rPr>
          <w:rFonts w:ascii="Times New Roman" w:hAnsi="Times New Roman" w:cs="Times New Roman"/>
          <w:sz w:val="28"/>
          <w:szCs w:val="28"/>
          <w:lang w:val="en-US"/>
        </w:rPr>
        <w:t>SONY</w:t>
      </w:r>
      <w:r w:rsidRPr="00422FA9">
        <w:rPr>
          <w:rFonts w:ascii="Times New Roman" w:hAnsi="Times New Roman" w:cs="Times New Roman"/>
          <w:sz w:val="28"/>
          <w:szCs w:val="28"/>
        </w:rPr>
        <w:t xml:space="preserve"> попросту не могла удовлетворить спрос всех потребителей. На </w:t>
      </w:r>
      <w:r w:rsidR="00ED2115">
        <w:rPr>
          <w:rFonts w:ascii="Times New Roman" w:hAnsi="Times New Roman" w:cs="Times New Roman"/>
          <w:sz w:val="28"/>
          <w:szCs w:val="28"/>
        </w:rPr>
        <w:t>2017 год</w:t>
      </w:r>
      <w:r w:rsidRPr="00422FA9">
        <w:rPr>
          <w:rFonts w:ascii="Times New Roman" w:hAnsi="Times New Roman" w:cs="Times New Roman"/>
          <w:sz w:val="28"/>
          <w:szCs w:val="28"/>
        </w:rPr>
        <w:t xml:space="preserve"> </w:t>
      </w:r>
      <w:r w:rsidR="00ED2115">
        <w:rPr>
          <w:rFonts w:ascii="Times New Roman" w:hAnsi="Times New Roman" w:cs="Times New Roman"/>
          <w:sz w:val="28"/>
          <w:szCs w:val="28"/>
        </w:rPr>
        <w:t xml:space="preserve">продажи </w:t>
      </w:r>
      <w:r w:rsidR="00EB4B23">
        <w:rPr>
          <w:rFonts w:ascii="Times New Roman" w:hAnsi="Times New Roman" w:cs="Times New Roman"/>
          <w:sz w:val="28"/>
          <w:szCs w:val="28"/>
          <w:lang w:val="en-US"/>
        </w:rPr>
        <w:t>PS</w:t>
      </w:r>
      <w:r w:rsidR="00ED2115" w:rsidRPr="00ED2115">
        <w:rPr>
          <w:rFonts w:ascii="Times New Roman" w:hAnsi="Times New Roman" w:cs="Times New Roman"/>
          <w:sz w:val="28"/>
          <w:szCs w:val="28"/>
        </w:rPr>
        <w:t>4</w:t>
      </w:r>
      <w:r w:rsidRPr="00422FA9">
        <w:rPr>
          <w:rFonts w:ascii="Times New Roman" w:hAnsi="Times New Roman" w:cs="Times New Roman"/>
          <w:sz w:val="28"/>
          <w:szCs w:val="28"/>
        </w:rPr>
        <w:t xml:space="preserve"> </w:t>
      </w:r>
      <w:r w:rsidR="00ED2115">
        <w:rPr>
          <w:rFonts w:ascii="Times New Roman" w:hAnsi="Times New Roman" w:cs="Times New Roman"/>
          <w:sz w:val="28"/>
          <w:szCs w:val="28"/>
        </w:rPr>
        <w:t xml:space="preserve">достигли 60,4 миллиона консолей </w:t>
      </w:r>
      <w:r w:rsidR="00ED2115" w:rsidRPr="00ED2115">
        <w:rPr>
          <w:rFonts w:ascii="Times New Roman" w:hAnsi="Times New Roman" w:cs="Times New Roman"/>
          <w:sz w:val="28"/>
          <w:szCs w:val="28"/>
        </w:rPr>
        <w:t>[</w:t>
      </w:r>
      <w:r w:rsidR="006F411C">
        <w:rPr>
          <w:rFonts w:ascii="Times New Roman" w:hAnsi="Times New Roman" w:cs="Times New Roman"/>
          <w:sz w:val="28"/>
          <w:szCs w:val="28"/>
        </w:rPr>
        <w:t>20</w:t>
      </w:r>
      <w:r w:rsidR="00ED2115" w:rsidRPr="00ED2115">
        <w:rPr>
          <w:rFonts w:ascii="Times New Roman" w:hAnsi="Times New Roman" w:cs="Times New Roman"/>
          <w:sz w:val="28"/>
          <w:szCs w:val="28"/>
        </w:rPr>
        <w:t>]</w:t>
      </w:r>
      <w:r w:rsidRPr="00422FA9">
        <w:rPr>
          <w:rFonts w:ascii="Times New Roman" w:hAnsi="Times New Roman" w:cs="Times New Roman"/>
          <w:sz w:val="28"/>
          <w:szCs w:val="28"/>
        </w:rPr>
        <w:t xml:space="preserve">. </w:t>
      </w:r>
    </w:p>
    <w:p w:rsidR="00A479BE" w:rsidRPr="00A479BE" w:rsidRDefault="00A479BE" w:rsidP="00A445C0">
      <w:pPr>
        <w:spacing w:after="0" w:line="360" w:lineRule="auto"/>
        <w:ind w:firstLine="709"/>
        <w:jc w:val="both"/>
        <w:rPr>
          <w:rFonts w:ascii="Times New Roman" w:hAnsi="Times New Roman" w:cs="Times New Roman"/>
          <w:sz w:val="28"/>
          <w:szCs w:val="28"/>
        </w:rPr>
      </w:pPr>
      <w:r w:rsidRPr="00422FA9">
        <w:rPr>
          <w:rFonts w:ascii="Times New Roman" w:hAnsi="Times New Roman" w:cs="Times New Roman"/>
          <w:sz w:val="28"/>
          <w:szCs w:val="28"/>
        </w:rPr>
        <w:t>Потребителей привлекает грамотный маркетинг и реклама, простота использования и большой, постоянно увеличивающийся список доступных видеоигр</w:t>
      </w:r>
      <w:r w:rsidR="00EB4B23">
        <w:rPr>
          <w:rFonts w:ascii="Times New Roman" w:hAnsi="Times New Roman" w:cs="Times New Roman"/>
          <w:sz w:val="28"/>
          <w:szCs w:val="28"/>
        </w:rPr>
        <w:t>.</w:t>
      </w:r>
    </w:p>
    <w:p w:rsidR="00A479BE" w:rsidRPr="00422FA9" w:rsidRDefault="00A479BE" w:rsidP="00A445C0">
      <w:pPr>
        <w:spacing w:after="0" w:line="360" w:lineRule="auto"/>
        <w:ind w:firstLine="709"/>
        <w:jc w:val="both"/>
        <w:rPr>
          <w:rFonts w:ascii="Times New Roman" w:hAnsi="Times New Roman" w:cs="Times New Roman"/>
          <w:sz w:val="28"/>
          <w:szCs w:val="28"/>
        </w:rPr>
      </w:pPr>
      <w:bookmarkStart w:id="37" w:name="OLE_LINK132"/>
      <w:bookmarkStart w:id="38" w:name="OLE_LINK133"/>
      <w:bookmarkStart w:id="39" w:name="OLE_LINK140"/>
      <w:r w:rsidRPr="00422FA9">
        <w:rPr>
          <w:rFonts w:ascii="Times New Roman" w:hAnsi="Times New Roman" w:cs="Times New Roman"/>
          <w:b/>
          <w:sz w:val="28"/>
          <w:szCs w:val="28"/>
          <w:lang w:val="en-US"/>
        </w:rPr>
        <w:t>Microsoft</w:t>
      </w:r>
      <w:bookmarkEnd w:id="37"/>
      <w:bookmarkEnd w:id="38"/>
      <w:bookmarkEnd w:id="39"/>
      <w:r w:rsidRPr="00422FA9">
        <w:rPr>
          <w:rFonts w:ascii="Times New Roman" w:hAnsi="Times New Roman" w:cs="Times New Roman"/>
          <w:sz w:val="28"/>
          <w:szCs w:val="28"/>
        </w:rPr>
        <w:t xml:space="preserve"> – крупная транснациональная компания по производству программного обеспечения для различных видов техники. На видеоигровом рынке представляет собственную линейку игровых консолей </w:t>
      </w:r>
      <w:r w:rsidRPr="00422FA9">
        <w:rPr>
          <w:rFonts w:ascii="Times New Roman" w:hAnsi="Times New Roman" w:cs="Times New Roman"/>
          <w:sz w:val="28"/>
          <w:szCs w:val="28"/>
          <w:lang w:val="en-US"/>
        </w:rPr>
        <w:t>Xbox</w:t>
      </w:r>
      <w:r w:rsidRPr="00422FA9">
        <w:rPr>
          <w:rFonts w:ascii="Times New Roman" w:hAnsi="Times New Roman" w:cs="Times New Roman"/>
          <w:sz w:val="28"/>
          <w:szCs w:val="28"/>
        </w:rPr>
        <w:t xml:space="preserve"> и выпуском видеоигр на персональные компьютеры и консоль</w:t>
      </w:r>
      <w:r>
        <w:rPr>
          <w:rFonts w:ascii="Times New Roman" w:hAnsi="Times New Roman" w:cs="Times New Roman"/>
          <w:sz w:val="28"/>
          <w:szCs w:val="28"/>
        </w:rPr>
        <w:t xml:space="preserve"> </w:t>
      </w:r>
      <w:r w:rsidRPr="005F2DEC">
        <w:rPr>
          <w:rFonts w:ascii="Times New Roman" w:hAnsi="Times New Roman" w:cs="Times New Roman"/>
          <w:sz w:val="28"/>
          <w:szCs w:val="28"/>
          <w:lang w:val="en-US"/>
        </w:rPr>
        <w:t>X</w:t>
      </w:r>
      <w:r w:rsidR="00724E30">
        <w:rPr>
          <w:rFonts w:ascii="Times New Roman" w:hAnsi="Times New Roman" w:cs="Times New Roman"/>
          <w:sz w:val="28"/>
          <w:szCs w:val="28"/>
          <w:lang w:val="en-US"/>
        </w:rPr>
        <w:t>b</w:t>
      </w:r>
      <w:r w:rsidRPr="005F2DEC">
        <w:rPr>
          <w:rFonts w:ascii="Times New Roman" w:hAnsi="Times New Roman" w:cs="Times New Roman"/>
          <w:sz w:val="28"/>
          <w:szCs w:val="28"/>
          <w:lang w:val="en-US"/>
        </w:rPr>
        <w:t>ox</w:t>
      </w:r>
      <w:r w:rsidRPr="005F2DEC">
        <w:rPr>
          <w:rFonts w:ascii="Times New Roman" w:hAnsi="Times New Roman" w:cs="Times New Roman"/>
          <w:sz w:val="28"/>
          <w:szCs w:val="28"/>
        </w:rPr>
        <w:t xml:space="preserve"> </w:t>
      </w:r>
      <w:r w:rsidRPr="005F2DEC">
        <w:rPr>
          <w:rFonts w:ascii="Times New Roman" w:hAnsi="Times New Roman" w:cs="Times New Roman"/>
          <w:sz w:val="28"/>
          <w:szCs w:val="28"/>
          <w:lang w:val="en-US"/>
        </w:rPr>
        <w:t>One</w:t>
      </w:r>
      <w:r w:rsidRPr="00422FA9">
        <w:rPr>
          <w:rFonts w:ascii="Times New Roman" w:hAnsi="Times New Roman" w:cs="Times New Roman"/>
          <w:sz w:val="28"/>
          <w:szCs w:val="28"/>
        </w:rPr>
        <w:t xml:space="preserve">. На данный момент, по продажам, их игровая консоль </w:t>
      </w:r>
      <w:r w:rsidRPr="00422FA9">
        <w:rPr>
          <w:rFonts w:ascii="Times New Roman" w:hAnsi="Times New Roman" w:cs="Times New Roman"/>
          <w:sz w:val="28"/>
          <w:szCs w:val="28"/>
          <w:lang w:val="en-US"/>
        </w:rPr>
        <w:t>Xbox</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One</w:t>
      </w:r>
      <w:r w:rsidRPr="00422FA9">
        <w:rPr>
          <w:rFonts w:ascii="Times New Roman" w:hAnsi="Times New Roman" w:cs="Times New Roman"/>
          <w:sz w:val="28"/>
          <w:szCs w:val="28"/>
        </w:rPr>
        <w:t xml:space="preserve"> уступает </w:t>
      </w:r>
      <w:r w:rsidRPr="00422FA9">
        <w:rPr>
          <w:rFonts w:ascii="Times New Roman" w:hAnsi="Times New Roman" w:cs="Times New Roman"/>
          <w:sz w:val="28"/>
          <w:szCs w:val="28"/>
          <w:lang w:val="en-US"/>
        </w:rPr>
        <w:t>Playstation</w:t>
      </w:r>
      <w:r w:rsidRPr="00422FA9">
        <w:rPr>
          <w:rFonts w:ascii="Times New Roman" w:hAnsi="Times New Roman" w:cs="Times New Roman"/>
          <w:sz w:val="28"/>
          <w:szCs w:val="28"/>
        </w:rPr>
        <w:t xml:space="preserve"> 4 и, по прогнозам, уже не сможет ее перегнать.</w:t>
      </w:r>
    </w:p>
    <w:p w:rsidR="009E4FBB" w:rsidRDefault="00A479BE" w:rsidP="00A445C0">
      <w:pPr>
        <w:spacing w:after="0" w:line="360" w:lineRule="auto"/>
        <w:ind w:firstLine="709"/>
        <w:jc w:val="both"/>
        <w:rPr>
          <w:rFonts w:ascii="Times New Roman" w:hAnsi="Times New Roman" w:cs="Times New Roman"/>
          <w:sz w:val="28"/>
          <w:szCs w:val="28"/>
        </w:rPr>
      </w:pPr>
      <w:bookmarkStart w:id="40" w:name="OLE_LINK134"/>
      <w:bookmarkStart w:id="41" w:name="OLE_LINK135"/>
      <w:bookmarkStart w:id="42" w:name="OLE_LINK141"/>
      <w:r w:rsidRPr="00422FA9">
        <w:rPr>
          <w:rFonts w:ascii="Times New Roman" w:hAnsi="Times New Roman" w:cs="Times New Roman"/>
          <w:b/>
          <w:sz w:val="28"/>
          <w:szCs w:val="28"/>
          <w:lang w:val="en-US"/>
        </w:rPr>
        <w:t>Nintendo</w:t>
      </w:r>
      <w:bookmarkEnd w:id="40"/>
      <w:bookmarkEnd w:id="41"/>
      <w:bookmarkEnd w:id="42"/>
      <w:r w:rsidRPr="00422FA9">
        <w:rPr>
          <w:rFonts w:ascii="Times New Roman" w:hAnsi="Times New Roman" w:cs="Times New Roman"/>
          <w:sz w:val="28"/>
          <w:szCs w:val="28"/>
        </w:rPr>
        <w:t xml:space="preserve"> – японская транснациональная компания. На рынок выпускает собственную игровую консоль </w:t>
      </w:r>
      <w:r w:rsidRPr="00422FA9">
        <w:rPr>
          <w:rFonts w:ascii="Times New Roman" w:hAnsi="Times New Roman" w:cs="Times New Roman"/>
          <w:sz w:val="28"/>
          <w:szCs w:val="28"/>
          <w:lang w:val="en-US"/>
        </w:rPr>
        <w:t>Wii</w:t>
      </w:r>
      <w:r w:rsidR="00EB4B23" w:rsidRPr="00EB4B23">
        <w:rPr>
          <w:rFonts w:ascii="Times New Roman" w:hAnsi="Times New Roman" w:cs="Times New Roman"/>
          <w:sz w:val="28"/>
          <w:szCs w:val="28"/>
        </w:rPr>
        <w:t xml:space="preserve"> </w:t>
      </w:r>
      <w:r w:rsidR="00EB4B23">
        <w:rPr>
          <w:rFonts w:ascii="Times New Roman" w:hAnsi="Times New Roman" w:cs="Times New Roman"/>
          <w:sz w:val="28"/>
          <w:szCs w:val="28"/>
        </w:rPr>
        <w:t xml:space="preserve">и </w:t>
      </w:r>
      <w:r w:rsidR="00EB4B23">
        <w:rPr>
          <w:rFonts w:ascii="Times New Roman" w:hAnsi="Times New Roman" w:cs="Times New Roman"/>
          <w:sz w:val="28"/>
          <w:szCs w:val="28"/>
          <w:lang w:val="en-US"/>
        </w:rPr>
        <w:t>Switch</w:t>
      </w:r>
      <w:r w:rsidRPr="00422FA9">
        <w:rPr>
          <w:rFonts w:ascii="Times New Roman" w:hAnsi="Times New Roman" w:cs="Times New Roman"/>
          <w:sz w:val="28"/>
          <w:szCs w:val="28"/>
        </w:rPr>
        <w:t xml:space="preserve">, эксклюзивные игры и товары, преимущественно для своего национального рынка. </w:t>
      </w:r>
      <w:r>
        <w:rPr>
          <w:rFonts w:ascii="Times New Roman" w:hAnsi="Times New Roman" w:cs="Times New Roman"/>
          <w:sz w:val="28"/>
          <w:szCs w:val="28"/>
        </w:rPr>
        <w:t xml:space="preserve">Однако данная тенденция изменилась при выпуске новой портативной-стационарной консоли </w:t>
      </w:r>
      <w:r>
        <w:rPr>
          <w:rFonts w:ascii="Times New Roman" w:hAnsi="Times New Roman" w:cs="Times New Roman"/>
          <w:sz w:val="28"/>
          <w:szCs w:val="28"/>
          <w:lang w:val="en-US"/>
        </w:rPr>
        <w:t>Nintendo</w:t>
      </w:r>
      <w:r w:rsidRPr="00A0155E">
        <w:rPr>
          <w:rFonts w:ascii="Times New Roman" w:hAnsi="Times New Roman" w:cs="Times New Roman"/>
          <w:sz w:val="28"/>
          <w:szCs w:val="28"/>
        </w:rPr>
        <w:t xml:space="preserve"> </w:t>
      </w:r>
      <w:r>
        <w:rPr>
          <w:rFonts w:ascii="Times New Roman" w:hAnsi="Times New Roman" w:cs="Times New Roman"/>
          <w:sz w:val="28"/>
          <w:szCs w:val="28"/>
          <w:lang w:val="en-US"/>
        </w:rPr>
        <w:t>Switch</w:t>
      </w:r>
      <w:r>
        <w:rPr>
          <w:rFonts w:ascii="Times New Roman" w:hAnsi="Times New Roman" w:cs="Times New Roman"/>
          <w:sz w:val="28"/>
          <w:szCs w:val="28"/>
        </w:rPr>
        <w:t xml:space="preserve">, которая завоевала популярность по всему миру и позволила </w:t>
      </w:r>
      <w:r>
        <w:rPr>
          <w:rFonts w:ascii="Times New Roman" w:hAnsi="Times New Roman" w:cs="Times New Roman"/>
          <w:sz w:val="28"/>
          <w:szCs w:val="28"/>
          <w:lang w:val="en-US"/>
        </w:rPr>
        <w:t>Nintendo</w:t>
      </w:r>
      <w:r w:rsidRPr="00A0155E">
        <w:rPr>
          <w:rFonts w:ascii="Times New Roman" w:hAnsi="Times New Roman" w:cs="Times New Roman"/>
          <w:sz w:val="28"/>
          <w:szCs w:val="28"/>
        </w:rPr>
        <w:t xml:space="preserve"> </w:t>
      </w:r>
      <w:r>
        <w:rPr>
          <w:rFonts w:ascii="Times New Roman" w:hAnsi="Times New Roman" w:cs="Times New Roman"/>
          <w:sz w:val="28"/>
          <w:szCs w:val="28"/>
        </w:rPr>
        <w:t xml:space="preserve">на равных конкурировать с </w:t>
      </w:r>
      <w:r>
        <w:rPr>
          <w:rFonts w:ascii="Times New Roman" w:hAnsi="Times New Roman" w:cs="Times New Roman"/>
          <w:sz w:val="28"/>
          <w:szCs w:val="28"/>
          <w:lang w:val="en-US"/>
        </w:rPr>
        <w:t>SONY</w:t>
      </w:r>
      <w:r>
        <w:rPr>
          <w:rFonts w:ascii="Times New Roman" w:hAnsi="Times New Roman" w:cs="Times New Roman"/>
          <w:sz w:val="28"/>
          <w:szCs w:val="28"/>
        </w:rPr>
        <w:t xml:space="preserve"> и </w:t>
      </w:r>
      <w:r>
        <w:rPr>
          <w:rFonts w:ascii="Times New Roman" w:hAnsi="Times New Roman" w:cs="Times New Roman"/>
          <w:sz w:val="28"/>
          <w:szCs w:val="28"/>
          <w:lang w:val="en-US"/>
        </w:rPr>
        <w:t>Microsoft</w:t>
      </w:r>
      <w:r>
        <w:rPr>
          <w:rFonts w:ascii="Times New Roman" w:hAnsi="Times New Roman" w:cs="Times New Roman"/>
          <w:sz w:val="28"/>
          <w:szCs w:val="28"/>
        </w:rPr>
        <w:t xml:space="preserve">. </w:t>
      </w:r>
      <w:r w:rsidR="00EB4B23">
        <w:rPr>
          <w:rFonts w:ascii="Times New Roman" w:hAnsi="Times New Roman" w:cs="Times New Roman"/>
          <w:sz w:val="28"/>
          <w:szCs w:val="28"/>
        </w:rPr>
        <w:t>На 31 декабря 2017 года было продано 14, 86 миллионов штук по всему миру</w:t>
      </w:r>
      <w:r w:rsidR="00897DFA">
        <w:rPr>
          <w:rFonts w:ascii="Times New Roman" w:hAnsi="Times New Roman" w:cs="Times New Roman"/>
          <w:sz w:val="28"/>
          <w:szCs w:val="28"/>
        </w:rPr>
        <w:t>.</w:t>
      </w:r>
      <w:r w:rsidR="00EB4B23">
        <w:rPr>
          <w:rFonts w:ascii="Times New Roman" w:hAnsi="Times New Roman" w:cs="Times New Roman"/>
          <w:sz w:val="28"/>
          <w:szCs w:val="28"/>
        </w:rPr>
        <w:t xml:space="preserve"> </w:t>
      </w:r>
      <w:r w:rsidR="00EB4B23" w:rsidRPr="00EB4B23">
        <w:rPr>
          <w:rFonts w:ascii="Times New Roman" w:hAnsi="Times New Roman" w:cs="Times New Roman"/>
          <w:sz w:val="28"/>
          <w:szCs w:val="28"/>
        </w:rPr>
        <w:t>[</w:t>
      </w:r>
      <w:r w:rsidR="006F411C">
        <w:rPr>
          <w:rFonts w:ascii="Times New Roman" w:hAnsi="Times New Roman" w:cs="Times New Roman"/>
          <w:sz w:val="28"/>
          <w:szCs w:val="28"/>
        </w:rPr>
        <w:t>21</w:t>
      </w:r>
      <w:r w:rsidR="00EB4B23" w:rsidRPr="00EB4B23">
        <w:rPr>
          <w:rFonts w:ascii="Times New Roman" w:hAnsi="Times New Roman" w:cs="Times New Roman"/>
          <w:sz w:val="28"/>
          <w:szCs w:val="28"/>
        </w:rPr>
        <w:t>]</w:t>
      </w:r>
    </w:p>
    <w:p w:rsidR="00A479BE" w:rsidRPr="00422FA9" w:rsidRDefault="00A479BE" w:rsidP="00A445C0">
      <w:pPr>
        <w:spacing w:after="0" w:line="360" w:lineRule="auto"/>
        <w:ind w:firstLine="709"/>
        <w:jc w:val="both"/>
        <w:rPr>
          <w:rFonts w:ascii="Times New Roman" w:hAnsi="Times New Roman" w:cs="Times New Roman"/>
          <w:sz w:val="28"/>
          <w:szCs w:val="28"/>
        </w:rPr>
      </w:pPr>
      <w:r w:rsidRPr="005F2DEC">
        <w:rPr>
          <w:rFonts w:ascii="Times New Roman" w:hAnsi="Times New Roman" w:cs="Times New Roman"/>
          <w:sz w:val="28"/>
          <w:szCs w:val="28"/>
        </w:rPr>
        <w:t xml:space="preserve">Некоторые игры доступны для продажи только на японском рынке. </w:t>
      </w:r>
      <w:r w:rsidRPr="00422FA9">
        <w:rPr>
          <w:rFonts w:ascii="Times New Roman" w:hAnsi="Times New Roman" w:cs="Times New Roman"/>
          <w:sz w:val="28"/>
          <w:szCs w:val="28"/>
        </w:rPr>
        <w:t xml:space="preserve"> У компании собственный подход к консолям, отличный от западных компаний. </w:t>
      </w:r>
      <w:r w:rsidRPr="00422FA9">
        <w:rPr>
          <w:rFonts w:ascii="Times New Roman" w:hAnsi="Times New Roman" w:cs="Times New Roman"/>
          <w:sz w:val="28"/>
          <w:szCs w:val="28"/>
          <w:lang w:val="en-US"/>
        </w:rPr>
        <w:t>Nintendo</w:t>
      </w:r>
      <w:r w:rsidRPr="00422FA9">
        <w:rPr>
          <w:rFonts w:ascii="Times New Roman" w:hAnsi="Times New Roman" w:cs="Times New Roman"/>
          <w:sz w:val="28"/>
          <w:szCs w:val="28"/>
        </w:rPr>
        <w:t xml:space="preserve"> делает акцент на новый опыт игры на консолях, преимущественно благодаря специфическим контроллером управления и играм с дополненной реальностью. По моим собственным убеждениям, имеет самых преданных фанатов на всем видеоигровом рынке, поэтому может позволить себе некоторые вольности, как например выпуск одной и той же игры (</w:t>
      </w:r>
      <w:r w:rsidRPr="00422FA9">
        <w:rPr>
          <w:rFonts w:ascii="Times New Roman" w:hAnsi="Times New Roman" w:cs="Times New Roman"/>
          <w:sz w:val="28"/>
          <w:szCs w:val="28"/>
          <w:lang w:val="en-US"/>
        </w:rPr>
        <w:t>Mario</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Donkey</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Kong</w:t>
      </w:r>
      <w:r w:rsidRPr="00422FA9">
        <w:rPr>
          <w:rFonts w:ascii="Times New Roman" w:hAnsi="Times New Roman" w:cs="Times New Roman"/>
          <w:sz w:val="28"/>
          <w:szCs w:val="28"/>
        </w:rPr>
        <w:t xml:space="preserve">) без существенных изменений на протяжении уже более 50 лет. </w:t>
      </w:r>
    </w:p>
    <w:p w:rsidR="00A479BE" w:rsidRPr="00422FA9" w:rsidRDefault="00A479BE" w:rsidP="00A445C0">
      <w:pPr>
        <w:spacing w:after="0" w:line="360" w:lineRule="auto"/>
        <w:ind w:firstLine="709"/>
        <w:jc w:val="both"/>
        <w:rPr>
          <w:rFonts w:ascii="Times New Roman" w:hAnsi="Times New Roman" w:cs="Times New Roman"/>
          <w:b/>
          <w:sz w:val="28"/>
          <w:szCs w:val="28"/>
        </w:rPr>
      </w:pPr>
      <w:bookmarkStart w:id="43" w:name="OLE_LINK136"/>
      <w:bookmarkStart w:id="44" w:name="OLE_LINK137"/>
      <w:r w:rsidRPr="00422FA9">
        <w:rPr>
          <w:rFonts w:ascii="Times New Roman" w:hAnsi="Times New Roman" w:cs="Times New Roman"/>
          <w:b/>
          <w:sz w:val="28"/>
          <w:szCs w:val="28"/>
          <w:lang w:val="en-US"/>
        </w:rPr>
        <w:lastRenderedPageBreak/>
        <w:t>Electronic</w:t>
      </w:r>
      <w:r w:rsidRPr="00422FA9">
        <w:rPr>
          <w:rFonts w:ascii="Times New Roman" w:hAnsi="Times New Roman" w:cs="Times New Roman"/>
          <w:b/>
          <w:sz w:val="28"/>
          <w:szCs w:val="28"/>
        </w:rPr>
        <w:t xml:space="preserve"> </w:t>
      </w:r>
      <w:r w:rsidRPr="00422FA9">
        <w:rPr>
          <w:rFonts w:ascii="Times New Roman" w:hAnsi="Times New Roman" w:cs="Times New Roman"/>
          <w:b/>
          <w:sz w:val="28"/>
          <w:szCs w:val="28"/>
          <w:lang w:val="en-US"/>
        </w:rPr>
        <w:t>Arts</w:t>
      </w:r>
      <w:r w:rsidRPr="00422FA9">
        <w:rPr>
          <w:rFonts w:ascii="Times New Roman" w:hAnsi="Times New Roman" w:cs="Times New Roman"/>
          <w:b/>
          <w:sz w:val="28"/>
          <w:szCs w:val="28"/>
        </w:rPr>
        <w:t xml:space="preserve"> </w:t>
      </w:r>
      <w:bookmarkEnd w:id="43"/>
      <w:bookmarkEnd w:id="44"/>
      <w:r w:rsidRPr="00422FA9">
        <w:rPr>
          <w:rFonts w:ascii="Times New Roman" w:hAnsi="Times New Roman" w:cs="Times New Roman"/>
          <w:sz w:val="28"/>
          <w:szCs w:val="28"/>
        </w:rPr>
        <w:t>– американская</w:t>
      </w:r>
      <w:r w:rsidRPr="00422FA9">
        <w:rPr>
          <w:rFonts w:ascii="Times New Roman" w:hAnsi="Times New Roman" w:cs="Times New Roman"/>
          <w:b/>
          <w:sz w:val="28"/>
          <w:szCs w:val="28"/>
        </w:rPr>
        <w:t xml:space="preserve"> </w:t>
      </w:r>
      <w:r w:rsidRPr="00422FA9">
        <w:rPr>
          <w:rFonts w:ascii="Times New Roman" w:hAnsi="Times New Roman" w:cs="Times New Roman"/>
          <w:sz w:val="28"/>
          <w:szCs w:val="28"/>
        </w:rPr>
        <w:t xml:space="preserve">транснациональная компания. Владеет правами на линейку спортивных игр о футболе, хоккее, регби, </w:t>
      </w:r>
      <w:r w:rsidRPr="00422FA9">
        <w:rPr>
          <w:rFonts w:ascii="Times New Roman" w:hAnsi="Times New Roman" w:cs="Times New Roman"/>
          <w:sz w:val="28"/>
          <w:szCs w:val="28"/>
          <w:lang w:val="en-US"/>
        </w:rPr>
        <w:t>MMA</w:t>
      </w:r>
      <w:r w:rsidRPr="00422FA9">
        <w:rPr>
          <w:rFonts w:ascii="Times New Roman" w:hAnsi="Times New Roman" w:cs="Times New Roman"/>
          <w:sz w:val="28"/>
          <w:szCs w:val="28"/>
        </w:rPr>
        <w:t xml:space="preserve">, гольфе и т.д. (игры серии </w:t>
      </w:r>
      <w:r w:rsidRPr="00422FA9">
        <w:rPr>
          <w:rFonts w:ascii="Times New Roman" w:hAnsi="Times New Roman" w:cs="Times New Roman"/>
          <w:sz w:val="28"/>
          <w:szCs w:val="28"/>
          <w:lang w:val="en-US"/>
        </w:rPr>
        <w:t>FIFA</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NFL</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MMA</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PGR</w:t>
      </w:r>
      <w:r w:rsidRPr="00422FA9">
        <w:rPr>
          <w:rFonts w:ascii="Times New Roman" w:hAnsi="Times New Roman" w:cs="Times New Roman"/>
          <w:sz w:val="28"/>
          <w:szCs w:val="28"/>
        </w:rPr>
        <w:t xml:space="preserve"> и т.д.), также владеет правами на выпуск серии игр по франшизе «Звездные войны», чем, на волне успеха нового фильма, активно пользуется. Выпускает видеоигры на все доступные платформы (на данный момент это </w:t>
      </w:r>
      <w:r w:rsidRPr="00422FA9">
        <w:rPr>
          <w:rFonts w:ascii="Times New Roman" w:hAnsi="Times New Roman" w:cs="Times New Roman"/>
          <w:sz w:val="28"/>
          <w:szCs w:val="28"/>
          <w:lang w:val="en-US"/>
        </w:rPr>
        <w:t>Playstation</w:t>
      </w:r>
      <w:r w:rsidRPr="00422FA9">
        <w:rPr>
          <w:rFonts w:ascii="Times New Roman" w:hAnsi="Times New Roman" w:cs="Times New Roman"/>
          <w:sz w:val="28"/>
          <w:szCs w:val="28"/>
        </w:rPr>
        <w:t xml:space="preserve"> 4, </w:t>
      </w:r>
      <w:r w:rsidRPr="00422FA9">
        <w:rPr>
          <w:rFonts w:ascii="Times New Roman" w:hAnsi="Times New Roman" w:cs="Times New Roman"/>
          <w:sz w:val="28"/>
          <w:szCs w:val="28"/>
          <w:lang w:val="en-US"/>
        </w:rPr>
        <w:t>Xbox</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One</w:t>
      </w:r>
      <w:r w:rsidRPr="00422FA9">
        <w:rPr>
          <w:rFonts w:ascii="Times New Roman" w:hAnsi="Times New Roman" w:cs="Times New Roman"/>
          <w:sz w:val="28"/>
          <w:szCs w:val="28"/>
        </w:rPr>
        <w:t xml:space="preserve">, </w:t>
      </w:r>
      <w:r w:rsidR="00EB4B23">
        <w:rPr>
          <w:rFonts w:ascii="Times New Roman" w:hAnsi="Times New Roman" w:cs="Times New Roman"/>
          <w:sz w:val="28"/>
          <w:szCs w:val="28"/>
          <w:lang w:val="en-US"/>
        </w:rPr>
        <w:t>Nintendo</w:t>
      </w:r>
      <w:r w:rsidR="00EB4B23" w:rsidRPr="00EB4B23">
        <w:rPr>
          <w:rFonts w:ascii="Times New Roman" w:hAnsi="Times New Roman" w:cs="Times New Roman"/>
          <w:sz w:val="28"/>
          <w:szCs w:val="28"/>
        </w:rPr>
        <w:t xml:space="preserve"> </w:t>
      </w:r>
      <w:r w:rsidR="00EB4B23">
        <w:rPr>
          <w:rFonts w:ascii="Times New Roman" w:hAnsi="Times New Roman" w:cs="Times New Roman"/>
          <w:sz w:val="28"/>
          <w:szCs w:val="28"/>
          <w:lang w:val="en-US"/>
        </w:rPr>
        <w:t>Switch</w:t>
      </w:r>
      <w:r w:rsidRPr="00422FA9">
        <w:rPr>
          <w:rFonts w:ascii="Times New Roman" w:hAnsi="Times New Roman" w:cs="Times New Roman"/>
          <w:sz w:val="28"/>
          <w:szCs w:val="28"/>
        </w:rPr>
        <w:t xml:space="preserve"> и ПК).</w:t>
      </w:r>
    </w:p>
    <w:p w:rsidR="00EB4B23" w:rsidRDefault="00A479BE" w:rsidP="00A445C0">
      <w:pPr>
        <w:spacing w:after="0" w:line="360" w:lineRule="auto"/>
        <w:ind w:firstLine="709"/>
        <w:jc w:val="both"/>
        <w:rPr>
          <w:rFonts w:ascii="Times New Roman" w:hAnsi="Times New Roman" w:cs="Times New Roman"/>
          <w:sz w:val="28"/>
          <w:szCs w:val="28"/>
        </w:rPr>
      </w:pPr>
      <w:bookmarkStart w:id="45" w:name="OLE_LINK138"/>
      <w:bookmarkStart w:id="46" w:name="OLE_LINK139"/>
      <w:r w:rsidRPr="00422FA9">
        <w:rPr>
          <w:rFonts w:ascii="Times New Roman" w:hAnsi="Times New Roman" w:cs="Times New Roman"/>
          <w:b/>
          <w:sz w:val="28"/>
          <w:szCs w:val="28"/>
          <w:lang w:val="en-US"/>
        </w:rPr>
        <w:t>Ubisoft</w:t>
      </w:r>
      <w:bookmarkEnd w:id="45"/>
      <w:bookmarkEnd w:id="46"/>
      <w:r w:rsidRPr="00422FA9">
        <w:rPr>
          <w:rFonts w:ascii="Times New Roman" w:hAnsi="Times New Roman" w:cs="Times New Roman"/>
          <w:b/>
          <w:sz w:val="28"/>
          <w:szCs w:val="28"/>
        </w:rPr>
        <w:t xml:space="preserve"> </w:t>
      </w:r>
      <w:r w:rsidRPr="00422FA9">
        <w:rPr>
          <w:rFonts w:ascii="Times New Roman" w:hAnsi="Times New Roman" w:cs="Times New Roman"/>
          <w:sz w:val="28"/>
          <w:szCs w:val="28"/>
        </w:rPr>
        <w:t>– французская</w:t>
      </w:r>
      <w:r w:rsidRPr="00422FA9">
        <w:rPr>
          <w:rFonts w:ascii="Times New Roman" w:hAnsi="Times New Roman" w:cs="Times New Roman"/>
          <w:b/>
          <w:sz w:val="28"/>
          <w:szCs w:val="28"/>
        </w:rPr>
        <w:t xml:space="preserve"> </w:t>
      </w:r>
      <w:r w:rsidRPr="00422FA9">
        <w:rPr>
          <w:rFonts w:ascii="Times New Roman" w:hAnsi="Times New Roman" w:cs="Times New Roman"/>
          <w:sz w:val="28"/>
          <w:szCs w:val="28"/>
        </w:rPr>
        <w:t>транснациональная компания. Компания экспериментатор: каждый год выпускает 3-4 игры высочайшего класса (</w:t>
      </w:r>
      <w:r w:rsidRPr="00422FA9">
        <w:rPr>
          <w:rFonts w:ascii="Times New Roman" w:hAnsi="Times New Roman" w:cs="Times New Roman"/>
          <w:sz w:val="28"/>
          <w:szCs w:val="28"/>
          <w:lang w:val="en-US"/>
        </w:rPr>
        <w:t>AAA</w:t>
      </w:r>
      <w:r w:rsidRPr="00422FA9">
        <w:rPr>
          <w:rFonts w:ascii="Times New Roman" w:hAnsi="Times New Roman" w:cs="Times New Roman"/>
          <w:sz w:val="28"/>
          <w:szCs w:val="28"/>
        </w:rPr>
        <w:t xml:space="preserve">-серии </w:t>
      </w:r>
      <w:r w:rsidRPr="00422FA9">
        <w:rPr>
          <w:rFonts w:ascii="Times New Roman" w:hAnsi="Times New Roman" w:cs="Times New Roman"/>
          <w:sz w:val="28"/>
          <w:szCs w:val="28"/>
          <w:lang w:val="en-US"/>
        </w:rPr>
        <w:t>Assassins</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Creed</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Far</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Cry</w:t>
      </w:r>
      <w:r w:rsidRPr="00422FA9">
        <w:rPr>
          <w:rFonts w:ascii="Times New Roman" w:hAnsi="Times New Roman" w:cs="Times New Roman"/>
          <w:sz w:val="28"/>
          <w:szCs w:val="28"/>
        </w:rPr>
        <w:t xml:space="preserve">, игры серии </w:t>
      </w:r>
      <w:r w:rsidRPr="00422FA9">
        <w:rPr>
          <w:rFonts w:ascii="Times New Roman" w:hAnsi="Times New Roman" w:cs="Times New Roman"/>
          <w:sz w:val="28"/>
          <w:szCs w:val="28"/>
          <w:lang w:val="en-US"/>
        </w:rPr>
        <w:t>Tom</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Clancy</w:t>
      </w:r>
      <w:r w:rsidRPr="00422FA9">
        <w:rPr>
          <w:rFonts w:ascii="Times New Roman" w:hAnsi="Times New Roman" w:cs="Times New Roman"/>
          <w:sz w:val="28"/>
          <w:szCs w:val="28"/>
        </w:rPr>
        <w:t>) и на вырученные деньги создает небольшие душевные игры, которые не всегда успешно продаются, но глубоко врезаются в память любителям видеоигр (</w:t>
      </w:r>
      <w:r w:rsidRPr="00422FA9">
        <w:rPr>
          <w:rFonts w:ascii="Times New Roman" w:hAnsi="Times New Roman" w:cs="Times New Roman"/>
          <w:sz w:val="28"/>
          <w:szCs w:val="28"/>
          <w:lang w:val="en-US"/>
        </w:rPr>
        <w:t>Child</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of</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light</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Rayman</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Valiant</w:t>
      </w:r>
      <w:r w:rsidRPr="00422FA9">
        <w:rPr>
          <w:rFonts w:ascii="Times New Roman" w:hAnsi="Times New Roman" w:cs="Times New Roman"/>
          <w:sz w:val="28"/>
          <w:szCs w:val="28"/>
        </w:rPr>
        <w:t xml:space="preserve"> </w:t>
      </w:r>
      <w:r w:rsidRPr="00422FA9">
        <w:rPr>
          <w:rFonts w:ascii="Times New Roman" w:hAnsi="Times New Roman" w:cs="Times New Roman"/>
          <w:sz w:val="28"/>
          <w:szCs w:val="28"/>
          <w:lang w:val="en-US"/>
        </w:rPr>
        <w:t>Hearts</w:t>
      </w:r>
      <w:r w:rsidRPr="00422FA9">
        <w:rPr>
          <w:rFonts w:ascii="Times New Roman" w:hAnsi="Times New Roman" w:cs="Times New Roman"/>
          <w:sz w:val="28"/>
          <w:szCs w:val="28"/>
        </w:rPr>
        <w:t>). Имеет позитивную репутацию среди потребителей. Выпускает игры на все доступные платформы и атрибутику по популярным сериям игр (преимущественно фигурки игровых персонажей и одежду)</w:t>
      </w:r>
      <w:r w:rsidR="00EB4B23">
        <w:rPr>
          <w:rFonts w:ascii="Times New Roman" w:hAnsi="Times New Roman" w:cs="Times New Roman"/>
          <w:sz w:val="28"/>
          <w:szCs w:val="28"/>
        </w:rPr>
        <w:t>.</w:t>
      </w:r>
    </w:p>
    <w:p w:rsidR="00897DFA" w:rsidRPr="00897DFA" w:rsidRDefault="00897DFA"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Видеоигры существуют менее сотни лет, однако уже прочно вошли в обиход любителей развлечений наравне с кино, музыкой, книгами и т.д. На рынке видеоигр </w:t>
      </w:r>
      <w:r w:rsidR="00724E30">
        <w:rPr>
          <w:rFonts w:ascii="Times New Roman" w:hAnsi="Times New Roman" w:cs="Times New Roman"/>
          <w:sz w:val="28"/>
          <w:szCs w:val="28"/>
        </w:rPr>
        <w:t>имеются разного рода компании: н</w:t>
      </w:r>
      <w:r>
        <w:rPr>
          <w:rFonts w:ascii="Times New Roman" w:hAnsi="Times New Roman" w:cs="Times New Roman"/>
          <w:sz w:val="28"/>
          <w:szCs w:val="28"/>
        </w:rPr>
        <w:t xml:space="preserve">екоторые выпускают игровые консоли, являющиеся, по сути своей, инструментом, необходимым для запуска и комфортной игры. Другие компании концентрируются на создании видеоигр различных жанров. Рынок видеоигр имеет конкуренцию (что хорошо для </w:t>
      </w:r>
      <w:r w:rsidR="00724E30">
        <w:rPr>
          <w:rFonts w:ascii="Times New Roman" w:hAnsi="Times New Roman" w:cs="Times New Roman"/>
          <w:sz w:val="28"/>
          <w:szCs w:val="28"/>
        </w:rPr>
        <w:t>всех субъектов рынка</w:t>
      </w:r>
      <w:r>
        <w:rPr>
          <w:rFonts w:ascii="Times New Roman" w:hAnsi="Times New Roman" w:cs="Times New Roman"/>
          <w:sz w:val="28"/>
          <w:szCs w:val="28"/>
        </w:rPr>
        <w:t xml:space="preserve">), колоссальное разнообразие видеоигровой продукции и все более увеличивающийся спрос на игры со стороны большого числа потребителей по всему миру. </w:t>
      </w:r>
    </w:p>
    <w:p w:rsidR="002C5622" w:rsidRDefault="002C5622"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неоднократно было сказано ранее, рынок видеоигр сравнительно </w:t>
      </w:r>
      <w:r w:rsidR="00406B17">
        <w:rPr>
          <w:rFonts w:ascii="Times New Roman" w:hAnsi="Times New Roman" w:cs="Times New Roman"/>
          <w:sz w:val="28"/>
          <w:szCs w:val="28"/>
        </w:rPr>
        <w:t>молодой</w:t>
      </w:r>
      <w:r>
        <w:rPr>
          <w:rFonts w:ascii="Times New Roman" w:hAnsi="Times New Roman" w:cs="Times New Roman"/>
          <w:sz w:val="28"/>
          <w:szCs w:val="28"/>
        </w:rPr>
        <w:t xml:space="preserve"> рынок развлечений, однако развивается он очень быстрыми темпами.</w:t>
      </w:r>
    </w:p>
    <w:p w:rsidR="009E4FBB" w:rsidRPr="002C5622" w:rsidRDefault="006A2BD4" w:rsidP="00A445C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Для демонстрации </w:t>
      </w:r>
      <w:bookmarkStart w:id="47" w:name="OLE_LINK66"/>
      <w:bookmarkStart w:id="48" w:name="OLE_LINK67"/>
      <w:r>
        <w:rPr>
          <w:rFonts w:ascii="Times New Roman" w:hAnsi="Times New Roman" w:cs="Times New Roman"/>
          <w:sz w:val="28"/>
          <w:szCs w:val="28"/>
        </w:rPr>
        <w:t xml:space="preserve">роста </w:t>
      </w:r>
      <w:r w:rsidR="00E81D44">
        <w:rPr>
          <w:rFonts w:ascii="Times New Roman" w:hAnsi="Times New Roman" w:cs="Times New Roman"/>
          <w:sz w:val="28"/>
          <w:szCs w:val="28"/>
        </w:rPr>
        <w:t>дохода</w:t>
      </w:r>
      <w:r>
        <w:rPr>
          <w:rFonts w:ascii="Times New Roman" w:hAnsi="Times New Roman" w:cs="Times New Roman"/>
          <w:sz w:val="28"/>
          <w:szCs w:val="28"/>
        </w:rPr>
        <w:t xml:space="preserve"> игровой индустрии</w:t>
      </w:r>
      <w:bookmarkEnd w:id="47"/>
      <w:bookmarkEnd w:id="48"/>
      <w:r>
        <w:rPr>
          <w:rFonts w:ascii="Times New Roman" w:hAnsi="Times New Roman" w:cs="Times New Roman"/>
          <w:sz w:val="28"/>
          <w:szCs w:val="28"/>
        </w:rPr>
        <w:t xml:space="preserve">, приведем сравнение, представленное в отчете </w:t>
      </w:r>
      <w:bookmarkStart w:id="49" w:name="OLE_LINK5"/>
      <w:bookmarkStart w:id="50" w:name="OLE_LINK33"/>
      <w:bookmarkStart w:id="51" w:name="OLE_LINK34"/>
      <w:r>
        <w:rPr>
          <w:rFonts w:ascii="Times New Roman" w:hAnsi="Times New Roman" w:cs="Times New Roman"/>
          <w:sz w:val="28"/>
          <w:szCs w:val="28"/>
          <w:lang w:val="en-US"/>
        </w:rPr>
        <w:t>Global</w:t>
      </w:r>
      <w:r w:rsidRPr="006A2BD4">
        <w:rPr>
          <w:rFonts w:ascii="Times New Roman" w:hAnsi="Times New Roman" w:cs="Times New Roman"/>
          <w:sz w:val="28"/>
          <w:szCs w:val="28"/>
        </w:rPr>
        <w:t xml:space="preserve"> </w:t>
      </w:r>
      <w:r>
        <w:rPr>
          <w:rFonts w:ascii="Times New Roman" w:hAnsi="Times New Roman" w:cs="Times New Roman"/>
          <w:sz w:val="28"/>
          <w:szCs w:val="28"/>
          <w:lang w:val="en-US"/>
        </w:rPr>
        <w:t>games</w:t>
      </w:r>
      <w:r w:rsidRPr="006A2BD4">
        <w:rPr>
          <w:rFonts w:ascii="Times New Roman" w:hAnsi="Times New Roman" w:cs="Times New Roman"/>
          <w:sz w:val="28"/>
          <w:szCs w:val="28"/>
        </w:rPr>
        <w:t xml:space="preserve"> </w:t>
      </w:r>
      <w:r>
        <w:rPr>
          <w:rFonts w:ascii="Times New Roman" w:hAnsi="Times New Roman" w:cs="Times New Roman"/>
          <w:sz w:val="28"/>
          <w:szCs w:val="28"/>
          <w:lang w:val="en-US"/>
        </w:rPr>
        <w:t>market</w:t>
      </w:r>
      <w:r w:rsidRPr="006A2BD4">
        <w:rPr>
          <w:rFonts w:ascii="Times New Roman" w:hAnsi="Times New Roman" w:cs="Times New Roman"/>
          <w:sz w:val="28"/>
          <w:szCs w:val="28"/>
        </w:rPr>
        <w:t xml:space="preserve"> </w:t>
      </w:r>
      <w:r>
        <w:rPr>
          <w:rFonts w:ascii="Times New Roman" w:hAnsi="Times New Roman" w:cs="Times New Roman"/>
          <w:sz w:val="28"/>
          <w:szCs w:val="28"/>
          <w:lang w:val="en-US"/>
        </w:rPr>
        <w:t>report</w:t>
      </w:r>
      <w:bookmarkEnd w:id="49"/>
      <w:r>
        <w:rPr>
          <w:rFonts w:ascii="Times New Roman" w:hAnsi="Times New Roman" w:cs="Times New Roman"/>
          <w:sz w:val="28"/>
          <w:szCs w:val="28"/>
        </w:rPr>
        <w:t xml:space="preserve"> </w:t>
      </w:r>
      <w:bookmarkEnd w:id="50"/>
      <w:bookmarkEnd w:id="51"/>
      <w:r>
        <w:rPr>
          <w:rFonts w:ascii="Times New Roman" w:hAnsi="Times New Roman" w:cs="Times New Roman"/>
          <w:sz w:val="28"/>
          <w:szCs w:val="28"/>
        </w:rPr>
        <w:t xml:space="preserve">за </w:t>
      </w:r>
      <w:r w:rsidRPr="00C12B4D">
        <w:rPr>
          <w:rFonts w:ascii="Times New Roman" w:hAnsi="Times New Roman" w:cs="Times New Roman"/>
          <w:sz w:val="28"/>
          <w:szCs w:val="28"/>
        </w:rPr>
        <w:t>201</w:t>
      </w:r>
      <w:r w:rsidR="00724E30" w:rsidRPr="00C12B4D">
        <w:rPr>
          <w:rFonts w:ascii="Times New Roman" w:hAnsi="Times New Roman" w:cs="Times New Roman"/>
          <w:sz w:val="28"/>
          <w:szCs w:val="28"/>
        </w:rPr>
        <w:t>7</w:t>
      </w:r>
      <w:r w:rsidRPr="00C12B4D">
        <w:rPr>
          <w:rFonts w:ascii="Times New Roman" w:hAnsi="Times New Roman" w:cs="Times New Roman"/>
          <w:sz w:val="28"/>
          <w:szCs w:val="28"/>
        </w:rPr>
        <w:t xml:space="preserve"> год</w:t>
      </w:r>
      <w:r w:rsidR="008F3E0F" w:rsidRPr="00C12B4D">
        <w:rPr>
          <w:rFonts w:ascii="Times New Roman" w:hAnsi="Times New Roman" w:cs="Times New Roman"/>
          <w:sz w:val="28"/>
          <w:szCs w:val="28"/>
        </w:rPr>
        <w:t xml:space="preserve"> </w:t>
      </w:r>
      <w:r w:rsidRPr="00C12B4D">
        <w:rPr>
          <w:rFonts w:ascii="Times New Roman" w:hAnsi="Times New Roman" w:cs="Times New Roman"/>
          <w:sz w:val="28"/>
          <w:szCs w:val="28"/>
        </w:rPr>
        <w:t>и за 201</w:t>
      </w:r>
      <w:r w:rsidR="00724E30" w:rsidRPr="00C12B4D">
        <w:rPr>
          <w:rFonts w:ascii="Times New Roman" w:hAnsi="Times New Roman" w:cs="Times New Roman"/>
          <w:sz w:val="28"/>
          <w:szCs w:val="28"/>
        </w:rPr>
        <w:t>8 года</w:t>
      </w:r>
      <w:r w:rsidR="008F3E0F" w:rsidRPr="00C12B4D">
        <w:rPr>
          <w:rFonts w:ascii="Times New Roman" w:hAnsi="Times New Roman" w:cs="Times New Roman"/>
          <w:sz w:val="28"/>
          <w:szCs w:val="28"/>
        </w:rPr>
        <w:t xml:space="preserve"> (табл</w:t>
      </w:r>
      <w:r w:rsidR="00F50CBC">
        <w:rPr>
          <w:rFonts w:ascii="Times New Roman" w:hAnsi="Times New Roman" w:cs="Times New Roman"/>
          <w:sz w:val="28"/>
          <w:szCs w:val="28"/>
        </w:rPr>
        <w:t>ица</w:t>
      </w:r>
      <w:r w:rsidR="008F3E0F" w:rsidRPr="00C12B4D">
        <w:rPr>
          <w:rFonts w:ascii="Times New Roman" w:hAnsi="Times New Roman" w:cs="Times New Roman"/>
          <w:sz w:val="28"/>
          <w:szCs w:val="28"/>
        </w:rPr>
        <w:t xml:space="preserve"> </w:t>
      </w:r>
      <w:r w:rsidR="00724E30" w:rsidRPr="00C12B4D">
        <w:rPr>
          <w:rFonts w:ascii="Times New Roman" w:hAnsi="Times New Roman" w:cs="Times New Roman"/>
          <w:sz w:val="28"/>
          <w:szCs w:val="28"/>
        </w:rPr>
        <w:t>3</w:t>
      </w:r>
      <w:r w:rsidR="008F3E0F" w:rsidRPr="00C12B4D">
        <w:rPr>
          <w:rFonts w:ascii="Times New Roman" w:hAnsi="Times New Roman" w:cs="Times New Roman"/>
          <w:sz w:val="28"/>
          <w:szCs w:val="28"/>
        </w:rPr>
        <w:t>)</w:t>
      </w:r>
      <w:r w:rsidRPr="00C12B4D">
        <w:rPr>
          <w:rFonts w:ascii="Times New Roman" w:hAnsi="Times New Roman" w:cs="Times New Roman"/>
          <w:sz w:val="28"/>
          <w:szCs w:val="28"/>
        </w:rPr>
        <w:t>.</w:t>
      </w:r>
      <w:r w:rsidRPr="002C5622">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Данные цифры максимально приближены к реальности. </w:t>
      </w:r>
      <w:r w:rsidR="007F555D">
        <w:rPr>
          <w:rFonts w:ascii="Times New Roman" w:hAnsi="Times New Roman" w:cs="Times New Roman"/>
          <w:sz w:val="28"/>
          <w:szCs w:val="28"/>
        </w:rPr>
        <w:t>[</w:t>
      </w:r>
      <w:r w:rsidR="006F411C">
        <w:rPr>
          <w:rFonts w:ascii="Times New Roman" w:hAnsi="Times New Roman" w:cs="Times New Roman"/>
          <w:sz w:val="28"/>
          <w:szCs w:val="28"/>
        </w:rPr>
        <w:t>18</w:t>
      </w:r>
      <w:r w:rsidR="00724E30">
        <w:rPr>
          <w:rFonts w:ascii="Times New Roman" w:hAnsi="Times New Roman" w:cs="Times New Roman"/>
          <w:sz w:val="28"/>
          <w:szCs w:val="28"/>
        </w:rPr>
        <w:t xml:space="preserve">, </w:t>
      </w:r>
      <w:r w:rsidR="00E81D44">
        <w:rPr>
          <w:rFonts w:ascii="Times New Roman" w:hAnsi="Times New Roman" w:cs="Times New Roman"/>
          <w:sz w:val="28"/>
          <w:szCs w:val="28"/>
        </w:rPr>
        <w:t>50</w:t>
      </w:r>
      <w:r w:rsidRPr="006A2BD4">
        <w:rPr>
          <w:rFonts w:ascii="Times New Roman" w:hAnsi="Times New Roman" w:cs="Times New Roman"/>
          <w:sz w:val="28"/>
          <w:szCs w:val="28"/>
        </w:rPr>
        <w:t>]</w:t>
      </w:r>
    </w:p>
    <w:p w:rsidR="009E4FBB" w:rsidRPr="007F555D" w:rsidRDefault="006A2BD4" w:rsidP="00AC45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24E30">
        <w:rPr>
          <w:rFonts w:ascii="Times New Roman" w:hAnsi="Times New Roman" w:cs="Times New Roman"/>
          <w:sz w:val="28"/>
          <w:szCs w:val="28"/>
        </w:rPr>
        <w:t>3</w:t>
      </w:r>
      <w:r>
        <w:rPr>
          <w:rFonts w:ascii="Times New Roman" w:hAnsi="Times New Roman" w:cs="Times New Roman"/>
          <w:sz w:val="28"/>
          <w:szCs w:val="28"/>
        </w:rPr>
        <w:t xml:space="preserve"> – Топ 12 стран</w:t>
      </w:r>
      <w:r w:rsidR="00BD200F">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E81D44">
        <w:rPr>
          <w:rFonts w:ascii="Times New Roman" w:hAnsi="Times New Roman" w:cs="Times New Roman"/>
          <w:sz w:val="28"/>
          <w:szCs w:val="28"/>
        </w:rPr>
        <w:t>общему</w:t>
      </w:r>
      <w:r>
        <w:rPr>
          <w:rFonts w:ascii="Times New Roman" w:hAnsi="Times New Roman" w:cs="Times New Roman"/>
          <w:sz w:val="28"/>
          <w:szCs w:val="28"/>
        </w:rPr>
        <w:t xml:space="preserve"> </w:t>
      </w:r>
      <w:r w:rsidR="00BD200F">
        <w:rPr>
          <w:rFonts w:ascii="Times New Roman" w:hAnsi="Times New Roman" w:cs="Times New Roman"/>
          <w:sz w:val="28"/>
          <w:szCs w:val="28"/>
        </w:rPr>
        <w:t>доход</w:t>
      </w:r>
      <w:r w:rsidR="00E81D44">
        <w:rPr>
          <w:rFonts w:ascii="Times New Roman" w:hAnsi="Times New Roman" w:cs="Times New Roman"/>
          <w:sz w:val="28"/>
          <w:szCs w:val="28"/>
        </w:rPr>
        <w:t>у</w:t>
      </w:r>
      <w:r w:rsidR="00BD200F">
        <w:rPr>
          <w:rFonts w:ascii="Times New Roman" w:hAnsi="Times New Roman" w:cs="Times New Roman"/>
          <w:sz w:val="28"/>
          <w:szCs w:val="28"/>
        </w:rPr>
        <w:t xml:space="preserve"> видеоигр</w:t>
      </w:r>
      <w:r>
        <w:rPr>
          <w:rFonts w:ascii="Times New Roman" w:hAnsi="Times New Roman" w:cs="Times New Roman"/>
          <w:sz w:val="28"/>
          <w:szCs w:val="28"/>
        </w:rPr>
        <w:t xml:space="preserve"> за 201</w:t>
      </w:r>
      <w:r w:rsidR="00121E77">
        <w:rPr>
          <w:rFonts w:ascii="Times New Roman" w:hAnsi="Times New Roman" w:cs="Times New Roman"/>
          <w:sz w:val="28"/>
          <w:szCs w:val="28"/>
        </w:rPr>
        <w:t>7</w:t>
      </w:r>
      <w:r w:rsidR="00724E30">
        <w:rPr>
          <w:rFonts w:ascii="Times New Roman" w:hAnsi="Times New Roman" w:cs="Times New Roman"/>
          <w:sz w:val="28"/>
          <w:szCs w:val="28"/>
        </w:rPr>
        <w:t>-201</w:t>
      </w:r>
      <w:r w:rsidR="00121E77">
        <w:rPr>
          <w:rFonts w:ascii="Times New Roman" w:hAnsi="Times New Roman" w:cs="Times New Roman"/>
          <w:sz w:val="28"/>
          <w:szCs w:val="28"/>
        </w:rPr>
        <w:t>8</w:t>
      </w:r>
      <w:r w:rsidR="00724E30">
        <w:rPr>
          <w:rFonts w:ascii="Times New Roman" w:hAnsi="Times New Roman" w:cs="Times New Roman"/>
          <w:sz w:val="28"/>
          <w:szCs w:val="28"/>
        </w:rPr>
        <w:t xml:space="preserve"> гг.</w:t>
      </w:r>
      <w:r w:rsidR="007F555D">
        <w:rPr>
          <w:rFonts w:ascii="Times New Roman" w:hAnsi="Times New Roman" w:cs="Times New Roman"/>
          <w:sz w:val="28"/>
          <w:szCs w:val="28"/>
        </w:rPr>
        <w:t xml:space="preserve"> [</w:t>
      </w:r>
      <w:r w:rsidR="006F411C">
        <w:rPr>
          <w:rFonts w:ascii="Times New Roman" w:hAnsi="Times New Roman" w:cs="Times New Roman"/>
          <w:sz w:val="28"/>
          <w:szCs w:val="28"/>
        </w:rPr>
        <w:t>18</w:t>
      </w:r>
      <w:r w:rsidR="00E81D44">
        <w:rPr>
          <w:rFonts w:ascii="Times New Roman" w:hAnsi="Times New Roman" w:cs="Times New Roman"/>
          <w:sz w:val="28"/>
          <w:szCs w:val="28"/>
        </w:rPr>
        <w:t>, 50</w:t>
      </w:r>
      <w:r w:rsidRPr="006A2BD4">
        <w:rPr>
          <w:rFonts w:ascii="Times New Roman" w:hAnsi="Times New Roman" w:cs="Times New Roman"/>
          <w:sz w:val="28"/>
          <w:szCs w:val="28"/>
        </w:rPr>
        <w:t>]</w:t>
      </w:r>
    </w:p>
    <w:tbl>
      <w:tblPr>
        <w:tblStyle w:val="a4"/>
        <w:tblW w:w="9438" w:type="dxa"/>
        <w:tblLook w:val="04A0" w:firstRow="1" w:lastRow="0" w:firstColumn="1" w:lastColumn="0" w:noHBand="0" w:noVBand="1"/>
      </w:tblPr>
      <w:tblGrid>
        <w:gridCol w:w="1160"/>
        <w:gridCol w:w="2728"/>
        <w:gridCol w:w="2931"/>
        <w:gridCol w:w="2619"/>
      </w:tblGrid>
      <w:tr w:rsidR="00F0158A" w:rsidTr="00A24F61">
        <w:trPr>
          <w:trHeight w:val="1720"/>
        </w:trPr>
        <w:tc>
          <w:tcPr>
            <w:tcW w:w="1160" w:type="dxa"/>
          </w:tcPr>
          <w:p w:rsidR="00F0158A" w:rsidRPr="006B7013" w:rsidRDefault="00F0158A" w:rsidP="006B7013">
            <w:pPr>
              <w:rPr>
                <w:rFonts w:ascii="Times New Roman" w:hAnsi="Times New Roman" w:cs="Times New Roman"/>
                <w:sz w:val="24"/>
                <w:szCs w:val="24"/>
              </w:rPr>
            </w:pPr>
            <w:bookmarkStart w:id="52" w:name="OLE_LINK69"/>
            <w:bookmarkStart w:id="53" w:name="OLE_LINK70"/>
            <w:r w:rsidRPr="006B7013">
              <w:rPr>
                <w:rFonts w:ascii="Times New Roman" w:hAnsi="Times New Roman" w:cs="Times New Roman"/>
                <w:sz w:val="24"/>
                <w:szCs w:val="24"/>
              </w:rPr>
              <w:lastRenderedPageBreak/>
              <w:t>Ранг</w:t>
            </w:r>
          </w:p>
        </w:tc>
        <w:tc>
          <w:tcPr>
            <w:tcW w:w="2728" w:type="dxa"/>
          </w:tcPr>
          <w:p w:rsidR="00F0158A" w:rsidRPr="006B7013" w:rsidRDefault="00E81D44" w:rsidP="006B7013">
            <w:pPr>
              <w:rPr>
                <w:rFonts w:ascii="Times New Roman" w:hAnsi="Times New Roman" w:cs="Times New Roman"/>
                <w:sz w:val="24"/>
                <w:szCs w:val="24"/>
              </w:rPr>
            </w:pPr>
            <w:r w:rsidRPr="006B7013">
              <w:rPr>
                <w:rFonts w:ascii="Times New Roman" w:hAnsi="Times New Roman" w:cs="Times New Roman"/>
                <w:sz w:val="24"/>
                <w:szCs w:val="24"/>
              </w:rPr>
              <w:t>Страны</w:t>
            </w:r>
            <w:r w:rsidR="006B7013" w:rsidRPr="006B7013">
              <w:rPr>
                <w:rFonts w:ascii="Times New Roman" w:hAnsi="Times New Roman" w:cs="Times New Roman"/>
                <w:sz w:val="24"/>
                <w:szCs w:val="24"/>
              </w:rPr>
              <w:t xml:space="preserve"> 2019</w:t>
            </w:r>
          </w:p>
          <w:p w:rsidR="00E81D44" w:rsidRPr="006B7013" w:rsidRDefault="00E81D44" w:rsidP="006B7013">
            <w:pPr>
              <w:rPr>
                <w:rFonts w:ascii="Times New Roman" w:hAnsi="Times New Roman" w:cs="Times New Roman"/>
                <w:sz w:val="24"/>
                <w:szCs w:val="24"/>
              </w:rPr>
            </w:pP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Численность населения страны, млн.</w:t>
            </w:r>
          </w:p>
          <w:p w:rsidR="00E81D44" w:rsidRPr="006B7013" w:rsidRDefault="00E81D44" w:rsidP="006B7013">
            <w:pPr>
              <w:rPr>
                <w:rFonts w:ascii="Times New Roman" w:hAnsi="Times New Roman" w:cs="Times New Roman"/>
                <w:sz w:val="24"/>
                <w:szCs w:val="24"/>
              </w:rPr>
            </w:pPr>
            <w:r w:rsidRPr="006B7013">
              <w:rPr>
                <w:rFonts w:ascii="Times New Roman" w:hAnsi="Times New Roman" w:cs="Times New Roman"/>
                <w:sz w:val="24"/>
                <w:szCs w:val="24"/>
              </w:rPr>
              <w:t>2018/2019</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 xml:space="preserve">Валовый объем </w:t>
            </w:r>
            <w:r w:rsidR="00BD200F" w:rsidRPr="006B7013">
              <w:rPr>
                <w:rFonts w:ascii="Times New Roman" w:hAnsi="Times New Roman" w:cs="Times New Roman"/>
                <w:sz w:val="24"/>
                <w:szCs w:val="24"/>
              </w:rPr>
              <w:t>доходов</w:t>
            </w:r>
            <w:r w:rsidRPr="006B7013">
              <w:rPr>
                <w:rFonts w:ascii="Times New Roman" w:hAnsi="Times New Roman" w:cs="Times New Roman"/>
                <w:sz w:val="24"/>
                <w:szCs w:val="24"/>
              </w:rPr>
              <w:t xml:space="preserve"> </w:t>
            </w:r>
            <w:r w:rsidR="000F76DE" w:rsidRPr="006B7013">
              <w:rPr>
                <w:rFonts w:ascii="Times New Roman" w:hAnsi="Times New Roman" w:cs="Times New Roman"/>
                <w:sz w:val="24"/>
                <w:szCs w:val="24"/>
              </w:rPr>
              <w:t xml:space="preserve">от видеоигр </w:t>
            </w:r>
            <w:r w:rsidRPr="006B7013">
              <w:rPr>
                <w:rFonts w:ascii="Times New Roman" w:hAnsi="Times New Roman" w:cs="Times New Roman"/>
                <w:sz w:val="24"/>
                <w:szCs w:val="24"/>
              </w:rPr>
              <w:t>за год, млн. $</w:t>
            </w:r>
          </w:p>
          <w:p w:rsidR="00E81D44" w:rsidRPr="006B7013" w:rsidRDefault="00E81D44" w:rsidP="006B7013">
            <w:pPr>
              <w:rPr>
                <w:rFonts w:ascii="Times New Roman" w:hAnsi="Times New Roman" w:cs="Times New Roman"/>
                <w:sz w:val="24"/>
                <w:szCs w:val="24"/>
              </w:rPr>
            </w:pPr>
            <w:r w:rsidRPr="006B7013">
              <w:rPr>
                <w:rFonts w:ascii="Times New Roman" w:hAnsi="Times New Roman" w:cs="Times New Roman"/>
                <w:sz w:val="24"/>
                <w:szCs w:val="24"/>
              </w:rPr>
              <w:t>2018/2019</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Китай</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410</w:t>
            </w:r>
            <w:r w:rsidR="006B7013" w:rsidRPr="006B7013">
              <w:rPr>
                <w:rFonts w:ascii="Times New Roman" w:hAnsi="Times New Roman" w:cs="Times New Roman"/>
                <w:sz w:val="24"/>
                <w:szCs w:val="24"/>
              </w:rPr>
              <w:t>&lt;</w:t>
            </w:r>
            <w:r w:rsidR="00E81D44" w:rsidRPr="006B7013">
              <w:rPr>
                <w:rFonts w:ascii="Times New Roman" w:hAnsi="Times New Roman" w:cs="Times New Roman"/>
                <w:sz w:val="24"/>
                <w:szCs w:val="24"/>
              </w:rPr>
              <w:t>1,415</w:t>
            </w:r>
          </w:p>
        </w:tc>
        <w:tc>
          <w:tcPr>
            <w:tcW w:w="2619" w:type="dxa"/>
          </w:tcPr>
          <w:p w:rsidR="00F0158A" w:rsidRPr="006B7013" w:rsidRDefault="00F0158A" w:rsidP="006B7013">
            <w:pPr>
              <w:rPr>
                <w:rFonts w:ascii="Times New Roman" w:hAnsi="Times New Roman" w:cs="Times New Roman"/>
                <w:sz w:val="24"/>
                <w:szCs w:val="24"/>
              </w:rPr>
            </w:pPr>
            <w:bookmarkStart w:id="54" w:name="OLE_LINK8"/>
            <w:bookmarkStart w:id="55" w:name="OLE_LINK11"/>
            <w:r w:rsidRPr="006B7013">
              <w:rPr>
                <w:rFonts w:ascii="Times New Roman" w:hAnsi="Times New Roman" w:cs="Times New Roman"/>
                <w:sz w:val="24"/>
                <w:szCs w:val="24"/>
              </w:rPr>
              <w:t>32</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536</w:t>
            </w:r>
            <w:bookmarkStart w:id="56" w:name="OLE_LINK14"/>
            <w:bookmarkStart w:id="57" w:name="OLE_LINK15"/>
            <w:bookmarkEnd w:id="54"/>
            <w:bookmarkEnd w:id="55"/>
            <w:r w:rsidR="00E81D44" w:rsidRPr="006B7013">
              <w:rPr>
                <w:rFonts w:ascii="Times New Roman" w:hAnsi="Times New Roman" w:cs="Times New Roman"/>
                <w:sz w:val="24"/>
                <w:szCs w:val="24"/>
              </w:rPr>
              <w:t>&lt;</w:t>
            </w:r>
            <w:bookmarkEnd w:id="56"/>
            <w:bookmarkEnd w:id="57"/>
            <w:r w:rsidR="00E81D44" w:rsidRPr="006B7013">
              <w:rPr>
                <w:rFonts w:ascii="Times New Roman" w:hAnsi="Times New Roman" w:cs="Times New Roman"/>
                <w:sz w:val="24"/>
                <w:szCs w:val="24"/>
              </w:rPr>
              <w:t>37,945</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2</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США</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324</w:t>
            </w:r>
            <w:r w:rsidR="006B7013" w:rsidRPr="006B7013">
              <w:rPr>
                <w:rFonts w:ascii="Times New Roman" w:hAnsi="Times New Roman" w:cs="Times New Roman"/>
                <w:sz w:val="24"/>
                <w:szCs w:val="24"/>
              </w:rPr>
              <w:t>&lt;</w:t>
            </w:r>
            <w:r w:rsidR="00E81D44" w:rsidRPr="006B7013">
              <w:rPr>
                <w:rFonts w:ascii="Times New Roman" w:hAnsi="Times New Roman" w:cs="Times New Roman"/>
                <w:sz w:val="24"/>
                <w:szCs w:val="24"/>
              </w:rPr>
              <w:t>327</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25</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426</w:t>
            </w:r>
            <w:r w:rsidR="006B7013" w:rsidRPr="006B7013">
              <w:rPr>
                <w:rFonts w:ascii="Times New Roman" w:hAnsi="Times New Roman" w:cs="Times New Roman"/>
                <w:sz w:val="24"/>
                <w:szCs w:val="24"/>
              </w:rPr>
              <w:t>&lt;</w:t>
            </w:r>
            <w:r w:rsidR="00E81D44" w:rsidRPr="006B7013">
              <w:rPr>
                <w:rFonts w:ascii="Times New Roman" w:hAnsi="Times New Roman" w:cs="Times New Roman"/>
                <w:sz w:val="24"/>
                <w:szCs w:val="24"/>
              </w:rPr>
              <w:t>30,411</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3</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Япония</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127</w:t>
            </w:r>
            <w:r w:rsidR="006B7013" w:rsidRPr="006B7013">
              <w:rPr>
                <w:rFonts w:ascii="Times New Roman" w:hAnsi="Times New Roman" w:cs="Times New Roman"/>
                <w:sz w:val="24"/>
                <w:szCs w:val="24"/>
              </w:rPr>
              <w:t>=127</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14</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048</w:t>
            </w:r>
            <w:r w:rsidR="006B7013" w:rsidRPr="006B7013">
              <w:rPr>
                <w:rFonts w:ascii="Times New Roman" w:hAnsi="Times New Roman" w:cs="Times New Roman"/>
                <w:sz w:val="24"/>
                <w:szCs w:val="24"/>
              </w:rPr>
              <w:t>&lt;19,231</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4</w:t>
            </w:r>
          </w:p>
        </w:tc>
        <w:tc>
          <w:tcPr>
            <w:tcW w:w="2728"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Южная Корея</w:t>
            </w:r>
          </w:p>
        </w:tc>
        <w:tc>
          <w:tcPr>
            <w:tcW w:w="2931"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51=51</w:t>
            </w:r>
          </w:p>
        </w:tc>
        <w:tc>
          <w:tcPr>
            <w:tcW w:w="2619"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4,203&lt;5,647</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5</w:t>
            </w:r>
          </w:p>
        </w:tc>
        <w:tc>
          <w:tcPr>
            <w:tcW w:w="2728"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Германия</w:t>
            </w:r>
          </w:p>
        </w:tc>
        <w:tc>
          <w:tcPr>
            <w:tcW w:w="2931"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 xml:space="preserve">82=82  </w:t>
            </w:r>
          </w:p>
        </w:tc>
        <w:tc>
          <w:tcPr>
            <w:tcW w:w="2619"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 xml:space="preserve">4,430&lt;4,687    </w:t>
            </w:r>
          </w:p>
        </w:tc>
      </w:tr>
      <w:tr w:rsidR="00F0158A" w:rsidTr="00F0158A">
        <w:trPr>
          <w:trHeight w:val="644"/>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6</w:t>
            </w:r>
          </w:p>
        </w:tc>
        <w:tc>
          <w:tcPr>
            <w:tcW w:w="2728"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Великобритания</w:t>
            </w:r>
          </w:p>
        </w:tc>
        <w:tc>
          <w:tcPr>
            <w:tcW w:w="2931"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66&lt;67</w:t>
            </w:r>
          </w:p>
        </w:tc>
        <w:tc>
          <w:tcPr>
            <w:tcW w:w="2619" w:type="dxa"/>
          </w:tcPr>
          <w:p w:rsidR="00F0158A" w:rsidRPr="006B7013" w:rsidRDefault="006B7013" w:rsidP="006B7013">
            <w:pPr>
              <w:rPr>
                <w:rFonts w:ascii="Times New Roman" w:hAnsi="Times New Roman" w:cs="Times New Roman"/>
                <w:sz w:val="24"/>
                <w:szCs w:val="24"/>
              </w:rPr>
            </w:pPr>
            <w:r w:rsidRPr="006B7013">
              <w:rPr>
                <w:rFonts w:ascii="Times New Roman" w:hAnsi="Times New Roman" w:cs="Times New Roman"/>
                <w:sz w:val="24"/>
                <w:szCs w:val="24"/>
              </w:rPr>
              <w:t>4,238&lt;4,453</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7</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Франция</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65</w:t>
            </w:r>
            <w:r w:rsidR="006B7013" w:rsidRPr="006B7013">
              <w:rPr>
                <w:rFonts w:ascii="Times New Roman" w:hAnsi="Times New Roman" w:cs="Times New Roman"/>
                <w:sz w:val="24"/>
                <w:szCs w:val="24"/>
              </w:rPr>
              <w:t>=65</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2</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977</w:t>
            </w:r>
            <w:r w:rsidR="006B7013" w:rsidRPr="006B7013">
              <w:rPr>
                <w:rFonts w:ascii="Times New Roman" w:hAnsi="Times New Roman" w:cs="Times New Roman"/>
                <w:sz w:val="24"/>
                <w:szCs w:val="24"/>
              </w:rPr>
              <w:t>&lt;3,131</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8</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Канада</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37</w:t>
            </w:r>
            <w:r w:rsidR="006B7013" w:rsidRPr="006B7013">
              <w:rPr>
                <w:rFonts w:ascii="Times New Roman" w:hAnsi="Times New Roman" w:cs="Times New Roman"/>
                <w:sz w:val="24"/>
                <w:szCs w:val="24"/>
              </w:rPr>
              <w:t>=37</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968</w:t>
            </w:r>
            <w:r w:rsidR="006B7013" w:rsidRPr="006B7013">
              <w:rPr>
                <w:rFonts w:ascii="Times New Roman" w:hAnsi="Times New Roman" w:cs="Times New Roman"/>
                <w:sz w:val="24"/>
                <w:szCs w:val="24"/>
              </w:rPr>
              <w:t>&lt;2,303</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9</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Испания</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46</w:t>
            </w:r>
            <w:r w:rsidR="006B7013" w:rsidRPr="006B7013">
              <w:rPr>
                <w:rFonts w:ascii="Times New Roman" w:hAnsi="Times New Roman" w:cs="Times New Roman"/>
                <w:sz w:val="24"/>
                <w:szCs w:val="24"/>
              </w:rPr>
              <w:t>=46</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918</w:t>
            </w:r>
            <w:r w:rsidR="006B7013" w:rsidRPr="006B7013">
              <w:rPr>
                <w:rFonts w:ascii="Times New Roman" w:hAnsi="Times New Roman" w:cs="Times New Roman"/>
                <w:sz w:val="24"/>
                <w:szCs w:val="24"/>
              </w:rPr>
              <w:t>&lt;2,032</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10</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Италия</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59</w:t>
            </w:r>
            <w:r w:rsidR="006B7013" w:rsidRPr="006B7013">
              <w:rPr>
                <w:rFonts w:ascii="Times New Roman" w:hAnsi="Times New Roman" w:cs="Times New Roman"/>
                <w:sz w:val="24"/>
                <w:szCs w:val="24"/>
              </w:rPr>
              <w:t>=59</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881</w:t>
            </w:r>
            <w:r w:rsidR="006B7013" w:rsidRPr="006B7013">
              <w:rPr>
                <w:rFonts w:ascii="Times New Roman" w:hAnsi="Times New Roman" w:cs="Times New Roman"/>
                <w:sz w:val="24"/>
                <w:szCs w:val="24"/>
              </w:rPr>
              <w:t>&lt;2,017</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11</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Российская Федерация</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144</w:t>
            </w:r>
            <w:r w:rsidR="006B7013" w:rsidRPr="006B7013">
              <w:rPr>
                <w:rFonts w:ascii="Times New Roman" w:hAnsi="Times New Roman" w:cs="Times New Roman"/>
                <w:sz w:val="24"/>
                <w:szCs w:val="24"/>
              </w:rPr>
              <w:t>=144</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531</w:t>
            </w:r>
            <w:r w:rsidR="006B7013" w:rsidRPr="006B7013">
              <w:rPr>
                <w:rFonts w:ascii="Times New Roman" w:hAnsi="Times New Roman" w:cs="Times New Roman"/>
                <w:sz w:val="24"/>
                <w:szCs w:val="24"/>
              </w:rPr>
              <w:t>&lt;1,669</w:t>
            </w:r>
          </w:p>
        </w:tc>
      </w:tr>
      <w:tr w:rsidR="00F0158A" w:rsidTr="00F0158A">
        <w:trPr>
          <w:trHeight w:val="660"/>
        </w:trPr>
        <w:tc>
          <w:tcPr>
            <w:tcW w:w="1160"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12</w:t>
            </w:r>
          </w:p>
        </w:tc>
        <w:tc>
          <w:tcPr>
            <w:tcW w:w="2728"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Мексика</w:t>
            </w:r>
          </w:p>
        </w:tc>
        <w:tc>
          <w:tcPr>
            <w:tcW w:w="2931"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129</w:t>
            </w:r>
            <w:r w:rsidR="006B7013" w:rsidRPr="006B7013">
              <w:rPr>
                <w:rFonts w:ascii="Times New Roman" w:hAnsi="Times New Roman" w:cs="Times New Roman"/>
                <w:sz w:val="24"/>
                <w:szCs w:val="24"/>
              </w:rPr>
              <w:t>&lt;131</w:t>
            </w:r>
          </w:p>
        </w:tc>
        <w:tc>
          <w:tcPr>
            <w:tcW w:w="2619" w:type="dxa"/>
          </w:tcPr>
          <w:p w:rsidR="00F0158A" w:rsidRPr="006B7013" w:rsidRDefault="00F0158A" w:rsidP="006B7013">
            <w:pPr>
              <w:rPr>
                <w:rFonts w:ascii="Times New Roman" w:hAnsi="Times New Roman" w:cs="Times New Roman"/>
                <w:sz w:val="24"/>
                <w:szCs w:val="24"/>
              </w:rPr>
            </w:pPr>
            <w:r w:rsidRPr="006B7013">
              <w:rPr>
                <w:rFonts w:ascii="Times New Roman" w:hAnsi="Times New Roman" w:cs="Times New Roman"/>
                <w:sz w:val="24"/>
                <w:szCs w:val="24"/>
              </w:rPr>
              <w:t>1</w:t>
            </w:r>
            <w:r w:rsidR="00E81D44" w:rsidRPr="006B7013">
              <w:rPr>
                <w:rFonts w:ascii="Times New Roman" w:hAnsi="Times New Roman" w:cs="Times New Roman"/>
                <w:sz w:val="24"/>
                <w:szCs w:val="24"/>
              </w:rPr>
              <w:t>,</w:t>
            </w:r>
            <w:r w:rsidRPr="006B7013">
              <w:rPr>
                <w:rFonts w:ascii="Times New Roman" w:hAnsi="Times New Roman" w:cs="Times New Roman"/>
                <w:sz w:val="24"/>
                <w:szCs w:val="24"/>
              </w:rPr>
              <w:t>418</w:t>
            </w:r>
            <w:r w:rsidR="006B7013" w:rsidRPr="006B7013">
              <w:rPr>
                <w:rFonts w:ascii="Times New Roman" w:hAnsi="Times New Roman" w:cs="Times New Roman"/>
                <w:sz w:val="24"/>
                <w:szCs w:val="24"/>
              </w:rPr>
              <w:t>&lt;1,606</w:t>
            </w:r>
          </w:p>
        </w:tc>
      </w:tr>
      <w:bookmarkEnd w:id="52"/>
      <w:bookmarkEnd w:id="53"/>
    </w:tbl>
    <w:p w:rsidR="002D3605" w:rsidRPr="00D95C6D" w:rsidRDefault="002D3605" w:rsidP="00A445C0">
      <w:pPr>
        <w:spacing w:after="0" w:line="360" w:lineRule="auto"/>
        <w:ind w:firstLine="709"/>
        <w:jc w:val="both"/>
        <w:rPr>
          <w:rFonts w:ascii="Times New Roman" w:hAnsi="Times New Roman" w:cs="Times New Roman"/>
          <w:sz w:val="28"/>
          <w:szCs w:val="28"/>
        </w:rPr>
      </w:pPr>
    </w:p>
    <w:p w:rsidR="00C20585" w:rsidRPr="00D95C6D" w:rsidRDefault="00C20585" w:rsidP="00A445C0">
      <w:pPr>
        <w:spacing w:after="0" w:line="360" w:lineRule="auto"/>
        <w:ind w:firstLine="709"/>
        <w:jc w:val="both"/>
        <w:rPr>
          <w:rFonts w:ascii="Times New Roman" w:hAnsi="Times New Roman" w:cs="Times New Roman"/>
          <w:sz w:val="28"/>
          <w:szCs w:val="28"/>
        </w:rPr>
      </w:pPr>
      <w:r w:rsidRPr="00D95C6D">
        <w:rPr>
          <w:rFonts w:ascii="Times New Roman" w:hAnsi="Times New Roman" w:cs="Times New Roman"/>
          <w:sz w:val="28"/>
          <w:szCs w:val="28"/>
        </w:rPr>
        <w:t xml:space="preserve">При сравнении </w:t>
      </w:r>
      <w:r w:rsidR="00724E30">
        <w:rPr>
          <w:rFonts w:ascii="Times New Roman" w:hAnsi="Times New Roman" w:cs="Times New Roman"/>
          <w:sz w:val="28"/>
          <w:szCs w:val="28"/>
        </w:rPr>
        <w:t>показателей в таблице</w:t>
      </w:r>
      <w:r w:rsidRPr="00D95C6D">
        <w:rPr>
          <w:rFonts w:ascii="Times New Roman" w:hAnsi="Times New Roman" w:cs="Times New Roman"/>
          <w:sz w:val="28"/>
          <w:szCs w:val="28"/>
        </w:rPr>
        <w:t xml:space="preserve"> </w:t>
      </w:r>
      <w:r w:rsidR="00FF3751">
        <w:rPr>
          <w:rFonts w:ascii="Times New Roman" w:hAnsi="Times New Roman" w:cs="Times New Roman"/>
          <w:sz w:val="28"/>
          <w:szCs w:val="28"/>
        </w:rPr>
        <w:t>3</w:t>
      </w:r>
      <w:r w:rsidRPr="00D95C6D">
        <w:rPr>
          <w:rFonts w:ascii="Times New Roman" w:hAnsi="Times New Roman" w:cs="Times New Roman"/>
          <w:sz w:val="28"/>
          <w:szCs w:val="28"/>
        </w:rPr>
        <w:t xml:space="preserve"> наглядно видно, что объем </w:t>
      </w:r>
      <w:r w:rsidR="00BD200F">
        <w:rPr>
          <w:rFonts w:ascii="Times New Roman" w:hAnsi="Times New Roman" w:cs="Times New Roman"/>
          <w:sz w:val="28"/>
          <w:szCs w:val="28"/>
        </w:rPr>
        <w:t>доходов</w:t>
      </w:r>
      <w:r w:rsidRPr="00D95C6D">
        <w:rPr>
          <w:rFonts w:ascii="Times New Roman" w:hAnsi="Times New Roman" w:cs="Times New Roman"/>
          <w:sz w:val="28"/>
          <w:szCs w:val="28"/>
        </w:rPr>
        <w:t xml:space="preserve"> абсолютно каждой страны вырос. У Китая только за 3 года объем увеличился вдвое! У других стран</w:t>
      </w:r>
      <w:r w:rsidR="00724E30">
        <w:rPr>
          <w:rFonts w:ascii="Times New Roman" w:hAnsi="Times New Roman" w:cs="Times New Roman"/>
          <w:sz w:val="28"/>
          <w:szCs w:val="28"/>
        </w:rPr>
        <w:t>, по сравнению с КНР,</w:t>
      </w:r>
      <w:r w:rsidRPr="00D95C6D">
        <w:rPr>
          <w:rFonts w:ascii="Times New Roman" w:hAnsi="Times New Roman" w:cs="Times New Roman"/>
          <w:sz w:val="28"/>
          <w:szCs w:val="28"/>
        </w:rPr>
        <w:t xml:space="preserve"> объем скромнее, но </w:t>
      </w:r>
      <w:r w:rsidR="00E81D44">
        <w:rPr>
          <w:rFonts w:ascii="Times New Roman" w:hAnsi="Times New Roman" w:cs="Times New Roman"/>
          <w:sz w:val="28"/>
          <w:szCs w:val="28"/>
        </w:rPr>
        <w:t xml:space="preserve">все они </w:t>
      </w:r>
      <w:r w:rsidRPr="00D95C6D">
        <w:rPr>
          <w:rFonts w:ascii="Times New Roman" w:hAnsi="Times New Roman" w:cs="Times New Roman"/>
          <w:sz w:val="28"/>
          <w:szCs w:val="28"/>
        </w:rPr>
        <w:t xml:space="preserve">показывают устойчивый рост </w:t>
      </w:r>
      <w:r w:rsidR="00E81D44">
        <w:rPr>
          <w:rFonts w:ascii="Times New Roman" w:hAnsi="Times New Roman" w:cs="Times New Roman"/>
          <w:sz w:val="28"/>
          <w:szCs w:val="28"/>
        </w:rPr>
        <w:t>дохода</w:t>
      </w:r>
      <w:r w:rsidRPr="00D95C6D">
        <w:rPr>
          <w:rFonts w:ascii="Times New Roman" w:hAnsi="Times New Roman" w:cs="Times New Roman"/>
          <w:sz w:val="28"/>
          <w:szCs w:val="28"/>
        </w:rPr>
        <w:t xml:space="preserve">. К 2017 году Российская Федерация вытеснила по объемам Бразилию и заняла ее 11 позицию. </w:t>
      </w:r>
      <w:r w:rsidR="006B7013">
        <w:rPr>
          <w:rFonts w:ascii="Times New Roman" w:hAnsi="Times New Roman" w:cs="Times New Roman"/>
          <w:sz w:val="28"/>
          <w:szCs w:val="28"/>
        </w:rPr>
        <w:t>З</w:t>
      </w:r>
      <w:r w:rsidRPr="00D95C6D">
        <w:rPr>
          <w:rFonts w:ascii="Times New Roman" w:hAnsi="Times New Roman" w:cs="Times New Roman"/>
          <w:sz w:val="28"/>
          <w:szCs w:val="28"/>
        </w:rPr>
        <w:t>амыкающей в топе 12 позици</w:t>
      </w:r>
      <w:r w:rsidR="006B7013">
        <w:rPr>
          <w:rFonts w:ascii="Times New Roman" w:hAnsi="Times New Roman" w:cs="Times New Roman"/>
          <w:sz w:val="28"/>
          <w:szCs w:val="28"/>
        </w:rPr>
        <w:t>й</w:t>
      </w:r>
      <w:r w:rsidRPr="00D95C6D">
        <w:rPr>
          <w:rFonts w:ascii="Times New Roman" w:hAnsi="Times New Roman" w:cs="Times New Roman"/>
          <w:sz w:val="28"/>
          <w:szCs w:val="28"/>
        </w:rPr>
        <w:t xml:space="preserve"> идет Мексика. Столь внушительный рост </w:t>
      </w:r>
      <w:r w:rsidR="00E81D44">
        <w:rPr>
          <w:rFonts w:ascii="Times New Roman" w:hAnsi="Times New Roman" w:cs="Times New Roman"/>
          <w:sz w:val="28"/>
          <w:szCs w:val="28"/>
        </w:rPr>
        <w:t>объемов</w:t>
      </w:r>
      <w:r w:rsidRPr="00D95C6D">
        <w:rPr>
          <w:rFonts w:ascii="Times New Roman" w:hAnsi="Times New Roman" w:cs="Times New Roman"/>
          <w:sz w:val="28"/>
          <w:szCs w:val="28"/>
        </w:rPr>
        <w:t xml:space="preserve"> </w:t>
      </w:r>
      <w:r w:rsidR="00BD200F">
        <w:rPr>
          <w:rFonts w:ascii="Times New Roman" w:hAnsi="Times New Roman" w:cs="Times New Roman"/>
          <w:sz w:val="28"/>
          <w:szCs w:val="28"/>
        </w:rPr>
        <w:t>доход</w:t>
      </w:r>
      <w:r w:rsidR="00E81D44">
        <w:rPr>
          <w:rFonts w:ascii="Times New Roman" w:hAnsi="Times New Roman" w:cs="Times New Roman"/>
          <w:sz w:val="28"/>
          <w:szCs w:val="28"/>
        </w:rPr>
        <w:t>а</w:t>
      </w:r>
      <w:r w:rsidR="00BD200F">
        <w:rPr>
          <w:rFonts w:ascii="Times New Roman" w:hAnsi="Times New Roman" w:cs="Times New Roman"/>
          <w:sz w:val="28"/>
          <w:szCs w:val="28"/>
        </w:rPr>
        <w:t xml:space="preserve"> от видеоигр</w:t>
      </w:r>
      <w:r w:rsidRPr="00D95C6D">
        <w:rPr>
          <w:rFonts w:ascii="Times New Roman" w:hAnsi="Times New Roman" w:cs="Times New Roman"/>
          <w:sz w:val="28"/>
          <w:szCs w:val="28"/>
        </w:rPr>
        <w:t xml:space="preserve"> связан с увеличившимся доступом населения стран к интернету, </w:t>
      </w:r>
      <w:r w:rsidR="00E81D44">
        <w:rPr>
          <w:rFonts w:ascii="Times New Roman" w:hAnsi="Times New Roman" w:cs="Times New Roman"/>
          <w:sz w:val="28"/>
          <w:szCs w:val="28"/>
        </w:rPr>
        <w:t xml:space="preserve">открытию для рынка видеоигр китайского и корейского рынков, </w:t>
      </w:r>
      <w:r w:rsidR="00E81D44">
        <w:rPr>
          <w:rFonts w:ascii="Times New Roman" w:hAnsi="Times New Roman" w:cs="Times New Roman"/>
          <w:sz w:val="28"/>
          <w:szCs w:val="28"/>
        </w:rPr>
        <w:lastRenderedPageBreak/>
        <w:t xml:space="preserve">все большим распространением и проникновением видеоигр в жизнь общества, </w:t>
      </w:r>
      <w:r w:rsidRPr="00D95C6D">
        <w:rPr>
          <w:rFonts w:ascii="Times New Roman" w:hAnsi="Times New Roman" w:cs="Times New Roman"/>
          <w:sz w:val="28"/>
          <w:szCs w:val="28"/>
        </w:rPr>
        <w:t>а также общей привлекательностью самой индустрии видеоигр.</w:t>
      </w:r>
    </w:p>
    <w:p w:rsidR="006B7013" w:rsidRDefault="003452D5" w:rsidP="00A445C0">
      <w:pPr>
        <w:spacing w:after="0" w:line="360" w:lineRule="auto"/>
        <w:ind w:firstLine="709"/>
        <w:jc w:val="both"/>
        <w:rPr>
          <w:rFonts w:ascii="Times New Roman" w:hAnsi="Times New Roman" w:cs="Times New Roman"/>
          <w:sz w:val="28"/>
          <w:szCs w:val="28"/>
        </w:rPr>
      </w:pPr>
      <w:r w:rsidRPr="00B35858">
        <w:rPr>
          <w:rFonts w:ascii="Times New Roman" w:hAnsi="Times New Roman" w:cs="Times New Roman"/>
          <w:sz w:val="28"/>
          <w:szCs w:val="28"/>
        </w:rPr>
        <w:t xml:space="preserve">По данным аналитического агентства Newzoo, доходы от продаж игр за последние 5 лет с 2012 по 2017 гг. увеличились на 56%, или на $70 млрд, достигнув рекордной отметки в $109 млрд по итогам 2017 года. </w:t>
      </w:r>
      <w:r w:rsidR="006B7013">
        <w:rPr>
          <w:rFonts w:ascii="Times New Roman" w:hAnsi="Times New Roman" w:cs="Times New Roman"/>
          <w:sz w:val="28"/>
          <w:szCs w:val="28"/>
        </w:rPr>
        <w:t xml:space="preserve">По данным за 2018 год прибыль составила 137,9 млрд. долларов, что на 13,3% больше 2017 года. </w:t>
      </w:r>
    </w:p>
    <w:p w:rsidR="009E4FBB" w:rsidRPr="00B35858" w:rsidRDefault="003452D5" w:rsidP="00A445C0">
      <w:pPr>
        <w:spacing w:after="0" w:line="360" w:lineRule="auto"/>
        <w:ind w:firstLine="709"/>
        <w:jc w:val="both"/>
        <w:rPr>
          <w:rFonts w:ascii="Times New Roman" w:hAnsi="Times New Roman" w:cs="Times New Roman"/>
          <w:sz w:val="28"/>
          <w:szCs w:val="28"/>
        </w:rPr>
      </w:pPr>
      <w:r w:rsidRPr="00B35858">
        <w:rPr>
          <w:rFonts w:ascii="Times New Roman" w:hAnsi="Times New Roman" w:cs="Times New Roman"/>
          <w:sz w:val="28"/>
          <w:szCs w:val="28"/>
        </w:rPr>
        <w:t>Согласно прогнозам</w:t>
      </w:r>
      <w:r w:rsidR="006B7013">
        <w:rPr>
          <w:rFonts w:ascii="Times New Roman" w:hAnsi="Times New Roman" w:cs="Times New Roman"/>
          <w:sz w:val="28"/>
          <w:szCs w:val="28"/>
        </w:rPr>
        <w:t xml:space="preserve"> аналитического агентства </w:t>
      </w:r>
      <w:r w:rsidR="006B7013">
        <w:rPr>
          <w:rFonts w:ascii="Times New Roman" w:hAnsi="Times New Roman" w:cs="Times New Roman"/>
          <w:sz w:val="28"/>
          <w:szCs w:val="28"/>
          <w:lang w:val="en-US"/>
        </w:rPr>
        <w:t>Newzoo</w:t>
      </w:r>
      <w:r w:rsidRPr="00B35858">
        <w:rPr>
          <w:rFonts w:ascii="Times New Roman" w:hAnsi="Times New Roman" w:cs="Times New Roman"/>
          <w:sz w:val="28"/>
          <w:szCs w:val="28"/>
        </w:rPr>
        <w:t>,</w:t>
      </w:r>
      <w:r w:rsidR="006B7013">
        <w:rPr>
          <w:rFonts w:ascii="Times New Roman" w:hAnsi="Times New Roman" w:cs="Times New Roman"/>
          <w:sz w:val="28"/>
          <w:szCs w:val="28"/>
        </w:rPr>
        <w:t xml:space="preserve"> отмеченным в 2017 году,</w:t>
      </w:r>
      <w:r w:rsidRPr="00B35858">
        <w:rPr>
          <w:rFonts w:ascii="Times New Roman" w:hAnsi="Times New Roman" w:cs="Times New Roman"/>
          <w:sz w:val="28"/>
          <w:szCs w:val="28"/>
        </w:rPr>
        <w:t xml:space="preserve"> к 2020 году капитализация мирового рынка видеоигр составит уже $128,5 млрд (+15,2% к уровню 2017 года). </w:t>
      </w:r>
      <w:r w:rsidR="006B7013">
        <w:rPr>
          <w:rFonts w:ascii="Times New Roman" w:hAnsi="Times New Roman" w:cs="Times New Roman"/>
          <w:sz w:val="28"/>
          <w:szCs w:val="28"/>
        </w:rPr>
        <w:t xml:space="preserve">Учитывая, что уже в 2018 году прибыль оказалась гораздо больше прогнозных значений </w:t>
      </w:r>
      <w:r w:rsidR="006B7013" w:rsidRPr="00C12B4D">
        <w:rPr>
          <w:rFonts w:ascii="Times New Roman" w:hAnsi="Times New Roman" w:cs="Times New Roman"/>
          <w:sz w:val="28"/>
          <w:szCs w:val="28"/>
        </w:rPr>
        <w:t>(</w:t>
      </w:r>
      <w:r w:rsidR="00C12B4D" w:rsidRPr="00C12B4D">
        <w:rPr>
          <w:rFonts w:ascii="Times New Roman" w:hAnsi="Times New Roman" w:cs="Times New Roman"/>
          <w:sz w:val="28"/>
          <w:szCs w:val="28"/>
        </w:rPr>
        <w:t>128,5</w:t>
      </w:r>
      <w:r w:rsidR="00C12B4D">
        <w:rPr>
          <w:rFonts w:ascii="Times New Roman" w:hAnsi="Times New Roman" w:cs="Times New Roman"/>
          <w:sz w:val="28"/>
          <w:szCs w:val="28"/>
        </w:rPr>
        <w:t xml:space="preserve"> в 2017 против</w:t>
      </w:r>
      <w:r w:rsidR="00C12B4D" w:rsidRPr="00C12B4D">
        <w:rPr>
          <w:rFonts w:ascii="Times New Roman" w:hAnsi="Times New Roman" w:cs="Times New Roman"/>
          <w:sz w:val="28"/>
          <w:szCs w:val="28"/>
        </w:rPr>
        <w:t xml:space="preserve"> 137,9 млрд. $</w:t>
      </w:r>
      <w:r w:rsidR="00C12B4D">
        <w:rPr>
          <w:rFonts w:ascii="Times New Roman" w:hAnsi="Times New Roman" w:cs="Times New Roman"/>
          <w:sz w:val="28"/>
          <w:szCs w:val="28"/>
        </w:rPr>
        <w:t xml:space="preserve"> в 2018</w:t>
      </w:r>
      <w:r w:rsidR="00C12B4D" w:rsidRPr="00C12B4D">
        <w:rPr>
          <w:rFonts w:ascii="Times New Roman" w:hAnsi="Times New Roman" w:cs="Times New Roman"/>
          <w:sz w:val="28"/>
          <w:szCs w:val="28"/>
        </w:rPr>
        <w:t>)</w:t>
      </w:r>
      <w:r w:rsidR="00C12B4D">
        <w:rPr>
          <w:rFonts w:ascii="Times New Roman" w:hAnsi="Times New Roman" w:cs="Times New Roman"/>
          <w:sz w:val="28"/>
          <w:szCs w:val="28"/>
        </w:rPr>
        <w:t>, можно с уверенностью утверждать, что капитализация рынка просто невероятно и в 2019 году даже цифр</w:t>
      </w:r>
      <w:r w:rsidR="00F50CBC">
        <w:rPr>
          <w:rFonts w:ascii="Times New Roman" w:hAnsi="Times New Roman" w:cs="Times New Roman"/>
          <w:sz w:val="28"/>
          <w:szCs w:val="28"/>
        </w:rPr>
        <w:t>а в 137,9 млрд будет преодолена</w:t>
      </w:r>
      <w:r w:rsidR="00C12B4D">
        <w:rPr>
          <w:rFonts w:ascii="Times New Roman" w:hAnsi="Times New Roman" w:cs="Times New Roman"/>
          <w:sz w:val="28"/>
          <w:szCs w:val="28"/>
        </w:rPr>
        <w:t xml:space="preserve"> </w:t>
      </w:r>
      <w:r w:rsidRPr="00B35858">
        <w:rPr>
          <w:rFonts w:ascii="Times New Roman" w:hAnsi="Times New Roman" w:cs="Times New Roman"/>
          <w:sz w:val="28"/>
          <w:szCs w:val="28"/>
        </w:rPr>
        <w:t>[</w:t>
      </w:r>
      <w:r w:rsidR="006F411C">
        <w:rPr>
          <w:rFonts w:ascii="Times New Roman" w:hAnsi="Times New Roman" w:cs="Times New Roman"/>
          <w:sz w:val="28"/>
          <w:szCs w:val="28"/>
        </w:rPr>
        <w:t>3</w:t>
      </w:r>
      <w:r w:rsidR="006B7013">
        <w:rPr>
          <w:rFonts w:ascii="Times New Roman" w:hAnsi="Times New Roman" w:cs="Times New Roman"/>
          <w:sz w:val="28"/>
          <w:szCs w:val="28"/>
        </w:rPr>
        <w:t>, 50</w:t>
      </w:r>
      <w:r w:rsidRPr="00B35858">
        <w:rPr>
          <w:rFonts w:ascii="Times New Roman" w:hAnsi="Times New Roman" w:cs="Times New Roman"/>
          <w:sz w:val="28"/>
          <w:szCs w:val="28"/>
        </w:rPr>
        <w:t>]</w:t>
      </w:r>
      <w:r w:rsidR="00F50CBC">
        <w:rPr>
          <w:rFonts w:ascii="Times New Roman" w:hAnsi="Times New Roman" w:cs="Times New Roman"/>
          <w:sz w:val="28"/>
          <w:szCs w:val="28"/>
        </w:rPr>
        <w:t>.</w:t>
      </w:r>
    </w:p>
    <w:p w:rsidR="009E4FBB" w:rsidRDefault="003452D5" w:rsidP="00A445C0">
      <w:pPr>
        <w:spacing w:after="0" w:line="360" w:lineRule="auto"/>
        <w:ind w:firstLine="709"/>
        <w:jc w:val="both"/>
        <w:rPr>
          <w:rFonts w:ascii="Times New Roman" w:hAnsi="Times New Roman" w:cs="Times New Roman"/>
          <w:sz w:val="28"/>
          <w:szCs w:val="28"/>
        </w:rPr>
      </w:pPr>
      <w:r w:rsidRPr="00B35858">
        <w:rPr>
          <w:rFonts w:ascii="Times New Roman" w:hAnsi="Times New Roman" w:cs="Times New Roman"/>
          <w:sz w:val="28"/>
          <w:szCs w:val="28"/>
        </w:rPr>
        <w:t xml:space="preserve">Эксперты </w:t>
      </w:r>
      <w:bookmarkStart w:id="58" w:name="OLE_LINK92"/>
      <w:bookmarkStart w:id="59" w:name="OLE_LINK93"/>
      <w:r w:rsidRPr="00B35858">
        <w:rPr>
          <w:rFonts w:ascii="Times New Roman" w:hAnsi="Times New Roman" w:cs="Times New Roman"/>
          <w:sz w:val="28"/>
          <w:szCs w:val="28"/>
        </w:rPr>
        <w:t xml:space="preserve">консалтинговой компании </w:t>
      </w:r>
      <w:bookmarkStart w:id="60" w:name="OLE_LINK73"/>
      <w:bookmarkStart w:id="61" w:name="OLE_LINK74"/>
      <w:r w:rsidRPr="00B35858">
        <w:rPr>
          <w:rFonts w:ascii="Times New Roman" w:hAnsi="Times New Roman" w:cs="Times New Roman"/>
          <w:sz w:val="28"/>
          <w:szCs w:val="28"/>
        </w:rPr>
        <w:t>SuperData Research</w:t>
      </w:r>
      <w:bookmarkEnd w:id="60"/>
      <w:bookmarkEnd w:id="61"/>
      <w:r w:rsidRPr="00B35858">
        <w:rPr>
          <w:rFonts w:ascii="Times New Roman" w:hAnsi="Times New Roman" w:cs="Times New Roman"/>
          <w:sz w:val="28"/>
          <w:szCs w:val="28"/>
        </w:rPr>
        <w:t xml:space="preserve"> </w:t>
      </w:r>
      <w:bookmarkEnd w:id="58"/>
      <w:bookmarkEnd w:id="59"/>
      <w:r w:rsidRPr="00B35858">
        <w:rPr>
          <w:rFonts w:ascii="Times New Roman" w:hAnsi="Times New Roman" w:cs="Times New Roman"/>
          <w:sz w:val="28"/>
          <w:szCs w:val="28"/>
        </w:rPr>
        <w:t>оценивают текущий объем мирового рынка чуть скромнее — на уровне $104,6 млрд, — но при этом прогнозируют рост почти на 40% к 2020 году. Общий объем мирового рынка видеоигр к 2020 году, по прогнозу, составит 168,8 млрд. $</w:t>
      </w:r>
      <w:r w:rsidR="005352A1">
        <w:rPr>
          <w:rFonts w:ascii="Times New Roman" w:hAnsi="Times New Roman" w:cs="Times New Roman"/>
          <w:sz w:val="28"/>
          <w:szCs w:val="28"/>
        </w:rPr>
        <w:t xml:space="preserve"> (рис. 1) </w:t>
      </w:r>
      <w:r w:rsidR="007F555D" w:rsidRPr="00B35858">
        <w:rPr>
          <w:rFonts w:ascii="Times New Roman" w:hAnsi="Times New Roman" w:cs="Times New Roman"/>
          <w:sz w:val="28"/>
          <w:szCs w:val="28"/>
        </w:rPr>
        <w:t>[</w:t>
      </w:r>
      <w:r w:rsidR="006F411C">
        <w:rPr>
          <w:rFonts w:ascii="Times New Roman" w:hAnsi="Times New Roman" w:cs="Times New Roman"/>
          <w:sz w:val="28"/>
          <w:szCs w:val="28"/>
        </w:rPr>
        <w:t>19</w:t>
      </w:r>
      <w:r w:rsidRPr="00B35858">
        <w:rPr>
          <w:rFonts w:ascii="Times New Roman" w:hAnsi="Times New Roman" w:cs="Times New Roman"/>
          <w:sz w:val="28"/>
          <w:szCs w:val="28"/>
        </w:rPr>
        <w:t>]</w:t>
      </w:r>
    </w:p>
    <w:p w:rsidR="005352A1" w:rsidRPr="00B35858" w:rsidRDefault="005352A1" w:rsidP="00AC459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52D5" w:rsidRPr="003452D5" w:rsidRDefault="003452D5" w:rsidP="00AC4593">
      <w:pPr>
        <w:spacing w:after="0" w:line="259" w:lineRule="auto"/>
      </w:pPr>
    </w:p>
    <w:p w:rsidR="003452D5" w:rsidRPr="00D95C6D" w:rsidRDefault="003452D5" w:rsidP="00CD495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Рисунок 1 – </w:t>
      </w:r>
      <w:bookmarkStart w:id="62" w:name="OLE_LINK77"/>
      <w:bookmarkStart w:id="63" w:name="OLE_LINK78"/>
      <w:r>
        <w:rPr>
          <w:rFonts w:ascii="Times New Roman" w:hAnsi="Times New Roman" w:cs="Times New Roman"/>
          <w:sz w:val="28"/>
          <w:szCs w:val="28"/>
        </w:rPr>
        <w:t>Всемирные игры и доход от интерактивных медиа 2016-2020</w:t>
      </w:r>
      <w:bookmarkEnd w:id="62"/>
      <w:bookmarkEnd w:id="63"/>
      <w:r w:rsidR="00D95C6D" w:rsidRPr="00D95C6D">
        <w:rPr>
          <w:rFonts w:ascii="Times New Roman" w:hAnsi="Times New Roman" w:cs="Times New Roman"/>
          <w:sz w:val="28"/>
          <w:szCs w:val="28"/>
        </w:rPr>
        <w:t xml:space="preserve"> </w:t>
      </w:r>
      <w:r w:rsidR="007F555D" w:rsidRPr="007F555D">
        <w:rPr>
          <w:rFonts w:ascii="Times New Roman" w:hAnsi="Times New Roman" w:cs="Times New Roman"/>
          <w:sz w:val="28"/>
          <w:szCs w:val="28"/>
        </w:rPr>
        <w:t>[</w:t>
      </w:r>
      <w:r w:rsidR="006F411C">
        <w:rPr>
          <w:rFonts w:ascii="Times New Roman" w:hAnsi="Times New Roman" w:cs="Times New Roman"/>
          <w:sz w:val="28"/>
          <w:szCs w:val="28"/>
        </w:rPr>
        <w:t>3</w:t>
      </w:r>
      <w:r w:rsidR="00D95C6D" w:rsidRPr="007F555D">
        <w:rPr>
          <w:rFonts w:ascii="Times New Roman" w:hAnsi="Times New Roman" w:cs="Times New Roman"/>
          <w:sz w:val="28"/>
          <w:szCs w:val="28"/>
        </w:rPr>
        <w:t>]</w:t>
      </w:r>
    </w:p>
    <w:p w:rsidR="00BB115B" w:rsidRPr="00D95C6D" w:rsidRDefault="003452D5" w:rsidP="00A445C0">
      <w:pPr>
        <w:spacing w:after="0" w:line="360" w:lineRule="auto"/>
        <w:ind w:firstLine="709"/>
        <w:jc w:val="both"/>
        <w:rPr>
          <w:rFonts w:ascii="Times New Roman" w:hAnsi="Times New Roman" w:cs="Times New Roman"/>
          <w:sz w:val="28"/>
          <w:szCs w:val="28"/>
        </w:rPr>
      </w:pPr>
      <w:r w:rsidRPr="00D95C6D">
        <w:rPr>
          <w:rFonts w:ascii="Times New Roman" w:hAnsi="Times New Roman" w:cs="Times New Roman"/>
          <w:sz w:val="28"/>
          <w:szCs w:val="28"/>
        </w:rPr>
        <w:t xml:space="preserve">Известное аналитическое </w:t>
      </w:r>
      <w:r w:rsidR="00D95C6D" w:rsidRPr="00D95C6D">
        <w:rPr>
          <w:rFonts w:ascii="Times New Roman" w:hAnsi="Times New Roman" w:cs="Times New Roman"/>
          <w:sz w:val="28"/>
          <w:szCs w:val="28"/>
        </w:rPr>
        <w:t>агентство PricewaterhouseCoopers (PwC) прогнозирует рост одного только российского рынка видеоиг</w:t>
      </w:r>
      <w:r w:rsidR="007F555D">
        <w:rPr>
          <w:rFonts w:ascii="Times New Roman" w:hAnsi="Times New Roman" w:cs="Times New Roman"/>
          <w:sz w:val="28"/>
          <w:szCs w:val="28"/>
        </w:rPr>
        <w:t>р до 3,7 млрд. $ к 2021 году. [</w:t>
      </w:r>
      <w:r w:rsidR="006F411C">
        <w:rPr>
          <w:rFonts w:ascii="Times New Roman" w:hAnsi="Times New Roman" w:cs="Times New Roman"/>
          <w:sz w:val="28"/>
          <w:szCs w:val="28"/>
        </w:rPr>
        <w:t>23</w:t>
      </w:r>
      <w:r w:rsidR="00D95C6D" w:rsidRPr="00D95C6D">
        <w:rPr>
          <w:rFonts w:ascii="Times New Roman" w:hAnsi="Times New Roman" w:cs="Times New Roman"/>
          <w:sz w:val="28"/>
          <w:szCs w:val="28"/>
        </w:rPr>
        <w:t>]</w:t>
      </w:r>
    </w:p>
    <w:p w:rsidR="00BB115B" w:rsidRDefault="00D95C6D" w:rsidP="00A445C0">
      <w:pPr>
        <w:spacing w:after="0" w:line="360" w:lineRule="auto"/>
        <w:ind w:firstLine="709"/>
        <w:jc w:val="both"/>
        <w:rPr>
          <w:rFonts w:ascii="Times New Roman" w:hAnsi="Times New Roman" w:cs="Times New Roman"/>
          <w:sz w:val="28"/>
          <w:szCs w:val="28"/>
        </w:rPr>
      </w:pPr>
      <w:r w:rsidRPr="00D95C6D">
        <w:rPr>
          <w:rFonts w:ascii="Times New Roman" w:hAnsi="Times New Roman" w:cs="Times New Roman"/>
          <w:sz w:val="28"/>
          <w:szCs w:val="28"/>
        </w:rPr>
        <w:t>В ежегодно издаваемом «Всемирном обзоре индустрии развлечений и СМИ: прогноз на 2017–2021 годы» отмечается, что российский сегмент рынка видеоигр растет главным образом за счет быстро увеличивающегося объема продаж мобильных игр. Вызвано это возросшим спросом потребителей на видеоигры и увеличившимся числом смартфо</w:t>
      </w:r>
      <w:r w:rsidR="007F555D">
        <w:rPr>
          <w:rFonts w:ascii="Times New Roman" w:hAnsi="Times New Roman" w:cs="Times New Roman"/>
          <w:sz w:val="28"/>
          <w:szCs w:val="28"/>
        </w:rPr>
        <w:t>нов и планшетов у населения. [</w:t>
      </w:r>
      <w:r w:rsidR="006F411C">
        <w:rPr>
          <w:rFonts w:ascii="Times New Roman" w:hAnsi="Times New Roman" w:cs="Times New Roman"/>
          <w:sz w:val="28"/>
          <w:szCs w:val="28"/>
        </w:rPr>
        <w:t>23</w:t>
      </w:r>
      <w:r w:rsidRPr="00D95C6D">
        <w:rPr>
          <w:rFonts w:ascii="Times New Roman" w:hAnsi="Times New Roman" w:cs="Times New Roman"/>
          <w:sz w:val="28"/>
          <w:szCs w:val="28"/>
        </w:rPr>
        <w:t>]</w:t>
      </w:r>
    </w:p>
    <w:p w:rsidR="00413965" w:rsidRDefault="005352A1" w:rsidP="009F1E9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1E9E" w:rsidRPr="009F1E9E" w:rsidRDefault="00413965" w:rsidP="00CD4952">
      <w:pPr>
        <w:jc w:val="center"/>
        <w:rPr>
          <w:rFonts w:ascii="Times New Roman" w:hAnsi="Times New Roman" w:cs="Times New Roman"/>
          <w:sz w:val="28"/>
          <w:szCs w:val="28"/>
        </w:rPr>
      </w:pPr>
      <w:r w:rsidRPr="009F1E9E">
        <w:rPr>
          <w:rFonts w:ascii="Times New Roman" w:hAnsi="Times New Roman" w:cs="Times New Roman"/>
          <w:sz w:val="28"/>
          <w:szCs w:val="28"/>
        </w:rPr>
        <w:t>Рисунок 2 - Объем российского рынка онлайн-игр [</w:t>
      </w:r>
      <w:r w:rsidR="006F411C">
        <w:rPr>
          <w:rFonts w:ascii="Times New Roman" w:hAnsi="Times New Roman" w:cs="Times New Roman"/>
          <w:sz w:val="28"/>
          <w:szCs w:val="28"/>
        </w:rPr>
        <w:t>27</w:t>
      </w:r>
      <w:r w:rsidRPr="009F1E9E">
        <w:rPr>
          <w:rFonts w:ascii="Times New Roman" w:hAnsi="Times New Roman" w:cs="Times New Roman"/>
          <w:sz w:val="28"/>
          <w:szCs w:val="28"/>
        </w:rPr>
        <w:t>]</w:t>
      </w:r>
    </w:p>
    <w:p w:rsidR="00413965" w:rsidRDefault="00413965"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Mail</w:t>
      </w:r>
      <w:r w:rsidRPr="00413965">
        <w:rPr>
          <w:rFonts w:ascii="Times New Roman" w:hAnsi="Times New Roman" w:cs="Times New Roman"/>
          <w:sz w:val="28"/>
          <w:szCs w:val="28"/>
        </w:rPr>
        <w:t>.</w:t>
      </w:r>
      <w:r>
        <w:rPr>
          <w:rFonts w:ascii="Times New Roman" w:hAnsi="Times New Roman" w:cs="Times New Roman"/>
          <w:sz w:val="28"/>
          <w:szCs w:val="28"/>
          <w:lang w:val="en-US"/>
        </w:rPr>
        <w:t>ru</w:t>
      </w:r>
      <w:r w:rsidRPr="00413965">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413965">
        <w:rPr>
          <w:rFonts w:ascii="Times New Roman" w:hAnsi="Times New Roman" w:cs="Times New Roman"/>
          <w:sz w:val="28"/>
          <w:szCs w:val="28"/>
        </w:rPr>
        <w:t xml:space="preserve"> </w:t>
      </w:r>
      <w:r>
        <w:rPr>
          <w:rFonts w:ascii="Times New Roman" w:hAnsi="Times New Roman" w:cs="Times New Roman"/>
          <w:sz w:val="28"/>
          <w:szCs w:val="28"/>
        </w:rPr>
        <w:t xml:space="preserve">проанализировали структуру и объем российского рынка видеоигр. По структуре рынка приходится констатировать факт: российские игроки предпочитают </w:t>
      </w:r>
      <w:r>
        <w:rPr>
          <w:rFonts w:ascii="Times New Roman" w:hAnsi="Times New Roman" w:cs="Times New Roman"/>
          <w:sz w:val="28"/>
          <w:szCs w:val="28"/>
          <w:lang w:val="en-US"/>
        </w:rPr>
        <w:t>MMO</w:t>
      </w:r>
      <w:r w:rsidRPr="00413965">
        <w:rPr>
          <w:rFonts w:ascii="Times New Roman" w:hAnsi="Times New Roman" w:cs="Times New Roman"/>
          <w:sz w:val="28"/>
          <w:szCs w:val="28"/>
        </w:rPr>
        <w:t xml:space="preserve"> </w:t>
      </w:r>
      <w:r>
        <w:rPr>
          <w:rFonts w:ascii="Times New Roman" w:hAnsi="Times New Roman" w:cs="Times New Roman"/>
          <w:sz w:val="28"/>
          <w:szCs w:val="28"/>
        </w:rPr>
        <w:t xml:space="preserve">и условно-бесплатные игры. В нашей стране пользуется наибольшим спросом такие </w:t>
      </w:r>
      <w:r>
        <w:rPr>
          <w:rFonts w:ascii="Times New Roman" w:hAnsi="Times New Roman" w:cs="Times New Roman"/>
          <w:sz w:val="28"/>
          <w:szCs w:val="28"/>
          <w:lang w:val="en-US"/>
        </w:rPr>
        <w:t>MMO</w:t>
      </w:r>
      <w:r>
        <w:rPr>
          <w:rFonts w:ascii="Times New Roman" w:hAnsi="Times New Roman" w:cs="Times New Roman"/>
          <w:sz w:val="28"/>
          <w:szCs w:val="28"/>
        </w:rPr>
        <w:t xml:space="preserve"> игры, как </w:t>
      </w:r>
      <w:r>
        <w:rPr>
          <w:rFonts w:ascii="Times New Roman" w:hAnsi="Times New Roman" w:cs="Times New Roman"/>
          <w:sz w:val="28"/>
          <w:szCs w:val="28"/>
          <w:lang w:val="en-US"/>
        </w:rPr>
        <w:t>Dota</w:t>
      </w:r>
      <w:r w:rsidRPr="00413965">
        <w:rPr>
          <w:rFonts w:ascii="Times New Roman" w:hAnsi="Times New Roman" w:cs="Times New Roman"/>
          <w:sz w:val="28"/>
          <w:szCs w:val="28"/>
        </w:rPr>
        <w:t xml:space="preserve"> 2</w:t>
      </w:r>
      <w:r>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413965">
        <w:rPr>
          <w:rFonts w:ascii="Times New Roman" w:hAnsi="Times New Roman" w:cs="Times New Roman"/>
          <w:sz w:val="28"/>
          <w:szCs w:val="28"/>
        </w:rPr>
        <w:t xml:space="preserve"> </w:t>
      </w:r>
      <w:r>
        <w:rPr>
          <w:rFonts w:ascii="Times New Roman" w:hAnsi="Times New Roman" w:cs="Times New Roman"/>
          <w:sz w:val="28"/>
          <w:szCs w:val="28"/>
          <w:lang w:val="en-US"/>
        </w:rPr>
        <w:t>of</w:t>
      </w:r>
      <w:r w:rsidRPr="00413965">
        <w:rPr>
          <w:rFonts w:ascii="Times New Roman" w:hAnsi="Times New Roman" w:cs="Times New Roman"/>
          <w:sz w:val="28"/>
          <w:szCs w:val="28"/>
        </w:rPr>
        <w:t xml:space="preserve"> </w:t>
      </w:r>
      <w:r>
        <w:rPr>
          <w:rFonts w:ascii="Times New Roman" w:hAnsi="Times New Roman" w:cs="Times New Roman"/>
          <w:sz w:val="28"/>
          <w:szCs w:val="28"/>
          <w:lang w:val="en-US"/>
        </w:rPr>
        <w:t>Warcraft</w:t>
      </w:r>
      <w:r>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413965">
        <w:rPr>
          <w:rFonts w:ascii="Times New Roman" w:hAnsi="Times New Roman" w:cs="Times New Roman"/>
          <w:sz w:val="28"/>
          <w:szCs w:val="28"/>
        </w:rPr>
        <w:t xml:space="preserve"> </w:t>
      </w:r>
      <w:r>
        <w:rPr>
          <w:rFonts w:ascii="Times New Roman" w:hAnsi="Times New Roman" w:cs="Times New Roman"/>
          <w:sz w:val="28"/>
          <w:szCs w:val="28"/>
          <w:lang w:val="en-US"/>
        </w:rPr>
        <w:t>of</w:t>
      </w:r>
      <w:r w:rsidRPr="00413965">
        <w:rPr>
          <w:rFonts w:ascii="Times New Roman" w:hAnsi="Times New Roman" w:cs="Times New Roman"/>
          <w:sz w:val="28"/>
          <w:szCs w:val="28"/>
        </w:rPr>
        <w:t xml:space="preserve"> </w:t>
      </w:r>
      <w:r>
        <w:rPr>
          <w:rFonts w:ascii="Times New Roman" w:hAnsi="Times New Roman" w:cs="Times New Roman"/>
          <w:sz w:val="28"/>
          <w:szCs w:val="28"/>
          <w:lang w:val="en-US"/>
        </w:rPr>
        <w:t>tanks</w:t>
      </w:r>
      <w:r w:rsidR="00864881">
        <w:rPr>
          <w:rFonts w:ascii="Times New Roman" w:hAnsi="Times New Roman" w:cs="Times New Roman"/>
          <w:sz w:val="28"/>
          <w:szCs w:val="28"/>
        </w:rPr>
        <w:t>,</w:t>
      </w:r>
      <w:r w:rsidRPr="00413965">
        <w:rPr>
          <w:rFonts w:ascii="Times New Roman" w:hAnsi="Times New Roman" w:cs="Times New Roman"/>
          <w:sz w:val="28"/>
          <w:szCs w:val="28"/>
        </w:rPr>
        <w:t xml:space="preserve"> </w:t>
      </w:r>
      <w:r>
        <w:rPr>
          <w:rFonts w:ascii="Times New Roman" w:hAnsi="Times New Roman" w:cs="Times New Roman"/>
          <w:sz w:val="28"/>
          <w:szCs w:val="28"/>
          <w:lang w:val="en-US"/>
        </w:rPr>
        <w:t>League</w:t>
      </w:r>
      <w:r w:rsidRPr="00413965">
        <w:rPr>
          <w:rFonts w:ascii="Times New Roman" w:hAnsi="Times New Roman" w:cs="Times New Roman"/>
          <w:sz w:val="28"/>
          <w:szCs w:val="28"/>
        </w:rPr>
        <w:t xml:space="preserve"> </w:t>
      </w:r>
      <w:r>
        <w:rPr>
          <w:rFonts w:ascii="Times New Roman" w:hAnsi="Times New Roman" w:cs="Times New Roman"/>
          <w:sz w:val="28"/>
          <w:szCs w:val="28"/>
          <w:lang w:val="en-US"/>
        </w:rPr>
        <w:t>of</w:t>
      </w:r>
      <w:r w:rsidRPr="00413965">
        <w:rPr>
          <w:rFonts w:ascii="Times New Roman" w:hAnsi="Times New Roman" w:cs="Times New Roman"/>
          <w:sz w:val="28"/>
          <w:szCs w:val="28"/>
        </w:rPr>
        <w:t xml:space="preserve"> </w:t>
      </w:r>
      <w:r>
        <w:rPr>
          <w:rFonts w:ascii="Times New Roman" w:hAnsi="Times New Roman" w:cs="Times New Roman"/>
          <w:sz w:val="28"/>
          <w:szCs w:val="28"/>
          <w:lang w:val="en-US"/>
        </w:rPr>
        <w:t>legends</w:t>
      </w:r>
      <w:r>
        <w:rPr>
          <w:rFonts w:ascii="Times New Roman" w:hAnsi="Times New Roman" w:cs="Times New Roman"/>
          <w:sz w:val="28"/>
          <w:szCs w:val="28"/>
        </w:rPr>
        <w:t xml:space="preserve"> и </w:t>
      </w:r>
      <w:r w:rsidR="00864881">
        <w:rPr>
          <w:rFonts w:ascii="Times New Roman" w:hAnsi="Times New Roman" w:cs="Times New Roman"/>
          <w:sz w:val="28"/>
          <w:szCs w:val="28"/>
        </w:rPr>
        <w:t xml:space="preserve">Warface. </w:t>
      </w:r>
      <w:r w:rsidR="005352A1">
        <w:rPr>
          <w:rFonts w:ascii="Times New Roman" w:hAnsi="Times New Roman" w:cs="Times New Roman"/>
          <w:sz w:val="28"/>
          <w:szCs w:val="28"/>
        </w:rPr>
        <w:t>(рис. 2)</w:t>
      </w:r>
    </w:p>
    <w:p w:rsidR="00864881" w:rsidRPr="00864881" w:rsidRDefault="00864881"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объемам рынка заметен устойчивый рост </w:t>
      </w:r>
      <w:bookmarkStart w:id="64" w:name="OLE_LINK41"/>
      <w:bookmarkStart w:id="65" w:name="OLE_LINK42"/>
      <w:r>
        <w:rPr>
          <w:rFonts w:ascii="Times New Roman" w:hAnsi="Times New Roman" w:cs="Times New Roman"/>
          <w:sz w:val="28"/>
          <w:szCs w:val="28"/>
          <w:lang w:val="en-US"/>
        </w:rPr>
        <w:t>Online</w:t>
      </w:r>
      <w:r w:rsidRPr="00864881">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MMO</w:t>
      </w:r>
      <w:r>
        <w:rPr>
          <w:rFonts w:ascii="Times New Roman" w:hAnsi="Times New Roman" w:cs="Times New Roman"/>
          <w:sz w:val="28"/>
          <w:szCs w:val="28"/>
        </w:rPr>
        <w:t xml:space="preserve"> направлений</w:t>
      </w:r>
      <w:bookmarkEnd w:id="64"/>
      <w:bookmarkEnd w:id="65"/>
      <w:r>
        <w:rPr>
          <w:rFonts w:ascii="Times New Roman" w:hAnsi="Times New Roman" w:cs="Times New Roman"/>
          <w:sz w:val="28"/>
          <w:szCs w:val="28"/>
        </w:rPr>
        <w:t xml:space="preserve">. На будущее стоит прогнозировать лишь дальнейшее увеличение объемов </w:t>
      </w:r>
      <w:r>
        <w:rPr>
          <w:rFonts w:ascii="Times New Roman" w:hAnsi="Times New Roman" w:cs="Times New Roman"/>
          <w:sz w:val="28"/>
          <w:szCs w:val="28"/>
          <w:lang w:val="en-US"/>
        </w:rPr>
        <w:t>Online</w:t>
      </w:r>
      <w:r w:rsidRPr="00864881">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MMO</w:t>
      </w:r>
      <w:r>
        <w:rPr>
          <w:rFonts w:ascii="Times New Roman" w:hAnsi="Times New Roman" w:cs="Times New Roman"/>
          <w:sz w:val="28"/>
          <w:szCs w:val="28"/>
        </w:rPr>
        <w:t xml:space="preserve"> направлений рынка видеоигр.</w:t>
      </w:r>
    </w:p>
    <w:p w:rsidR="00BB115B" w:rsidRPr="00D95C6D" w:rsidRDefault="00D95C6D" w:rsidP="00A445C0">
      <w:pPr>
        <w:spacing w:after="0" w:line="360" w:lineRule="auto"/>
        <w:ind w:firstLine="709"/>
        <w:jc w:val="both"/>
        <w:rPr>
          <w:rFonts w:ascii="Times New Roman" w:hAnsi="Times New Roman" w:cs="Times New Roman"/>
          <w:sz w:val="28"/>
          <w:szCs w:val="28"/>
        </w:rPr>
      </w:pPr>
      <w:r w:rsidRPr="00D95C6D">
        <w:rPr>
          <w:rFonts w:ascii="Times New Roman" w:hAnsi="Times New Roman" w:cs="Times New Roman"/>
          <w:sz w:val="28"/>
          <w:szCs w:val="28"/>
        </w:rPr>
        <w:lastRenderedPageBreak/>
        <w:t>Традиционные игры продолжают оставаться важным источником дохода для компаний, обеспечив в 2017 г. $704 млн, что на 4% больше показателя 2016 г., и это не смотря на традиционную проблему пиратства компьютерных игр в нашей стране. Онлайн магазины, такие как Steam и PS Store, продолжают расти благодаря частым распродажам и специальным акциям. На сегодняшний день примерно половину рынка компьютерных игр составляет выручка от многопользовательских и</w:t>
      </w:r>
      <w:r w:rsidR="0048335E">
        <w:rPr>
          <w:rFonts w:ascii="Times New Roman" w:hAnsi="Times New Roman" w:cs="Times New Roman"/>
          <w:sz w:val="28"/>
          <w:szCs w:val="28"/>
        </w:rPr>
        <w:t>гр и игр с микротранзакциями. [</w:t>
      </w:r>
      <w:r w:rsidR="006F411C">
        <w:rPr>
          <w:rFonts w:ascii="Times New Roman" w:hAnsi="Times New Roman" w:cs="Times New Roman"/>
          <w:sz w:val="28"/>
          <w:szCs w:val="28"/>
        </w:rPr>
        <w:t>23</w:t>
      </w:r>
      <w:r w:rsidRPr="00D95C6D">
        <w:rPr>
          <w:rFonts w:ascii="Times New Roman" w:hAnsi="Times New Roman" w:cs="Times New Roman"/>
          <w:sz w:val="28"/>
          <w:szCs w:val="28"/>
        </w:rPr>
        <w:t>]</w:t>
      </w:r>
    </w:p>
    <w:p w:rsidR="00BB115B" w:rsidRDefault="00D95C6D" w:rsidP="00A445C0">
      <w:pPr>
        <w:spacing w:after="0" w:line="360" w:lineRule="auto"/>
        <w:ind w:firstLine="709"/>
        <w:jc w:val="both"/>
        <w:rPr>
          <w:rFonts w:ascii="Times New Roman" w:hAnsi="Times New Roman" w:cs="Times New Roman"/>
          <w:sz w:val="28"/>
          <w:szCs w:val="28"/>
        </w:rPr>
      </w:pPr>
      <w:r w:rsidRPr="00D95C6D">
        <w:rPr>
          <w:rFonts w:ascii="Times New Roman" w:hAnsi="Times New Roman" w:cs="Times New Roman"/>
          <w:sz w:val="28"/>
          <w:szCs w:val="28"/>
        </w:rPr>
        <w:t xml:space="preserve">Однако не все </w:t>
      </w:r>
      <w:r w:rsidR="009E1770">
        <w:rPr>
          <w:rFonts w:ascii="Times New Roman" w:hAnsi="Times New Roman" w:cs="Times New Roman"/>
          <w:sz w:val="28"/>
          <w:szCs w:val="28"/>
        </w:rPr>
        <w:t>так утешительно. По прогнозам P</w:t>
      </w:r>
      <w:r w:rsidR="009E1770">
        <w:rPr>
          <w:rFonts w:ascii="Times New Roman" w:hAnsi="Times New Roman" w:cs="Times New Roman"/>
          <w:sz w:val="28"/>
          <w:szCs w:val="28"/>
          <w:lang w:val="en-US"/>
        </w:rPr>
        <w:t>W</w:t>
      </w:r>
      <w:r w:rsidRPr="00D95C6D">
        <w:rPr>
          <w:rFonts w:ascii="Times New Roman" w:hAnsi="Times New Roman" w:cs="Times New Roman"/>
          <w:sz w:val="28"/>
          <w:szCs w:val="28"/>
        </w:rPr>
        <w:t>C, к 2021 г. на долю традиционных игр будет приходиться лишь 21,4% выручки от видеоигр на российском рынке. Это означает, что казуальные, мобильные и многопользовательские игры станут основным источником дохода для компаний на российском рынке.</w:t>
      </w:r>
      <w:r>
        <w:rPr>
          <w:rFonts w:ascii="Times New Roman" w:hAnsi="Times New Roman" w:cs="Times New Roman"/>
          <w:sz w:val="28"/>
          <w:szCs w:val="28"/>
        </w:rPr>
        <w:t xml:space="preserve"> </w:t>
      </w:r>
      <w:r w:rsidR="0048335E">
        <w:rPr>
          <w:rFonts w:ascii="Times New Roman" w:hAnsi="Times New Roman" w:cs="Times New Roman"/>
          <w:sz w:val="28"/>
          <w:szCs w:val="28"/>
        </w:rPr>
        <w:t>[</w:t>
      </w:r>
      <w:r w:rsidR="006F411C">
        <w:rPr>
          <w:rFonts w:ascii="Times New Roman" w:hAnsi="Times New Roman" w:cs="Times New Roman"/>
          <w:sz w:val="28"/>
          <w:szCs w:val="28"/>
        </w:rPr>
        <w:t>23</w:t>
      </w:r>
      <w:r w:rsidRPr="00A27EA8">
        <w:rPr>
          <w:rFonts w:ascii="Times New Roman" w:hAnsi="Times New Roman" w:cs="Times New Roman"/>
          <w:sz w:val="28"/>
          <w:szCs w:val="28"/>
        </w:rPr>
        <w:t>]</w:t>
      </w:r>
    </w:p>
    <w:p w:rsidR="006B4A41" w:rsidRPr="006B4A41" w:rsidRDefault="006B4A41" w:rsidP="006B4A41">
      <w:pPr>
        <w:spacing w:line="360" w:lineRule="auto"/>
        <w:ind w:firstLine="709"/>
        <w:jc w:val="both"/>
        <w:rPr>
          <w:rFonts w:ascii="Times New Roman" w:hAnsi="Times New Roman" w:cs="Times New Roman"/>
          <w:sz w:val="28"/>
          <w:szCs w:val="28"/>
        </w:rPr>
      </w:pPr>
      <w:r w:rsidRPr="006B4A41">
        <w:rPr>
          <w:rFonts w:ascii="Times New Roman" w:hAnsi="Times New Roman" w:cs="Times New Roman"/>
          <w:sz w:val="28"/>
          <w:szCs w:val="28"/>
        </w:rPr>
        <w:t xml:space="preserve">Аналитическое агентство </w:t>
      </w:r>
      <w:r w:rsidRPr="006B4A41">
        <w:rPr>
          <w:rFonts w:ascii="Times New Roman" w:hAnsi="Times New Roman" w:cs="Times New Roman"/>
          <w:sz w:val="28"/>
          <w:szCs w:val="28"/>
          <w:lang w:val="en-US"/>
        </w:rPr>
        <w:t>DFC</w:t>
      </w:r>
      <w:r w:rsidRPr="006B4A41">
        <w:rPr>
          <w:rFonts w:ascii="Times New Roman" w:hAnsi="Times New Roman" w:cs="Times New Roman"/>
          <w:sz w:val="28"/>
          <w:szCs w:val="28"/>
        </w:rPr>
        <w:t xml:space="preserve"> </w:t>
      </w:r>
      <w:r w:rsidRPr="006B4A41">
        <w:rPr>
          <w:rFonts w:ascii="Times New Roman" w:hAnsi="Times New Roman" w:cs="Times New Roman"/>
          <w:sz w:val="28"/>
          <w:szCs w:val="28"/>
          <w:lang w:val="en-US"/>
        </w:rPr>
        <w:t>Intelligence</w:t>
      </w:r>
      <w:r w:rsidRPr="006B4A41">
        <w:rPr>
          <w:rFonts w:ascii="Times New Roman" w:hAnsi="Times New Roman" w:cs="Times New Roman"/>
          <w:sz w:val="28"/>
          <w:szCs w:val="28"/>
        </w:rPr>
        <w:t xml:space="preserve"> провело исследование выручки игровой индустрии и опубликовала отчет, в котором указало, что с 2012 по 2018 год выручка индустрии неуклонно повышается. 2018 год показал наибольшую выручку в 96 млрд долларов. По информации из отчета, за 2019 год выручка достигнет более 100 млрд. долларов. Связывают это с популярностью </w:t>
      </w:r>
      <w:r w:rsidRPr="006B4A41">
        <w:rPr>
          <w:rFonts w:ascii="Times New Roman" w:hAnsi="Times New Roman" w:cs="Times New Roman"/>
          <w:sz w:val="28"/>
          <w:szCs w:val="28"/>
          <w:lang w:val="en-US"/>
        </w:rPr>
        <w:t>MOBA</w:t>
      </w:r>
      <w:r w:rsidRPr="006B4A41">
        <w:rPr>
          <w:rFonts w:ascii="Times New Roman" w:hAnsi="Times New Roman" w:cs="Times New Roman"/>
          <w:sz w:val="28"/>
          <w:szCs w:val="28"/>
        </w:rPr>
        <w:t xml:space="preserve">-игр, увеличением </w:t>
      </w:r>
      <w:r w:rsidR="009E1770" w:rsidRPr="006B4A41">
        <w:rPr>
          <w:rFonts w:ascii="Times New Roman" w:hAnsi="Times New Roman" w:cs="Times New Roman"/>
          <w:sz w:val="28"/>
          <w:szCs w:val="28"/>
        </w:rPr>
        <w:t>количества</w:t>
      </w:r>
      <w:r w:rsidRPr="006B4A41">
        <w:rPr>
          <w:rFonts w:ascii="Times New Roman" w:hAnsi="Times New Roman" w:cs="Times New Roman"/>
          <w:sz w:val="28"/>
          <w:szCs w:val="28"/>
        </w:rPr>
        <w:t xml:space="preserve"> геймеров по миру (особенно в Китае), а также цитата «</w:t>
      </w:r>
      <w:r w:rsidRPr="006B4A41">
        <w:rPr>
          <w:rFonts w:ascii="Times New Roman" w:hAnsi="Times New Roman" w:cs="Times New Roman"/>
          <w:sz w:val="28"/>
          <w:szCs w:val="28"/>
          <w:lang w:val="en-US"/>
        </w:rPr>
        <w:t>core</w:t>
      </w:r>
      <w:r w:rsidRPr="006B4A41">
        <w:rPr>
          <w:rFonts w:ascii="Times New Roman" w:hAnsi="Times New Roman" w:cs="Times New Roman"/>
          <w:sz w:val="28"/>
          <w:szCs w:val="28"/>
        </w:rPr>
        <w:t xml:space="preserve"> </w:t>
      </w:r>
      <w:r w:rsidRPr="006B4A41">
        <w:rPr>
          <w:rFonts w:ascii="Times New Roman" w:hAnsi="Times New Roman" w:cs="Times New Roman"/>
          <w:sz w:val="28"/>
          <w:szCs w:val="28"/>
          <w:lang w:val="en-US"/>
        </w:rPr>
        <w:t>gamer</w:t>
      </w:r>
      <w:r w:rsidRPr="006B4A41">
        <w:rPr>
          <w:rFonts w:ascii="Times New Roman" w:hAnsi="Times New Roman" w:cs="Times New Roman"/>
          <w:sz w:val="28"/>
          <w:szCs w:val="28"/>
        </w:rPr>
        <w:t xml:space="preserve"> </w:t>
      </w:r>
      <w:r w:rsidRPr="006B4A41">
        <w:rPr>
          <w:rFonts w:ascii="Times New Roman" w:hAnsi="Times New Roman" w:cs="Times New Roman"/>
          <w:sz w:val="28"/>
          <w:szCs w:val="28"/>
          <w:lang w:val="en-US"/>
        </w:rPr>
        <w:t>spending</w:t>
      </w:r>
      <w:r w:rsidRPr="006B4A41">
        <w:rPr>
          <w:rFonts w:ascii="Times New Roman" w:hAnsi="Times New Roman" w:cs="Times New Roman"/>
          <w:sz w:val="28"/>
          <w:szCs w:val="28"/>
        </w:rPr>
        <w:t xml:space="preserve"> </w:t>
      </w:r>
      <w:r w:rsidRPr="006B4A41">
        <w:rPr>
          <w:rFonts w:ascii="Times New Roman" w:hAnsi="Times New Roman" w:cs="Times New Roman"/>
          <w:sz w:val="28"/>
          <w:szCs w:val="28"/>
          <w:lang w:val="en-US"/>
        </w:rPr>
        <w:t>more</w:t>
      </w:r>
      <w:r w:rsidRPr="006B4A41">
        <w:rPr>
          <w:rFonts w:ascii="Times New Roman" w:hAnsi="Times New Roman" w:cs="Times New Roman"/>
          <w:sz w:val="28"/>
          <w:szCs w:val="28"/>
        </w:rPr>
        <w:t xml:space="preserve"> </w:t>
      </w:r>
      <w:r w:rsidRPr="006B4A41">
        <w:rPr>
          <w:rFonts w:ascii="Times New Roman" w:hAnsi="Times New Roman" w:cs="Times New Roman"/>
          <w:sz w:val="28"/>
          <w:szCs w:val="28"/>
          <w:lang w:val="en-US"/>
        </w:rPr>
        <w:t>than</w:t>
      </w:r>
      <w:r w:rsidRPr="006B4A41">
        <w:rPr>
          <w:rFonts w:ascii="Times New Roman" w:hAnsi="Times New Roman" w:cs="Times New Roman"/>
          <w:sz w:val="28"/>
          <w:szCs w:val="28"/>
        </w:rPr>
        <w:t xml:space="preserve"> </w:t>
      </w:r>
      <w:r w:rsidRPr="006B4A41">
        <w:rPr>
          <w:rFonts w:ascii="Times New Roman" w:hAnsi="Times New Roman" w:cs="Times New Roman"/>
          <w:sz w:val="28"/>
          <w:szCs w:val="28"/>
          <w:lang w:val="en-US"/>
        </w:rPr>
        <w:t>ever</w:t>
      </w:r>
      <w:r w:rsidRPr="006B4A41">
        <w:rPr>
          <w:rFonts w:ascii="Times New Roman" w:hAnsi="Times New Roman" w:cs="Times New Roman"/>
          <w:sz w:val="28"/>
          <w:szCs w:val="28"/>
        </w:rPr>
        <w:t>» (рядовой геймер тратит денег больше, чем когда-либо).  [</w:t>
      </w:r>
      <w:bookmarkStart w:id="66" w:name="OLE_LINK16"/>
      <w:bookmarkStart w:id="67" w:name="OLE_LINK35"/>
      <w:r w:rsidR="00C12B4D">
        <w:rPr>
          <w:rFonts w:ascii="Times New Roman" w:hAnsi="Times New Roman" w:cs="Times New Roman"/>
          <w:sz w:val="28"/>
          <w:szCs w:val="28"/>
        </w:rPr>
        <w:t>51</w:t>
      </w:r>
      <w:hyperlink r:id="rId11" w:history="1"/>
      <w:bookmarkEnd w:id="66"/>
      <w:bookmarkEnd w:id="67"/>
      <w:r w:rsidRPr="006B4A41">
        <w:rPr>
          <w:rFonts w:ascii="Times New Roman" w:hAnsi="Times New Roman" w:cs="Times New Roman"/>
          <w:sz w:val="28"/>
          <w:szCs w:val="28"/>
        </w:rPr>
        <w:t>]</w:t>
      </w:r>
    </w:p>
    <w:p w:rsidR="006B4A41" w:rsidRPr="006B4A41" w:rsidRDefault="006B4A41" w:rsidP="006B4A41">
      <w:pPr>
        <w:spacing w:line="360" w:lineRule="auto"/>
        <w:ind w:firstLine="426"/>
        <w:jc w:val="both"/>
        <w:rPr>
          <w:rFonts w:ascii="Times New Roman" w:hAnsi="Times New Roman" w:cs="Times New Roman"/>
          <w:sz w:val="28"/>
          <w:szCs w:val="28"/>
        </w:rPr>
      </w:pPr>
      <w:r w:rsidRPr="006B4A41">
        <w:rPr>
          <w:rFonts w:ascii="Times New Roman" w:hAnsi="Times New Roman" w:cs="Times New Roman"/>
          <w:noProof/>
          <w:sz w:val="28"/>
          <w:szCs w:val="28"/>
          <w:lang w:eastAsia="ru-RU"/>
        </w:rPr>
        <w:lastRenderedPageBreak/>
        <w:drawing>
          <wp:inline distT="0" distB="0" distL="0" distR="0">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4A41" w:rsidRPr="006B4A41" w:rsidRDefault="006B4A41" w:rsidP="00CD4952">
      <w:pPr>
        <w:spacing w:line="360" w:lineRule="auto"/>
        <w:ind w:firstLine="709"/>
        <w:jc w:val="center"/>
        <w:rPr>
          <w:rFonts w:ascii="Times New Roman" w:hAnsi="Times New Roman" w:cs="Times New Roman"/>
          <w:sz w:val="28"/>
          <w:szCs w:val="28"/>
        </w:rPr>
      </w:pPr>
      <w:r w:rsidRPr="006B4A41">
        <w:rPr>
          <w:rFonts w:ascii="Times New Roman" w:hAnsi="Times New Roman" w:cs="Times New Roman"/>
          <w:sz w:val="28"/>
          <w:szCs w:val="28"/>
        </w:rPr>
        <w:t xml:space="preserve">Рисунок 3 – Общий доход игровой индустрии 2012-2018 по данным отчета </w:t>
      </w:r>
      <w:r w:rsidRPr="006B4A41">
        <w:rPr>
          <w:rFonts w:ascii="Times New Roman" w:hAnsi="Times New Roman" w:cs="Times New Roman"/>
          <w:sz w:val="28"/>
          <w:szCs w:val="28"/>
          <w:lang w:val="en-US"/>
        </w:rPr>
        <w:t>DFC</w:t>
      </w:r>
      <w:r w:rsidRPr="006B4A41">
        <w:rPr>
          <w:rFonts w:ascii="Times New Roman" w:hAnsi="Times New Roman" w:cs="Times New Roman"/>
          <w:sz w:val="28"/>
          <w:szCs w:val="28"/>
        </w:rPr>
        <w:t xml:space="preserve"> [</w:t>
      </w:r>
      <w:r w:rsidR="00C12B4D">
        <w:rPr>
          <w:rFonts w:ascii="Times New Roman" w:hAnsi="Times New Roman" w:cs="Times New Roman"/>
          <w:sz w:val="28"/>
          <w:szCs w:val="28"/>
        </w:rPr>
        <w:t>51</w:t>
      </w:r>
      <w:hyperlink r:id="rId13" w:history="1"/>
      <w:r w:rsidRPr="006B4A41">
        <w:rPr>
          <w:rFonts w:ascii="Times New Roman" w:hAnsi="Times New Roman" w:cs="Times New Roman"/>
          <w:sz w:val="28"/>
          <w:szCs w:val="28"/>
        </w:rPr>
        <w:t>]</w:t>
      </w:r>
    </w:p>
    <w:p w:rsidR="00406B17" w:rsidRPr="006B4A41" w:rsidRDefault="006B4A41" w:rsidP="006B4A41">
      <w:pPr>
        <w:spacing w:after="0" w:line="360" w:lineRule="auto"/>
        <w:ind w:firstLine="709"/>
        <w:jc w:val="both"/>
        <w:rPr>
          <w:rFonts w:ascii="Times New Roman" w:hAnsi="Times New Roman" w:cs="Times New Roman"/>
          <w:sz w:val="28"/>
          <w:szCs w:val="28"/>
        </w:rPr>
      </w:pPr>
      <w:r w:rsidRPr="006B4A41">
        <w:rPr>
          <w:rFonts w:ascii="Times New Roman" w:hAnsi="Times New Roman" w:cs="Times New Roman"/>
          <w:sz w:val="28"/>
          <w:szCs w:val="28"/>
        </w:rPr>
        <w:t xml:space="preserve">Нет никаких причин усомниться, что в 2019 и 2020 годах прибыль игровой индустрии станет более 100 млрд. $. Закат поколения консолей, приход нового поколения, включение в консольную гонку таких гигантов как </w:t>
      </w:r>
      <w:r w:rsidRPr="006B4A41">
        <w:rPr>
          <w:rFonts w:ascii="Times New Roman" w:hAnsi="Times New Roman" w:cs="Times New Roman"/>
          <w:sz w:val="28"/>
          <w:szCs w:val="28"/>
          <w:lang w:val="en-US"/>
        </w:rPr>
        <w:t>Google</w:t>
      </w:r>
      <w:r w:rsidRPr="006B4A41">
        <w:rPr>
          <w:rFonts w:ascii="Times New Roman" w:hAnsi="Times New Roman" w:cs="Times New Roman"/>
          <w:sz w:val="28"/>
          <w:szCs w:val="28"/>
        </w:rPr>
        <w:t xml:space="preserve"> и </w:t>
      </w:r>
      <w:r w:rsidRPr="006B4A41">
        <w:rPr>
          <w:rFonts w:ascii="Times New Roman" w:hAnsi="Times New Roman" w:cs="Times New Roman"/>
          <w:sz w:val="28"/>
          <w:szCs w:val="28"/>
          <w:lang w:val="en-US"/>
        </w:rPr>
        <w:t>Amazon</w:t>
      </w:r>
      <w:r w:rsidRPr="006B4A41">
        <w:rPr>
          <w:rFonts w:ascii="Times New Roman" w:hAnsi="Times New Roman" w:cs="Times New Roman"/>
          <w:sz w:val="28"/>
          <w:szCs w:val="28"/>
        </w:rPr>
        <w:t>, скорая инновация с возможностью запустить и комфортно играть в любую видеоигру с практически любого электронного устройства позволит игровой индустрии крепко и надолго закрепиться на вершине рынка развлечений.</w:t>
      </w:r>
    </w:p>
    <w:p w:rsidR="00CD4952" w:rsidRDefault="00CD4952" w:rsidP="00CD4952">
      <w:pPr>
        <w:pStyle w:val="a3"/>
        <w:spacing w:after="0" w:line="360" w:lineRule="auto"/>
        <w:ind w:left="709"/>
        <w:jc w:val="both"/>
        <w:rPr>
          <w:rFonts w:ascii="Times New Roman" w:hAnsi="Times New Roman" w:cs="Times New Roman"/>
          <w:b/>
          <w:sz w:val="28"/>
          <w:szCs w:val="28"/>
        </w:rPr>
      </w:pPr>
    </w:p>
    <w:p w:rsidR="0042712D" w:rsidRPr="00CD4952" w:rsidRDefault="0042712D" w:rsidP="00DC06FD">
      <w:pPr>
        <w:pStyle w:val="a3"/>
        <w:numPr>
          <w:ilvl w:val="1"/>
          <w:numId w:val="6"/>
        </w:numPr>
        <w:spacing w:after="0" w:line="360" w:lineRule="auto"/>
        <w:ind w:left="0" w:firstLine="709"/>
        <w:jc w:val="both"/>
        <w:rPr>
          <w:rFonts w:ascii="Times New Roman" w:hAnsi="Times New Roman" w:cs="Times New Roman"/>
          <w:b/>
          <w:sz w:val="28"/>
          <w:szCs w:val="28"/>
        </w:rPr>
      </w:pPr>
      <w:r w:rsidRPr="00CD4952">
        <w:rPr>
          <w:rFonts w:ascii="Times New Roman" w:hAnsi="Times New Roman" w:cs="Times New Roman"/>
          <w:b/>
          <w:sz w:val="28"/>
          <w:szCs w:val="28"/>
        </w:rPr>
        <w:t>Дифференциация потребительских предпочтений и поведенческих реакций на рынке видеоигр</w:t>
      </w:r>
    </w:p>
    <w:p w:rsidR="004F39B2" w:rsidRDefault="004F39B2" w:rsidP="00A445C0">
      <w:pPr>
        <w:spacing w:after="0" w:line="360" w:lineRule="auto"/>
        <w:ind w:firstLine="709"/>
        <w:jc w:val="both"/>
        <w:rPr>
          <w:rFonts w:ascii="Times New Roman" w:hAnsi="Times New Roman" w:cs="Times New Roman"/>
          <w:sz w:val="28"/>
          <w:szCs w:val="28"/>
        </w:rPr>
      </w:pPr>
      <w:r w:rsidRPr="009B1A1C">
        <w:rPr>
          <w:rFonts w:ascii="Times New Roman" w:hAnsi="Times New Roman" w:cs="Times New Roman"/>
          <w:sz w:val="28"/>
          <w:szCs w:val="28"/>
        </w:rPr>
        <w:t>«В экономической теории под потреблением понимается процесс использования результатов производства для удовлетворения</w:t>
      </w:r>
      <w:r>
        <w:rPr>
          <w:rFonts w:ascii="Times New Roman" w:hAnsi="Times New Roman" w:cs="Times New Roman"/>
          <w:sz w:val="28"/>
          <w:szCs w:val="28"/>
        </w:rPr>
        <w:t xml:space="preserve"> определенных потребностей». [1</w:t>
      </w:r>
      <w:r w:rsidRPr="009B1A1C">
        <w:rPr>
          <w:rFonts w:ascii="Times New Roman" w:hAnsi="Times New Roman" w:cs="Times New Roman"/>
          <w:sz w:val="28"/>
          <w:szCs w:val="28"/>
        </w:rPr>
        <w:t>]</w:t>
      </w:r>
    </w:p>
    <w:p w:rsidR="004F39B2" w:rsidRPr="009B1A1C" w:rsidRDefault="004F39B2" w:rsidP="004F39B2">
      <w:pPr>
        <w:spacing w:after="0" w:line="360" w:lineRule="auto"/>
        <w:ind w:firstLine="709"/>
        <w:jc w:val="both"/>
        <w:rPr>
          <w:rFonts w:ascii="Times New Roman" w:hAnsi="Times New Roman" w:cs="Times New Roman"/>
          <w:sz w:val="28"/>
          <w:szCs w:val="28"/>
        </w:rPr>
      </w:pPr>
      <w:r w:rsidRPr="009B1A1C">
        <w:rPr>
          <w:rFonts w:ascii="Times New Roman" w:hAnsi="Times New Roman" w:cs="Times New Roman"/>
          <w:sz w:val="28"/>
          <w:szCs w:val="28"/>
        </w:rPr>
        <w:t xml:space="preserve">«Поведение потребителей – это деятельность, непосредственно вовлеченная в обретение, потребление и избавление от продуктов, услуг, идей, </w:t>
      </w:r>
      <w:r w:rsidRPr="009B1A1C">
        <w:rPr>
          <w:rFonts w:ascii="Times New Roman" w:hAnsi="Times New Roman" w:cs="Times New Roman"/>
          <w:sz w:val="28"/>
          <w:szCs w:val="28"/>
        </w:rPr>
        <w:lastRenderedPageBreak/>
        <w:t>включая процессы решений, предшествующие этой деяте</w:t>
      </w:r>
      <w:r>
        <w:rPr>
          <w:rFonts w:ascii="Times New Roman" w:hAnsi="Times New Roman" w:cs="Times New Roman"/>
          <w:sz w:val="28"/>
          <w:szCs w:val="28"/>
        </w:rPr>
        <w:t>льности и следующие за ней.» [</w:t>
      </w:r>
      <w:r w:rsidRPr="000F76DE">
        <w:rPr>
          <w:rFonts w:ascii="Times New Roman" w:hAnsi="Times New Roman" w:cs="Times New Roman"/>
          <w:sz w:val="28"/>
          <w:szCs w:val="28"/>
        </w:rPr>
        <w:t>1</w:t>
      </w:r>
      <w:r w:rsidRPr="009B1A1C">
        <w:rPr>
          <w:rFonts w:ascii="Times New Roman" w:hAnsi="Times New Roman" w:cs="Times New Roman"/>
          <w:sz w:val="28"/>
          <w:szCs w:val="28"/>
        </w:rPr>
        <w:t>]</w:t>
      </w:r>
    </w:p>
    <w:p w:rsidR="00BB115B" w:rsidRPr="009B1A1C" w:rsidRDefault="004F39B2"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Целый к</w:t>
      </w:r>
      <w:r w:rsidR="002A0330" w:rsidRPr="009B1A1C">
        <w:rPr>
          <w:rFonts w:ascii="Times New Roman" w:hAnsi="Times New Roman" w:cs="Times New Roman"/>
          <w:sz w:val="28"/>
          <w:szCs w:val="28"/>
        </w:rPr>
        <w:t xml:space="preserve">омплекс </w:t>
      </w:r>
      <w:r>
        <w:rPr>
          <w:rFonts w:ascii="Times New Roman" w:hAnsi="Times New Roman" w:cs="Times New Roman"/>
          <w:sz w:val="28"/>
          <w:szCs w:val="28"/>
        </w:rPr>
        <w:t xml:space="preserve">различных </w:t>
      </w:r>
      <w:r w:rsidR="002A0330" w:rsidRPr="009B1A1C">
        <w:rPr>
          <w:rFonts w:ascii="Times New Roman" w:hAnsi="Times New Roman" w:cs="Times New Roman"/>
          <w:sz w:val="28"/>
          <w:szCs w:val="28"/>
        </w:rPr>
        <w:t xml:space="preserve">наук изучают поведение потребителей, поэтому можно с уверенностью утверждать, что поведение потребителей является междисциплинарной областью исследования. </w:t>
      </w:r>
      <w:bookmarkStart w:id="68" w:name="400"/>
    </w:p>
    <w:p w:rsidR="00BB115B" w:rsidRPr="009B1A1C" w:rsidRDefault="003C2066" w:rsidP="00A445C0">
      <w:pPr>
        <w:spacing w:after="0" w:line="360" w:lineRule="auto"/>
        <w:ind w:firstLine="709"/>
        <w:jc w:val="both"/>
        <w:rPr>
          <w:rFonts w:ascii="Times New Roman" w:hAnsi="Times New Roman" w:cs="Times New Roman"/>
          <w:sz w:val="28"/>
          <w:szCs w:val="28"/>
        </w:rPr>
      </w:pPr>
      <w:r w:rsidRPr="009B1A1C">
        <w:rPr>
          <w:rFonts w:ascii="Times New Roman" w:hAnsi="Times New Roman" w:cs="Times New Roman"/>
          <w:sz w:val="28"/>
          <w:szCs w:val="28"/>
        </w:rPr>
        <w:t xml:space="preserve">В книге </w:t>
      </w:r>
      <w:r w:rsidR="008F3E0F">
        <w:rPr>
          <w:rFonts w:ascii="Times New Roman" w:hAnsi="Times New Roman" w:cs="Times New Roman"/>
          <w:sz w:val="28"/>
          <w:szCs w:val="28"/>
        </w:rPr>
        <w:t>«</w:t>
      </w:r>
      <w:r w:rsidRPr="009B1A1C">
        <w:rPr>
          <w:rFonts w:ascii="Times New Roman" w:hAnsi="Times New Roman" w:cs="Times New Roman"/>
          <w:sz w:val="28"/>
          <w:szCs w:val="28"/>
        </w:rPr>
        <w:t>Поведение потребителей</w:t>
      </w:r>
      <w:r w:rsidR="008F3E0F">
        <w:rPr>
          <w:rFonts w:ascii="Times New Roman" w:hAnsi="Times New Roman" w:cs="Times New Roman"/>
          <w:sz w:val="28"/>
          <w:szCs w:val="28"/>
        </w:rPr>
        <w:t>»</w:t>
      </w:r>
      <w:r w:rsidRPr="009B1A1C">
        <w:rPr>
          <w:rFonts w:ascii="Times New Roman" w:hAnsi="Times New Roman" w:cs="Times New Roman"/>
          <w:sz w:val="28"/>
          <w:szCs w:val="28"/>
        </w:rPr>
        <w:t xml:space="preserve"> Блэкуэлл, Миниард и Энджел определяют поведение потребителей «как действия, предпринимаемые людьми при приобретении, потреблении товаров и услуг и избавлении от них. Другими словами, поведение потребителей принято считать наукой о том, «почему люди покупают», — в том смысле, что продавцу легче разрабатывать стратегии влияния на потребителей, когда он знает, почему люди покупают опред</w:t>
      </w:r>
      <w:r w:rsidR="0048335E">
        <w:rPr>
          <w:rFonts w:ascii="Times New Roman" w:hAnsi="Times New Roman" w:cs="Times New Roman"/>
          <w:sz w:val="28"/>
          <w:szCs w:val="28"/>
        </w:rPr>
        <w:t>еленные продукты или марки.» [</w:t>
      </w:r>
      <w:r w:rsidR="00E77A68">
        <w:rPr>
          <w:rFonts w:ascii="Times New Roman" w:hAnsi="Times New Roman" w:cs="Times New Roman"/>
          <w:sz w:val="28"/>
          <w:szCs w:val="28"/>
        </w:rPr>
        <w:t>2</w:t>
      </w:r>
      <w:r w:rsidRPr="009B1A1C">
        <w:rPr>
          <w:rFonts w:ascii="Times New Roman" w:hAnsi="Times New Roman" w:cs="Times New Roman"/>
          <w:sz w:val="28"/>
          <w:szCs w:val="28"/>
        </w:rPr>
        <w:t>]</w:t>
      </w:r>
    </w:p>
    <w:p w:rsidR="003C2066" w:rsidRPr="009B1A1C" w:rsidRDefault="003C2066" w:rsidP="00A445C0">
      <w:pPr>
        <w:spacing w:after="0" w:line="360" w:lineRule="auto"/>
        <w:ind w:firstLine="709"/>
        <w:jc w:val="both"/>
        <w:rPr>
          <w:rFonts w:ascii="Times New Roman" w:hAnsi="Times New Roman" w:cs="Times New Roman"/>
          <w:sz w:val="28"/>
          <w:szCs w:val="28"/>
        </w:rPr>
      </w:pPr>
      <w:r w:rsidRPr="009B1A1C">
        <w:rPr>
          <w:rFonts w:ascii="Times New Roman" w:hAnsi="Times New Roman" w:cs="Times New Roman"/>
          <w:sz w:val="28"/>
          <w:szCs w:val="28"/>
        </w:rPr>
        <w:t xml:space="preserve">Авторы вкладывают в определение поведение потребителей </w:t>
      </w:r>
      <w:r w:rsidR="008F3E0F">
        <w:rPr>
          <w:rFonts w:ascii="Times New Roman" w:hAnsi="Times New Roman" w:cs="Times New Roman"/>
          <w:sz w:val="28"/>
          <w:szCs w:val="28"/>
        </w:rPr>
        <w:t>три</w:t>
      </w:r>
      <w:r w:rsidRPr="009B1A1C">
        <w:rPr>
          <w:rFonts w:ascii="Times New Roman" w:hAnsi="Times New Roman" w:cs="Times New Roman"/>
          <w:sz w:val="28"/>
          <w:szCs w:val="28"/>
        </w:rPr>
        <w:t xml:space="preserve"> вида действий. Это приобретение, потребление и избавление. </w:t>
      </w:r>
    </w:p>
    <w:p w:rsidR="003C2066" w:rsidRPr="009B1A1C" w:rsidRDefault="003C2066" w:rsidP="00A445C0">
      <w:pPr>
        <w:spacing w:after="0" w:line="360" w:lineRule="auto"/>
        <w:ind w:firstLine="709"/>
        <w:jc w:val="both"/>
        <w:rPr>
          <w:rFonts w:ascii="Times New Roman" w:hAnsi="Times New Roman" w:cs="Times New Roman"/>
          <w:sz w:val="28"/>
          <w:szCs w:val="28"/>
        </w:rPr>
      </w:pPr>
      <w:r w:rsidRPr="009B1A1C">
        <w:rPr>
          <w:rFonts w:ascii="Times New Roman" w:hAnsi="Times New Roman" w:cs="Times New Roman"/>
          <w:sz w:val="28"/>
          <w:szCs w:val="28"/>
        </w:rPr>
        <w:t>Приобретение – действия, ведущие к приобретению товара. В данное действие включен поиск информации о товаре, оценку альтернатив и саму покупку. Исследователи, занимающиеся изучением поведения потребителей, изучают способ покупки потребителем товара – через интернет или розницу, как расплачиваются – наличными деньгами или кре</w:t>
      </w:r>
      <w:r w:rsidR="008F3E0F">
        <w:rPr>
          <w:rFonts w:ascii="Times New Roman" w:hAnsi="Times New Roman" w:cs="Times New Roman"/>
          <w:sz w:val="28"/>
          <w:szCs w:val="28"/>
        </w:rPr>
        <w:t>дитной картой, цель приобретения</w:t>
      </w:r>
      <w:r w:rsidRPr="009B1A1C">
        <w:rPr>
          <w:rFonts w:ascii="Times New Roman" w:hAnsi="Times New Roman" w:cs="Times New Roman"/>
          <w:sz w:val="28"/>
          <w:szCs w:val="28"/>
        </w:rPr>
        <w:t xml:space="preserve"> – в подарок или для собственного пользования, где потребители добывают информацию, влияние торговых марок на выбор потребителя и т.д.</w:t>
      </w:r>
    </w:p>
    <w:p w:rsidR="003C2066" w:rsidRPr="009B1A1C" w:rsidRDefault="003C2066" w:rsidP="00A445C0">
      <w:pPr>
        <w:spacing w:after="0" w:line="360" w:lineRule="auto"/>
        <w:ind w:firstLine="709"/>
        <w:jc w:val="both"/>
        <w:rPr>
          <w:rFonts w:ascii="Times New Roman" w:hAnsi="Times New Roman" w:cs="Times New Roman"/>
          <w:sz w:val="28"/>
          <w:szCs w:val="28"/>
        </w:rPr>
      </w:pPr>
      <w:r w:rsidRPr="009B1A1C">
        <w:rPr>
          <w:rFonts w:ascii="Times New Roman" w:hAnsi="Times New Roman" w:cs="Times New Roman"/>
          <w:sz w:val="28"/>
          <w:szCs w:val="28"/>
        </w:rPr>
        <w:t xml:space="preserve">Потребление </w:t>
      </w:r>
      <w:r w:rsidR="00721F17" w:rsidRPr="009B1A1C">
        <w:rPr>
          <w:rFonts w:ascii="Times New Roman" w:hAnsi="Times New Roman" w:cs="Times New Roman"/>
          <w:sz w:val="28"/>
          <w:szCs w:val="28"/>
        </w:rPr>
        <w:t>–</w:t>
      </w:r>
      <w:r w:rsidRPr="009B1A1C">
        <w:rPr>
          <w:rFonts w:ascii="Times New Roman" w:hAnsi="Times New Roman" w:cs="Times New Roman"/>
          <w:sz w:val="28"/>
          <w:szCs w:val="28"/>
        </w:rPr>
        <w:t xml:space="preserve"> </w:t>
      </w:r>
      <w:r w:rsidR="00721F17" w:rsidRPr="009B1A1C">
        <w:rPr>
          <w:rFonts w:ascii="Times New Roman" w:hAnsi="Times New Roman" w:cs="Times New Roman"/>
          <w:sz w:val="28"/>
          <w:szCs w:val="28"/>
        </w:rPr>
        <w:t>использование потребителем свойств товара. К вопросам потребления относят</w:t>
      </w:r>
      <w:r w:rsidR="004F39B2">
        <w:rPr>
          <w:rFonts w:ascii="Times New Roman" w:hAnsi="Times New Roman" w:cs="Times New Roman"/>
          <w:sz w:val="28"/>
          <w:szCs w:val="28"/>
        </w:rPr>
        <w:t>:</w:t>
      </w:r>
      <w:r w:rsidR="00721F17" w:rsidRPr="009B1A1C">
        <w:rPr>
          <w:rFonts w:ascii="Times New Roman" w:hAnsi="Times New Roman" w:cs="Times New Roman"/>
          <w:sz w:val="28"/>
          <w:szCs w:val="28"/>
        </w:rPr>
        <w:t xml:space="preserve"> где используется товар, в каких условиях используется, изучается ли инструкция, каков конечный опыт использования и используется ли продукт на 100 процентов.</w:t>
      </w:r>
    </w:p>
    <w:p w:rsidR="00721F17" w:rsidRPr="009B1A1C" w:rsidRDefault="00721F17" w:rsidP="00A445C0">
      <w:pPr>
        <w:spacing w:after="0" w:line="360" w:lineRule="auto"/>
        <w:ind w:firstLine="709"/>
        <w:jc w:val="both"/>
        <w:rPr>
          <w:rFonts w:ascii="Times New Roman" w:hAnsi="Times New Roman" w:cs="Times New Roman"/>
          <w:sz w:val="28"/>
          <w:szCs w:val="28"/>
        </w:rPr>
      </w:pPr>
      <w:r w:rsidRPr="009B1A1C">
        <w:rPr>
          <w:rFonts w:ascii="Times New Roman" w:hAnsi="Times New Roman" w:cs="Times New Roman"/>
          <w:sz w:val="28"/>
          <w:szCs w:val="28"/>
        </w:rPr>
        <w:t>Освобождение – как потребитель избавляется от товара. Поднимаемые вопросы следующие: каким способом избавляются от товара, можно ли переработать товар, способен ли он к саморазложению.</w:t>
      </w:r>
    </w:p>
    <w:p w:rsidR="00BB115B" w:rsidRPr="009B1A1C" w:rsidRDefault="00721F17" w:rsidP="00A445C0">
      <w:pPr>
        <w:spacing w:after="0" w:line="360" w:lineRule="auto"/>
        <w:ind w:firstLine="709"/>
        <w:jc w:val="both"/>
        <w:rPr>
          <w:rFonts w:ascii="Times New Roman" w:hAnsi="Times New Roman" w:cs="Times New Roman"/>
          <w:sz w:val="28"/>
          <w:szCs w:val="28"/>
        </w:rPr>
      </w:pPr>
      <w:r w:rsidRPr="009B1A1C">
        <w:rPr>
          <w:rFonts w:ascii="Times New Roman" w:hAnsi="Times New Roman" w:cs="Times New Roman"/>
          <w:sz w:val="28"/>
          <w:szCs w:val="28"/>
        </w:rPr>
        <w:t>Авторами также дается еще одно определение поведения потребителей</w:t>
      </w:r>
      <w:r w:rsidR="0023308A">
        <w:rPr>
          <w:rFonts w:ascii="Times New Roman" w:hAnsi="Times New Roman" w:cs="Times New Roman"/>
          <w:sz w:val="28"/>
          <w:szCs w:val="28"/>
        </w:rPr>
        <w:t>. Е</w:t>
      </w:r>
      <w:r w:rsidRPr="009B1A1C">
        <w:rPr>
          <w:rFonts w:ascii="Times New Roman" w:hAnsi="Times New Roman" w:cs="Times New Roman"/>
          <w:sz w:val="28"/>
          <w:szCs w:val="28"/>
        </w:rPr>
        <w:t xml:space="preserve">го </w:t>
      </w:r>
      <w:r w:rsidR="00A32637" w:rsidRPr="009B1A1C">
        <w:rPr>
          <w:rFonts w:ascii="Times New Roman" w:hAnsi="Times New Roman" w:cs="Times New Roman"/>
          <w:sz w:val="28"/>
          <w:szCs w:val="28"/>
        </w:rPr>
        <w:t>определяют,</w:t>
      </w:r>
      <w:r w:rsidRPr="009B1A1C">
        <w:rPr>
          <w:rFonts w:ascii="Times New Roman" w:hAnsi="Times New Roman" w:cs="Times New Roman"/>
          <w:sz w:val="28"/>
          <w:szCs w:val="28"/>
        </w:rPr>
        <w:t xml:space="preserve"> как сферу исслед</w:t>
      </w:r>
      <w:r w:rsidR="0048335E">
        <w:rPr>
          <w:rFonts w:ascii="Times New Roman" w:hAnsi="Times New Roman" w:cs="Times New Roman"/>
          <w:sz w:val="28"/>
          <w:szCs w:val="28"/>
        </w:rPr>
        <w:t>ований действий потребителя. [</w:t>
      </w:r>
      <w:r w:rsidR="00E77A68">
        <w:rPr>
          <w:rFonts w:ascii="Times New Roman" w:hAnsi="Times New Roman" w:cs="Times New Roman"/>
          <w:sz w:val="28"/>
          <w:szCs w:val="28"/>
        </w:rPr>
        <w:t>2</w:t>
      </w:r>
      <w:r w:rsidRPr="009B1A1C">
        <w:rPr>
          <w:rFonts w:ascii="Times New Roman" w:hAnsi="Times New Roman" w:cs="Times New Roman"/>
          <w:sz w:val="28"/>
          <w:szCs w:val="28"/>
        </w:rPr>
        <w:t>]</w:t>
      </w:r>
    </w:p>
    <w:p w:rsidR="00721F17" w:rsidRDefault="00657B85"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процесс поведения</w:t>
      </w:r>
      <w:r w:rsidR="00721F17" w:rsidRPr="009B1A1C">
        <w:rPr>
          <w:rFonts w:ascii="Times New Roman" w:hAnsi="Times New Roman" w:cs="Times New Roman"/>
          <w:sz w:val="28"/>
          <w:szCs w:val="28"/>
        </w:rPr>
        <w:t xml:space="preserve"> потребителей влияют много различных факторов. Авторами в книге </w:t>
      </w:r>
      <w:r w:rsidR="009F1E9E">
        <w:rPr>
          <w:rFonts w:ascii="Times New Roman" w:hAnsi="Times New Roman" w:cs="Times New Roman"/>
          <w:sz w:val="28"/>
          <w:szCs w:val="28"/>
        </w:rPr>
        <w:t>«</w:t>
      </w:r>
      <w:r w:rsidR="00721F17" w:rsidRPr="009B1A1C">
        <w:rPr>
          <w:rFonts w:ascii="Times New Roman" w:hAnsi="Times New Roman" w:cs="Times New Roman"/>
          <w:sz w:val="28"/>
          <w:szCs w:val="28"/>
        </w:rPr>
        <w:t>Поведение потребителей</w:t>
      </w:r>
      <w:r w:rsidR="009F1E9E">
        <w:rPr>
          <w:rFonts w:ascii="Times New Roman" w:hAnsi="Times New Roman" w:cs="Times New Roman"/>
          <w:sz w:val="28"/>
          <w:szCs w:val="28"/>
        </w:rPr>
        <w:t>»</w:t>
      </w:r>
      <w:r w:rsidR="00721F17" w:rsidRPr="009B1A1C">
        <w:rPr>
          <w:rFonts w:ascii="Times New Roman" w:hAnsi="Times New Roman" w:cs="Times New Roman"/>
          <w:sz w:val="28"/>
          <w:szCs w:val="28"/>
        </w:rPr>
        <w:t xml:space="preserve"> был</w:t>
      </w:r>
      <w:r w:rsidR="00B62213">
        <w:rPr>
          <w:rFonts w:ascii="Times New Roman" w:hAnsi="Times New Roman" w:cs="Times New Roman"/>
          <w:sz w:val="28"/>
          <w:szCs w:val="28"/>
        </w:rPr>
        <w:t>а</w:t>
      </w:r>
      <w:r w:rsidR="00721F17" w:rsidRPr="009B1A1C">
        <w:rPr>
          <w:rFonts w:ascii="Times New Roman" w:hAnsi="Times New Roman" w:cs="Times New Roman"/>
          <w:sz w:val="28"/>
          <w:szCs w:val="28"/>
        </w:rPr>
        <w:t xml:space="preserve"> представлен</w:t>
      </w:r>
      <w:r w:rsidR="00B62213">
        <w:rPr>
          <w:rFonts w:ascii="Times New Roman" w:hAnsi="Times New Roman" w:cs="Times New Roman"/>
          <w:sz w:val="28"/>
          <w:szCs w:val="28"/>
        </w:rPr>
        <w:t>а</w:t>
      </w:r>
      <w:r w:rsidR="00721F17" w:rsidRPr="009B1A1C">
        <w:rPr>
          <w:rFonts w:ascii="Times New Roman" w:hAnsi="Times New Roman" w:cs="Times New Roman"/>
          <w:sz w:val="28"/>
          <w:szCs w:val="28"/>
        </w:rPr>
        <w:t xml:space="preserve"> </w:t>
      </w:r>
      <w:r w:rsidR="00B62213">
        <w:rPr>
          <w:rFonts w:ascii="Times New Roman" w:hAnsi="Times New Roman" w:cs="Times New Roman"/>
          <w:sz w:val="28"/>
          <w:szCs w:val="28"/>
        </w:rPr>
        <w:t>схема</w:t>
      </w:r>
      <w:r w:rsidR="00721F17" w:rsidRPr="009B1A1C">
        <w:rPr>
          <w:rFonts w:ascii="Times New Roman" w:hAnsi="Times New Roman" w:cs="Times New Roman"/>
          <w:sz w:val="28"/>
          <w:szCs w:val="28"/>
        </w:rPr>
        <w:t xml:space="preserve">, наиболее полно </w:t>
      </w:r>
      <w:r w:rsidR="00B62213">
        <w:rPr>
          <w:rFonts w:ascii="Times New Roman" w:hAnsi="Times New Roman" w:cs="Times New Roman"/>
          <w:sz w:val="28"/>
          <w:szCs w:val="28"/>
        </w:rPr>
        <w:t>раскрывающая</w:t>
      </w:r>
      <w:r w:rsidR="00721F17" w:rsidRPr="009B1A1C">
        <w:rPr>
          <w:rFonts w:ascii="Times New Roman" w:hAnsi="Times New Roman" w:cs="Times New Roman"/>
          <w:sz w:val="28"/>
          <w:szCs w:val="28"/>
        </w:rPr>
        <w:t xml:space="preserve"> различные факторы, воздействующие на поведение потребителя и показывающ</w:t>
      </w:r>
      <w:r w:rsidR="00B62213">
        <w:rPr>
          <w:rFonts w:ascii="Times New Roman" w:hAnsi="Times New Roman" w:cs="Times New Roman"/>
          <w:sz w:val="28"/>
          <w:szCs w:val="28"/>
        </w:rPr>
        <w:t>ая</w:t>
      </w:r>
      <w:r w:rsidR="00721F17" w:rsidRPr="009B1A1C">
        <w:rPr>
          <w:rFonts w:ascii="Times New Roman" w:hAnsi="Times New Roman" w:cs="Times New Roman"/>
          <w:sz w:val="28"/>
          <w:szCs w:val="28"/>
        </w:rPr>
        <w:t>, что каждый потребитель по-своему уникален и к каждому требуется особый подход.</w:t>
      </w:r>
      <w:r w:rsidR="00B62213">
        <w:rPr>
          <w:rFonts w:ascii="Times New Roman" w:hAnsi="Times New Roman" w:cs="Times New Roman"/>
          <w:sz w:val="28"/>
          <w:szCs w:val="28"/>
        </w:rPr>
        <w:t xml:space="preserve"> (рис. 3)</w:t>
      </w:r>
    </w:p>
    <w:p w:rsidR="009F1E9E" w:rsidRDefault="009F1E9E"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Автором работы были рассмотрены различные статьи об играх. В российском сегменте научных статей попросту нет – в большинстве своем все так называемые «статьи» сводятся к топ-10 по мнению автора и обзорах на игры. Статей, рассматривающих видеоигры с позиции политики, религии, экономики, психологии, биологии нет. </w:t>
      </w:r>
    </w:p>
    <w:p w:rsidR="00953D74" w:rsidRPr="006F411C" w:rsidRDefault="009F1E9E" w:rsidP="00A445C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За</w:t>
      </w:r>
      <w:r w:rsidRPr="000F76DE">
        <w:rPr>
          <w:rFonts w:ascii="Times New Roman" w:hAnsi="Times New Roman" w:cs="Times New Roman"/>
          <w:sz w:val="28"/>
          <w:szCs w:val="28"/>
          <w:lang w:val="en-US"/>
        </w:rPr>
        <w:t xml:space="preserve"> </w:t>
      </w:r>
      <w:r>
        <w:rPr>
          <w:rFonts w:ascii="Times New Roman" w:hAnsi="Times New Roman" w:cs="Times New Roman"/>
          <w:sz w:val="28"/>
          <w:szCs w:val="28"/>
        </w:rPr>
        <w:t>границей</w:t>
      </w:r>
      <w:r w:rsidRPr="000F76DE">
        <w:rPr>
          <w:rFonts w:ascii="Times New Roman" w:hAnsi="Times New Roman" w:cs="Times New Roman"/>
          <w:sz w:val="28"/>
          <w:szCs w:val="28"/>
          <w:lang w:val="en-US"/>
        </w:rPr>
        <w:t xml:space="preserve"> </w:t>
      </w:r>
      <w:r>
        <w:rPr>
          <w:rFonts w:ascii="Times New Roman" w:hAnsi="Times New Roman" w:cs="Times New Roman"/>
          <w:sz w:val="28"/>
          <w:szCs w:val="28"/>
        </w:rPr>
        <w:t>ситуация</w:t>
      </w:r>
      <w:r w:rsidRPr="000F76DE">
        <w:rPr>
          <w:rFonts w:ascii="Times New Roman" w:hAnsi="Times New Roman" w:cs="Times New Roman"/>
          <w:sz w:val="28"/>
          <w:szCs w:val="28"/>
          <w:lang w:val="en-US"/>
        </w:rPr>
        <w:t xml:space="preserve"> </w:t>
      </w:r>
      <w:r>
        <w:rPr>
          <w:rFonts w:ascii="Times New Roman" w:hAnsi="Times New Roman" w:cs="Times New Roman"/>
          <w:sz w:val="28"/>
          <w:szCs w:val="28"/>
        </w:rPr>
        <w:t>лучше</w:t>
      </w:r>
      <w:r w:rsidRPr="000F76DE">
        <w:rPr>
          <w:rFonts w:ascii="Times New Roman" w:hAnsi="Times New Roman" w:cs="Times New Roman"/>
          <w:sz w:val="28"/>
          <w:szCs w:val="28"/>
          <w:lang w:val="en-US"/>
        </w:rPr>
        <w:t xml:space="preserve">. </w:t>
      </w:r>
      <w:r>
        <w:rPr>
          <w:rFonts w:ascii="Times New Roman" w:hAnsi="Times New Roman" w:cs="Times New Roman"/>
          <w:sz w:val="28"/>
          <w:szCs w:val="28"/>
        </w:rPr>
        <w:t>Чаще</w:t>
      </w:r>
      <w:r w:rsidRPr="006F411C">
        <w:rPr>
          <w:rFonts w:ascii="Times New Roman" w:hAnsi="Times New Roman" w:cs="Times New Roman"/>
          <w:sz w:val="28"/>
          <w:szCs w:val="28"/>
          <w:lang w:val="en-US"/>
        </w:rPr>
        <w:t xml:space="preserve"> </w:t>
      </w:r>
      <w:r>
        <w:rPr>
          <w:rFonts w:ascii="Times New Roman" w:hAnsi="Times New Roman" w:cs="Times New Roman"/>
          <w:sz w:val="28"/>
          <w:szCs w:val="28"/>
        </w:rPr>
        <w:t>всего</w:t>
      </w:r>
      <w:r w:rsidRPr="006F411C">
        <w:rPr>
          <w:rFonts w:ascii="Times New Roman" w:hAnsi="Times New Roman" w:cs="Times New Roman"/>
          <w:sz w:val="28"/>
          <w:szCs w:val="28"/>
          <w:lang w:val="en-US"/>
        </w:rPr>
        <w:t xml:space="preserve"> </w:t>
      </w:r>
      <w:r>
        <w:rPr>
          <w:rFonts w:ascii="Times New Roman" w:hAnsi="Times New Roman" w:cs="Times New Roman"/>
          <w:sz w:val="28"/>
          <w:szCs w:val="28"/>
        </w:rPr>
        <w:t>научные</w:t>
      </w:r>
      <w:r w:rsidRPr="006F411C">
        <w:rPr>
          <w:rFonts w:ascii="Times New Roman" w:hAnsi="Times New Roman" w:cs="Times New Roman"/>
          <w:sz w:val="28"/>
          <w:szCs w:val="28"/>
          <w:lang w:val="en-US"/>
        </w:rPr>
        <w:t xml:space="preserve"> </w:t>
      </w:r>
      <w:r>
        <w:rPr>
          <w:rFonts w:ascii="Times New Roman" w:hAnsi="Times New Roman" w:cs="Times New Roman"/>
          <w:sz w:val="28"/>
          <w:szCs w:val="28"/>
        </w:rPr>
        <w:t>статьи</w:t>
      </w:r>
      <w:r w:rsidRPr="006F411C">
        <w:rPr>
          <w:rFonts w:ascii="Times New Roman" w:hAnsi="Times New Roman" w:cs="Times New Roman"/>
          <w:sz w:val="28"/>
          <w:szCs w:val="28"/>
          <w:lang w:val="en-US"/>
        </w:rPr>
        <w:t xml:space="preserve"> </w:t>
      </w:r>
      <w:r>
        <w:rPr>
          <w:rFonts w:ascii="Times New Roman" w:hAnsi="Times New Roman" w:cs="Times New Roman"/>
          <w:sz w:val="28"/>
          <w:szCs w:val="28"/>
        </w:rPr>
        <w:t>об</w:t>
      </w:r>
      <w:r w:rsidRPr="006F411C">
        <w:rPr>
          <w:rFonts w:ascii="Times New Roman" w:hAnsi="Times New Roman" w:cs="Times New Roman"/>
          <w:sz w:val="28"/>
          <w:szCs w:val="28"/>
          <w:lang w:val="en-US"/>
        </w:rPr>
        <w:t xml:space="preserve"> </w:t>
      </w:r>
      <w:r>
        <w:rPr>
          <w:rFonts w:ascii="Times New Roman" w:hAnsi="Times New Roman" w:cs="Times New Roman"/>
          <w:sz w:val="28"/>
          <w:szCs w:val="28"/>
        </w:rPr>
        <w:t>играх</w:t>
      </w:r>
      <w:r w:rsidRPr="006F411C">
        <w:rPr>
          <w:rFonts w:ascii="Times New Roman" w:hAnsi="Times New Roman" w:cs="Times New Roman"/>
          <w:sz w:val="28"/>
          <w:szCs w:val="28"/>
          <w:lang w:val="en-US"/>
        </w:rPr>
        <w:t xml:space="preserve"> </w:t>
      </w:r>
      <w:r w:rsidR="00B62213">
        <w:rPr>
          <w:rFonts w:ascii="Times New Roman" w:hAnsi="Times New Roman" w:cs="Times New Roman"/>
          <w:sz w:val="28"/>
          <w:szCs w:val="28"/>
        </w:rPr>
        <w:t>рассматривают</w:t>
      </w:r>
      <w:r w:rsidR="00B62213" w:rsidRPr="006F411C">
        <w:rPr>
          <w:rFonts w:ascii="Times New Roman" w:hAnsi="Times New Roman" w:cs="Times New Roman"/>
          <w:sz w:val="28"/>
          <w:szCs w:val="28"/>
          <w:lang w:val="en-US"/>
        </w:rPr>
        <w:t xml:space="preserve"> </w:t>
      </w:r>
      <w:r w:rsidR="00B62213">
        <w:rPr>
          <w:rFonts w:ascii="Times New Roman" w:hAnsi="Times New Roman" w:cs="Times New Roman"/>
          <w:sz w:val="28"/>
          <w:szCs w:val="28"/>
        </w:rPr>
        <w:t>игры</w:t>
      </w:r>
      <w:r w:rsidR="00B62213" w:rsidRPr="006F411C">
        <w:rPr>
          <w:rFonts w:ascii="Times New Roman" w:hAnsi="Times New Roman" w:cs="Times New Roman"/>
          <w:sz w:val="28"/>
          <w:szCs w:val="28"/>
          <w:lang w:val="en-US"/>
        </w:rPr>
        <w:t xml:space="preserve"> </w:t>
      </w:r>
      <w:r w:rsidR="00B62213">
        <w:rPr>
          <w:rFonts w:ascii="Times New Roman" w:hAnsi="Times New Roman" w:cs="Times New Roman"/>
          <w:sz w:val="28"/>
          <w:szCs w:val="28"/>
        </w:rPr>
        <w:t>с</w:t>
      </w:r>
      <w:r w:rsidR="00B62213" w:rsidRPr="006F411C">
        <w:rPr>
          <w:rFonts w:ascii="Times New Roman" w:hAnsi="Times New Roman" w:cs="Times New Roman"/>
          <w:sz w:val="28"/>
          <w:szCs w:val="28"/>
          <w:lang w:val="en-US"/>
        </w:rPr>
        <w:t xml:space="preserve"> </w:t>
      </w:r>
      <w:r w:rsidR="00B62213">
        <w:rPr>
          <w:rFonts w:ascii="Times New Roman" w:hAnsi="Times New Roman" w:cs="Times New Roman"/>
          <w:sz w:val="28"/>
          <w:szCs w:val="28"/>
        </w:rPr>
        <w:t>точки</w:t>
      </w:r>
      <w:r w:rsidR="00B62213" w:rsidRPr="006F411C">
        <w:rPr>
          <w:rFonts w:ascii="Times New Roman" w:hAnsi="Times New Roman" w:cs="Times New Roman"/>
          <w:sz w:val="28"/>
          <w:szCs w:val="28"/>
          <w:lang w:val="en-US"/>
        </w:rPr>
        <w:t xml:space="preserve"> </w:t>
      </w:r>
      <w:r w:rsidR="00B62213">
        <w:rPr>
          <w:rFonts w:ascii="Times New Roman" w:hAnsi="Times New Roman" w:cs="Times New Roman"/>
          <w:sz w:val="28"/>
          <w:szCs w:val="28"/>
        </w:rPr>
        <w:t>зрения</w:t>
      </w:r>
      <w:r w:rsidR="00B62213" w:rsidRPr="006F411C">
        <w:rPr>
          <w:rFonts w:ascii="Times New Roman" w:hAnsi="Times New Roman" w:cs="Times New Roman"/>
          <w:sz w:val="28"/>
          <w:szCs w:val="28"/>
          <w:lang w:val="en-US"/>
        </w:rPr>
        <w:t xml:space="preserve"> </w:t>
      </w:r>
      <w:r w:rsidR="00B62213">
        <w:rPr>
          <w:rFonts w:ascii="Times New Roman" w:hAnsi="Times New Roman" w:cs="Times New Roman"/>
          <w:sz w:val="28"/>
          <w:szCs w:val="28"/>
        </w:rPr>
        <w:t>медицины</w:t>
      </w:r>
      <w:r w:rsidR="00B62213" w:rsidRPr="006F411C">
        <w:rPr>
          <w:rFonts w:ascii="Times New Roman" w:hAnsi="Times New Roman" w:cs="Times New Roman"/>
          <w:sz w:val="28"/>
          <w:szCs w:val="28"/>
          <w:lang w:val="en-US"/>
        </w:rPr>
        <w:t xml:space="preserve"> </w:t>
      </w:r>
      <w:r w:rsidR="00B62213">
        <w:rPr>
          <w:rFonts w:ascii="Times New Roman" w:hAnsi="Times New Roman" w:cs="Times New Roman"/>
          <w:sz w:val="28"/>
          <w:szCs w:val="28"/>
        </w:rPr>
        <w:t>и</w:t>
      </w:r>
      <w:r w:rsidR="00B62213" w:rsidRPr="006F411C">
        <w:rPr>
          <w:rFonts w:ascii="Times New Roman" w:hAnsi="Times New Roman" w:cs="Times New Roman"/>
          <w:sz w:val="28"/>
          <w:szCs w:val="28"/>
          <w:lang w:val="en-US"/>
        </w:rPr>
        <w:t xml:space="preserve"> </w:t>
      </w:r>
      <w:r w:rsidR="00B62213">
        <w:rPr>
          <w:rFonts w:ascii="Times New Roman" w:hAnsi="Times New Roman" w:cs="Times New Roman"/>
          <w:sz w:val="28"/>
          <w:szCs w:val="28"/>
        </w:rPr>
        <w:t>психологии</w:t>
      </w:r>
      <w:r w:rsidR="00B62213" w:rsidRPr="006F411C">
        <w:rPr>
          <w:rFonts w:ascii="Times New Roman" w:hAnsi="Times New Roman" w:cs="Times New Roman"/>
          <w:sz w:val="28"/>
          <w:szCs w:val="28"/>
          <w:lang w:val="en-US"/>
        </w:rPr>
        <w:t xml:space="preserve"> </w:t>
      </w:r>
      <w:r w:rsidRPr="006F411C">
        <w:rPr>
          <w:rFonts w:ascii="Times New Roman" w:hAnsi="Times New Roman" w:cs="Times New Roman"/>
          <w:sz w:val="28"/>
          <w:szCs w:val="28"/>
          <w:lang w:val="en-US"/>
        </w:rPr>
        <w:t xml:space="preserve">: </w:t>
      </w:r>
      <w:r>
        <w:rPr>
          <w:rFonts w:ascii="Times New Roman" w:hAnsi="Times New Roman" w:cs="Times New Roman"/>
          <w:sz w:val="28"/>
          <w:szCs w:val="28"/>
          <w:lang w:val="en-US"/>
        </w:rPr>
        <w:t>Medical</w:t>
      </w:r>
      <w:r w:rsidRPr="006F411C">
        <w:rPr>
          <w:rFonts w:ascii="Times New Roman" w:hAnsi="Times New Roman" w:cs="Times New Roman"/>
          <w:sz w:val="28"/>
          <w:szCs w:val="28"/>
          <w:lang w:val="en-US"/>
        </w:rPr>
        <w:t xml:space="preserve"> </w:t>
      </w:r>
      <w:r>
        <w:rPr>
          <w:rFonts w:ascii="Times New Roman" w:hAnsi="Times New Roman" w:cs="Times New Roman"/>
          <w:sz w:val="28"/>
          <w:szCs w:val="28"/>
          <w:lang w:val="en-US"/>
        </w:rPr>
        <w:t>News</w:t>
      </w:r>
      <w:r w:rsidRPr="006F411C">
        <w:rPr>
          <w:rFonts w:ascii="Times New Roman" w:hAnsi="Times New Roman" w:cs="Times New Roman"/>
          <w:sz w:val="28"/>
          <w:szCs w:val="28"/>
          <w:lang w:val="en-US"/>
        </w:rPr>
        <w:t xml:space="preserve"> </w:t>
      </w:r>
      <w:r>
        <w:rPr>
          <w:rFonts w:ascii="Times New Roman" w:hAnsi="Times New Roman" w:cs="Times New Roman"/>
          <w:sz w:val="28"/>
          <w:szCs w:val="28"/>
          <w:lang w:val="en-US"/>
        </w:rPr>
        <w:t>Today</w:t>
      </w:r>
      <w:r w:rsidR="00B62213" w:rsidRPr="006F411C">
        <w:rPr>
          <w:rFonts w:ascii="Times New Roman" w:hAnsi="Times New Roman" w:cs="Times New Roman"/>
          <w:sz w:val="28"/>
          <w:szCs w:val="28"/>
          <w:lang w:val="en-US"/>
        </w:rPr>
        <w:t xml:space="preserve"> (</w:t>
      </w:r>
      <w:r w:rsidR="00B62213" w:rsidRPr="00B62213">
        <w:rPr>
          <w:rFonts w:ascii="Times New Roman" w:hAnsi="Times New Roman" w:cs="Times New Roman"/>
          <w:sz w:val="28"/>
          <w:szCs w:val="28"/>
          <w:lang w:val="en-US"/>
        </w:rPr>
        <w:t>How</w:t>
      </w:r>
      <w:r w:rsidR="00B62213" w:rsidRPr="006F411C">
        <w:rPr>
          <w:rFonts w:ascii="Times New Roman" w:hAnsi="Times New Roman" w:cs="Times New Roman"/>
          <w:sz w:val="28"/>
          <w:szCs w:val="28"/>
          <w:lang w:val="en-US"/>
        </w:rPr>
        <w:t xml:space="preserve"> </w:t>
      </w:r>
      <w:r w:rsidR="00B62213" w:rsidRPr="00B62213">
        <w:rPr>
          <w:rFonts w:ascii="Times New Roman" w:hAnsi="Times New Roman" w:cs="Times New Roman"/>
          <w:sz w:val="28"/>
          <w:szCs w:val="28"/>
          <w:lang w:val="en-US"/>
        </w:rPr>
        <w:t>video</w:t>
      </w:r>
      <w:r w:rsidR="00B62213" w:rsidRPr="006F411C">
        <w:rPr>
          <w:rFonts w:ascii="Times New Roman" w:hAnsi="Times New Roman" w:cs="Times New Roman"/>
          <w:sz w:val="28"/>
          <w:szCs w:val="28"/>
          <w:lang w:val="en-US"/>
        </w:rPr>
        <w:t xml:space="preserve"> </w:t>
      </w:r>
      <w:r w:rsidR="00B62213" w:rsidRPr="00B62213">
        <w:rPr>
          <w:rFonts w:ascii="Times New Roman" w:hAnsi="Times New Roman" w:cs="Times New Roman"/>
          <w:sz w:val="28"/>
          <w:szCs w:val="28"/>
          <w:lang w:val="en-US"/>
        </w:rPr>
        <w:t>games</w:t>
      </w:r>
      <w:r w:rsidR="00B62213" w:rsidRPr="006F411C">
        <w:rPr>
          <w:rFonts w:ascii="Times New Roman" w:hAnsi="Times New Roman" w:cs="Times New Roman"/>
          <w:sz w:val="28"/>
          <w:szCs w:val="28"/>
          <w:lang w:val="en-US"/>
        </w:rPr>
        <w:t xml:space="preserve"> </w:t>
      </w:r>
      <w:r w:rsidR="00B62213" w:rsidRPr="00B62213">
        <w:rPr>
          <w:rFonts w:ascii="Times New Roman" w:hAnsi="Times New Roman" w:cs="Times New Roman"/>
          <w:sz w:val="28"/>
          <w:szCs w:val="28"/>
          <w:lang w:val="en-US"/>
        </w:rPr>
        <w:t>affect</w:t>
      </w:r>
      <w:r w:rsidR="00B62213" w:rsidRPr="006F411C">
        <w:rPr>
          <w:rFonts w:ascii="Times New Roman" w:hAnsi="Times New Roman" w:cs="Times New Roman"/>
          <w:sz w:val="28"/>
          <w:szCs w:val="28"/>
          <w:lang w:val="en-US"/>
        </w:rPr>
        <w:t xml:space="preserve"> </w:t>
      </w:r>
      <w:r w:rsidR="00B62213" w:rsidRPr="00B62213">
        <w:rPr>
          <w:rFonts w:ascii="Times New Roman" w:hAnsi="Times New Roman" w:cs="Times New Roman"/>
          <w:sz w:val="28"/>
          <w:szCs w:val="28"/>
          <w:lang w:val="en-US"/>
        </w:rPr>
        <w:t>the</w:t>
      </w:r>
      <w:r w:rsidR="00B62213" w:rsidRPr="006F411C">
        <w:rPr>
          <w:rFonts w:ascii="Times New Roman" w:hAnsi="Times New Roman" w:cs="Times New Roman"/>
          <w:sz w:val="28"/>
          <w:szCs w:val="28"/>
          <w:lang w:val="en-US"/>
        </w:rPr>
        <w:t xml:space="preserve"> </w:t>
      </w:r>
      <w:r w:rsidR="00B62213" w:rsidRPr="00B62213">
        <w:rPr>
          <w:rFonts w:ascii="Times New Roman" w:hAnsi="Times New Roman" w:cs="Times New Roman"/>
          <w:sz w:val="28"/>
          <w:szCs w:val="28"/>
          <w:lang w:val="en-US"/>
        </w:rPr>
        <w:t>brain</w:t>
      </w:r>
      <w:r w:rsidR="00B62213" w:rsidRPr="006F411C">
        <w:rPr>
          <w:rFonts w:ascii="Times New Roman" w:hAnsi="Times New Roman" w:cs="Times New Roman"/>
          <w:sz w:val="28"/>
          <w:szCs w:val="28"/>
          <w:lang w:val="en-US"/>
        </w:rPr>
        <w:t>.</w:t>
      </w:r>
      <w:r w:rsidR="00B62213" w:rsidRPr="00B62213">
        <w:rPr>
          <w:rFonts w:ascii="Times New Roman" w:hAnsi="Times New Roman" w:cs="Times New Roman"/>
          <w:sz w:val="28"/>
          <w:szCs w:val="28"/>
          <w:lang w:val="en-US"/>
        </w:rPr>
        <w:t xml:space="preserve">, </w:t>
      </w:r>
      <w:r w:rsidR="00B62213">
        <w:rPr>
          <w:rFonts w:ascii="Times New Roman" w:hAnsi="Times New Roman" w:cs="Times New Roman"/>
          <w:sz w:val="28"/>
          <w:szCs w:val="28"/>
          <w:lang w:val="en-US"/>
        </w:rPr>
        <w:t xml:space="preserve">Washington Post </w:t>
      </w:r>
      <w:r w:rsidR="00B62213" w:rsidRPr="00B62213">
        <w:rPr>
          <w:rFonts w:ascii="Times New Roman" w:hAnsi="Times New Roman" w:cs="Times New Roman"/>
          <w:sz w:val="28"/>
          <w:szCs w:val="28"/>
          <w:lang w:val="en-US"/>
        </w:rPr>
        <w:t xml:space="preserve">(Playing video games is good for your brain), </w:t>
      </w:r>
      <w:r w:rsidR="00B62213">
        <w:rPr>
          <w:rFonts w:ascii="Times New Roman" w:hAnsi="Times New Roman" w:cs="Times New Roman"/>
          <w:sz w:val="28"/>
          <w:szCs w:val="28"/>
          <w:lang w:val="en-US"/>
        </w:rPr>
        <w:t>Raise</w:t>
      </w:r>
      <w:r w:rsidR="00B62213" w:rsidRPr="00B62213">
        <w:rPr>
          <w:rFonts w:ascii="Times New Roman" w:hAnsi="Times New Roman" w:cs="Times New Roman"/>
          <w:sz w:val="28"/>
          <w:szCs w:val="28"/>
          <w:lang w:val="en-US"/>
        </w:rPr>
        <w:t xml:space="preserve"> </w:t>
      </w:r>
      <w:r w:rsidR="00B62213">
        <w:rPr>
          <w:rFonts w:ascii="Times New Roman" w:hAnsi="Times New Roman" w:cs="Times New Roman"/>
          <w:sz w:val="28"/>
          <w:szCs w:val="28"/>
          <w:lang w:val="en-US"/>
        </w:rPr>
        <w:t>Smart Kid (25+ Positive and Negative Effects of Video Games)</w:t>
      </w:r>
      <w:r w:rsidR="00B62213" w:rsidRPr="00B62213">
        <w:rPr>
          <w:rFonts w:ascii="Times New Roman" w:hAnsi="Times New Roman" w:cs="Times New Roman"/>
          <w:sz w:val="28"/>
          <w:szCs w:val="28"/>
          <w:lang w:val="en-US"/>
        </w:rPr>
        <w:t xml:space="preserve">, </w:t>
      </w:r>
      <w:r w:rsidR="00B62213">
        <w:rPr>
          <w:rFonts w:ascii="Times New Roman" w:hAnsi="Times New Roman" w:cs="Times New Roman"/>
          <w:sz w:val="28"/>
          <w:szCs w:val="28"/>
          <w:lang w:val="en-US"/>
        </w:rPr>
        <w:t xml:space="preserve">Science News for Students </w:t>
      </w:r>
      <w:r w:rsidR="00B62213" w:rsidRPr="00B62213">
        <w:rPr>
          <w:rFonts w:ascii="Times New Roman" w:hAnsi="Times New Roman" w:cs="Times New Roman"/>
          <w:sz w:val="28"/>
          <w:szCs w:val="28"/>
          <w:lang w:val="en-US"/>
        </w:rPr>
        <w:t>(</w:t>
      </w:r>
      <w:r w:rsidR="00B62213">
        <w:rPr>
          <w:rFonts w:ascii="Times New Roman" w:hAnsi="Times New Roman" w:cs="Times New Roman"/>
          <w:sz w:val="28"/>
          <w:szCs w:val="28"/>
          <w:lang w:val="en-US"/>
        </w:rPr>
        <w:t>What video games can teach us)</w:t>
      </w:r>
      <w:r w:rsidR="00B62213" w:rsidRPr="006F411C">
        <w:rPr>
          <w:rFonts w:ascii="Times New Roman" w:hAnsi="Times New Roman" w:cs="Times New Roman"/>
          <w:sz w:val="28"/>
          <w:szCs w:val="28"/>
          <w:lang w:val="en-US"/>
        </w:rPr>
        <w:t xml:space="preserve">. </w:t>
      </w:r>
    </w:p>
    <w:p w:rsidR="009F1E9E" w:rsidRDefault="00B62213" w:rsidP="00A4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эти статьи четко прослеживается простая истина: за рубежом видеоигры уже давно перестали быть просто развлечением. Их используют для преподавания на новом уровне, с помощью игр разрабатываются новые вакцины и лекарства, видеоигры оказывают положительное воздействие </w:t>
      </w:r>
      <w:r w:rsidR="00953D74">
        <w:rPr>
          <w:rFonts w:ascii="Times New Roman" w:hAnsi="Times New Roman" w:cs="Times New Roman"/>
          <w:sz w:val="28"/>
          <w:szCs w:val="28"/>
        </w:rPr>
        <w:t>на людей с серьезным нарушением мозговой деятельности и многое другое. В нашей стране видеоигры и вовсе не рассматриваются с научной точки зрения, что, по мнению автора, в корне ошибочно и требует исправления.</w:t>
      </w:r>
    </w:p>
    <w:p w:rsidR="00A32637" w:rsidRDefault="00A32637" w:rsidP="00A445C0">
      <w:pPr>
        <w:spacing w:after="0" w:line="360" w:lineRule="auto"/>
        <w:ind w:firstLine="709"/>
        <w:jc w:val="both"/>
        <w:rPr>
          <w:rFonts w:ascii="Times New Roman" w:hAnsi="Times New Roman" w:cs="Times New Roman"/>
          <w:sz w:val="28"/>
          <w:szCs w:val="28"/>
        </w:rPr>
      </w:pPr>
    </w:p>
    <w:p w:rsidR="00A24F61" w:rsidRDefault="00A24F61" w:rsidP="000D0B2D">
      <w:pPr>
        <w:spacing w:after="0" w:line="360" w:lineRule="auto"/>
        <w:jc w:val="both"/>
        <w:rPr>
          <w:rFonts w:ascii="Times New Roman" w:hAnsi="Times New Roman" w:cs="Times New Roman"/>
          <w:sz w:val="28"/>
          <w:szCs w:val="28"/>
        </w:rPr>
      </w:pPr>
    </w:p>
    <w:p w:rsidR="00A24F61" w:rsidRDefault="00A24F61" w:rsidP="000D0B2D">
      <w:pPr>
        <w:spacing w:after="0" w:line="360" w:lineRule="auto"/>
        <w:jc w:val="both"/>
        <w:rPr>
          <w:rFonts w:ascii="Times New Roman" w:hAnsi="Times New Roman" w:cs="Times New Roman"/>
          <w:sz w:val="28"/>
          <w:szCs w:val="28"/>
        </w:rPr>
      </w:pPr>
    </w:p>
    <w:p w:rsidR="00A24F61" w:rsidRDefault="00A24F61" w:rsidP="000D0B2D">
      <w:pPr>
        <w:spacing w:after="0" w:line="360" w:lineRule="auto"/>
        <w:jc w:val="both"/>
        <w:rPr>
          <w:rFonts w:ascii="Times New Roman" w:hAnsi="Times New Roman" w:cs="Times New Roman"/>
          <w:sz w:val="28"/>
          <w:szCs w:val="28"/>
        </w:rPr>
      </w:pPr>
    </w:p>
    <w:p w:rsidR="00A24F61" w:rsidRDefault="00A24F61" w:rsidP="000D0B2D">
      <w:pPr>
        <w:spacing w:after="0" w:line="360" w:lineRule="auto"/>
        <w:jc w:val="both"/>
        <w:rPr>
          <w:rFonts w:ascii="Times New Roman" w:hAnsi="Times New Roman" w:cs="Times New Roman"/>
          <w:sz w:val="28"/>
          <w:szCs w:val="28"/>
        </w:rPr>
      </w:pPr>
    </w:p>
    <w:p w:rsidR="00A24F61" w:rsidRDefault="00A24F61" w:rsidP="000D0B2D">
      <w:pPr>
        <w:spacing w:after="0" w:line="360" w:lineRule="auto"/>
        <w:jc w:val="both"/>
        <w:rPr>
          <w:rFonts w:ascii="Times New Roman" w:hAnsi="Times New Roman" w:cs="Times New Roman"/>
          <w:sz w:val="28"/>
          <w:szCs w:val="28"/>
        </w:rPr>
      </w:pPr>
    </w:p>
    <w:p w:rsidR="00A24F61" w:rsidRDefault="00A24F61" w:rsidP="000D0B2D">
      <w:pPr>
        <w:spacing w:after="0" w:line="360" w:lineRule="auto"/>
        <w:jc w:val="both"/>
        <w:rPr>
          <w:rFonts w:ascii="Times New Roman" w:hAnsi="Times New Roman" w:cs="Times New Roman"/>
          <w:sz w:val="28"/>
          <w:szCs w:val="28"/>
        </w:rPr>
      </w:pPr>
    </w:p>
    <w:p w:rsidR="00A24F61" w:rsidRDefault="00A24F61" w:rsidP="000D0B2D">
      <w:pPr>
        <w:spacing w:after="0" w:line="360" w:lineRule="auto"/>
        <w:jc w:val="both"/>
        <w:rPr>
          <w:rFonts w:ascii="Times New Roman" w:hAnsi="Times New Roman" w:cs="Times New Roman"/>
          <w:sz w:val="28"/>
          <w:szCs w:val="28"/>
        </w:rPr>
      </w:pPr>
    </w:p>
    <w:p w:rsidR="00953D74" w:rsidRPr="00B62213" w:rsidRDefault="00742A77" w:rsidP="000D0B2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Прямоугольник 10" o:spid="_x0000_s1026" style="position:absolute;left:0;text-align:left;margin-left:278.75pt;margin-top:20.7pt;width:221pt;height:124.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" fillcolor="#5b9bd5 [3204]" strokecolor="#1f4d78 [1604]" strokeweight="1pt">
            <v:textbox style="mso-next-textbox:#Прямоугольник 10">
              <w:txbxContent>
                <w:p w:rsidR="00F616B2" w:rsidRPr="00953D74" w:rsidRDefault="00F616B2" w:rsidP="00953D74">
                  <w:pPr>
                    <w:jc w:val="center"/>
                    <w:rPr>
                      <w:b/>
                    </w:rPr>
                  </w:pPr>
                  <w:r w:rsidRPr="00953D74">
                    <w:rPr>
                      <w:b/>
                    </w:rPr>
                    <w:t>Организационные факторы влияния:</w:t>
                  </w:r>
                </w:p>
                <w:p w:rsidR="00F616B2" w:rsidRDefault="00F616B2" w:rsidP="00953D74">
                  <w:pPr>
                    <w:jc w:val="center"/>
                  </w:pPr>
                  <w:r>
                    <w:t>Бренд, реклама, продвижение, цена, обслуживание, удобство, упаковка, характеристики товара, устные коммуникации, выкладка в местах продажи, атмосфера магазина, программы лояльности, доступность товара</w:t>
                  </w:r>
                </w:p>
              </w:txbxContent>
            </v:textbox>
          </v:rect>
        </w:pict>
      </w:r>
    </w:p>
    <w:p w:rsidR="00721F17" w:rsidRPr="00721F17" w:rsidRDefault="00742A77" w:rsidP="00AC4593">
      <w:pPr>
        <w:pStyle w:val="a6"/>
        <w:spacing w:before="225" w:beforeAutospacing="0" w:after="0" w:afterAutospacing="0" w:line="288" w:lineRule="atLeast"/>
        <w:ind w:left="225" w:right="375"/>
        <w:rPr>
          <w:rFonts w:ascii="Verdana" w:hAnsi="Verdana"/>
          <w:i/>
          <w:iCs/>
          <w:color w:val="000000"/>
          <w:sz w:val="21"/>
          <w:szCs w:val="21"/>
        </w:rPr>
      </w:pPr>
      <w:r>
        <w:rPr>
          <w:noProof/>
          <w:sz w:val="28"/>
          <w:szCs w:val="28"/>
        </w:rPr>
        <w:pict>
          <v:rect id="Прямоугольник 6" o:spid="_x0000_s1027" style="position:absolute;left:0;text-align:left;margin-left:-44.3pt;margin-top:14.1pt;width:221pt;height:109.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" fillcolor="#5b9bd5 [3204]" strokecolor="#1f4d78 [1604]" strokeweight="1pt">
            <v:textbox style="mso-next-textbox:#Прямоугольник 6">
              <w:txbxContent>
                <w:p w:rsidR="00F616B2" w:rsidRPr="00953D74" w:rsidRDefault="00F616B2" w:rsidP="00953D74">
                  <w:pPr>
                    <w:jc w:val="center"/>
                    <w:rPr>
                      <w:b/>
                    </w:rPr>
                  </w:pPr>
                  <w:r w:rsidRPr="00953D74">
                    <w:rPr>
                      <w:b/>
                    </w:rPr>
                    <w:t>Потребительские факторы влияния:</w:t>
                  </w:r>
                </w:p>
                <w:p w:rsidR="00F616B2" w:rsidRDefault="00F616B2" w:rsidP="00953D74">
                  <w:pPr>
                    <w:jc w:val="center"/>
                  </w:pPr>
                  <w:r>
                    <w:t>Культура, личность, этап жизни, доход, отношения, мотивация, чувства, знания, национальность, семья, ценности, имеющиеся ресурсы, мнения, прошлый опыт</w:t>
                  </w:r>
                </w:p>
              </w:txbxContent>
            </v:textbox>
          </v:rect>
        </w:pict>
      </w:r>
    </w:p>
    <w:p w:rsidR="00953D74" w:rsidRDefault="00953D74" w:rsidP="00AC4593">
      <w:pPr>
        <w:spacing w:after="0" w:line="360" w:lineRule="auto"/>
        <w:rPr>
          <w:rFonts w:ascii="Times New Roman" w:hAnsi="Times New Roman" w:cs="Times New Roman"/>
          <w:sz w:val="28"/>
          <w:szCs w:val="28"/>
        </w:rPr>
      </w:pPr>
    </w:p>
    <w:p w:rsidR="00953D74" w:rsidRDefault="00953D74" w:rsidP="00AC4593">
      <w:pPr>
        <w:spacing w:after="0" w:line="360" w:lineRule="auto"/>
        <w:rPr>
          <w:rFonts w:ascii="Times New Roman" w:hAnsi="Times New Roman" w:cs="Times New Roman"/>
          <w:sz w:val="28"/>
          <w:szCs w:val="28"/>
        </w:rPr>
      </w:pPr>
    </w:p>
    <w:p w:rsidR="00953D74" w:rsidRDefault="00953D74" w:rsidP="00AC4593">
      <w:pPr>
        <w:spacing w:after="0" w:line="360" w:lineRule="auto"/>
        <w:rPr>
          <w:rFonts w:ascii="Times New Roman" w:hAnsi="Times New Roman" w:cs="Times New Roman"/>
          <w:sz w:val="28"/>
          <w:szCs w:val="28"/>
        </w:rPr>
      </w:pPr>
    </w:p>
    <w:p w:rsidR="00953D74" w:rsidRDefault="00742A77" w:rsidP="00AC4593">
      <w:pPr>
        <w:spacing w:after="0" w:line="360" w:lineRule="auto"/>
        <w:rPr>
          <w:rFonts w:ascii="Times New Roman" w:hAnsi="Times New Roman" w:cs="Times New Roman"/>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36" type="#_x0000_t32" style="position:absolute;margin-left:228.05pt;margin-top:22.8pt;width:153.5pt;height:59.1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" strokecolor="#5b9bd5 [3204]" strokeweight=".5pt">
            <v:stroke endarrow="block" joinstyle="miter"/>
          </v:shape>
        </w:pict>
      </w:r>
    </w:p>
    <w:p w:rsidR="00953D74" w:rsidRDefault="00742A77" w:rsidP="00AC4593">
      <w:pPr>
        <w:spacing w:after="0" w:line="360" w:lineRule="auto"/>
        <w:rPr>
          <w:rFonts w:ascii="Times New Roman" w:hAnsi="Times New Roman" w:cs="Times New Roman"/>
          <w:sz w:val="28"/>
          <w:szCs w:val="28"/>
        </w:rPr>
      </w:pPr>
      <w:r>
        <w:rPr>
          <w:noProof/>
          <w:sz w:val="28"/>
          <w:szCs w:val="28"/>
          <w:lang w:eastAsia="ru-RU"/>
        </w:rPr>
        <w:pict>
          <v:shape id="Прямая со стрелкой 12" o:spid="_x0000_s1035" type="#_x0000_t32" style="position:absolute;margin-left:95.25pt;margin-top:2pt;width:123.9pt;height:55.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" strokecolor="#5b9bd5 [3204]" strokeweight=".5pt">
            <v:stroke endarrow="block" joinstyle="miter"/>
          </v:shape>
        </w:pict>
      </w:r>
    </w:p>
    <w:p w:rsidR="00953D74" w:rsidRDefault="00953D74" w:rsidP="00AC4593">
      <w:pPr>
        <w:spacing w:after="0" w:line="360" w:lineRule="auto"/>
        <w:rPr>
          <w:rFonts w:ascii="Times New Roman" w:hAnsi="Times New Roman" w:cs="Times New Roman"/>
          <w:sz w:val="28"/>
          <w:szCs w:val="28"/>
        </w:rPr>
      </w:pPr>
    </w:p>
    <w:p w:rsidR="00953D74" w:rsidRDefault="00742A77" w:rsidP="00AC4593">
      <w:pPr>
        <w:spacing w:after="0" w:line="360" w:lineRule="auto"/>
        <w:rPr>
          <w:rFonts w:ascii="Times New Roman" w:hAnsi="Times New Roman" w:cs="Times New Roman"/>
          <w:sz w:val="28"/>
          <w:szCs w:val="28"/>
        </w:rPr>
      </w:pPr>
      <w:r>
        <w:rPr>
          <w:noProof/>
          <w:sz w:val="28"/>
          <w:szCs w:val="28"/>
          <w:lang w:eastAsia="ru-RU"/>
        </w:rPr>
        <w:pict>
          <v:oval id="Овал 11" o:spid="_x0000_s1028" style="position:absolute;margin-left:137.1pt;margin-top:9.5pt;width:183.65pt;height:70.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" fillcolor="#ed7d31 [3205]" strokecolor="#823b0b [1605]" strokeweight="1pt">
            <v:stroke joinstyle="miter"/>
            <v:textbox style="mso-next-textbox:#Овал 11">
              <w:txbxContent>
                <w:p w:rsidR="00F616B2" w:rsidRPr="00953D74" w:rsidRDefault="00F616B2" w:rsidP="00953D74">
                  <w:pPr>
                    <w:jc w:val="center"/>
                    <w:rPr>
                      <w:b/>
                    </w:rPr>
                  </w:pPr>
                  <w:r w:rsidRPr="00953D74">
                    <w:rPr>
                      <w:b/>
                    </w:rPr>
                    <w:t>Потребитель</w:t>
                  </w:r>
                </w:p>
              </w:txbxContent>
            </v:textbox>
          </v:oval>
        </w:pict>
      </w:r>
    </w:p>
    <w:p w:rsidR="00953D74" w:rsidRDefault="00742A77" w:rsidP="00AC459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 o:spid="_x0000_s1034" type="#_x0000_t32" style="position:absolute;margin-left:320.7pt;margin-top:17.15pt;width:88.75pt;height:88.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" strokecolor="#5b9bd5 [3204]" strokeweight=".5pt">
            <v:stroke endarrow="block" joinstyle="miter"/>
          </v:shape>
        </w:pict>
      </w:r>
    </w:p>
    <w:p w:rsidR="00953D74" w:rsidRDefault="00742A77" w:rsidP="00AC459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 o:spid="_x0000_s1033" type="#_x0000_t32" style="position:absolute;margin-left:17.1pt;margin-top:18.1pt;width:139pt;height:34.6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" strokecolor="#5b9bd5 [3204]" strokeweight=".5pt">
            <v:stroke endarrow="block" joinstyle="miter"/>
          </v:shape>
        </w:pict>
      </w:r>
    </w:p>
    <w:p w:rsidR="00953D74" w:rsidRDefault="00742A77" w:rsidP="00AC459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4" o:spid="_x0000_s1032" type="#_x0000_t32" style="position:absolute;margin-left:219.15pt;margin-top:7.9pt;width:8.9pt;height:96.5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" strokecolor="#5b9bd5 [3204]" strokeweight=".5pt">
            <v:stroke endarrow="block" joinstyle="miter"/>
          </v:shape>
        </w:pict>
      </w:r>
      <w:r>
        <w:rPr>
          <w:rFonts w:ascii="Times New Roman" w:hAnsi="Times New Roman" w:cs="Times New Roman"/>
          <w:noProof/>
          <w:sz w:val="28"/>
          <w:szCs w:val="28"/>
          <w:lang w:eastAsia="ru-RU"/>
        </w:rPr>
        <w:pict>
          <v:rect id="Прямоугольник 8" o:spid="_x0000_s1029" style="position:absolute;margin-left:-66.55pt;margin-top:28.5pt;width:170.75pt;height:218.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" fillcolor="#5b9bd5 [3204]" strokecolor="#1f4d78 [1604]" strokeweight="1pt">
            <v:textbox style="mso-next-textbox:#Прямоугольник 8">
              <w:txbxContent>
                <w:p w:rsidR="00F616B2" w:rsidRPr="00953D74" w:rsidRDefault="00F616B2" w:rsidP="00953D74">
                  <w:pPr>
                    <w:jc w:val="center"/>
                    <w:rPr>
                      <w:b/>
                    </w:rPr>
                  </w:pPr>
                  <w:r w:rsidRPr="00953D74">
                    <w:rPr>
                      <w:b/>
                    </w:rPr>
                    <w:t>Приобретение:</w:t>
                  </w:r>
                </w:p>
                <w:p w:rsidR="00F616B2" w:rsidRDefault="00F616B2" w:rsidP="00953D74">
                  <w:pPr>
                    <w:pStyle w:val="a3"/>
                    <w:numPr>
                      <w:ilvl w:val="0"/>
                      <w:numId w:val="20"/>
                    </w:numPr>
                    <w:jc w:val="center"/>
                  </w:pPr>
                  <w:r>
                    <w:t>Как вы приходите к решению что хотите купить</w:t>
                  </w:r>
                </w:p>
                <w:p w:rsidR="00F616B2" w:rsidRDefault="00F616B2" w:rsidP="00953D74">
                  <w:pPr>
                    <w:pStyle w:val="a3"/>
                    <w:numPr>
                      <w:ilvl w:val="0"/>
                      <w:numId w:val="20"/>
                    </w:numPr>
                    <w:jc w:val="center"/>
                  </w:pPr>
                  <w:r>
                    <w:t>Другие товары, о покупке которых вы задумываетесь</w:t>
                  </w:r>
                </w:p>
                <w:p w:rsidR="00F616B2" w:rsidRDefault="00F616B2" w:rsidP="00953D74">
                  <w:pPr>
                    <w:pStyle w:val="a3"/>
                    <w:numPr>
                      <w:ilvl w:val="0"/>
                      <w:numId w:val="20"/>
                    </w:numPr>
                    <w:jc w:val="center"/>
                  </w:pPr>
                  <w:r>
                    <w:t>Где вы совершаете покупки</w:t>
                  </w:r>
                </w:p>
                <w:p w:rsidR="00F616B2" w:rsidRDefault="00F616B2" w:rsidP="00953D74">
                  <w:pPr>
                    <w:pStyle w:val="a3"/>
                    <w:numPr>
                      <w:ilvl w:val="0"/>
                      <w:numId w:val="20"/>
                    </w:numPr>
                    <w:jc w:val="center"/>
                  </w:pPr>
                  <w:r>
                    <w:t>Как вы оплачиваете товар</w:t>
                  </w:r>
                </w:p>
                <w:p w:rsidR="00F616B2" w:rsidRDefault="00F616B2" w:rsidP="00953D74">
                  <w:pPr>
                    <w:pStyle w:val="a3"/>
                    <w:numPr>
                      <w:ilvl w:val="0"/>
                      <w:numId w:val="20"/>
                    </w:numPr>
                    <w:jc w:val="center"/>
                  </w:pPr>
                  <w:r>
                    <w:t>Как вы доставляете товар домой</w:t>
                  </w:r>
                </w:p>
              </w:txbxContent>
            </v:textbox>
          </v:rect>
        </w:pict>
      </w:r>
    </w:p>
    <w:p w:rsidR="00953D74" w:rsidRDefault="00953D74" w:rsidP="00AC4593">
      <w:pPr>
        <w:spacing w:after="0" w:line="360" w:lineRule="auto"/>
        <w:rPr>
          <w:rFonts w:ascii="Times New Roman" w:hAnsi="Times New Roman" w:cs="Times New Roman"/>
          <w:sz w:val="28"/>
          <w:szCs w:val="28"/>
        </w:rPr>
      </w:pPr>
    </w:p>
    <w:p w:rsidR="00953D74" w:rsidRDefault="00742A77" w:rsidP="00AC459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 o:spid="_x0000_s1030" style="position:absolute;margin-left:327.35pt;margin-top:8.7pt;width:169.65pt;height:190.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" fillcolor="#5b9bd5 [3204]" strokecolor="#1f4d78 [1604]" strokeweight="1pt">
            <v:textbox style="mso-next-textbox:#Прямоугольник 7">
              <w:txbxContent>
                <w:p w:rsidR="00F616B2" w:rsidRPr="00953D74" w:rsidRDefault="00F616B2" w:rsidP="00953D74">
                  <w:pPr>
                    <w:jc w:val="center"/>
                    <w:rPr>
                      <w:b/>
                    </w:rPr>
                  </w:pPr>
                  <w:r w:rsidRPr="00953D74">
                    <w:rPr>
                      <w:b/>
                    </w:rPr>
                    <w:t>Избавление:</w:t>
                  </w:r>
                </w:p>
                <w:p w:rsidR="00F616B2" w:rsidRDefault="00F616B2" w:rsidP="00953D74">
                  <w:pPr>
                    <w:pStyle w:val="a3"/>
                    <w:numPr>
                      <w:ilvl w:val="0"/>
                      <w:numId w:val="22"/>
                    </w:numPr>
                    <w:jc w:val="center"/>
                  </w:pPr>
                  <w:r>
                    <w:t>Как вы избавляетесь от излишков товара</w:t>
                  </w:r>
                </w:p>
                <w:p w:rsidR="00F616B2" w:rsidRDefault="00F616B2" w:rsidP="00953D74">
                  <w:pPr>
                    <w:pStyle w:val="a3"/>
                    <w:numPr>
                      <w:ilvl w:val="0"/>
                      <w:numId w:val="22"/>
                    </w:numPr>
                    <w:jc w:val="center"/>
                  </w:pPr>
                  <w:r>
                    <w:t>Сколько вы выкидываете после использования</w:t>
                  </w:r>
                </w:p>
                <w:p w:rsidR="00F616B2" w:rsidRDefault="00F616B2" w:rsidP="00953D74">
                  <w:pPr>
                    <w:pStyle w:val="a3"/>
                    <w:numPr>
                      <w:ilvl w:val="0"/>
                      <w:numId w:val="22"/>
                    </w:numPr>
                    <w:jc w:val="center"/>
                  </w:pPr>
                  <w:r>
                    <w:t>Перепродаете ли вы что-либо сами или через комиссионные магазины</w:t>
                  </w:r>
                </w:p>
                <w:p w:rsidR="00F616B2" w:rsidRDefault="00F616B2" w:rsidP="00953D74">
                  <w:pPr>
                    <w:pStyle w:val="a3"/>
                    <w:numPr>
                      <w:ilvl w:val="0"/>
                      <w:numId w:val="22"/>
                    </w:numPr>
                    <w:jc w:val="center"/>
                  </w:pPr>
                  <w:r>
                    <w:t>Как вы перерабатываете некоторые товары</w:t>
                  </w:r>
                </w:p>
              </w:txbxContent>
            </v:textbox>
          </v:rect>
        </w:pict>
      </w:r>
    </w:p>
    <w:p w:rsidR="00953D74" w:rsidRDefault="00953D74" w:rsidP="00AC4593">
      <w:pPr>
        <w:spacing w:after="0" w:line="360" w:lineRule="auto"/>
        <w:rPr>
          <w:rFonts w:ascii="Times New Roman" w:hAnsi="Times New Roman" w:cs="Times New Roman"/>
          <w:sz w:val="28"/>
          <w:szCs w:val="28"/>
        </w:rPr>
      </w:pPr>
    </w:p>
    <w:p w:rsidR="00953D74" w:rsidRDefault="00742A77" w:rsidP="00AC459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31" style="position:absolute;margin-left:117pt;margin-top:7.9pt;width:195.9pt;height:142.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" fillcolor="#5b9bd5 [3204]" strokecolor="#1f4d78 [1604]" strokeweight="1pt">
            <v:textbox style="mso-next-textbox:#Прямоугольник 9">
              <w:txbxContent>
                <w:p w:rsidR="00F616B2" w:rsidRPr="00953D74" w:rsidRDefault="00F616B2" w:rsidP="00953D74">
                  <w:pPr>
                    <w:jc w:val="center"/>
                    <w:rPr>
                      <w:b/>
                    </w:rPr>
                  </w:pPr>
                  <w:r w:rsidRPr="00953D74">
                    <w:rPr>
                      <w:b/>
                    </w:rPr>
                    <w:t>Потребление:</w:t>
                  </w:r>
                </w:p>
                <w:p w:rsidR="00F616B2" w:rsidRDefault="00F616B2" w:rsidP="00953D74">
                  <w:pPr>
                    <w:pStyle w:val="a3"/>
                    <w:numPr>
                      <w:ilvl w:val="0"/>
                      <w:numId w:val="21"/>
                    </w:numPr>
                    <w:jc w:val="center"/>
                  </w:pPr>
                  <w:r>
                    <w:t>Как вы используете товар</w:t>
                  </w:r>
                </w:p>
                <w:p w:rsidR="00F616B2" w:rsidRDefault="00F616B2" w:rsidP="00953D74">
                  <w:pPr>
                    <w:pStyle w:val="a3"/>
                    <w:numPr>
                      <w:ilvl w:val="0"/>
                      <w:numId w:val="21"/>
                    </w:numPr>
                    <w:jc w:val="center"/>
                  </w:pPr>
                  <w:r>
                    <w:t>Как вы храните товар у себя дома</w:t>
                  </w:r>
                </w:p>
                <w:p w:rsidR="00F616B2" w:rsidRDefault="00F616B2" w:rsidP="00953D74">
                  <w:pPr>
                    <w:pStyle w:val="a3"/>
                    <w:numPr>
                      <w:ilvl w:val="0"/>
                      <w:numId w:val="21"/>
                    </w:numPr>
                    <w:jc w:val="center"/>
                  </w:pPr>
                  <w:r>
                    <w:t>Кто использует товар</w:t>
                  </w:r>
                </w:p>
                <w:p w:rsidR="00F616B2" w:rsidRDefault="00F616B2" w:rsidP="00953D74">
                  <w:pPr>
                    <w:pStyle w:val="a3"/>
                    <w:numPr>
                      <w:ilvl w:val="0"/>
                      <w:numId w:val="21"/>
                    </w:numPr>
                    <w:jc w:val="center"/>
                  </w:pPr>
                  <w:r>
                    <w:t>Сколько вы потребляете</w:t>
                  </w:r>
                </w:p>
                <w:p w:rsidR="00F616B2" w:rsidRDefault="00F616B2" w:rsidP="00953D74">
                  <w:pPr>
                    <w:pStyle w:val="a3"/>
                    <w:numPr>
                      <w:ilvl w:val="0"/>
                      <w:numId w:val="21"/>
                    </w:numPr>
                    <w:jc w:val="center"/>
                  </w:pPr>
                  <w:r>
                    <w:t>Насколько товар соответствует ожиданиям</w:t>
                  </w:r>
                </w:p>
              </w:txbxContent>
            </v:textbox>
          </v:rect>
        </w:pict>
      </w:r>
    </w:p>
    <w:p w:rsidR="00953D74" w:rsidRDefault="00953D74" w:rsidP="00AC4593">
      <w:pPr>
        <w:spacing w:after="0" w:line="360" w:lineRule="auto"/>
        <w:rPr>
          <w:rFonts w:ascii="Times New Roman" w:hAnsi="Times New Roman" w:cs="Times New Roman"/>
          <w:sz w:val="28"/>
          <w:szCs w:val="28"/>
        </w:rPr>
      </w:pPr>
    </w:p>
    <w:p w:rsidR="00953D74" w:rsidRDefault="00953D74" w:rsidP="00AC4593">
      <w:pPr>
        <w:spacing w:after="0" w:line="360" w:lineRule="auto"/>
        <w:rPr>
          <w:rFonts w:ascii="Times New Roman" w:hAnsi="Times New Roman" w:cs="Times New Roman"/>
          <w:sz w:val="28"/>
          <w:szCs w:val="28"/>
        </w:rPr>
      </w:pPr>
    </w:p>
    <w:p w:rsidR="006F411C" w:rsidRDefault="006F411C" w:rsidP="00AC4593">
      <w:pPr>
        <w:spacing w:after="0" w:line="360" w:lineRule="auto"/>
        <w:rPr>
          <w:rFonts w:ascii="Times New Roman" w:hAnsi="Times New Roman" w:cs="Times New Roman"/>
          <w:sz w:val="28"/>
          <w:szCs w:val="28"/>
        </w:rPr>
      </w:pPr>
    </w:p>
    <w:p w:rsidR="006F411C" w:rsidRDefault="006F411C" w:rsidP="00AC4593">
      <w:pPr>
        <w:spacing w:after="0" w:line="360" w:lineRule="auto"/>
        <w:rPr>
          <w:rFonts w:ascii="Times New Roman" w:hAnsi="Times New Roman" w:cs="Times New Roman"/>
          <w:sz w:val="28"/>
          <w:szCs w:val="28"/>
        </w:rPr>
      </w:pPr>
    </w:p>
    <w:p w:rsidR="006F411C" w:rsidRDefault="006F411C" w:rsidP="00AC4593">
      <w:pPr>
        <w:spacing w:after="0" w:line="360" w:lineRule="auto"/>
        <w:rPr>
          <w:rFonts w:ascii="Times New Roman" w:hAnsi="Times New Roman" w:cs="Times New Roman"/>
          <w:sz w:val="28"/>
          <w:szCs w:val="28"/>
        </w:rPr>
      </w:pPr>
    </w:p>
    <w:p w:rsidR="006F411C" w:rsidRDefault="006F411C" w:rsidP="00AC4593">
      <w:pPr>
        <w:spacing w:after="0" w:line="360" w:lineRule="auto"/>
        <w:rPr>
          <w:rFonts w:ascii="Times New Roman" w:hAnsi="Times New Roman" w:cs="Times New Roman"/>
          <w:sz w:val="28"/>
          <w:szCs w:val="28"/>
        </w:rPr>
      </w:pPr>
    </w:p>
    <w:p w:rsidR="00BB115B" w:rsidRDefault="00721F17" w:rsidP="00CD4952">
      <w:pPr>
        <w:spacing w:after="0" w:line="360" w:lineRule="auto"/>
        <w:jc w:val="center"/>
        <w:rPr>
          <w:rFonts w:ascii="Times New Roman" w:hAnsi="Times New Roman" w:cs="Times New Roman"/>
          <w:sz w:val="28"/>
          <w:szCs w:val="28"/>
        </w:rPr>
      </w:pPr>
      <w:r w:rsidRPr="009B1A1C">
        <w:rPr>
          <w:rFonts w:ascii="Times New Roman" w:hAnsi="Times New Roman" w:cs="Times New Roman"/>
          <w:sz w:val="28"/>
          <w:szCs w:val="28"/>
        </w:rPr>
        <w:t>Рисуно</w:t>
      </w:r>
      <w:r w:rsidR="0048335E">
        <w:rPr>
          <w:rFonts w:ascii="Times New Roman" w:hAnsi="Times New Roman" w:cs="Times New Roman"/>
          <w:sz w:val="28"/>
          <w:szCs w:val="28"/>
        </w:rPr>
        <w:t xml:space="preserve">к </w:t>
      </w:r>
      <w:r w:rsidR="004F39B2">
        <w:rPr>
          <w:rFonts w:ascii="Times New Roman" w:hAnsi="Times New Roman" w:cs="Times New Roman"/>
          <w:sz w:val="28"/>
          <w:szCs w:val="28"/>
        </w:rPr>
        <w:t xml:space="preserve">4 </w:t>
      </w:r>
      <w:r w:rsidR="0048335E">
        <w:rPr>
          <w:rFonts w:ascii="Times New Roman" w:hAnsi="Times New Roman" w:cs="Times New Roman"/>
          <w:sz w:val="28"/>
          <w:szCs w:val="28"/>
        </w:rPr>
        <w:t>– Поведение потребителей [1</w:t>
      </w:r>
      <w:r w:rsidRPr="009B1A1C">
        <w:rPr>
          <w:rFonts w:ascii="Times New Roman" w:hAnsi="Times New Roman" w:cs="Times New Roman"/>
          <w:sz w:val="28"/>
          <w:szCs w:val="28"/>
        </w:rPr>
        <w:t>]</w:t>
      </w:r>
    </w:p>
    <w:p w:rsidR="004F39B2" w:rsidRPr="009E11D0" w:rsidRDefault="004F39B2" w:rsidP="004F39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как на потребителя оказывают влияние общая ситуация на рынке, окружающие его люди, объекты и стимулы, то </w:t>
      </w:r>
      <w:r w:rsidR="000D0B2D">
        <w:rPr>
          <w:rFonts w:ascii="Times New Roman" w:hAnsi="Times New Roman" w:cs="Times New Roman"/>
          <w:sz w:val="28"/>
        </w:rPr>
        <w:t xml:space="preserve">профессор Филип </w:t>
      </w:r>
      <w:r>
        <w:rPr>
          <w:rFonts w:ascii="Times New Roman" w:hAnsi="Times New Roman" w:cs="Times New Roman"/>
          <w:sz w:val="28"/>
        </w:rPr>
        <w:t>Котлер выделил 4 группы факторов, влияющие на совершение покупок.</w:t>
      </w:r>
      <w:r w:rsidRPr="009E11D0">
        <w:rPr>
          <w:rFonts w:ascii="Times New Roman" w:hAnsi="Times New Roman" w:cs="Times New Roman"/>
          <w:sz w:val="28"/>
        </w:rPr>
        <w:t xml:space="preserve"> [43]</w:t>
      </w:r>
    </w:p>
    <w:p w:rsidR="004F39B2" w:rsidRDefault="004F39B2" w:rsidP="004F39B2">
      <w:pPr>
        <w:spacing w:line="360" w:lineRule="auto"/>
        <w:ind w:hanging="993"/>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438900" cy="3511550"/>
            <wp:effectExtent l="0" t="361950" r="0" b="2413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F39B2" w:rsidRDefault="004F39B2" w:rsidP="00840132">
      <w:pPr>
        <w:spacing w:after="0" w:line="360" w:lineRule="auto"/>
        <w:ind w:firstLine="708"/>
        <w:jc w:val="center"/>
        <w:rPr>
          <w:rFonts w:ascii="Times New Roman" w:hAnsi="Times New Roman" w:cs="Times New Roman"/>
          <w:sz w:val="28"/>
        </w:rPr>
      </w:pPr>
      <w:r>
        <w:rPr>
          <w:rFonts w:ascii="Times New Roman" w:hAnsi="Times New Roman" w:cs="Times New Roman"/>
          <w:sz w:val="28"/>
        </w:rPr>
        <w:t xml:space="preserve">Рисунок </w:t>
      </w:r>
      <w:r w:rsidR="000D0B2D">
        <w:rPr>
          <w:rFonts w:ascii="Times New Roman" w:hAnsi="Times New Roman" w:cs="Times New Roman"/>
          <w:sz w:val="28"/>
        </w:rPr>
        <w:t>5</w:t>
      </w:r>
      <w:r w:rsidR="00F50CBC">
        <w:rPr>
          <w:rFonts w:ascii="Times New Roman" w:hAnsi="Times New Roman" w:cs="Times New Roman"/>
          <w:sz w:val="28"/>
        </w:rPr>
        <w:t xml:space="preserve"> -</w:t>
      </w:r>
      <w:r>
        <w:rPr>
          <w:rFonts w:ascii="Times New Roman" w:hAnsi="Times New Roman" w:cs="Times New Roman"/>
          <w:sz w:val="28"/>
        </w:rPr>
        <w:t xml:space="preserve"> </w:t>
      </w:r>
      <w:bookmarkStart w:id="69" w:name="OLE_LINK37"/>
      <w:bookmarkStart w:id="70" w:name="OLE_LINK43"/>
      <w:r>
        <w:rPr>
          <w:rFonts w:ascii="Times New Roman" w:hAnsi="Times New Roman" w:cs="Times New Roman"/>
          <w:sz w:val="28"/>
        </w:rPr>
        <w:t xml:space="preserve">Факторы, оказывающие влияние на потребителя при совершении покупки </w:t>
      </w:r>
      <w:bookmarkEnd w:id="69"/>
      <w:bookmarkEnd w:id="70"/>
      <w:r w:rsidRPr="009E11D0">
        <w:rPr>
          <w:rFonts w:ascii="Times New Roman" w:hAnsi="Times New Roman" w:cs="Times New Roman"/>
          <w:sz w:val="28"/>
        </w:rPr>
        <w:t>[</w:t>
      </w:r>
      <w:r>
        <w:rPr>
          <w:rFonts w:ascii="Times New Roman" w:hAnsi="Times New Roman" w:cs="Times New Roman"/>
          <w:sz w:val="28"/>
        </w:rPr>
        <w:t>43</w:t>
      </w:r>
      <w:r w:rsidRPr="009E11D0">
        <w:rPr>
          <w:rFonts w:ascii="Times New Roman" w:hAnsi="Times New Roman" w:cs="Times New Roman"/>
          <w:sz w:val="28"/>
        </w:rPr>
        <w:t>]</w:t>
      </w:r>
    </w:p>
    <w:p w:rsidR="000D0B2D" w:rsidRDefault="004F39B2" w:rsidP="004F39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Основными </w:t>
      </w:r>
      <w:bookmarkStart w:id="71" w:name="OLE_LINK101"/>
      <w:bookmarkStart w:id="72" w:name="OLE_LINK102"/>
      <w:r>
        <w:rPr>
          <w:rFonts w:ascii="Times New Roman" w:hAnsi="Times New Roman" w:cs="Times New Roman"/>
          <w:sz w:val="28"/>
        </w:rPr>
        <w:t>факторами, влияющими на потребительский выбор</w:t>
      </w:r>
      <w:bookmarkEnd w:id="71"/>
      <w:bookmarkEnd w:id="72"/>
      <w:r>
        <w:rPr>
          <w:rFonts w:ascii="Times New Roman" w:hAnsi="Times New Roman" w:cs="Times New Roman"/>
          <w:sz w:val="28"/>
        </w:rPr>
        <w:t xml:space="preserve">, являются: цена товара/услуги, предпочтение, цель и ожидание потребителя, его располагаемый доход, используемые инструменты воздействия на потребителей, сила оказываемого влияния на стимулирование спроса. </w:t>
      </w:r>
    </w:p>
    <w:p w:rsidR="004F39B2" w:rsidRPr="000D0B2D" w:rsidRDefault="004F39B2" w:rsidP="004F39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используемых групп факторов используются разные модели воздействия на поведение потребителей, коих существует очень много. </w:t>
      </w:r>
      <w:r w:rsidR="000D0B2D">
        <w:rPr>
          <w:rFonts w:ascii="Times New Roman" w:hAnsi="Times New Roman" w:cs="Times New Roman"/>
          <w:sz w:val="28"/>
        </w:rPr>
        <w:t>Различные модели поведения потребителей будут рассмотрены в следующей главе.</w:t>
      </w:r>
    </w:p>
    <w:p w:rsidR="004F39B2" w:rsidRPr="009B1A1C" w:rsidRDefault="004F39B2" w:rsidP="004F39B2">
      <w:pPr>
        <w:spacing w:after="0" w:line="360" w:lineRule="auto"/>
        <w:ind w:firstLine="709"/>
        <w:rPr>
          <w:rFonts w:ascii="Times New Roman" w:hAnsi="Times New Roman" w:cs="Times New Roman"/>
          <w:sz w:val="28"/>
          <w:szCs w:val="28"/>
        </w:rPr>
      </w:pPr>
    </w:p>
    <w:bookmarkEnd w:id="68"/>
    <w:p w:rsidR="00D14D82" w:rsidRDefault="00D14D82" w:rsidP="00AC4593">
      <w:pPr>
        <w:spacing w:after="0" w:line="259" w:lineRule="auto"/>
      </w:pPr>
      <w:r>
        <w:br w:type="page"/>
      </w:r>
    </w:p>
    <w:p w:rsidR="009521AC" w:rsidRPr="00840132" w:rsidRDefault="00840132" w:rsidP="00840132">
      <w:pPr>
        <w:pStyle w:val="a3"/>
        <w:numPr>
          <w:ilvl w:val="0"/>
          <w:numId w:val="6"/>
        </w:numPr>
        <w:spacing w:after="0" w:line="360" w:lineRule="auto"/>
        <w:jc w:val="center"/>
        <w:rPr>
          <w:rFonts w:ascii="Times New Roman" w:hAnsi="Times New Roman" w:cs="Times New Roman"/>
          <w:b/>
          <w:sz w:val="28"/>
        </w:rPr>
      </w:pPr>
      <w:r w:rsidRPr="00840132">
        <w:rPr>
          <w:rFonts w:ascii="Times New Roman" w:hAnsi="Times New Roman" w:cs="Times New Roman"/>
          <w:b/>
          <w:sz w:val="28"/>
        </w:rPr>
        <w:lastRenderedPageBreak/>
        <w:t>ТЕОРЕТИКО-МЕТОДИЧЕСКИЕ АСПЕКТЫ ПОВЕДЕНИЯ ПОТРЕБИТЕЛЕЙ ИГРОВОЙ ВИДЕОПРОДУКЦИИ</w:t>
      </w:r>
    </w:p>
    <w:p w:rsidR="009521AC" w:rsidRPr="00840132" w:rsidRDefault="009521AC" w:rsidP="00840132">
      <w:pPr>
        <w:spacing w:after="0" w:line="360" w:lineRule="auto"/>
        <w:ind w:firstLine="708"/>
        <w:jc w:val="both"/>
        <w:rPr>
          <w:rFonts w:ascii="Times New Roman" w:hAnsi="Times New Roman" w:cs="Times New Roman"/>
          <w:b/>
          <w:sz w:val="28"/>
        </w:rPr>
      </w:pPr>
      <w:r w:rsidRPr="00840132">
        <w:rPr>
          <w:rFonts w:ascii="Times New Roman" w:hAnsi="Times New Roman" w:cs="Times New Roman"/>
          <w:b/>
          <w:sz w:val="28"/>
        </w:rPr>
        <w:t xml:space="preserve">2.1.Подходы к исследованию потребительского поведения и поведенческие модели в рамках концепции </w:t>
      </w:r>
      <w:r w:rsidRPr="00840132">
        <w:rPr>
          <w:rFonts w:ascii="Times New Roman" w:hAnsi="Times New Roman" w:cs="Times New Roman"/>
          <w:b/>
          <w:sz w:val="28"/>
          <w:lang w:val="en-US"/>
        </w:rPr>
        <w:t>Customer</w:t>
      </w:r>
      <w:r w:rsidRPr="00840132">
        <w:rPr>
          <w:rFonts w:ascii="Times New Roman" w:hAnsi="Times New Roman" w:cs="Times New Roman"/>
          <w:b/>
          <w:sz w:val="28"/>
        </w:rPr>
        <w:t xml:space="preserve"> </w:t>
      </w:r>
      <w:r w:rsidRPr="00840132">
        <w:rPr>
          <w:rFonts w:ascii="Times New Roman" w:hAnsi="Times New Roman" w:cs="Times New Roman"/>
          <w:b/>
          <w:sz w:val="28"/>
          <w:lang w:val="en-US"/>
        </w:rPr>
        <w:t>Journey</w:t>
      </w:r>
      <w:r w:rsidRPr="00840132">
        <w:rPr>
          <w:rFonts w:ascii="Times New Roman" w:hAnsi="Times New Roman" w:cs="Times New Roman"/>
          <w:b/>
          <w:sz w:val="28"/>
        </w:rPr>
        <w:t xml:space="preserve"> </w:t>
      </w:r>
      <w:r w:rsidRPr="00840132">
        <w:rPr>
          <w:rFonts w:ascii="Times New Roman" w:hAnsi="Times New Roman" w:cs="Times New Roman"/>
          <w:b/>
          <w:sz w:val="28"/>
          <w:lang w:val="en-US"/>
        </w:rPr>
        <w:t>Mapping</w:t>
      </w:r>
      <w:r w:rsidRPr="00840132">
        <w:rPr>
          <w:rFonts w:ascii="Times New Roman" w:hAnsi="Times New Roman" w:cs="Times New Roman"/>
          <w:b/>
          <w:sz w:val="28"/>
        </w:rPr>
        <w:t xml:space="preserve"> (</w:t>
      </w:r>
      <w:r w:rsidRPr="00840132">
        <w:rPr>
          <w:rFonts w:ascii="Times New Roman" w:hAnsi="Times New Roman" w:cs="Times New Roman"/>
          <w:b/>
          <w:sz w:val="28"/>
          <w:lang w:val="en-US"/>
        </w:rPr>
        <w:t>CJM</w:t>
      </w:r>
      <w:r w:rsidRPr="00840132">
        <w:rPr>
          <w:rFonts w:ascii="Times New Roman" w:hAnsi="Times New Roman" w:cs="Times New Roman"/>
          <w:b/>
          <w:sz w:val="28"/>
        </w:rPr>
        <w:t>)</w:t>
      </w:r>
    </w:p>
    <w:p w:rsidR="00531FDB" w:rsidRDefault="00531FDB" w:rsidP="009521AC">
      <w:pPr>
        <w:spacing w:after="0" w:line="360" w:lineRule="auto"/>
        <w:ind w:firstLine="709"/>
        <w:jc w:val="both"/>
        <w:rPr>
          <w:rFonts w:ascii="Times New Roman" w:hAnsi="Times New Roman" w:cs="Times New Roman"/>
          <w:sz w:val="28"/>
        </w:rPr>
      </w:pPr>
      <w:r>
        <w:rPr>
          <w:rFonts w:ascii="Times New Roman" w:hAnsi="Times New Roman" w:cs="Times New Roman"/>
          <w:sz w:val="28"/>
        </w:rPr>
        <w:t>Потребителем считается лицо (человек), который хочет приобрести какой-либо товар или услугу исключительно для собственных нужд, не связанных с предпринимательской деятельностью.</w:t>
      </w:r>
    </w:p>
    <w:p w:rsidR="009D296A" w:rsidRDefault="009D296A" w:rsidP="00A3263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Под поведением потребителя принято считать процесс формирования спроса покупателя на товар или услугу, который зависит от различных факторов объективного и субъективного характера. </w:t>
      </w:r>
    </w:p>
    <w:p w:rsidR="009D296A" w:rsidRDefault="00531FDB" w:rsidP="00A32637">
      <w:pPr>
        <w:spacing w:after="0" w:line="360" w:lineRule="auto"/>
        <w:ind w:firstLine="709"/>
        <w:jc w:val="both"/>
        <w:rPr>
          <w:rFonts w:ascii="Times New Roman" w:hAnsi="Times New Roman" w:cs="Times New Roman"/>
          <w:sz w:val="28"/>
        </w:rPr>
      </w:pPr>
      <w:r>
        <w:rPr>
          <w:rFonts w:ascii="Times New Roman" w:hAnsi="Times New Roman" w:cs="Times New Roman"/>
          <w:sz w:val="28"/>
        </w:rPr>
        <w:t>Другое определение поведения потребителя звучит как система социальных действий, направленных на удовлетворение нужды/потребности.</w:t>
      </w:r>
    </w:p>
    <w:p w:rsidR="009D296A" w:rsidRDefault="009D296A"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В связи с тем, что чаще всего встречается ситуация перенасыщения рынка различными товарами и услугами, потребители вынуждены лавировать между ними, попутно решая, чему отдать предпочтение и приобрести или отказаться.</w:t>
      </w:r>
      <w:r w:rsidR="009E2E2D">
        <w:rPr>
          <w:rFonts w:ascii="Times New Roman" w:hAnsi="Times New Roman" w:cs="Times New Roman"/>
          <w:sz w:val="28"/>
        </w:rPr>
        <w:t xml:space="preserve"> На базе этой идеи была создана модель принятия решения Хокинса.</w:t>
      </w:r>
    </w:p>
    <w:p w:rsidR="009E2E2D" w:rsidRPr="00FA61FA" w:rsidRDefault="009E2E2D"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Согласно модели</w:t>
      </w:r>
      <w:r w:rsidR="00FA61FA">
        <w:rPr>
          <w:rFonts w:ascii="Times New Roman" w:hAnsi="Times New Roman" w:cs="Times New Roman"/>
          <w:sz w:val="28"/>
        </w:rPr>
        <w:t xml:space="preserve"> Хокинса</w:t>
      </w:r>
      <w:r>
        <w:rPr>
          <w:rFonts w:ascii="Times New Roman" w:hAnsi="Times New Roman" w:cs="Times New Roman"/>
          <w:sz w:val="28"/>
        </w:rPr>
        <w:t xml:space="preserve">, потребитель проходит несколько этапов при процессе принятия решения: </w:t>
      </w:r>
      <w:r w:rsidRPr="009E2E2D">
        <w:rPr>
          <w:rFonts w:ascii="Times New Roman" w:hAnsi="Times New Roman" w:cs="Times New Roman"/>
          <w:sz w:val="28"/>
        </w:rPr>
        <w:t>[</w:t>
      </w:r>
      <w:r>
        <w:rPr>
          <w:rFonts w:ascii="Times New Roman" w:hAnsi="Times New Roman" w:cs="Times New Roman"/>
          <w:sz w:val="28"/>
        </w:rPr>
        <w:t>41</w:t>
      </w:r>
      <w:r w:rsidR="00FA61FA" w:rsidRPr="00FA61FA">
        <w:rPr>
          <w:rFonts w:ascii="Times New Roman" w:hAnsi="Times New Roman" w:cs="Times New Roman"/>
          <w:sz w:val="28"/>
        </w:rPr>
        <w:t>]</w:t>
      </w:r>
    </w:p>
    <w:p w:rsidR="009E2E2D" w:rsidRDefault="009E2E2D" w:rsidP="00F616B2">
      <w:pPr>
        <w:pStyle w:val="a3"/>
        <w:numPr>
          <w:ilvl w:val="0"/>
          <w:numId w:val="41"/>
        </w:numPr>
        <w:spacing w:after="0" w:line="360" w:lineRule="auto"/>
        <w:jc w:val="both"/>
        <w:rPr>
          <w:rFonts w:ascii="Times New Roman" w:hAnsi="Times New Roman" w:cs="Times New Roman"/>
          <w:sz w:val="28"/>
        </w:rPr>
      </w:pPr>
      <w:r>
        <w:rPr>
          <w:rFonts w:ascii="Times New Roman" w:hAnsi="Times New Roman" w:cs="Times New Roman"/>
          <w:sz w:val="28"/>
        </w:rPr>
        <w:t>осознание потребности</w:t>
      </w:r>
    </w:p>
    <w:p w:rsidR="009E2E2D" w:rsidRDefault="009E2E2D" w:rsidP="00F616B2">
      <w:pPr>
        <w:pStyle w:val="a3"/>
        <w:numPr>
          <w:ilvl w:val="0"/>
          <w:numId w:val="41"/>
        </w:numPr>
        <w:spacing w:after="0" w:line="360" w:lineRule="auto"/>
        <w:jc w:val="both"/>
        <w:rPr>
          <w:rFonts w:ascii="Times New Roman" w:hAnsi="Times New Roman" w:cs="Times New Roman"/>
          <w:sz w:val="28"/>
        </w:rPr>
      </w:pPr>
      <w:r>
        <w:rPr>
          <w:rFonts w:ascii="Times New Roman" w:hAnsi="Times New Roman" w:cs="Times New Roman"/>
          <w:sz w:val="28"/>
        </w:rPr>
        <w:t>поиск информации о товаре/услуге</w:t>
      </w:r>
    </w:p>
    <w:p w:rsidR="009E2E2D" w:rsidRDefault="009E2E2D" w:rsidP="00F616B2">
      <w:pPr>
        <w:pStyle w:val="a3"/>
        <w:numPr>
          <w:ilvl w:val="0"/>
          <w:numId w:val="41"/>
        </w:numPr>
        <w:spacing w:after="0" w:line="360" w:lineRule="auto"/>
        <w:jc w:val="both"/>
        <w:rPr>
          <w:rFonts w:ascii="Times New Roman" w:hAnsi="Times New Roman" w:cs="Times New Roman"/>
          <w:sz w:val="28"/>
        </w:rPr>
      </w:pPr>
      <w:r>
        <w:rPr>
          <w:rFonts w:ascii="Times New Roman" w:hAnsi="Times New Roman" w:cs="Times New Roman"/>
          <w:sz w:val="28"/>
        </w:rPr>
        <w:t>оценка полученной информации</w:t>
      </w:r>
    </w:p>
    <w:p w:rsidR="009E2E2D" w:rsidRDefault="009E2E2D" w:rsidP="00F616B2">
      <w:pPr>
        <w:pStyle w:val="a3"/>
        <w:numPr>
          <w:ilvl w:val="0"/>
          <w:numId w:val="41"/>
        </w:numPr>
        <w:spacing w:after="0" w:line="360" w:lineRule="auto"/>
        <w:jc w:val="both"/>
        <w:rPr>
          <w:rFonts w:ascii="Times New Roman" w:hAnsi="Times New Roman" w:cs="Times New Roman"/>
          <w:sz w:val="28"/>
        </w:rPr>
      </w:pPr>
      <w:r>
        <w:rPr>
          <w:rFonts w:ascii="Times New Roman" w:hAnsi="Times New Roman" w:cs="Times New Roman"/>
          <w:sz w:val="28"/>
        </w:rPr>
        <w:t>поиск и отбор альтернатив</w:t>
      </w:r>
    </w:p>
    <w:p w:rsidR="009E2E2D" w:rsidRDefault="009E2E2D" w:rsidP="00F616B2">
      <w:pPr>
        <w:pStyle w:val="a3"/>
        <w:numPr>
          <w:ilvl w:val="0"/>
          <w:numId w:val="41"/>
        </w:numPr>
        <w:spacing w:after="0" w:line="360" w:lineRule="auto"/>
        <w:jc w:val="both"/>
        <w:rPr>
          <w:rFonts w:ascii="Times New Roman" w:hAnsi="Times New Roman" w:cs="Times New Roman"/>
          <w:sz w:val="28"/>
        </w:rPr>
      </w:pPr>
      <w:r>
        <w:rPr>
          <w:rFonts w:ascii="Times New Roman" w:hAnsi="Times New Roman" w:cs="Times New Roman"/>
          <w:sz w:val="28"/>
        </w:rPr>
        <w:t>приобретение</w:t>
      </w:r>
    </w:p>
    <w:p w:rsidR="009E2E2D" w:rsidRDefault="009E2E2D" w:rsidP="00F616B2">
      <w:pPr>
        <w:pStyle w:val="a3"/>
        <w:numPr>
          <w:ilvl w:val="0"/>
          <w:numId w:val="41"/>
        </w:numPr>
        <w:spacing w:after="0" w:line="360" w:lineRule="auto"/>
        <w:jc w:val="both"/>
        <w:rPr>
          <w:rFonts w:ascii="Times New Roman" w:hAnsi="Times New Roman" w:cs="Times New Roman"/>
          <w:sz w:val="28"/>
        </w:rPr>
      </w:pPr>
      <w:r>
        <w:rPr>
          <w:rFonts w:ascii="Times New Roman" w:hAnsi="Times New Roman" w:cs="Times New Roman"/>
          <w:sz w:val="28"/>
        </w:rPr>
        <w:t>пользование покупкой</w:t>
      </w:r>
    </w:p>
    <w:p w:rsidR="009E2E2D" w:rsidRPr="009E2E2D" w:rsidRDefault="009E2E2D" w:rsidP="00F616B2">
      <w:pPr>
        <w:pStyle w:val="a3"/>
        <w:numPr>
          <w:ilvl w:val="0"/>
          <w:numId w:val="41"/>
        </w:numPr>
        <w:spacing w:after="0" w:line="360" w:lineRule="auto"/>
        <w:jc w:val="both"/>
        <w:rPr>
          <w:rFonts w:ascii="Times New Roman" w:hAnsi="Times New Roman" w:cs="Times New Roman"/>
          <w:sz w:val="28"/>
        </w:rPr>
      </w:pPr>
      <w:r>
        <w:rPr>
          <w:rFonts w:ascii="Times New Roman" w:hAnsi="Times New Roman" w:cs="Times New Roman"/>
          <w:sz w:val="28"/>
        </w:rPr>
        <w:t xml:space="preserve">вывод о покупке </w:t>
      </w:r>
    </w:p>
    <w:p w:rsidR="009D296A" w:rsidRDefault="009D296A"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выбор потребителя влияет огромное множество самых разных факторов, влияющих на его решение и поведение. Конечным итогом всего процесса считается </w:t>
      </w:r>
      <w:r w:rsidR="00531FDB">
        <w:rPr>
          <w:rFonts w:ascii="Times New Roman" w:hAnsi="Times New Roman" w:cs="Times New Roman"/>
          <w:sz w:val="28"/>
        </w:rPr>
        <w:t>либо согласие/</w:t>
      </w:r>
      <w:r>
        <w:rPr>
          <w:rFonts w:ascii="Times New Roman" w:hAnsi="Times New Roman" w:cs="Times New Roman"/>
          <w:sz w:val="28"/>
        </w:rPr>
        <w:t>приобретение,</w:t>
      </w:r>
      <w:r w:rsidR="00531FDB">
        <w:rPr>
          <w:rFonts w:ascii="Times New Roman" w:hAnsi="Times New Roman" w:cs="Times New Roman"/>
          <w:sz w:val="28"/>
        </w:rPr>
        <w:t xml:space="preserve"> либо отказ. Третий вариант - </w:t>
      </w:r>
      <w:r>
        <w:rPr>
          <w:rFonts w:ascii="Times New Roman" w:hAnsi="Times New Roman" w:cs="Times New Roman"/>
          <w:sz w:val="28"/>
        </w:rPr>
        <w:lastRenderedPageBreak/>
        <w:t>поиск дополнительной информации о товаре/услуги, что впоследствии вновь возвращает к выбору приобретения/отказа.</w:t>
      </w:r>
    </w:p>
    <w:p w:rsidR="00531FDB" w:rsidRDefault="00531FDB"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Потребители сталкиваются с выбором каждый день – что надеть, что купить, </w:t>
      </w:r>
      <w:r w:rsidR="003416F1">
        <w:rPr>
          <w:rFonts w:ascii="Times New Roman" w:hAnsi="Times New Roman" w:cs="Times New Roman"/>
          <w:sz w:val="28"/>
        </w:rPr>
        <w:t>чем заняться</w:t>
      </w:r>
      <w:r>
        <w:rPr>
          <w:rFonts w:ascii="Times New Roman" w:hAnsi="Times New Roman" w:cs="Times New Roman"/>
          <w:sz w:val="28"/>
        </w:rPr>
        <w:t xml:space="preserve">, куда сходить и так далее. Поведение потребителя сильно разнится при разных ситуациях и потребностях. Чем больше потребитель принимает решение или изучает информацию, тем больше факторов на него начинает влиять. </w:t>
      </w:r>
    </w:p>
    <w:p w:rsidR="00531FDB" w:rsidRDefault="006D5CCB"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Мозг человека настолько устает от постоянного выбора, что иногда он делает что-либо необдуманно. Ярким примером служ</w:t>
      </w:r>
      <w:r w:rsidR="003416F1">
        <w:rPr>
          <w:rFonts w:ascii="Times New Roman" w:hAnsi="Times New Roman" w:cs="Times New Roman"/>
          <w:sz w:val="28"/>
        </w:rPr>
        <w:t>и</w:t>
      </w:r>
      <w:r>
        <w:rPr>
          <w:rFonts w:ascii="Times New Roman" w:hAnsi="Times New Roman" w:cs="Times New Roman"/>
          <w:sz w:val="28"/>
        </w:rPr>
        <w:t xml:space="preserve">т </w:t>
      </w:r>
      <w:r w:rsidR="003416F1">
        <w:rPr>
          <w:rFonts w:ascii="Times New Roman" w:hAnsi="Times New Roman" w:cs="Times New Roman"/>
          <w:sz w:val="28"/>
        </w:rPr>
        <w:t xml:space="preserve">эффект </w:t>
      </w:r>
      <w:r>
        <w:rPr>
          <w:rFonts w:ascii="Times New Roman" w:hAnsi="Times New Roman" w:cs="Times New Roman"/>
          <w:sz w:val="28"/>
        </w:rPr>
        <w:t>спонтанны</w:t>
      </w:r>
      <w:r w:rsidR="003416F1">
        <w:rPr>
          <w:rFonts w:ascii="Times New Roman" w:hAnsi="Times New Roman" w:cs="Times New Roman"/>
          <w:sz w:val="28"/>
        </w:rPr>
        <w:t>х покупок</w:t>
      </w:r>
      <w:r>
        <w:rPr>
          <w:rFonts w:ascii="Times New Roman" w:hAnsi="Times New Roman" w:cs="Times New Roman"/>
          <w:sz w:val="28"/>
        </w:rPr>
        <w:t>. Он</w:t>
      </w:r>
      <w:r w:rsidR="000E72DB">
        <w:rPr>
          <w:rFonts w:ascii="Times New Roman" w:hAnsi="Times New Roman" w:cs="Times New Roman"/>
          <w:sz w:val="28"/>
        </w:rPr>
        <w:t>о</w:t>
      </w:r>
      <w:r>
        <w:rPr>
          <w:rFonts w:ascii="Times New Roman" w:hAnsi="Times New Roman" w:cs="Times New Roman"/>
          <w:sz w:val="28"/>
        </w:rPr>
        <w:t xml:space="preserve"> </w:t>
      </w:r>
      <w:r w:rsidR="003416F1">
        <w:rPr>
          <w:rFonts w:ascii="Times New Roman" w:hAnsi="Times New Roman" w:cs="Times New Roman"/>
          <w:sz w:val="28"/>
        </w:rPr>
        <w:t>случается у большинства</w:t>
      </w:r>
      <w:r w:rsidR="00531FDB">
        <w:rPr>
          <w:rFonts w:ascii="Times New Roman" w:hAnsi="Times New Roman" w:cs="Times New Roman"/>
          <w:sz w:val="28"/>
        </w:rPr>
        <w:t xml:space="preserve"> людей, в </w:t>
      </w:r>
      <w:r w:rsidR="003416F1">
        <w:rPr>
          <w:rFonts w:ascii="Times New Roman" w:hAnsi="Times New Roman" w:cs="Times New Roman"/>
          <w:sz w:val="28"/>
        </w:rPr>
        <w:t>различных</w:t>
      </w:r>
      <w:r w:rsidR="00531FDB">
        <w:rPr>
          <w:rFonts w:ascii="Times New Roman" w:hAnsi="Times New Roman" w:cs="Times New Roman"/>
          <w:sz w:val="28"/>
        </w:rPr>
        <w:t xml:space="preserve"> ситуациях </w:t>
      </w:r>
      <w:r>
        <w:rPr>
          <w:rFonts w:ascii="Times New Roman" w:hAnsi="Times New Roman" w:cs="Times New Roman"/>
          <w:sz w:val="28"/>
        </w:rPr>
        <w:t xml:space="preserve">и в разное время. </w:t>
      </w:r>
      <w:r w:rsidR="003416F1">
        <w:rPr>
          <w:rFonts w:ascii="Times New Roman" w:hAnsi="Times New Roman" w:cs="Times New Roman"/>
          <w:sz w:val="28"/>
        </w:rPr>
        <w:t>Н</w:t>
      </w:r>
      <w:r w:rsidR="00531FDB">
        <w:rPr>
          <w:rFonts w:ascii="Times New Roman" w:hAnsi="Times New Roman" w:cs="Times New Roman"/>
          <w:sz w:val="28"/>
        </w:rPr>
        <w:t>е изучая дополнительную информацию, иногда даже толком не определившись с тем, есть ли вообще потребность в обладании этим продуктом, человек приобретает этот товар,</w:t>
      </w:r>
      <w:r>
        <w:rPr>
          <w:rFonts w:ascii="Times New Roman" w:hAnsi="Times New Roman" w:cs="Times New Roman"/>
          <w:sz w:val="28"/>
        </w:rPr>
        <w:t xml:space="preserve"> тем самым</w:t>
      </w:r>
      <w:r w:rsidR="00531FDB">
        <w:rPr>
          <w:rFonts w:ascii="Times New Roman" w:hAnsi="Times New Roman" w:cs="Times New Roman"/>
          <w:sz w:val="28"/>
        </w:rPr>
        <w:t xml:space="preserve"> удовлетворяет </w:t>
      </w:r>
      <w:r>
        <w:rPr>
          <w:rFonts w:ascii="Times New Roman" w:hAnsi="Times New Roman" w:cs="Times New Roman"/>
          <w:sz w:val="28"/>
        </w:rPr>
        <w:t xml:space="preserve">ложную </w:t>
      </w:r>
      <w:r w:rsidR="00531FDB">
        <w:rPr>
          <w:rFonts w:ascii="Times New Roman" w:hAnsi="Times New Roman" w:cs="Times New Roman"/>
          <w:sz w:val="28"/>
        </w:rPr>
        <w:t xml:space="preserve">потребность, даже не задумываясь. </w:t>
      </w:r>
    </w:p>
    <w:p w:rsidR="009E2E2D" w:rsidRDefault="009E2E2D"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Модель импульсивной покупки, созданная психологами Диттмаром, Фриз и Бигги более подробно </w:t>
      </w:r>
      <w:r w:rsidR="003416F1">
        <w:rPr>
          <w:rFonts w:ascii="Times New Roman" w:hAnsi="Times New Roman" w:cs="Times New Roman"/>
          <w:sz w:val="28"/>
        </w:rPr>
        <w:t>рассматривает</w:t>
      </w:r>
      <w:r>
        <w:rPr>
          <w:rFonts w:ascii="Times New Roman" w:hAnsi="Times New Roman" w:cs="Times New Roman"/>
          <w:sz w:val="28"/>
        </w:rPr>
        <w:t xml:space="preserve"> спонтанны</w:t>
      </w:r>
      <w:r w:rsidR="003416F1">
        <w:rPr>
          <w:rFonts w:ascii="Times New Roman" w:hAnsi="Times New Roman" w:cs="Times New Roman"/>
          <w:sz w:val="28"/>
        </w:rPr>
        <w:t>е</w:t>
      </w:r>
      <w:r>
        <w:rPr>
          <w:rFonts w:ascii="Times New Roman" w:hAnsi="Times New Roman" w:cs="Times New Roman"/>
          <w:sz w:val="28"/>
        </w:rPr>
        <w:t xml:space="preserve"> покупк</w:t>
      </w:r>
      <w:r w:rsidR="003416F1">
        <w:rPr>
          <w:rFonts w:ascii="Times New Roman" w:hAnsi="Times New Roman" w:cs="Times New Roman"/>
          <w:sz w:val="28"/>
        </w:rPr>
        <w:t>и</w:t>
      </w:r>
      <w:r>
        <w:rPr>
          <w:rFonts w:ascii="Times New Roman" w:hAnsi="Times New Roman" w:cs="Times New Roman"/>
          <w:sz w:val="28"/>
        </w:rPr>
        <w:t>.</w:t>
      </w:r>
    </w:p>
    <w:p w:rsidR="009E2E2D" w:rsidRPr="00223EBB" w:rsidRDefault="009E2E2D"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Согласно модели, существует 2 типа импульсных покупок: неожиданное приобретение (</w:t>
      </w:r>
      <w:r w:rsidR="00AE6084">
        <w:rPr>
          <w:rFonts w:ascii="Times New Roman" w:hAnsi="Times New Roman" w:cs="Times New Roman"/>
          <w:sz w:val="28"/>
        </w:rPr>
        <w:t xml:space="preserve">например, </w:t>
      </w:r>
      <w:r>
        <w:rPr>
          <w:rFonts w:ascii="Times New Roman" w:hAnsi="Times New Roman" w:cs="Times New Roman"/>
          <w:sz w:val="28"/>
        </w:rPr>
        <w:t>потребитель пошел в магазин за соком, а купил еще и печенье) и неожиданные разновидности товара (видов сока оказалось так много, что потребитель приобрел первый увиденный или приобрел тот, который покупает большинство).</w:t>
      </w:r>
      <w:r w:rsidR="00AE6084">
        <w:rPr>
          <w:rFonts w:ascii="Times New Roman" w:hAnsi="Times New Roman" w:cs="Times New Roman"/>
          <w:sz w:val="28"/>
        </w:rPr>
        <w:t xml:space="preserve"> </w:t>
      </w:r>
      <w:r w:rsidR="00223EBB" w:rsidRPr="00223EBB">
        <w:rPr>
          <w:rFonts w:ascii="Times New Roman" w:hAnsi="Times New Roman" w:cs="Times New Roman"/>
          <w:sz w:val="28"/>
        </w:rPr>
        <w:t>[41]</w:t>
      </w:r>
    </w:p>
    <w:p w:rsidR="009E2E2D" w:rsidRDefault="00223EBB"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Лишь часть покупок потребитель приобретает из необходимости. </w:t>
      </w:r>
      <w:r w:rsidR="002B5D62">
        <w:rPr>
          <w:rFonts w:ascii="Times New Roman" w:hAnsi="Times New Roman" w:cs="Times New Roman"/>
          <w:sz w:val="28"/>
        </w:rPr>
        <w:t>Также п</w:t>
      </w:r>
      <w:r w:rsidR="009E2E2D">
        <w:rPr>
          <w:rFonts w:ascii="Times New Roman" w:hAnsi="Times New Roman" w:cs="Times New Roman"/>
          <w:sz w:val="28"/>
        </w:rPr>
        <w:t>окупки совершаются для поддержания собственного ими</w:t>
      </w:r>
      <w:r w:rsidR="002B5D62">
        <w:rPr>
          <w:rFonts w:ascii="Times New Roman" w:hAnsi="Times New Roman" w:cs="Times New Roman"/>
          <w:sz w:val="28"/>
        </w:rPr>
        <w:t>джа,</w:t>
      </w:r>
      <w:r>
        <w:rPr>
          <w:rFonts w:ascii="Times New Roman" w:hAnsi="Times New Roman" w:cs="Times New Roman"/>
          <w:sz w:val="28"/>
        </w:rPr>
        <w:t xml:space="preserve"> социальной принадлежности, </w:t>
      </w:r>
      <w:r w:rsidR="002B5D62">
        <w:rPr>
          <w:rFonts w:ascii="Times New Roman" w:hAnsi="Times New Roman" w:cs="Times New Roman"/>
          <w:sz w:val="28"/>
        </w:rPr>
        <w:t>возникшей прихоти или желания</w:t>
      </w:r>
      <w:r>
        <w:rPr>
          <w:rFonts w:ascii="Times New Roman" w:hAnsi="Times New Roman" w:cs="Times New Roman"/>
          <w:sz w:val="28"/>
        </w:rPr>
        <w:t xml:space="preserve">. </w:t>
      </w:r>
    </w:p>
    <w:p w:rsidR="003018C8" w:rsidRPr="006143F7" w:rsidRDefault="006143F7" w:rsidP="00840132">
      <w:pPr>
        <w:spacing w:after="0" w:line="360" w:lineRule="auto"/>
        <w:jc w:val="both"/>
        <w:rPr>
          <w:rFonts w:ascii="Times New Roman" w:hAnsi="Times New Roman" w:cs="Times New Roman"/>
          <w:sz w:val="28"/>
        </w:rPr>
      </w:pPr>
      <w:r w:rsidRPr="00AE6084">
        <w:rPr>
          <w:rFonts w:ascii="Times New Roman" w:hAnsi="Times New Roman" w:cs="Times New Roman"/>
          <w:sz w:val="28"/>
        </w:rPr>
        <w:t xml:space="preserve">Таблица </w:t>
      </w:r>
      <w:r w:rsidR="00AE6084" w:rsidRPr="00AE6084">
        <w:rPr>
          <w:rFonts w:ascii="Times New Roman" w:hAnsi="Times New Roman" w:cs="Times New Roman"/>
          <w:sz w:val="28"/>
        </w:rPr>
        <w:t>4</w:t>
      </w:r>
      <w:r w:rsidR="00F50CBC">
        <w:rPr>
          <w:rFonts w:ascii="Times New Roman" w:hAnsi="Times New Roman" w:cs="Times New Roman"/>
          <w:sz w:val="28"/>
        </w:rPr>
        <w:t xml:space="preserve"> - </w:t>
      </w:r>
      <w:r w:rsidRPr="006143F7">
        <w:rPr>
          <w:rFonts w:ascii="Times New Roman" w:hAnsi="Times New Roman" w:cs="Times New Roman"/>
          <w:color w:val="FF0000"/>
          <w:sz w:val="28"/>
        </w:rPr>
        <w:t xml:space="preserve"> </w:t>
      </w:r>
      <w:r>
        <w:rPr>
          <w:rFonts w:ascii="Times New Roman" w:hAnsi="Times New Roman" w:cs="Times New Roman"/>
          <w:sz w:val="28"/>
        </w:rPr>
        <w:t>Классические модели потребительского поведения</w:t>
      </w:r>
    </w:p>
    <w:tbl>
      <w:tblPr>
        <w:tblStyle w:val="a4"/>
        <w:tblW w:w="0" w:type="auto"/>
        <w:tblLayout w:type="fixed"/>
        <w:tblLook w:val="04A0" w:firstRow="1" w:lastRow="0" w:firstColumn="1" w:lastColumn="0" w:noHBand="0" w:noVBand="1"/>
      </w:tblPr>
      <w:tblGrid>
        <w:gridCol w:w="1413"/>
        <w:gridCol w:w="2410"/>
        <w:gridCol w:w="1955"/>
        <w:gridCol w:w="3850"/>
      </w:tblGrid>
      <w:tr w:rsidR="006143F7" w:rsidTr="002B5D62">
        <w:tc>
          <w:tcPr>
            <w:tcW w:w="1413" w:type="dxa"/>
          </w:tcPr>
          <w:p w:rsidR="006143F7" w:rsidRPr="00E811A3" w:rsidRDefault="006143F7"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Название модели</w:t>
            </w:r>
          </w:p>
        </w:tc>
        <w:tc>
          <w:tcPr>
            <w:tcW w:w="2410" w:type="dxa"/>
          </w:tcPr>
          <w:p w:rsidR="006143F7" w:rsidRPr="00E811A3" w:rsidRDefault="006143F7"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Особенности модели</w:t>
            </w:r>
          </w:p>
        </w:tc>
        <w:tc>
          <w:tcPr>
            <w:tcW w:w="1955" w:type="dxa"/>
          </w:tcPr>
          <w:p w:rsidR="006143F7" w:rsidRPr="00E811A3" w:rsidRDefault="006143F7" w:rsidP="00E811A3">
            <w:pPr>
              <w:spacing w:after="0" w:line="240" w:lineRule="auto"/>
              <w:rPr>
                <w:rFonts w:ascii="Times New Roman" w:hAnsi="Times New Roman" w:cs="Times New Roman"/>
                <w:sz w:val="24"/>
                <w:szCs w:val="24"/>
              </w:rPr>
            </w:pPr>
            <w:r w:rsidRPr="00E811A3">
              <w:rPr>
                <w:rFonts w:ascii="Times New Roman" w:hAnsi="Times New Roman" w:cs="Times New Roman"/>
                <w:sz w:val="24"/>
                <w:szCs w:val="24"/>
              </w:rPr>
              <w:t>Основополагающие факторы, влияющие на потребителя</w:t>
            </w:r>
          </w:p>
        </w:tc>
        <w:tc>
          <w:tcPr>
            <w:tcW w:w="3850" w:type="dxa"/>
          </w:tcPr>
          <w:p w:rsidR="006143F7" w:rsidRPr="00E811A3" w:rsidRDefault="007C1B9A"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Примечание</w:t>
            </w:r>
          </w:p>
        </w:tc>
      </w:tr>
      <w:tr w:rsidR="006143F7" w:rsidTr="002B5D62">
        <w:tc>
          <w:tcPr>
            <w:tcW w:w="1413" w:type="dxa"/>
          </w:tcPr>
          <w:p w:rsidR="006143F7" w:rsidRPr="00E811A3" w:rsidRDefault="006143F7"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Экономическая модель</w:t>
            </w:r>
          </w:p>
        </w:tc>
        <w:tc>
          <w:tcPr>
            <w:tcW w:w="2410" w:type="dxa"/>
          </w:tcPr>
          <w:p w:rsidR="006143F7" w:rsidRPr="00E811A3" w:rsidRDefault="006143F7"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 xml:space="preserve">Потребитель, при покупке, во главу угла ставит собственные </w:t>
            </w:r>
            <w:r w:rsidRPr="00E811A3">
              <w:rPr>
                <w:rFonts w:ascii="Times New Roman" w:hAnsi="Times New Roman" w:cs="Times New Roman"/>
                <w:sz w:val="24"/>
                <w:szCs w:val="24"/>
              </w:rPr>
              <w:lastRenderedPageBreak/>
              <w:t>представления о степени выгодности покупки и наибольшей полезности</w:t>
            </w:r>
          </w:p>
        </w:tc>
        <w:tc>
          <w:tcPr>
            <w:tcW w:w="1955" w:type="dxa"/>
          </w:tcPr>
          <w:p w:rsidR="006143F7"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143F7" w:rsidRPr="00E811A3">
              <w:rPr>
                <w:rFonts w:ascii="Times New Roman" w:hAnsi="Times New Roman" w:cs="Times New Roman"/>
                <w:sz w:val="24"/>
                <w:szCs w:val="24"/>
              </w:rPr>
              <w:t>Уровень доходов потребителя</w:t>
            </w:r>
          </w:p>
          <w:p w:rsidR="006143F7"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43F7" w:rsidRPr="00E811A3">
              <w:rPr>
                <w:rFonts w:ascii="Times New Roman" w:hAnsi="Times New Roman" w:cs="Times New Roman"/>
                <w:sz w:val="24"/>
                <w:szCs w:val="24"/>
              </w:rPr>
              <w:t>Цена товара</w:t>
            </w:r>
          </w:p>
          <w:p w:rsidR="006143F7"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143F7" w:rsidRPr="00E811A3">
              <w:rPr>
                <w:rFonts w:ascii="Times New Roman" w:hAnsi="Times New Roman" w:cs="Times New Roman"/>
                <w:sz w:val="24"/>
                <w:szCs w:val="24"/>
              </w:rPr>
              <w:t>Расходы на эксплуатацию</w:t>
            </w:r>
          </w:p>
        </w:tc>
        <w:tc>
          <w:tcPr>
            <w:tcW w:w="3850" w:type="dxa"/>
          </w:tcPr>
          <w:p w:rsidR="006143F7" w:rsidRPr="00E811A3" w:rsidRDefault="007C1B9A"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lastRenderedPageBreak/>
              <w:t>Рациональная, логическая модель. Потребитель, в большинстве своем</w:t>
            </w:r>
            <w:r w:rsidR="00121E77">
              <w:rPr>
                <w:rFonts w:ascii="Times New Roman" w:hAnsi="Times New Roman" w:cs="Times New Roman"/>
                <w:sz w:val="24"/>
                <w:szCs w:val="24"/>
              </w:rPr>
              <w:t>,</w:t>
            </w:r>
            <w:r w:rsidRPr="00E811A3">
              <w:rPr>
                <w:rFonts w:ascii="Times New Roman" w:hAnsi="Times New Roman" w:cs="Times New Roman"/>
                <w:sz w:val="24"/>
                <w:szCs w:val="24"/>
              </w:rPr>
              <w:t xml:space="preserve"> каждый товар рассматривает с точки зрения </w:t>
            </w:r>
            <w:r w:rsidRPr="00E811A3">
              <w:rPr>
                <w:rFonts w:ascii="Times New Roman" w:hAnsi="Times New Roman" w:cs="Times New Roman"/>
                <w:sz w:val="24"/>
                <w:szCs w:val="24"/>
              </w:rPr>
              <w:lastRenderedPageBreak/>
              <w:t>насколько он будет ему полезен, выгоден и стоит ли он своих денег.</w:t>
            </w:r>
          </w:p>
        </w:tc>
      </w:tr>
      <w:tr w:rsidR="006143F7" w:rsidTr="002B5D62">
        <w:tc>
          <w:tcPr>
            <w:tcW w:w="1413" w:type="dxa"/>
          </w:tcPr>
          <w:p w:rsidR="006143F7" w:rsidRPr="00E811A3" w:rsidRDefault="006143F7"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lastRenderedPageBreak/>
              <w:t>Социологическая модель</w:t>
            </w:r>
          </w:p>
        </w:tc>
        <w:tc>
          <w:tcPr>
            <w:tcW w:w="2410" w:type="dxa"/>
          </w:tcPr>
          <w:p w:rsidR="006143F7" w:rsidRPr="00E811A3" w:rsidRDefault="007C1B9A"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На выбор и поведен</w:t>
            </w:r>
            <w:r w:rsidR="005E5264" w:rsidRPr="00E811A3">
              <w:rPr>
                <w:rFonts w:ascii="Times New Roman" w:hAnsi="Times New Roman" w:cs="Times New Roman"/>
                <w:sz w:val="24"/>
                <w:szCs w:val="24"/>
              </w:rPr>
              <w:t>ие потребителей сильное влияние </w:t>
            </w:r>
            <w:r w:rsidRPr="00E811A3">
              <w:rPr>
                <w:rFonts w:ascii="Times New Roman" w:hAnsi="Times New Roman" w:cs="Times New Roman"/>
                <w:sz w:val="24"/>
                <w:szCs w:val="24"/>
              </w:rPr>
              <w:t>оказывает общество и окружающие его люди (друзья, семья, коллеги, единомышленники)</w:t>
            </w:r>
          </w:p>
        </w:tc>
        <w:tc>
          <w:tcPr>
            <w:tcW w:w="1955" w:type="dxa"/>
          </w:tcPr>
          <w:p w:rsidR="006143F7"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C1B9A" w:rsidRPr="00E811A3">
              <w:rPr>
                <w:rFonts w:ascii="Times New Roman" w:hAnsi="Times New Roman" w:cs="Times New Roman"/>
                <w:sz w:val="24"/>
                <w:szCs w:val="24"/>
              </w:rPr>
              <w:t>Культура общества</w:t>
            </w:r>
          </w:p>
          <w:p w:rsidR="007C1B9A"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C1B9A" w:rsidRPr="00E811A3">
              <w:rPr>
                <w:rFonts w:ascii="Times New Roman" w:hAnsi="Times New Roman" w:cs="Times New Roman"/>
                <w:sz w:val="24"/>
                <w:szCs w:val="24"/>
              </w:rPr>
              <w:t>Социальные классы</w:t>
            </w:r>
          </w:p>
        </w:tc>
        <w:tc>
          <w:tcPr>
            <w:tcW w:w="3850" w:type="dxa"/>
          </w:tcPr>
          <w:p w:rsidR="006143F7" w:rsidRPr="00E811A3" w:rsidRDefault="007C1B9A"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Модель также не лишена смысла, особенно в последнее время – если продукт массовый, будь то техника или кино, то найдутся люди, которым это особенно не интересно, но раз многим в его окружении нравится, то и он захочет попробовать. Эффект присоединения к большинству Веблена.</w:t>
            </w:r>
          </w:p>
        </w:tc>
      </w:tr>
      <w:tr w:rsidR="006143F7" w:rsidTr="002B5D62">
        <w:tc>
          <w:tcPr>
            <w:tcW w:w="1413" w:type="dxa"/>
          </w:tcPr>
          <w:p w:rsidR="006143F7" w:rsidRPr="00E811A3" w:rsidRDefault="006143F7"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Психологическая модель</w:t>
            </w:r>
          </w:p>
        </w:tc>
        <w:tc>
          <w:tcPr>
            <w:tcW w:w="2410" w:type="dxa"/>
          </w:tcPr>
          <w:p w:rsidR="006143F7" w:rsidRPr="00E811A3" w:rsidRDefault="005E5264"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Выбор и предпочтение потребителя зависит от его внутренних установок и личностных факторов</w:t>
            </w:r>
          </w:p>
        </w:tc>
        <w:tc>
          <w:tcPr>
            <w:tcW w:w="1955" w:type="dxa"/>
          </w:tcPr>
          <w:p w:rsidR="006143F7"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5264" w:rsidRPr="00E811A3">
              <w:rPr>
                <w:rFonts w:ascii="Times New Roman" w:hAnsi="Times New Roman" w:cs="Times New Roman"/>
                <w:sz w:val="24"/>
                <w:szCs w:val="24"/>
              </w:rPr>
              <w:t>Тип личности</w:t>
            </w:r>
          </w:p>
          <w:p w:rsidR="005E5264"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5264" w:rsidRPr="00E811A3">
              <w:rPr>
                <w:rFonts w:ascii="Times New Roman" w:hAnsi="Times New Roman" w:cs="Times New Roman"/>
                <w:sz w:val="24"/>
                <w:szCs w:val="24"/>
              </w:rPr>
              <w:t>Восприятие окружающего мира</w:t>
            </w:r>
          </w:p>
          <w:p w:rsidR="005E5264"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5264" w:rsidRPr="00E811A3">
              <w:rPr>
                <w:rFonts w:ascii="Times New Roman" w:hAnsi="Times New Roman" w:cs="Times New Roman"/>
                <w:sz w:val="24"/>
                <w:szCs w:val="24"/>
              </w:rPr>
              <w:t>Опыт</w:t>
            </w:r>
          </w:p>
          <w:p w:rsidR="005E5264" w:rsidRPr="00E811A3" w:rsidRDefault="00121E77" w:rsidP="00E8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5264" w:rsidRPr="00E811A3">
              <w:rPr>
                <w:rFonts w:ascii="Times New Roman" w:hAnsi="Times New Roman" w:cs="Times New Roman"/>
                <w:sz w:val="24"/>
                <w:szCs w:val="24"/>
              </w:rPr>
              <w:t>Убеждения и цели</w:t>
            </w:r>
          </w:p>
        </w:tc>
        <w:tc>
          <w:tcPr>
            <w:tcW w:w="3850" w:type="dxa"/>
          </w:tcPr>
          <w:p w:rsidR="006143F7" w:rsidRPr="00E811A3" w:rsidRDefault="005E5264" w:rsidP="00E811A3">
            <w:pPr>
              <w:spacing w:after="0" w:line="240" w:lineRule="auto"/>
              <w:jc w:val="both"/>
              <w:rPr>
                <w:rFonts w:ascii="Times New Roman" w:hAnsi="Times New Roman" w:cs="Times New Roman"/>
                <w:sz w:val="24"/>
                <w:szCs w:val="24"/>
              </w:rPr>
            </w:pPr>
            <w:r w:rsidRPr="00E811A3">
              <w:rPr>
                <w:rFonts w:ascii="Times New Roman" w:hAnsi="Times New Roman" w:cs="Times New Roman"/>
                <w:sz w:val="24"/>
                <w:szCs w:val="24"/>
              </w:rPr>
              <w:t xml:space="preserve">Каждый человек в чем-то уникален. На кого-то работают одни инструменты воздействия, на кого-то другие. Чаще всего на рынках имеются товары-заменители, которые по сути своей схожи, однако имеют несколько различный вид, состав и т.д. Каждый потребитель так или иначе найдет для себя подходящий товар. </w:t>
            </w:r>
          </w:p>
        </w:tc>
      </w:tr>
    </w:tbl>
    <w:p w:rsidR="003018C8" w:rsidRDefault="005E5264" w:rsidP="00AE6084">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t>Как видно из предложенной таблицы, классические модели потребительского поведения не утратили своей актуальности и в 2019 году.</w:t>
      </w:r>
    </w:p>
    <w:p w:rsidR="005E5264" w:rsidRDefault="005E5264" w:rsidP="00A32637">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классических моделей, существуют много других классификаций и моделей</w:t>
      </w:r>
      <w:r w:rsidR="004A0EC6">
        <w:rPr>
          <w:rFonts w:ascii="Times New Roman" w:hAnsi="Times New Roman" w:cs="Times New Roman"/>
          <w:sz w:val="28"/>
        </w:rPr>
        <w:t xml:space="preserve">, </w:t>
      </w:r>
      <w:r w:rsidR="00682025">
        <w:rPr>
          <w:rFonts w:ascii="Times New Roman" w:hAnsi="Times New Roman" w:cs="Times New Roman"/>
          <w:sz w:val="28"/>
        </w:rPr>
        <w:t xml:space="preserve">в том числе </w:t>
      </w:r>
      <w:r w:rsidR="004A0EC6">
        <w:rPr>
          <w:rFonts w:ascii="Times New Roman" w:hAnsi="Times New Roman" w:cs="Times New Roman"/>
          <w:sz w:val="28"/>
        </w:rPr>
        <w:t>следующие модели, озаглавленные</w:t>
      </w:r>
      <w:r>
        <w:rPr>
          <w:rFonts w:ascii="Times New Roman" w:hAnsi="Times New Roman" w:cs="Times New Roman"/>
          <w:sz w:val="28"/>
        </w:rPr>
        <w:t xml:space="preserve"> современн</w:t>
      </w:r>
      <w:r w:rsidR="004A0EC6">
        <w:rPr>
          <w:rFonts w:ascii="Times New Roman" w:hAnsi="Times New Roman" w:cs="Times New Roman"/>
          <w:sz w:val="28"/>
        </w:rPr>
        <w:t>ыми</w:t>
      </w:r>
      <w:r>
        <w:rPr>
          <w:rFonts w:ascii="Times New Roman" w:hAnsi="Times New Roman" w:cs="Times New Roman"/>
          <w:sz w:val="28"/>
        </w:rPr>
        <w:t xml:space="preserve"> модел</w:t>
      </w:r>
      <w:r w:rsidR="004A0EC6">
        <w:rPr>
          <w:rFonts w:ascii="Times New Roman" w:hAnsi="Times New Roman" w:cs="Times New Roman"/>
          <w:sz w:val="28"/>
        </w:rPr>
        <w:t>ями</w:t>
      </w:r>
      <w:r>
        <w:rPr>
          <w:rFonts w:ascii="Times New Roman" w:hAnsi="Times New Roman" w:cs="Times New Roman"/>
          <w:sz w:val="28"/>
        </w:rPr>
        <w:t xml:space="preserve"> поведения потребителей.</w:t>
      </w:r>
    </w:p>
    <w:p w:rsidR="006D5CCB" w:rsidRPr="00BC6946" w:rsidRDefault="004A0EC6" w:rsidP="00840132">
      <w:pPr>
        <w:spacing w:after="0" w:line="360" w:lineRule="auto"/>
        <w:jc w:val="both"/>
        <w:rPr>
          <w:rFonts w:ascii="Times New Roman" w:hAnsi="Times New Roman" w:cs="Times New Roman"/>
          <w:sz w:val="28"/>
        </w:rPr>
      </w:pPr>
      <w:r w:rsidRPr="00682025">
        <w:rPr>
          <w:rFonts w:ascii="Times New Roman" w:hAnsi="Times New Roman" w:cs="Times New Roman"/>
          <w:sz w:val="28"/>
        </w:rPr>
        <w:t xml:space="preserve">Таблица </w:t>
      </w:r>
      <w:r w:rsidR="00682025" w:rsidRPr="00682025">
        <w:rPr>
          <w:rFonts w:ascii="Times New Roman" w:hAnsi="Times New Roman" w:cs="Times New Roman"/>
          <w:sz w:val="28"/>
        </w:rPr>
        <w:t>5</w:t>
      </w:r>
      <w:r w:rsidR="00F50CBC">
        <w:rPr>
          <w:rFonts w:ascii="Times New Roman" w:hAnsi="Times New Roman" w:cs="Times New Roman"/>
          <w:sz w:val="28"/>
        </w:rPr>
        <w:t xml:space="preserve"> -</w:t>
      </w:r>
      <w:r>
        <w:rPr>
          <w:rFonts w:ascii="Times New Roman" w:hAnsi="Times New Roman" w:cs="Times New Roman"/>
          <w:sz w:val="28"/>
        </w:rPr>
        <w:t xml:space="preserve"> Современные модели поведения потребителей</w:t>
      </w:r>
      <w:r w:rsidR="00BC6946">
        <w:rPr>
          <w:rFonts w:ascii="Times New Roman" w:hAnsi="Times New Roman" w:cs="Times New Roman"/>
          <w:sz w:val="28"/>
        </w:rPr>
        <w:t xml:space="preserve"> </w:t>
      </w:r>
      <w:r w:rsidR="00BC6946" w:rsidRPr="00BC6946">
        <w:rPr>
          <w:rFonts w:ascii="Times New Roman" w:hAnsi="Times New Roman" w:cs="Times New Roman"/>
          <w:sz w:val="28"/>
        </w:rPr>
        <w:t>[38]</w:t>
      </w:r>
    </w:p>
    <w:tbl>
      <w:tblPr>
        <w:tblStyle w:val="a4"/>
        <w:tblW w:w="9776" w:type="dxa"/>
        <w:tblLook w:val="04A0" w:firstRow="1" w:lastRow="0" w:firstColumn="1" w:lastColumn="0" w:noHBand="0" w:noVBand="1"/>
      </w:tblPr>
      <w:tblGrid>
        <w:gridCol w:w="2689"/>
        <w:gridCol w:w="7087"/>
      </w:tblGrid>
      <w:tr w:rsidR="00CA212E" w:rsidTr="00CA212E">
        <w:trPr>
          <w:trHeight w:val="669"/>
        </w:trPr>
        <w:tc>
          <w:tcPr>
            <w:tcW w:w="2689" w:type="dxa"/>
          </w:tcPr>
          <w:p w:rsidR="00CA212E" w:rsidRPr="00A32637" w:rsidRDefault="00CA212E"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Название</w:t>
            </w:r>
          </w:p>
        </w:tc>
        <w:tc>
          <w:tcPr>
            <w:tcW w:w="7087" w:type="dxa"/>
          </w:tcPr>
          <w:p w:rsidR="00CA212E" w:rsidRPr="00A32637" w:rsidRDefault="00CA212E"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Особенность модели</w:t>
            </w:r>
          </w:p>
        </w:tc>
      </w:tr>
      <w:tr w:rsidR="00CA212E" w:rsidTr="00CA212E">
        <w:trPr>
          <w:trHeight w:val="669"/>
        </w:trPr>
        <w:tc>
          <w:tcPr>
            <w:tcW w:w="2689" w:type="dxa"/>
          </w:tcPr>
          <w:p w:rsidR="00CA212E" w:rsidRPr="00A32637" w:rsidRDefault="00682025" w:rsidP="00A326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Модель </w:t>
            </w:r>
            <w:r w:rsidR="00CA212E" w:rsidRPr="00A32637">
              <w:rPr>
                <w:rFonts w:ascii="Times New Roman" w:hAnsi="Times New Roman" w:cs="Times New Roman"/>
                <w:sz w:val="24"/>
                <w:szCs w:val="24"/>
              </w:rPr>
              <w:t>верности бренду</w:t>
            </w:r>
          </w:p>
        </w:tc>
        <w:tc>
          <w:tcPr>
            <w:tcW w:w="7087" w:type="dxa"/>
          </w:tcPr>
          <w:p w:rsidR="00CA212E" w:rsidRPr="00A32637" w:rsidRDefault="00CA212E"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 xml:space="preserve">Модель предполагает, что потребитель будет выбирать ту марку, к которой привык и которой доверяет, </w:t>
            </w:r>
            <w:r w:rsidR="007C2B50" w:rsidRPr="00A32637">
              <w:rPr>
                <w:rFonts w:ascii="Times New Roman" w:hAnsi="Times New Roman" w:cs="Times New Roman"/>
                <w:sz w:val="24"/>
                <w:szCs w:val="24"/>
              </w:rPr>
              <w:t>следовательно,</w:t>
            </w:r>
            <w:r w:rsidRPr="00A32637">
              <w:rPr>
                <w:rFonts w:ascii="Times New Roman" w:hAnsi="Times New Roman" w:cs="Times New Roman"/>
                <w:sz w:val="24"/>
                <w:szCs w:val="24"/>
              </w:rPr>
              <w:t xml:space="preserve"> товары других брендов он рассматривать не будет</w:t>
            </w:r>
            <w:r w:rsidR="00F117E9" w:rsidRPr="00A32637">
              <w:rPr>
                <w:rFonts w:ascii="Times New Roman" w:hAnsi="Times New Roman" w:cs="Times New Roman"/>
                <w:sz w:val="24"/>
                <w:szCs w:val="24"/>
              </w:rPr>
              <w:t>.</w:t>
            </w:r>
          </w:p>
        </w:tc>
      </w:tr>
      <w:tr w:rsidR="00CA212E" w:rsidTr="00CA212E">
        <w:trPr>
          <w:trHeight w:val="684"/>
        </w:trPr>
        <w:tc>
          <w:tcPr>
            <w:tcW w:w="2689" w:type="dxa"/>
          </w:tcPr>
          <w:p w:rsidR="00CA212E" w:rsidRPr="00A32637" w:rsidRDefault="007C2B50"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Модель общего вагона</w:t>
            </w:r>
          </w:p>
        </w:tc>
        <w:tc>
          <w:tcPr>
            <w:tcW w:w="7087" w:type="dxa"/>
          </w:tcPr>
          <w:p w:rsidR="00CA212E" w:rsidRPr="00A32637" w:rsidRDefault="007C2B50"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Потребитель приобретает товар не потому, что ему это нужно, а потому что все в его окружении владеют этим товаром и ему хочется соответствовать им. Окружающая среда оказывает сильное влияние на индивида.</w:t>
            </w:r>
          </w:p>
        </w:tc>
      </w:tr>
      <w:tr w:rsidR="00CA212E" w:rsidTr="00CA212E">
        <w:trPr>
          <w:trHeight w:val="669"/>
        </w:trPr>
        <w:tc>
          <w:tcPr>
            <w:tcW w:w="2689" w:type="dxa"/>
          </w:tcPr>
          <w:p w:rsidR="00CA212E" w:rsidRPr="00A32637" w:rsidRDefault="007C2B50"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lastRenderedPageBreak/>
              <w:t>Модель сноба</w:t>
            </w:r>
          </w:p>
        </w:tc>
        <w:tc>
          <w:tcPr>
            <w:tcW w:w="7087" w:type="dxa"/>
          </w:tcPr>
          <w:p w:rsidR="00CA212E" w:rsidRPr="00A32637" w:rsidRDefault="007C2B50"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Потребитель наоборот не приобретает товар, которым пользуются большинство, а приобретает другой или противоположный. Целью является выделиться из толпы, быть «не таким, как все»</w:t>
            </w:r>
          </w:p>
        </w:tc>
      </w:tr>
      <w:tr w:rsidR="00CA212E" w:rsidTr="00CA212E">
        <w:trPr>
          <w:trHeight w:val="669"/>
        </w:trPr>
        <w:tc>
          <w:tcPr>
            <w:tcW w:w="2689" w:type="dxa"/>
          </w:tcPr>
          <w:p w:rsidR="00CA212E" w:rsidRPr="00A32637" w:rsidRDefault="007C2B50"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Модель демонстративного поведения</w:t>
            </w:r>
          </w:p>
        </w:tc>
        <w:tc>
          <w:tcPr>
            <w:tcW w:w="7087" w:type="dxa"/>
          </w:tcPr>
          <w:p w:rsidR="00CA212E" w:rsidRPr="00A32637" w:rsidRDefault="00F117E9"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Потребитель отдает предпочтение более дорогим товаром, ведь он считает, что чем выше цена, тем лучше качество. Чем более высокая цена на товар, тем больше увеличивается спрос.</w:t>
            </w:r>
          </w:p>
        </w:tc>
      </w:tr>
      <w:tr w:rsidR="007C2B50" w:rsidTr="00CA212E">
        <w:trPr>
          <w:trHeight w:val="669"/>
        </w:trPr>
        <w:tc>
          <w:tcPr>
            <w:tcW w:w="2689" w:type="dxa"/>
          </w:tcPr>
          <w:p w:rsidR="007C2B50" w:rsidRPr="00A32637" w:rsidRDefault="00F117E9"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Модель цена-качество</w:t>
            </w:r>
          </w:p>
        </w:tc>
        <w:tc>
          <w:tcPr>
            <w:tcW w:w="7087" w:type="dxa"/>
          </w:tcPr>
          <w:p w:rsidR="007C2B50" w:rsidRPr="00A32637" w:rsidRDefault="00F117E9" w:rsidP="00A32637">
            <w:pPr>
              <w:spacing w:after="0" w:line="360" w:lineRule="auto"/>
              <w:jc w:val="both"/>
              <w:rPr>
                <w:rFonts w:ascii="Times New Roman" w:hAnsi="Times New Roman" w:cs="Times New Roman"/>
                <w:sz w:val="24"/>
                <w:szCs w:val="24"/>
              </w:rPr>
            </w:pPr>
            <w:r w:rsidRPr="00A32637">
              <w:rPr>
                <w:rFonts w:ascii="Times New Roman" w:hAnsi="Times New Roman" w:cs="Times New Roman"/>
                <w:sz w:val="24"/>
                <w:szCs w:val="24"/>
              </w:rPr>
              <w:t>Потребитель считает, что высокая цена не является залогом высокого качества, потому выбирает и сравнивает товары по характеристикам, а не по цене.</w:t>
            </w:r>
          </w:p>
        </w:tc>
      </w:tr>
    </w:tbl>
    <w:p w:rsidR="00F117E9" w:rsidRDefault="0023322B" w:rsidP="00682025">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t xml:space="preserve">В большинстве своем, поведение потребителя сильно отличается в зависимости от самого товара и факторов, оказывающих влияние на потребителя. Было выделено </w:t>
      </w:r>
      <w:r w:rsidR="007E0700">
        <w:rPr>
          <w:rFonts w:ascii="Times New Roman" w:hAnsi="Times New Roman" w:cs="Times New Roman"/>
          <w:sz w:val="28"/>
        </w:rPr>
        <w:t>4 типа покупательского поведения. Их определяют по факторам вовлеченности и разнице товара с товарами-заменителями.</w:t>
      </w:r>
      <w:r>
        <w:rPr>
          <w:rFonts w:ascii="Times New Roman" w:hAnsi="Times New Roman" w:cs="Times New Roman"/>
          <w:sz w:val="28"/>
        </w:rPr>
        <w:t xml:space="preserve"> </w:t>
      </w:r>
    </w:p>
    <w:p w:rsidR="0023322B" w:rsidRDefault="0023322B"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Безусловно, типов поведения потребителя существуют более четырех. Данные типы взяты укрупненно, иначе было бы крайне затруднительно проводить маркетинговую стратегию под каждый из существующих типов поведения.</w:t>
      </w:r>
    </w:p>
    <w:p w:rsidR="0023322B" w:rsidRPr="00E811A3" w:rsidRDefault="0023322B" w:rsidP="00E811A3">
      <w:pPr>
        <w:spacing w:after="0" w:line="360" w:lineRule="auto"/>
        <w:ind w:firstLine="709"/>
        <w:jc w:val="both"/>
        <w:rPr>
          <w:rFonts w:ascii="Times New Roman" w:hAnsi="Times New Roman" w:cs="Times New Roman"/>
          <w:sz w:val="28"/>
          <w:szCs w:val="28"/>
        </w:rPr>
      </w:pPr>
      <w:r w:rsidRPr="00682025">
        <w:rPr>
          <w:rFonts w:ascii="Times New Roman" w:hAnsi="Times New Roman" w:cs="Times New Roman"/>
          <w:sz w:val="28"/>
          <w:szCs w:val="28"/>
        </w:rPr>
        <w:t xml:space="preserve">В таблице </w:t>
      </w:r>
      <w:r w:rsidR="00682025" w:rsidRPr="00682025">
        <w:rPr>
          <w:rFonts w:ascii="Times New Roman" w:hAnsi="Times New Roman" w:cs="Times New Roman"/>
          <w:sz w:val="28"/>
          <w:szCs w:val="28"/>
        </w:rPr>
        <w:t>6</w:t>
      </w:r>
      <w:r w:rsidRPr="00E811A3">
        <w:rPr>
          <w:rFonts w:ascii="Times New Roman" w:hAnsi="Times New Roman" w:cs="Times New Roman"/>
          <w:color w:val="FF0000"/>
          <w:sz w:val="28"/>
          <w:szCs w:val="28"/>
        </w:rPr>
        <w:t xml:space="preserve"> </w:t>
      </w:r>
      <w:r w:rsidRPr="00E811A3">
        <w:rPr>
          <w:rFonts w:ascii="Times New Roman" w:hAnsi="Times New Roman" w:cs="Times New Roman"/>
          <w:sz w:val="28"/>
          <w:szCs w:val="28"/>
        </w:rPr>
        <w:t>представлены 4 типа покупательского поведения. После таблицы каждый тип будет рассмотрен отдельно и более детально.</w:t>
      </w:r>
      <w:r w:rsidR="000E72DB" w:rsidRPr="00E811A3">
        <w:rPr>
          <w:rFonts w:ascii="Times New Roman" w:hAnsi="Times New Roman" w:cs="Times New Roman"/>
          <w:sz w:val="28"/>
          <w:szCs w:val="28"/>
        </w:rPr>
        <w:t xml:space="preserve"> </w:t>
      </w:r>
    </w:p>
    <w:p w:rsidR="0023322B" w:rsidRPr="00E811A3" w:rsidRDefault="00682025" w:rsidP="00840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w:t>
      </w:r>
      <w:r w:rsidRPr="00682025">
        <w:rPr>
          <w:rFonts w:ascii="Times New Roman" w:hAnsi="Times New Roman" w:cs="Times New Roman"/>
          <w:sz w:val="28"/>
          <w:szCs w:val="28"/>
        </w:rPr>
        <w:t>6</w:t>
      </w:r>
      <w:r>
        <w:rPr>
          <w:rFonts w:ascii="Times New Roman" w:hAnsi="Times New Roman" w:cs="Times New Roman"/>
          <w:sz w:val="28"/>
          <w:szCs w:val="28"/>
        </w:rPr>
        <w:t> </w:t>
      </w:r>
      <w:r w:rsidR="00F50CBC">
        <w:rPr>
          <w:rFonts w:ascii="Times New Roman" w:hAnsi="Times New Roman" w:cs="Times New Roman"/>
          <w:sz w:val="28"/>
          <w:szCs w:val="28"/>
        </w:rPr>
        <w:t xml:space="preserve">- </w:t>
      </w:r>
      <w:r>
        <w:rPr>
          <w:rFonts w:ascii="Times New Roman" w:hAnsi="Times New Roman" w:cs="Times New Roman"/>
          <w:sz w:val="28"/>
          <w:szCs w:val="28"/>
        </w:rPr>
        <w:t>Типы </w:t>
      </w:r>
      <w:r w:rsidR="0023322B" w:rsidRPr="00E811A3">
        <w:rPr>
          <w:rFonts w:ascii="Times New Roman" w:hAnsi="Times New Roman" w:cs="Times New Roman"/>
          <w:sz w:val="28"/>
          <w:szCs w:val="28"/>
        </w:rPr>
        <w:t>покупат</w:t>
      </w:r>
      <w:r>
        <w:rPr>
          <w:rFonts w:ascii="Times New Roman" w:hAnsi="Times New Roman" w:cs="Times New Roman"/>
          <w:sz w:val="28"/>
          <w:szCs w:val="28"/>
        </w:rPr>
        <w:t>ельского </w:t>
      </w:r>
      <w:r w:rsidR="0023322B" w:rsidRPr="00E811A3">
        <w:rPr>
          <w:rFonts w:ascii="Times New Roman" w:hAnsi="Times New Roman" w:cs="Times New Roman"/>
          <w:sz w:val="28"/>
          <w:szCs w:val="28"/>
        </w:rPr>
        <w:t>поведения</w:t>
      </w:r>
      <w:r w:rsidR="000E72DB" w:rsidRPr="00E811A3">
        <w:rPr>
          <w:rFonts w:ascii="Times New Roman" w:hAnsi="Times New Roman" w:cs="Times New Roman"/>
          <w:sz w:val="28"/>
          <w:szCs w:val="28"/>
        </w:rPr>
        <w:t xml:space="preserve"> </w:t>
      </w:r>
      <w:r w:rsidR="00BC6946" w:rsidRPr="00E811A3">
        <w:rPr>
          <w:rFonts w:ascii="Times New Roman" w:hAnsi="Times New Roman" w:cs="Times New Roman"/>
          <w:sz w:val="28"/>
          <w:szCs w:val="28"/>
        </w:rPr>
        <w:t>[39]</w:t>
      </w:r>
    </w:p>
    <w:tbl>
      <w:tblPr>
        <w:tblStyle w:val="a4"/>
        <w:tblW w:w="0" w:type="auto"/>
        <w:tblLook w:val="04A0" w:firstRow="1" w:lastRow="0" w:firstColumn="1" w:lastColumn="0" w:noHBand="0" w:noVBand="1"/>
      </w:tblPr>
      <w:tblGrid>
        <w:gridCol w:w="3209"/>
        <w:gridCol w:w="3209"/>
        <w:gridCol w:w="3210"/>
      </w:tblGrid>
      <w:tr w:rsidR="0023322B" w:rsidRPr="00A32637" w:rsidTr="000E72DB">
        <w:trPr>
          <w:cantSplit/>
          <w:trHeight w:val="1134"/>
        </w:trPr>
        <w:tc>
          <w:tcPr>
            <w:tcW w:w="3209" w:type="dxa"/>
          </w:tcPr>
          <w:p w:rsidR="0023322B" w:rsidRPr="00A32637" w:rsidRDefault="0023322B" w:rsidP="00E811A3">
            <w:pPr>
              <w:spacing w:after="0" w:line="240" w:lineRule="auto"/>
              <w:jc w:val="both"/>
              <w:rPr>
                <w:rFonts w:ascii="Times New Roman" w:hAnsi="Times New Roman" w:cs="Times New Roman"/>
                <w:sz w:val="24"/>
                <w:szCs w:val="24"/>
              </w:rPr>
            </w:pPr>
          </w:p>
        </w:tc>
        <w:tc>
          <w:tcPr>
            <w:tcW w:w="3209" w:type="dxa"/>
          </w:tcPr>
          <w:p w:rsidR="0023322B" w:rsidRPr="00A32637" w:rsidRDefault="000E72DB"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Значительная разница между аналогичными марками товара</w:t>
            </w:r>
          </w:p>
        </w:tc>
        <w:tc>
          <w:tcPr>
            <w:tcW w:w="3210" w:type="dxa"/>
          </w:tcPr>
          <w:p w:rsidR="0023322B" w:rsidRPr="00A32637" w:rsidRDefault="000E72DB"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Незначительная разница между аналогичными марками товара</w:t>
            </w:r>
          </w:p>
        </w:tc>
      </w:tr>
      <w:tr w:rsidR="0023322B" w:rsidRPr="00A32637" w:rsidTr="0023322B">
        <w:tc>
          <w:tcPr>
            <w:tcW w:w="3209" w:type="dxa"/>
          </w:tcPr>
          <w:p w:rsidR="0023322B" w:rsidRPr="00A32637" w:rsidRDefault="0023322B"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Высокая степень вовлеченности</w:t>
            </w:r>
          </w:p>
        </w:tc>
        <w:tc>
          <w:tcPr>
            <w:tcW w:w="3209" w:type="dxa"/>
          </w:tcPr>
          <w:p w:rsidR="0023322B" w:rsidRPr="00A32637" w:rsidRDefault="000E72DB"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 xml:space="preserve">Сложное покупательское поведение </w:t>
            </w:r>
          </w:p>
        </w:tc>
        <w:tc>
          <w:tcPr>
            <w:tcW w:w="3210" w:type="dxa"/>
          </w:tcPr>
          <w:p w:rsidR="0023322B" w:rsidRPr="00A32637" w:rsidRDefault="000E72DB"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 xml:space="preserve">Неуверенное покупательское поведение </w:t>
            </w:r>
          </w:p>
        </w:tc>
      </w:tr>
      <w:tr w:rsidR="0023322B" w:rsidRPr="00A32637" w:rsidTr="0023322B">
        <w:tc>
          <w:tcPr>
            <w:tcW w:w="3209" w:type="dxa"/>
          </w:tcPr>
          <w:p w:rsidR="0023322B" w:rsidRPr="00A32637" w:rsidRDefault="0023322B"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Низкая степень вовлеченности</w:t>
            </w:r>
          </w:p>
        </w:tc>
        <w:tc>
          <w:tcPr>
            <w:tcW w:w="3209" w:type="dxa"/>
          </w:tcPr>
          <w:p w:rsidR="0023322B" w:rsidRPr="00A32637" w:rsidRDefault="000E72DB"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 xml:space="preserve">Поисковое покупательское поведение </w:t>
            </w:r>
          </w:p>
        </w:tc>
        <w:tc>
          <w:tcPr>
            <w:tcW w:w="3210" w:type="dxa"/>
          </w:tcPr>
          <w:p w:rsidR="0023322B" w:rsidRPr="00A32637" w:rsidRDefault="000E72DB"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 xml:space="preserve">Привычное покупательское поведение </w:t>
            </w:r>
          </w:p>
        </w:tc>
      </w:tr>
    </w:tbl>
    <w:p w:rsidR="000E72DB" w:rsidRDefault="00E27B8E" w:rsidP="00682025">
      <w:pPr>
        <w:spacing w:before="240" w:after="0" w:line="360" w:lineRule="auto"/>
        <w:ind w:firstLine="709"/>
        <w:jc w:val="both"/>
        <w:rPr>
          <w:rFonts w:ascii="Times New Roman" w:hAnsi="Times New Roman" w:cs="Times New Roman"/>
          <w:sz w:val="28"/>
        </w:rPr>
      </w:pPr>
      <w:r w:rsidRPr="00E27B8E">
        <w:rPr>
          <w:rFonts w:ascii="Times New Roman" w:hAnsi="Times New Roman" w:cs="Times New Roman"/>
          <w:i/>
          <w:sz w:val="28"/>
        </w:rPr>
        <w:t>Сложное покупательское поведение</w:t>
      </w:r>
      <w:r>
        <w:rPr>
          <w:rFonts w:ascii="Times New Roman" w:hAnsi="Times New Roman" w:cs="Times New Roman"/>
          <w:sz w:val="28"/>
        </w:rPr>
        <w:t>.</w:t>
      </w:r>
    </w:p>
    <w:p w:rsidR="00E27B8E" w:rsidRDefault="00E27B8E"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Потребитель долго думает над покупкой, анализирует товар и товары-заменители, конкурентов, формирует собственное мнение и лишь затем </w:t>
      </w:r>
      <w:r>
        <w:rPr>
          <w:rFonts w:ascii="Times New Roman" w:hAnsi="Times New Roman" w:cs="Times New Roman"/>
          <w:sz w:val="28"/>
        </w:rPr>
        <w:lastRenderedPageBreak/>
        <w:t xml:space="preserve">принимает решение о покупке. Обычно такой тип поведения встречается при продаже крупной дорогой техники – смартфоны, компьютеры. </w:t>
      </w:r>
    </w:p>
    <w:p w:rsidR="004C2EA6" w:rsidRDefault="004C2EA6"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Стратегией маркетинга с данным типом поведения является следующее: необходимо рассказать (показать) потребителю о преимуществах каждой из марок товара, указать на преимущества и выгоды, которые получит потребитель, ответить на появившиеся вопросы. Иными словами, необходимо «подвести» покупателя, ненавязчиво убедить его в том, что данный товар именно тот, который ему нужен и с ним он станет гораздо счастливее.</w:t>
      </w:r>
    </w:p>
    <w:p w:rsidR="004C2EA6" w:rsidRPr="004C2EA6" w:rsidRDefault="004C2EA6" w:rsidP="00E811A3">
      <w:pPr>
        <w:spacing w:after="0" w:line="360" w:lineRule="auto"/>
        <w:ind w:firstLine="709"/>
        <w:jc w:val="both"/>
        <w:rPr>
          <w:rFonts w:ascii="Times New Roman" w:hAnsi="Times New Roman" w:cs="Times New Roman"/>
          <w:i/>
          <w:sz w:val="28"/>
        </w:rPr>
      </w:pPr>
      <w:r w:rsidRPr="004C2EA6">
        <w:rPr>
          <w:rFonts w:ascii="Times New Roman" w:hAnsi="Times New Roman" w:cs="Times New Roman"/>
          <w:i/>
          <w:sz w:val="28"/>
        </w:rPr>
        <w:t>Неуверенное покупательское поведение</w:t>
      </w:r>
    </w:p>
    <w:p w:rsidR="00F956EC" w:rsidRDefault="00F956EC"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поведением руководствуются потребители, которые хотят с помощью приобретенного товара выделиться из толпы. Потому они сильно вовлекаются в процесс выбора подходящего им товара, оценивает по различным критериям – от цены до изящности и собственного вкуса. Такие покупки часто бывают импульсивны, после них потребитель может почувствовать неудовлетворенность покупки – он выбрал этот товар, а другой, очень похожий, ему тоже понравился, но он предпочел купить лишь один и теперь постоянно думает «а что если бы я купил другой». Примером могут послужить некоторые женщины в магазинах, где они могут долго не решаться выбрать одну из двух пар обуви, ведь «и те, и другие мне идут».</w:t>
      </w:r>
      <w:r w:rsidR="00393EE5" w:rsidRPr="00393EE5">
        <w:rPr>
          <w:rFonts w:ascii="Times New Roman" w:hAnsi="Times New Roman" w:cs="Times New Roman"/>
          <w:sz w:val="28"/>
        </w:rPr>
        <w:t xml:space="preserve"> [</w:t>
      </w:r>
      <w:r w:rsidR="00393EE5">
        <w:rPr>
          <w:rFonts w:ascii="Times New Roman" w:hAnsi="Times New Roman" w:cs="Times New Roman"/>
          <w:sz w:val="28"/>
        </w:rPr>
        <w:t>39</w:t>
      </w:r>
      <w:r w:rsidR="00393EE5" w:rsidRPr="00D842B8">
        <w:rPr>
          <w:rFonts w:ascii="Times New Roman" w:hAnsi="Times New Roman" w:cs="Times New Roman"/>
          <w:sz w:val="28"/>
        </w:rPr>
        <w:t>]</w:t>
      </w:r>
    </w:p>
    <w:p w:rsidR="004C2EA6" w:rsidRPr="00393EE5" w:rsidRDefault="00F956EC"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С одной стороны, маркетолог должен убедить потребителя в том, что его выбор верен. Но с другой, постоянные размышления потребителя о другом товаре в конечном итоге вероятно вновь приведут его к покупке, но уже другого товара.</w:t>
      </w:r>
      <w:r w:rsidR="00393EE5" w:rsidRPr="00393EE5">
        <w:rPr>
          <w:rFonts w:ascii="Times New Roman" w:hAnsi="Times New Roman" w:cs="Times New Roman"/>
          <w:sz w:val="28"/>
        </w:rPr>
        <w:t xml:space="preserve"> </w:t>
      </w:r>
    </w:p>
    <w:p w:rsidR="00F956EC" w:rsidRPr="00F956EC" w:rsidRDefault="00F956EC" w:rsidP="00E811A3">
      <w:pPr>
        <w:spacing w:after="0" w:line="360" w:lineRule="auto"/>
        <w:ind w:firstLine="709"/>
        <w:jc w:val="both"/>
        <w:rPr>
          <w:rFonts w:ascii="Times New Roman" w:hAnsi="Times New Roman" w:cs="Times New Roman"/>
          <w:i/>
          <w:sz w:val="28"/>
        </w:rPr>
      </w:pPr>
      <w:r w:rsidRPr="00F956EC">
        <w:rPr>
          <w:rFonts w:ascii="Times New Roman" w:hAnsi="Times New Roman" w:cs="Times New Roman"/>
          <w:i/>
          <w:sz w:val="28"/>
        </w:rPr>
        <w:t>Привычное покупательское поведение</w:t>
      </w:r>
    </w:p>
    <w:p w:rsidR="00F956EC" w:rsidRDefault="00F956EC"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Потребители такого типа приобретают товары, не задумываясь об их характеристиках, брендовости и отличиях от конкурентов.</w:t>
      </w:r>
      <w:r w:rsidR="00A363B1">
        <w:rPr>
          <w:rFonts w:ascii="Times New Roman" w:hAnsi="Times New Roman" w:cs="Times New Roman"/>
          <w:sz w:val="28"/>
        </w:rPr>
        <w:t xml:space="preserve"> Если что-то занадобилось, то он приобретает первое попавшееся. Приверженность к бренду в большинстве своем у данного типа покупательского поведения отсутствует.</w:t>
      </w:r>
    </w:p>
    <w:p w:rsidR="00A363B1" w:rsidRDefault="00A363B1"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повышения спроса, маркетологи применяют распродажи, специальные акции и проведение простых и понятных ассоциаций. При </w:t>
      </w:r>
      <w:r>
        <w:rPr>
          <w:rFonts w:ascii="Times New Roman" w:hAnsi="Times New Roman" w:cs="Times New Roman"/>
          <w:sz w:val="28"/>
        </w:rPr>
        <w:lastRenderedPageBreak/>
        <w:t>снижении цены или особой акции потребитель вероятнее обратит внимание именно на скидочный товар. Благодаря рекламе в Интернете, на телевидении или наружной рекламе потребителям внедряется идея о том, что товар (например, свежевыжатый сок «Яблонько») отлично подходит для утоления жажды, хорошего пищеварения, праздников и по прошествии трудного рабочего/учебного дня. Запоминая простые ассоциации, данный тип потребителя в магазине с большим успехом приобретет нужный маркетологам товар.</w:t>
      </w:r>
    </w:p>
    <w:p w:rsidR="00A363B1" w:rsidRPr="00A363B1" w:rsidRDefault="00A363B1" w:rsidP="00E811A3">
      <w:pPr>
        <w:spacing w:after="0" w:line="360" w:lineRule="auto"/>
        <w:ind w:firstLine="709"/>
        <w:jc w:val="both"/>
        <w:rPr>
          <w:rFonts w:ascii="Times New Roman" w:hAnsi="Times New Roman" w:cs="Times New Roman"/>
          <w:i/>
          <w:sz w:val="28"/>
        </w:rPr>
      </w:pPr>
      <w:r w:rsidRPr="00A363B1">
        <w:rPr>
          <w:rFonts w:ascii="Times New Roman" w:hAnsi="Times New Roman" w:cs="Times New Roman"/>
          <w:i/>
          <w:sz w:val="28"/>
        </w:rPr>
        <w:t>Поисковое покупательское поведение</w:t>
      </w:r>
    </w:p>
    <w:p w:rsidR="00A363B1" w:rsidRDefault="00A363B1"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Данный тип потребителя предпочитает покупать один и тот же товар разных марок с целью разнообразия или новых ощущений. </w:t>
      </w:r>
    </w:p>
    <w:p w:rsidR="00BC6946" w:rsidRDefault="00BC6946"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Маркетологам следует, как и ранее, прибегнуть к ассоциируемой наглядной рекламе своего продукта, проведении специальных акций, распродаж. Также не лишним будет перенести товар на более видное место (например, в продуктовых магазинах некоторые компании дополнительно платят магазин</w:t>
      </w:r>
      <w:r w:rsidR="00682025">
        <w:rPr>
          <w:rFonts w:ascii="Times New Roman" w:hAnsi="Times New Roman" w:cs="Times New Roman"/>
          <w:sz w:val="28"/>
        </w:rPr>
        <w:t>ам</w:t>
      </w:r>
      <w:r>
        <w:rPr>
          <w:rFonts w:ascii="Times New Roman" w:hAnsi="Times New Roman" w:cs="Times New Roman"/>
          <w:sz w:val="28"/>
        </w:rPr>
        <w:t>, чтобы последние ставили определенные товары на более заметное и удобное для потребителей место)</w:t>
      </w:r>
    </w:p>
    <w:p w:rsidR="00BC6946" w:rsidRDefault="00BC6946"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Мы рассмотрели основные типы потребительского поведения</w:t>
      </w:r>
      <w:r w:rsidR="00223EBB">
        <w:rPr>
          <w:rFonts w:ascii="Times New Roman" w:hAnsi="Times New Roman" w:cs="Times New Roman"/>
          <w:sz w:val="28"/>
        </w:rPr>
        <w:t xml:space="preserve"> и</w:t>
      </w:r>
      <w:r w:rsidR="00223EBB" w:rsidRPr="00223EBB">
        <w:rPr>
          <w:rFonts w:ascii="Times New Roman" w:hAnsi="Times New Roman" w:cs="Times New Roman"/>
          <w:sz w:val="28"/>
        </w:rPr>
        <w:t xml:space="preserve"> </w:t>
      </w:r>
      <w:r w:rsidR="00223EBB">
        <w:rPr>
          <w:rFonts w:ascii="Times New Roman" w:hAnsi="Times New Roman" w:cs="Times New Roman"/>
          <w:sz w:val="28"/>
        </w:rPr>
        <w:t>модели поведения потребителей</w:t>
      </w:r>
      <w:r>
        <w:rPr>
          <w:rFonts w:ascii="Times New Roman" w:hAnsi="Times New Roman" w:cs="Times New Roman"/>
          <w:sz w:val="28"/>
        </w:rPr>
        <w:t xml:space="preserve">, которые неразрывно связаны </w:t>
      </w:r>
      <w:r w:rsidR="00223EBB">
        <w:rPr>
          <w:rFonts w:ascii="Times New Roman" w:hAnsi="Times New Roman" w:cs="Times New Roman"/>
          <w:sz w:val="28"/>
        </w:rPr>
        <w:t>между собой</w:t>
      </w:r>
      <w:r>
        <w:rPr>
          <w:rFonts w:ascii="Times New Roman" w:hAnsi="Times New Roman" w:cs="Times New Roman"/>
          <w:sz w:val="28"/>
        </w:rPr>
        <w:t xml:space="preserve">. Далее мы рассмотрим </w:t>
      </w:r>
      <w:r w:rsidR="00223EBB">
        <w:rPr>
          <w:rFonts w:ascii="Times New Roman" w:hAnsi="Times New Roman" w:cs="Times New Roman"/>
          <w:sz w:val="28"/>
        </w:rPr>
        <w:t xml:space="preserve">модель поведения потребителей Котлера и подойдем к модели </w:t>
      </w:r>
      <w:r w:rsidR="00223EBB">
        <w:rPr>
          <w:rFonts w:ascii="Times New Roman" w:hAnsi="Times New Roman" w:cs="Times New Roman"/>
          <w:sz w:val="28"/>
          <w:lang w:val="en-US"/>
        </w:rPr>
        <w:t>AIDA</w:t>
      </w:r>
      <w:r w:rsidR="00223EBB" w:rsidRPr="00223EBB">
        <w:rPr>
          <w:rFonts w:ascii="Times New Roman" w:hAnsi="Times New Roman" w:cs="Times New Roman"/>
          <w:sz w:val="28"/>
        </w:rPr>
        <w:t xml:space="preserve"> </w:t>
      </w:r>
      <w:r w:rsidR="00223EBB">
        <w:rPr>
          <w:rFonts w:ascii="Times New Roman" w:hAnsi="Times New Roman" w:cs="Times New Roman"/>
          <w:sz w:val="28"/>
        </w:rPr>
        <w:t xml:space="preserve">(АИДА), которая лежит в основе </w:t>
      </w:r>
      <w:r w:rsidR="00223EBB">
        <w:rPr>
          <w:rFonts w:ascii="Times New Roman" w:hAnsi="Times New Roman" w:cs="Times New Roman"/>
          <w:sz w:val="28"/>
          <w:lang w:val="en-US"/>
        </w:rPr>
        <w:t>CJM</w:t>
      </w:r>
      <w:r w:rsidR="00223EBB" w:rsidRPr="00223EBB">
        <w:rPr>
          <w:rFonts w:ascii="Times New Roman" w:hAnsi="Times New Roman" w:cs="Times New Roman"/>
          <w:sz w:val="28"/>
        </w:rPr>
        <w:t xml:space="preserve"> </w:t>
      </w:r>
      <w:r w:rsidR="00223EBB">
        <w:rPr>
          <w:rFonts w:ascii="Times New Roman" w:hAnsi="Times New Roman" w:cs="Times New Roman"/>
          <w:sz w:val="28"/>
        </w:rPr>
        <w:t>(карт путешествия потребителя).</w:t>
      </w:r>
    </w:p>
    <w:p w:rsidR="007F45AC" w:rsidRDefault="000454DF" w:rsidP="00840132">
      <w:pPr>
        <w:spacing w:after="0" w:line="360" w:lineRule="auto"/>
        <w:jc w:val="both"/>
        <w:rPr>
          <w:rFonts w:ascii="Times New Roman" w:hAnsi="Times New Roman" w:cs="Times New Roman"/>
          <w:sz w:val="28"/>
        </w:rPr>
      </w:pPr>
      <w:r w:rsidRPr="00682025">
        <w:rPr>
          <w:rFonts w:ascii="Times New Roman" w:hAnsi="Times New Roman" w:cs="Times New Roman"/>
          <w:sz w:val="28"/>
        </w:rPr>
        <w:t xml:space="preserve">Таблица </w:t>
      </w:r>
      <w:r w:rsidR="00682025" w:rsidRPr="00682025">
        <w:rPr>
          <w:rFonts w:ascii="Times New Roman" w:hAnsi="Times New Roman" w:cs="Times New Roman"/>
          <w:sz w:val="28"/>
        </w:rPr>
        <w:t>7</w:t>
      </w:r>
      <w:r w:rsidR="00F50CBC">
        <w:rPr>
          <w:rFonts w:ascii="Times New Roman" w:hAnsi="Times New Roman" w:cs="Times New Roman"/>
          <w:sz w:val="28"/>
        </w:rPr>
        <w:t xml:space="preserve"> -</w:t>
      </w:r>
      <w:r>
        <w:rPr>
          <w:rFonts w:ascii="Times New Roman" w:hAnsi="Times New Roman" w:cs="Times New Roman"/>
          <w:sz w:val="28"/>
        </w:rPr>
        <w:t xml:space="preserve"> Модель потребительского поведения Котлера </w:t>
      </w:r>
      <w:r w:rsidR="007F45AC" w:rsidRPr="000454DF">
        <w:rPr>
          <w:rFonts w:ascii="Times New Roman" w:hAnsi="Times New Roman" w:cs="Times New Roman"/>
          <w:sz w:val="28"/>
        </w:rPr>
        <w:t>[42</w:t>
      </w:r>
      <w:r>
        <w:rPr>
          <w:rFonts w:ascii="Times New Roman" w:hAnsi="Times New Roman" w:cs="Times New Roman"/>
          <w:sz w:val="28"/>
        </w:rPr>
        <w:t>,44</w:t>
      </w:r>
      <w:r w:rsidR="007F45AC" w:rsidRPr="000454DF">
        <w:rPr>
          <w:rFonts w:ascii="Times New Roman" w:hAnsi="Times New Roman" w:cs="Times New Roman"/>
          <w:sz w:val="28"/>
        </w:rPr>
        <w:t>]</w:t>
      </w:r>
    </w:p>
    <w:tbl>
      <w:tblPr>
        <w:tblStyle w:val="a4"/>
        <w:tblW w:w="0" w:type="auto"/>
        <w:tblLayout w:type="fixed"/>
        <w:tblLook w:val="04A0" w:firstRow="1" w:lastRow="0" w:firstColumn="1" w:lastColumn="0" w:noHBand="0" w:noVBand="1"/>
      </w:tblPr>
      <w:tblGrid>
        <w:gridCol w:w="2122"/>
        <w:gridCol w:w="2551"/>
        <w:gridCol w:w="1559"/>
        <w:gridCol w:w="1418"/>
        <w:gridCol w:w="1978"/>
      </w:tblGrid>
      <w:tr w:rsidR="000454DF" w:rsidTr="00A32637">
        <w:tc>
          <w:tcPr>
            <w:tcW w:w="2122" w:type="dxa"/>
            <w:shd w:val="clear" w:color="auto" w:fill="FFC000"/>
          </w:tcPr>
          <w:p w:rsidR="000454DF" w:rsidRPr="00A32637" w:rsidRDefault="000454DF"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Маркетинговые стимулы</w:t>
            </w:r>
          </w:p>
        </w:tc>
        <w:tc>
          <w:tcPr>
            <w:tcW w:w="2551" w:type="dxa"/>
            <w:shd w:val="clear" w:color="auto" w:fill="FFC000"/>
          </w:tcPr>
          <w:p w:rsidR="000454DF" w:rsidRPr="00A32637" w:rsidRDefault="000454DF"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Другие стимулы</w:t>
            </w:r>
          </w:p>
        </w:tc>
        <w:tc>
          <w:tcPr>
            <w:tcW w:w="2977" w:type="dxa"/>
            <w:gridSpan w:val="2"/>
            <w:shd w:val="clear" w:color="auto" w:fill="A5A5A5" w:themeFill="accent3"/>
          </w:tcPr>
          <w:p w:rsidR="000454DF" w:rsidRPr="00A32637" w:rsidRDefault="000454DF"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Подсознание покупателя «Черный ящик»</w:t>
            </w:r>
          </w:p>
        </w:tc>
        <w:tc>
          <w:tcPr>
            <w:tcW w:w="1978" w:type="dxa"/>
            <w:shd w:val="clear" w:color="auto" w:fill="70AD47" w:themeFill="accent6"/>
          </w:tcPr>
          <w:p w:rsidR="000454DF" w:rsidRPr="00A32637" w:rsidRDefault="000454DF"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Реакция покупателя</w:t>
            </w:r>
          </w:p>
        </w:tc>
      </w:tr>
      <w:tr w:rsidR="000454DF" w:rsidTr="00A32637">
        <w:tc>
          <w:tcPr>
            <w:tcW w:w="2122" w:type="dxa"/>
          </w:tcPr>
          <w:p w:rsidR="000454DF" w:rsidRPr="00A32637" w:rsidRDefault="000454DF" w:rsidP="00E811A3">
            <w:pPr>
              <w:pStyle w:val="a3"/>
              <w:numPr>
                <w:ilvl w:val="0"/>
                <w:numId w:val="25"/>
              </w:numPr>
              <w:spacing w:after="0" w:line="240" w:lineRule="auto"/>
              <w:ind w:left="0" w:firstLine="29"/>
              <w:jc w:val="both"/>
              <w:rPr>
                <w:rFonts w:ascii="Times New Roman" w:hAnsi="Times New Roman" w:cs="Times New Roman"/>
                <w:sz w:val="24"/>
                <w:szCs w:val="24"/>
              </w:rPr>
            </w:pPr>
            <w:r w:rsidRPr="00A32637">
              <w:rPr>
                <w:rFonts w:ascii="Times New Roman" w:hAnsi="Times New Roman" w:cs="Times New Roman"/>
                <w:sz w:val="24"/>
                <w:szCs w:val="24"/>
              </w:rPr>
              <w:t>Товар</w:t>
            </w:r>
          </w:p>
          <w:p w:rsidR="000454DF" w:rsidRPr="00A32637" w:rsidRDefault="000454DF" w:rsidP="00E811A3">
            <w:pPr>
              <w:pStyle w:val="a3"/>
              <w:numPr>
                <w:ilvl w:val="0"/>
                <w:numId w:val="25"/>
              </w:numPr>
              <w:spacing w:after="0" w:line="240" w:lineRule="auto"/>
              <w:ind w:left="0" w:firstLine="29"/>
              <w:jc w:val="both"/>
              <w:rPr>
                <w:rFonts w:ascii="Times New Roman" w:hAnsi="Times New Roman" w:cs="Times New Roman"/>
                <w:sz w:val="24"/>
                <w:szCs w:val="24"/>
              </w:rPr>
            </w:pPr>
            <w:r w:rsidRPr="00A32637">
              <w:rPr>
                <w:rFonts w:ascii="Times New Roman" w:hAnsi="Times New Roman" w:cs="Times New Roman"/>
                <w:sz w:val="24"/>
                <w:szCs w:val="24"/>
              </w:rPr>
              <w:t>Цена</w:t>
            </w:r>
          </w:p>
          <w:p w:rsidR="000454DF" w:rsidRPr="00A32637" w:rsidRDefault="000454DF" w:rsidP="00E811A3">
            <w:pPr>
              <w:pStyle w:val="a3"/>
              <w:numPr>
                <w:ilvl w:val="0"/>
                <w:numId w:val="25"/>
              </w:numPr>
              <w:spacing w:after="0" w:line="240" w:lineRule="auto"/>
              <w:ind w:left="0" w:firstLine="29"/>
              <w:jc w:val="both"/>
              <w:rPr>
                <w:rFonts w:ascii="Times New Roman" w:hAnsi="Times New Roman" w:cs="Times New Roman"/>
                <w:sz w:val="24"/>
                <w:szCs w:val="24"/>
              </w:rPr>
            </w:pPr>
            <w:r w:rsidRPr="00A32637">
              <w:rPr>
                <w:rFonts w:ascii="Times New Roman" w:hAnsi="Times New Roman" w:cs="Times New Roman"/>
                <w:sz w:val="24"/>
                <w:szCs w:val="24"/>
              </w:rPr>
              <w:t>Продвижение</w:t>
            </w:r>
          </w:p>
          <w:p w:rsidR="000454DF" w:rsidRPr="00A32637" w:rsidRDefault="000454DF" w:rsidP="00E811A3">
            <w:pPr>
              <w:pStyle w:val="a3"/>
              <w:numPr>
                <w:ilvl w:val="0"/>
                <w:numId w:val="25"/>
              </w:numPr>
              <w:spacing w:after="0" w:line="240" w:lineRule="auto"/>
              <w:ind w:left="0" w:firstLine="29"/>
              <w:jc w:val="both"/>
              <w:rPr>
                <w:rFonts w:ascii="Times New Roman" w:hAnsi="Times New Roman" w:cs="Times New Roman"/>
                <w:sz w:val="24"/>
                <w:szCs w:val="24"/>
              </w:rPr>
            </w:pPr>
            <w:r w:rsidRPr="00A32637">
              <w:rPr>
                <w:rFonts w:ascii="Times New Roman" w:hAnsi="Times New Roman" w:cs="Times New Roman"/>
                <w:sz w:val="24"/>
                <w:szCs w:val="24"/>
              </w:rPr>
              <w:t>Распространение</w:t>
            </w:r>
          </w:p>
        </w:tc>
        <w:tc>
          <w:tcPr>
            <w:tcW w:w="2551" w:type="dxa"/>
          </w:tcPr>
          <w:p w:rsidR="000454DF" w:rsidRPr="00A32637" w:rsidRDefault="000454DF" w:rsidP="00E811A3">
            <w:pPr>
              <w:pStyle w:val="a3"/>
              <w:numPr>
                <w:ilvl w:val="0"/>
                <w:numId w:val="25"/>
              </w:numPr>
              <w:spacing w:after="0" w:line="240" w:lineRule="auto"/>
              <w:ind w:left="0" w:hanging="1"/>
              <w:jc w:val="both"/>
              <w:rPr>
                <w:rFonts w:ascii="Times New Roman" w:hAnsi="Times New Roman" w:cs="Times New Roman"/>
                <w:sz w:val="24"/>
                <w:szCs w:val="24"/>
              </w:rPr>
            </w:pPr>
            <w:r w:rsidRPr="00A32637">
              <w:rPr>
                <w:rFonts w:ascii="Times New Roman" w:hAnsi="Times New Roman" w:cs="Times New Roman"/>
                <w:sz w:val="24"/>
                <w:szCs w:val="24"/>
              </w:rPr>
              <w:t>Экономические</w:t>
            </w:r>
          </w:p>
          <w:p w:rsidR="000454DF" w:rsidRPr="00A32637" w:rsidRDefault="000454DF" w:rsidP="00E811A3">
            <w:pPr>
              <w:pStyle w:val="a3"/>
              <w:numPr>
                <w:ilvl w:val="0"/>
                <w:numId w:val="25"/>
              </w:numPr>
              <w:spacing w:after="0" w:line="240" w:lineRule="auto"/>
              <w:ind w:left="0" w:hanging="1"/>
              <w:jc w:val="both"/>
              <w:rPr>
                <w:rFonts w:ascii="Times New Roman" w:hAnsi="Times New Roman" w:cs="Times New Roman"/>
                <w:sz w:val="24"/>
                <w:szCs w:val="24"/>
              </w:rPr>
            </w:pPr>
            <w:r w:rsidRPr="00A32637">
              <w:rPr>
                <w:rFonts w:ascii="Times New Roman" w:hAnsi="Times New Roman" w:cs="Times New Roman"/>
                <w:sz w:val="24"/>
                <w:szCs w:val="24"/>
              </w:rPr>
              <w:t>Политические</w:t>
            </w:r>
          </w:p>
          <w:p w:rsidR="000454DF" w:rsidRPr="00A32637" w:rsidRDefault="000454DF" w:rsidP="00E811A3">
            <w:pPr>
              <w:pStyle w:val="a3"/>
              <w:numPr>
                <w:ilvl w:val="0"/>
                <w:numId w:val="25"/>
              </w:numPr>
              <w:spacing w:after="0" w:line="240" w:lineRule="auto"/>
              <w:ind w:left="0" w:hanging="1"/>
              <w:jc w:val="both"/>
              <w:rPr>
                <w:rFonts w:ascii="Times New Roman" w:hAnsi="Times New Roman" w:cs="Times New Roman"/>
                <w:sz w:val="24"/>
                <w:szCs w:val="24"/>
              </w:rPr>
            </w:pPr>
            <w:r w:rsidRPr="00A32637">
              <w:rPr>
                <w:rFonts w:ascii="Times New Roman" w:hAnsi="Times New Roman" w:cs="Times New Roman"/>
                <w:sz w:val="24"/>
                <w:szCs w:val="24"/>
              </w:rPr>
              <w:t>Культурные</w:t>
            </w:r>
          </w:p>
          <w:p w:rsidR="000454DF" w:rsidRPr="00A32637" w:rsidRDefault="000454DF" w:rsidP="00E811A3">
            <w:pPr>
              <w:pStyle w:val="a3"/>
              <w:numPr>
                <w:ilvl w:val="0"/>
                <w:numId w:val="25"/>
              </w:numPr>
              <w:spacing w:after="0" w:line="240" w:lineRule="auto"/>
              <w:ind w:left="0" w:hanging="1"/>
              <w:jc w:val="both"/>
              <w:rPr>
                <w:rFonts w:ascii="Times New Roman" w:hAnsi="Times New Roman" w:cs="Times New Roman"/>
                <w:sz w:val="24"/>
                <w:szCs w:val="24"/>
              </w:rPr>
            </w:pPr>
            <w:r w:rsidRPr="00A32637">
              <w:rPr>
                <w:rFonts w:ascii="Times New Roman" w:hAnsi="Times New Roman" w:cs="Times New Roman"/>
                <w:sz w:val="24"/>
                <w:szCs w:val="24"/>
              </w:rPr>
              <w:t>Технологические</w:t>
            </w:r>
          </w:p>
        </w:tc>
        <w:tc>
          <w:tcPr>
            <w:tcW w:w="1559" w:type="dxa"/>
          </w:tcPr>
          <w:p w:rsidR="000454DF" w:rsidRPr="00A32637" w:rsidRDefault="000454DF"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Покупательские характеристики</w:t>
            </w:r>
          </w:p>
        </w:tc>
        <w:tc>
          <w:tcPr>
            <w:tcW w:w="1418" w:type="dxa"/>
          </w:tcPr>
          <w:p w:rsidR="000454DF" w:rsidRPr="00A32637" w:rsidRDefault="000454DF"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Процесс принятия решения о покупке</w:t>
            </w:r>
          </w:p>
        </w:tc>
        <w:tc>
          <w:tcPr>
            <w:tcW w:w="1978" w:type="dxa"/>
          </w:tcPr>
          <w:p w:rsidR="000454DF" w:rsidRPr="00A32637" w:rsidRDefault="000454DF" w:rsidP="00E811A3">
            <w:pPr>
              <w:spacing w:after="0" w:line="240" w:lineRule="auto"/>
              <w:jc w:val="both"/>
              <w:rPr>
                <w:rFonts w:ascii="Times New Roman" w:hAnsi="Times New Roman" w:cs="Times New Roman"/>
                <w:sz w:val="24"/>
                <w:szCs w:val="24"/>
              </w:rPr>
            </w:pPr>
            <w:r w:rsidRPr="00A32637">
              <w:rPr>
                <w:rFonts w:ascii="Times New Roman" w:hAnsi="Times New Roman" w:cs="Times New Roman"/>
                <w:sz w:val="24"/>
                <w:szCs w:val="24"/>
              </w:rPr>
              <w:t>Выбор товара, количества, марки, магазина, времени совершения покупки</w:t>
            </w:r>
          </w:p>
        </w:tc>
      </w:tr>
    </w:tbl>
    <w:p w:rsidR="00223EBB" w:rsidRPr="00D842B8" w:rsidRDefault="000454DF" w:rsidP="00682025">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t xml:space="preserve">Маркетинговые и другие стимулы (в разных источниках их также называют раздражителями) воздействуют на черный ящик потребителя, что </w:t>
      </w:r>
      <w:r>
        <w:rPr>
          <w:rFonts w:ascii="Times New Roman" w:hAnsi="Times New Roman" w:cs="Times New Roman"/>
          <w:sz w:val="28"/>
        </w:rPr>
        <w:lastRenderedPageBreak/>
        <w:t>приводит к реакции покупателя – принятии решении о приобретении товара.</w:t>
      </w:r>
      <w:r w:rsidR="009E11D0">
        <w:rPr>
          <w:rFonts w:ascii="Times New Roman" w:hAnsi="Times New Roman" w:cs="Times New Roman"/>
          <w:sz w:val="28"/>
        </w:rPr>
        <w:t xml:space="preserve"> </w:t>
      </w:r>
      <w:r w:rsidR="009E11D0" w:rsidRPr="00D842B8">
        <w:rPr>
          <w:rFonts w:ascii="Times New Roman" w:hAnsi="Times New Roman" w:cs="Times New Roman"/>
          <w:sz w:val="28"/>
        </w:rPr>
        <w:t>[42]</w:t>
      </w:r>
    </w:p>
    <w:p w:rsidR="000454DF" w:rsidRPr="009E11D0" w:rsidRDefault="000454DF"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Черный ящик сознания покупателей </w:t>
      </w:r>
      <w:r w:rsidR="009E11D0">
        <w:rPr>
          <w:rFonts w:ascii="Times New Roman" w:hAnsi="Times New Roman" w:cs="Times New Roman"/>
          <w:sz w:val="28"/>
        </w:rPr>
        <w:t>является психологическим аспектом данной модели. Состоящий из двух частей, в нем содержится покупательские характеристики (осознанные и неосознанные желания, механизмы получения удовлетворения, восприятие стимулов) и процессы принятия решения. Сложность заключается в том, что у разных людей черный ящик сознания выглядит несколько по-разному.</w:t>
      </w:r>
      <w:r w:rsidR="009E11D0" w:rsidRPr="009E11D0">
        <w:rPr>
          <w:rFonts w:ascii="Times New Roman" w:hAnsi="Times New Roman" w:cs="Times New Roman"/>
          <w:sz w:val="28"/>
        </w:rPr>
        <w:t xml:space="preserve"> [43]</w:t>
      </w:r>
    </w:p>
    <w:p w:rsidR="00BE5C52" w:rsidRPr="00D842B8" w:rsidRDefault="00FA222F"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Модель </w:t>
      </w:r>
      <w:r>
        <w:rPr>
          <w:rFonts w:ascii="Times New Roman" w:hAnsi="Times New Roman" w:cs="Times New Roman"/>
          <w:sz w:val="28"/>
          <w:lang w:val="en-US"/>
        </w:rPr>
        <w:t>AIDA</w:t>
      </w:r>
      <w:r w:rsidRPr="00FA222F">
        <w:rPr>
          <w:rFonts w:ascii="Times New Roman" w:hAnsi="Times New Roman" w:cs="Times New Roman"/>
          <w:sz w:val="28"/>
        </w:rPr>
        <w:t xml:space="preserve"> </w:t>
      </w:r>
      <w:r>
        <w:rPr>
          <w:rFonts w:ascii="Times New Roman" w:hAnsi="Times New Roman" w:cs="Times New Roman"/>
          <w:sz w:val="28"/>
        </w:rPr>
        <w:t xml:space="preserve">(АИДА) описывает последовательность событий, приводящих к решению потребителя о приобретении товара/услуги. </w:t>
      </w:r>
      <w:r w:rsidRPr="00D842B8">
        <w:rPr>
          <w:rFonts w:ascii="Times New Roman" w:hAnsi="Times New Roman" w:cs="Times New Roman"/>
          <w:sz w:val="28"/>
        </w:rPr>
        <w:t>[</w:t>
      </w:r>
      <w:r>
        <w:rPr>
          <w:rFonts w:ascii="Times New Roman" w:hAnsi="Times New Roman" w:cs="Times New Roman"/>
          <w:sz w:val="28"/>
        </w:rPr>
        <w:t>45</w:t>
      </w:r>
      <w:r w:rsidRPr="00D842B8">
        <w:rPr>
          <w:rFonts w:ascii="Times New Roman" w:hAnsi="Times New Roman" w:cs="Times New Roman"/>
          <w:sz w:val="28"/>
        </w:rPr>
        <w:t>]</w:t>
      </w:r>
    </w:p>
    <w:p w:rsidR="00FA222F" w:rsidRDefault="00986E87"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Уже более сотни лет модель АИДА используется в продажах и маркетинге и продолжает сохранять актуальность. Преимуществами этой модели служит ее простота (границы модели четко отмечены), базой является психологические приемы, актуальные на всех рынках и сферах деятельности. </w:t>
      </w:r>
      <w:r w:rsidR="00FA222F" w:rsidRPr="00986E87">
        <w:rPr>
          <w:rFonts w:ascii="Times New Roman" w:hAnsi="Times New Roman" w:cs="Times New Roman"/>
          <w:sz w:val="28"/>
        </w:rPr>
        <w:t>[46]</w:t>
      </w:r>
    </w:p>
    <w:p w:rsidR="00986E87" w:rsidRDefault="00986E87"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 практике модель используется в самых разных отраслях и сферах деятельности: во всей розничной торговле и телефонных продажах (диалог между продавцом и покупателем), в сетевых компаниях (презентация идей и общение с клиентами), </w:t>
      </w:r>
      <w:r w:rsidR="00393EE5">
        <w:rPr>
          <w:rFonts w:ascii="Times New Roman" w:hAnsi="Times New Roman" w:cs="Times New Roman"/>
          <w:sz w:val="28"/>
        </w:rPr>
        <w:t xml:space="preserve">подписании договоров и сделок. Внушительное применение модели. </w:t>
      </w:r>
    </w:p>
    <w:p w:rsidR="00393EE5" w:rsidRPr="00393EE5" w:rsidRDefault="00393EE5"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Проанализируем классическую модель </w:t>
      </w:r>
      <w:r>
        <w:rPr>
          <w:rFonts w:ascii="Times New Roman" w:hAnsi="Times New Roman" w:cs="Times New Roman"/>
          <w:sz w:val="28"/>
          <w:lang w:val="en-US"/>
        </w:rPr>
        <w:t>AIDA</w:t>
      </w:r>
      <w:r w:rsidRPr="00393EE5">
        <w:rPr>
          <w:rFonts w:ascii="Times New Roman" w:hAnsi="Times New Roman" w:cs="Times New Roman"/>
          <w:sz w:val="28"/>
        </w:rPr>
        <w:t>, которая состоит из 4 шагов.</w:t>
      </w:r>
      <w:r>
        <w:rPr>
          <w:rFonts w:ascii="Times New Roman" w:hAnsi="Times New Roman" w:cs="Times New Roman"/>
          <w:sz w:val="28"/>
        </w:rPr>
        <w:t xml:space="preserve"> </w:t>
      </w:r>
    </w:p>
    <w:p w:rsidR="00393EE5" w:rsidRPr="00393EE5" w:rsidRDefault="00393EE5" w:rsidP="00E811A3">
      <w:pPr>
        <w:spacing w:after="0" w:line="360" w:lineRule="auto"/>
        <w:ind w:firstLine="708"/>
        <w:jc w:val="both"/>
        <w:rPr>
          <w:rFonts w:ascii="Times New Roman" w:hAnsi="Times New Roman" w:cs="Times New Roman"/>
          <w:sz w:val="28"/>
          <w:lang w:val="en-US"/>
        </w:rPr>
      </w:pPr>
      <w:r>
        <w:rPr>
          <w:rFonts w:ascii="Times New Roman" w:hAnsi="Times New Roman" w:cs="Times New Roman"/>
          <w:sz w:val="28"/>
        </w:rPr>
        <w:t>Расшифровка</w:t>
      </w:r>
      <w:r w:rsidRPr="00393EE5">
        <w:rPr>
          <w:rFonts w:ascii="Times New Roman" w:hAnsi="Times New Roman" w:cs="Times New Roman"/>
          <w:sz w:val="28"/>
          <w:lang w:val="en-US"/>
        </w:rPr>
        <w:t xml:space="preserve"> </w:t>
      </w:r>
      <w:r>
        <w:rPr>
          <w:rFonts w:ascii="Times New Roman" w:hAnsi="Times New Roman" w:cs="Times New Roman"/>
          <w:sz w:val="28"/>
          <w:lang w:val="en-US"/>
        </w:rPr>
        <w:t>AIDA</w:t>
      </w:r>
      <w:r w:rsidRPr="00393EE5">
        <w:rPr>
          <w:rFonts w:ascii="Times New Roman" w:hAnsi="Times New Roman" w:cs="Times New Roman"/>
          <w:sz w:val="28"/>
          <w:lang w:val="en-US"/>
        </w:rPr>
        <w:t>:</w:t>
      </w:r>
    </w:p>
    <w:p w:rsidR="00393EE5" w:rsidRPr="00393EE5" w:rsidRDefault="00393EE5" w:rsidP="00E811A3">
      <w:pPr>
        <w:spacing w:after="0"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A</w:t>
      </w:r>
      <w:r w:rsidRPr="00393EE5">
        <w:rPr>
          <w:rFonts w:ascii="Times New Roman" w:hAnsi="Times New Roman" w:cs="Times New Roman"/>
          <w:sz w:val="28"/>
          <w:lang w:val="en-US"/>
        </w:rPr>
        <w:t xml:space="preserve"> </w:t>
      </w:r>
      <w:r>
        <w:rPr>
          <w:rFonts w:ascii="Times New Roman" w:hAnsi="Times New Roman" w:cs="Times New Roman"/>
          <w:sz w:val="28"/>
          <w:lang w:val="en-US"/>
        </w:rPr>
        <w:t>(attention)</w:t>
      </w:r>
      <w:r w:rsidRPr="00393EE5">
        <w:rPr>
          <w:rFonts w:ascii="Times New Roman" w:hAnsi="Times New Roman" w:cs="Times New Roman"/>
          <w:sz w:val="28"/>
          <w:lang w:val="en-US"/>
        </w:rPr>
        <w:t xml:space="preserve"> - </w:t>
      </w:r>
      <w:r>
        <w:rPr>
          <w:rFonts w:ascii="Times New Roman" w:hAnsi="Times New Roman" w:cs="Times New Roman"/>
          <w:sz w:val="28"/>
        </w:rPr>
        <w:t>внимание</w:t>
      </w:r>
    </w:p>
    <w:p w:rsidR="00393EE5" w:rsidRPr="00393EE5" w:rsidRDefault="00393EE5" w:rsidP="00E811A3">
      <w:pPr>
        <w:spacing w:after="0"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I (Interest)</w:t>
      </w:r>
      <w:r w:rsidRPr="00393EE5">
        <w:rPr>
          <w:rFonts w:ascii="Times New Roman" w:hAnsi="Times New Roman" w:cs="Times New Roman"/>
          <w:sz w:val="28"/>
          <w:lang w:val="en-US"/>
        </w:rPr>
        <w:t xml:space="preserve"> - </w:t>
      </w:r>
      <w:r>
        <w:rPr>
          <w:rFonts w:ascii="Times New Roman" w:hAnsi="Times New Roman" w:cs="Times New Roman"/>
          <w:sz w:val="28"/>
        </w:rPr>
        <w:t>интерес</w:t>
      </w:r>
    </w:p>
    <w:p w:rsidR="00393EE5" w:rsidRPr="00393EE5" w:rsidRDefault="00393EE5"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lang w:val="en-US"/>
        </w:rPr>
        <w:t>D</w:t>
      </w:r>
      <w:r w:rsidRPr="00393EE5">
        <w:rPr>
          <w:rFonts w:ascii="Times New Roman" w:hAnsi="Times New Roman" w:cs="Times New Roman"/>
          <w:sz w:val="28"/>
        </w:rPr>
        <w:t xml:space="preserve"> (</w:t>
      </w:r>
      <w:r>
        <w:rPr>
          <w:rFonts w:ascii="Times New Roman" w:hAnsi="Times New Roman" w:cs="Times New Roman"/>
          <w:sz w:val="28"/>
          <w:lang w:val="en-US"/>
        </w:rPr>
        <w:t>Desire</w:t>
      </w:r>
      <w:r w:rsidRPr="00393EE5">
        <w:rPr>
          <w:rFonts w:ascii="Times New Roman" w:hAnsi="Times New Roman" w:cs="Times New Roman"/>
          <w:sz w:val="28"/>
        </w:rPr>
        <w:t>)</w:t>
      </w:r>
      <w:r>
        <w:rPr>
          <w:rFonts w:ascii="Times New Roman" w:hAnsi="Times New Roman" w:cs="Times New Roman"/>
          <w:sz w:val="28"/>
        </w:rPr>
        <w:t xml:space="preserve"> - желание</w:t>
      </w:r>
    </w:p>
    <w:p w:rsidR="00393EE5" w:rsidRDefault="00393EE5"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lang w:val="en-US"/>
        </w:rPr>
        <w:t>A</w:t>
      </w:r>
      <w:r w:rsidRPr="00393EE5">
        <w:rPr>
          <w:rFonts w:ascii="Times New Roman" w:hAnsi="Times New Roman" w:cs="Times New Roman"/>
          <w:sz w:val="28"/>
        </w:rPr>
        <w:t xml:space="preserve"> (</w:t>
      </w:r>
      <w:r>
        <w:rPr>
          <w:rFonts w:ascii="Times New Roman" w:hAnsi="Times New Roman" w:cs="Times New Roman"/>
          <w:sz w:val="28"/>
          <w:lang w:val="en-US"/>
        </w:rPr>
        <w:t>Action</w:t>
      </w:r>
      <w:r w:rsidRPr="00393EE5">
        <w:rPr>
          <w:rFonts w:ascii="Times New Roman" w:hAnsi="Times New Roman" w:cs="Times New Roman"/>
          <w:sz w:val="28"/>
        </w:rPr>
        <w:t>)</w:t>
      </w:r>
      <w:r>
        <w:rPr>
          <w:rFonts w:ascii="Times New Roman" w:hAnsi="Times New Roman" w:cs="Times New Roman"/>
          <w:sz w:val="28"/>
        </w:rPr>
        <w:t xml:space="preserve"> – действия</w:t>
      </w:r>
    </w:p>
    <w:p w:rsidR="00393EE5" w:rsidRPr="00393EE5" w:rsidRDefault="00393EE5"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Важно отметить, что с этой моделью действует принцип последовательности: нельзя выполнять следующие шаги, если пропущен или не выполнен один из предыдущих. Рассмотрим более детально каждый этап. </w:t>
      </w:r>
      <w:r w:rsidRPr="00112E08">
        <w:rPr>
          <w:rFonts w:ascii="Times New Roman" w:hAnsi="Times New Roman" w:cs="Times New Roman"/>
          <w:sz w:val="28"/>
        </w:rPr>
        <w:t>[</w:t>
      </w:r>
      <w:r>
        <w:rPr>
          <w:rFonts w:ascii="Times New Roman" w:hAnsi="Times New Roman" w:cs="Times New Roman"/>
          <w:sz w:val="28"/>
        </w:rPr>
        <w:t>46</w:t>
      </w:r>
      <w:r w:rsidRPr="00112E08">
        <w:rPr>
          <w:rFonts w:ascii="Times New Roman" w:hAnsi="Times New Roman" w:cs="Times New Roman"/>
          <w:sz w:val="28"/>
        </w:rPr>
        <w:t>]</w:t>
      </w:r>
    </w:p>
    <w:p w:rsidR="00393EE5" w:rsidRDefault="00393EE5" w:rsidP="00E811A3">
      <w:pPr>
        <w:spacing w:after="0" w:line="360" w:lineRule="auto"/>
        <w:ind w:firstLine="708"/>
        <w:jc w:val="both"/>
        <w:rPr>
          <w:rFonts w:ascii="Times New Roman" w:hAnsi="Times New Roman" w:cs="Times New Roman"/>
          <w:i/>
          <w:sz w:val="28"/>
        </w:rPr>
      </w:pPr>
      <w:r w:rsidRPr="00393EE5">
        <w:rPr>
          <w:rFonts w:ascii="Times New Roman" w:hAnsi="Times New Roman" w:cs="Times New Roman"/>
          <w:i/>
          <w:sz w:val="28"/>
        </w:rPr>
        <w:t xml:space="preserve">Этап А </w:t>
      </w:r>
      <w:r>
        <w:rPr>
          <w:rFonts w:ascii="Times New Roman" w:hAnsi="Times New Roman" w:cs="Times New Roman"/>
          <w:i/>
          <w:sz w:val="28"/>
        </w:rPr>
        <w:t>–</w:t>
      </w:r>
      <w:r w:rsidRPr="00393EE5">
        <w:rPr>
          <w:rFonts w:ascii="Times New Roman" w:hAnsi="Times New Roman" w:cs="Times New Roman"/>
          <w:i/>
          <w:sz w:val="28"/>
        </w:rPr>
        <w:t xml:space="preserve"> внимание</w:t>
      </w:r>
    </w:p>
    <w:p w:rsidR="00112E08" w:rsidRDefault="00393EE5"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Некоторые компании пропускают данный этап, что в корне не верно. </w:t>
      </w:r>
      <w:r w:rsidR="00112E08">
        <w:rPr>
          <w:rFonts w:ascii="Times New Roman" w:hAnsi="Times New Roman" w:cs="Times New Roman"/>
          <w:sz w:val="28"/>
        </w:rPr>
        <w:t xml:space="preserve">Пусть идея будет прекрасной, но если не привлечь внимание аудитории, то её настигнет крах. </w:t>
      </w:r>
    </w:p>
    <w:p w:rsidR="00112E08" w:rsidRDefault="00112E08" w:rsidP="00E811A3">
      <w:pPr>
        <w:spacing w:after="0" w:line="360" w:lineRule="auto"/>
        <w:ind w:firstLine="708"/>
        <w:jc w:val="both"/>
        <w:rPr>
          <w:rFonts w:ascii="Times New Roman" w:hAnsi="Times New Roman" w:cs="Times New Roman"/>
          <w:sz w:val="28"/>
        </w:rPr>
      </w:pPr>
      <w:r>
        <w:rPr>
          <w:rFonts w:ascii="Times New Roman" w:hAnsi="Times New Roman" w:cs="Times New Roman"/>
          <w:sz w:val="28"/>
        </w:rPr>
        <w:t>Практически на любом рынке имеются многочисленные конкуренты, необходимо «выделяться из толпы». Привлекают внимание аудитории разными способами. Приведем основные и часто встречаемые:</w:t>
      </w:r>
    </w:p>
    <w:p w:rsidR="00112E08" w:rsidRDefault="00112E08" w:rsidP="00F616B2">
      <w:pPr>
        <w:pStyle w:val="a3"/>
        <w:numPr>
          <w:ilvl w:val="0"/>
          <w:numId w:val="42"/>
        </w:numPr>
        <w:spacing w:after="0" w:line="360" w:lineRule="auto"/>
        <w:jc w:val="both"/>
        <w:rPr>
          <w:rFonts w:ascii="Times New Roman" w:hAnsi="Times New Roman" w:cs="Times New Roman"/>
          <w:sz w:val="28"/>
        </w:rPr>
      </w:pPr>
      <w:r>
        <w:rPr>
          <w:rFonts w:ascii="Times New Roman" w:hAnsi="Times New Roman" w:cs="Times New Roman"/>
          <w:sz w:val="28"/>
        </w:rPr>
        <w:t>Заголовки – он должен заинтересовать читателя, привлечь. Еще лучше будет, если заголовок будет нести форму обращения персонально к читателю</w:t>
      </w:r>
    </w:p>
    <w:p w:rsidR="00112E08" w:rsidRDefault="00112E08" w:rsidP="00F616B2">
      <w:pPr>
        <w:pStyle w:val="a3"/>
        <w:numPr>
          <w:ilvl w:val="0"/>
          <w:numId w:val="42"/>
        </w:numPr>
        <w:spacing w:after="0" w:line="360" w:lineRule="auto"/>
        <w:jc w:val="both"/>
        <w:rPr>
          <w:rFonts w:ascii="Times New Roman" w:hAnsi="Times New Roman" w:cs="Times New Roman"/>
          <w:sz w:val="28"/>
        </w:rPr>
      </w:pPr>
      <w:r>
        <w:rPr>
          <w:rFonts w:ascii="Times New Roman" w:hAnsi="Times New Roman" w:cs="Times New Roman"/>
          <w:sz w:val="28"/>
        </w:rPr>
        <w:t>Изображение – больший процент аудитории ознакомится с материалом, если в нем присутствуют красивые броски фотографии и изображения</w:t>
      </w:r>
    </w:p>
    <w:p w:rsidR="009E11D0" w:rsidRDefault="00112E08" w:rsidP="00F616B2">
      <w:pPr>
        <w:pStyle w:val="a3"/>
        <w:numPr>
          <w:ilvl w:val="0"/>
          <w:numId w:val="42"/>
        </w:numPr>
        <w:spacing w:after="0" w:line="360" w:lineRule="auto"/>
        <w:jc w:val="both"/>
        <w:rPr>
          <w:rFonts w:ascii="Times New Roman" w:hAnsi="Times New Roman" w:cs="Times New Roman"/>
          <w:sz w:val="28"/>
        </w:rPr>
      </w:pPr>
      <w:r>
        <w:rPr>
          <w:rFonts w:ascii="Times New Roman" w:hAnsi="Times New Roman" w:cs="Times New Roman"/>
          <w:sz w:val="28"/>
        </w:rPr>
        <w:t>Подача – использование необычного шрифта, цвета, формы, динамических элементов</w:t>
      </w:r>
      <w:r w:rsidR="00D63DDB">
        <w:rPr>
          <w:rFonts w:ascii="Times New Roman" w:hAnsi="Times New Roman" w:cs="Times New Roman"/>
          <w:sz w:val="28"/>
        </w:rPr>
        <w:t xml:space="preserve">. Креатив всегда приветствуется. Например </w:t>
      </w:r>
      <w:r w:rsidR="00D63DDB">
        <w:rPr>
          <w:rFonts w:ascii="Times New Roman" w:hAnsi="Times New Roman" w:cs="Times New Roman"/>
          <w:sz w:val="28"/>
          <w:lang w:val="en-US"/>
        </w:rPr>
        <w:t>Kit</w:t>
      </w:r>
      <w:r w:rsidR="00D63DDB" w:rsidRPr="00D63DDB">
        <w:rPr>
          <w:rFonts w:ascii="Times New Roman" w:hAnsi="Times New Roman" w:cs="Times New Roman"/>
          <w:sz w:val="28"/>
        </w:rPr>
        <w:t>-</w:t>
      </w:r>
      <w:r w:rsidR="00D63DDB">
        <w:rPr>
          <w:rFonts w:ascii="Times New Roman" w:hAnsi="Times New Roman" w:cs="Times New Roman"/>
          <w:sz w:val="28"/>
          <w:lang w:val="en-US"/>
        </w:rPr>
        <w:t>Kit</w:t>
      </w:r>
      <w:r w:rsidR="00D63DDB" w:rsidRPr="00D63DDB">
        <w:rPr>
          <w:rFonts w:ascii="Times New Roman" w:hAnsi="Times New Roman" w:cs="Times New Roman"/>
          <w:sz w:val="28"/>
        </w:rPr>
        <w:t xml:space="preserve"> </w:t>
      </w:r>
      <w:r w:rsidR="00D63DDB">
        <w:rPr>
          <w:rFonts w:ascii="Times New Roman" w:hAnsi="Times New Roman" w:cs="Times New Roman"/>
          <w:sz w:val="28"/>
        </w:rPr>
        <w:t>создала серию скамеек в виде своей знаменитой шоколадки.</w:t>
      </w:r>
    </w:p>
    <w:p w:rsidR="00112E08" w:rsidRDefault="00112E08" w:rsidP="00F616B2">
      <w:pPr>
        <w:pStyle w:val="a3"/>
        <w:numPr>
          <w:ilvl w:val="0"/>
          <w:numId w:val="42"/>
        </w:numPr>
        <w:spacing w:after="0" w:line="360" w:lineRule="auto"/>
        <w:jc w:val="both"/>
        <w:rPr>
          <w:rFonts w:ascii="Times New Roman" w:hAnsi="Times New Roman" w:cs="Times New Roman"/>
          <w:sz w:val="28"/>
        </w:rPr>
      </w:pPr>
      <w:r>
        <w:rPr>
          <w:rFonts w:ascii="Times New Roman" w:hAnsi="Times New Roman" w:cs="Times New Roman"/>
          <w:sz w:val="28"/>
        </w:rPr>
        <w:t>Необычное расположение – относится преимущественно к наружной рекламе. Рекламные плакаты, афиши и объявления на скамейках, асфальте, деревьях, машинах привлекут и приятно поразят аудиторию</w:t>
      </w:r>
    </w:p>
    <w:p w:rsidR="005444CE" w:rsidRPr="005444CE" w:rsidRDefault="00112E08" w:rsidP="00F616B2">
      <w:pPr>
        <w:pStyle w:val="a3"/>
        <w:numPr>
          <w:ilvl w:val="0"/>
          <w:numId w:val="42"/>
        </w:numPr>
        <w:spacing w:after="0" w:line="360" w:lineRule="auto"/>
        <w:jc w:val="both"/>
        <w:rPr>
          <w:rFonts w:ascii="Times New Roman" w:hAnsi="Times New Roman" w:cs="Times New Roman"/>
          <w:sz w:val="28"/>
        </w:rPr>
      </w:pPr>
      <w:r>
        <w:rPr>
          <w:rFonts w:ascii="Times New Roman" w:hAnsi="Times New Roman" w:cs="Times New Roman"/>
          <w:sz w:val="28"/>
        </w:rPr>
        <w:t>«Шок-ирующее» привлечение – секс двигатель рекламы. Проанализировав рекламу прошлого, автор часто сталкивался с откровенной рекламой знаменитых товаров (</w:t>
      </w:r>
      <w:r>
        <w:rPr>
          <w:rFonts w:ascii="Times New Roman" w:hAnsi="Times New Roman" w:cs="Times New Roman"/>
          <w:sz w:val="28"/>
          <w:lang w:val="en-US"/>
        </w:rPr>
        <w:t>Coca</w:t>
      </w:r>
      <w:r w:rsidRPr="00112E08">
        <w:rPr>
          <w:rFonts w:ascii="Times New Roman" w:hAnsi="Times New Roman" w:cs="Times New Roman"/>
          <w:sz w:val="28"/>
        </w:rPr>
        <w:t xml:space="preserve"> </w:t>
      </w:r>
      <w:r>
        <w:rPr>
          <w:rFonts w:ascii="Times New Roman" w:hAnsi="Times New Roman" w:cs="Times New Roman"/>
          <w:sz w:val="28"/>
          <w:lang w:val="en-US"/>
        </w:rPr>
        <w:t>Cola</w:t>
      </w:r>
      <w:r>
        <w:rPr>
          <w:rFonts w:ascii="Times New Roman" w:hAnsi="Times New Roman" w:cs="Times New Roman"/>
          <w:sz w:val="28"/>
        </w:rPr>
        <w:t xml:space="preserve">, </w:t>
      </w:r>
      <w:r>
        <w:rPr>
          <w:rFonts w:ascii="Times New Roman" w:hAnsi="Times New Roman" w:cs="Times New Roman"/>
          <w:sz w:val="28"/>
          <w:lang w:val="en-US"/>
        </w:rPr>
        <w:t>Renault</w:t>
      </w:r>
      <w:r>
        <w:rPr>
          <w:rFonts w:ascii="Times New Roman" w:hAnsi="Times New Roman" w:cs="Times New Roman"/>
          <w:sz w:val="28"/>
        </w:rPr>
        <w:t xml:space="preserve">, </w:t>
      </w:r>
      <w:r>
        <w:rPr>
          <w:rFonts w:ascii="Times New Roman" w:hAnsi="Times New Roman" w:cs="Times New Roman"/>
          <w:sz w:val="28"/>
          <w:lang w:val="en-US"/>
        </w:rPr>
        <w:t>Pepsi</w:t>
      </w:r>
      <w:r>
        <w:rPr>
          <w:rFonts w:ascii="Times New Roman" w:hAnsi="Times New Roman" w:cs="Times New Roman"/>
          <w:sz w:val="28"/>
        </w:rPr>
        <w:t xml:space="preserve">, </w:t>
      </w:r>
      <w:r>
        <w:rPr>
          <w:rFonts w:ascii="Times New Roman" w:hAnsi="Times New Roman" w:cs="Times New Roman"/>
          <w:sz w:val="28"/>
          <w:lang w:val="en-US"/>
        </w:rPr>
        <w:t>Mentos</w:t>
      </w:r>
      <w:r>
        <w:rPr>
          <w:rFonts w:ascii="Times New Roman" w:hAnsi="Times New Roman" w:cs="Times New Roman"/>
          <w:sz w:val="28"/>
        </w:rPr>
        <w:t xml:space="preserve">, </w:t>
      </w:r>
      <w:r>
        <w:rPr>
          <w:rFonts w:ascii="Times New Roman" w:hAnsi="Times New Roman" w:cs="Times New Roman"/>
          <w:sz w:val="28"/>
          <w:lang w:val="en-US"/>
        </w:rPr>
        <w:t>Reebok</w:t>
      </w:r>
      <w:r>
        <w:rPr>
          <w:rFonts w:ascii="Times New Roman" w:hAnsi="Times New Roman" w:cs="Times New Roman"/>
          <w:sz w:val="28"/>
        </w:rPr>
        <w:t>)</w:t>
      </w:r>
      <w:r w:rsidR="005444CE">
        <w:rPr>
          <w:rFonts w:ascii="Times New Roman" w:hAnsi="Times New Roman" w:cs="Times New Roman"/>
          <w:sz w:val="28"/>
        </w:rPr>
        <w:t>. Данная реклама определенно привлекает внимание. Необходимо следить за тем, чтобы шок контент ассоциировался с продуктом (а не только пошлость ради пошлости), также данный вид рекламы должен быть использован в разумных пределах</w:t>
      </w:r>
      <w:r w:rsidR="009A0159">
        <w:rPr>
          <w:rFonts w:ascii="Times New Roman" w:hAnsi="Times New Roman" w:cs="Times New Roman"/>
          <w:sz w:val="28"/>
        </w:rPr>
        <w:t>.</w:t>
      </w:r>
    </w:p>
    <w:p w:rsidR="005444CE" w:rsidRPr="005444CE" w:rsidRDefault="005444CE" w:rsidP="00E811A3">
      <w:pPr>
        <w:pStyle w:val="a3"/>
        <w:spacing w:after="0" w:line="360" w:lineRule="auto"/>
        <w:ind w:left="0" w:firstLine="786"/>
        <w:jc w:val="both"/>
        <w:rPr>
          <w:rFonts w:ascii="Times New Roman" w:hAnsi="Times New Roman" w:cs="Times New Roman"/>
          <w:i/>
          <w:sz w:val="28"/>
        </w:rPr>
      </w:pPr>
      <w:r w:rsidRPr="005444CE">
        <w:rPr>
          <w:rFonts w:ascii="Times New Roman" w:hAnsi="Times New Roman" w:cs="Times New Roman"/>
          <w:i/>
          <w:sz w:val="28"/>
        </w:rPr>
        <w:t xml:space="preserve">Этап </w:t>
      </w:r>
      <w:r w:rsidR="00D63DDB">
        <w:rPr>
          <w:rFonts w:ascii="Times New Roman" w:hAnsi="Times New Roman" w:cs="Times New Roman"/>
          <w:i/>
          <w:sz w:val="28"/>
          <w:lang w:val="en-US"/>
        </w:rPr>
        <w:t>I</w:t>
      </w:r>
      <w:r w:rsidRPr="005444CE">
        <w:rPr>
          <w:rFonts w:ascii="Times New Roman" w:hAnsi="Times New Roman" w:cs="Times New Roman"/>
          <w:i/>
          <w:sz w:val="28"/>
        </w:rPr>
        <w:t xml:space="preserve"> – Интерес</w:t>
      </w:r>
    </w:p>
    <w:p w:rsidR="00D63DDB" w:rsidRDefault="00D63DDB"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Обеспечив вниманием аудитории, следующим шагом будет поддержка этого интереса. Сделать это можно опять же с помощью креатива – интересное и необычное видео, ролик. Если это текстовый материал, то аудитория смотрит на первый абзац в тексте. Если зацепило – продолжат прочтение, если нет – перейдут на другой текст.</w:t>
      </w:r>
    </w:p>
    <w:p w:rsidR="00D63DDB" w:rsidRPr="00D63DDB" w:rsidRDefault="00D63DDB" w:rsidP="00E811A3">
      <w:pPr>
        <w:pStyle w:val="a3"/>
        <w:spacing w:after="0" w:line="360" w:lineRule="auto"/>
        <w:ind w:left="0" w:firstLine="786"/>
        <w:jc w:val="both"/>
        <w:rPr>
          <w:rFonts w:ascii="Times New Roman" w:hAnsi="Times New Roman" w:cs="Times New Roman"/>
          <w:i/>
          <w:sz w:val="28"/>
        </w:rPr>
      </w:pPr>
      <w:r w:rsidRPr="00D63DDB">
        <w:rPr>
          <w:rFonts w:ascii="Times New Roman" w:hAnsi="Times New Roman" w:cs="Times New Roman"/>
          <w:i/>
          <w:sz w:val="28"/>
        </w:rPr>
        <w:lastRenderedPageBreak/>
        <w:t xml:space="preserve">Этап </w:t>
      </w:r>
      <w:r w:rsidRPr="00D63DDB">
        <w:rPr>
          <w:rFonts w:ascii="Times New Roman" w:hAnsi="Times New Roman" w:cs="Times New Roman"/>
          <w:i/>
          <w:sz w:val="28"/>
          <w:lang w:val="en-US"/>
        </w:rPr>
        <w:t>D</w:t>
      </w:r>
      <w:r w:rsidRPr="00D842B8">
        <w:rPr>
          <w:rFonts w:ascii="Times New Roman" w:hAnsi="Times New Roman" w:cs="Times New Roman"/>
          <w:i/>
          <w:sz w:val="28"/>
        </w:rPr>
        <w:t xml:space="preserve"> – </w:t>
      </w:r>
      <w:r w:rsidRPr="00D63DDB">
        <w:rPr>
          <w:rFonts w:ascii="Times New Roman" w:hAnsi="Times New Roman" w:cs="Times New Roman"/>
          <w:i/>
          <w:sz w:val="28"/>
        </w:rPr>
        <w:t>желание</w:t>
      </w:r>
    </w:p>
    <w:p w:rsidR="005D3AD4" w:rsidRDefault="00D63DDB"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 xml:space="preserve">Продукт нужно презентовать правильно – кратко, четко, простыми словами доходчиво объясняя зачем он нужен потребителю и как его жизнь изменится, если у него будет такой продукт. </w:t>
      </w:r>
      <w:r w:rsidR="005D3AD4">
        <w:rPr>
          <w:rFonts w:ascii="Times New Roman" w:hAnsi="Times New Roman" w:cs="Times New Roman"/>
          <w:sz w:val="28"/>
        </w:rPr>
        <w:t xml:space="preserve">Также на увеличение желания играют акции и спец предложения. Обозначив скидку до определенной даты, потребитель определенно захочет успеть и сэкономить. </w:t>
      </w:r>
    </w:p>
    <w:p w:rsidR="00D63DDB" w:rsidRDefault="00D63DDB"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После выполнения данных условий, потребитель не сможет устоять и обязательно захочет приобрести продукцию.</w:t>
      </w:r>
    </w:p>
    <w:p w:rsidR="00D63DDB" w:rsidRPr="005D3AD4" w:rsidRDefault="005D3AD4" w:rsidP="00E811A3">
      <w:pPr>
        <w:pStyle w:val="a3"/>
        <w:spacing w:after="0" w:line="360" w:lineRule="auto"/>
        <w:ind w:left="0" w:firstLine="786"/>
        <w:jc w:val="both"/>
        <w:rPr>
          <w:rFonts w:ascii="Times New Roman" w:hAnsi="Times New Roman" w:cs="Times New Roman"/>
          <w:i/>
          <w:sz w:val="28"/>
        </w:rPr>
      </w:pPr>
      <w:r w:rsidRPr="005D3AD4">
        <w:rPr>
          <w:rFonts w:ascii="Times New Roman" w:hAnsi="Times New Roman" w:cs="Times New Roman"/>
          <w:i/>
          <w:sz w:val="28"/>
        </w:rPr>
        <w:t xml:space="preserve">Этап </w:t>
      </w:r>
      <w:r w:rsidRPr="005D3AD4">
        <w:rPr>
          <w:rFonts w:ascii="Times New Roman" w:hAnsi="Times New Roman" w:cs="Times New Roman"/>
          <w:i/>
          <w:sz w:val="28"/>
          <w:lang w:val="en-US"/>
        </w:rPr>
        <w:t>A</w:t>
      </w:r>
      <w:r w:rsidRPr="005D3AD4">
        <w:rPr>
          <w:rFonts w:ascii="Times New Roman" w:hAnsi="Times New Roman" w:cs="Times New Roman"/>
          <w:i/>
          <w:sz w:val="28"/>
        </w:rPr>
        <w:t xml:space="preserve"> – действие</w:t>
      </w:r>
    </w:p>
    <w:p w:rsidR="005D3AD4" w:rsidRDefault="005D3AD4"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Последний этап, где нужно убедить потребителя совершить покупку.</w:t>
      </w:r>
    </w:p>
    <w:p w:rsidR="005D3AD4" w:rsidRDefault="005D3AD4"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Необходимо мягко подвести его к этому используя простые призывы – приобрести, подписаться. И очень важно чтобы пользователь знал и легко мог сделать то, о чем его просят. Все должно быть интуитивно понятно, иначе пользователь не захочет разбираться и уйдет.</w:t>
      </w:r>
    </w:p>
    <w:p w:rsidR="005D3AD4" w:rsidRDefault="005D3AD4"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Также стоит посмотреть на продукт и оказание услуг глазами потребителя – все ли мне нравится, что мешает и не нравится? Устранив недочеты, привлекательность продукции повысится в глазах потребителя.</w:t>
      </w:r>
    </w:p>
    <w:p w:rsidR="005D3AD4" w:rsidRDefault="005D3AD4"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 xml:space="preserve">В современной модели </w:t>
      </w:r>
      <w:r>
        <w:rPr>
          <w:rFonts w:ascii="Times New Roman" w:hAnsi="Times New Roman" w:cs="Times New Roman"/>
          <w:sz w:val="28"/>
          <w:lang w:val="en-US"/>
        </w:rPr>
        <w:t>AIDA</w:t>
      </w:r>
      <w:r w:rsidRPr="005D3AD4">
        <w:rPr>
          <w:rFonts w:ascii="Times New Roman" w:hAnsi="Times New Roman" w:cs="Times New Roman"/>
          <w:sz w:val="28"/>
        </w:rPr>
        <w:t xml:space="preserve"> </w:t>
      </w:r>
      <w:r>
        <w:rPr>
          <w:rFonts w:ascii="Times New Roman" w:hAnsi="Times New Roman" w:cs="Times New Roman"/>
          <w:sz w:val="28"/>
        </w:rPr>
        <w:t xml:space="preserve">добавляется пятый этап – </w:t>
      </w:r>
      <w:r>
        <w:rPr>
          <w:rFonts w:ascii="Times New Roman" w:hAnsi="Times New Roman" w:cs="Times New Roman"/>
          <w:sz w:val="28"/>
          <w:lang w:val="en-US"/>
        </w:rPr>
        <w:t>S</w:t>
      </w:r>
      <w:r>
        <w:rPr>
          <w:rFonts w:ascii="Times New Roman" w:hAnsi="Times New Roman" w:cs="Times New Roman"/>
          <w:sz w:val="28"/>
        </w:rPr>
        <w:t xml:space="preserve"> (</w:t>
      </w:r>
      <w:r>
        <w:rPr>
          <w:rFonts w:ascii="Times New Roman" w:hAnsi="Times New Roman" w:cs="Times New Roman"/>
          <w:sz w:val="28"/>
          <w:lang w:val="en-US"/>
        </w:rPr>
        <w:t>Satisfaction</w:t>
      </w:r>
      <w:r>
        <w:rPr>
          <w:rFonts w:ascii="Times New Roman" w:hAnsi="Times New Roman" w:cs="Times New Roman"/>
          <w:sz w:val="28"/>
        </w:rPr>
        <w:t xml:space="preserve"> – удовлетворение.</w:t>
      </w:r>
    </w:p>
    <w:p w:rsidR="005D3AD4" w:rsidRPr="005D3AD4" w:rsidRDefault="005D3AD4" w:rsidP="00E811A3">
      <w:pPr>
        <w:pStyle w:val="a3"/>
        <w:spacing w:after="0" w:line="360" w:lineRule="auto"/>
        <w:ind w:left="0" w:firstLine="786"/>
        <w:jc w:val="both"/>
        <w:rPr>
          <w:rFonts w:ascii="Times New Roman" w:hAnsi="Times New Roman" w:cs="Times New Roman"/>
          <w:i/>
          <w:sz w:val="28"/>
        </w:rPr>
      </w:pPr>
      <w:r w:rsidRPr="005D3AD4">
        <w:rPr>
          <w:rFonts w:ascii="Times New Roman" w:hAnsi="Times New Roman" w:cs="Times New Roman"/>
          <w:i/>
          <w:sz w:val="28"/>
        </w:rPr>
        <w:t xml:space="preserve">Дополнительный этап </w:t>
      </w:r>
      <w:r w:rsidRPr="005D3AD4">
        <w:rPr>
          <w:rFonts w:ascii="Times New Roman" w:hAnsi="Times New Roman" w:cs="Times New Roman"/>
          <w:i/>
          <w:sz w:val="28"/>
          <w:lang w:val="en-US"/>
        </w:rPr>
        <w:t>S</w:t>
      </w:r>
      <w:r w:rsidRPr="00D842B8">
        <w:rPr>
          <w:rFonts w:ascii="Times New Roman" w:hAnsi="Times New Roman" w:cs="Times New Roman"/>
          <w:i/>
          <w:sz w:val="28"/>
        </w:rPr>
        <w:t xml:space="preserve"> </w:t>
      </w:r>
      <w:r w:rsidRPr="005D3AD4">
        <w:rPr>
          <w:rFonts w:ascii="Times New Roman" w:hAnsi="Times New Roman" w:cs="Times New Roman"/>
          <w:i/>
          <w:sz w:val="28"/>
        </w:rPr>
        <w:t>–удовлетворение</w:t>
      </w:r>
    </w:p>
    <w:p w:rsidR="005D3AD4" w:rsidRDefault="005D3AD4"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 xml:space="preserve">На данном этапе путь потребителя не заканчивается приобретением. Появляется еще и удовлетворенность от товара. По прошествии определенного количества времени все ли нравится потребителю? Если да, то он скорее всего порекомендует продукцию своим друзьям, коллегам и семье, а также продолжит пользоваться продукцией бренда и станет постоянным потребителем. Если нет, то оставит негативный комментарий и может позвонить с жалобами в </w:t>
      </w:r>
      <w:r>
        <w:rPr>
          <w:rFonts w:ascii="Times New Roman" w:hAnsi="Times New Roman" w:cs="Times New Roman"/>
          <w:sz w:val="28"/>
          <w:lang w:val="en-US"/>
        </w:rPr>
        <w:t>call</w:t>
      </w:r>
      <w:r>
        <w:rPr>
          <w:rFonts w:ascii="Times New Roman" w:hAnsi="Times New Roman" w:cs="Times New Roman"/>
          <w:sz w:val="28"/>
        </w:rPr>
        <w:t>-центр.</w:t>
      </w:r>
    </w:p>
    <w:p w:rsidR="005D3AD4" w:rsidRDefault="005D3AD4"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 xml:space="preserve">Поэтому важно следить и за этим этапом – производить качественную продукцию, не терять из вида потребитель (внести его в пользовательскую базу), держать контакт (Интернет рассылка, поздравления с праздниками, иметь </w:t>
      </w:r>
      <w:r>
        <w:rPr>
          <w:rFonts w:ascii="Times New Roman" w:hAnsi="Times New Roman" w:cs="Times New Roman"/>
          <w:sz w:val="28"/>
          <w:lang w:val="en-US"/>
        </w:rPr>
        <w:lastRenderedPageBreak/>
        <w:t>call</w:t>
      </w:r>
      <w:r w:rsidRPr="005D3AD4">
        <w:rPr>
          <w:rFonts w:ascii="Times New Roman" w:hAnsi="Times New Roman" w:cs="Times New Roman"/>
          <w:sz w:val="28"/>
        </w:rPr>
        <w:t>-</w:t>
      </w:r>
      <w:r>
        <w:rPr>
          <w:rFonts w:ascii="Times New Roman" w:hAnsi="Times New Roman" w:cs="Times New Roman"/>
          <w:sz w:val="28"/>
        </w:rPr>
        <w:t xml:space="preserve">центр и в случае необходимости оказать всю посильную помощь негативно настроенному клиенту). </w:t>
      </w:r>
      <w:r w:rsidR="00ED2DE6">
        <w:rPr>
          <w:rFonts w:ascii="Times New Roman" w:hAnsi="Times New Roman" w:cs="Times New Roman"/>
          <w:sz w:val="28"/>
        </w:rPr>
        <w:t>Лучше потратить время и силы на сохранение нынешнего клиента, чем его потерять и искать нового.</w:t>
      </w:r>
    </w:p>
    <w:p w:rsidR="00ED2DE6" w:rsidRDefault="00ED2DE6" w:rsidP="00E811A3">
      <w:pPr>
        <w:pStyle w:val="a3"/>
        <w:spacing w:after="0" w:line="360" w:lineRule="auto"/>
        <w:ind w:left="0" w:firstLine="786"/>
        <w:jc w:val="both"/>
        <w:rPr>
          <w:rFonts w:ascii="Times New Roman" w:hAnsi="Times New Roman" w:cs="Times New Roman"/>
          <w:sz w:val="28"/>
        </w:rPr>
      </w:pPr>
      <w:r>
        <w:rPr>
          <w:rFonts w:ascii="Times New Roman" w:hAnsi="Times New Roman" w:cs="Times New Roman"/>
          <w:sz w:val="28"/>
        </w:rPr>
        <w:t xml:space="preserve">Модель </w:t>
      </w:r>
      <w:r>
        <w:rPr>
          <w:rFonts w:ascii="Times New Roman" w:hAnsi="Times New Roman" w:cs="Times New Roman"/>
          <w:sz w:val="28"/>
          <w:lang w:val="en-US"/>
        </w:rPr>
        <w:t>AIDA</w:t>
      </w:r>
      <w:r w:rsidRPr="00ED2DE6">
        <w:rPr>
          <w:rFonts w:ascii="Times New Roman" w:hAnsi="Times New Roman" w:cs="Times New Roman"/>
          <w:sz w:val="28"/>
        </w:rPr>
        <w:t xml:space="preserve"> </w:t>
      </w:r>
      <w:r>
        <w:rPr>
          <w:rFonts w:ascii="Times New Roman" w:hAnsi="Times New Roman" w:cs="Times New Roman"/>
          <w:sz w:val="28"/>
        </w:rPr>
        <w:t>является понятным и эффективным инструментом для увеличения продаж, вербальных контактов и сохранении клиентов.</w:t>
      </w:r>
    </w:p>
    <w:p w:rsidR="00840132" w:rsidRDefault="00840132">
      <w:pPr>
        <w:spacing w:after="160" w:line="259" w:lineRule="auto"/>
        <w:rPr>
          <w:rFonts w:ascii="Times New Roman" w:hAnsi="Times New Roman" w:cs="Times New Roman"/>
          <w:sz w:val="28"/>
        </w:rPr>
      </w:pPr>
    </w:p>
    <w:p w:rsidR="000422B4" w:rsidRDefault="000422B4" w:rsidP="000422B4">
      <w:pPr>
        <w:spacing w:after="0" w:line="360" w:lineRule="auto"/>
        <w:ind w:firstLine="708"/>
        <w:jc w:val="both"/>
        <w:rPr>
          <w:rFonts w:ascii="Times New Roman" w:hAnsi="Times New Roman" w:cs="Times New Roman"/>
          <w:b/>
          <w:sz w:val="28"/>
        </w:rPr>
      </w:pPr>
      <w:r w:rsidRPr="00840132">
        <w:rPr>
          <w:rFonts w:ascii="Times New Roman" w:hAnsi="Times New Roman" w:cs="Times New Roman"/>
          <w:b/>
          <w:sz w:val="28"/>
        </w:rPr>
        <w:t>2.2.</w:t>
      </w:r>
      <w:r w:rsidR="00840132">
        <w:rPr>
          <w:rFonts w:ascii="Times New Roman" w:hAnsi="Times New Roman" w:cs="Times New Roman"/>
          <w:b/>
          <w:sz w:val="28"/>
        </w:rPr>
        <w:t xml:space="preserve"> </w:t>
      </w:r>
      <w:r w:rsidRPr="00840132">
        <w:rPr>
          <w:rFonts w:ascii="Times New Roman" w:hAnsi="Times New Roman" w:cs="Times New Roman"/>
          <w:b/>
          <w:sz w:val="28"/>
        </w:rPr>
        <w:t>Методология и инструментарий моделирования покупательского поведения на рынке видеоигр. Ди</w:t>
      </w:r>
      <w:r w:rsidR="00840132">
        <w:rPr>
          <w:rFonts w:ascii="Times New Roman" w:hAnsi="Times New Roman" w:cs="Times New Roman"/>
          <w:b/>
          <w:sz w:val="28"/>
        </w:rPr>
        <w:t>зайн магистерского исследования</w:t>
      </w:r>
      <w:r w:rsidR="00A24F61">
        <w:rPr>
          <w:rFonts w:ascii="Times New Roman" w:hAnsi="Times New Roman" w:cs="Times New Roman"/>
          <w:b/>
          <w:sz w:val="28"/>
        </w:rPr>
        <w:t>.</w:t>
      </w:r>
    </w:p>
    <w:p w:rsidR="00ED2DE6" w:rsidRDefault="00D842B8"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Карта путешествия потребителя (</w:t>
      </w:r>
      <w:r>
        <w:rPr>
          <w:rFonts w:ascii="Times New Roman" w:hAnsi="Times New Roman" w:cs="Times New Roman"/>
          <w:sz w:val="28"/>
          <w:lang w:val="en-US"/>
        </w:rPr>
        <w:t>Customer</w:t>
      </w:r>
      <w:r w:rsidRPr="00D842B8">
        <w:rPr>
          <w:rFonts w:ascii="Times New Roman" w:hAnsi="Times New Roman" w:cs="Times New Roman"/>
          <w:sz w:val="28"/>
        </w:rPr>
        <w:t xml:space="preserve"> </w:t>
      </w:r>
      <w:r>
        <w:rPr>
          <w:rFonts w:ascii="Times New Roman" w:hAnsi="Times New Roman" w:cs="Times New Roman"/>
          <w:sz w:val="28"/>
          <w:lang w:val="en-US"/>
        </w:rPr>
        <w:t>Journey</w:t>
      </w:r>
      <w:r w:rsidRPr="00D842B8">
        <w:rPr>
          <w:rFonts w:ascii="Times New Roman" w:hAnsi="Times New Roman" w:cs="Times New Roman"/>
          <w:sz w:val="28"/>
        </w:rPr>
        <w:t xml:space="preserve"> </w:t>
      </w:r>
      <w:r>
        <w:rPr>
          <w:rFonts w:ascii="Times New Roman" w:hAnsi="Times New Roman" w:cs="Times New Roman"/>
          <w:sz w:val="28"/>
          <w:lang w:val="en-US"/>
        </w:rPr>
        <w:t>Map</w:t>
      </w:r>
      <w:r>
        <w:rPr>
          <w:rFonts w:ascii="Times New Roman" w:hAnsi="Times New Roman" w:cs="Times New Roman"/>
          <w:sz w:val="28"/>
        </w:rPr>
        <w:t>) – это визуальное отображение истории взаимодействия потребителя с товаром/услугой через различные каналы за определенный период времени.</w:t>
      </w:r>
    </w:p>
    <w:p w:rsidR="00D842B8" w:rsidRPr="00FC6036" w:rsidRDefault="00D842B8"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lang w:val="en-US"/>
        </w:rPr>
        <w:t>CJM</w:t>
      </w:r>
      <w:r w:rsidRPr="00D842B8">
        <w:rPr>
          <w:rFonts w:ascii="Times New Roman" w:hAnsi="Times New Roman" w:cs="Times New Roman"/>
          <w:sz w:val="28"/>
        </w:rPr>
        <w:t xml:space="preserve"> </w:t>
      </w:r>
      <w:r>
        <w:rPr>
          <w:rFonts w:ascii="Times New Roman" w:hAnsi="Times New Roman" w:cs="Times New Roman"/>
          <w:sz w:val="28"/>
        </w:rPr>
        <w:t>не имеет стандартизированного четкого вида – она создается разными группами людей и в зависимости от поставленной задачи может представлять собой рисунок, таблицу, график. Неизменно то, что используются точки/графы, обозначающие точки соприкосновения потребителя с товаром. Также отмечены и расписаны действия, впечатления, чувства потребителя и появившиеся проблемы.</w:t>
      </w:r>
      <w:r w:rsidR="008B1701" w:rsidRPr="008B1701">
        <w:rPr>
          <w:rFonts w:ascii="Times New Roman" w:hAnsi="Times New Roman" w:cs="Times New Roman"/>
          <w:sz w:val="28"/>
        </w:rPr>
        <w:t xml:space="preserve"> [</w:t>
      </w:r>
      <w:r w:rsidR="008B1701" w:rsidRPr="00FC6036">
        <w:rPr>
          <w:rFonts w:ascii="Times New Roman" w:hAnsi="Times New Roman" w:cs="Times New Roman"/>
          <w:sz w:val="28"/>
        </w:rPr>
        <w:t>47]</w:t>
      </w:r>
    </w:p>
    <w:p w:rsidR="00FC6036" w:rsidRPr="00E34D92" w:rsidRDefault="00FC6036"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Основная</w:t>
      </w:r>
      <w:r w:rsidRPr="00E34D92">
        <w:rPr>
          <w:rFonts w:ascii="Times New Roman" w:hAnsi="Times New Roman" w:cs="Times New Roman"/>
          <w:sz w:val="28"/>
        </w:rPr>
        <w:t xml:space="preserve"> </w:t>
      </w:r>
      <w:r w:rsidR="00F22262">
        <w:rPr>
          <w:rFonts w:ascii="Times New Roman" w:hAnsi="Times New Roman" w:cs="Times New Roman"/>
          <w:sz w:val="28"/>
        </w:rPr>
        <w:t>ц</w:t>
      </w:r>
      <w:r>
        <w:rPr>
          <w:rFonts w:ascii="Times New Roman" w:hAnsi="Times New Roman" w:cs="Times New Roman"/>
          <w:sz w:val="28"/>
        </w:rPr>
        <w:t>ель</w:t>
      </w:r>
      <w:r w:rsidRPr="00E34D92">
        <w:rPr>
          <w:rFonts w:ascii="Times New Roman" w:hAnsi="Times New Roman" w:cs="Times New Roman"/>
          <w:sz w:val="28"/>
        </w:rPr>
        <w:t xml:space="preserve"> </w:t>
      </w:r>
      <w:r>
        <w:rPr>
          <w:rFonts w:ascii="Times New Roman" w:hAnsi="Times New Roman" w:cs="Times New Roman"/>
          <w:sz w:val="28"/>
          <w:lang w:val="en-US"/>
        </w:rPr>
        <w:t>Customer</w:t>
      </w:r>
      <w:r w:rsidRPr="00E34D92">
        <w:rPr>
          <w:rFonts w:ascii="Times New Roman" w:hAnsi="Times New Roman" w:cs="Times New Roman"/>
          <w:sz w:val="28"/>
        </w:rPr>
        <w:t xml:space="preserve"> </w:t>
      </w:r>
      <w:r>
        <w:rPr>
          <w:rFonts w:ascii="Times New Roman" w:hAnsi="Times New Roman" w:cs="Times New Roman"/>
          <w:sz w:val="28"/>
          <w:lang w:val="en-US"/>
        </w:rPr>
        <w:t>Journey</w:t>
      </w:r>
      <w:r w:rsidRPr="00E34D92">
        <w:rPr>
          <w:rFonts w:ascii="Times New Roman" w:hAnsi="Times New Roman" w:cs="Times New Roman"/>
          <w:sz w:val="28"/>
        </w:rPr>
        <w:t xml:space="preserve"> </w:t>
      </w:r>
      <w:r>
        <w:rPr>
          <w:rFonts w:ascii="Times New Roman" w:hAnsi="Times New Roman" w:cs="Times New Roman"/>
          <w:sz w:val="28"/>
          <w:lang w:val="en-US"/>
        </w:rPr>
        <w:t>Map</w:t>
      </w:r>
      <w:r w:rsidRPr="00E34D92">
        <w:rPr>
          <w:rFonts w:ascii="Times New Roman" w:hAnsi="Times New Roman" w:cs="Times New Roman"/>
          <w:sz w:val="28"/>
        </w:rPr>
        <w:t>:</w:t>
      </w:r>
    </w:p>
    <w:p w:rsidR="00D842B8" w:rsidRPr="00FC6036" w:rsidRDefault="00D842B8"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Карта путешествия потребителя используется для наглядного анализа опыта взаимодействия </w:t>
      </w:r>
      <w:r w:rsidR="008B1701">
        <w:rPr>
          <w:rFonts w:ascii="Times New Roman" w:hAnsi="Times New Roman" w:cs="Times New Roman"/>
          <w:sz w:val="28"/>
        </w:rPr>
        <w:t xml:space="preserve">потребителя с товаром, что позволяет выявить </w:t>
      </w:r>
      <w:r w:rsidR="00FC6036">
        <w:rPr>
          <w:rFonts w:ascii="Times New Roman" w:hAnsi="Times New Roman" w:cs="Times New Roman"/>
          <w:sz w:val="28"/>
        </w:rPr>
        <w:t xml:space="preserve">и устранить </w:t>
      </w:r>
      <w:r w:rsidR="008B1701">
        <w:rPr>
          <w:rFonts w:ascii="Times New Roman" w:hAnsi="Times New Roman" w:cs="Times New Roman"/>
          <w:sz w:val="28"/>
        </w:rPr>
        <w:t xml:space="preserve">имеющиеся барьеры </w:t>
      </w:r>
      <w:r w:rsidR="00FC6036">
        <w:rPr>
          <w:rFonts w:ascii="Times New Roman" w:hAnsi="Times New Roman" w:cs="Times New Roman"/>
          <w:sz w:val="28"/>
        </w:rPr>
        <w:t>при взаимодействии потребителя с продуктом</w:t>
      </w:r>
      <w:r w:rsidR="008B1701">
        <w:rPr>
          <w:rFonts w:ascii="Times New Roman" w:hAnsi="Times New Roman" w:cs="Times New Roman"/>
          <w:sz w:val="28"/>
        </w:rPr>
        <w:t>,</w:t>
      </w:r>
      <w:r w:rsidR="00FC6036">
        <w:rPr>
          <w:rFonts w:ascii="Times New Roman" w:hAnsi="Times New Roman" w:cs="Times New Roman"/>
          <w:sz w:val="28"/>
        </w:rPr>
        <w:t xml:space="preserve"> оптимизировать путь потребителя, по возможности его упростить,</w:t>
      </w:r>
      <w:r w:rsidR="008B1701">
        <w:rPr>
          <w:rFonts w:ascii="Times New Roman" w:hAnsi="Times New Roman" w:cs="Times New Roman"/>
          <w:sz w:val="28"/>
        </w:rPr>
        <w:t xml:space="preserve"> а также разработать рекомендации по устранению проблем и улучшению товара.</w:t>
      </w:r>
      <w:r w:rsidR="008B1701" w:rsidRPr="008B1701">
        <w:rPr>
          <w:rFonts w:ascii="Times New Roman" w:hAnsi="Times New Roman" w:cs="Times New Roman"/>
          <w:sz w:val="28"/>
        </w:rPr>
        <w:t xml:space="preserve"> [</w:t>
      </w:r>
      <w:r w:rsidR="008B1701" w:rsidRPr="00FC6036">
        <w:rPr>
          <w:rFonts w:ascii="Times New Roman" w:hAnsi="Times New Roman" w:cs="Times New Roman"/>
          <w:sz w:val="28"/>
        </w:rPr>
        <w:t>47]</w:t>
      </w:r>
    </w:p>
    <w:p w:rsidR="008B1701" w:rsidRDefault="008B1701"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Задачи </w:t>
      </w:r>
      <w:r>
        <w:rPr>
          <w:rFonts w:ascii="Times New Roman" w:hAnsi="Times New Roman" w:cs="Times New Roman"/>
          <w:sz w:val="28"/>
          <w:lang w:val="en-US"/>
        </w:rPr>
        <w:t>Customer</w:t>
      </w:r>
      <w:r w:rsidRPr="00F616B2">
        <w:rPr>
          <w:rFonts w:ascii="Times New Roman" w:hAnsi="Times New Roman" w:cs="Times New Roman"/>
          <w:sz w:val="28"/>
        </w:rPr>
        <w:t xml:space="preserve"> </w:t>
      </w:r>
      <w:r>
        <w:rPr>
          <w:rFonts w:ascii="Times New Roman" w:hAnsi="Times New Roman" w:cs="Times New Roman"/>
          <w:sz w:val="28"/>
          <w:lang w:val="en-US"/>
        </w:rPr>
        <w:t>Journey</w:t>
      </w:r>
      <w:r w:rsidRPr="00F616B2">
        <w:rPr>
          <w:rFonts w:ascii="Times New Roman" w:hAnsi="Times New Roman" w:cs="Times New Roman"/>
          <w:sz w:val="28"/>
        </w:rPr>
        <w:t xml:space="preserve"> </w:t>
      </w:r>
      <w:r>
        <w:rPr>
          <w:rFonts w:ascii="Times New Roman" w:hAnsi="Times New Roman" w:cs="Times New Roman"/>
          <w:sz w:val="28"/>
          <w:lang w:val="en-US"/>
        </w:rPr>
        <w:t>Map</w:t>
      </w:r>
      <w:r>
        <w:rPr>
          <w:rFonts w:ascii="Times New Roman" w:hAnsi="Times New Roman" w:cs="Times New Roman"/>
          <w:sz w:val="28"/>
        </w:rPr>
        <w:t>:</w:t>
      </w:r>
    </w:p>
    <w:p w:rsidR="008B1701" w:rsidRDefault="00F616B2" w:rsidP="00F616B2">
      <w:pPr>
        <w:pStyle w:val="a3"/>
        <w:spacing w:after="0" w:line="360" w:lineRule="auto"/>
        <w:ind w:left="0" w:firstLine="709"/>
        <w:jc w:val="both"/>
        <w:rPr>
          <w:rFonts w:ascii="Times New Roman" w:hAnsi="Times New Roman" w:cs="Times New Roman"/>
          <w:sz w:val="28"/>
        </w:rPr>
      </w:pPr>
      <w:r w:rsidRPr="00F616B2">
        <w:rPr>
          <w:rFonts w:ascii="Times New Roman" w:hAnsi="Times New Roman" w:cs="Times New Roman"/>
          <w:sz w:val="28"/>
        </w:rPr>
        <w:t xml:space="preserve">- </w:t>
      </w:r>
      <w:r w:rsidR="008B1701" w:rsidRPr="008B1701">
        <w:rPr>
          <w:rFonts w:ascii="Times New Roman" w:hAnsi="Times New Roman" w:cs="Times New Roman"/>
          <w:sz w:val="28"/>
          <w:u w:val="single"/>
        </w:rPr>
        <w:t>Определение пути взаимодействия потребителя с товаром</w:t>
      </w:r>
      <w:r w:rsidR="008B1701">
        <w:rPr>
          <w:rFonts w:ascii="Times New Roman" w:hAnsi="Times New Roman" w:cs="Times New Roman"/>
          <w:sz w:val="28"/>
        </w:rPr>
        <w:t xml:space="preserve">: </w:t>
      </w:r>
      <w:r>
        <w:rPr>
          <w:rFonts w:ascii="Times New Roman" w:hAnsi="Times New Roman" w:cs="Times New Roman"/>
          <w:sz w:val="28"/>
        </w:rPr>
        <w:t>п</w:t>
      </w:r>
      <w:r w:rsidR="008B1701">
        <w:rPr>
          <w:rFonts w:ascii="Times New Roman" w:hAnsi="Times New Roman" w:cs="Times New Roman"/>
          <w:sz w:val="28"/>
        </w:rPr>
        <w:t xml:space="preserve">отребитель </w:t>
      </w:r>
      <w:r>
        <w:rPr>
          <w:rFonts w:ascii="Times New Roman" w:hAnsi="Times New Roman" w:cs="Times New Roman"/>
          <w:sz w:val="28"/>
        </w:rPr>
        <w:t>это</w:t>
      </w:r>
      <w:r w:rsidR="008B1701">
        <w:rPr>
          <w:rFonts w:ascii="Times New Roman" w:hAnsi="Times New Roman" w:cs="Times New Roman"/>
          <w:sz w:val="28"/>
        </w:rPr>
        <w:t xml:space="preserve"> хаотичное существо, ведет себя зачастую непредсказуемо. Ранее в работе было отмечено, что на потребителя оказывают влияние многочисленные внешние и внутренние факторы, которые также необходимо учитывать. По </w:t>
      </w:r>
      <w:r w:rsidR="008B1701">
        <w:rPr>
          <w:rFonts w:ascii="Times New Roman" w:hAnsi="Times New Roman" w:cs="Times New Roman"/>
          <w:sz w:val="28"/>
        </w:rPr>
        <w:lastRenderedPageBreak/>
        <w:t>этой причине карты представляют собой довольно большую схему, которую еще нужно грамотно структурировать, чтобы иметь возможность ее изучить.</w:t>
      </w:r>
    </w:p>
    <w:p w:rsidR="008B1701" w:rsidRDefault="00F616B2" w:rsidP="00F616B2">
      <w:pPr>
        <w:pStyle w:val="a3"/>
        <w:spacing w:after="0" w:line="360" w:lineRule="auto"/>
        <w:ind w:left="0" w:firstLine="709"/>
        <w:jc w:val="both"/>
        <w:rPr>
          <w:rFonts w:ascii="Times New Roman" w:hAnsi="Times New Roman" w:cs="Times New Roman"/>
          <w:sz w:val="28"/>
        </w:rPr>
      </w:pPr>
      <w:r w:rsidRPr="00F616B2">
        <w:rPr>
          <w:rFonts w:ascii="Times New Roman" w:hAnsi="Times New Roman" w:cs="Times New Roman"/>
          <w:sz w:val="28"/>
        </w:rPr>
        <w:t xml:space="preserve">- </w:t>
      </w:r>
      <w:r w:rsidR="008B1701" w:rsidRPr="008404EB">
        <w:rPr>
          <w:rFonts w:ascii="Times New Roman" w:hAnsi="Times New Roman" w:cs="Times New Roman"/>
          <w:sz w:val="28"/>
          <w:u w:val="single"/>
        </w:rPr>
        <w:t>Анализ потребителя:</w:t>
      </w:r>
      <w:r w:rsidR="008B1701">
        <w:rPr>
          <w:rFonts w:ascii="Times New Roman" w:hAnsi="Times New Roman" w:cs="Times New Roman"/>
          <w:sz w:val="28"/>
        </w:rPr>
        <w:t xml:space="preserve"> его желания и потребности, предпочтения, дальнейшие шаги, рычаги воздействия, влияющие на него факторы, проблемы, ожидаемые выгоды, инструменты моделирования поведения, которые оказывают на него наибольший эффект и т.д.</w:t>
      </w:r>
    </w:p>
    <w:p w:rsidR="008B1701" w:rsidRDefault="00F616B2" w:rsidP="00F616B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404EB" w:rsidRPr="00F616B2">
        <w:rPr>
          <w:rFonts w:ascii="Times New Roman" w:hAnsi="Times New Roman" w:cs="Times New Roman"/>
          <w:sz w:val="28"/>
          <w:u w:val="single"/>
        </w:rPr>
        <w:t>Комбинирование всех каналов, с которыми взаимодействует потребитель</w:t>
      </w:r>
      <w:r w:rsidR="008404EB">
        <w:rPr>
          <w:rFonts w:ascii="Times New Roman" w:hAnsi="Times New Roman" w:cs="Times New Roman"/>
          <w:sz w:val="28"/>
        </w:rPr>
        <w:t xml:space="preserve"> на одной карте: бесшовное взаимодействие потребителя с брендом достигается благодаря совокупному взаимодействию каналов в виде единой системы. Такими каналами взаимодействия являются интернет продвижение (официальный сайт, почтовая рассылка), реклама, онлайн и оффлайн магазины, пункты выдачи, курьерская служба </w:t>
      </w:r>
      <w:r w:rsidR="00FC6036">
        <w:rPr>
          <w:rFonts w:ascii="Times New Roman" w:hAnsi="Times New Roman" w:cs="Times New Roman"/>
          <w:sz w:val="28"/>
        </w:rPr>
        <w:t>–</w:t>
      </w:r>
      <w:r w:rsidR="008404EB">
        <w:rPr>
          <w:rFonts w:ascii="Times New Roman" w:hAnsi="Times New Roman" w:cs="Times New Roman"/>
          <w:sz w:val="28"/>
        </w:rPr>
        <w:t xml:space="preserve"> </w:t>
      </w:r>
      <w:r w:rsidR="00FC6036">
        <w:rPr>
          <w:rFonts w:ascii="Times New Roman" w:hAnsi="Times New Roman" w:cs="Times New Roman"/>
          <w:sz w:val="28"/>
        </w:rPr>
        <w:t xml:space="preserve">все оказывает воздействие на формирование положительного или отрицательного покупательского опыта. </w:t>
      </w:r>
      <w:r w:rsidR="00FC6036" w:rsidRPr="00FC6036">
        <w:rPr>
          <w:rFonts w:ascii="Times New Roman" w:hAnsi="Times New Roman" w:cs="Times New Roman"/>
          <w:sz w:val="28"/>
        </w:rPr>
        <w:t>[47]</w:t>
      </w:r>
    </w:p>
    <w:p w:rsidR="00FC6036" w:rsidRDefault="00FC6036"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 создание </w:t>
      </w:r>
      <w:r>
        <w:rPr>
          <w:rFonts w:ascii="Times New Roman" w:hAnsi="Times New Roman" w:cs="Times New Roman"/>
          <w:sz w:val="28"/>
          <w:lang w:val="en-US"/>
        </w:rPr>
        <w:t>CJM</w:t>
      </w:r>
      <w:r>
        <w:rPr>
          <w:rFonts w:ascii="Times New Roman" w:hAnsi="Times New Roman" w:cs="Times New Roman"/>
          <w:sz w:val="28"/>
        </w:rPr>
        <w:t xml:space="preserve"> обычно отвечает команда из маркетологов, аналитиков, специалистов по коммуникациям с потребителями, применяя мозговой штурм. С большим массивом информации гораздо проще работать в команде, разделяя одну сложную задачу на несколько небольших заданий. </w:t>
      </w:r>
    </w:p>
    <w:p w:rsidR="00F22262" w:rsidRDefault="00F22262"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Применить карту можно, как и с уже имеющейся продукцией для устранения барьеров и оптимизации потребительского пути, так и для продукции, которая фактически не существует и будет произведена позднее. </w:t>
      </w:r>
    </w:p>
    <w:p w:rsidR="00F22262" w:rsidRPr="00F22262" w:rsidRDefault="00F22262"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этапе проектирования </w:t>
      </w:r>
      <w:r>
        <w:rPr>
          <w:rFonts w:ascii="Times New Roman" w:hAnsi="Times New Roman" w:cs="Times New Roman"/>
          <w:sz w:val="28"/>
          <w:lang w:val="en-US"/>
        </w:rPr>
        <w:t>CJM</w:t>
      </w:r>
      <w:r w:rsidRPr="00F22262">
        <w:rPr>
          <w:rFonts w:ascii="Times New Roman" w:hAnsi="Times New Roman" w:cs="Times New Roman"/>
          <w:sz w:val="28"/>
        </w:rPr>
        <w:t xml:space="preserve"> </w:t>
      </w:r>
      <w:r>
        <w:rPr>
          <w:rFonts w:ascii="Times New Roman" w:hAnsi="Times New Roman" w:cs="Times New Roman"/>
          <w:sz w:val="28"/>
        </w:rPr>
        <w:t xml:space="preserve">станет удобным и информативным инструментом исследования, при запуске проанализирует его эффективность и выявит необходимые доработки. В обоих случаях также подскажет как наиболее эффективно оптимизировать путь потребителя и работу </w:t>
      </w:r>
      <w:r w:rsidR="009929B2">
        <w:rPr>
          <w:rFonts w:ascii="Times New Roman" w:hAnsi="Times New Roman" w:cs="Times New Roman"/>
          <w:sz w:val="28"/>
        </w:rPr>
        <w:t>компании.</w:t>
      </w:r>
    </w:p>
    <w:p w:rsidR="00FC6036" w:rsidRPr="00E34D92" w:rsidRDefault="00E34D92"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создания </w:t>
      </w:r>
      <w:r>
        <w:rPr>
          <w:rFonts w:ascii="Times New Roman" w:hAnsi="Times New Roman" w:cs="Times New Roman"/>
          <w:sz w:val="28"/>
          <w:lang w:val="en-US"/>
        </w:rPr>
        <w:t>CJM</w:t>
      </w:r>
      <w:r w:rsidRPr="00E34D92">
        <w:rPr>
          <w:rFonts w:ascii="Times New Roman" w:hAnsi="Times New Roman" w:cs="Times New Roman"/>
          <w:sz w:val="28"/>
        </w:rPr>
        <w:t xml:space="preserve"> </w:t>
      </w:r>
      <w:r>
        <w:rPr>
          <w:rFonts w:ascii="Times New Roman" w:hAnsi="Times New Roman" w:cs="Times New Roman"/>
          <w:sz w:val="28"/>
        </w:rPr>
        <w:t>необходимо выполнить несколько предварительных шагов – определить цели, собрать данные, выбрать способ создания карты путешествия потребителя.</w:t>
      </w:r>
    </w:p>
    <w:p w:rsidR="00E34D92" w:rsidRPr="0043301F" w:rsidRDefault="00E34D92" w:rsidP="00E811A3">
      <w:pPr>
        <w:spacing w:after="0" w:line="360" w:lineRule="auto"/>
        <w:ind w:firstLine="708"/>
        <w:jc w:val="both"/>
        <w:rPr>
          <w:rFonts w:ascii="Times New Roman" w:hAnsi="Times New Roman" w:cs="Times New Roman"/>
          <w:sz w:val="28"/>
        </w:rPr>
      </w:pPr>
      <w:r w:rsidRPr="0043301F">
        <w:rPr>
          <w:rFonts w:ascii="Times New Roman" w:hAnsi="Times New Roman" w:cs="Times New Roman"/>
          <w:sz w:val="28"/>
        </w:rPr>
        <w:t>Цел</w:t>
      </w:r>
      <w:r w:rsidR="0043301F" w:rsidRPr="0043301F">
        <w:rPr>
          <w:rFonts w:ascii="Times New Roman" w:hAnsi="Times New Roman" w:cs="Times New Roman"/>
          <w:sz w:val="28"/>
        </w:rPr>
        <w:t>ь</w:t>
      </w:r>
      <w:r w:rsidRPr="0043301F">
        <w:rPr>
          <w:rFonts w:ascii="Times New Roman" w:hAnsi="Times New Roman" w:cs="Times New Roman"/>
          <w:sz w:val="28"/>
        </w:rPr>
        <w:t xml:space="preserve"> </w:t>
      </w:r>
      <w:r w:rsidR="0043301F">
        <w:rPr>
          <w:rFonts w:ascii="Times New Roman" w:hAnsi="Times New Roman" w:cs="Times New Roman"/>
          <w:sz w:val="28"/>
        </w:rPr>
        <w:t>построения</w:t>
      </w:r>
      <w:r w:rsidRPr="0043301F">
        <w:rPr>
          <w:rFonts w:ascii="Times New Roman" w:hAnsi="Times New Roman" w:cs="Times New Roman"/>
          <w:sz w:val="28"/>
        </w:rPr>
        <w:t xml:space="preserve"> карты: определить </w:t>
      </w:r>
      <w:r w:rsidR="0043301F" w:rsidRPr="0043301F">
        <w:rPr>
          <w:rFonts w:ascii="Times New Roman" w:hAnsi="Times New Roman" w:cs="Times New Roman"/>
          <w:sz w:val="28"/>
        </w:rPr>
        <w:t>профили игроков и их путь от зарождения потреб</w:t>
      </w:r>
      <w:r w:rsidR="0043301F">
        <w:rPr>
          <w:rFonts w:ascii="Times New Roman" w:hAnsi="Times New Roman" w:cs="Times New Roman"/>
          <w:sz w:val="28"/>
        </w:rPr>
        <w:t xml:space="preserve">ности до послепокупочной стадии для определения </w:t>
      </w:r>
      <w:r w:rsidR="0043301F">
        <w:rPr>
          <w:rFonts w:ascii="Times New Roman" w:hAnsi="Times New Roman" w:cs="Times New Roman"/>
          <w:sz w:val="28"/>
        </w:rPr>
        <w:lastRenderedPageBreak/>
        <w:t xml:space="preserve">возможных барьеров, мешающих потребителям, и способов снижения барьеров. </w:t>
      </w:r>
    </w:p>
    <w:p w:rsidR="008B1701" w:rsidRDefault="00E34D92" w:rsidP="00E811A3">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сбора данных необходимо выполнить следующие пункты:</w:t>
      </w:r>
    </w:p>
    <w:p w:rsidR="00E34D92" w:rsidRDefault="00F616B2" w:rsidP="00F616B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E34D92" w:rsidRPr="00E34D92">
        <w:rPr>
          <w:rFonts w:ascii="Times New Roman" w:hAnsi="Times New Roman" w:cs="Times New Roman"/>
          <w:sz w:val="28"/>
        </w:rPr>
        <w:t>Анализ рынка – проанализирован ранее в работе</w:t>
      </w:r>
    </w:p>
    <w:p w:rsidR="00E34D92" w:rsidRDefault="00F616B2" w:rsidP="00F616B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E34D92">
        <w:rPr>
          <w:rFonts w:ascii="Times New Roman" w:hAnsi="Times New Roman" w:cs="Times New Roman"/>
          <w:sz w:val="28"/>
        </w:rPr>
        <w:t>Проведение анкетирования игроков</w:t>
      </w:r>
    </w:p>
    <w:p w:rsidR="00E34D92" w:rsidRDefault="00F616B2" w:rsidP="00F616B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E34D92">
        <w:rPr>
          <w:rFonts w:ascii="Times New Roman" w:hAnsi="Times New Roman" w:cs="Times New Roman"/>
          <w:sz w:val="28"/>
        </w:rPr>
        <w:t>Проведение глубинных интервью</w:t>
      </w:r>
    </w:p>
    <w:p w:rsidR="00683BA8" w:rsidRDefault="00E34D92" w:rsidP="00E811A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lang w:val="en-US"/>
        </w:rPr>
        <w:t>CJM</w:t>
      </w:r>
      <w:r w:rsidRPr="00E34D92">
        <w:rPr>
          <w:rFonts w:ascii="Times New Roman" w:hAnsi="Times New Roman" w:cs="Times New Roman"/>
          <w:sz w:val="28"/>
        </w:rPr>
        <w:t xml:space="preserve"> </w:t>
      </w:r>
      <w:r>
        <w:rPr>
          <w:rFonts w:ascii="Times New Roman" w:hAnsi="Times New Roman" w:cs="Times New Roman"/>
          <w:sz w:val="28"/>
        </w:rPr>
        <w:t xml:space="preserve">можно построить на маркерной доске (если она подходящих габаритов), через специализированные онлайн сервисы </w:t>
      </w:r>
      <w:r>
        <w:rPr>
          <w:rFonts w:ascii="Times New Roman" w:hAnsi="Times New Roman" w:cs="Times New Roman"/>
          <w:sz w:val="28"/>
          <w:lang w:val="en-US"/>
        </w:rPr>
        <w:t>Uxpressia</w:t>
      </w:r>
      <w:r>
        <w:rPr>
          <w:rFonts w:ascii="Times New Roman" w:hAnsi="Times New Roman" w:cs="Times New Roman"/>
          <w:sz w:val="28"/>
        </w:rPr>
        <w:t xml:space="preserve"> и </w:t>
      </w:r>
      <w:r>
        <w:rPr>
          <w:rFonts w:ascii="Times New Roman" w:hAnsi="Times New Roman" w:cs="Times New Roman"/>
          <w:sz w:val="28"/>
          <w:lang w:val="en-US"/>
        </w:rPr>
        <w:t>Realtimeboard</w:t>
      </w:r>
      <w:r>
        <w:rPr>
          <w:rFonts w:ascii="Times New Roman" w:hAnsi="Times New Roman" w:cs="Times New Roman"/>
          <w:sz w:val="28"/>
        </w:rPr>
        <w:t>.</w:t>
      </w:r>
      <w:r>
        <w:rPr>
          <w:rFonts w:ascii="Times New Roman" w:hAnsi="Times New Roman" w:cs="Times New Roman"/>
          <w:sz w:val="28"/>
          <w:lang w:val="en-US"/>
        </w:rPr>
        <w:t>com</w:t>
      </w:r>
      <w:r>
        <w:rPr>
          <w:rFonts w:ascii="Times New Roman" w:hAnsi="Times New Roman" w:cs="Times New Roman"/>
          <w:sz w:val="28"/>
        </w:rPr>
        <w:t xml:space="preserve">. При построении карты через перечисленные сайты пользователь имеет в своем распоряжении обильное количество инструментов, а также может разнообразить карту с помощью вставки различных изображений. </w:t>
      </w:r>
    </w:p>
    <w:p w:rsidR="00E34D92" w:rsidRDefault="00E34D92" w:rsidP="00E811A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данные сайты имеют существенный минус – построенную карту можно переслать по интернету или отобразить в виде большого рисунка, но данный варианты неудобны для отображения в тексте формата </w:t>
      </w:r>
      <w:r>
        <w:rPr>
          <w:rFonts w:ascii="Times New Roman" w:hAnsi="Times New Roman" w:cs="Times New Roman"/>
          <w:sz w:val="28"/>
          <w:lang w:val="en-US"/>
        </w:rPr>
        <w:t>word</w:t>
      </w:r>
      <w:r w:rsidR="00683BA8">
        <w:rPr>
          <w:rFonts w:ascii="Times New Roman" w:hAnsi="Times New Roman" w:cs="Times New Roman"/>
          <w:sz w:val="28"/>
        </w:rPr>
        <w:t xml:space="preserve">, который используется для написания дипломной работы. Потому автором было принято решения о создании </w:t>
      </w:r>
      <w:r w:rsidR="00683BA8">
        <w:rPr>
          <w:rFonts w:ascii="Times New Roman" w:hAnsi="Times New Roman" w:cs="Times New Roman"/>
          <w:sz w:val="28"/>
          <w:lang w:val="en-US"/>
        </w:rPr>
        <w:t>Customer</w:t>
      </w:r>
      <w:r w:rsidR="00683BA8" w:rsidRPr="00683BA8">
        <w:rPr>
          <w:rFonts w:ascii="Times New Roman" w:hAnsi="Times New Roman" w:cs="Times New Roman"/>
          <w:sz w:val="28"/>
        </w:rPr>
        <w:t xml:space="preserve"> </w:t>
      </w:r>
      <w:r w:rsidR="00683BA8">
        <w:rPr>
          <w:rFonts w:ascii="Times New Roman" w:hAnsi="Times New Roman" w:cs="Times New Roman"/>
          <w:sz w:val="28"/>
          <w:lang w:val="en-US"/>
        </w:rPr>
        <w:t>Journey</w:t>
      </w:r>
      <w:r w:rsidR="00683BA8" w:rsidRPr="00683BA8">
        <w:rPr>
          <w:rFonts w:ascii="Times New Roman" w:hAnsi="Times New Roman" w:cs="Times New Roman"/>
          <w:sz w:val="28"/>
        </w:rPr>
        <w:t xml:space="preserve"> </w:t>
      </w:r>
      <w:r w:rsidR="00683BA8">
        <w:rPr>
          <w:rFonts w:ascii="Times New Roman" w:hAnsi="Times New Roman" w:cs="Times New Roman"/>
          <w:sz w:val="28"/>
          <w:lang w:val="en-US"/>
        </w:rPr>
        <w:t>Map</w:t>
      </w:r>
      <w:r w:rsidR="00683BA8">
        <w:rPr>
          <w:rFonts w:ascii="Times New Roman" w:hAnsi="Times New Roman" w:cs="Times New Roman"/>
          <w:sz w:val="28"/>
        </w:rPr>
        <w:t xml:space="preserve"> в виде </w:t>
      </w:r>
      <w:r w:rsidR="00683BA8">
        <w:rPr>
          <w:rFonts w:ascii="Times New Roman" w:hAnsi="Times New Roman" w:cs="Times New Roman"/>
          <w:sz w:val="28"/>
          <w:lang w:val="en-US"/>
        </w:rPr>
        <w:t>Excel</w:t>
      </w:r>
      <w:r w:rsidR="00683BA8">
        <w:rPr>
          <w:rFonts w:ascii="Times New Roman" w:hAnsi="Times New Roman" w:cs="Times New Roman"/>
          <w:sz w:val="28"/>
        </w:rPr>
        <w:t>-таблицы. Да, без картинок, зато четко, понятно и удобно для редактирования и размещения в рамках работы.</w:t>
      </w:r>
    </w:p>
    <w:p w:rsidR="00683BA8" w:rsidRDefault="0003075F" w:rsidP="00E811A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Процесс разработки </w:t>
      </w:r>
      <w:r>
        <w:rPr>
          <w:rFonts w:ascii="Times New Roman" w:hAnsi="Times New Roman" w:cs="Times New Roman"/>
          <w:sz w:val="28"/>
          <w:lang w:val="en-US"/>
        </w:rPr>
        <w:t>CJM</w:t>
      </w:r>
      <w:r w:rsidRPr="0003075F">
        <w:rPr>
          <w:rFonts w:ascii="Times New Roman" w:hAnsi="Times New Roman" w:cs="Times New Roman"/>
          <w:sz w:val="28"/>
        </w:rPr>
        <w:t xml:space="preserve"> </w:t>
      </w:r>
      <w:r>
        <w:rPr>
          <w:rFonts w:ascii="Times New Roman" w:hAnsi="Times New Roman" w:cs="Times New Roman"/>
          <w:sz w:val="28"/>
        </w:rPr>
        <w:t>состоит из нескольких этапов</w:t>
      </w:r>
      <w:r w:rsidR="008F5C52">
        <w:rPr>
          <w:rFonts w:ascii="Times New Roman" w:hAnsi="Times New Roman" w:cs="Times New Roman"/>
          <w:sz w:val="28"/>
        </w:rPr>
        <w:t xml:space="preserve"> и шагов.</w:t>
      </w:r>
    </w:p>
    <w:p w:rsidR="0003075F" w:rsidRPr="0043301F" w:rsidRDefault="008F5C52" w:rsidP="00E811A3">
      <w:pPr>
        <w:tabs>
          <w:tab w:val="left" w:pos="709"/>
        </w:tabs>
        <w:spacing w:after="0" w:line="360" w:lineRule="auto"/>
        <w:ind w:firstLine="709"/>
        <w:jc w:val="both"/>
        <w:rPr>
          <w:rFonts w:ascii="Times New Roman" w:hAnsi="Times New Roman" w:cs="Times New Roman"/>
          <w:sz w:val="28"/>
        </w:rPr>
      </w:pPr>
      <w:r w:rsidRPr="0043301F">
        <w:rPr>
          <w:rFonts w:ascii="Times New Roman" w:hAnsi="Times New Roman" w:cs="Times New Roman"/>
          <w:sz w:val="28"/>
        </w:rPr>
        <w:t xml:space="preserve">Сперва необходимо определиться с персоной потребителя. </w:t>
      </w:r>
      <w:r w:rsidR="0003075F" w:rsidRPr="0043301F">
        <w:rPr>
          <w:rFonts w:ascii="Times New Roman" w:hAnsi="Times New Roman" w:cs="Times New Roman"/>
          <w:sz w:val="28"/>
        </w:rPr>
        <w:t>Персоной является собирательный образ потребителя. Беря в качестве расчета приближенный к реальности образ, необходимо отметить следующие пункты: пол, возраст, его индивидуальные качества, род деятельности, чувства к бренду, ограничения. Также стоит добавить фото для того, чтобы полученный образ можно было сопоставить с реальным человеком.</w:t>
      </w:r>
    </w:p>
    <w:p w:rsidR="0003075F" w:rsidRPr="008F5C52" w:rsidRDefault="00B41430" w:rsidP="00E811A3">
      <w:pPr>
        <w:tabs>
          <w:tab w:val="left" w:pos="709"/>
        </w:tabs>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 xml:space="preserve">Универсальной модели описания пути потребителя не существует, потому в работе путь потребителя будет обозначаться в качестве шести этапов: потребность, интерес, исследование, покупка, опыт, рекомендации. Все </w:t>
      </w:r>
      <w:r>
        <w:rPr>
          <w:rFonts w:ascii="Times New Roman" w:hAnsi="Times New Roman" w:cs="Times New Roman"/>
          <w:sz w:val="28"/>
        </w:rPr>
        <w:lastRenderedPageBreak/>
        <w:t>перечисленное является шагами потребителя, от возникновения потребности до ее удовлетворения и послепокупочной стадии.</w:t>
      </w:r>
      <w:r w:rsidR="008F5C52">
        <w:rPr>
          <w:rFonts w:ascii="Times New Roman" w:hAnsi="Times New Roman" w:cs="Times New Roman"/>
          <w:sz w:val="28"/>
        </w:rPr>
        <w:t xml:space="preserve"> </w:t>
      </w:r>
      <w:r w:rsidR="008F5C52">
        <w:rPr>
          <w:rFonts w:ascii="Times New Roman" w:hAnsi="Times New Roman" w:cs="Times New Roman"/>
          <w:sz w:val="28"/>
          <w:lang w:val="en-US"/>
        </w:rPr>
        <w:t>[</w:t>
      </w:r>
      <w:r w:rsidR="00F6394F">
        <w:rPr>
          <w:rFonts w:ascii="Times New Roman" w:hAnsi="Times New Roman" w:cs="Times New Roman"/>
          <w:sz w:val="28"/>
        </w:rPr>
        <w:t xml:space="preserve">47, </w:t>
      </w:r>
      <w:r w:rsidR="008F5C52">
        <w:rPr>
          <w:rFonts w:ascii="Times New Roman" w:hAnsi="Times New Roman" w:cs="Times New Roman"/>
          <w:sz w:val="28"/>
        </w:rPr>
        <w:t>48</w:t>
      </w:r>
      <w:r w:rsidR="008F5C52">
        <w:rPr>
          <w:rFonts w:ascii="Times New Roman" w:hAnsi="Times New Roman" w:cs="Times New Roman"/>
          <w:sz w:val="28"/>
          <w:lang w:val="en-US"/>
        </w:rPr>
        <w:t>]</w:t>
      </w:r>
    </w:p>
    <w:p w:rsidR="00B41430" w:rsidRDefault="00B41430" w:rsidP="00E811A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Каждый из шести этапов отмечен следующими характеристиками:</w:t>
      </w:r>
    </w:p>
    <w:p w:rsidR="00B41430" w:rsidRDefault="00B41430" w:rsidP="009D417E">
      <w:pPr>
        <w:pStyle w:val="a3"/>
        <w:numPr>
          <w:ilvl w:val="0"/>
          <w:numId w:val="43"/>
        </w:numPr>
        <w:tabs>
          <w:tab w:val="left" w:pos="709"/>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Цель – чего хочет достичь потребитель, пройдя данный этап</w:t>
      </w:r>
      <w:r w:rsidR="00F87E0A">
        <w:rPr>
          <w:rFonts w:ascii="Times New Roman" w:hAnsi="Times New Roman" w:cs="Times New Roman"/>
          <w:sz w:val="28"/>
        </w:rPr>
        <w:t>;</w:t>
      </w:r>
    </w:p>
    <w:p w:rsidR="008F5C52" w:rsidRDefault="008F5C52" w:rsidP="009D417E">
      <w:pPr>
        <w:pStyle w:val="a3"/>
        <w:numPr>
          <w:ilvl w:val="0"/>
          <w:numId w:val="43"/>
        </w:numPr>
        <w:tabs>
          <w:tab w:val="left" w:pos="709"/>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Процесс – действия потребителя на пути к цели</w:t>
      </w:r>
      <w:r w:rsidR="00F87E0A">
        <w:rPr>
          <w:rFonts w:ascii="Times New Roman" w:hAnsi="Times New Roman" w:cs="Times New Roman"/>
          <w:sz w:val="28"/>
        </w:rPr>
        <w:t>;</w:t>
      </w:r>
    </w:p>
    <w:p w:rsidR="008F5C52" w:rsidRDefault="008F5C52" w:rsidP="009D417E">
      <w:pPr>
        <w:pStyle w:val="a3"/>
        <w:numPr>
          <w:ilvl w:val="0"/>
          <w:numId w:val="43"/>
        </w:numPr>
        <w:tabs>
          <w:tab w:val="left" w:pos="709"/>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Канал взаимодействия – какими каналами пользуется потребитель для взаимодействия с товаром компании</w:t>
      </w:r>
      <w:r w:rsidR="00F6394F">
        <w:rPr>
          <w:rFonts w:ascii="Times New Roman" w:hAnsi="Times New Roman" w:cs="Times New Roman"/>
          <w:sz w:val="28"/>
        </w:rPr>
        <w:t>. Основными каналами отмечают поисковые системы, онлайн-карты с геолокацией, реклама по тв, интернету, радио, наружная, социальные сети, рекомендации друзей, офлайн и онлайн магазины, служба доставки,</w:t>
      </w:r>
      <w:r w:rsidR="00F87E0A">
        <w:rPr>
          <w:rFonts w:ascii="Times New Roman" w:hAnsi="Times New Roman" w:cs="Times New Roman"/>
          <w:sz w:val="28"/>
        </w:rPr>
        <w:t xml:space="preserve"> интернет рассылка, блоггерство;</w:t>
      </w:r>
    </w:p>
    <w:p w:rsidR="008F5C52" w:rsidRDefault="008F5C52" w:rsidP="009D417E">
      <w:pPr>
        <w:pStyle w:val="a3"/>
        <w:numPr>
          <w:ilvl w:val="0"/>
          <w:numId w:val="43"/>
        </w:numPr>
        <w:tabs>
          <w:tab w:val="left" w:pos="709"/>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Рекламное сообщение – посыл, влияющий на потребителя</w:t>
      </w:r>
      <w:r w:rsidR="00F87E0A">
        <w:rPr>
          <w:rFonts w:ascii="Times New Roman" w:hAnsi="Times New Roman" w:cs="Times New Roman"/>
          <w:sz w:val="28"/>
        </w:rPr>
        <w:t>;</w:t>
      </w:r>
    </w:p>
    <w:p w:rsidR="008F5C52" w:rsidRDefault="008F5C52" w:rsidP="009D417E">
      <w:pPr>
        <w:pStyle w:val="a3"/>
        <w:numPr>
          <w:ilvl w:val="0"/>
          <w:numId w:val="43"/>
        </w:numPr>
        <w:tabs>
          <w:tab w:val="left" w:pos="709"/>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Барьеры – что может встать на пути между потребителем и товаром компании</w:t>
      </w:r>
      <w:r w:rsidR="00207622">
        <w:rPr>
          <w:rFonts w:ascii="Times New Roman" w:hAnsi="Times New Roman" w:cs="Times New Roman"/>
          <w:sz w:val="28"/>
        </w:rPr>
        <w:t xml:space="preserve"> (Например</w:t>
      </w:r>
      <w:r w:rsidR="00F87E0A">
        <w:rPr>
          <w:rFonts w:ascii="Times New Roman" w:hAnsi="Times New Roman" w:cs="Times New Roman"/>
          <w:sz w:val="28"/>
        </w:rPr>
        <w:t>,</w:t>
      </w:r>
      <w:r w:rsidR="00207622">
        <w:rPr>
          <w:rFonts w:ascii="Times New Roman" w:hAnsi="Times New Roman" w:cs="Times New Roman"/>
          <w:sz w:val="28"/>
        </w:rPr>
        <w:t xml:space="preserve"> низкое качество обслуживания, неудобный сайт – цветовая гамма, неудобный в серфинге, плохо функционирует при просмотре со смартфона, спам, сомнения в покупке)</w:t>
      </w:r>
      <w:r w:rsidR="00F87E0A">
        <w:rPr>
          <w:rFonts w:ascii="Times New Roman" w:hAnsi="Times New Roman" w:cs="Times New Roman"/>
          <w:sz w:val="28"/>
        </w:rPr>
        <w:t>;</w:t>
      </w:r>
    </w:p>
    <w:p w:rsidR="008F5C52" w:rsidRDefault="008F5C52" w:rsidP="009D417E">
      <w:pPr>
        <w:pStyle w:val="a3"/>
        <w:numPr>
          <w:ilvl w:val="0"/>
          <w:numId w:val="43"/>
        </w:numPr>
        <w:tabs>
          <w:tab w:val="left" w:pos="709"/>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Способы снижения барьеров – пути устранения возникающих барьеров </w:t>
      </w:r>
      <w:r w:rsidR="00207622">
        <w:rPr>
          <w:rFonts w:ascii="Times New Roman" w:hAnsi="Times New Roman" w:cs="Times New Roman"/>
          <w:sz w:val="28"/>
        </w:rPr>
        <w:t>(</w:t>
      </w:r>
      <w:r w:rsidR="00F87E0A">
        <w:rPr>
          <w:rFonts w:ascii="Times New Roman" w:hAnsi="Times New Roman" w:cs="Times New Roman"/>
          <w:sz w:val="28"/>
        </w:rPr>
        <w:t>Например,</w:t>
      </w:r>
      <w:r w:rsidR="00207622">
        <w:rPr>
          <w:rFonts w:ascii="Times New Roman" w:hAnsi="Times New Roman" w:cs="Times New Roman"/>
          <w:sz w:val="28"/>
        </w:rPr>
        <w:t xml:space="preserve"> улучшение продукта и качества обслуживания, пересмотр политики коммуникаций с целевой аудиторией, повышение качества функционирования сайта) </w:t>
      </w:r>
      <w:r w:rsidRPr="008F5C52">
        <w:rPr>
          <w:rFonts w:ascii="Times New Roman" w:hAnsi="Times New Roman" w:cs="Times New Roman"/>
          <w:sz w:val="28"/>
        </w:rPr>
        <w:t>[</w:t>
      </w:r>
      <w:r>
        <w:rPr>
          <w:rFonts w:ascii="Times New Roman" w:hAnsi="Times New Roman" w:cs="Times New Roman"/>
          <w:sz w:val="28"/>
        </w:rPr>
        <w:t>4</w:t>
      </w:r>
      <w:r w:rsidR="00F6394F">
        <w:rPr>
          <w:rFonts w:ascii="Times New Roman" w:hAnsi="Times New Roman" w:cs="Times New Roman"/>
          <w:sz w:val="28"/>
        </w:rPr>
        <w:t>7, 48</w:t>
      </w:r>
      <w:r w:rsidRPr="008F5C52">
        <w:rPr>
          <w:rFonts w:ascii="Times New Roman" w:hAnsi="Times New Roman" w:cs="Times New Roman"/>
          <w:sz w:val="28"/>
        </w:rPr>
        <w:t>]</w:t>
      </w:r>
    </w:p>
    <w:p w:rsidR="008F5C52" w:rsidRDefault="008F5C52" w:rsidP="00E811A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основы карты путешествия потребителя </w:t>
      </w:r>
      <w:r w:rsidR="00F87E0A">
        <w:rPr>
          <w:rFonts w:ascii="Times New Roman" w:hAnsi="Times New Roman" w:cs="Times New Roman"/>
          <w:sz w:val="28"/>
        </w:rPr>
        <w:t xml:space="preserve">в данной работе </w:t>
      </w:r>
      <w:r>
        <w:rPr>
          <w:rFonts w:ascii="Times New Roman" w:hAnsi="Times New Roman" w:cs="Times New Roman"/>
          <w:sz w:val="28"/>
        </w:rPr>
        <w:t xml:space="preserve">используется шаблон </w:t>
      </w:r>
      <w:r>
        <w:rPr>
          <w:rFonts w:ascii="Times New Roman" w:hAnsi="Times New Roman" w:cs="Times New Roman"/>
          <w:sz w:val="28"/>
          <w:lang w:val="en-US"/>
        </w:rPr>
        <w:t>CJM</w:t>
      </w:r>
      <w:r>
        <w:rPr>
          <w:rFonts w:ascii="Times New Roman" w:hAnsi="Times New Roman" w:cs="Times New Roman"/>
          <w:sz w:val="28"/>
        </w:rPr>
        <w:t xml:space="preserve">, представленный на сайте </w:t>
      </w:r>
      <w:r>
        <w:rPr>
          <w:rFonts w:ascii="Times New Roman" w:hAnsi="Times New Roman" w:cs="Times New Roman"/>
          <w:sz w:val="28"/>
          <w:lang w:val="en-US"/>
        </w:rPr>
        <w:t>SPARK</w:t>
      </w:r>
      <w:r w:rsidRPr="008F5C52">
        <w:rPr>
          <w:rFonts w:ascii="Times New Roman" w:hAnsi="Times New Roman" w:cs="Times New Roman"/>
          <w:sz w:val="28"/>
        </w:rPr>
        <w:t>.</w:t>
      </w:r>
      <w:r w:rsidR="00F87E0A">
        <w:rPr>
          <w:rFonts w:ascii="Times New Roman" w:hAnsi="Times New Roman" w:cs="Times New Roman"/>
          <w:sz w:val="28"/>
          <w:lang w:val="en-US"/>
        </w:rPr>
        <w:t>r</w:t>
      </w:r>
      <w:r>
        <w:rPr>
          <w:rFonts w:ascii="Times New Roman" w:hAnsi="Times New Roman" w:cs="Times New Roman"/>
          <w:sz w:val="28"/>
          <w:lang w:val="en-US"/>
        </w:rPr>
        <w:t>u</w:t>
      </w:r>
      <w:r>
        <w:rPr>
          <w:rFonts w:ascii="Times New Roman" w:hAnsi="Times New Roman" w:cs="Times New Roman"/>
          <w:sz w:val="28"/>
        </w:rPr>
        <w:t>. Шаблон присутствует в приложении.</w:t>
      </w:r>
    </w:p>
    <w:p w:rsidR="000422B4" w:rsidRPr="006954E6" w:rsidRDefault="000422B4" w:rsidP="000422B4">
      <w:pPr>
        <w:spacing w:after="0" w:line="360" w:lineRule="auto"/>
        <w:ind w:firstLine="709"/>
        <w:jc w:val="both"/>
        <w:rPr>
          <w:rFonts w:ascii="Times New Roman" w:hAnsi="Times New Roman"/>
          <w:b/>
          <w:i/>
          <w:color w:val="000000" w:themeColor="text1"/>
          <w:sz w:val="28"/>
          <w:szCs w:val="28"/>
        </w:rPr>
      </w:pPr>
      <w:r w:rsidRPr="006954E6">
        <w:rPr>
          <w:rFonts w:ascii="Times New Roman" w:hAnsi="Times New Roman"/>
          <w:b/>
          <w:i/>
          <w:color w:val="000000" w:themeColor="text1"/>
          <w:sz w:val="28"/>
          <w:szCs w:val="28"/>
        </w:rPr>
        <w:t>Ди</w:t>
      </w:r>
      <w:r w:rsidR="00F50CBC">
        <w:rPr>
          <w:rFonts w:ascii="Times New Roman" w:hAnsi="Times New Roman"/>
          <w:b/>
          <w:i/>
          <w:color w:val="000000" w:themeColor="text1"/>
          <w:sz w:val="28"/>
          <w:szCs w:val="28"/>
        </w:rPr>
        <w:t>зайн магистерского исследования</w:t>
      </w:r>
    </w:p>
    <w:p w:rsidR="00283DF5" w:rsidRPr="00283DF5" w:rsidRDefault="00283DF5" w:rsidP="006954E6">
      <w:pPr>
        <w:spacing w:after="0" w:line="360" w:lineRule="auto"/>
        <w:ind w:firstLine="709"/>
        <w:jc w:val="both"/>
        <w:rPr>
          <w:rFonts w:ascii="Times New Roman" w:hAnsi="Times New Roman" w:cs="Times New Roman"/>
          <w:i/>
          <w:sz w:val="28"/>
        </w:rPr>
      </w:pPr>
      <w:r w:rsidRPr="00283DF5">
        <w:rPr>
          <w:rFonts w:ascii="Times New Roman" w:hAnsi="Times New Roman" w:cs="Times New Roman"/>
          <w:i/>
          <w:sz w:val="28"/>
        </w:rPr>
        <w:t xml:space="preserve">Цели, задачи и гипотезы </w:t>
      </w:r>
      <w:r w:rsidR="002B7917">
        <w:rPr>
          <w:rFonts w:ascii="Times New Roman" w:hAnsi="Times New Roman" w:cs="Times New Roman"/>
          <w:i/>
          <w:sz w:val="28"/>
        </w:rPr>
        <w:t xml:space="preserve">эмпирического </w:t>
      </w:r>
      <w:r w:rsidR="00EC57BE">
        <w:rPr>
          <w:rFonts w:ascii="Times New Roman" w:hAnsi="Times New Roman" w:cs="Times New Roman"/>
          <w:i/>
          <w:sz w:val="28"/>
        </w:rPr>
        <w:t>исследования.</w:t>
      </w:r>
    </w:p>
    <w:p w:rsidR="001F25B6" w:rsidRPr="00EC57BE" w:rsidRDefault="00EC57BE" w:rsidP="006954E6">
      <w:pPr>
        <w:spacing w:after="0" w:line="360" w:lineRule="auto"/>
        <w:ind w:firstLine="709"/>
        <w:jc w:val="both"/>
        <w:rPr>
          <w:rFonts w:ascii="Times New Roman" w:hAnsi="Times New Roman"/>
          <w:color w:val="000000" w:themeColor="text1"/>
          <w:sz w:val="28"/>
          <w:szCs w:val="28"/>
        </w:rPr>
      </w:pPr>
      <w:r w:rsidRPr="00EC57BE">
        <w:rPr>
          <w:rFonts w:ascii="Times New Roman" w:hAnsi="Times New Roman" w:cs="Times New Roman"/>
          <w:sz w:val="28"/>
        </w:rPr>
        <w:t>Необходимость</w:t>
      </w:r>
      <w:r w:rsidR="001F25B6" w:rsidRPr="00EC57BE">
        <w:rPr>
          <w:rFonts w:ascii="Times New Roman" w:hAnsi="Times New Roman" w:cs="Times New Roman"/>
          <w:sz w:val="28"/>
        </w:rPr>
        <w:t> проведения </w:t>
      </w:r>
      <w:r w:rsidR="000422B4" w:rsidRPr="00EC57BE">
        <w:rPr>
          <w:rFonts w:ascii="Times New Roman" w:hAnsi="Times New Roman" w:cs="Times New Roman"/>
          <w:sz w:val="28"/>
        </w:rPr>
        <w:t>исследования</w:t>
      </w:r>
      <w:r w:rsidRPr="00EC57BE">
        <w:rPr>
          <w:rFonts w:ascii="Times New Roman" w:hAnsi="Times New Roman" w:cs="Times New Roman"/>
          <w:sz w:val="28"/>
        </w:rPr>
        <w:t xml:space="preserve"> обусловлено тем, что</w:t>
      </w:r>
      <w:r w:rsidR="001F25B6" w:rsidRPr="00EC57BE">
        <w:rPr>
          <w:rFonts w:ascii="Times New Roman" w:hAnsi="Times New Roman"/>
          <w:color w:val="000000" w:themeColor="text1"/>
          <w:sz w:val="36"/>
          <w:szCs w:val="28"/>
        </w:rPr>
        <w:t> </w:t>
      </w:r>
      <w:r w:rsidR="000422B4" w:rsidRPr="00EC57BE">
        <w:rPr>
          <w:rFonts w:ascii="Times New Roman" w:hAnsi="Times New Roman"/>
          <w:color w:val="000000" w:themeColor="text1"/>
          <w:sz w:val="28"/>
          <w:szCs w:val="28"/>
        </w:rPr>
        <w:t xml:space="preserve">на российском рынке видеоигр недостаточно изучены инструменты </w:t>
      </w:r>
      <w:r w:rsidR="002D6F3E" w:rsidRPr="00EC57BE">
        <w:rPr>
          <w:rFonts w:ascii="Times New Roman" w:hAnsi="Times New Roman"/>
          <w:color w:val="000000" w:themeColor="text1"/>
          <w:sz w:val="28"/>
          <w:szCs w:val="28"/>
        </w:rPr>
        <w:t>воздействия на поведение</w:t>
      </w:r>
      <w:r w:rsidR="000422B4" w:rsidRPr="00EC57BE">
        <w:rPr>
          <w:rFonts w:ascii="Times New Roman" w:hAnsi="Times New Roman"/>
          <w:color w:val="000000" w:themeColor="text1"/>
          <w:sz w:val="28"/>
          <w:szCs w:val="28"/>
        </w:rPr>
        <w:t xml:space="preserve"> потребителей, </w:t>
      </w:r>
      <w:r w:rsidR="008F61EC" w:rsidRPr="00EC57BE">
        <w:rPr>
          <w:rFonts w:ascii="Times New Roman" w:hAnsi="Times New Roman"/>
          <w:color w:val="000000" w:themeColor="text1"/>
          <w:sz w:val="28"/>
          <w:szCs w:val="28"/>
        </w:rPr>
        <w:t>отсутствует характеристика типов</w:t>
      </w:r>
      <w:r w:rsidR="000422B4" w:rsidRPr="00EC57BE">
        <w:rPr>
          <w:rFonts w:ascii="Times New Roman" w:hAnsi="Times New Roman"/>
          <w:color w:val="000000" w:themeColor="text1"/>
          <w:sz w:val="28"/>
          <w:szCs w:val="28"/>
        </w:rPr>
        <w:t xml:space="preserve"> игроков, а также </w:t>
      </w:r>
      <w:r w:rsidR="002D6F3E" w:rsidRPr="00EC57BE">
        <w:rPr>
          <w:rFonts w:ascii="Times New Roman" w:hAnsi="Times New Roman"/>
          <w:color w:val="000000" w:themeColor="text1"/>
          <w:sz w:val="28"/>
          <w:szCs w:val="28"/>
        </w:rPr>
        <w:t xml:space="preserve">недостаточно изучены </w:t>
      </w:r>
      <w:r w:rsidR="000422B4" w:rsidRPr="00EC57BE">
        <w:rPr>
          <w:rFonts w:ascii="Times New Roman" w:hAnsi="Times New Roman"/>
          <w:color w:val="000000" w:themeColor="text1"/>
          <w:sz w:val="28"/>
          <w:szCs w:val="28"/>
        </w:rPr>
        <w:t xml:space="preserve">точки соприкосновения потребителя с </w:t>
      </w:r>
      <w:r w:rsidR="002D6F3E" w:rsidRPr="00EC57BE">
        <w:rPr>
          <w:rFonts w:ascii="Times New Roman" w:hAnsi="Times New Roman"/>
          <w:color w:val="000000" w:themeColor="text1"/>
          <w:sz w:val="28"/>
          <w:szCs w:val="28"/>
        </w:rPr>
        <w:t>продуктом</w:t>
      </w:r>
      <w:r w:rsidR="000422B4" w:rsidRPr="00EC57BE">
        <w:rPr>
          <w:rFonts w:ascii="Times New Roman" w:hAnsi="Times New Roman"/>
          <w:color w:val="000000" w:themeColor="text1"/>
          <w:sz w:val="28"/>
          <w:szCs w:val="28"/>
        </w:rPr>
        <w:t>.</w:t>
      </w:r>
    </w:p>
    <w:p w:rsidR="00795440" w:rsidRPr="006954E6" w:rsidRDefault="00795440" w:rsidP="00001841">
      <w:pPr>
        <w:spacing w:after="0" w:line="360" w:lineRule="auto"/>
        <w:ind w:firstLine="709"/>
        <w:jc w:val="both"/>
        <w:rPr>
          <w:rFonts w:ascii="Times New Roman" w:hAnsi="Times New Roman"/>
          <w:color w:val="000000" w:themeColor="text1"/>
          <w:sz w:val="28"/>
          <w:szCs w:val="28"/>
        </w:rPr>
      </w:pPr>
      <w:r w:rsidRPr="003C3FC2">
        <w:rPr>
          <w:rFonts w:ascii="Times New Roman" w:hAnsi="Times New Roman"/>
          <w:b/>
          <w:color w:val="000000" w:themeColor="text1"/>
          <w:sz w:val="28"/>
          <w:szCs w:val="28"/>
        </w:rPr>
        <w:lastRenderedPageBreak/>
        <w:t>Методы сбора информации</w:t>
      </w:r>
      <w:r w:rsidRPr="003C3FC2">
        <w:rPr>
          <w:rFonts w:ascii="Times New Roman" w:hAnsi="Times New Roman"/>
          <w:color w:val="000000" w:themeColor="text1"/>
          <w:sz w:val="28"/>
          <w:szCs w:val="28"/>
        </w:rPr>
        <w:t>: анализ вторичной информации, опрос</w:t>
      </w:r>
      <w:r>
        <w:rPr>
          <w:rFonts w:ascii="Times New Roman" w:hAnsi="Times New Roman"/>
          <w:color w:val="000000" w:themeColor="text1"/>
          <w:sz w:val="28"/>
          <w:szCs w:val="28"/>
        </w:rPr>
        <w:t>ы в виде анкетирования и глубинного интервью</w:t>
      </w:r>
      <w:r w:rsidR="00B27B03">
        <w:rPr>
          <w:rFonts w:ascii="Times New Roman" w:hAnsi="Times New Roman"/>
          <w:color w:val="000000" w:themeColor="text1"/>
          <w:sz w:val="28"/>
          <w:szCs w:val="28"/>
        </w:rPr>
        <w:t>.</w:t>
      </w:r>
    </w:p>
    <w:p w:rsidR="008F61EC" w:rsidRPr="0059200B" w:rsidRDefault="008F61EC" w:rsidP="00001841">
      <w:pPr>
        <w:spacing w:after="0" w:line="360" w:lineRule="auto"/>
        <w:ind w:firstLine="709"/>
        <w:jc w:val="both"/>
        <w:rPr>
          <w:rFonts w:ascii="Times New Roman" w:hAnsi="Times New Roman"/>
          <w:color w:val="000000" w:themeColor="text1"/>
          <w:sz w:val="28"/>
          <w:szCs w:val="28"/>
        </w:rPr>
      </w:pPr>
      <w:r w:rsidRPr="006954E6">
        <w:rPr>
          <w:rFonts w:ascii="Times New Roman" w:hAnsi="Times New Roman"/>
          <w:b/>
          <w:color w:val="000000" w:themeColor="text1"/>
          <w:sz w:val="28"/>
          <w:szCs w:val="28"/>
        </w:rPr>
        <w:t>Целями</w:t>
      </w:r>
      <w:r>
        <w:rPr>
          <w:rFonts w:ascii="Times New Roman" w:hAnsi="Times New Roman"/>
          <w:color w:val="000000" w:themeColor="text1"/>
          <w:sz w:val="28"/>
          <w:szCs w:val="28"/>
        </w:rPr>
        <w:t xml:space="preserve"> настоящего исследования являются</w:t>
      </w:r>
      <w:r w:rsidRPr="0059200B">
        <w:rPr>
          <w:rFonts w:ascii="Times New Roman" w:hAnsi="Times New Roman"/>
          <w:color w:val="000000" w:themeColor="text1"/>
          <w:sz w:val="28"/>
          <w:szCs w:val="28"/>
        </w:rPr>
        <w:t xml:space="preserve">: </w:t>
      </w:r>
    </w:p>
    <w:p w:rsidR="002D6F3E" w:rsidRDefault="002D6F3E" w:rsidP="00882FD8">
      <w:pPr>
        <w:pStyle w:val="a3"/>
        <w:numPr>
          <w:ilvl w:val="0"/>
          <w:numId w:val="44"/>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выявление типов игроков на видеоигровом рынке</w:t>
      </w:r>
    </w:p>
    <w:p w:rsidR="008F61EC" w:rsidRPr="0059200B" w:rsidRDefault="008F61EC" w:rsidP="00882FD8">
      <w:pPr>
        <w:pStyle w:val="a3"/>
        <w:numPr>
          <w:ilvl w:val="0"/>
          <w:numId w:val="44"/>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определ</w:t>
      </w:r>
      <w:r w:rsidR="002D6F3E">
        <w:rPr>
          <w:rFonts w:ascii="Times New Roman" w:hAnsi="Times New Roman"/>
          <w:color w:val="000000" w:themeColor="text1"/>
          <w:sz w:val="28"/>
          <w:szCs w:val="28"/>
        </w:rPr>
        <w:t xml:space="preserve">ение наиболее эффективных на российском рынке </w:t>
      </w:r>
      <w:r w:rsidR="002D6F3E" w:rsidRPr="0059200B">
        <w:rPr>
          <w:rFonts w:ascii="Times New Roman" w:hAnsi="Times New Roman"/>
          <w:color w:val="000000" w:themeColor="text1"/>
          <w:sz w:val="28"/>
          <w:szCs w:val="28"/>
        </w:rPr>
        <w:t>инструментов</w:t>
      </w:r>
      <w:r>
        <w:rPr>
          <w:rFonts w:ascii="Times New Roman" w:hAnsi="Times New Roman"/>
          <w:color w:val="000000" w:themeColor="text1"/>
          <w:sz w:val="28"/>
          <w:szCs w:val="28"/>
        </w:rPr>
        <w:t xml:space="preserve">, </w:t>
      </w:r>
      <w:r w:rsidR="002D6F3E">
        <w:rPr>
          <w:rFonts w:ascii="Times New Roman" w:hAnsi="Times New Roman"/>
          <w:color w:val="000000" w:themeColor="text1"/>
          <w:sz w:val="28"/>
          <w:szCs w:val="28"/>
        </w:rPr>
        <w:t>моделирующих</w:t>
      </w:r>
      <w:r>
        <w:rPr>
          <w:rFonts w:ascii="Times New Roman" w:hAnsi="Times New Roman"/>
          <w:color w:val="000000" w:themeColor="text1"/>
          <w:sz w:val="28"/>
          <w:szCs w:val="28"/>
        </w:rPr>
        <w:t xml:space="preserve"> поведение потребителей видеоигр</w:t>
      </w:r>
      <w:r w:rsidR="00C37565">
        <w:rPr>
          <w:rFonts w:ascii="Times New Roman" w:hAnsi="Times New Roman"/>
          <w:color w:val="000000" w:themeColor="text1"/>
          <w:sz w:val="28"/>
          <w:szCs w:val="28"/>
        </w:rPr>
        <w:t>.</w:t>
      </w:r>
    </w:p>
    <w:p w:rsidR="008F61EC" w:rsidRPr="0059200B" w:rsidRDefault="008F61EC" w:rsidP="00001841">
      <w:pPr>
        <w:spacing w:after="0" w:line="360" w:lineRule="auto"/>
        <w:ind w:firstLine="709"/>
        <w:jc w:val="both"/>
        <w:rPr>
          <w:rFonts w:ascii="Times New Roman" w:hAnsi="Times New Roman"/>
          <w:color w:val="000000" w:themeColor="text1"/>
          <w:sz w:val="28"/>
          <w:szCs w:val="28"/>
        </w:rPr>
      </w:pPr>
      <w:r w:rsidRPr="006954E6">
        <w:rPr>
          <w:rFonts w:ascii="Times New Roman" w:hAnsi="Times New Roman"/>
          <w:b/>
          <w:color w:val="000000" w:themeColor="text1"/>
          <w:sz w:val="28"/>
          <w:szCs w:val="28"/>
        </w:rPr>
        <w:t>Задачи</w:t>
      </w:r>
      <w:r w:rsidR="001F25B6">
        <w:rPr>
          <w:rFonts w:ascii="Times New Roman" w:hAnsi="Times New Roman"/>
          <w:color w:val="000000" w:themeColor="text1"/>
          <w:sz w:val="28"/>
          <w:szCs w:val="28"/>
        </w:rPr>
        <w:t xml:space="preserve"> исследования</w:t>
      </w:r>
      <w:r w:rsidRPr="0059200B">
        <w:rPr>
          <w:rFonts w:ascii="Times New Roman" w:hAnsi="Times New Roman"/>
          <w:color w:val="000000" w:themeColor="text1"/>
          <w:sz w:val="28"/>
          <w:szCs w:val="28"/>
        </w:rPr>
        <w:t>:</w:t>
      </w:r>
    </w:p>
    <w:p w:rsidR="008F61EC" w:rsidRDefault="001F25B6" w:rsidP="00882FD8">
      <w:pPr>
        <w:pStyle w:val="a3"/>
        <w:numPr>
          <w:ilvl w:val="0"/>
          <w:numId w:val="45"/>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выбор методов для проведения исследования;</w:t>
      </w:r>
    </w:p>
    <w:p w:rsidR="008F61EC" w:rsidRPr="0059200B" w:rsidRDefault="008F61EC" w:rsidP="00882FD8">
      <w:pPr>
        <w:pStyle w:val="a3"/>
        <w:numPr>
          <w:ilvl w:val="0"/>
          <w:numId w:val="45"/>
        </w:numPr>
        <w:spacing w:after="0" w:line="360" w:lineRule="auto"/>
        <w:ind w:left="0" w:firstLine="709"/>
        <w:jc w:val="both"/>
        <w:rPr>
          <w:rFonts w:ascii="Times New Roman" w:hAnsi="Times New Roman"/>
          <w:color w:val="000000" w:themeColor="text1"/>
          <w:sz w:val="28"/>
          <w:szCs w:val="28"/>
        </w:rPr>
      </w:pPr>
      <w:r w:rsidRPr="0059200B">
        <w:rPr>
          <w:rFonts w:ascii="Times New Roman" w:hAnsi="Times New Roman"/>
          <w:color w:val="000000" w:themeColor="text1"/>
          <w:sz w:val="28"/>
          <w:szCs w:val="28"/>
        </w:rPr>
        <w:t>отбор репрезентативной выборки для количественного опроса</w:t>
      </w:r>
      <w:r>
        <w:rPr>
          <w:rFonts w:ascii="Times New Roman" w:hAnsi="Times New Roman"/>
          <w:color w:val="000000" w:themeColor="text1"/>
          <w:sz w:val="28"/>
          <w:szCs w:val="28"/>
        </w:rPr>
        <w:t xml:space="preserve"> потребителей</w:t>
      </w:r>
      <w:r w:rsidRPr="0059200B">
        <w:rPr>
          <w:rFonts w:ascii="Times New Roman" w:hAnsi="Times New Roman"/>
          <w:color w:val="000000" w:themeColor="text1"/>
          <w:sz w:val="28"/>
          <w:szCs w:val="28"/>
        </w:rPr>
        <w:t>;</w:t>
      </w:r>
    </w:p>
    <w:p w:rsidR="008F61EC" w:rsidRDefault="008F61EC" w:rsidP="00882FD8">
      <w:pPr>
        <w:pStyle w:val="a3"/>
        <w:numPr>
          <w:ilvl w:val="0"/>
          <w:numId w:val="45"/>
        </w:numPr>
        <w:spacing w:after="0" w:line="360" w:lineRule="auto"/>
        <w:ind w:left="0" w:firstLine="709"/>
        <w:jc w:val="both"/>
        <w:rPr>
          <w:rFonts w:ascii="Times New Roman" w:hAnsi="Times New Roman"/>
          <w:color w:val="000000" w:themeColor="text1"/>
          <w:sz w:val="28"/>
          <w:szCs w:val="28"/>
        </w:rPr>
      </w:pPr>
      <w:r w:rsidRPr="0059200B">
        <w:rPr>
          <w:rFonts w:ascii="Times New Roman" w:hAnsi="Times New Roman"/>
          <w:color w:val="000000" w:themeColor="text1"/>
          <w:sz w:val="28"/>
          <w:szCs w:val="28"/>
        </w:rPr>
        <w:t xml:space="preserve">проведение </w:t>
      </w:r>
      <w:r w:rsidR="001F25B6">
        <w:rPr>
          <w:rFonts w:ascii="Times New Roman" w:hAnsi="Times New Roman"/>
          <w:color w:val="000000" w:themeColor="text1"/>
          <w:sz w:val="28"/>
          <w:szCs w:val="28"/>
        </w:rPr>
        <w:t>полевого исследования;</w:t>
      </w:r>
    </w:p>
    <w:p w:rsidR="008F61EC" w:rsidRPr="0059200B" w:rsidRDefault="00C37565" w:rsidP="00882FD8">
      <w:pPr>
        <w:pStyle w:val="a3"/>
        <w:numPr>
          <w:ilvl w:val="0"/>
          <w:numId w:val="45"/>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анализ и обработка</w:t>
      </w:r>
      <w:r w:rsidR="001F25B6">
        <w:rPr>
          <w:rFonts w:ascii="Times New Roman" w:hAnsi="Times New Roman"/>
          <w:color w:val="000000" w:themeColor="text1"/>
          <w:sz w:val="28"/>
          <w:szCs w:val="28"/>
        </w:rPr>
        <w:t xml:space="preserve"> полученной информации и ее последующее использование для проектирования карты путешествия потребителя и </w:t>
      </w:r>
      <w:r w:rsidR="00960D60" w:rsidRPr="005E5227">
        <w:rPr>
          <w:rFonts w:ascii="Times New Roman" w:hAnsi="Times New Roman"/>
          <w:color w:val="000000" w:themeColor="text1"/>
          <w:sz w:val="28"/>
          <w:szCs w:val="28"/>
        </w:rPr>
        <w:t>разработ</w:t>
      </w:r>
      <w:r>
        <w:rPr>
          <w:rFonts w:ascii="Times New Roman" w:hAnsi="Times New Roman"/>
          <w:color w:val="000000" w:themeColor="text1"/>
          <w:sz w:val="28"/>
          <w:szCs w:val="28"/>
        </w:rPr>
        <w:t>ки</w:t>
      </w:r>
      <w:r w:rsidR="00960D60" w:rsidRPr="005E5227">
        <w:rPr>
          <w:rFonts w:ascii="Times New Roman" w:hAnsi="Times New Roman"/>
          <w:color w:val="000000" w:themeColor="text1"/>
          <w:sz w:val="28"/>
          <w:szCs w:val="28"/>
        </w:rPr>
        <w:t xml:space="preserve"> рекомендаци</w:t>
      </w:r>
      <w:r w:rsidR="00960D60">
        <w:rPr>
          <w:rFonts w:ascii="Times New Roman" w:hAnsi="Times New Roman"/>
          <w:color w:val="000000" w:themeColor="text1"/>
          <w:sz w:val="28"/>
          <w:szCs w:val="28"/>
        </w:rPr>
        <w:t>й</w:t>
      </w:r>
      <w:r w:rsidR="00960D60" w:rsidRPr="005E5227">
        <w:rPr>
          <w:rFonts w:ascii="Times New Roman" w:hAnsi="Times New Roman"/>
          <w:color w:val="000000" w:themeColor="text1"/>
          <w:sz w:val="28"/>
          <w:szCs w:val="28"/>
        </w:rPr>
        <w:t xml:space="preserve"> для видеоигровых компаний по более эффективному </w:t>
      </w:r>
      <w:r w:rsidR="00960D60">
        <w:rPr>
          <w:rFonts w:ascii="Times New Roman" w:hAnsi="Times New Roman"/>
          <w:color w:val="000000" w:themeColor="text1"/>
          <w:sz w:val="28"/>
          <w:szCs w:val="28"/>
        </w:rPr>
        <w:t>взаимодействию с российским видеоигровым рынком</w:t>
      </w:r>
      <w:r w:rsidR="00960D60" w:rsidRPr="005E5227">
        <w:rPr>
          <w:rFonts w:ascii="Times New Roman" w:hAnsi="Times New Roman"/>
          <w:color w:val="000000" w:themeColor="text1"/>
          <w:sz w:val="28"/>
          <w:szCs w:val="28"/>
        </w:rPr>
        <w:t>.</w:t>
      </w:r>
    </w:p>
    <w:p w:rsidR="000422B4" w:rsidRPr="00C22E9E" w:rsidRDefault="00C22E9E" w:rsidP="00001841">
      <w:pPr>
        <w:spacing w:after="0" w:line="360" w:lineRule="auto"/>
        <w:ind w:firstLine="709"/>
        <w:jc w:val="both"/>
        <w:rPr>
          <w:rFonts w:ascii="Times New Roman" w:hAnsi="Times New Roman"/>
          <w:sz w:val="28"/>
          <w:szCs w:val="28"/>
        </w:rPr>
      </w:pPr>
      <w:r w:rsidRPr="00C22E9E">
        <w:rPr>
          <w:rFonts w:ascii="Times New Roman" w:hAnsi="Times New Roman"/>
          <w:sz w:val="28"/>
          <w:szCs w:val="28"/>
        </w:rPr>
        <w:t>П</w:t>
      </w:r>
      <w:r w:rsidR="000422B4" w:rsidRPr="00C22E9E">
        <w:rPr>
          <w:rFonts w:ascii="Times New Roman" w:hAnsi="Times New Roman"/>
          <w:color w:val="000000" w:themeColor="text1"/>
          <w:sz w:val="28"/>
          <w:szCs w:val="28"/>
        </w:rPr>
        <w:t xml:space="preserve">остановка </w:t>
      </w:r>
      <w:r w:rsidR="000422B4" w:rsidRPr="006954E6">
        <w:rPr>
          <w:rFonts w:ascii="Times New Roman" w:hAnsi="Times New Roman"/>
          <w:b/>
          <w:color w:val="000000" w:themeColor="text1"/>
          <w:sz w:val="28"/>
          <w:szCs w:val="28"/>
        </w:rPr>
        <w:t>гипотез</w:t>
      </w:r>
      <w:r w:rsidR="000422B4" w:rsidRPr="00C22E9E">
        <w:rPr>
          <w:rFonts w:ascii="Times New Roman" w:hAnsi="Times New Roman"/>
          <w:color w:val="000000" w:themeColor="text1"/>
          <w:sz w:val="28"/>
          <w:szCs w:val="28"/>
        </w:rPr>
        <w:t xml:space="preserve">: </w:t>
      </w:r>
    </w:p>
    <w:p w:rsidR="006954E6" w:rsidRPr="006954E6" w:rsidRDefault="006954E6" w:rsidP="00001841">
      <w:pPr>
        <w:spacing w:after="0" w:line="360" w:lineRule="auto"/>
        <w:ind w:firstLine="709"/>
        <w:jc w:val="both"/>
        <w:rPr>
          <w:rFonts w:ascii="Times New Roman" w:hAnsi="Times New Roman" w:cs="Times New Roman"/>
          <w:sz w:val="28"/>
          <w:szCs w:val="28"/>
        </w:rPr>
      </w:pPr>
      <w:r w:rsidRPr="006954E6">
        <w:rPr>
          <w:rFonts w:ascii="Times New Roman" w:hAnsi="Times New Roman" w:cs="Times New Roman"/>
          <w:sz w:val="28"/>
          <w:szCs w:val="28"/>
        </w:rPr>
        <w:t xml:space="preserve">1. </w:t>
      </w:r>
      <w:r w:rsidR="00C37565" w:rsidRPr="00C37565">
        <w:rPr>
          <w:rFonts w:ascii="Times New Roman" w:hAnsi="Times New Roman" w:cs="Times New Roman"/>
          <w:sz w:val="28"/>
          <w:szCs w:val="28"/>
        </w:rPr>
        <w:t>Потребител</w:t>
      </w:r>
      <w:r w:rsidR="00C37565">
        <w:rPr>
          <w:rFonts w:ascii="Times New Roman" w:hAnsi="Times New Roman" w:cs="Times New Roman"/>
          <w:sz w:val="28"/>
          <w:szCs w:val="28"/>
        </w:rPr>
        <w:t>и</w:t>
      </w:r>
      <w:r w:rsidR="00C37565" w:rsidRPr="006954E6">
        <w:rPr>
          <w:rFonts w:ascii="Times New Roman" w:hAnsi="Times New Roman" w:cs="Times New Roman"/>
          <w:sz w:val="28"/>
          <w:szCs w:val="28"/>
        </w:rPr>
        <w:t xml:space="preserve"> на </w:t>
      </w:r>
      <w:r w:rsidRPr="006954E6">
        <w:rPr>
          <w:rFonts w:ascii="Times New Roman" w:hAnsi="Times New Roman" w:cs="Times New Roman"/>
          <w:sz w:val="28"/>
          <w:szCs w:val="28"/>
        </w:rPr>
        <w:t xml:space="preserve">рынке видеоигр </w:t>
      </w:r>
      <w:r w:rsidR="00C37565">
        <w:rPr>
          <w:rFonts w:ascii="Times New Roman" w:hAnsi="Times New Roman" w:cs="Times New Roman"/>
          <w:sz w:val="28"/>
          <w:szCs w:val="28"/>
        </w:rPr>
        <w:t>имеют различные мотивации к игре;</w:t>
      </w:r>
    </w:p>
    <w:p w:rsidR="000422B4" w:rsidRPr="006954E6" w:rsidRDefault="006954E6" w:rsidP="00001841">
      <w:pPr>
        <w:spacing w:after="0" w:line="360" w:lineRule="auto"/>
        <w:ind w:firstLine="709"/>
        <w:jc w:val="both"/>
        <w:rPr>
          <w:rFonts w:ascii="Times New Roman" w:hAnsi="Times New Roman" w:cs="Times New Roman"/>
          <w:sz w:val="28"/>
          <w:szCs w:val="28"/>
        </w:rPr>
      </w:pPr>
      <w:r w:rsidRPr="006954E6">
        <w:rPr>
          <w:rFonts w:ascii="Times New Roman" w:hAnsi="Times New Roman" w:cs="Times New Roman"/>
          <w:sz w:val="28"/>
          <w:szCs w:val="28"/>
        </w:rPr>
        <w:t xml:space="preserve">2. Большинство покупок совершается через розничные магазины; </w:t>
      </w:r>
    </w:p>
    <w:p w:rsidR="000422B4" w:rsidRDefault="006954E6" w:rsidP="00001841">
      <w:pPr>
        <w:spacing w:after="0" w:line="360" w:lineRule="auto"/>
        <w:ind w:firstLine="709"/>
        <w:jc w:val="both"/>
        <w:rPr>
          <w:rFonts w:ascii="Times New Roman" w:hAnsi="Times New Roman" w:cs="Times New Roman"/>
          <w:sz w:val="28"/>
          <w:szCs w:val="28"/>
        </w:rPr>
      </w:pPr>
      <w:r w:rsidRPr="006954E6">
        <w:rPr>
          <w:rFonts w:ascii="Times New Roman" w:hAnsi="Times New Roman" w:cs="Times New Roman"/>
          <w:sz w:val="28"/>
          <w:szCs w:val="28"/>
        </w:rPr>
        <w:t xml:space="preserve">3. </w:t>
      </w:r>
      <w:r w:rsidR="000422B4" w:rsidRPr="006954E6">
        <w:rPr>
          <w:rFonts w:ascii="Times New Roman" w:hAnsi="Times New Roman" w:cs="Times New Roman"/>
          <w:sz w:val="28"/>
          <w:szCs w:val="28"/>
        </w:rPr>
        <w:t>Ключев</w:t>
      </w:r>
      <w:r w:rsidR="00C37565">
        <w:rPr>
          <w:rFonts w:ascii="Times New Roman" w:hAnsi="Times New Roman" w:cs="Times New Roman"/>
          <w:sz w:val="28"/>
          <w:szCs w:val="28"/>
        </w:rPr>
        <w:t xml:space="preserve">ым </w:t>
      </w:r>
      <w:r w:rsidR="000422B4" w:rsidRPr="006954E6">
        <w:rPr>
          <w:rFonts w:ascii="Times New Roman" w:hAnsi="Times New Roman" w:cs="Times New Roman"/>
          <w:sz w:val="28"/>
          <w:szCs w:val="28"/>
        </w:rPr>
        <w:t>инструмент</w:t>
      </w:r>
      <w:r w:rsidR="00C37565">
        <w:rPr>
          <w:rFonts w:ascii="Times New Roman" w:hAnsi="Times New Roman" w:cs="Times New Roman"/>
          <w:sz w:val="28"/>
          <w:szCs w:val="28"/>
        </w:rPr>
        <w:t>ом</w:t>
      </w:r>
      <w:r w:rsidR="000422B4" w:rsidRPr="006954E6">
        <w:rPr>
          <w:rFonts w:ascii="Times New Roman" w:hAnsi="Times New Roman" w:cs="Times New Roman"/>
          <w:sz w:val="28"/>
          <w:szCs w:val="28"/>
        </w:rPr>
        <w:t xml:space="preserve"> воздействия на поведение потребителя на рынке вид</w:t>
      </w:r>
      <w:r w:rsidRPr="006954E6">
        <w:rPr>
          <w:rFonts w:ascii="Times New Roman" w:hAnsi="Times New Roman" w:cs="Times New Roman"/>
          <w:sz w:val="28"/>
          <w:szCs w:val="28"/>
        </w:rPr>
        <w:t>еоигр являются социальные сети.</w:t>
      </w:r>
    </w:p>
    <w:p w:rsidR="006954E6" w:rsidRPr="00283DF5" w:rsidRDefault="006954E6" w:rsidP="00001841">
      <w:pPr>
        <w:spacing w:after="0" w:line="360" w:lineRule="auto"/>
        <w:ind w:firstLine="709"/>
        <w:jc w:val="both"/>
        <w:rPr>
          <w:rFonts w:ascii="Times New Roman" w:hAnsi="Times New Roman" w:cs="Times New Roman"/>
          <w:i/>
          <w:sz w:val="28"/>
          <w:szCs w:val="28"/>
        </w:rPr>
      </w:pPr>
      <w:r w:rsidRPr="00283DF5">
        <w:rPr>
          <w:rFonts w:ascii="Times New Roman" w:hAnsi="Times New Roman" w:cs="Times New Roman"/>
          <w:i/>
          <w:sz w:val="28"/>
          <w:szCs w:val="28"/>
        </w:rPr>
        <w:t>Выборка исследования:</w:t>
      </w:r>
    </w:p>
    <w:p w:rsidR="006954E6" w:rsidRPr="00283DF5" w:rsidRDefault="006954E6" w:rsidP="00001841">
      <w:pPr>
        <w:spacing w:line="360" w:lineRule="auto"/>
        <w:ind w:firstLine="709"/>
        <w:jc w:val="both"/>
        <w:rPr>
          <w:rFonts w:ascii="Times New Roman" w:hAnsi="Times New Roman" w:cs="Times New Roman"/>
          <w:sz w:val="28"/>
          <w:szCs w:val="28"/>
        </w:rPr>
      </w:pPr>
      <w:r w:rsidRPr="00283DF5">
        <w:rPr>
          <w:rFonts w:ascii="Times New Roman" w:hAnsi="Times New Roman" w:cs="Times New Roman"/>
          <w:b/>
          <w:sz w:val="28"/>
          <w:szCs w:val="28"/>
        </w:rPr>
        <w:t>Целевая группа</w:t>
      </w:r>
      <w:r>
        <w:rPr>
          <w:rFonts w:ascii="Times New Roman" w:hAnsi="Times New Roman" w:cs="Times New Roman"/>
          <w:sz w:val="28"/>
          <w:szCs w:val="28"/>
        </w:rPr>
        <w:t xml:space="preserve"> </w:t>
      </w:r>
      <w:r w:rsidR="00C37565">
        <w:rPr>
          <w:rFonts w:ascii="Times New Roman" w:hAnsi="Times New Roman" w:cs="Times New Roman"/>
          <w:sz w:val="28"/>
          <w:szCs w:val="28"/>
        </w:rPr>
        <w:t xml:space="preserve">для </w:t>
      </w:r>
      <w:r>
        <w:rPr>
          <w:rFonts w:ascii="Times New Roman" w:hAnsi="Times New Roman" w:cs="Times New Roman"/>
          <w:sz w:val="28"/>
          <w:szCs w:val="28"/>
        </w:rPr>
        <w:t>данного маркетингового исследования выбрана с учетом географической сегментации рынка, т.е. в целевую группу входят российские игроки возрастом от 16 до 40 лет, активные пользователи игрового сайта и игровых паблик</w:t>
      </w:r>
      <w:r w:rsidR="00C37565">
        <w:rPr>
          <w:rFonts w:ascii="Times New Roman" w:hAnsi="Times New Roman" w:cs="Times New Roman"/>
          <w:sz w:val="28"/>
          <w:szCs w:val="28"/>
        </w:rPr>
        <w:t>ов</w:t>
      </w:r>
      <w:r>
        <w:rPr>
          <w:rFonts w:ascii="Times New Roman" w:hAnsi="Times New Roman" w:cs="Times New Roman"/>
          <w:sz w:val="28"/>
          <w:szCs w:val="28"/>
        </w:rPr>
        <w:t xml:space="preserve"> в социальной сети ВКонтакте. Такой выбор обусловлен  нескольким</w:t>
      </w:r>
      <w:r w:rsidR="0058456B">
        <w:rPr>
          <w:rFonts w:ascii="Times New Roman" w:hAnsi="Times New Roman" w:cs="Times New Roman"/>
          <w:sz w:val="28"/>
          <w:szCs w:val="28"/>
        </w:rPr>
        <w:t>и</w:t>
      </w:r>
      <w:r>
        <w:rPr>
          <w:rFonts w:ascii="Times New Roman" w:hAnsi="Times New Roman" w:cs="Times New Roman"/>
          <w:sz w:val="28"/>
          <w:szCs w:val="28"/>
        </w:rPr>
        <w:t xml:space="preserve"> причинам</w:t>
      </w:r>
      <w:r w:rsidR="0058456B">
        <w:rPr>
          <w:rFonts w:ascii="Times New Roman" w:hAnsi="Times New Roman" w:cs="Times New Roman"/>
          <w:sz w:val="28"/>
          <w:szCs w:val="28"/>
        </w:rPr>
        <w:t>и</w:t>
      </w:r>
      <w:r>
        <w:rPr>
          <w:rFonts w:ascii="Times New Roman" w:hAnsi="Times New Roman" w:cs="Times New Roman"/>
          <w:sz w:val="28"/>
          <w:szCs w:val="28"/>
        </w:rPr>
        <w:t xml:space="preserve">: рекомендации в диссертации даются по российскому рынку, поэтому необходимо взаимодействовать с российскими игроками; </w:t>
      </w:r>
      <w:r w:rsidR="0058456B">
        <w:rPr>
          <w:rFonts w:ascii="Times New Roman" w:hAnsi="Times New Roman" w:cs="Times New Roman"/>
          <w:sz w:val="28"/>
          <w:szCs w:val="28"/>
        </w:rPr>
        <w:t>указанный</w:t>
      </w:r>
      <w:r w:rsidR="00283DF5">
        <w:rPr>
          <w:rFonts w:ascii="Times New Roman" w:hAnsi="Times New Roman" w:cs="Times New Roman"/>
          <w:sz w:val="28"/>
          <w:szCs w:val="28"/>
        </w:rPr>
        <w:t xml:space="preserve"> </w:t>
      </w:r>
      <w:r w:rsidR="0058456B">
        <w:rPr>
          <w:rFonts w:ascii="Times New Roman" w:hAnsi="Times New Roman" w:cs="Times New Roman"/>
          <w:sz w:val="28"/>
          <w:szCs w:val="28"/>
        </w:rPr>
        <w:t>возрастной диапазон характерен для региона РФ;</w:t>
      </w:r>
      <w:r w:rsidR="00283DF5">
        <w:rPr>
          <w:rFonts w:ascii="Times New Roman" w:hAnsi="Times New Roman" w:cs="Times New Roman"/>
          <w:sz w:val="28"/>
          <w:szCs w:val="28"/>
        </w:rPr>
        <w:t xml:space="preserve"> использование игрового сайта и пабликов </w:t>
      </w:r>
      <w:r w:rsidR="00283DF5">
        <w:rPr>
          <w:rFonts w:ascii="Times New Roman" w:hAnsi="Times New Roman" w:cs="Times New Roman"/>
          <w:sz w:val="28"/>
          <w:szCs w:val="28"/>
          <w:lang w:val="en-US"/>
        </w:rPr>
        <w:t>VK</w:t>
      </w:r>
      <w:r w:rsidR="00283DF5">
        <w:rPr>
          <w:rFonts w:ascii="Times New Roman" w:hAnsi="Times New Roman" w:cs="Times New Roman"/>
          <w:sz w:val="28"/>
          <w:szCs w:val="28"/>
        </w:rPr>
        <w:t xml:space="preserve"> позволило получить больший охват аудитории за наименьшее время.</w:t>
      </w:r>
    </w:p>
    <w:p w:rsidR="006954E6" w:rsidRPr="00283DF5" w:rsidRDefault="0058456B" w:rsidP="00001841">
      <w:pPr>
        <w:spacing w:after="0" w:line="360" w:lineRule="auto"/>
        <w:ind w:firstLine="709"/>
        <w:jc w:val="both"/>
        <w:rPr>
          <w:rFonts w:ascii="Times New Roman" w:hAnsi="Times New Roman" w:cs="Times New Roman"/>
          <w:sz w:val="28"/>
          <w:szCs w:val="28"/>
        </w:rPr>
      </w:pPr>
      <w:r w:rsidRPr="0058456B">
        <w:rPr>
          <w:rFonts w:ascii="Times New Roman" w:hAnsi="Times New Roman" w:cs="Times New Roman"/>
          <w:sz w:val="28"/>
          <w:szCs w:val="28"/>
        </w:rPr>
        <w:lastRenderedPageBreak/>
        <w:t>При определении к</w:t>
      </w:r>
      <w:r w:rsidR="00283DF5" w:rsidRPr="0058456B">
        <w:rPr>
          <w:rFonts w:ascii="Times New Roman" w:hAnsi="Times New Roman" w:cs="Times New Roman"/>
          <w:sz w:val="28"/>
          <w:szCs w:val="28"/>
        </w:rPr>
        <w:t>оличеств респондентов</w:t>
      </w:r>
      <w:r>
        <w:rPr>
          <w:rFonts w:ascii="Times New Roman" w:hAnsi="Times New Roman" w:cs="Times New Roman"/>
          <w:sz w:val="28"/>
          <w:szCs w:val="28"/>
        </w:rPr>
        <w:t xml:space="preserve"> </w:t>
      </w:r>
      <w:r w:rsidR="00283DF5" w:rsidRPr="0058456B">
        <w:rPr>
          <w:rFonts w:ascii="Times New Roman" w:hAnsi="Times New Roman" w:cs="Times New Roman"/>
          <w:sz w:val="28"/>
          <w:szCs w:val="28"/>
        </w:rPr>
        <w:t xml:space="preserve"> применялась случайная</w:t>
      </w:r>
      <w:r w:rsidR="00283DF5">
        <w:rPr>
          <w:rFonts w:ascii="Times New Roman" w:hAnsi="Times New Roman" w:cs="Times New Roman"/>
          <w:sz w:val="28"/>
          <w:szCs w:val="28"/>
        </w:rPr>
        <w:t xml:space="preserve"> выборка среди</w:t>
      </w:r>
      <w:r>
        <w:rPr>
          <w:rFonts w:ascii="Times New Roman" w:hAnsi="Times New Roman" w:cs="Times New Roman"/>
          <w:sz w:val="28"/>
          <w:szCs w:val="28"/>
        </w:rPr>
        <w:t xml:space="preserve"> </w:t>
      </w:r>
      <w:r w:rsidR="00283DF5">
        <w:rPr>
          <w:rFonts w:ascii="Times New Roman" w:hAnsi="Times New Roman" w:cs="Times New Roman"/>
          <w:sz w:val="28"/>
          <w:szCs w:val="28"/>
        </w:rPr>
        <w:t xml:space="preserve"> игроков-пользователей игровым сайтом </w:t>
      </w:r>
      <w:r w:rsidR="00283DF5">
        <w:rPr>
          <w:rFonts w:ascii="Times New Roman" w:hAnsi="Times New Roman" w:cs="Times New Roman"/>
          <w:sz w:val="28"/>
          <w:szCs w:val="28"/>
          <w:lang w:val="en-US"/>
        </w:rPr>
        <w:t>DTF</w:t>
      </w:r>
      <w:r w:rsidR="00283DF5">
        <w:rPr>
          <w:rFonts w:ascii="Times New Roman" w:hAnsi="Times New Roman" w:cs="Times New Roman"/>
          <w:sz w:val="28"/>
          <w:szCs w:val="28"/>
        </w:rPr>
        <w:t xml:space="preserve"> и игровыми пабликами вконтакте</w:t>
      </w:r>
      <w:r w:rsidR="003E27D2">
        <w:rPr>
          <w:rFonts w:ascii="Times New Roman" w:hAnsi="Times New Roman" w:cs="Times New Roman"/>
          <w:sz w:val="28"/>
          <w:szCs w:val="28"/>
        </w:rPr>
        <w:t xml:space="preserve"> </w:t>
      </w:r>
      <w:r w:rsidR="003E27D2">
        <w:rPr>
          <w:rFonts w:ascii="Times New Roman" w:hAnsi="Times New Roman" w:cs="Times New Roman"/>
          <w:sz w:val="28"/>
        </w:rPr>
        <w:t>«</w:t>
      </w:r>
      <w:r w:rsidR="003E27D2">
        <w:rPr>
          <w:rFonts w:ascii="Times New Roman" w:hAnsi="Times New Roman" w:cs="Times New Roman"/>
          <w:sz w:val="28"/>
          <w:lang w:val="en-US"/>
        </w:rPr>
        <w:t>gpx</w:t>
      </w:r>
      <w:r w:rsidR="003E27D2">
        <w:rPr>
          <w:rFonts w:ascii="Times New Roman" w:hAnsi="Times New Roman" w:cs="Times New Roman"/>
          <w:sz w:val="28"/>
        </w:rPr>
        <w:t>»</w:t>
      </w:r>
      <w:r w:rsidR="003E27D2" w:rsidRPr="003E27D2">
        <w:rPr>
          <w:rFonts w:ascii="Times New Roman" w:hAnsi="Times New Roman" w:cs="Times New Roman"/>
          <w:sz w:val="28"/>
        </w:rPr>
        <w:t xml:space="preserve"> </w:t>
      </w:r>
      <w:r w:rsidR="003E27D2">
        <w:rPr>
          <w:rFonts w:ascii="Times New Roman" w:hAnsi="Times New Roman" w:cs="Times New Roman"/>
          <w:sz w:val="28"/>
        </w:rPr>
        <w:t>и «</w:t>
      </w:r>
      <w:r w:rsidR="003E27D2">
        <w:rPr>
          <w:rFonts w:ascii="Times New Roman" w:hAnsi="Times New Roman" w:cs="Times New Roman"/>
          <w:sz w:val="28"/>
          <w:lang w:val="en-US"/>
        </w:rPr>
        <w:t>myplaystation</w:t>
      </w:r>
      <w:r w:rsidR="003E27D2">
        <w:rPr>
          <w:rFonts w:ascii="Times New Roman" w:hAnsi="Times New Roman" w:cs="Times New Roman"/>
          <w:sz w:val="28"/>
        </w:rPr>
        <w:t>»</w:t>
      </w:r>
      <w:r w:rsidR="00283DF5">
        <w:rPr>
          <w:rFonts w:ascii="Times New Roman" w:hAnsi="Times New Roman" w:cs="Times New Roman"/>
          <w:sz w:val="28"/>
          <w:szCs w:val="28"/>
        </w:rPr>
        <w:t>. Анкета была построена таким образом, чтобы на старте ее прохождения отсеивались не игроки, по</w:t>
      </w:r>
      <w:r>
        <w:rPr>
          <w:rFonts w:ascii="Times New Roman" w:hAnsi="Times New Roman" w:cs="Times New Roman"/>
          <w:sz w:val="28"/>
          <w:szCs w:val="28"/>
        </w:rPr>
        <w:t>э</w:t>
      </w:r>
      <w:r w:rsidR="00283DF5">
        <w:rPr>
          <w:rFonts w:ascii="Times New Roman" w:hAnsi="Times New Roman" w:cs="Times New Roman"/>
          <w:sz w:val="28"/>
          <w:szCs w:val="28"/>
        </w:rPr>
        <w:t>тому опрос прошл</w:t>
      </w:r>
      <w:r>
        <w:rPr>
          <w:rFonts w:ascii="Times New Roman" w:hAnsi="Times New Roman" w:cs="Times New Roman"/>
          <w:sz w:val="28"/>
          <w:szCs w:val="28"/>
        </w:rPr>
        <w:t>и</w:t>
      </w:r>
      <w:r w:rsidR="00283DF5">
        <w:rPr>
          <w:rFonts w:ascii="Times New Roman" w:hAnsi="Times New Roman" w:cs="Times New Roman"/>
          <w:sz w:val="28"/>
          <w:szCs w:val="28"/>
        </w:rPr>
        <w:t xml:space="preserve"> 300 респондентов за 10 дней. </w:t>
      </w:r>
      <w:r w:rsidR="005743D3">
        <w:rPr>
          <w:rFonts w:ascii="Times New Roman" w:hAnsi="Times New Roman" w:cs="Times New Roman"/>
          <w:sz w:val="28"/>
          <w:szCs w:val="28"/>
        </w:rPr>
        <w:t>Для прохождения глубинного интервью было выделено 7 респондентов, с каждым из которых проводилась личная беседа.</w:t>
      </w:r>
    </w:p>
    <w:p w:rsidR="002B7917" w:rsidRPr="002B7917" w:rsidRDefault="00283DF5" w:rsidP="00001841">
      <w:pPr>
        <w:spacing w:after="0" w:line="360" w:lineRule="auto"/>
        <w:ind w:firstLine="709"/>
        <w:jc w:val="both"/>
        <w:rPr>
          <w:rFonts w:ascii="Times New Roman" w:hAnsi="Times New Roman" w:cs="Times New Roman"/>
          <w:i/>
          <w:sz w:val="28"/>
          <w:szCs w:val="28"/>
        </w:rPr>
      </w:pPr>
      <w:r w:rsidRPr="002B7917">
        <w:rPr>
          <w:rFonts w:ascii="Times New Roman" w:hAnsi="Times New Roman" w:cs="Times New Roman"/>
          <w:i/>
          <w:sz w:val="28"/>
          <w:szCs w:val="28"/>
        </w:rPr>
        <w:t>Методика исследования</w:t>
      </w:r>
      <w:r w:rsidR="005743D3" w:rsidRPr="002B7917">
        <w:rPr>
          <w:rFonts w:ascii="Times New Roman" w:hAnsi="Times New Roman" w:cs="Times New Roman"/>
          <w:i/>
          <w:sz w:val="28"/>
          <w:szCs w:val="28"/>
        </w:rPr>
        <w:t xml:space="preserve">: </w:t>
      </w:r>
    </w:p>
    <w:p w:rsidR="005743D3" w:rsidRDefault="002B7917" w:rsidP="00001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5743D3">
        <w:rPr>
          <w:rFonts w:ascii="Times New Roman" w:hAnsi="Times New Roman" w:cs="Times New Roman"/>
          <w:sz w:val="28"/>
          <w:szCs w:val="28"/>
        </w:rPr>
        <w:t>ля п</w:t>
      </w:r>
      <w:r w:rsidR="00283DF5">
        <w:rPr>
          <w:rFonts w:ascii="Times New Roman" w:hAnsi="Times New Roman" w:cs="Times New Roman"/>
          <w:sz w:val="28"/>
          <w:szCs w:val="28"/>
        </w:rPr>
        <w:t>роведени</w:t>
      </w:r>
      <w:r w:rsidR="005743D3">
        <w:rPr>
          <w:rFonts w:ascii="Times New Roman" w:hAnsi="Times New Roman" w:cs="Times New Roman"/>
          <w:sz w:val="28"/>
          <w:szCs w:val="28"/>
        </w:rPr>
        <w:t>я</w:t>
      </w:r>
      <w:r w:rsidR="00283DF5">
        <w:rPr>
          <w:rFonts w:ascii="Times New Roman" w:hAnsi="Times New Roman" w:cs="Times New Roman"/>
          <w:sz w:val="28"/>
          <w:szCs w:val="28"/>
        </w:rPr>
        <w:t xml:space="preserve"> исследования </w:t>
      </w:r>
      <w:r w:rsidR="005743D3">
        <w:rPr>
          <w:rFonts w:ascii="Times New Roman" w:hAnsi="Times New Roman" w:cs="Times New Roman"/>
          <w:sz w:val="28"/>
          <w:szCs w:val="28"/>
        </w:rPr>
        <w:t xml:space="preserve">были выбраны </w:t>
      </w:r>
      <w:r w:rsidR="0058456B">
        <w:rPr>
          <w:rFonts w:ascii="Times New Roman" w:hAnsi="Times New Roman" w:cs="Times New Roman"/>
          <w:sz w:val="28"/>
          <w:szCs w:val="28"/>
        </w:rPr>
        <w:t>два метода</w:t>
      </w:r>
      <w:r w:rsidR="005743D3">
        <w:rPr>
          <w:rFonts w:ascii="Times New Roman" w:hAnsi="Times New Roman" w:cs="Times New Roman"/>
          <w:sz w:val="28"/>
          <w:szCs w:val="28"/>
        </w:rPr>
        <w:t xml:space="preserve"> полевых исследований, а именно исследование с применением анкетирования и глубинн</w:t>
      </w:r>
      <w:r w:rsidR="0058456B">
        <w:rPr>
          <w:rFonts w:ascii="Times New Roman" w:hAnsi="Times New Roman" w:cs="Times New Roman"/>
          <w:sz w:val="28"/>
          <w:szCs w:val="28"/>
        </w:rPr>
        <w:t>ое</w:t>
      </w:r>
      <w:r w:rsidR="005743D3">
        <w:rPr>
          <w:rFonts w:ascii="Times New Roman" w:hAnsi="Times New Roman" w:cs="Times New Roman"/>
          <w:sz w:val="28"/>
          <w:szCs w:val="28"/>
        </w:rPr>
        <w:t xml:space="preserve"> интервью. </w:t>
      </w:r>
    </w:p>
    <w:p w:rsidR="005743D3" w:rsidRPr="00CC6190" w:rsidRDefault="005743D3" w:rsidP="00001841">
      <w:pPr>
        <w:spacing w:after="0" w:line="360" w:lineRule="auto"/>
        <w:ind w:firstLine="709"/>
        <w:jc w:val="both"/>
        <w:rPr>
          <w:rFonts w:ascii="Times New Roman" w:hAnsi="Times New Roman" w:cs="Times New Roman"/>
          <w:sz w:val="28"/>
          <w:szCs w:val="28"/>
        </w:rPr>
      </w:pPr>
      <w:r w:rsidRPr="00CC6190">
        <w:rPr>
          <w:rFonts w:ascii="Times New Roman" w:hAnsi="Times New Roman" w:cs="Times New Roman"/>
          <w:sz w:val="28"/>
          <w:szCs w:val="28"/>
        </w:rPr>
        <w:t xml:space="preserve">Виды использующихся опросов – </w:t>
      </w:r>
      <w:r w:rsidR="002B7917" w:rsidRPr="00CC6190">
        <w:rPr>
          <w:rFonts w:ascii="Times New Roman" w:hAnsi="Times New Roman" w:cs="Times New Roman"/>
          <w:sz w:val="28"/>
          <w:szCs w:val="28"/>
        </w:rPr>
        <w:t>письменное онлайн-</w:t>
      </w:r>
      <w:r w:rsidRPr="00CC6190">
        <w:rPr>
          <w:rFonts w:ascii="Times New Roman" w:hAnsi="Times New Roman" w:cs="Times New Roman"/>
          <w:sz w:val="28"/>
          <w:szCs w:val="28"/>
        </w:rPr>
        <w:t xml:space="preserve">анкетирование и стандартизированное </w:t>
      </w:r>
      <w:r w:rsidR="002B7917" w:rsidRPr="00CC6190">
        <w:rPr>
          <w:rFonts w:ascii="Times New Roman" w:hAnsi="Times New Roman" w:cs="Times New Roman"/>
          <w:sz w:val="28"/>
          <w:szCs w:val="28"/>
        </w:rPr>
        <w:t>индивидуальное глубинное интервью.</w:t>
      </w:r>
    </w:p>
    <w:p w:rsidR="00283DF5" w:rsidRPr="00283DF5" w:rsidRDefault="00CC6190" w:rsidP="00001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B7917">
        <w:rPr>
          <w:rFonts w:ascii="Times New Roman" w:hAnsi="Times New Roman" w:cs="Times New Roman"/>
          <w:sz w:val="28"/>
          <w:szCs w:val="28"/>
        </w:rPr>
        <w:t xml:space="preserve"> рамках анкетирования применялась случайная выборка, при проведении глубинного интервью задействовался метод «снежного кома»</w:t>
      </w:r>
      <w:r w:rsidR="002425BE">
        <w:rPr>
          <w:rFonts w:ascii="Times New Roman" w:hAnsi="Times New Roman" w:cs="Times New Roman"/>
          <w:sz w:val="28"/>
          <w:szCs w:val="28"/>
        </w:rPr>
        <w:t>.</w:t>
      </w:r>
    </w:p>
    <w:p w:rsidR="00795440" w:rsidRPr="00795440" w:rsidRDefault="00795440" w:rsidP="00001841">
      <w:pPr>
        <w:tabs>
          <w:tab w:val="left" w:pos="709"/>
        </w:tabs>
        <w:spacing w:after="0" w:line="360" w:lineRule="auto"/>
        <w:ind w:firstLine="709"/>
        <w:jc w:val="both"/>
        <w:rPr>
          <w:rFonts w:ascii="Times New Roman" w:hAnsi="Times New Roman" w:cs="Times New Roman"/>
          <w:sz w:val="28"/>
        </w:rPr>
      </w:pPr>
      <w:r w:rsidRPr="00795440">
        <w:rPr>
          <w:rFonts w:ascii="Times New Roman" w:hAnsi="Times New Roman" w:cs="Times New Roman"/>
          <w:sz w:val="28"/>
        </w:rPr>
        <w:t>Непосредственно результаты проведенного полевого исследования, выводы и подтверждение/опровержение гипотез размещены далее в практической третьей главе.</w:t>
      </w:r>
    </w:p>
    <w:p w:rsidR="005743D3" w:rsidRDefault="005743D3" w:rsidP="000422B4">
      <w:pPr>
        <w:spacing w:after="0" w:line="360" w:lineRule="auto"/>
        <w:ind w:firstLine="709"/>
        <w:jc w:val="both"/>
        <w:rPr>
          <w:rFonts w:ascii="Times New Roman" w:hAnsi="Times New Roman"/>
          <w:color w:val="000000" w:themeColor="text1"/>
          <w:sz w:val="28"/>
          <w:szCs w:val="28"/>
        </w:rPr>
      </w:pPr>
    </w:p>
    <w:p w:rsidR="005515C1" w:rsidRDefault="005515C1">
      <w:pPr>
        <w:spacing w:after="160" w:line="259" w:lineRule="auto"/>
        <w:rPr>
          <w:rFonts w:ascii="Times New Roman" w:hAnsi="Times New Roman" w:cs="Times New Roman"/>
          <w:sz w:val="28"/>
        </w:rPr>
      </w:pPr>
      <w:r>
        <w:rPr>
          <w:rFonts w:ascii="Times New Roman" w:hAnsi="Times New Roman" w:cs="Times New Roman"/>
          <w:sz w:val="28"/>
        </w:rPr>
        <w:br w:type="page"/>
      </w:r>
    </w:p>
    <w:p w:rsidR="00C616E0" w:rsidRDefault="00F50CBC" w:rsidP="00F50CBC">
      <w:pPr>
        <w:tabs>
          <w:tab w:val="left" w:pos="709"/>
        </w:tabs>
        <w:spacing w:after="0" w:line="360" w:lineRule="auto"/>
        <w:jc w:val="center"/>
        <w:rPr>
          <w:rFonts w:ascii="Times New Roman" w:hAnsi="Times New Roman" w:cs="Times New Roman"/>
          <w:b/>
          <w:sz w:val="28"/>
        </w:rPr>
      </w:pPr>
      <w:r w:rsidRPr="00795440">
        <w:rPr>
          <w:rFonts w:ascii="Times New Roman" w:hAnsi="Times New Roman" w:cs="Times New Roman"/>
          <w:b/>
          <w:sz w:val="28"/>
        </w:rPr>
        <w:lastRenderedPageBreak/>
        <w:t xml:space="preserve">3. </w:t>
      </w:r>
      <w:r w:rsidRPr="00795440">
        <w:rPr>
          <w:rFonts w:ascii="Times New Roman" w:hAnsi="Times New Roman" w:cs="Times New Roman"/>
          <w:b/>
          <w:sz w:val="28"/>
          <w:szCs w:val="28"/>
        </w:rPr>
        <w:t>МЕТОДИЧЕСКИЕ РЕКОМЕНДАЦИИ ПО МОДЕЛИРОВАНИЮ ПОВЕДЕНИЯ ПОТРЕБИТЕЛЕЙ НА РЫНКЕ</w:t>
      </w:r>
      <w:r w:rsidRPr="00795440">
        <w:rPr>
          <w:rFonts w:ascii="Times New Roman" w:hAnsi="Times New Roman" w:cs="Times New Roman"/>
          <w:b/>
          <w:sz w:val="28"/>
        </w:rPr>
        <w:t xml:space="preserve"> ВИДЕОИГР</w:t>
      </w:r>
    </w:p>
    <w:p w:rsidR="00795440" w:rsidRPr="00F50CBC" w:rsidRDefault="00795440" w:rsidP="00795440">
      <w:pPr>
        <w:pStyle w:val="a3"/>
        <w:spacing w:after="0" w:line="360" w:lineRule="auto"/>
        <w:ind w:left="0" w:firstLine="720"/>
        <w:jc w:val="both"/>
        <w:rPr>
          <w:rFonts w:ascii="Times New Roman" w:hAnsi="Times New Roman" w:cs="Times New Roman"/>
          <w:b/>
          <w:sz w:val="28"/>
          <w:szCs w:val="28"/>
        </w:rPr>
      </w:pPr>
      <w:r w:rsidRPr="00F50CBC">
        <w:rPr>
          <w:rFonts w:ascii="Times New Roman" w:hAnsi="Times New Roman" w:cs="Times New Roman"/>
          <w:b/>
          <w:sz w:val="28"/>
          <w:szCs w:val="28"/>
        </w:rPr>
        <w:t>3.1.Сегментный анализ</w:t>
      </w:r>
      <w:r w:rsidR="00F50CBC">
        <w:rPr>
          <w:rFonts w:ascii="Times New Roman" w:hAnsi="Times New Roman" w:cs="Times New Roman"/>
          <w:b/>
          <w:sz w:val="28"/>
          <w:szCs w:val="28"/>
        </w:rPr>
        <w:t xml:space="preserve"> потребителей на рынке видеоигр</w:t>
      </w:r>
    </w:p>
    <w:p w:rsidR="00795440" w:rsidRPr="00001841" w:rsidRDefault="00795440" w:rsidP="00795440">
      <w:pPr>
        <w:tabs>
          <w:tab w:val="left" w:pos="709"/>
        </w:tabs>
        <w:spacing w:after="0" w:line="360" w:lineRule="auto"/>
        <w:ind w:firstLine="709"/>
        <w:jc w:val="both"/>
        <w:rPr>
          <w:rFonts w:ascii="Times New Roman" w:hAnsi="Times New Roman" w:cs="Times New Roman"/>
          <w:sz w:val="28"/>
        </w:rPr>
      </w:pPr>
      <w:r w:rsidRPr="00001841">
        <w:rPr>
          <w:rFonts w:ascii="Times New Roman" w:hAnsi="Times New Roman" w:cs="Times New Roman"/>
          <w:sz w:val="28"/>
        </w:rPr>
        <w:t>Полевое исследование</w:t>
      </w:r>
      <w:r w:rsidR="00001841">
        <w:rPr>
          <w:rFonts w:ascii="Times New Roman" w:hAnsi="Times New Roman" w:cs="Times New Roman"/>
          <w:sz w:val="28"/>
        </w:rPr>
        <w:t xml:space="preserve"> проходило в 2 этапа: </w:t>
      </w:r>
      <w:r w:rsidR="003E27D2">
        <w:rPr>
          <w:rFonts w:ascii="Times New Roman" w:hAnsi="Times New Roman" w:cs="Times New Roman"/>
          <w:sz w:val="28"/>
        </w:rPr>
        <w:t>количественное исследование в виде анкетирования и качественное исследование в виде глубинного интервью.</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Анкетирование проводилось методом интернет-опроса геймеров через </w:t>
      </w:r>
      <w:r w:rsidR="003E27D2">
        <w:rPr>
          <w:rFonts w:ascii="Times New Roman" w:hAnsi="Times New Roman" w:cs="Times New Roman"/>
          <w:sz w:val="28"/>
        </w:rPr>
        <w:t xml:space="preserve">паблики </w:t>
      </w:r>
      <w:bookmarkStart w:id="73" w:name="OLE_LINK99"/>
      <w:bookmarkStart w:id="74" w:name="OLE_LINK100"/>
      <w:r w:rsidR="003E27D2">
        <w:rPr>
          <w:rFonts w:ascii="Times New Roman" w:hAnsi="Times New Roman" w:cs="Times New Roman"/>
          <w:sz w:val="28"/>
        </w:rPr>
        <w:t>«</w:t>
      </w:r>
      <w:r w:rsidR="003E27D2">
        <w:rPr>
          <w:rFonts w:ascii="Times New Roman" w:hAnsi="Times New Roman" w:cs="Times New Roman"/>
          <w:sz w:val="28"/>
          <w:lang w:val="en-US"/>
        </w:rPr>
        <w:t>gpx</w:t>
      </w:r>
      <w:r w:rsidR="003E27D2">
        <w:rPr>
          <w:rFonts w:ascii="Times New Roman" w:hAnsi="Times New Roman" w:cs="Times New Roman"/>
          <w:sz w:val="28"/>
        </w:rPr>
        <w:t>»</w:t>
      </w:r>
      <w:r w:rsidR="003E27D2" w:rsidRPr="003E27D2">
        <w:rPr>
          <w:rFonts w:ascii="Times New Roman" w:hAnsi="Times New Roman" w:cs="Times New Roman"/>
          <w:sz w:val="28"/>
        </w:rPr>
        <w:t xml:space="preserve"> </w:t>
      </w:r>
      <w:r w:rsidR="003E27D2">
        <w:rPr>
          <w:rFonts w:ascii="Times New Roman" w:hAnsi="Times New Roman" w:cs="Times New Roman"/>
          <w:sz w:val="28"/>
        </w:rPr>
        <w:t>и «</w:t>
      </w:r>
      <w:r w:rsidR="003E27D2">
        <w:rPr>
          <w:rFonts w:ascii="Times New Roman" w:hAnsi="Times New Roman" w:cs="Times New Roman"/>
          <w:sz w:val="28"/>
          <w:lang w:val="en-US"/>
        </w:rPr>
        <w:t>myplaystation</w:t>
      </w:r>
      <w:r w:rsidR="003E27D2">
        <w:rPr>
          <w:rFonts w:ascii="Times New Roman" w:hAnsi="Times New Roman" w:cs="Times New Roman"/>
          <w:sz w:val="28"/>
        </w:rPr>
        <w:t>»</w:t>
      </w:r>
      <w:bookmarkEnd w:id="73"/>
      <w:bookmarkEnd w:id="74"/>
      <w:r w:rsidR="003E27D2">
        <w:rPr>
          <w:rFonts w:ascii="Times New Roman" w:hAnsi="Times New Roman" w:cs="Times New Roman"/>
          <w:sz w:val="28"/>
        </w:rPr>
        <w:t xml:space="preserve"> в </w:t>
      </w:r>
      <w:r>
        <w:rPr>
          <w:rFonts w:ascii="Times New Roman" w:hAnsi="Times New Roman" w:cs="Times New Roman"/>
          <w:sz w:val="28"/>
        </w:rPr>
        <w:t>социальны</w:t>
      </w:r>
      <w:r w:rsidR="003E27D2">
        <w:rPr>
          <w:rFonts w:ascii="Times New Roman" w:hAnsi="Times New Roman" w:cs="Times New Roman"/>
          <w:sz w:val="28"/>
        </w:rPr>
        <w:t>х</w:t>
      </w:r>
      <w:r>
        <w:rPr>
          <w:rFonts w:ascii="Times New Roman" w:hAnsi="Times New Roman" w:cs="Times New Roman"/>
          <w:sz w:val="28"/>
        </w:rPr>
        <w:t xml:space="preserve"> сет</w:t>
      </w:r>
      <w:r w:rsidR="003E27D2">
        <w:rPr>
          <w:rFonts w:ascii="Times New Roman" w:hAnsi="Times New Roman" w:cs="Times New Roman"/>
          <w:sz w:val="28"/>
        </w:rPr>
        <w:t>ях ВКонтакте</w:t>
      </w:r>
      <w:r>
        <w:rPr>
          <w:rFonts w:ascii="Times New Roman" w:hAnsi="Times New Roman" w:cs="Times New Roman"/>
          <w:sz w:val="28"/>
        </w:rPr>
        <w:t xml:space="preserve"> и </w:t>
      </w:r>
      <w:r w:rsidR="003E27D2">
        <w:rPr>
          <w:rFonts w:ascii="Times New Roman" w:hAnsi="Times New Roman" w:cs="Times New Roman"/>
          <w:sz w:val="28"/>
        </w:rPr>
        <w:t xml:space="preserve">игровом </w:t>
      </w:r>
      <w:r>
        <w:rPr>
          <w:rFonts w:ascii="Times New Roman" w:hAnsi="Times New Roman" w:cs="Times New Roman"/>
          <w:sz w:val="28"/>
        </w:rPr>
        <w:t>сайт</w:t>
      </w:r>
      <w:r w:rsidR="003E27D2">
        <w:rPr>
          <w:rFonts w:ascii="Times New Roman" w:hAnsi="Times New Roman" w:cs="Times New Roman"/>
          <w:sz w:val="28"/>
        </w:rPr>
        <w:t>е</w:t>
      </w:r>
      <w:r>
        <w:rPr>
          <w:rFonts w:ascii="Times New Roman" w:hAnsi="Times New Roman" w:cs="Times New Roman"/>
          <w:sz w:val="28"/>
        </w:rPr>
        <w:t xml:space="preserve"> </w:t>
      </w:r>
      <w:r w:rsidR="003E27D2">
        <w:rPr>
          <w:rFonts w:ascii="Times New Roman" w:hAnsi="Times New Roman" w:cs="Times New Roman"/>
          <w:sz w:val="28"/>
        </w:rPr>
        <w:t>«</w:t>
      </w:r>
      <w:r>
        <w:rPr>
          <w:rFonts w:ascii="Times New Roman" w:hAnsi="Times New Roman" w:cs="Times New Roman"/>
          <w:sz w:val="28"/>
          <w:lang w:val="en-US"/>
        </w:rPr>
        <w:t>DTF</w:t>
      </w:r>
      <w:r w:rsidR="003E27D2">
        <w:rPr>
          <w:rFonts w:ascii="Times New Roman" w:hAnsi="Times New Roman" w:cs="Times New Roman"/>
          <w:sz w:val="28"/>
        </w:rPr>
        <w:t>»</w:t>
      </w:r>
      <w:r>
        <w:rPr>
          <w:rFonts w:ascii="Times New Roman" w:hAnsi="Times New Roman" w:cs="Times New Roman"/>
          <w:sz w:val="28"/>
        </w:rPr>
        <w:t xml:space="preserve">. </w:t>
      </w:r>
    </w:p>
    <w:p w:rsidR="00795440" w:rsidRPr="00442B95" w:rsidRDefault="003E27D2"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Шаблон анкеты</w:t>
      </w:r>
      <w:r w:rsidR="00795440">
        <w:rPr>
          <w:rFonts w:ascii="Times New Roman" w:hAnsi="Times New Roman" w:cs="Times New Roman"/>
          <w:sz w:val="28"/>
        </w:rPr>
        <w:t xml:space="preserve"> представлен в приложении. </w:t>
      </w:r>
      <w:r>
        <w:rPr>
          <w:rFonts w:ascii="Times New Roman" w:hAnsi="Times New Roman" w:cs="Times New Roman"/>
          <w:sz w:val="28"/>
        </w:rPr>
        <w:t>Далее проанализированы результаты анкетирования</w:t>
      </w:r>
      <w:r w:rsidR="00795440">
        <w:rPr>
          <w:rFonts w:ascii="Times New Roman" w:hAnsi="Times New Roman" w:cs="Times New Roman"/>
          <w:sz w:val="28"/>
        </w:rPr>
        <w:t xml:space="preserve">. </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На первый вопрос – играете ли вы в видеоигры, все ответили положительно.</w:t>
      </w:r>
      <w:r w:rsidR="003E27D2">
        <w:rPr>
          <w:rFonts w:ascii="Times New Roman" w:hAnsi="Times New Roman" w:cs="Times New Roman"/>
          <w:sz w:val="28"/>
        </w:rPr>
        <w:t xml:space="preserve"> Обусловлено тем, что в случае отрицательного ответа на вопрос анкетирование завершалось. </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половому признаку 228 человек отметили – муж, 72 – жен. Хоть мужчин больше, но </w:t>
      </w:r>
      <w:r w:rsidR="008613BB">
        <w:rPr>
          <w:rFonts w:ascii="Times New Roman" w:hAnsi="Times New Roman" w:cs="Times New Roman"/>
          <w:sz w:val="28"/>
        </w:rPr>
        <w:t>постепенно количество женщин-игроков растет.</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По вопросу «Сколько вам лет» создана диаграмма:</w:t>
      </w:r>
    </w:p>
    <w:p w:rsidR="00795440" w:rsidRDefault="00795440" w:rsidP="00795440">
      <w:pPr>
        <w:tabs>
          <w:tab w:val="left" w:pos="709"/>
        </w:tabs>
        <w:spacing w:after="16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5440" w:rsidRDefault="00795440" w:rsidP="00C64ADD">
      <w:pPr>
        <w:tabs>
          <w:tab w:val="left" w:pos="709"/>
        </w:tabs>
        <w:spacing w:after="0" w:line="360" w:lineRule="auto"/>
        <w:ind w:firstLine="709"/>
        <w:jc w:val="center"/>
        <w:rPr>
          <w:rFonts w:ascii="Times New Roman" w:hAnsi="Times New Roman" w:cs="Times New Roman"/>
          <w:sz w:val="28"/>
        </w:rPr>
      </w:pPr>
      <w:r w:rsidRPr="003E27D2">
        <w:rPr>
          <w:rFonts w:ascii="Times New Roman" w:hAnsi="Times New Roman" w:cs="Times New Roman"/>
          <w:sz w:val="28"/>
        </w:rPr>
        <w:t xml:space="preserve">Рисунок </w:t>
      </w:r>
      <w:r w:rsidR="003E27D2" w:rsidRPr="003E27D2">
        <w:rPr>
          <w:rFonts w:ascii="Times New Roman" w:hAnsi="Times New Roman" w:cs="Times New Roman"/>
          <w:sz w:val="28"/>
        </w:rPr>
        <w:t>6</w:t>
      </w:r>
      <w:r w:rsidR="00F50CBC">
        <w:rPr>
          <w:rFonts w:ascii="Times New Roman" w:hAnsi="Times New Roman" w:cs="Times New Roman"/>
          <w:sz w:val="28"/>
        </w:rPr>
        <w:t xml:space="preserve"> –</w:t>
      </w:r>
      <w:r>
        <w:rPr>
          <w:rFonts w:ascii="Times New Roman" w:hAnsi="Times New Roman" w:cs="Times New Roman"/>
          <w:sz w:val="28"/>
        </w:rPr>
        <w:t xml:space="preserve"> Круговая диаграмма вопроса анкеты 3</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80% опрошенных относят себя к возрастной группе от 21 до 24 лет. В этом нет ничего удивительного – именно в этом возрасте больше всего играют. Родительский надзор снижен, идет время учебы, появляется свободное время. Даже работая, можно успевать и играть и строить личную жизнь. К тому же основа опрошенных социальных групп и сайта </w:t>
      </w:r>
      <w:r>
        <w:rPr>
          <w:rFonts w:ascii="Times New Roman" w:hAnsi="Times New Roman" w:cs="Times New Roman"/>
          <w:sz w:val="28"/>
          <w:lang w:val="en-US"/>
        </w:rPr>
        <w:t>DTF</w:t>
      </w:r>
      <w:r>
        <w:rPr>
          <w:rFonts w:ascii="Times New Roman" w:hAnsi="Times New Roman" w:cs="Times New Roman"/>
          <w:sz w:val="28"/>
        </w:rPr>
        <w:t xml:space="preserve"> это люди 20-25 лет, что и нашло свое отражение в результатах анкеты. Ответ «более 40 лет» оказался абсолютно не востребованным – сам процент людей в возрасте, играющих в видеоигры незначителен по сравнению с 20-летними, также, как уже было упомянуто, на данном сайте и социальных группах не оказалось никого с возрастом более 40 лет.</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Ответы на вопрос о количестве часов в неделю, посвященных играм, вышел разнообразным. Мнения людей разделились.</w:t>
      </w:r>
    </w:p>
    <w:p w:rsidR="00795440" w:rsidRDefault="00795440" w:rsidP="00795440">
      <w:pPr>
        <w:tabs>
          <w:tab w:val="left" w:pos="709"/>
        </w:tabs>
        <w:spacing w:after="16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5440" w:rsidRDefault="00795440" w:rsidP="00C64ADD">
      <w:pPr>
        <w:tabs>
          <w:tab w:val="left" w:pos="709"/>
        </w:tabs>
        <w:spacing w:after="0" w:line="360" w:lineRule="auto"/>
        <w:ind w:firstLine="709"/>
        <w:jc w:val="center"/>
        <w:rPr>
          <w:rFonts w:ascii="Times New Roman" w:hAnsi="Times New Roman" w:cs="Times New Roman"/>
          <w:sz w:val="28"/>
        </w:rPr>
      </w:pPr>
      <w:r w:rsidRPr="008613BB">
        <w:rPr>
          <w:rFonts w:ascii="Times New Roman" w:hAnsi="Times New Roman" w:cs="Times New Roman"/>
          <w:sz w:val="28"/>
        </w:rPr>
        <w:t xml:space="preserve">Рисунок </w:t>
      </w:r>
      <w:r w:rsidR="008613BB" w:rsidRPr="008613BB">
        <w:rPr>
          <w:rFonts w:ascii="Times New Roman" w:hAnsi="Times New Roman" w:cs="Times New Roman"/>
          <w:sz w:val="28"/>
        </w:rPr>
        <w:t>7</w:t>
      </w:r>
      <w:r>
        <w:rPr>
          <w:rFonts w:ascii="Times New Roman" w:hAnsi="Times New Roman" w:cs="Times New Roman"/>
          <w:sz w:val="28"/>
        </w:rPr>
        <w:t xml:space="preserve"> </w:t>
      </w:r>
      <w:r w:rsidR="00C64ADD">
        <w:rPr>
          <w:rFonts w:ascii="Times New Roman" w:hAnsi="Times New Roman" w:cs="Times New Roman"/>
          <w:sz w:val="28"/>
        </w:rPr>
        <w:t xml:space="preserve">- </w:t>
      </w:r>
      <w:r>
        <w:rPr>
          <w:rFonts w:ascii="Times New Roman" w:hAnsi="Times New Roman" w:cs="Times New Roman"/>
          <w:sz w:val="28"/>
        </w:rPr>
        <w:t>Круговая диаграмма вопроса анкеты 4</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Судя по диаграмме, выбор респондентов разделился между графами «от 2 до 6 часов» и «от 10 до 20 часов». Я считаю, что те, кто выбрали графу «от 2 до 6» (и до 2 часов), те много работают и у них остается мало времени на игры. Их они используют как средство отдыха, возможность отвлечься от повседневной рутины.</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Вариант ответа «от 10 до 20 часов», как и «более 40 часов» отметили те, кто не имеет постоянной работы или личной жизни. Такие люди скорее всего лишь учатся и у них имеется в запасе много времени, которое они посвящают играм. Не вижу в этом ничего плохо – на что тратить свое время личное дело каждого. Если им это приносит радость, то почему бы и нет?</w:t>
      </w:r>
    </w:p>
    <w:p w:rsidR="00795440" w:rsidRDefault="00795440" w:rsidP="00795440">
      <w:pPr>
        <w:tabs>
          <w:tab w:val="left" w:pos="709"/>
        </w:tabs>
        <w:spacing w:after="16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5440" w:rsidRPr="006D2A7E" w:rsidRDefault="00795440" w:rsidP="00C64ADD">
      <w:pPr>
        <w:tabs>
          <w:tab w:val="left" w:pos="709"/>
        </w:tabs>
        <w:spacing w:after="0" w:line="360" w:lineRule="auto"/>
        <w:ind w:firstLine="709"/>
        <w:jc w:val="center"/>
        <w:rPr>
          <w:rFonts w:ascii="Times New Roman" w:hAnsi="Times New Roman" w:cs="Times New Roman"/>
          <w:sz w:val="28"/>
        </w:rPr>
      </w:pPr>
      <w:r w:rsidRPr="008613BB">
        <w:rPr>
          <w:rFonts w:ascii="Times New Roman" w:hAnsi="Times New Roman" w:cs="Times New Roman"/>
          <w:sz w:val="28"/>
        </w:rPr>
        <w:t xml:space="preserve">Рисунок </w:t>
      </w:r>
      <w:r w:rsidR="008613BB" w:rsidRPr="008613BB">
        <w:rPr>
          <w:rFonts w:ascii="Times New Roman" w:hAnsi="Times New Roman" w:cs="Times New Roman"/>
          <w:sz w:val="28"/>
        </w:rPr>
        <w:t>8</w:t>
      </w:r>
      <w:r w:rsidR="00C64ADD">
        <w:rPr>
          <w:rFonts w:ascii="Times New Roman" w:hAnsi="Times New Roman" w:cs="Times New Roman"/>
          <w:sz w:val="28"/>
        </w:rPr>
        <w:t xml:space="preserve"> -</w:t>
      </w:r>
      <w:r>
        <w:rPr>
          <w:rFonts w:ascii="Times New Roman" w:hAnsi="Times New Roman" w:cs="Times New Roman"/>
          <w:sz w:val="28"/>
        </w:rPr>
        <w:t xml:space="preserve"> Гистограмма вопроса анкеты 5</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Ответы ожидаемы – в нашей стране, в большинстве игровых пабликов чаще всего присутствуют именно ПК игроки. Это объясняется историческим предрасположением именно к ПК как игровой платформе в связи с тем, что лишь в начале 90 годов консоли попали на рынок в РФ и были очень дорогие и слишком необычные для местной аудитории. К тому же на них довольно сложно нелегально загрузить контент, с чем без проблем справляется ПК.</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в последние годы, особенно с приходом 8 поколения консолей </w:t>
      </w:r>
      <w:r>
        <w:rPr>
          <w:rFonts w:ascii="Times New Roman" w:hAnsi="Times New Roman" w:cs="Times New Roman"/>
          <w:sz w:val="28"/>
          <w:lang w:val="en-US"/>
        </w:rPr>
        <w:t>Playstation</w:t>
      </w:r>
      <w:r w:rsidRPr="00FD6EA7">
        <w:rPr>
          <w:rFonts w:ascii="Times New Roman" w:hAnsi="Times New Roman" w:cs="Times New Roman"/>
          <w:sz w:val="28"/>
        </w:rPr>
        <w:t xml:space="preserve"> 4 </w:t>
      </w:r>
      <w:r>
        <w:rPr>
          <w:rFonts w:ascii="Times New Roman" w:hAnsi="Times New Roman" w:cs="Times New Roman"/>
          <w:sz w:val="28"/>
        </w:rPr>
        <w:t xml:space="preserve">и </w:t>
      </w:r>
      <w:r>
        <w:rPr>
          <w:rFonts w:ascii="Times New Roman" w:hAnsi="Times New Roman" w:cs="Times New Roman"/>
          <w:sz w:val="28"/>
          <w:lang w:val="en-US"/>
        </w:rPr>
        <w:t>Xbox</w:t>
      </w:r>
      <w:r w:rsidRPr="00FD6EA7">
        <w:rPr>
          <w:rFonts w:ascii="Times New Roman" w:hAnsi="Times New Roman" w:cs="Times New Roman"/>
          <w:sz w:val="28"/>
        </w:rPr>
        <w:t xml:space="preserve"> </w:t>
      </w:r>
      <w:r>
        <w:rPr>
          <w:rFonts w:ascii="Times New Roman" w:hAnsi="Times New Roman" w:cs="Times New Roman"/>
          <w:sz w:val="28"/>
          <w:lang w:val="en-US"/>
        </w:rPr>
        <w:t>one</w:t>
      </w:r>
      <w:r>
        <w:rPr>
          <w:rFonts w:ascii="Times New Roman" w:hAnsi="Times New Roman" w:cs="Times New Roman"/>
          <w:sz w:val="28"/>
        </w:rPr>
        <w:t xml:space="preserve"> все больше игроков пересаживаются на игровые консоли. У занятых людей нет времени и желания вникать в тонкости установки игры на пк, что зачастую бывает затруднительно. Также не все игры может поддерживать тот или иной ПК. На консолях достаточно вставить диск в проигрыватель или скачать продукт из онлайн магазина и можно играть – игра </w:t>
      </w:r>
      <w:r>
        <w:rPr>
          <w:rFonts w:ascii="Times New Roman" w:hAnsi="Times New Roman" w:cs="Times New Roman"/>
          <w:sz w:val="28"/>
        </w:rPr>
        <w:lastRenderedPageBreak/>
        <w:t>гарантированно будет работать на лучших настройках. Удобно и позволяет сразу же получать удовольствие от продукта.</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Следующим вопросом стал «На какой платформе вы играете чаще всего» и ожидаемо первое место занял персональный компьютер (50%), на втором месте расположились игровые консоли (36,2%), на третьем – смартфоны (13,8%).  </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Вопрос «Следите ли вы за игровой индустрией» подразумевал собой интересуется ли </w:t>
      </w:r>
      <w:r w:rsidR="008613BB">
        <w:rPr>
          <w:rFonts w:ascii="Times New Roman" w:hAnsi="Times New Roman" w:cs="Times New Roman"/>
          <w:sz w:val="28"/>
        </w:rPr>
        <w:t>респондент</w:t>
      </w:r>
      <w:r>
        <w:rPr>
          <w:rFonts w:ascii="Times New Roman" w:hAnsi="Times New Roman" w:cs="Times New Roman"/>
          <w:sz w:val="28"/>
        </w:rPr>
        <w:t xml:space="preserve"> новостями игровой индустрии, смотрит ли интервью с разработчиками, следит ли за финансовыми показателями компаний и игр. 56,7 % </w:t>
      </w:r>
      <w:r w:rsidR="008613BB">
        <w:rPr>
          <w:rFonts w:ascii="Times New Roman" w:hAnsi="Times New Roman" w:cs="Times New Roman"/>
          <w:sz w:val="28"/>
        </w:rPr>
        <w:t>ответили,</w:t>
      </w:r>
      <w:r>
        <w:rPr>
          <w:rFonts w:ascii="Times New Roman" w:hAnsi="Times New Roman" w:cs="Times New Roman"/>
          <w:sz w:val="28"/>
        </w:rPr>
        <w:t xml:space="preserve"> что «да», остальные, соответственно, «нет»</w:t>
      </w:r>
      <w:r w:rsidR="008613BB">
        <w:rPr>
          <w:rFonts w:ascii="Times New Roman" w:hAnsi="Times New Roman" w:cs="Times New Roman"/>
          <w:sz w:val="28"/>
        </w:rPr>
        <w:t>.</w:t>
      </w:r>
      <w:r>
        <w:rPr>
          <w:rFonts w:ascii="Times New Roman" w:hAnsi="Times New Roman" w:cs="Times New Roman"/>
          <w:sz w:val="28"/>
        </w:rPr>
        <w:t xml:space="preserve"> </w:t>
      </w:r>
    </w:p>
    <w:p w:rsidR="00795440" w:rsidRDefault="00795440" w:rsidP="00795440">
      <w:pPr>
        <w:tabs>
          <w:tab w:val="left" w:pos="709"/>
        </w:tabs>
        <w:spacing w:after="16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5440" w:rsidRDefault="00795440" w:rsidP="00C64ADD">
      <w:pPr>
        <w:tabs>
          <w:tab w:val="left" w:pos="709"/>
        </w:tabs>
        <w:spacing w:after="0" w:line="360" w:lineRule="auto"/>
        <w:ind w:firstLine="709"/>
        <w:jc w:val="center"/>
        <w:rPr>
          <w:rFonts w:ascii="Times New Roman" w:hAnsi="Times New Roman" w:cs="Times New Roman"/>
          <w:sz w:val="28"/>
        </w:rPr>
      </w:pPr>
      <w:r w:rsidRPr="008613BB">
        <w:rPr>
          <w:rFonts w:ascii="Times New Roman" w:hAnsi="Times New Roman" w:cs="Times New Roman"/>
          <w:sz w:val="28"/>
        </w:rPr>
        <w:t xml:space="preserve">Рисунок </w:t>
      </w:r>
      <w:r w:rsidR="008613BB" w:rsidRPr="008613BB">
        <w:rPr>
          <w:rFonts w:ascii="Times New Roman" w:hAnsi="Times New Roman" w:cs="Times New Roman"/>
          <w:sz w:val="28"/>
        </w:rPr>
        <w:t>9</w:t>
      </w:r>
      <w:r>
        <w:rPr>
          <w:rFonts w:ascii="Times New Roman" w:hAnsi="Times New Roman" w:cs="Times New Roman"/>
          <w:sz w:val="28"/>
        </w:rPr>
        <w:t xml:space="preserve"> </w:t>
      </w:r>
      <w:r w:rsidR="00C64ADD">
        <w:rPr>
          <w:rFonts w:ascii="Times New Roman" w:hAnsi="Times New Roman" w:cs="Times New Roman"/>
          <w:sz w:val="28"/>
        </w:rPr>
        <w:t xml:space="preserve">- </w:t>
      </w:r>
      <w:r>
        <w:rPr>
          <w:rFonts w:ascii="Times New Roman" w:hAnsi="Times New Roman" w:cs="Times New Roman"/>
          <w:sz w:val="28"/>
        </w:rPr>
        <w:t>Круговая диаграмма вопроса анкеты 8</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Вариант ответа «группы в социальных сетях» лидирует с незначительным отрывом, однако все ответы имеют примерно одинаковое количество голосов, что доказывает, что имеются разные инструменты влияния на потребителя на рынке видеоигр. Также в вариантах ответа значились «реклама на улице» и «реклама по тв/радио». Данные варианты не набрали ни одного голоса. Это не удивительно. В России практически отсутствует наружная реклама о видеоиграх, по тв и радио не пускают рекламу об играх. За рубежом, в той же </w:t>
      </w:r>
      <w:r>
        <w:rPr>
          <w:rFonts w:ascii="Times New Roman" w:hAnsi="Times New Roman" w:cs="Times New Roman"/>
          <w:sz w:val="28"/>
        </w:rPr>
        <w:lastRenderedPageBreak/>
        <w:t>Великобритании, эти инструменты воздействия используются повсеместно: на каждой станции метро реклама современной видеоигры, рекламная пауза по тв используется для рекламы новинок игровой индустрии. Все это личный опыт. Радио слышать не доводилось, этот инструмент ориентирован не на массовость, а на узконаправленный сегмент. К тому же радио слушают в основном аудитория, превышающая по возрасту целевую аудиторию видеоигр.</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Девятый вопрос значился «Каким образом вы приобретаете видеоигры?». Выбрать можно было более одного ответа. Результаты представлены на гистограмме.</w:t>
      </w:r>
    </w:p>
    <w:p w:rsidR="00795440" w:rsidRDefault="00795440" w:rsidP="00795440">
      <w:pPr>
        <w:tabs>
          <w:tab w:val="left" w:pos="709"/>
        </w:tabs>
        <w:spacing w:after="16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95440" w:rsidRDefault="00795440" w:rsidP="00C64ADD">
      <w:pPr>
        <w:tabs>
          <w:tab w:val="left" w:pos="709"/>
        </w:tabs>
        <w:spacing w:after="0" w:line="360" w:lineRule="auto"/>
        <w:ind w:firstLine="709"/>
        <w:jc w:val="center"/>
        <w:rPr>
          <w:rFonts w:ascii="Times New Roman" w:hAnsi="Times New Roman" w:cs="Times New Roman"/>
          <w:sz w:val="28"/>
        </w:rPr>
      </w:pPr>
      <w:r w:rsidRPr="008613BB">
        <w:rPr>
          <w:rFonts w:ascii="Times New Roman" w:hAnsi="Times New Roman" w:cs="Times New Roman"/>
          <w:sz w:val="28"/>
        </w:rPr>
        <w:t xml:space="preserve">Рисунок </w:t>
      </w:r>
      <w:r w:rsidR="008613BB" w:rsidRPr="008613BB">
        <w:rPr>
          <w:rFonts w:ascii="Times New Roman" w:hAnsi="Times New Roman" w:cs="Times New Roman"/>
          <w:sz w:val="28"/>
        </w:rPr>
        <w:t>10</w:t>
      </w:r>
      <w:r w:rsidRPr="008613BB">
        <w:rPr>
          <w:rFonts w:ascii="Times New Roman" w:hAnsi="Times New Roman" w:cs="Times New Roman"/>
          <w:sz w:val="28"/>
        </w:rPr>
        <w:t xml:space="preserve"> </w:t>
      </w:r>
      <w:r w:rsidR="00C64ADD">
        <w:rPr>
          <w:rFonts w:ascii="Times New Roman" w:hAnsi="Times New Roman" w:cs="Times New Roman"/>
          <w:sz w:val="28"/>
        </w:rPr>
        <w:t xml:space="preserve">- </w:t>
      </w:r>
      <w:r w:rsidRPr="008613BB">
        <w:rPr>
          <w:rFonts w:ascii="Times New Roman" w:hAnsi="Times New Roman" w:cs="Times New Roman"/>
          <w:sz w:val="28"/>
        </w:rPr>
        <w:t>Гистограмма</w:t>
      </w:r>
      <w:r>
        <w:rPr>
          <w:rFonts w:ascii="Times New Roman" w:hAnsi="Times New Roman" w:cs="Times New Roman"/>
          <w:sz w:val="28"/>
        </w:rPr>
        <w:t xml:space="preserve"> вопроса анкеты 9</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Предсказуемо лидирующую позицию заняли онлайн магазины за скорость проведения операции приобретения. На втором месте скачивание нелегальных копий. Те, кто отметил этот пункт, являются пк-игроками, т.к. на консолях крайне сложно скачать нелегальную игру из-за большого числа операций по проверке подлинности. В 90-начале 2000 годов большая часть геймеров скачивали пиратские копии, однако с тех пор с появлением онлайн магазинов, таких как </w:t>
      </w:r>
      <w:r>
        <w:rPr>
          <w:rFonts w:ascii="Times New Roman" w:hAnsi="Times New Roman" w:cs="Times New Roman"/>
          <w:sz w:val="28"/>
          <w:lang w:val="en-US"/>
        </w:rPr>
        <w:t>Steam</w:t>
      </w:r>
      <w:r>
        <w:rPr>
          <w:rFonts w:ascii="Times New Roman" w:hAnsi="Times New Roman" w:cs="Times New Roman"/>
          <w:sz w:val="28"/>
        </w:rPr>
        <w:t xml:space="preserve">, </w:t>
      </w:r>
      <w:r>
        <w:rPr>
          <w:rFonts w:ascii="Times New Roman" w:hAnsi="Times New Roman" w:cs="Times New Roman"/>
          <w:sz w:val="28"/>
          <w:lang w:val="en-US"/>
        </w:rPr>
        <w:t>Gog</w:t>
      </w:r>
      <w:r>
        <w:rPr>
          <w:rFonts w:ascii="Times New Roman" w:hAnsi="Times New Roman" w:cs="Times New Roman"/>
          <w:sz w:val="28"/>
        </w:rPr>
        <w:t xml:space="preserve">, </w:t>
      </w:r>
      <w:r>
        <w:rPr>
          <w:rFonts w:ascii="Times New Roman" w:hAnsi="Times New Roman" w:cs="Times New Roman"/>
          <w:sz w:val="28"/>
          <w:lang w:val="en-US"/>
        </w:rPr>
        <w:t>Uplay</w:t>
      </w:r>
      <w:r>
        <w:rPr>
          <w:rFonts w:ascii="Times New Roman" w:hAnsi="Times New Roman" w:cs="Times New Roman"/>
          <w:sz w:val="28"/>
        </w:rPr>
        <w:t xml:space="preserve"> и других, стало проще купить лицензионную игру, чем искать пиратский образ в интернете.</w:t>
      </w:r>
    </w:p>
    <w:p w:rsidR="00795440" w:rsidRDefault="00795440" w:rsidP="00795440">
      <w:pPr>
        <w:tabs>
          <w:tab w:val="left" w:pos="709"/>
        </w:tabs>
        <w:spacing w:after="160"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95440" w:rsidRDefault="00795440" w:rsidP="00C64ADD">
      <w:pPr>
        <w:tabs>
          <w:tab w:val="left" w:pos="709"/>
        </w:tabs>
        <w:spacing w:after="0" w:line="360" w:lineRule="auto"/>
        <w:ind w:firstLine="709"/>
        <w:jc w:val="center"/>
        <w:rPr>
          <w:rFonts w:ascii="Times New Roman" w:hAnsi="Times New Roman" w:cs="Times New Roman"/>
          <w:sz w:val="28"/>
        </w:rPr>
      </w:pPr>
      <w:r w:rsidRPr="008613BB">
        <w:rPr>
          <w:rFonts w:ascii="Times New Roman" w:hAnsi="Times New Roman" w:cs="Times New Roman"/>
          <w:sz w:val="28"/>
        </w:rPr>
        <w:t xml:space="preserve">Рисунок </w:t>
      </w:r>
      <w:r w:rsidR="008613BB" w:rsidRPr="008613BB">
        <w:rPr>
          <w:rFonts w:ascii="Times New Roman" w:hAnsi="Times New Roman" w:cs="Times New Roman"/>
          <w:sz w:val="28"/>
        </w:rPr>
        <w:t>11</w:t>
      </w:r>
      <w:r>
        <w:rPr>
          <w:rFonts w:ascii="Times New Roman" w:hAnsi="Times New Roman" w:cs="Times New Roman"/>
          <w:sz w:val="28"/>
        </w:rPr>
        <w:t xml:space="preserve"> </w:t>
      </w:r>
      <w:r w:rsidR="00C64ADD">
        <w:rPr>
          <w:rFonts w:ascii="Times New Roman" w:hAnsi="Times New Roman" w:cs="Times New Roman"/>
          <w:sz w:val="28"/>
        </w:rPr>
        <w:t xml:space="preserve">- </w:t>
      </w:r>
      <w:r>
        <w:rPr>
          <w:rFonts w:ascii="Times New Roman" w:hAnsi="Times New Roman" w:cs="Times New Roman"/>
          <w:sz w:val="28"/>
        </w:rPr>
        <w:t>Гистограмма вопроса анкеты 10</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На данный вопрос также можно было дать несколько ответов. Лидирующие ответы являются основными инструментами воздействия на поведение потребителей, используемых на рынке видеоигр: рекомендации друзей (сарафанное радио, группы в социальных сетях), просмотр трейлеров (красивая обертка), мнение блоггеров (блоггерство), реклама в социальных сетях, распродажи (даже неинтересные с точки зрения наполнения продукты получают шанс хорошо продаться при существенной скидке).</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Одиннадцатый вопрос является опросом, представленным в виде гистограммы, где на вопрос о восприятии видеоигры анкетируемый отмечает по цифрам от 1 до 5, где 1 – абсолютно не верно, 5 – совершенно верно. Можно было выбрать более одного ответа.</w:t>
      </w:r>
    </w:p>
    <w:p w:rsidR="00795440" w:rsidRDefault="00795440" w:rsidP="00795440">
      <w:pPr>
        <w:tabs>
          <w:tab w:val="left" w:pos="709"/>
        </w:tabs>
        <w:spacing w:after="160" w:line="360" w:lineRule="auto"/>
        <w:jc w:val="both"/>
        <w:rPr>
          <w:rFonts w:ascii="Times New Roman" w:hAnsi="Times New Roman" w:cs="Times New Roman"/>
          <w:sz w:val="28"/>
        </w:rPr>
      </w:pPr>
    </w:p>
    <w:p w:rsidR="00795440" w:rsidRPr="00FD6EA7" w:rsidRDefault="00795440" w:rsidP="00795440">
      <w:pPr>
        <w:tabs>
          <w:tab w:val="left" w:pos="709"/>
        </w:tabs>
        <w:spacing w:after="160" w:line="360" w:lineRule="auto"/>
        <w:ind w:left="-709"/>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867525" cy="512445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5440" w:rsidRDefault="00795440" w:rsidP="00C64ADD">
      <w:pPr>
        <w:tabs>
          <w:tab w:val="left" w:pos="709"/>
        </w:tabs>
        <w:spacing w:after="0" w:line="360" w:lineRule="auto"/>
        <w:ind w:firstLine="709"/>
        <w:jc w:val="center"/>
        <w:rPr>
          <w:rFonts w:ascii="Times New Roman" w:hAnsi="Times New Roman" w:cs="Times New Roman"/>
          <w:sz w:val="28"/>
        </w:rPr>
      </w:pPr>
      <w:r w:rsidRPr="008613BB">
        <w:rPr>
          <w:rFonts w:ascii="Times New Roman" w:hAnsi="Times New Roman" w:cs="Times New Roman"/>
          <w:sz w:val="28"/>
        </w:rPr>
        <w:t xml:space="preserve">Рисунок </w:t>
      </w:r>
      <w:r w:rsidR="008613BB" w:rsidRPr="008613BB">
        <w:rPr>
          <w:rFonts w:ascii="Times New Roman" w:hAnsi="Times New Roman" w:cs="Times New Roman"/>
          <w:sz w:val="28"/>
        </w:rPr>
        <w:t>12</w:t>
      </w:r>
      <w:r>
        <w:rPr>
          <w:rFonts w:ascii="Times New Roman" w:hAnsi="Times New Roman" w:cs="Times New Roman"/>
          <w:sz w:val="28"/>
        </w:rPr>
        <w:t xml:space="preserve"> </w:t>
      </w:r>
      <w:r w:rsidR="00C64ADD">
        <w:rPr>
          <w:rFonts w:ascii="Times New Roman" w:hAnsi="Times New Roman" w:cs="Times New Roman"/>
          <w:sz w:val="28"/>
        </w:rPr>
        <w:t xml:space="preserve">- </w:t>
      </w:r>
      <w:r>
        <w:rPr>
          <w:rFonts w:ascii="Times New Roman" w:hAnsi="Times New Roman" w:cs="Times New Roman"/>
          <w:sz w:val="28"/>
        </w:rPr>
        <w:t>Гистограмма опроса анкеты 11</w:t>
      </w:r>
    </w:p>
    <w:p w:rsidR="00795440" w:rsidRDefault="00795440" w:rsidP="00033E95">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Анализируя результаты предыдущих вопросов и опроса 11, средний потребитель любит атмосферные сюжетные игры. Примерно поровну находятся одиночные и мультиплеерные игры. В большинстве своем потребитель не доверяет оценкам прессы, однако прислушивается к мнению любимого блоггера. Выходит, что потребитель больше доверяем одному конкретному лицу, чем группе людей, которых он не знает. Понравившуюся игру он скорее всего порекомендует друзьям.</w:t>
      </w:r>
    </w:p>
    <w:p w:rsidR="00001841" w:rsidRDefault="00001841"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После проведения анкетирования автором работы было принято решение о необходимости проведения глубинного интервью, в рамках которого будет получена более точная и полная информация о существующих типах игроков на рынке видеоигр.</w:t>
      </w:r>
    </w:p>
    <w:p w:rsidR="00795440" w:rsidRDefault="00001841"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Г</w:t>
      </w:r>
      <w:r w:rsidR="00795440">
        <w:rPr>
          <w:rFonts w:ascii="Times New Roman" w:hAnsi="Times New Roman" w:cs="Times New Roman"/>
          <w:sz w:val="28"/>
        </w:rPr>
        <w:t xml:space="preserve">лубинное интервью </w:t>
      </w:r>
      <w:r>
        <w:rPr>
          <w:rFonts w:ascii="Times New Roman" w:hAnsi="Times New Roman" w:cs="Times New Roman"/>
          <w:sz w:val="28"/>
        </w:rPr>
        <w:t xml:space="preserve">было проведено </w:t>
      </w:r>
      <w:r w:rsidR="00795440">
        <w:rPr>
          <w:rFonts w:ascii="Times New Roman" w:hAnsi="Times New Roman" w:cs="Times New Roman"/>
          <w:sz w:val="28"/>
        </w:rPr>
        <w:t>с 7 респондентами. По результатам интервью было выявлено, что все опрошенные потребители делятся на 2 типа: потребитель «Интеллектуал» ценит игры за сюжет, вариативность, атмосферу и предпочитает одиночные игры, «массовый игрок» любит игры с асинхронным мультиплеером, большим количеством возможных активностей, предпочитает игры-сервисы.</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Скрипты нескольких проведенных глубинных интервью представлены в приложении.</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Структурируя полученные результаты интервью, была создана таблица, состоящая из 3</w:t>
      </w:r>
      <w:r w:rsidRPr="00AA75F1">
        <w:rPr>
          <w:rFonts w:ascii="Times New Roman" w:hAnsi="Times New Roman" w:cs="Times New Roman"/>
          <w:sz w:val="28"/>
        </w:rPr>
        <w:t xml:space="preserve"> </w:t>
      </w:r>
      <w:r>
        <w:rPr>
          <w:rFonts w:ascii="Times New Roman" w:hAnsi="Times New Roman" w:cs="Times New Roman"/>
          <w:sz w:val="28"/>
        </w:rPr>
        <w:t>больших блоков – потребительский опыт, опыт последней покупки, послепокупочная стадия.</w:t>
      </w:r>
    </w:p>
    <w:p w:rsidR="00795440" w:rsidRDefault="00795440" w:rsidP="00C64ADD">
      <w:pPr>
        <w:tabs>
          <w:tab w:val="left" w:pos="709"/>
        </w:tabs>
        <w:spacing w:after="0" w:line="360" w:lineRule="auto"/>
        <w:jc w:val="both"/>
        <w:rPr>
          <w:rFonts w:ascii="Times New Roman" w:hAnsi="Times New Roman" w:cs="Times New Roman"/>
          <w:sz w:val="28"/>
        </w:rPr>
      </w:pPr>
      <w:r w:rsidRPr="00033E95">
        <w:rPr>
          <w:rFonts w:ascii="Times New Roman" w:hAnsi="Times New Roman" w:cs="Times New Roman"/>
          <w:sz w:val="28"/>
        </w:rPr>
        <w:t xml:space="preserve">Таблица </w:t>
      </w:r>
      <w:r w:rsidR="00033E95" w:rsidRPr="00033E95">
        <w:rPr>
          <w:rFonts w:ascii="Times New Roman" w:hAnsi="Times New Roman" w:cs="Times New Roman"/>
          <w:sz w:val="28"/>
        </w:rPr>
        <w:t>8</w:t>
      </w:r>
      <w:r>
        <w:rPr>
          <w:rFonts w:ascii="Times New Roman" w:hAnsi="Times New Roman" w:cs="Times New Roman"/>
          <w:sz w:val="28"/>
        </w:rPr>
        <w:t xml:space="preserve"> </w:t>
      </w:r>
      <w:r w:rsidR="00C64ADD">
        <w:rPr>
          <w:rFonts w:ascii="Times New Roman" w:hAnsi="Times New Roman" w:cs="Times New Roman"/>
          <w:sz w:val="28"/>
        </w:rPr>
        <w:t xml:space="preserve">- </w:t>
      </w:r>
      <w:r>
        <w:rPr>
          <w:rFonts w:ascii="Times New Roman" w:hAnsi="Times New Roman" w:cs="Times New Roman"/>
          <w:sz w:val="28"/>
        </w:rPr>
        <w:t>Результаты интервью</w:t>
      </w:r>
    </w:p>
    <w:tbl>
      <w:tblPr>
        <w:tblW w:w="10632" w:type="dxa"/>
        <w:tblInd w:w="-1003" w:type="dxa"/>
        <w:tblLayout w:type="fixed"/>
        <w:tblCellMar>
          <w:left w:w="0" w:type="dxa"/>
          <w:right w:w="0" w:type="dxa"/>
        </w:tblCellMar>
        <w:tblLook w:val="0600" w:firstRow="0" w:lastRow="0" w:firstColumn="0" w:lastColumn="0" w:noHBand="1" w:noVBand="1"/>
      </w:tblPr>
      <w:tblGrid>
        <w:gridCol w:w="1135"/>
        <w:gridCol w:w="1417"/>
        <w:gridCol w:w="2835"/>
        <w:gridCol w:w="2552"/>
        <w:gridCol w:w="2693"/>
      </w:tblGrid>
      <w:tr w:rsidR="00795440" w:rsidRPr="00AA75F1" w:rsidTr="008613BB">
        <w:trPr>
          <w:trHeight w:val="291"/>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Блоки</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Тематический блок</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Динамические вопросы</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033E95">
            <w:pPr>
              <w:tabs>
                <w:tab w:val="left" w:pos="709"/>
              </w:tabs>
              <w:spacing w:after="0" w:line="240" w:lineRule="auto"/>
              <w:jc w:val="center"/>
              <w:rPr>
                <w:rFonts w:ascii="Times New Roman" w:hAnsi="Times New Roman" w:cs="Times New Roman"/>
                <w:sz w:val="24"/>
                <w:szCs w:val="24"/>
              </w:rPr>
            </w:pPr>
            <w:r w:rsidRPr="0062287C">
              <w:rPr>
                <w:rFonts w:ascii="Times New Roman" w:hAnsi="Times New Roman" w:cs="Times New Roman"/>
                <w:sz w:val="24"/>
                <w:szCs w:val="24"/>
              </w:rPr>
              <w:t>Потребители</w:t>
            </w:r>
          </w:p>
        </w:tc>
      </w:tr>
      <w:tr w:rsidR="00795440" w:rsidRPr="00AA75F1" w:rsidTr="008613BB">
        <w:trPr>
          <w:trHeight w:val="291"/>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795440" w:rsidRPr="0062287C" w:rsidRDefault="00795440" w:rsidP="008613BB">
            <w:pPr>
              <w:tabs>
                <w:tab w:val="left" w:pos="709"/>
              </w:tabs>
              <w:spacing w:after="0" w:line="240" w:lineRule="auto"/>
              <w:ind w:firstLine="709"/>
              <w:rPr>
                <w:rFonts w:ascii="Times New Roman" w:hAnsi="Times New Roman" w:cs="Times New Roman"/>
                <w:sz w:val="24"/>
                <w:szCs w:val="24"/>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95440" w:rsidRPr="0062287C" w:rsidRDefault="00795440" w:rsidP="008613BB">
            <w:pPr>
              <w:tabs>
                <w:tab w:val="left" w:pos="709"/>
              </w:tabs>
              <w:spacing w:after="0" w:line="240" w:lineRule="auto"/>
              <w:ind w:firstLine="709"/>
              <w:rPr>
                <w:rFonts w:ascii="Times New Roman" w:hAnsi="Times New Roman" w:cs="Times New Roman"/>
                <w:sz w:val="24"/>
                <w:szCs w:val="2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795440" w:rsidRPr="0062287C" w:rsidRDefault="00795440" w:rsidP="008613BB">
            <w:pPr>
              <w:tabs>
                <w:tab w:val="left" w:pos="709"/>
              </w:tabs>
              <w:spacing w:after="0" w:line="240" w:lineRule="auto"/>
              <w:ind w:firstLine="709"/>
              <w:rPr>
                <w:rFonts w:ascii="Times New Roman" w:hAnsi="Times New Roman" w:cs="Times New Roman"/>
                <w:sz w:val="24"/>
                <w:szCs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Потребитель </w:t>
            </w:r>
            <w:r>
              <w:rPr>
                <w:rFonts w:ascii="Times New Roman" w:hAnsi="Times New Roman" w:cs="Times New Roman"/>
                <w:sz w:val="24"/>
                <w:szCs w:val="24"/>
              </w:rPr>
              <w:t>«Интеллектуал»</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Потребитель </w:t>
            </w:r>
            <w:r>
              <w:rPr>
                <w:rFonts w:ascii="Times New Roman" w:hAnsi="Times New Roman" w:cs="Times New Roman"/>
                <w:sz w:val="24"/>
                <w:szCs w:val="24"/>
              </w:rPr>
              <w:t>«Массовый игрок»</w:t>
            </w:r>
          </w:p>
        </w:tc>
      </w:tr>
      <w:tr w:rsidR="00795440" w:rsidRPr="00AA75F1" w:rsidTr="008613BB">
        <w:trPr>
          <w:trHeight w:val="141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Потребительский опыт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Категории потребителей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Любите ли вы играть в видеоигры? Как давно вы начали играть в видеоигры? Расскажите про ваш первый опыт игры.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CB3D3F" w:rsidP="00CB3D3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Любят и</w:t>
            </w:r>
            <w:r w:rsidR="00795440">
              <w:rPr>
                <w:rFonts w:ascii="Times New Roman" w:hAnsi="Times New Roman" w:cs="Times New Roman"/>
                <w:sz w:val="24"/>
                <w:szCs w:val="24"/>
              </w:rPr>
              <w:t xml:space="preserve"> </w:t>
            </w:r>
            <w:r>
              <w:rPr>
                <w:rFonts w:ascii="Times New Roman" w:hAnsi="Times New Roman" w:cs="Times New Roman"/>
                <w:sz w:val="24"/>
                <w:szCs w:val="24"/>
              </w:rPr>
              <w:t>и</w:t>
            </w:r>
            <w:r w:rsidR="00795440" w:rsidRPr="0062287C">
              <w:rPr>
                <w:rFonts w:ascii="Times New Roman" w:hAnsi="Times New Roman" w:cs="Times New Roman"/>
                <w:sz w:val="24"/>
                <w:szCs w:val="24"/>
              </w:rPr>
              <w:t>гра</w:t>
            </w:r>
            <w:r>
              <w:rPr>
                <w:rFonts w:ascii="Times New Roman" w:hAnsi="Times New Roman" w:cs="Times New Roman"/>
                <w:sz w:val="24"/>
                <w:szCs w:val="24"/>
              </w:rPr>
              <w:t>ю</w:t>
            </w:r>
            <w:r w:rsidR="00795440" w:rsidRPr="0062287C">
              <w:rPr>
                <w:rFonts w:ascii="Times New Roman" w:hAnsi="Times New Roman" w:cs="Times New Roman"/>
                <w:sz w:val="24"/>
                <w:szCs w:val="24"/>
              </w:rPr>
              <w:t>т с малых лет. Первую игру подарили родители</w:t>
            </w:r>
            <w:r w:rsidR="00795440">
              <w:rPr>
                <w:rFonts w:ascii="Times New Roman" w:hAnsi="Times New Roman" w:cs="Times New Roman"/>
                <w:sz w:val="24"/>
                <w:szCs w:val="24"/>
              </w:rPr>
              <w:t xml:space="preserve"> в детстве.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CB3D3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Люб</w:t>
            </w:r>
            <w:r w:rsidR="00CB3D3F">
              <w:rPr>
                <w:rFonts w:ascii="Times New Roman" w:hAnsi="Times New Roman" w:cs="Times New Roman"/>
                <w:sz w:val="24"/>
                <w:szCs w:val="24"/>
              </w:rPr>
              <w:t>я</w:t>
            </w:r>
            <w:r>
              <w:rPr>
                <w:rFonts w:ascii="Times New Roman" w:hAnsi="Times New Roman" w:cs="Times New Roman"/>
                <w:sz w:val="24"/>
                <w:szCs w:val="24"/>
              </w:rPr>
              <w:t>т и и</w:t>
            </w:r>
            <w:r w:rsidRPr="0062287C">
              <w:rPr>
                <w:rFonts w:ascii="Times New Roman" w:hAnsi="Times New Roman" w:cs="Times New Roman"/>
                <w:sz w:val="24"/>
                <w:szCs w:val="24"/>
              </w:rPr>
              <w:t>гра</w:t>
            </w:r>
            <w:r w:rsidR="00CB3D3F">
              <w:rPr>
                <w:rFonts w:ascii="Times New Roman" w:hAnsi="Times New Roman" w:cs="Times New Roman"/>
                <w:sz w:val="24"/>
                <w:szCs w:val="24"/>
              </w:rPr>
              <w:t>ю</w:t>
            </w:r>
            <w:r w:rsidRPr="0062287C">
              <w:rPr>
                <w:rFonts w:ascii="Times New Roman" w:hAnsi="Times New Roman" w:cs="Times New Roman"/>
                <w:sz w:val="24"/>
                <w:szCs w:val="24"/>
              </w:rPr>
              <w:t xml:space="preserve">т </w:t>
            </w:r>
            <w:r>
              <w:rPr>
                <w:rFonts w:ascii="Times New Roman" w:hAnsi="Times New Roman" w:cs="Times New Roman"/>
                <w:sz w:val="24"/>
                <w:szCs w:val="24"/>
              </w:rPr>
              <w:t>с малых лет.</w:t>
            </w:r>
            <w:r w:rsidRPr="0062287C">
              <w:rPr>
                <w:rFonts w:ascii="Times New Roman" w:hAnsi="Times New Roman" w:cs="Times New Roman"/>
                <w:sz w:val="24"/>
                <w:szCs w:val="24"/>
              </w:rPr>
              <w:t xml:space="preserve"> Приставк</w:t>
            </w:r>
            <w:r w:rsidR="00CB3D3F">
              <w:rPr>
                <w:rFonts w:ascii="Times New Roman" w:hAnsi="Times New Roman" w:cs="Times New Roman"/>
                <w:sz w:val="24"/>
                <w:szCs w:val="24"/>
              </w:rPr>
              <w:t>а</w:t>
            </w:r>
            <w:r w:rsidRPr="0062287C">
              <w:rPr>
                <w:rFonts w:ascii="Times New Roman" w:hAnsi="Times New Roman" w:cs="Times New Roman"/>
                <w:sz w:val="24"/>
                <w:szCs w:val="24"/>
              </w:rPr>
              <w:t xml:space="preserve"> и игр</w:t>
            </w:r>
            <w:r w:rsidR="00CB3D3F">
              <w:rPr>
                <w:rFonts w:ascii="Times New Roman" w:hAnsi="Times New Roman" w:cs="Times New Roman"/>
                <w:sz w:val="24"/>
                <w:szCs w:val="24"/>
              </w:rPr>
              <w:t>а</w:t>
            </w:r>
            <w:r w:rsidRPr="0062287C">
              <w:rPr>
                <w:rFonts w:ascii="Times New Roman" w:hAnsi="Times New Roman" w:cs="Times New Roman"/>
                <w:sz w:val="24"/>
                <w:szCs w:val="24"/>
              </w:rPr>
              <w:t xml:space="preserve"> </w:t>
            </w:r>
            <w:r>
              <w:rPr>
                <w:rFonts w:ascii="Times New Roman" w:hAnsi="Times New Roman" w:cs="Times New Roman"/>
                <w:sz w:val="24"/>
                <w:szCs w:val="24"/>
              </w:rPr>
              <w:t>был</w:t>
            </w:r>
            <w:r w:rsidR="00CB3D3F">
              <w:rPr>
                <w:rFonts w:ascii="Times New Roman" w:hAnsi="Times New Roman" w:cs="Times New Roman"/>
                <w:sz w:val="24"/>
                <w:szCs w:val="24"/>
              </w:rPr>
              <w:t>а</w:t>
            </w:r>
            <w:r>
              <w:rPr>
                <w:rFonts w:ascii="Times New Roman" w:hAnsi="Times New Roman" w:cs="Times New Roman"/>
                <w:sz w:val="24"/>
                <w:szCs w:val="24"/>
              </w:rPr>
              <w:t xml:space="preserve"> подар</w:t>
            </w:r>
            <w:r w:rsidR="00CB3D3F">
              <w:rPr>
                <w:rFonts w:ascii="Times New Roman" w:hAnsi="Times New Roman" w:cs="Times New Roman"/>
                <w:sz w:val="24"/>
                <w:szCs w:val="24"/>
              </w:rPr>
              <w:t>ком от членов семей</w:t>
            </w:r>
            <w:r w:rsidRPr="0062287C">
              <w:rPr>
                <w:rFonts w:ascii="Times New Roman" w:hAnsi="Times New Roman" w:cs="Times New Roman"/>
                <w:sz w:val="24"/>
                <w:szCs w:val="24"/>
              </w:rPr>
              <w:t xml:space="preserve">. </w:t>
            </w:r>
          </w:p>
        </w:tc>
      </w:tr>
      <w:tr w:rsidR="00795440" w:rsidRPr="00AA75F1" w:rsidTr="008613BB">
        <w:trPr>
          <w:trHeight w:val="1128"/>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795440" w:rsidRPr="0062287C" w:rsidRDefault="00795440" w:rsidP="008613BB">
            <w:pPr>
              <w:tabs>
                <w:tab w:val="left" w:pos="709"/>
              </w:tabs>
              <w:spacing w:after="0" w:line="240" w:lineRule="auto"/>
              <w:ind w:firstLine="709"/>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Восприятие</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Что для вас видеоигры? Зачем вы в них играете? С чем у вас ассоциируются видеоигры? По вашему мнению, зачем люди играют в видеоигры?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Видеоигры – это невероятно интересная история. Игры сравнива</w:t>
            </w:r>
            <w:r>
              <w:rPr>
                <w:rFonts w:ascii="Times New Roman" w:hAnsi="Times New Roman" w:cs="Times New Roman"/>
                <w:sz w:val="24"/>
                <w:szCs w:val="24"/>
              </w:rPr>
              <w:t>ю</w:t>
            </w:r>
            <w:r w:rsidRPr="0062287C">
              <w:rPr>
                <w:rFonts w:ascii="Times New Roman" w:hAnsi="Times New Roman" w:cs="Times New Roman"/>
                <w:sz w:val="24"/>
                <w:szCs w:val="24"/>
              </w:rPr>
              <w:t>т с кино и книго-искусством. Игра</w:t>
            </w:r>
            <w:r>
              <w:rPr>
                <w:rFonts w:ascii="Times New Roman" w:hAnsi="Times New Roman" w:cs="Times New Roman"/>
                <w:sz w:val="24"/>
                <w:szCs w:val="24"/>
              </w:rPr>
              <w:t>ю</w:t>
            </w:r>
            <w:r w:rsidRPr="0062287C">
              <w:rPr>
                <w:rFonts w:ascii="Times New Roman" w:hAnsi="Times New Roman" w:cs="Times New Roman"/>
                <w:sz w:val="24"/>
                <w:szCs w:val="24"/>
              </w:rPr>
              <w:t xml:space="preserve">т в игры ради сюжета и атмосферы. </w:t>
            </w:r>
            <w:r>
              <w:rPr>
                <w:rFonts w:ascii="Times New Roman" w:hAnsi="Times New Roman" w:cs="Times New Roman"/>
                <w:sz w:val="24"/>
                <w:szCs w:val="24"/>
              </w:rPr>
              <w:t>Считает, что лю</w:t>
            </w:r>
            <w:r w:rsidRPr="0062287C">
              <w:rPr>
                <w:rFonts w:ascii="Times New Roman" w:hAnsi="Times New Roman" w:cs="Times New Roman"/>
                <w:sz w:val="24"/>
                <w:szCs w:val="24"/>
              </w:rPr>
              <w:t>ди играют ради нового опыта.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Видеоигры – это антидепрессант. Снимает усталость и нагрузку, после рабочего дня. Счита</w:t>
            </w:r>
            <w:r>
              <w:rPr>
                <w:rFonts w:ascii="Times New Roman" w:hAnsi="Times New Roman" w:cs="Times New Roman"/>
                <w:sz w:val="24"/>
                <w:szCs w:val="24"/>
              </w:rPr>
              <w:t>ю</w:t>
            </w:r>
            <w:r w:rsidRPr="0062287C">
              <w:rPr>
                <w:rFonts w:ascii="Times New Roman" w:hAnsi="Times New Roman" w:cs="Times New Roman"/>
                <w:sz w:val="24"/>
                <w:szCs w:val="24"/>
              </w:rPr>
              <w:t xml:space="preserve">т, </w:t>
            </w:r>
            <w:r>
              <w:rPr>
                <w:rFonts w:ascii="Times New Roman" w:hAnsi="Times New Roman" w:cs="Times New Roman"/>
                <w:sz w:val="24"/>
                <w:szCs w:val="24"/>
              </w:rPr>
              <w:t>что люди дополняют жизнь играми – отдыхают, общаются, путешествуют, получают удовольствие от преодоления и побед.</w:t>
            </w:r>
          </w:p>
        </w:tc>
      </w:tr>
      <w:tr w:rsidR="00795440" w:rsidRPr="00AA75F1" w:rsidTr="008613BB">
        <w:trPr>
          <w:trHeight w:val="141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795440" w:rsidRPr="0062287C" w:rsidRDefault="00795440" w:rsidP="008613BB">
            <w:pPr>
              <w:tabs>
                <w:tab w:val="left" w:pos="709"/>
              </w:tabs>
              <w:spacing w:after="0" w:line="240" w:lineRule="auto"/>
              <w:ind w:firstLine="709"/>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Оценка опыта</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Как давно вы играете в видеоигры? Разбираетесь ли вы в игровой индустрии? Следите ли за новостями, статьями и обзорами?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B13506" w:rsidRDefault="00795440" w:rsidP="008613B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Играют долгие годы</w:t>
            </w:r>
            <w:r w:rsidRPr="0062287C">
              <w:rPr>
                <w:rFonts w:ascii="Times New Roman" w:hAnsi="Times New Roman" w:cs="Times New Roman"/>
                <w:sz w:val="24"/>
                <w:szCs w:val="24"/>
              </w:rPr>
              <w:t>. След</w:t>
            </w:r>
            <w:r>
              <w:rPr>
                <w:rFonts w:ascii="Times New Roman" w:hAnsi="Times New Roman" w:cs="Times New Roman"/>
                <w:sz w:val="24"/>
                <w:szCs w:val="24"/>
              </w:rPr>
              <w:t>я</w:t>
            </w:r>
            <w:r w:rsidRPr="0062287C">
              <w:rPr>
                <w:rFonts w:ascii="Times New Roman" w:hAnsi="Times New Roman" w:cs="Times New Roman"/>
                <w:sz w:val="24"/>
                <w:szCs w:val="24"/>
              </w:rPr>
              <w:t xml:space="preserve">т за крупными </w:t>
            </w:r>
            <w:r>
              <w:rPr>
                <w:rFonts w:ascii="Times New Roman" w:hAnsi="Times New Roman" w:cs="Times New Roman"/>
                <w:sz w:val="24"/>
                <w:szCs w:val="24"/>
              </w:rPr>
              <w:t xml:space="preserve">событиями в игровой индустрией через статьи на сайтах и обзоры на </w:t>
            </w:r>
            <w:r>
              <w:rPr>
                <w:rFonts w:ascii="Times New Roman" w:hAnsi="Times New Roman" w:cs="Times New Roman"/>
                <w:sz w:val="24"/>
                <w:szCs w:val="24"/>
                <w:lang w:val="en-US"/>
              </w:rPr>
              <w:t>youtube</w:t>
            </w:r>
            <w:r>
              <w:rPr>
                <w:rFonts w:ascii="Times New Roman" w:hAnsi="Times New Roman" w:cs="Times New Roman"/>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До</w:t>
            </w:r>
            <w:r>
              <w:rPr>
                <w:rFonts w:ascii="Times New Roman" w:hAnsi="Times New Roman" w:cs="Times New Roman"/>
                <w:sz w:val="24"/>
                <w:szCs w:val="24"/>
              </w:rPr>
              <w:t>вольно давно играет в игры. Следят за индустрией через игровые сайты и блоггеров.</w:t>
            </w:r>
          </w:p>
        </w:tc>
      </w:tr>
      <w:tr w:rsidR="00795440" w:rsidRPr="00AA75F1" w:rsidTr="008613BB">
        <w:trPr>
          <w:trHeight w:val="1956"/>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795440" w:rsidRPr="0062287C" w:rsidRDefault="00795440" w:rsidP="008613BB">
            <w:pPr>
              <w:tabs>
                <w:tab w:val="left" w:pos="709"/>
              </w:tabs>
              <w:spacing w:after="0" w:line="240" w:lineRule="auto"/>
              <w:ind w:firstLine="709"/>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Осознание потребности, мотивы и стимулы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Как вы осознаете потребность в видеоигре? Как часто вы хотите играть в видеоигры? Что может послужить сильным стимулом поиграть в видеоигру или вернуться в уже заброшенную игру?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Зависит от желания. Если желание играть появилось, то буд</w:t>
            </w:r>
            <w:r>
              <w:rPr>
                <w:rFonts w:ascii="Times New Roman" w:hAnsi="Times New Roman" w:cs="Times New Roman"/>
                <w:sz w:val="24"/>
                <w:szCs w:val="24"/>
              </w:rPr>
              <w:t>у</w:t>
            </w:r>
            <w:r w:rsidRPr="0062287C">
              <w:rPr>
                <w:rFonts w:ascii="Times New Roman" w:hAnsi="Times New Roman" w:cs="Times New Roman"/>
                <w:sz w:val="24"/>
                <w:szCs w:val="24"/>
              </w:rPr>
              <w:t xml:space="preserve">т играть </w:t>
            </w:r>
            <w:r>
              <w:rPr>
                <w:rFonts w:ascii="Times New Roman" w:hAnsi="Times New Roman" w:cs="Times New Roman"/>
                <w:sz w:val="24"/>
                <w:szCs w:val="24"/>
              </w:rPr>
              <w:t xml:space="preserve">в свободное время. </w:t>
            </w:r>
            <w:r w:rsidRPr="0062287C">
              <w:rPr>
                <w:rFonts w:ascii="Times New Roman" w:hAnsi="Times New Roman" w:cs="Times New Roman"/>
                <w:sz w:val="24"/>
                <w:szCs w:val="24"/>
              </w:rPr>
              <w:t>Заставить вернуться к п</w:t>
            </w:r>
            <w:r>
              <w:rPr>
                <w:rFonts w:ascii="Times New Roman" w:hAnsi="Times New Roman" w:cs="Times New Roman"/>
                <w:sz w:val="24"/>
                <w:szCs w:val="24"/>
              </w:rPr>
              <w:t>ройденной игре может ностальгия и интересные новинки.</w:t>
            </w:r>
            <w:r w:rsidRPr="0062287C">
              <w:rPr>
                <w:rFonts w:ascii="Times New Roman" w:hAnsi="Times New Roman" w:cs="Times New Roman"/>
                <w:sz w:val="24"/>
                <w:szCs w:val="24"/>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После </w:t>
            </w:r>
            <w:r>
              <w:rPr>
                <w:rFonts w:ascii="Times New Roman" w:hAnsi="Times New Roman" w:cs="Times New Roman"/>
                <w:sz w:val="24"/>
                <w:szCs w:val="24"/>
              </w:rPr>
              <w:t>трудового</w:t>
            </w:r>
            <w:r w:rsidRPr="0062287C">
              <w:rPr>
                <w:rFonts w:ascii="Times New Roman" w:hAnsi="Times New Roman" w:cs="Times New Roman"/>
                <w:sz w:val="24"/>
                <w:szCs w:val="24"/>
              </w:rPr>
              <w:t xml:space="preserve"> дня </w:t>
            </w:r>
            <w:r>
              <w:rPr>
                <w:rFonts w:ascii="Times New Roman" w:hAnsi="Times New Roman" w:cs="Times New Roman"/>
                <w:sz w:val="24"/>
                <w:szCs w:val="24"/>
              </w:rPr>
              <w:t xml:space="preserve">игры помогают </w:t>
            </w:r>
            <w:r w:rsidRPr="0062287C">
              <w:rPr>
                <w:rFonts w:ascii="Times New Roman" w:hAnsi="Times New Roman" w:cs="Times New Roman"/>
                <w:sz w:val="24"/>
                <w:szCs w:val="24"/>
              </w:rPr>
              <w:t>забыть о всех проблемах и заботах, если поиграть в хорошую игру. Мо</w:t>
            </w:r>
            <w:r>
              <w:rPr>
                <w:rFonts w:ascii="Times New Roman" w:hAnsi="Times New Roman" w:cs="Times New Roman"/>
                <w:sz w:val="24"/>
                <w:szCs w:val="24"/>
              </w:rPr>
              <w:t>гу</w:t>
            </w:r>
            <w:r w:rsidRPr="0062287C">
              <w:rPr>
                <w:rFonts w:ascii="Times New Roman" w:hAnsi="Times New Roman" w:cs="Times New Roman"/>
                <w:sz w:val="24"/>
                <w:szCs w:val="24"/>
              </w:rPr>
              <w:t xml:space="preserve">т не играть продолжительное время, а потом только и делать, что играть. </w:t>
            </w:r>
          </w:p>
        </w:tc>
      </w:tr>
      <w:tr w:rsidR="00795440" w:rsidRPr="00AA75F1" w:rsidTr="008613BB">
        <w:trPr>
          <w:trHeight w:val="127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795440" w:rsidRPr="0062287C" w:rsidRDefault="00795440" w:rsidP="008613BB">
            <w:pPr>
              <w:tabs>
                <w:tab w:val="left" w:pos="709"/>
              </w:tabs>
              <w:spacing w:after="0" w:line="240" w:lineRule="auto"/>
              <w:ind w:firstLine="709"/>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Источники информации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Как вы выбираете для себя видеоигры? Используете ли вы сеть интернет для поиска необходимой игры? Прислушиваетесь ли вы к отзывам потребителей? Дают ли вам советы по приобретению игры?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В выборе игры отталкива</w:t>
            </w:r>
            <w:r>
              <w:rPr>
                <w:rFonts w:ascii="Times New Roman" w:hAnsi="Times New Roman" w:cs="Times New Roman"/>
                <w:sz w:val="24"/>
                <w:szCs w:val="24"/>
              </w:rPr>
              <w:t>ю</w:t>
            </w:r>
            <w:r w:rsidRPr="0062287C">
              <w:rPr>
                <w:rFonts w:ascii="Times New Roman" w:hAnsi="Times New Roman" w:cs="Times New Roman"/>
                <w:sz w:val="24"/>
                <w:szCs w:val="24"/>
              </w:rPr>
              <w:t>тся от собственных предпочтений, попутно ознакомля</w:t>
            </w:r>
            <w:r>
              <w:rPr>
                <w:rFonts w:ascii="Times New Roman" w:hAnsi="Times New Roman" w:cs="Times New Roman"/>
                <w:sz w:val="24"/>
                <w:szCs w:val="24"/>
              </w:rPr>
              <w:t>ю</w:t>
            </w:r>
            <w:r w:rsidRPr="0062287C">
              <w:rPr>
                <w:rFonts w:ascii="Times New Roman" w:hAnsi="Times New Roman" w:cs="Times New Roman"/>
                <w:sz w:val="24"/>
                <w:szCs w:val="24"/>
              </w:rPr>
              <w:t>тся с отзывами потребителей и советами друзей. Интересу</w:t>
            </w:r>
            <w:r>
              <w:rPr>
                <w:rFonts w:ascii="Times New Roman" w:hAnsi="Times New Roman" w:cs="Times New Roman"/>
                <w:sz w:val="24"/>
                <w:szCs w:val="24"/>
              </w:rPr>
              <w:t>ю</w:t>
            </w:r>
            <w:r w:rsidRPr="0062287C">
              <w:rPr>
                <w:rFonts w:ascii="Times New Roman" w:hAnsi="Times New Roman" w:cs="Times New Roman"/>
                <w:sz w:val="24"/>
                <w:szCs w:val="24"/>
              </w:rPr>
              <w:t>тся многими играми</w:t>
            </w:r>
            <w:r>
              <w:rPr>
                <w:rFonts w:ascii="Times New Roman" w:hAnsi="Times New Roman" w:cs="Times New Roman"/>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В выборе игры ищ</w:t>
            </w:r>
            <w:r>
              <w:rPr>
                <w:rFonts w:ascii="Times New Roman" w:hAnsi="Times New Roman" w:cs="Times New Roman"/>
                <w:sz w:val="24"/>
                <w:szCs w:val="24"/>
              </w:rPr>
              <w:t>у</w:t>
            </w:r>
            <w:r w:rsidRPr="0062287C">
              <w:rPr>
                <w:rFonts w:ascii="Times New Roman" w:hAnsi="Times New Roman" w:cs="Times New Roman"/>
                <w:sz w:val="24"/>
                <w:szCs w:val="24"/>
              </w:rPr>
              <w:t>т об</w:t>
            </w:r>
            <w:r>
              <w:rPr>
                <w:rFonts w:ascii="Times New Roman" w:hAnsi="Times New Roman" w:cs="Times New Roman"/>
                <w:sz w:val="24"/>
                <w:szCs w:val="24"/>
              </w:rPr>
              <w:t xml:space="preserve">зоры, новости по игре, отзывы друзей. </w:t>
            </w:r>
            <w:r w:rsidRPr="0062287C">
              <w:rPr>
                <w:rFonts w:ascii="Times New Roman" w:hAnsi="Times New Roman" w:cs="Times New Roman"/>
                <w:sz w:val="24"/>
                <w:szCs w:val="24"/>
              </w:rPr>
              <w:t xml:space="preserve">Источником информации могут быть </w:t>
            </w:r>
            <w:r>
              <w:rPr>
                <w:rFonts w:ascii="Times New Roman" w:hAnsi="Times New Roman" w:cs="Times New Roman"/>
                <w:sz w:val="24"/>
                <w:szCs w:val="24"/>
              </w:rPr>
              <w:t>интернет ресурсы (сайты, блоги, обзоры)</w:t>
            </w:r>
            <w:r w:rsidRPr="0062287C">
              <w:rPr>
                <w:rFonts w:ascii="Times New Roman" w:hAnsi="Times New Roman" w:cs="Times New Roman"/>
                <w:sz w:val="24"/>
                <w:szCs w:val="24"/>
              </w:rPr>
              <w:t xml:space="preserve"> Смотр</w:t>
            </w:r>
            <w:r>
              <w:rPr>
                <w:rFonts w:ascii="Times New Roman" w:hAnsi="Times New Roman" w:cs="Times New Roman"/>
                <w:sz w:val="24"/>
                <w:szCs w:val="24"/>
              </w:rPr>
              <w:t>я</w:t>
            </w:r>
            <w:r w:rsidRPr="0062287C">
              <w:rPr>
                <w:rFonts w:ascii="Times New Roman" w:hAnsi="Times New Roman" w:cs="Times New Roman"/>
                <w:sz w:val="24"/>
                <w:szCs w:val="24"/>
              </w:rPr>
              <w:t xml:space="preserve">т прямые трансляции игр, чтобы лучше понять, стоит ли </w:t>
            </w:r>
            <w:r>
              <w:rPr>
                <w:rFonts w:ascii="Times New Roman" w:hAnsi="Times New Roman" w:cs="Times New Roman"/>
                <w:sz w:val="24"/>
                <w:szCs w:val="24"/>
              </w:rPr>
              <w:t>игра приобретения.</w:t>
            </w:r>
          </w:p>
        </w:tc>
      </w:tr>
      <w:tr w:rsidR="00795440" w:rsidRPr="00AA75F1" w:rsidTr="008613BB">
        <w:trPr>
          <w:trHeight w:val="1837"/>
        </w:trPr>
        <w:tc>
          <w:tcPr>
            <w:tcW w:w="1135" w:type="dxa"/>
            <w:tcBorders>
              <w:top w:val="single" w:sz="8" w:space="0" w:color="000000"/>
              <w:left w:val="single" w:sz="8" w:space="0" w:color="000000"/>
              <w:bottom w:val="single" w:sz="8" w:space="0" w:color="000000"/>
              <w:right w:val="single" w:sz="8" w:space="0" w:color="000000"/>
            </w:tcBorders>
            <w:vAlign w:val="cente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Потребительский опыт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Частота покупки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Часто ли вы приобретаете видеоигры? Предпочитаете ли вы приобретать видеоигры в магазине розничной торговли или в цифровых магазинах? Почему?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Частота покупок зависит от желания, в </w:t>
            </w:r>
            <w:r>
              <w:rPr>
                <w:rFonts w:ascii="Times New Roman" w:hAnsi="Times New Roman" w:cs="Times New Roman"/>
                <w:sz w:val="24"/>
                <w:szCs w:val="24"/>
              </w:rPr>
              <w:t>иногда</w:t>
            </w:r>
            <w:r w:rsidRPr="0062287C">
              <w:rPr>
                <w:rFonts w:ascii="Times New Roman" w:hAnsi="Times New Roman" w:cs="Times New Roman"/>
                <w:sz w:val="24"/>
                <w:szCs w:val="24"/>
              </w:rPr>
              <w:t xml:space="preserve"> </w:t>
            </w:r>
            <w:r>
              <w:rPr>
                <w:rFonts w:ascii="Times New Roman" w:hAnsi="Times New Roman" w:cs="Times New Roman"/>
                <w:sz w:val="24"/>
                <w:szCs w:val="24"/>
              </w:rPr>
              <w:t>приобретают игру</w:t>
            </w:r>
            <w:r w:rsidRPr="0062287C">
              <w:rPr>
                <w:rFonts w:ascii="Times New Roman" w:hAnsi="Times New Roman" w:cs="Times New Roman"/>
                <w:sz w:val="24"/>
                <w:szCs w:val="24"/>
              </w:rPr>
              <w:t xml:space="preserve"> на старте продаж. </w:t>
            </w:r>
            <w:r>
              <w:rPr>
                <w:rFonts w:ascii="Times New Roman" w:hAnsi="Times New Roman" w:cs="Times New Roman"/>
                <w:sz w:val="24"/>
                <w:szCs w:val="24"/>
              </w:rPr>
              <w:t>Одинаково отдают предпочтение п</w:t>
            </w:r>
            <w:r w:rsidRPr="0062287C">
              <w:rPr>
                <w:rFonts w:ascii="Times New Roman" w:hAnsi="Times New Roman" w:cs="Times New Roman"/>
                <w:sz w:val="24"/>
                <w:szCs w:val="24"/>
              </w:rPr>
              <w:t>окуп</w:t>
            </w:r>
            <w:r>
              <w:rPr>
                <w:rFonts w:ascii="Times New Roman" w:hAnsi="Times New Roman" w:cs="Times New Roman"/>
                <w:sz w:val="24"/>
                <w:szCs w:val="24"/>
              </w:rPr>
              <w:t>ке</w:t>
            </w:r>
            <w:r w:rsidRPr="0062287C">
              <w:rPr>
                <w:rFonts w:ascii="Times New Roman" w:hAnsi="Times New Roman" w:cs="Times New Roman"/>
                <w:sz w:val="24"/>
                <w:szCs w:val="24"/>
              </w:rPr>
              <w:t xml:space="preserve"> </w:t>
            </w:r>
            <w:r>
              <w:rPr>
                <w:rFonts w:ascii="Times New Roman" w:hAnsi="Times New Roman" w:cs="Times New Roman"/>
                <w:sz w:val="24"/>
                <w:szCs w:val="24"/>
              </w:rPr>
              <w:t>игр</w:t>
            </w:r>
            <w:r w:rsidRPr="0062287C">
              <w:rPr>
                <w:rFonts w:ascii="Times New Roman" w:hAnsi="Times New Roman" w:cs="Times New Roman"/>
                <w:sz w:val="24"/>
                <w:szCs w:val="24"/>
              </w:rPr>
              <w:t xml:space="preserve"> в розничных </w:t>
            </w:r>
            <w:r>
              <w:rPr>
                <w:rFonts w:ascii="Times New Roman" w:hAnsi="Times New Roman" w:cs="Times New Roman"/>
                <w:sz w:val="24"/>
                <w:szCs w:val="24"/>
              </w:rPr>
              <w:t xml:space="preserve">и онлайн </w:t>
            </w:r>
            <w:r w:rsidRPr="0062287C">
              <w:rPr>
                <w:rFonts w:ascii="Times New Roman" w:hAnsi="Times New Roman" w:cs="Times New Roman"/>
                <w:sz w:val="24"/>
                <w:szCs w:val="24"/>
              </w:rPr>
              <w:t>магазинах</w:t>
            </w:r>
            <w:r>
              <w:rPr>
                <w:rFonts w:ascii="Times New Roman" w:hAnsi="Times New Roman" w:cs="Times New Roman"/>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Неч</w:t>
            </w:r>
            <w:r w:rsidRPr="0062287C">
              <w:rPr>
                <w:rFonts w:ascii="Times New Roman" w:hAnsi="Times New Roman" w:cs="Times New Roman"/>
                <w:sz w:val="24"/>
                <w:szCs w:val="24"/>
              </w:rPr>
              <w:t>асто покупа</w:t>
            </w:r>
            <w:r>
              <w:rPr>
                <w:rFonts w:ascii="Times New Roman" w:hAnsi="Times New Roman" w:cs="Times New Roman"/>
                <w:sz w:val="24"/>
                <w:szCs w:val="24"/>
              </w:rPr>
              <w:t>ю</w:t>
            </w:r>
            <w:r w:rsidRPr="0062287C">
              <w:rPr>
                <w:rFonts w:ascii="Times New Roman" w:hAnsi="Times New Roman" w:cs="Times New Roman"/>
                <w:sz w:val="24"/>
                <w:szCs w:val="24"/>
              </w:rPr>
              <w:t>т игры</w:t>
            </w:r>
            <w:r>
              <w:rPr>
                <w:rFonts w:ascii="Times New Roman" w:hAnsi="Times New Roman" w:cs="Times New Roman"/>
                <w:sz w:val="24"/>
                <w:szCs w:val="24"/>
              </w:rPr>
              <w:t xml:space="preserve"> (обусловлено длительной поддержкой онлайн игр)</w:t>
            </w:r>
            <w:r w:rsidRPr="0062287C">
              <w:rPr>
                <w:rFonts w:ascii="Times New Roman" w:hAnsi="Times New Roman" w:cs="Times New Roman"/>
                <w:sz w:val="24"/>
                <w:szCs w:val="24"/>
              </w:rPr>
              <w:t>. Покупа</w:t>
            </w:r>
            <w:r>
              <w:rPr>
                <w:rFonts w:ascii="Times New Roman" w:hAnsi="Times New Roman" w:cs="Times New Roman"/>
                <w:sz w:val="24"/>
                <w:szCs w:val="24"/>
              </w:rPr>
              <w:t>ю</w:t>
            </w:r>
            <w:r w:rsidRPr="0062287C">
              <w:rPr>
                <w:rFonts w:ascii="Times New Roman" w:hAnsi="Times New Roman" w:cs="Times New Roman"/>
                <w:sz w:val="24"/>
                <w:szCs w:val="24"/>
              </w:rPr>
              <w:t>т только в цифровых магазинах</w:t>
            </w:r>
            <w:r>
              <w:rPr>
                <w:rFonts w:ascii="Times New Roman" w:hAnsi="Times New Roman" w:cs="Times New Roman"/>
                <w:sz w:val="24"/>
                <w:szCs w:val="24"/>
              </w:rPr>
              <w:t xml:space="preserve"> (быстрее и некоторые проекты продаются только онлайн)</w:t>
            </w:r>
            <w:r w:rsidRPr="0062287C">
              <w:rPr>
                <w:rFonts w:ascii="Times New Roman" w:hAnsi="Times New Roman" w:cs="Times New Roman"/>
                <w:sz w:val="24"/>
                <w:szCs w:val="24"/>
              </w:rPr>
              <w:t xml:space="preserve">. </w:t>
            </w:r>
          </w:p>
          <w:p w:rsidR="00795440" w:rsidRPr="0062287C" w:rsidRDefault="00795440" w:rsidP="008613BB">
            <w:pPr>
              <w:tabs>
                <w:tab w:val="left" w:pos="709"/>
              </w:tabs>
              <w:spacing w:after="0" w:line="240" w:lineRule="auto"/>
              <w:rPr>
                <w:rFonts w:ascii="Times New Roman" w:hAnsi="Times New Roman" w:cs="Times New Roman"/>
                <w:sz w:val="24"/>
                <w:szCs w:val="24"/>
              </w:rPr>
            </w:pPr>
          </w:p>
        </w:tc>
      </w:tr>
      <w:tr w:rsidR="00795440" w:rsidRPr="00AA75F1" w:rsidTr="008613BB">
        <w:trPr>
          <w:trHeight w:val="2284"/>
        </w:trPr>
        <w:tc>
          <w:tcPr>
            <w:tcW w:w="1135" w:type="dxa"/>
            <w:tcBorders>
              <w:top w:val="single" w:sz="8" w:space="0" w:color="000000"/>
              <w:left w:val="single" w:sz="8" w:space="0" w:color="000000"/>
              <w:bottom w:val="single" w:sz="8" w:space="0" w:color="000000"/>
              <w:right w:val="single" w:sz="8" w:space="0" w:color="000000"/>
            </w:tcBorders>
            <w:vAlign w:val="cente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Опыт последней покупки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Приобретение товара</w:t>
            </w:r>
          </w:p>
          <w:p w:rsidR="00795440" w:rsidRPr="0062287C" w:rsidRDefault="00795440" w:rsidP="008613BB">
            <w:pPr>
              <w:tabs>
                <w:tab w:val="left" w:pos="709"/>
              </w:tabs>
              <w:spacing w:after="0" w:line="240" w:lineRule="auto"/>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Где </w:t>
            </w:r>
            <w:r>
              <w:rPr>
                <w:rFonts w:ascii="Times New Roman" w:hAnsi="Times New Roman" w:cs="Times New Roman"/>
                <w:sz w:val="24"/>
                <w:szCs w:val="24"/>
              </w:rPr>
              <w:t xml:space="preserve">и какую </w:t>
            </w:r>
            <w:r w:rsidRPr="0062287C">
              <w:rPr>
                <w:rFonts w:ascii="Times New Roman" w:hAnsi="Times New Roman" w:cs="Times New Roman"/>
                <w:sz w:val="24"/>
                <w:szCs w:val="24"/>
              </w:rPr>
              <w:t xml:space="preserve">вы приобрели последнюю видеоигру? Ориентировались ли вы на предлагаемые магазинами дополнительные </w:t>
            </w:r>
            <w:r>
              <w:rPr>
                <w:rFonts w:ascii="Times New Roman" w:hAnsi="Times New Roman" w:cs="Times New Roman"/>
                <w:sz w:val="24"/>
                <w:szCs w:val="24"/>
              </w:rPr>
              <w:t>бонусы за покупку?</w:t>
            </w:r>
            <w:r w:rsidRPr="0062287C">
              <w:rPr>
                <w:rFonts w:ascii="Times New Roman" w:hAnsi="Times New Roman" w:cs="Times New Roman"/>
                <w:sz w:val="24"/>
                <w:szCs w:val="24"/>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Приобрели одиночную сюжетную игру в рознице/онлайне. Покупкой остались довольны, на бонусы не обращали внимание.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Приобрели онлайн игру через онлайн магазин, получили дополнительные бонусы. Покупкой остались довольны, ждут выхода дополнительного контента.</w:t>
            </w:r>
          </w:p>
        </w:tc>
      </w:tr>
      <w:tr w:rsidR="00795440" w:rsidRPr="00AA75F1" w:rsidTr="00A71D39">
        <w:trPr>
          <w:trHeight w:val="561"/>
        </w:trPr>
        <w:tc>
          <w:tcPr>
            <w:tcW w:w="1135" w:type="dxa"/>
            <w:tcBorders>
              <w:top w:val="single" w:sz="8" w:space="0" w:color="000000"/>
              <w:left w:val="single" w:sz="8" w:space="0" w:color="000000"/>
              <w:bottom w:val="single" w:sz="4" w:space="0" w:color="auto"/>
              <w:right w:val="single" w:sz="8" w:space="0" w:color="000000"/>
            </w:tcBorders>
            <w:vAlign w:val="cente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Послепокупочная стадия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Общее впечатление от видеоигры</w:t>
            </w:r>
          </w:p>
          <w:p w:rsidR="00795440" w:rsidRPr="0062287C" w:rsidRDefault="00795440" w:rsidP="008613BB">
            <w:pPr>
              <w:tabs>
                <w:tab w:val="left" w:pos="709"/>
              </w:tabs>
              <w:spacing w:after="0" w:line="240" w:lineRule="auto"/>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 xml:space="preserve">Были ли вы удовлетворены покупкой? Какие выгоды вы получили после покупки игры? Делитесь ли вы в социальных сетях отзывами и обзорами на купленные игры? Советуете ли купленную видеоигру друзьям для ознакомления?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t>Покупкой был</w:t>
            </w:r>
            <w:r>
              <w:rPr>
                <w:rFonts w:ascii="Times New Roman" w:hAnsi="Times New Roman" w:cs="Times New Roman"/>
                <w:sz w:val="24"/>
                <w:szCs w:val="24"/>
              </w:rPr>
              <w:t>и</w:t>
            </w:r>
            <w:r w:rsidRPr="0062287C">
              <w:rPr>
                <w:rFonts w:ascii="Times New Roman" w:hAnsi="Times New Roman" w:cs="Times New Roman"/>
                <w:sz w:val="24"/>
                <w:szCs w:val="24"/>
              </w:rPr>
              <w:t xml:space="preserve"> полностью удовлетворен</w:t>
            </w:r>
            <w:r>
              <w:rPr>
                <w:rFonts w:ascii="Times New Roman" w:hAnsi="Times New Roman" w:cs="Times New Roman"/>
                <w:sz w:val="24"/>
                <w:szCs w:val="24"/>
              </w:rPr>
              <w:t xml:space="preserve">ы. Выгодами стали: интересный сюжет, погружение в новый мир, чувство приключения. Делятся впечатлениями об игре с друзьями, иногда в комментариях к онлайн магазину, группах в </w:t>
            </w:r>
            <w:r>
              <w:rPr>
                <w:rFonts w:ascii="Times New Roman" w:hAnsi="Times New Roman" w:cs="Times New Roman"/>
                <w:sz w:val="24"/>
                <w:szCs w:val="24"/>
              </w:rPr>
              <w:lastRenderedPageBreak/>
              <w:t xml:space="preserve">соц.сетях. </w:t>
            </w:r>
          </w:p>
          <w:p w:rsidR="00795440" w:rsidRPr="0062287C" w:rsidRDefault="00795440" w:rsidP="008613BB">
            <w:pPr>
              <w:tabs>
                <w:tab w:val="left" w:pos="709"/>
              </w:tabs>
              <w:spacing w:after="0" w:line="240" w:lineRule="auto"/>
              <w:rPr>
                <w:rFonts w:ascii="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tcPr>
          <w:p w:rsidR="00795440" w:rsidRPr="0062287C" w:rsidRDefault="00795440" w:rsidP="008613BB">
            <w:pPr>
              <w:tabs>
                <w:tab w:val="left" w:pos="709"/>
              </w:tabs>
              <w:spacing w:after="0" w:line="240" w:lineRule="auto"/>
              <w:rPr>
                <w:rFonts w:ascii="Times New Roman" w:hAnsi="Times New Roman" w:cs="Times New Roman"/>
                <w:sz w:val="24"/>
                <w:szCs w:val="24"/>
              </w:rPr>
            </w:pPr>
            <w:r w:rsidRPr="0062287C">
              <w:rPr>
                <w:rFonts w:ascii="Times New Roman" w:hAnsi="Times New Roman" w:cs="Times New Roman"/>
                <w:sz w:val="24"/>
                <w:szCs w:val="24"/>
              </w:rPr>
              <w:lastRenderedPageBreak/>
              <w:t>Покупкой был</w:t>
            </w:r>
            <w:r>
              <w:rPr>
                <w:rFonts w:ascii="Times New Roman" w:hAnsi="Times New Roman" w:cs="Times New Roman"/>
                <w:sz w:val="24"/>
                <w:szCs w:val="24"/>
              </w:rPr>
              <w:t>и</w:t>
            </w:r>
            <w:r w:rsidRPr="0062287C">
              <w:rPr>
                <w:rFonts w:ascii="Times New Roman" w:hAnsi="Times New Roman" w:cs="Times New Roman"/>
                <w:sz w:val="24"/>
                <w:szCs w:val="24"/>
              </w:rPr>
              <w:t xml:space="preserve"> полностью удовлетворен</w:t>
            </w:r>
            <w:r>
              <w:rPr>
                <w:rFonts w:ascii="Times New Roman" w:hAnsi="Times New Roman" w:cs="Times New Roman"/>
                <w:sz w:val="24"/>
                <w:szCs w:val="24"/>
              </w:rPr>
              <w:t>ы</w:t>
            </w:r>
            <w:r w:rsidRPr="0062287C">
              <w:rPr>
                <w:rFonts w:ascii="Times New Roman" w:hAnsi="Times New Roman" w:cs="Times New Roman"/>
                <w:sz w:val="24"/>
                <w:szCs w:val="24"/>
              </w:rPr>
              <w:t>. Получил</w:t>
            </w:r>
            <w:r>
              <w:rPr>
                <w:rFonts w:ascii="Times New Roman" w:hAnsi="Times New Roman" w:cs="Times New Roman"/>
                <w:sz w:val="24"/>
                <w:szCs w:val="24"/>
              </w:rPr>
              <w:t>и</w:t>
            </w:r>
            <w:r w:rsidRPr="0062287C">
              <w:rPr>
                <w:rFonts w:ascii="Times New Roman" w:hAnsi="Times New Roman" w:cs="Times New Roman"/>
                <w:sz w:val="24"/>
                <w:szCs w:val="24"/>
              </w:rPr>
              <w:t xml:space="preserve"> </w:t>
            </w:r>
            <w:r>
              <w:rPr>
                <w:rFonts w:ascii="Times New Roman" w:hAnsi="Times New Roman" w:cs="Times New Roman"/>
                <w:sz w:val="24"/>
                <w:szCs w:val="24"/>
              </w:rPr>
              <w:t>много</w:t>
            </w:r>
            <w:r w:rsidRPr="0062287C">
              <w:rPr>
                <w:rFonts w:ascii="Times New Roman" w:hAnsi="Times New Roman" w:cs="Times New Roman"/>
                <w:sz w:val="24"/>
                <w:szCs w:val="24"/>
              </w:rPr>
              <w:t xml:space="preserve"> положительных эмоций от игры. </w:t>
            </w:r>
            <w:r>
              <w:rPr>
                <w:rFonts w:ascii="Times New Roman" w:hAnsi="Times New Roman" w:cs="Times New Roman"/>
                <w:sz w:val="24"/>
                <w:szCs w:val="24"/>
              </w:rPr>
              <w:t>Советуют друзьям приобрести понрвившуюся игру, иногда играют все вместе и хорошо проводят время.</w:t>
            </w:r>
            <w:r w:rsidRPr="0062287C">
              <w:rPr>
                <w:rFonts w:ascii="Times New Roman" w:hAnsi="Times New Roman" w:cs="Times New Roman"/>
                <w:sz w:val="24"/>
                <w:szCs w:val="24"/>
              </w:rPr>
              <w:t xml:space="preserve"> </w:t>
            </w:r>
          </w:p>
          <w:p w:rsidR="00795440" w:rsidRPr="0062287C" w:rsidRDefault="00795440" w:rsidP="008613BB">
            <w:pPr>
              <w:tabs>
                <w:tab w:val="left" w:pos="709"/>
              </w:tabs>
              <w:spacing w:after="0" w:line="240" w:lineRule="auto"/>
              <w:rPr>
                <w:rFonts w:ascii="Times New Roman" w:hAnsi="Times New Roman" w:cs="Times New Roman"/>
                <w:sz w:val="24"/>
                <w:szCs w:val="24"/>
              </w:rPr>
            </w:pPr>
          </w:p>
        </w:tc>
      </w:tr>
    </w:tbl>
    <w:p w:rsidR="00795440" w:rsidRDefault="00A71D39" w:rsidP="00A71D39">
      <w:pPr>
        <w:tabs>
          <w:tab w:val="left" w:pos="709"/>
        </w:tabs>
        <w:spacing w:before="240" w:after="0" w:line="360" w:lineRule="auto"/>
        <w:jc w:val="both"/>
        <w:rPr>
          <w:rFonts w:ascii="Times New Roman" w:hAnsi="Times New Roman" w:cs="Times New Roman"/>
          <w:sz w:val="28"/>
        </w:rPr>
      </w:pPr>
      <w:r>
        <w:rPr>
          <w:rFonts w:ascii="Times New Roman" w:hAnsi="Times New Roman" w:cs="Times New Roman"/>
          <w:sz w:val="28"/>
        </w:rPr>
        <w:lastRenderedPageBreak/>
        <w:tab/>
      </w:r>
      <w:r w:rsidR="00795440">
        <w:rPr>
          <w:rFonts w:ascii="Times New Roman" w:hAnsi="Times New Roman" w:cs="Times New Roman"/>
          <w:sz w:val="28"/>
        </w:rPr>
        <w:t>Исходя из проведения анкетирования и интервью, было выделено 2 типа потребителя:</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1. «Интеллектуал» - любитель одиночных атмосферных сюжетных игр, которые позволяют увидеть новые миры, интересные сюжетные повороты и глубоко проработанных персонажей</w:t>
      </w:r>
    </w:p>
    <w:p w:rsidR="00795440" w:rsidRDefault="00795440" w:rsidP="0079544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2. «Массовый игрок» - любители мультиплеерных сессионных игр, в которых имеется своя атмосфера, которые позволяют отдохнуть от повседневной рутины</w:t>
      </w:r>
    </w:p>
    <w:p w:rsidR="006062F8" w:rsidRDefault="006062F8"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Для построения карты потребительского пути необходимо составить портрет потребителя. По результатам полевого исследования выяснилось, что на рынке видеоигр имеются 2 крупных типа игроков: «интеллектуалы» и «массовые игроки». Однако портреты у них очень схожи – разница лишь в предпочитаемом стиле/жанре игры и в целях игровой деятельности. По этой причине состави</w:t>
      </w:r>
      <w:r w:rsidR="00A71D39">
        <w:rPr>
          <w:rFonts w:ascii="Times New Roman" w:hAnsi="Times New Roman" w:cs="Times New Roman"/>
          <w:sz w:val="28"/>
        </w:rPr>
        <w:t>м</w:t>
      </w:r>
      <w:r>
        <w:rPr>
          <w:rFonts w:ascii="Times New Roman" w:hAnsi="Times New Roman" w:cs="Times New Roman"/>
          <w:sz w:val="28"/>
        </w:rPr>
        <w:t xml:space="preserve"> таблицу, в которой рассмотрим </w:t>
      </w:r>
      <w:r w:rsidR="00F97069">
        <w:rPr>
          <w:rFonts w:ascii="Times New Roman" w:hAnsi="Times New Roman" w:cs="Times New Roman"/>
          <w:sz w:val="28"/>
        </w:rPr>
        <w:t>основного потребителя видеоигр. Более подробно остановимся на предпочитаемом жанре и целях потребителя, где имеются различия между типами.</w:t>
      </w:r>
    </w:p>
    <w:p w:rsidR="00370ACD" w:rsidRDefault="00F97069" w:rsidP="00C64ADD">
      <w:pPr>
        <w:tabs>
          <w:tab w:val="left" w:pos="709"/>
        </w:tabs>
        <w:spacing w:after="0" w:line="360" w:lineRule="auto"/>
        <w:jc w:val="both"/>
        <w:rPr>
          <w:rFonts w:ascii="Times New Roman" w:hAnsi="Times New Roman" w:cs="Times New Roman"/>
          <w:sz w:val="28"/>
        </w:rPr>
      </w:pPr>
      <w:r w:rsidRPr="00A71D39">
        <w:rPr>
          <w:rFonts w:ascii="Times New Roman" w:hAnsi="Times New Roman" w:cs="Times New Roman"/>
          <w:sz w:val="28"/>
        </w:rPr>
        <w:t xml:space="preserve">Таблица </w:t>
      </w:r>
      <w:r w:rsidR="00A71D39" w:rsidRPr="00A71D39">
        <w:rPr>
          <w:rFonts w:ascii="Times New Roman" w:hAnsi="Times New Roman" w:cs="Times New Roman"/>
          <w:sz w:val="28"/>
        </w:rPr>
        <w:t>9</w:t>
      </w:r>
      <w:r>
        <w:rPr>
          <w:rFonts w:ascii="Times New Roman" w:hAnsi="Times New Roman" w:cs="Times New Roman"/>
          <w:sz w:val="28"/>
        </w:rPr>
        <w:t xml:space="preserve"> </w:t>
      </w:r>
      <w:r w:rsidR="00C64ADD">
        <w:rPr>
          <w:rFonts w:ascii="Times New Roman" w:hAnsi="Times New Roman" w:cs="Times New Roman"/>
          <w:sz w:val="28"/>
        </w:rPr>
        <w:t xml:space="preserve">- </w:t>
      </w:r>
      <w:r>
        <w:rPr>
          <w:rFonts w:ascii="Times New Roman" w:hAnsi="Times New Roman" w:cs="Times New Roman"/>
          <w:sz w:val="28"/>
        </w:rPr>
        <w:t>Портрет потребителя</w:t>
      </w:r>
    </w:p>
    <w:tbl>
      <w:tblPr>
        <w:tblStyle w:val="a4"/>
        <w:tblW w:w="0" w:type="auto"/>
        <w:tblLook w:val="04A0" w:firstRow="1" w:lastRow="0" w:firstColumn="1" w:lastColumn="0" w:noHBand="0" w:noVBand="1"/>
      </w:tblPr>
      <w:tblGrid>
        <w:gridCol w:w="2405"/>
        <w:gridCol w:w="7223"/>
      </w:tblGrid>
      <w:tr w:rsidR="00F97069" w:rsidTr="00F97069">
        <w:tc>
          <w:tcPr>
            <w:tcW w:w="2405" w:type="dxa"/>
          </w:tcPr>
          <w:p w:rsidR="00F97069" w:rsidRPr="00A71D39" w:rsidRDefault="00F97069"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Название блока</w:t>
            </w:r>
          </w:p>
        </w:tc>
        <w:tc>
          <w:tcPr>
            <w:tcW w:w="7223" w:type="dxa"/>
          </w:tcPr>
          <w:p w:rsidR="00F97069" w:rsidRPr="00A71D39" w:rsidRDefault="00F97069"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Описание</w:t>
            </w:r>
          </w:p>
        </w:tc>
      </w:tr>
      <w:tr w:rsidR="00F97069" w:rsidTr="00F97069">
        <w:tc>
          <w:tcPr>
            <w:tcW w:w="2405" w:type="dxa"/>
          </w:tcPr>
          <w:p w:rsidR="00F97069" w:rsidRPr="00A71D39" w:rsidRDefault="00F97069"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Портрет</w:t>
            </w:r>
          </w:p>
        </w:tc>
        <w:tc>
          <w:tcPr>
            <w:tcW w:w="7223" w:type="dxa"/>
          </w:tcPr>
          <w:p w:rsidR="00F97069" w:rsidRPr="00A71D39" w:rsidRDefault="00F97069"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Молодые люди 20-25 лет, муж/жен</w:t>
            </w:r>
          </w:p>
          <w:p w:rsidR="00F97069" w:rsidRPr="00A71D39" w:rsidRDefault="00F97069"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Основной вид деятельности: работа/учеба в учебном заведении</w:t>
            </w:r>
          </w:p>
          <w:p w:rsidR="00F97069" w:rsidRPr="00A71D39" w:rsidRDefault="00F97069"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Имеют деньги на приобретение видеоигры</w:t>
            </w:r>
          </w:p>
        </w:tc>
      </w:tr>
      <w:tr w:rsidR="00F97069" w:rsidTr="00F97069">
        <w:tc>
          <w:tcPr>
            <w:tcW w:w="2405" w:type="dxa"/>
          </w:tcPr>
          <w:p w:rsidR="00F97069"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Цель игры</w:t>
            </w:r>
          </w:p>
        </w:tc>
        <w:tc>
          <w:tcPr>
            <w:tcW w:w="7223" w:type="dxa"/>
          </w:tcPr>
          <w:p w:rsidR="00F97069"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u w:val="single"/>
              </w:rPr>
              <w:t>Интеллектуалы</w:t>
            </w:r>
            <w:r w:rsidRPr="00A71D39">
              <w:rPr>
                <w:rFonts w:ascii="Times New Roman" w:hAnsi="Times New Roman" w:cs="Times New Roman"/>
                <w:sz w:val="24"/>
              </w:rPr>
              <w:t>: получение нового опыта, интересной истории (похоже на цели, получаемые от прочтения книги)</w:t>
            </w:r>
          </w:p>
          <w:p w:rsidR="00D934FE"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u w:val="single"/>
              </w:rPr>
              <w:t>Массовые игроки</w:t>
            </w:r>
            <w:r w:rsidRPr="00A71D39">
              <w:rPr>
                <w:rFonts w:ascii="Times New Roman" w:hAnsi="Times New Roman" w:cs="Times New Roman"/>
                <w:sz w:val="24"/>
              </w:rPr>
              <w:t>: общение с друзьями в онлайне, кооперативное прохождение, яркие эмоции после трудовых будней</w:t>
            </w:r>
          </w:p>
        </w:tc>
      </w:tr>
      <w:tr w:rsidR="00F97069" w:rsidTr="00F97069">
        <w:tc>
          <w:tcPr>
            <w:tcW w:w="2405" w:type="dxa"/>
          </w:tcPr>
          <w:p w:rsidR="00F97069"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Предпочитаемый жанр</w:t>
            </w:r>
          </w:p>
        </w:tc>
        <w:tc>
          <w:tcPr>
            <w:tcW w:w="7223" w:type="dxa"/>
          </w:tcPr>
          <w:p w:rsidR="00F97069"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u w:val="single"/>
              </w:rPr>
              <w:t>Интеллектуалы</w:t>
            </w:r>
            <w:r w:rsidRPr="00A71D39">
              <w:rPr>
                <w:rFonts w:ascii="Times New Roman" w:hAnsi="Times New Roman" w:cs="Times New Roman"/>
                <w:sz w:val="24"/>
              </w:rPr>
              <w:t>: одиночная приключенческая/ролевая игра</w:t>
            </w:r>
          </w:p>
          <w:p w:rsidR="00D934FE"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u w:val="single"/>
              </w:rPr>
              <w:t>Массовые игроки</w:t>
            </w:r>
            <w:r w:rsidRPr="00A71D39">
              <w:rPr>
                <w:rFonts w:ascii="Times New Roman" w:hAnsi="Times New Roman" w:cs="Times New Roman"/>
                <w:sz w:val="24"/>
              </w:rPr>
              <w:t>: сессионная онлайн игра</w:t>
            </w:r>
          </w:p>
        </w:tc>
      </w:tr>
      <w:tr w:rsidR="00F97069" w:rsidTr="00F97069">
        <w:tc>
          <w:tcPr>
            <w:tcW w:w="2405" w:type="dxa"/>
          </w:tcPr>
          <w:p w:rsidR="00F97069"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Модель поведения</w:t>
            </w:r>
          </w:p>
        </w:tc>
        <w:tc>
          <w:tcPr>
            <w:tcW w:w="7223" w:type="dxa"/>
          </w:tcPr>
          <w:p w:rsidR="00F97069"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Возникновение потребности – изучение интересующей продукции – принятие решения – процесс игры – послепокупочная стадия</w:t>
            </w:r>
          </w:p>
        </w:tc>
      </w:tr>
      <w:tr w:rsidR="00D516D6" w:rsidTr="00F97069">
        <w:tc>
          <w:tcPr>
            <w:tcW w:w="2405" w:type="dxa"/>
          </w:tcPr>
          <w:p w:rsidR="00D516D6" w:rsidRPr="00A71D39" w:rsidRDefault="00D516D6"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lastRenderedPageBreak/>
              <w:t>На что опирается при выборе игры?</w:t>
            </w:r>
          </w:p>
        </w:tc>
        <w:tc>
          <w:tcPr>
            <w:tcW w:w="7223" w:type="dxa"/>
          </w:tcPr>
          <w:p w:rsidR="00D516D6" w:rsidRPr="00A71D39" w:rsidRDefault="00D516D6"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Трейлеры и высокие оценки игры, рекомендации друзей, обилие обсуждений о игре в пабликах и блогах, мнение и рекомендация любимого блоггера, обилие рекламы, цена</w:t>
            </w:r>
          </w:p>
        </w:tc>
      </w:tr>
      <w:tr w:rsidR="00F97069" w:rsidTr="00F97069">
        <w:tc>
          <w:tcPr>
            <w:tcW w:w="2405" w:type="dxa"/>
          </w:tcPr>
          <w:p w:rsidR="00F97069"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Инструменты воздействия на потребителя</w:t>
            </w:r>
          </w:p>
        </w:tc>
        <w:tc>
          <w:tcPr>
            <w:tcW w:w="7223" w:type="dxa"/>
          </w:tcPr>
          <w:p w:rsidR="00F97069" w:rsidRPr="00A71D39" w:rsidRDefault="00D934FE" w:rsidP="00D7672C">
            <w:pPr>
              <w:tabs>
                <w:tab w:val="left" w:pos="709"/>
              </w:tabs>
              <w:spacing w:after="0" w:line="360" w:lineRule="auto"/>
              <w:jc w:val="both"/>
              <w:rPr>
                <w:rFonts w:ascii="Times New Roman" w:hAnsi="Times New Roman" w:cs="Times New Roman"/>
                <w:sz w:val="24"/>
              </w:rPr>
            </w:pPr>
            <w:r w:rsidRPr="00A71D39">
              <w:rPr>
                <w:rFonts w:ascii="Times New Roman" w:hAnsi="Times New Roman" w:cs="Times New Roman"/>
                <w:sz w:val="24"/>
              </w:rPr>
              <w:t>Реклама в Интернете, паблики в социальных сетях, рекомендации друзей, нагнетание хайпа, мнение блоггеров, реклама на канале блоггера, скидки и распродажи, конкурсы в социальных сетях</w:t>
            </w:r>
          </w:p>
        </w:tc>
      </w:tr>
    </w:tbl>
    <w:p w:rsidR="00FE0838" w:rsidRDefault="00D516D6" w:rsidP="00A71D39">
      <w:pPr>
        <w:tabs>
          <w:tab w:val="left" w:pos="709"/>
        </w:tabs>
        <w:spacing w:before="240" w:after="0" w:line="360" w:lineRule="auto"/>
        <w:ind w:firstLine="709"/>
        <w:jc w:val="both"/>
        <w:rPr>
          <w:rFonts w:ascii="Times New Roman" w:hAnsi="Times New Roman" w:cs="Times New Roman"/>
          <w:sz w:val="28"/>
        </w:rPr>
      </w:pPr>
      <w:r>
        <w:rPr>
          <w:rFonts w:ascii="Times New Roman" w:hAnsi="Times New Roman" w:cs="Times New Roman"/>
          <w:sz w:val="28"/>
        </w:rPr>
        <w:t xml:space="preserve">Определив портрет потребителя, построим карту путешествия потребителя. </w:t>
      </w:r>
    </w:p>
    <w:p w:rsidR="00A71D39" w:rsidRDefault="00A71D39" w:rsidP="00A71D39">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представлена </w:t>
      </w:r>
      <w:r>
        <w:rPr>
          <w:rFonts w:ascii="Times New Roman" w:hAnsi="Times New Roman" w:cs="Times New Roman"/>
          <w:sz w:val="28"/>
          <w:lang w:val="en-US"/>
        </w:rPr>
        <w:t>customer</w:t>
      </w:r>
      <w:r w:rsidRPr="00A71D39">
        <w:rPr>
          <w:rFonts w:ascii="Times New Roman" w:hAnsi="Times New Roman" w:cs="Times New Roman"/>
          <w:sz w:val="28"/>
        </w:rPr>
        <w:t xml:space="preserve"> </w:t>
      </w:r>
      <w:r>
        <w:rPr>
          <w:rFonts w:ascii="Times New Roman" w:hAnsi="Times New Roman" w:cs="Times New Roman"/>
          <w:sz w:val="28"/>
          <w:lang w:val="en-US"/>
        </w:rPr>
        <w:t>journey</w:t>
      </w:r>
      <w:r w:rsidRPr="00A71D39">
        <w:rPr>
          <w:rFonts w:ascii="Times New Roman" w:hAnsi="Times New Roman" w:cs="Times New Roman"/>
          <w:sz w:val="28"/>
        </w:rPr>
        <w:t xml:space="preserve"> </w:t>
      </w:r>
      <w:r>
        <w:rPr>
          <w:rFonts w:ascii="Times New Roman" w:hAnsi="Times New Roman" w:cs="Times New Roman"/>
          <w:sz w:val="28"/>
          <w:lang w:val="en-US"/>
        </w:rPr>
        <w:t>map</w:t>
      </w:r>
      <w:r>
        <w:rPr>
          <w:rFonts w:ascii="Times New Roman" w:hAnsi="Times New Roman" w:cs="Times New Roman"/>
          <w:sz w:val="28"/>
        </w:rPr>
        <w:t xml:space="preserve"> в виде изображения. Связано это с тем, что такой формат изображения позволил ужать получившуюся карту до одной страницы работы.</w:t>
      </w:r>
    </w:p>
    <w:p w:rsidR="00A71D39" w:rsidRDefault="00A71D39" w:rsidP="00A71D39">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Полная версия карты в формате </w:t>
      </w:r>
      <w:r>
        <w:rPr>
          <w:rFonts w:ascii="Times New Roman" w:hAnsi="Times New Roman" w:cs="Times New Roman"/>
          <w:sz w:val="28"/>
          <w:lang w:val="en-US"/>
        </w:rPr>
        <w:t>excel</w:t>
      </w:r>
      <w:r>
        <w:rPr>
          <w:rFonts w:ascii="Times New Roman" w:hAnsi="Times New Roman" w:cs="Times New Roman"/>
          <w:sz w:val="28"/>
        </w:rPr>
        <w:t>-таблицы представлен в приложении.</w:t>
      </w:r>
    </w:p>
    <w:p w:rsidR="00A71D39" w:rsidRDefault="00A71D39" w:rsidP="00A71D39">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построенной карты потребителя на рынке видеоигр, становится наглядно видно, что на потребителя оказывают влияние на всех этапах от возникновения потребности до послепокупочной стадии.</w:t>
      </w:r>
    </w:p>
    <w:p w:rsidR="00A71D39" w:rsidRDefault="00A71D39" w:rsidP="00A71D39">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Игровая индустрия – гигантский бизнес с невероятной стабильной положительной выручкой.</w:t>
      </w:r>
      <w:r w:rsidR="00C71DE9">
        <w:rPr>
          <w:rFonts w:ascii="Times New Roman" w:hAnsi="Times New Roman" w:cs="Times New Roman"/>
          <w:sz w:val="28"/>
        </w:rPr>
        <w:t xml:space="preserve"> Для большинства барьеров, оказывающих негативное влияние на потребителей, уже разработаны способы по их снижению. </w:t>
      </w:r>
    </w:p>
    <w:p w:rsidR="00C71DE9" w:rsidRDefault="00C71DE9" w:rsidP="00A71D39">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Данная карта путешествия потребителя на рынке видеоигр актуальна на данный момент, но в видеоигровой индустрии из года в год все отчетливее прослеживается постепенная тенденция к слиянию одиночных и мультиплеерных игр в новую жанр, содержащий все лучшее из этих двух противоположных жанров.</w:t>
      </w:r>
    </w:p>
    <w:p w:rsidR="00C71DE9" w:rsidRPr="00A71D39" w:rsidRDefault="00C71DE9" w:rsidP="00A71D39">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магистерской диссертации автор работы считает допустимым проанализировать существующие предпосылки появления нового жанра, охарактеризовать его и спрогнозировать как появление столь влиятельного на индустрию жанра изменит потребителей и методы воздействия на них.</w:t>
      </w:r>
    </w:p>
    <w:p w:rsidR="00370ACD" w:rsidRPr="00370ACD" w:rsidRDefault="00FE0838" w:rsidP="00FE0838">
      <w:pPr>
        <w:spacing w:after="160" w:line="259" w:lineRule="auto"/>
        <w:ind w:left="-1276"/>
        <w:rPr>
          <w:rFonts w:ascii="Times New Roman" w:hAnsi="Times New Roman" w:cs="Times New Roman"/>
          <w:sz w:val="28"/>
        </w:rPr>
      </w:pPr>
      <w:r>
        <w:rPr>
          <w:rFonts w:ascii="Times New Roman" w:hAnsi="Times New Roman" w:cs="Times New Roman"/>
          <w:sz w:val="28"/>
        </w:rPr>
        <w:br w:type="page"/>
      </w:r>
      <w:r w:rsidR="008A2213" w:rsidRPr="008A2213">
        <w:rPr>
          <w:noProof/>
          <w:lang w:eastAsia="ru-RU"/>
        </w:rPr>
        <w:lastRenderedPageBreak/>
        <w:drawing>
          <wp:inline distT="0" distB="0" distL="0" distR="0">
            <wp:extent cx="7019925" cy="83153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7019925" cy="8315325"/>
                    </a:xfrm>
                    <a:prstGeom prst="rect">
                      <a:avLst/>
                    </a:prstGeom>
                    <a:ln>
                      <a:noFill/>
                    </a:ln>
                  </pic:spPr>
                </pic:pic>
              </a:graphicData>
            </a:graphic>
          </wp:inline>
        </w:drawing>
      </w:r>
      <w:r>
        <w:rPr>
          <w:rFonts w:ascii="Times New Roman" w:hAnsi="Times New Roman" w:cs="Times New Roman"/>
          <w:sz w:val="28"/>
        </w:rPr>
        <w:br w:type="page"/>
      </w:r>
    </w:p>
    <w:p w:rsidR="008A2213" w:rsidRDefault="008A2213" w:rsidP="00C64ADD">
      <w:pPr>
        <w:tabs>
          <w:tab w:val="left" w:pos="709"/>
        </w:tabs>
        <w:spacing w:after="0" w:line="360" w:lineRule="auto"/>
        <w:ind w:firstLine="709"/>
        <w:jc w:val="center"/>
        <w:rPr>
          <w:rFonts w:ascii="Times New Roman" w:hAnsi="Times New Roman" w:cs="Times New Roman"/>
          <w:sz w:val="28"/>
        </w:rPr>
      </w:pPr>
      <w:r w:rsidRPr="00A71D39">
        <w:rPr>
          <w:rFonts w:ascii="Times New Roman" w:hAnsi="Times New Roman" w:cs="Times New Roman"/>
          <w:sz w:val="28"/>
        </w:rPr>
        <w:lastRenderedPageBreak/>
        <w:t xml:space="preserve">Рисунок </w:t>
      </w:r>
      <w:r w:rsidR="00A71D39" w:rsidRPr="00A71D39">
        <w:rPr>
          <w:rFonts w:ascii="Times New Roman" w:hAnsi="Times New Roman" w:cs="Times New Roman"/>
          <w:sz w:val="28"/>
        </w:rPr>
        <w:t>13</w:t>
      </w:r>
      <w:r>
        <w:rPr>
          <w:rFonts w:ascii="Times New Roman" w:hAnsi="Times New Roman" w:cs="Times New Roman"/>
          <w:sz w:val="28"/>
        </w:rPr>
        <w:t xml:space="preserve"> </w:t>
      </w:r>
      <w:r w:rsidR="00C64ADD">
        <w:rPr>
          <w:rFonts w:ascii="Times New Roman" w:hAnsi="Times New Roman" w:cs="Times New Roman"/>
          <w:sz w:val="28"/>
        </w:rPr>
        <w:t xml:space="preserve">- </w:t>
      </w:r>
      <w:r>
        <w:rPr>
          <w:rFonts w:ascii="Times New Roman" w:hAnsi="Times New Roman" w:cs="Times New Roman"/>
          <w:sz w:val="28"/>
        </w:rPr>
        <w:t>Карта путешествия потребителя</w:t>
      </w:r>
    </w:p>
    <w:p w:rsidR="00C616E0" w:rsidRDefault="00C71DE9"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Как уже было ранее отмечено, в</w:t>
      </w:r>
      <w:r w:rsidR="00C616E0">
        <w:rPr>
          <w:rFonts w:ascii="Times New Roman" w:hAnsi="Times New Roman" w:cs="Times New Roman"/>
          <w:sz w:val="28"/>
        </w:rPr>
        <w:t xml:space="preserve"> последние годы намечается тенденция слияния лучших идей из одиночных и мультиплеерных игр. </w:t>
      </w:r>
      <w:r>
        <w:rPr>
          <w:rFonts w:ascii="Times New Roman" w:hAnsi="Times New Roman" w:cs="Times New Roman"/>
          <w:sz w:val="28"/>
        </w:rPr>
        <w:t xml:space="preserve">Приведем несколько важных предпосылок, демонстрирующих </w:t>
      </w:r>
      <w:r w:rsidR="000B67E3">
        <w:rPr>
          <w:rFonts w:ascii="Times New Roman" w:hAnsi="Times New Roman" w:cs="Times New Roman"/>
          <w:sz w:val="28"/>
        </w:rPr>
        <w:t xml:space="preserve">изменения в самой сути позиционирования </w:t>
      </w:r>
      <w:r>
        <w:rPr>
          <w:rFonts w:ascii="Times New Roman" w:hAnsi="Times New Roman" w:cs="Times New Roman"/>
          <w:sz w:val="28"/>
        </w:rPr>
        <w:t>игровой индустрии</w:t>
      </w:r>
      <w:r w:rsidR="000B67E3">
        <w:rPr>
          <w:rFonts w:ascii="Times New Roman" w:hAnsi="Times New Roman" w:cs="Times New Roman"/>
          <w:sz w:val="28"/>
        </w:rPr>
        <w:t>.</w:t>
      </w:r>
    </w:p>
    <w:p w:rsidR="00E34D92" w:rsidRDefault="00C616E0"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Pr="00C616E0">
        <w:rPr>
          <w:rFonts w:ascii="Times New Roman" w:hAnsi="Times New Roman" w:cs="Times New Roman"/>
          <w:sz w:val="28"/>
        </w:rPr>
        <w:t xml:space="preserve"> </w:t>
      </w:r>
      <w:r>
        <w:rPr>
          <w:rFonts w:ascii="Times New Roman" w:hAnsi="Times New Roman" w:cs="Times New Roman"/>
          <w:sz w:val="28"/>
        </w:rPr>
        <w:t>играх</w:t>
      </w:r>
      <w:r w:rsidRPr="00C616E0">
        <w:rPr>
          <w:rFonts w:ascii="Times New Roman" w:hAnsi="Times New Roman" w:cs="Times New Roman"/>
          <w:sz w:val="28"/>
        </w:rPr>
        <w:t xml:space="preserve"> </w:t>
      </w:r>
      <w:r>
        <w:rPr>
          <w:rFonts w:ascii="Times New Roman" w:hAnsi="Times New Roman" w:cs="Times New Roman"/>
          <w:sz w:val="28"/>
        </w:rPr>
        <w:t>серии</w:t>
      </w:r>
      <w:r w:rsidRPr="00C616E0">
        <w:rPr>
          <w:rFonts w:ascii="Times New Roman" w:hAnsi="Times New Roman" w:cs="Times New Roman"/>
          <w:sz w:val="28"/>
        </w:rPr>
        <w:t xml:space="preserve"> </w:t>
      </w:r>
      <w:r>
        <w:rPr>
          <w:rFonts w:ascii="Times New Roman" w:hAnsi="Times New Roman" w:cs="Times New Roman"/>
          <w:sz w:val="28"/>
          <w:lang w:val="en-US"/>
        </w:rPr>
        <w:t>Demon</w:t>
      </w:r>
      <w:r w:rsidRPr="00C616E0">
        <w:rPr>
          <w:rFonts w:ascii="Times New Roman" w:hAnsi="Times New Roman" w:cs="Times New Roman"/>
          <w:sz w:val="28"/>
        </w:rPr>
        <w:t>/</w:t>
      </w:r>
      <w:r>
        <w:rPr>
          <w:rFonts w:ascii="Times New Roman" w:hAnsi="Times New Roman" w:cs="Times New Roman"/>
          <w:sz w:val="28"/>
          <w:lang w:val="en-US"/>
        </w:rPr>
        <w:t>Dark</w:t>
      </w:r>
      <w:r w:rsidRPr="00C616E0">
        <w:rPr>
          <w:rFonts w:ascii="Times New Roman" w:hAnsi="Times New Roman" w:cs="Times New Roman"/>
          <w:sz w:val="28"/>
        </w:rPr>
        <w:t xml:space="preserve"> </w:t>
      </w:r>
      <w:r>
        <w:rPr>
          <w:rFonts w:ascii="Times New Roman" w:hAnsi="Times New Roman" w:cs="Times New Roman"/>
          <w:sz w:val="28"/>
          <w:lang w:val="en-US"/>
        </w:rPr>
        <w:t>Souls</w:t>
      </w:r>
      <w:r w:rsidRPr="00C616E0">
        <w:rPr>
          <w:rFonts w:ascii="Times New Roman" w:hAnsi="Times New Roman" w:cs="Times New Roman"/>
          <w:sz w:val="28"/>
        </w:rPr>
        <w:t xml:space="preserve"> </w:t>
      </w:r>
      <w:r>
        <w:rPr>
          <w:rFonts w:ascii="Times New Roman" w:hAnsi="Times New Roman" w:cs="Times New Roman"/>
          <w:sz w:val="28"/>
        </w:rPr>
        <w:t>и</w:t>
      </w:r>
      <w:r w:rsidRPr="00C616E0">
        <w:rPr>
          <w:rFonts w:ascii="Times New Roman" w:hAnsi="Times New Roman" w:cs="Times New Roman"/>
          <w:sz w:val="28"/>
        </w:rPr>
        <w:t xml:space="preserve"> </w:t>
      </w:r>
      <w:r>
        <w:rPr>
          <w:rFonts w:ascii="Times New Roman" w:hAnsi="Times New Roman" w:cs="Times New Roman"/>
          <w:sz w:val="28"/>
          <w:lang w:val="en-US"/>
        </w:rPr>
        <w:t>Bloodborne</w:t>
      </w:r>
      <w:r w:rsidRPr="00C616E0">
        <w:rPr>
          <w:rFonts w:ascii="Times New Roman" w:hAnsi="Times New Roman" w:cs="Times New Roman"/>
          <w:sz w:val="28"/>
        </w:rPr>
        <w:t>, которые являются полностью сингловыми (</w:t>
      </w:r>
      <w:r>
        <w:rPr>
          <w:rFonts w:ascii="Times New Roman" w:hAnsi="Times New Roman" w:cs="Times New Roman"/>
          <w:sz w:val="28"/>
        </w:rPr>
        <w:t>предусмотрено прохождение только для одного игрока)</w:t>
      </w:r>
      <w:r w:rsidR="00A62C3E">
        <w:rPr>
          <w:rFonts w:ascii="Times New Roman" w:hAnsi="Times New Roman" w:cs="Times New Roman"/>
          <w:sz w:val="28"/>
        </w:rPr>
        <w:t xml:space="preserve">, в мир игрока может вторгнуться другой игрок и либо помочь с прохождением трудного участка, либо наоборот помешать. </w:t>
      </w:r>
      <w:r w:rsidR="00CB603F">
        <w:rPr>
          <w:rFonts w:ascii="Times New Roman" w:hAnsi="Times New Roman" w:cs="Times New Roman"/>
          <w:sz w:val="28"/>
        </w:rPr>
        <w:t>В механике игры используется асинхронный мультиплеер, игрок в своем мире находится, но к нему могут вторгаться другие игроки из других миров.</w:t>
      </w:r>
      <w:r w:rsidR="00A62C3E">
        <w:rPr>
          <w:rFonts w:ascii="Times New Roman" w:hAnsi="Times New Roman" w:cs="Times New Roman"/>
          <w:sz w:val="28"/>
        </w:rPr>
        <w:t xml:space="preserve"> </w:t>
      </w:r>
      <w:r w:rsidR="00E94928">
        <w:rPr>
          <w:rFonts w:ascii="Times New Roman" w:hAnsi="Times New Roman" w:cs="Times New Roman"/>
          <w:sz w:val="28"/>
        </w:rPr>
        <w:t>В этих играх отсутствует</w:t>
      </w:r>
      <w:r w:rsidR="00A62C3E">
        <w:rPr>
          <w:rFonts w:ascii="Times New Roman" w:hAnsi="Times New Roman" w:cs="Times New Roman"/>
          <w:sz w:val="28"/>
        </w:rPr>
        <w:t xml:space="preserve"> привязк</w:t>
      </w:r>
      <w:r w:rsidR="00E94928">
        <w:rPr>
          <w:rFonts w:ascii="Times New Roman" w:hAnsi="Times New Roman" w:cs="Times New Roman"/>
          <w:sz w:val="28"/>
        </w:rPr>
        <w:t>а</w:t>
      </w:r>
      <w:r w:rsidR="00A62C3E">
        <w:rPr>
          <w:rFonts w:ascii="Times New Roman" w:hAnsi="Times New Roman" w:cs="Times New Roman"/>
          <w:sz w:val="28"/>
        </w:rPr>
        <w:t xml:space="preserve"> к мультиплееру, игрок все равно проходит свое приключение сам, однако вторжения других игроков здорово освежают привычную формулу и </w:t>
      </w:r>
      <w:r w:rsidR="00E94928">
        <w:rPr>
          <w:rFonts w:ascii="Times New Roman" w:hAnsi="Times New Roman" w:cs="Times New Roman"/>
          <w:sz w:val="28"/>
        </w:rPr>
        <w:t>геймеру</w:t>
      </w:r>
      <w:r w:rsidR="00A62C3E">
        <w:rPr>
          <w:rFonts w:ascii="Times New Roman" w:hAnsi="Times New Roman" w:cs="Times New Roman"/>
          <w:sz w:val="28"/>
        </w:rPr>
        <w:t xml:space="preserve"> приходится быстро перестраиваться под изменившуюся среду.</w:t>
      </w:r>
    </w:p>
    <w:p w:rsidR="00A62C3E" w:rsidRDefault="00A62C3E"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Данная идея японских разработчиков нашла большое применение в других играх </w:t>
      </w:r>
      <w:r w:rsidR="00835B78">
        <w:rPr>
          <w:rFonts w:ascii="Times New Roman" w:hAnsi="Times New Roman" w:cs="Times New Roman"/>
          <w:sz w:val="28"/>
        </w:rPr>
        <w:t>совершенно разных жанров</w:t>
      </w:r>
      <w:r w:rsidR="000274FB">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lang w:val="en-US"/>
        </w:rPr>
        <w:t>Nioh</w:t>
      </w:r>
      <w:r w:rsidRPr="000274FB">
        <w:rPr>
          <w:rFonts w:ascii="Times New Roman" w:hAnsi="Times New Roman" w:cs="Times New Roman"/>
          <w:sz w:val="28"/>
        </w:rPr>
        <w:t xml:space="preserve">, </w:t>
      </w:r>
      <w:r>
        <w:rPr>
          <w:rFonts w:ascii="Times New Roman" w:hAnsi="Times New Roman" w:cs="Times New Roman"/>
          <w:sz w:val="28"/>
          <w:lang w:val="en-US"/>
        </w:rPr>
        <w:t>lords</w:t>
      </w:r>
      <w:r w:rsidRPr="000274FB">
        <w:rPr>
          <w:rFonts w:ascii="Times New Roman" w:hAnsi="Times New Roman" w:cs="Times New Roman"/>
          <w:sz w:val="28"/>
        </w:rPr>
        <w:t xml:space="preserve"> </w:t>
      </w:r>
      <w:r>
        <w:rPr>
          <w:rFonts w:ascii="Times New Roman" w:hAnsi="Times New Roman" w:cs="Times New Roman"/>
          <w:sz w:val="28"/>
          <w:lang w:val="en-US"/>
        </w:rPr>
        <w:t>of</w:t>
      </w:r>
      <w:r w:rsidRPr="000274FB">
        <w:rPr>
          <w:rFonts w:ascii="Times New Roman" w:hAnsi="Times New Roman" w:cs="Times New Roman"/>
          <w:sz w:val="28"/>
        </w:rPr>
        <w:t xml:space="preserve"> </w:t>
      </w:r>
      <w:r>
        <w:rPr>
          <w:rFonts w:ascii="Times New Roman" w:hAnsi="Times New Roman" w:cs="Times New Roman"/>
          <w:sz w:val="28"/>
          <w:lang w:val="en-US"/>
        </w:rPr>
        <w:t>the</w:t>
      </w:r>
      <w:r w:rsidRPr="000274FB">
        <w:rPr>
          <w:rFonts w:ascii="Times New Roman" w:hAnsi="Times New Roman" w:cs="Times New Roman"/>
          <w:sz w:val="28"/>
        </w:rPr>
        <w:t xml:space="preserve"> </w:t>
      </w:r>
      <w:r>
        <w:rPr>
          <w:rFonts w:ascii="Times New Roman" w:hAnsi="Times New Roman" w:cs="Times New Roman"/>
          <w:sz w:val="28"/>
          <w:lang w:val="en-US"/>
        </w:rPr>
        <w:t>fallen</w:t>
      </w:r>
      <w:r w:rsidRPr="000274FB">
        <w:rPr>
          <w:rFonts w:ascii="Times New Roman" w:hAnsi="Times New Roman" w:cs="Times New Roman"/>
          <w:sz w:val="28"/>
        </w:rPr>
        <w:t xml:space="preserve">, </w:t>
      </w:r>
      <w:r>
        <w:rPr>
          <w:rFonts w:ascii="Times New Roman" w:hAnsi="Times New Roman" w:cs="Times New Roman"/>
          <w:sz w:val="28"/>
          <w:lang w:val="en-US"/>
        </w:rPr>
        <w:t>watch</w:t>
      </w:r>
      <w:r w:rsidRPr="000274FB">
        <w:rPr>
          <w:rFonts w:ascii="Times New Roman" w:hAnsi="Times New Roman" w:cs="Times New Roman"/>
          <w:sz w:val="28"/>
        </w:rPr>
        <w:t xml:space="preserve"> </w:t>
      </w:r>
      <w:r>
        <w:rPr>
          <w:rFonts w:ascii="Times New Roman" w:hAnsi="Times New Roman" w:cs="Times New Roman"/>
          <w:sz w:val="28"/>
          <w:lang w:val="en-US"/>
        </w:rPr>
        <w:t>dogs</w:t>
      </w:r>
      <w:r w:rsidRPr="000274FB">
        <w:rPr>
          <w:rFonts w:ascii="Times New Roman" w:hAnsi="Times New Roman" w:cs="Times New Roman"/>
          <w:sz w:val="28"/>
        </w:rPr>
        <w:t xml:space="preserve">, </w:t>
      </w:r>
      <w:r>
        <w:rPr>
          <w:rFonts w:ascii="Times New Roman" w:hAnsi="Times New Roman" w:cs="Times New Roman"/>
          <w:sz w:val="28"/>
          <w:lang w:val="en-US"/>
        </w:rPr>
        <w:t>surge</w:t>
      </w:r>
      <w:r w:rsidRPr="000274FB">
        <w:rPr>
          <w:rFonts w:ascii="Times New Roman" w:hAnsi="Times New Roman" w:cs="Times New Roman"/>
          <w:sz w:val="28"/>
        </w:rPr>
        <w:t xml:space="preserve">, </w:t>
      </w:r>
      <w:r>
        <w:rPr>
          <w:rFonts w:ascii="Times New Roman" w:hAnsi="Times New Roman" w:cs="Times New Roman"/>
          <w:sz w:val="28"/>
          <w:lang w:val="en-US"/>
        </w:rPr>
        <w:t>the</w:t>
      </w:r>
      <w:r w:rsidRPr="000274FB">
        <w:rPr>
          <w:rFonts w:ascii="Times New Roman" w:hAnsi="Times New Roman" w:cs="Times New Roman"/>
          <w:sz w:val="28"/>
        </w:rPr>
        <w:t xml:space="preserve"> </w:t>
      </w:r>
      <w:r>
        <w:rPr>
          <w:rFonts w:ascii="Times New Roman" w:hAnsi="Times New Roman" w:cs="Times New Roman"/>
          <w:sz w:val="28"/>
          <w:lang w:val="en-US"/>
        </w:rPr>
        <w:t>division</w:t>
      </w:r>
      <w:r w:rsidRPr="000274FB">
        <w:rPr>
          <w:rFonts w:ascii="Times New Roman" w:hAnsi="Times New Roman" w:cs="Times New Roman"/>
          <w:sz w:val="28"/>
        </w:rPr>
        <w:t xml:space="preserve">, </w:t>
      </w:r>
      <w:r>
        <w:rPr>
          <w:rFonts w:ascii="Times New Roman" w:hAnsi="Times New Roman" w:cs="Times New Roman"/>
          <w:sz w:val="28"/>
          <w:lang w:val="en-US"/>
        </w:rPr>
        <w:t>hitman</w:t>
      </w:r>
      <w:r w:rsidRPr="000274FB">
        <w:rPr>
          <w:rFonts w:ascii="Times New Roman" w:hAnsi="Times New Roman" w:cs="Times New Roman"/>
          <w:sz w:val="28"/>
        </w:rPr>
        <w:t xml:space="preserve">, </w:t>
      </w:r>
      <w:r>
        <w:rPr>
          <w:rFonts w:ascii="Times New Roman" w:hAnsi="Times New Roman" w:cs="Times New Roman"/>
          <w:sz w:val="28"/>
          <w:lang w:val="en-US"/>
        </w:rPr>
        <w:t>resident</w:t>
      </w:r>
      <w:r w:rsidRPr="000274FB">
        <w:rPr>
          <w:rFonts w:ascii="Times New Roman" w:hAnsi="Times New Roman" w:cs="Times New Roman"/>
          <w:sz w:val="28"/>
        </w:rPr>
        <w:t xml:space="preserve"> </w:t>
      </w:r>
      <w:r>
        <w:rPr>
          <w:rFonts w:ascii="Times New Roman" w:hAnsi="Times New Roman" w:cs="Times New Roman"/>
          <w:sz w:val="28"/>
          <w:lang w:val="en-US"/>
        </w:rPr>
        <w:t>evil</w:t>
      </w:r>
      <w:r w:rsidRPr="000274FB">
        <w:rPr>
          <w:rFonts w:ascii="Times New Roman" w:hAnsi="Times New Roman" w:cs="Times New Roman"/>
          <w:sz w:val="28"/>
        </w:rPr>
        <w:t xml:space="preserve">, </w:t>
      </w:r>
      <w:r>
        <w:rPr>
          <w:rFonts w:ascii="Times New Roman" w:hAnsi="Times New Roman" w:cs="Times New Roman"/>
          <w:sz w:val="28"/>
          <w:lang w:val="en-US"/>
        </w:rPr>
        <w:t>call</w:t>
      </w:r>
      <w:r w:rsidRPr="000274FB">
        <w:rPr>
          <w:rFonts w:ascii="Times New Roman" w:hAnsi="Times New Roman" w:cs="Times New Roman"/>
          <w:sz w:val="28"/>
        </w:rPr>
        <w:t xml:space="preserve"> </w:t>
      </w:r>
      <w:r>
        <w:rPr>
          <w:rFonts w:ascii="Times New Roman" w:hAnsi="Times New Roman" w:cs="Times New Roman"/>
          <w:sz w:val="28"/>
          <w:lang w:val="en-US"/>
        </w:rPr>
        <w:t>of</w:t>
      </w:r>
      <w:r w:rsidRPr="000274FB">
        <w:rPr>
          <w:rFonts w:ascii="Times New Roman" w:hAnsi="Times New Roman" w:cs="Times New Roman"/>
          <w:sz w:val="28"/>
        </w:rPr>
        <w:t xml:space="preserve"> </w:t>
      </w:r>
      <w:r>
        <w:rPr>
          <w:rFonts w:ascii="Times New Roman" w:hAnsi="Times New Roman" w:cs="Times New Roman"/>
          <w:sz w:val="28"/>
          <w:lang w:val="en-US"/>
        </w:rPr>
        <w:t>duty</w:t>
      </w:r>
      <w:r w:rsidR="000A416A" w:rsidRPr="000274FB">
        <w:rPr>
          <w:rFonts w:ascii="Times New Roman" w:hAnsi="Times New Roman" w:cs="Times New Roman"/>
          <w:sz w:val="28"/>
        </w:rPr>
        <w:t xml:space="preserve">, </w:t>
      </w:r>
      <w:r w:rsidR="000A416A">
        <w:rPr>
          <w:rFonts w:ascii="Times New Roman" w:hAnsi="Times New Roman" w:cs="Times New Roman"/>
          <w:sz w:val="28"/>
          <w:lang w:val="en-US"/>
        </w:rPr>
        <w:t>driveclub</w:t>
      </w:r>
      <w:r w:rsidR="000A416A" w:rsidRPr="000274FB">
        <w:rPr>
          <w:rFonts w:ascii="Times New Roman" w:hAnsi="Times New Roman" w:cs="Times New Roman"/>
          <w:sz w:val="28"/>
        </w:rPr>
        <w:t xml:space="preserve">, </w:t>
      </w:r>
      <w:r w:rsidR="000A416A">
        <w:rPr>
          <w:rFonts w:ascii="Times New Roman" w:hAnsi="Times New Roman" w:cs="Times New Roman"/>
          <w:sz w:val="28"/>
          <w:lang w:val="en-US"/>
        </w:rPr>
        <w:t>forza</w:t>
      </w:r>
      <w:r w:rsidR="000A416A" w:rsidRPr="000274FB">
        <w:rPr>
          <w:rFonts w:ascii="Times New Roman" w:hAnsi="Times New Roman" w:cs="Times New Roman"/>
          <w:sz w:val="28"/>
        </w:rPr>
        <w:t xml:space="preserve"> </w:t>
      </w:r>
      <w:r w:rsidR="000A416A">
        <w:rPr>
          <w:rFonts w:ascii="Times New Roman" w:hAnsi="Times New Roman" w:cs="Times New Roman"/>
          <w:sz w:val="28"/>
          <w:lang w:val="en-US"/>
        </w:rPr>
        <w:t>motorsport</w:t>
      </w:r>
      <w:r w:rsidR="000A416A" w:rsidRPr="000274FB">
        <w:rPr>
          <w:rFonts w:ascii="Times New Roman" w:hAnsi="Times New Roman" w:cs="Times New Roman"/>
          <w:sz w:val="28"/>
        </w:rPr>
        <w:t xml:space="preserve">, </w:t>
      </w:r>
      <w:r w:rsidR="000A416A">
        <w:rPr>
          <w:rFonts w:ascii="Times New Roman" w:hAnsi="Times New Roman" w:cs="Times New Roman"/>
          <w:sz w:val="28"/>
          <w:lang w:val="en-US"/>
        </w:rPr>
        <w:t>forza</w:t>
      </w:r>
      <w:r w:rsidR="000A416A" w:rsidRPr="000274FB">
        <w:rPr>
          <w:rFonts w:ascii="Times New Roman" w:hAnsi="Times New Roman" w:cs="Times New Roman"/>
          <w:sz w:val="28"/>
        </w:rPr>
        <w:t xml:space="preserve"> </w:t>
      </w:r>
      <w:r w:rsidR="000A416A">
        <w:rPr>
          <w:rFonts w:ascii="Times New Roman" w:hAnsi="Times New Roman" w:cs="Times New Roman"/>
          <w:sz w:val="28"/>
          <w:lang w:val="en-US"/>
        </w:rPr>
        <w:t>horizon</w:t>
      </w:r>
      <w:r w:rsidR="000A416A" w:rsidRPr="000274FB">
        <w:rPr>
          <w:rFonts w:ascii="Times New Roman" w:hAnsi="Times New Roman" w:cs="Times New Roman"/>
          <w:sz w:val="28"/>
        </w:rPr>
        <w:t xml:space="preserve">, </w:t>
      </w:r>
      <w:r w:rsidR="000A416A">
        <w:rPr>
          <w:rFonts w:ascii="Times New Roman" w:hAnsi="Times New Roman" w:cs="Times New Roman"/>
          <w:sz w:val="28"/>
          <w:lang w:val="en-US"/>
        </w:rPr>
        <w:t>gran</w:t>
      </w:r>
      <w:r w:rsidR="000A416A" w:rsidRPr="000274FB">
        <w:rPr>
          <w:rFonts w:ascii="Times New Roman" w:hAnsi="Times New Roman" w:cs="Times New Roman"/>
          <w:sz w:val="28"/>
        </w:rPr>
        <w:t xml:space="preserve"> </w:t>
      </w:r>
      <w:r w:rsidR="000A416A">
        <w:rPr>
          <w:rFonts w:ascii="Times New Roman" w:hAnsi="Times New Roman" w:cs="Times New Roman"/>
          <w:sz w:val="28"/>
          <w:lang w:val="en-US"/>
        </w:rPr>
        <w:t>turismo</w:t>
      </w:r>
      <w:r w:rsidRPr="000274FB">
        <w:rPr>
          <w:rFonts w:ascii="Times New Roman" w:hAnsi="Times New Roman" w:cs="Times New Roman"/>
          <w:sz w:val="28"/>
        </w:rPr>
        <w:t xml:space="preserve"> </w:t>
      </w:r>
      <w:r>
        <w:rPr>
          <w:rFonts w:ascii="Times New Roman" w:hAnsi="Times New Roman" w:cs="Times New Roman"/>
          <w:sz w:val="28"/>
        </w:rPr>
        <w:t>и</w:t>
      </w:r>
      <w:r w:rsidRPr="000274FB">
        <w:rPr>
          <w:rFonts w:ascii="Times New Roman" w:hAnsi="Times New Roman" w:cs="Times New Roman"/>
          <w:sz w:val="28"/>
        </w:rPr>
        <w:t xml:space="preserve"> </w:t>
      </w:r>
      <w:r>
        <w:rPr>
          <w:rFonts w:ascii="Times New Roman" w:hAnsi="Times New Roman" w:cs="Times New Roman"/>
          <w:sz w:val="28"/>
        </w:rPr>
        <w:t>другие</w:t>
      </w:r>
      <w:r w:rsidRPr="000274FB">
        <w:rPr>
          <w:rFonts w:ascii="Times New Roman" w:hAnsi="Times New Roman" w:cs="Times New Roman"/>
          <w:sz w:val="28"/>
        </w:rPr>
        <w:t xml:space="preserve">. </w:t>
      </w:r>
      <w:r w:rsidR="000274FB">
        <w:rPr>
          <w:rFonts w:ascii="Times New Roman" w:hAnsi="Times New Roman" w:cs="Times New Roman"/>
          <w:sz w:val="28"/>
        </w:rPr>
        <w:t>Данную механику позаимствовали многие</w:t>
      </w:r>
      <w:r>
        <w:rPr>
          <w:rFonts w:ascii="Times New Roman" w:hAnsi="Times New Roman" w:cs="Times New Roman"/>
          <w:sz w:val="28"/>
        </w:rPr>
        <w:t xml:space="preserve"> франшиз</w:t>
      </w:r>
      <w:r w:rsidR="000274FB">
        <w:rPr>
          <w:rFonts w:ascii="Times New Roman" w:hAnsi="Times New Roman" w:cs="Times New Roman"/>
          <w:sz w:val="28"/>
        </w:rPr>
        <w:t>ы</w:t>
      </w:r>
      <w:r>
        <w:rPr>
          <w:rFonts w:ascii="Times New Roman" w:hAnsi="Times New Roman" w:cs="Times New Roman"/>
          <w:sz w:val="28"/>
        </w:rPr>
        <w:t xml:space="preserve"> и эксперименты по внедрению в сингловые игры механик мультиплеера продолжа</w:t>
      </w:r>
      <w:r w:rsidR="000274FB">
        <w:rPr>
          <w:rFonts w:ascii="Times New Roman" w:hAnsi="Times New Roman" w:cs="Times New Roman"/>
          <w:sz w:val="28"/>
        </w:rPr>
        <w:t>ю</w:t>
      </w:r>
      <w:r>
        <w:rPr>
          <w:rFonts w:ascii="Times New Roman" w:hAnsi="Times New Roman" w:cs="Times New Roman"/>
          <w:sz w:val="28"/>
        </w:rPr>
        <w:t>тся.</w:t>
      </w:r>
    </w:p>
    <w:p w:rsidR="00A62C3E" w:rsidRPr="000274FB" w:rsidRDefault="00A62C3E"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В мультиплеерных играх также произошли значительные изменения. Раньше мультиплеерный режим был довеском или дополнением к одиночной игре, теперь же он вырос в самостоятельный жанр. Яркий пример –</w:t>
      </w:r>
      <w:r w:rsidR="000274FB">
        <w:rPr>
          <w:rFonts w:ascii="Times New Roman" w:hAnsi="Times New Roman" w:cs="Times New Roman"/>
          <w:sz w:val="28"/>
        </w:rPr>
        <w:t xml:space="preserve">игра </w:t>
      </w:r>
      <w:r w:rsidR="000274FB">
        <w:rPr>
          <w:rFonts w:ascii="Times New Roman" w:hAnsi="Times New Roman" w:cs="Times New Roman"/>
          <w:sz w:val="28"/>
          <w:lang w:val="en-US"/>
        </w:rPr>
        <w:t>C</w:t>
      </w:r>
      <w:r>
        <w:rPr>
          <w:rFonts w:ascii="Times New Roman" w:hAnsi="Times New Roman" w:cs="Times New Roman"/>
          <w:sz w:val="28"/>
          <w:lang w:val="en-US"/>
        </w:rPr>
        <w:t>ounter</w:t>
      </w:r>
      <w:r w:rsidRPr="00A62C3E">
        <w:rPr>
          <w:rFonts w:ascii="Times New Roman" w:hAnsi="Times New Roman" w:cs="Times New Roman"/>
          <w:sz w:val="28"/>
        </w:rPr>
        <w:t xml:space="preserve"> </w:t>
      </w:r>
      <w:r w:rsidR="000274FB">
        <w:rPr>
          <w:rFonts w:ascii="Times New Roman" w:hAnsi="Times New Roman" w:cs="Times New Roman"/>
          <w:sz w:val="28"/>
          <w:lang w:val="en-US"/>
        </w:rPr>
        <w:t>S</w:t>
      </w:r>
      <w:r>
        <w:rPr>
          <w:rFonts w:ascii="Times New Roman" w:hAnsi="Times New Roman" w:cs="Times New Roman"/>
          <w:sz w:val="28"/>
          <w:lang w:val="en-US"/>
        </w:rPr>
        <w:t>trike</w:t>
      </w:r>
      <w:r>
        <w:rPr>
          <w:rFonts w:ascii="Times New Roman" w:hAnsi="Times New Roman" w:cs="Times New Roman"/>
          <w:sz w:val="28"/>
        </w:rPr>
        <w:t>. Шутер</w:t>
      </w:r>
      <w:r w:rsidR="000274FB">
        <w:rPr>
          <w:rFonts w:ascii="Times New Roman" w:hAnsi="Times New Roman" w:cs="Times New Roman"/>
          <w:sz w:val="28"/>
        </w:rPr>
        <w:t xml:space="preserve"> от первого лица</w:t>
      </w:r>
      <w:r>
        <w:rPr>
          <w:rFonts w:ascii="Times New Roman" w:hAnsi="Times New Roman" w:cs="Times New Roman"/>
          <w:sz w:val="28"/>
        </w:rPr>
        <w:t xml:space="preserve">, в котором команда террористов сражается с командой спецназа. </w:t>
      </w:r>
      <w:r w:rsidR="000274FB">
        <w:rPr>
          <w:rFonts w:ascii="Times New Roman" w:hAnsi="Times New Roman" w:cs="Times New Roman"/>
          <w:sz w:val="28"/>
        </w:rPr>
        <w:t>В этой игре не предусмотрена сюжетная основа,</w:t>
      </w:r>
      <w:r>
        <w:rPr>
          <w:rFonts w:ascii="Times New Roman" w:hAnsi="Times New Roman" w:cs="Times New Roman"/>
          <w:sz w:val="28"/>
        </w:rPr>
        <w:t xml:space="preserve"> </w:t>
      </w:r>
      <w:r w:rsidR="000274FB">
        <w:rPr>
          <w:rFonts w:ascii="Times New Roman" w:hAnsi="Times New Roman" w:cs="Times New Roman"/>
          <w:sz w:val="28"/>
        </w:rPr>
        <w:t>т</w:t>
      </w:r>
      <w:r>
        <w:rPr>
          <w:rFonts w:ascii="Times New Roman" w:hAnsi="Times New Roman" w:cs="Times New Roman"/>
          <w:sz w:val="28"/>
        </w:rPr>
        <w:t xml:space="preserve">олько отточенная до совершенства механика, </w:t>
      </w:r>
      <w:r w:rsidR="000274FB">
        <w:rPr>
          <w:rFonts w:ascii="Times New Roman" w:hAnsi="Times New Roman" w:cs="Times New Roman"/>
          <w:sz w:val="28"/>
        </w:rPr>
        <w:t>геймплей.</w:t>
      </w:r>
      <w:r>
        <w:rPr>
          <w:rFonts w:ascii="Times New Roman" w:hAnsi="Times New Roman" w:cs="Times New Roman"/>
          <w:sz w:val="28"/>
        </w:rPr>
        <w:t xml:space="preserve"> </w:t>
      </w:r>
      <w:r w:rsidR="000274FB">
        <w:rPr>
          <w:rFonts w:ascii="Times New Roman" w:hAnsi="Times New Roman" w:cs="Times New Roman"/>
          <w:sz w:val="28"/>
        </w:rPr>
        <w:t>Безусловно такая игра до сих пор привлекает свою аудиторию, но по мнению автора какой бы привлекательной она не была, это уже пережиток прошлого.</w:t>
      </w:r>
    </w:p>
    <w:p w:rsidR="00A62C3E" w:rsidRDefault="00367399"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Изменения </w:t>
      </w:r>
      <w:r w:rsidR="000274FB">
        <w:rPr>
          <w:rFonts w:ascii="Times New Roman" w:hAnsi="Times New Roman" w:cs="Times New Roman"/>
          <w:sz w:val="28"/>
        </w:rPr>
        <w:t>в мультиплеерных играх наметились</w:t>
      </w:r>
      <w:r>
        <w:rPr>
          <w:rFonts w:ascii="Times New Roman" w:hAnsi="Times New Roman" w:cs="Times New Roman"/>
          <w:sz w:val="28"/>
        </w:rPr>
        <w:t xml:space="preserve"> с выходом </w:t>
      </w:r>
      <w:r w:rsidR="000274FB">
        <w:rPr>
          <w:rFonts w:ascii="Times New Roman" w:hAnsi="Times New Roman" w:cs="Times New Roman"/>
          <w:sz w:val="28"/>
          <w:lang w:val="en-US"/>
        </w:rPr>
        <w:t>D</w:t>
      </w:r>
      <w:r>
        <w:rPr>
          <w:rFonts w:ascii="Times New Roman" w:hAnsi="Times New Roman" w:cs="Times New Roman"/>
          <w:sz w:val="28"/>
          <w:lang w:val="en-US"/>
        </w:rPr>
        <w:t>estiny</w:t>
      </w:r>
      <w:r>
        <w:rPr>
          <w:rFonts w:ascii="Times New Roman" w:hAnsi="Times New Roman" w:cs="Times New Roman"/>
          <w:sz w:val="28"/>
        </w:rPr>
        <w:t xml:space="preserve"> в 2014 годом. Первая</w:t>
      </w:r>
      <w:r w:rsidR="000274FB">
        <w:rPr>
          <w:rFonts w:ascii="Times New Roman" w:hAnsi="Times New Roman" w:cs="Times New Roman"/>
          <w:sz w:val="28"/>
        </w:rPr>
        <w:t xml:space="preserve"> высокобюджетная</w:t>
      </w:r>
      <w:r>
        <w:rPr>
          <w:rFonts w:ascii="Times New Roman" w:hAnsi="Times New Roman" w:cs="Times New Roman"/>
          <w:sz w:val="28"/>
        </w:rPr>
        <w:t xml:space="preserve"> </w:t>
      </w:r>
      <w:r w:rsidR="000274FB">
        <w:rPr>
          <w:rFonts w:ascii="Times New Roman" w:hAnsi="Times New Roman" w:cs="Times New Roman"/>
          <w:sz w:val="28"/>
        </w:rPr>
        <w:t>видео</w:t>
      </w:r>
      <w:r>
        <w:rPr>
          <w:rFonts w:ascii="Times New Roman" w:hAnsi="Times New Roman" w:cs="Times New Roman"/>
          <w:sz w:val="28"/>
        </w:rPr>
        <w:t xml:space="preserve">игра, которая попыталась совместить мультиплеерную игру с особенностями одиночной игры. </w:t>
      </w:r>
      <w:r w:rsidR="000274FB">
        <w:rPr>
          <w:rFonts w:ascii="Times New Roman" w:hAnsi="Times New Roman" w:cs="Times New Roman"/>
          <w:sz w:val="28"/>
        </w:rPr>
        <w:t>Не все удалось реализовать на должном уровне</w:t>
      </w:r>
      <w:r>
        <w:rPr>
          <w:rFonts w:ascii="Times New Roman" w:hAnsi="Times New Roman" w:cs="Times New Roman"/>
          <w:sz w:val="28"/>
        </w:rPr>
        <w:t xml:space="preserve">, но именно </w:t>
      </w:r>
      <w:r>
        <w:rPr>
          <w:rFonts w:ascii="Times New Roman" w:hAnsi="Times New Roman" w:cs="Times New Roman"/>
          <w:sz w:val="28"/>
          <w:lang w:val="en-US"/>
        </w:rPr>
        <w:t>Destiny</w:t>
      </w:r>
      <w:r>
        <w:rPr>
          <w:rFonts w:ascii="Times New Roman" w:hAnsi="Times New Roman" w:cs="Times New Roman"/>
          <w:sz w:val="28"/>
        </w:rPr>
        <w:t xml:space="preserve"> стала первой мультиплеерной игрой, </w:t>
      </w:r>
      <w:r w:rsidR="000274FB">
        <w:rPr>
          <w:rFonts w:ascii="Times New Roman" w:hAnsi="Times New Roman" w:cs="Times New Roman"/>
          <w:sz w:val="28"/>
        </w:rPr>
        <w:t>которую можно было пройти без взаимодействия с другими игроками</w:t>
      </w:r>
      <w:r>
        <w:rPr>
          <w:rFonts w:ascii="Times New Roman" w:hAnsi="Times New Roman" w:cs="Times New Roman"/>
          <w:sz w:val="28"/>
        </w:rPr>
        <w:t>, в которой были прописанные персонажи, необычный сюжет</w:t>
      </w:r>
      <w:r w:rsidR="000274FB">
        <w:rPr>
          <w:rFonts w:ascii="Times New Roman" w:hAnsi="Times New Roman" w:cs="Times New Roman"/>
          <w:sz w:val="28"/>
        </w:rPr>
        <w:t>, интересная вселенная</w:t>
      </w:r>
      <w:r>
        <w:rPr>
          <w:rFonts w:ascii="Times New Roman" w:hAnsi="Times New Roman" w:cs="Times New Roman"/>
          <w:sz w:val="28"/>
        </w:rPr>
        <w:t xml:space="preserve"> и киношная постановка.</w:t>
      </w:r>
    </w:p>
    <w:p w:rsidR="00367399" w:rsidRDefault="00367399"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Выход </w:t>
      </w:r>
      <w:r>
        <w:rPr>
          <w:rFonts w:ascii="Times New Roman" w:hAnsi="Times New Roman" w:cs="Times New Roman"/>
          <w:sz w:val="28"/>
          <w:lang w:val="en-US"/>
        </w:rPr>
        <w:t>Destiny</w:t>
      </w:r>
      <w:r>
        <w:rPr>
          <w:rFonts w:ascii="Times New Roman" w:hAnsi="Times New Roman" w:cs="Times New Roman"/>
          <w:sz w:val="28"/>
        </w:rPr>
        <w:t xml:space="preserve"> ознаменовал собой появление нового жанра – игры-сервиса. Игроки наигрывали тысячи часов для получения редкого оружия, общались, знакомились в игре, а затем дружба переходила и в реальную жизнь. </w:t>
      </w:r>
    </w:p>
    <w:p w:rsidR="00367399" w:rsidRDefault="00367399"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После</w:t>
      </w:r>
      <w:r w:rsidRPr="00367399">
        <w:rPr>
          <w:rFonts w:ascii="Times New Roman" w:hAnsi="Times New Roman" w:cs="Times New Roman"/>
          <w:sz w:val="28"/>
        </w:rPr>
        <w:t xml:space="preserve"> </w:t>
      </w:r>
      <w:r>
        <w:rPr>
          <w:rFonts w:ascii="Times New Roman" w:hAnsi="Times New Roman" w:cs="Times New Roman"/>
          <w:sz w:val="28"/>
          <w:lang w:val="en-US"/>
        </w:rPr>
        <w:t>Destiny</w:t>
      </w:r>
      <w:r w:rsidRPr="00367399">
        <w:rPr>
          <w:rFonts w:ascii="Times New Roman" w:hAnsi="Times New Roman" w:cs="Times New Roman"/>
          <w:sz w:val="28"/>
        </w:rPr>
        <w:t xml:space="preserve"> </w:t>
      </w:r>
      <w:r>
        <w:rPr>
          <w:rFonts w:ascii="Times New Roman" w:hAnsi="Times New Roman" w:cs="Times New Roman"/>
          <w:sz w:val="28"/>
        </w:rPr>
        <w:t>жанр</w:t>
      </w:r>
      <w:r w:rsidRPr="00367399">
        <w:rPr>
          <w:rFonts w:ascii="Times New Roman" w:hAnsi="Times New Roman" w:cs="Times New Roman"/>
          <w:sz w:val="28"/>
        </w:rPr>
        <w:t xml:space="preserve"> </w:t>
      </w:r>
      <w:r>
        <w:rPr>
          <w:rFonts w:ascii="Times New Roman" w:hAnsi="Times New Roman" w:cs="Times New Roman"/>
          <w:sz w:val="28"/>
        </w:rPr>
        <w:t>игры</w:t>
      </w:r>
      <w:r w:rsidRPr="00367399">
        <w:rPr>
          <w:rFonts w:ascii="Times New Roman" w:hAnsi="Times New Roman" w:cs="Times New Roman"/>
          <w:sz w:val="28"/>
        </w:rPr>
        <w:t>-</w:t>
      </w:r>
      <w:r>
        <w:rPr>
          <w:rFonts w:ascii="Times New Roman" w:hAnsi="Times New Roman" w:cs="Times New Roman"/>
          <w:sz w:val="28"/>
        </w:rPr>
        <w:t>сервиса</w:t>
      </w:r>
      <w:r w:rsidRPr="00367399">
        <w:rPr>
          <w:rFonts w:ascii="Times New Roman" w:hAnsi="Times New Roman" w:cs="Times New Roman"/>
          <w:sz w:val="28"/>
        </w:rPr>
        <w:t xml:space="preserve"> </w:t>
      </w:r>
      <w:r>
        <w:rPr>
          <w:rFonts w:ascii="Times New Roman" w:hAnsi="Times New Roman" w:cs="Times New Roman"/>
          <w:sz w:val="28"/>
        </w:rPr>
        <w:t>стали</w:t>
      </w:r>
      <w:r w:rsidRPr="00367399">
        <w:rPr>
          <w:rFonts w:ascii="Times New Roman" w:hAnsi="Times New Roman" w:cs="Times New Roman"/>
          <w:sz w:val="28"/>
        </w:rPr>
        <w:t xml:space="preserve"> </w:t>
      </w:r>
      <w:r>
        <w:rPr>
          <w:rFonts w:ascii="Times New Roman" w:hAnsi="Times New Roman" w:cs="Times New Roman"/>
          <w:sz w:val="28"/>
        </w:rPr>
        <w:t>осваивать</w:t>
      </w:r>
      <w:r w:rsidRPr="00367399">
        <w:rPr>
          <w:rFonts w:ascii="Times New Roman" w:hAnsi="Times New Roman" w:cs="Times New Roman"/>
          <w:sz w:val="28"/>
        </w:rPr>
        <w:t xml:space="preserve"> </w:t>
      </w:r>
      <w:r>
        <w:rPr>
          <w:rFonts w:ascii="Times New Roman" w:hAnsi="Times New Roman" w:cs="Times New Roman"/>
          <w:sz w:val="28"/>
        </w:rPr>
        <w:t>и</w:t>
      </w:r>
      <w:r w:rsidRPr="00367399">
        <w:rPr>
          <w:rFonts w:ascii="Times New Roman" w:hAnsi="Times New Roman" w:cs="Times New Roman"/>
          <w:sz w:val="28"/>
        </w:rPr>
        <w:t xml:space="preserve"> </w:t>
      </w:r>
      <w:r>
        <w:rPr>
          <w:rFonts w:ascii="Times New Roman" w:hAnsi="Times New Roman" w:cs="Times New Roman"/>
          <w:sz w:val="28"/>
        </w:rPr>
        <w:t>другие</w:t>
      </w:r>
      <w:r w:rsidRPr="00367399">
        <w:rPr>
          <w:rFonts w:ascii="Times New Roman" w:hAnsi="Times New Roman" w:cs="Times New Roman"/>
          <w:sz w:val="28"/>
        </w:rPr>
        <w:t xml:space="preserve"> </w:t>
      </w:r>
      <w:r>
        <w:rPr>
          <w:rFonts w:ascii="Times New Roman" w:hAnsi="Times New Roman" w:cs="Times New Roman"/>
          <w:sz w:val="28"/>
        </w:rPr>
        <w:t>игры</w:t>
      </w:r>
      <w:r w:rsidRPr="00367399">
        <w:rPr>
          <w:rFonts w:ascii="Times New Roman" w:hAnsi="Times New Roman" w:cs="Times New Roman"/>
          <w:sz w:val="28"/>
        </w:rPr>
        <w:t xml:space="preserve">: </w:t>
      </w:r>
      <w:r>
        <w:rPr>
          <w:rFonts w:ascii="Times New Roman" w:hAnsi="Times New Roman" w:cs="Times New Roman"/>
          <w:sz w:val="28"/>
          <w:lang w:val="en-US"/>
        </w:rPr>
        <w:t>The</w:t>
      </w:r>
      <w:r w:rsidRPr="00367399">
        <w:rPr>
          <w:rFonts w:ascii="Times New Roman" w:hAnsi="Times New Roman" w:cs="Times New Roman"/>
          <w:sz w:val="28"/>
        </w:rPr>
        <w:t xml:space="preserve"> </w:t>
      </w:r>
      <w:r>
        <w:rPr>
          <w:rFonts w:ascii="Times New Roman" w:hAnsi="Times New Roman" w:cs="Times New Roman"/>
          <w:sz w:val="28"/>
          <w:lang w:val="en-US"/>
        </w:rPr>
        <w:t>Division</w:t>
      </w:r>
      <w:r w:rsidRPr="00367399">
        <w:rPr>
          <w:rFonts w:ascii="Times New Roman" w:hAnsi="Times New Roman" w:cs="Times New Roman"/>
          <w:sz w:val="28"/>
        </w:rPr>
        <w:t xml:space="preserve">, </w:t>
      </w:r>
      <w:r>
        <w:rPr>
          <w:rFonts w:ascii="Times New Roman" w:hAnsi="Times New Roman" w:cs="Times New Roman"/>
          <w:sz w:val="28"/>
          <w:lang w:val="en-US"/>
        </w:rPr>
        <w:t>Call</w:t>
      </w:r>
      <w:r w:rsidRPr="00367399">
        <w:rPr>
          <w:rFonts w:ascii="Times New Roman" w:hAnsi="Times New Roman" w:cs="Times New Roman"/>
          <w:sz w:val="28"/>
        </w:rPr>
        <w:t xml:space="preserve"> </w:t>
      </w:r>
      <w:r>
        <w:rPr>
          <w:rFonts w:ascii="Times New Roman" w:hAnsi="Times New Roman" w:cs="Times New Roman"/>
          <w:sz w:val="28"/>
          <w:lang w:val="en-US"/>
        </w:rPr>
        <w:t>of</w:t>
      </w:r>
      <w:r w:rsidRPr="00367399">
        <w:rPr>
          <w:rFonts w:ascii="Times New Roman" w:hAnsi="Times New Roman" w:cs="Times New Roman"/>
          <w:sz w:val="28"/>
        </w:rPr>
        <w:t xml:space="preserve"> </w:t>
      </w:r>
      <w:r>
        <w:rPr>
          <w:rFonts w:ascii="Times New Roman" w:hAnsi="Times New Roman" w:cs="Times New Roman"/>
          <w:sz w:val="28"/>
          <w:lang w:val="en-US"/>
        </w:rPr>
        <w:t>Duty</w:t>
      </w:r>
      <w:r w:rsidRPr="00367399">
        <w:rPr>
          <w:rFonts w:ascii="Times New Roman" w:hAnsi="Times New Roman" w:cs="Times New Roman"/>
          <w:sz w:val="28"/>
        </w:rPr>
        <w:t xml:space="preserve">, </w:t>
      </w:r>
      <w:r>
        <w:rPr>
          <w:rFonts w:ascii="Times New Roman" w:hAnsi="Times New Roman" w:cs="Times New Roman"/>
          <w:sz w:val="28"/>
          <w:lang w:val="en-US"/>
        </w:rPr>
        <w:t>Monster</w:t>
      </w:r>
      <w:r w:rsidRPr="00367399">
        <w:rPr>
          <w:rFonts w:ascii="Times New Roman" w:hAnsi="Times New Roman" w:cs="Times New Roman"/>
          <w:sz w:val="28"/>
        </w:rPr>
        <w:t xml:space="preserve"> </w:t>
      </w:r>
      <w:r>
        <w:rPr>
          <w:rFonts w:ascii="Times New Roman" w:hAnsi="Times New Roman" w:cs="Times New Roman"/>
          <w:sz w:val="28"/>
          <w:lang w:val="en-US"/>
        </w:rPr>
        <w:t>Hunter</w:t>
      </w:r>
      <w:r w:rsidRPr="00367399">
        <w:rPr>
          <w:rFonts w:ascii="Times New Roman" w:hAnsi="Times New Roman" w:cs="Times New Roman"/>
          <w:sz w:val="28"/>
        </w:rPr>
        <w:t xml:space="preserve">, </w:t>
      </w:r>
      <w:r>
        <w:rPr>
          <w:rFonts w:ascii="Times New Roman" w:hAnsi="Times New Roman" w:cs="Times New Roman"/>
          <w:sz w:val="28"/>
          <w:lang w:val="en-US"/>
        </w:rPr>
        <w:t>Star</w:t>
      </w:r>
      <w:r w:rsidRPr="00367399">
        <w:rPr>
          <w:rFonts w:ascii="Times New Roman" w:hAnsi="Times New Roman" w:cs="Times New Roman"/>
          <w:sz w:val="28"/>
        </w:rPr>
        <w:t xml:space="preserve"> </w:t>
      </w:r>
      <w:r>
        <w:rPr>
          <w:rFonts w:ascii="Times New Roman" w:hAnsi="Times New Roman" w:cs="Times New Roman"/>
          <w:sz w:val="28"/>
          <w:lang w:val="en-US"/>
        </w:rPr>
        <w:t>Wars</w:t>
      </w:r>
      <w:r w:rsidRPr="00367399">
        <w:rPr>
          <w:rFonts w:ascii="Times New Roman" w:hAnsi="Times New Roman" w:cs="Times New Roman"/>
          <w:sz w:val="28"/>
        </w:rPr>
        <w:t xml:space="preserve">, </w:t>
      </w:r>
      <w:r>
        <w:rPr>
          <w:rFonts w:ascii="Times New Roman" w:hAnsi="Times New Roman" w:cs="Times New Roman"/>
          <w:sz w:val="28"/>
          <w:lang w:val="en-US"/>
        </w:rPr>
        <w:t>Battlefield</w:t>
      </w:r>
      <w:r>
        <w:rPr>
          <w:rFonts w:ascii="Times New Roman" w:hAnsi="Times New Roman" w:cs="Times New Roman"/>
          <w:sz w:val="28"/>
        </w:rPr>
        <w:t xml:space="preserve"> и многие другие.</w:t>
      </w:r>
    </w:p>
    <w:p w:rsidR="00AF0D6D" w:rsidRDefault="00AF0D6D" w:rsidP="00D7672C">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Приведенные ранее проекты далеко не новые – прошло уже более 5 лет с их запуска. В настоящее время эксперименты по интеграции продолжаются и достигают новых высот.</w:t>
      </w:r>
    </w:p>
    <w:p w:rsidR="00AF0D6D" w:rsidRPr="00AF0D6D" w:rsidRDefault="00AF0D6D" w:rsidP="00AF0D6D">
      <w:pPr>
        <w:spacing w:line="360" w:lineRule="auto"/>
        <w:ind w:firstLine="709"/>
        <w:jc w:val="both"/>
        <w:rPr>
          <w:rFonts w:ascii="Times New Roman" w:hAnsi="Times New Roman" w:cs="Times New Roman"/>
          <w:sz w:val="28"/>
        </w:rPr>
      </w:pPr>
      <w:r w:rsidRPr="00AF0D6D">
        <w:rPr>
          <w:rFonts w:ascii="Times New Roman" w:hAnsi="Times New Roman" w:cs="Times New Roman"/>
          <w:sz w:val="28"/>
        </w:rPr>
        <w:t xml:space="preserve">В этом направлении работает «известное лицо» игровой индустрии Хидэо Кодзима со своим еще не вышедшим Death Stranding. Игра, которая имеет глубокий сюжет, атмосферу одиночного приключения и мир, где игроки каким-то образом взаимодействуют между собой. И главное – вместо обычной войны друг против друга здесь наоборот игроки должны работать сообща и помогать друг другу. </w:t>
      </w:r>
    </w:p>
    <w:p w:rsidR="00AF0D6D" w:rsidRDefault="00AF0D6D" w:rsidP="00F318BE">
      <w:pPr>
        <w:spacing w:after="0" w:line="360" w:lineRule="auto"/>
        <w:ind w:firstLine="709"/>
        <w:jc w:val="both"/>
        <w:rPr>
          <w:rFonts w:ascii="Times New Roman" w:hAnsi="Times New Roman" w:cs="Times New Roman"/>
          <w:sz w:val="28"/>
        </w:rPr>
      </w:pPr>
      <w:r w:rsidRPr="00AF0D6D">
        <w:rPr>
          <w:rFonts w:ascii="Times New Roman" w:hAnsi="Times New Roman" w:cs="Times New Roman"/>
          <w:sz w:val="28"/>
        </w:rPr>
        <w:t xml:space="preserve">Другой пример – недавно анонсированная Ghost Recon Breakpoint – игра противоположного жанра. Это мультиплеерная игра-песочница в открытом мире, уже вторая часть в перезапуске серии. Ее нововведениями являются развитие идей предшественницы (симуляция открытого мира, кооперативное прохождение с друзьями), а также более глубокий и интересный сюжет. Разработчики настроены серьезно – главным злодеем выступает персонаж актера Джона Бернталла, звезде телесериалов «Побег», «Ходячие мертвецы» и </w:t>
      </w:r>
      <w:r w:rsidRPr="00AF0D6D">
        <w:rPr>
          <w:rFonts w:ascii="Times New Roman" w:hAnsi="Times New Roman" w:cs="Times New Roman"/>
          <w:sz w:val="28"/>
        </w:rPr>
        <w:lastRenderedPageBreak/>
        <w:t xml:space="preserve">«Каратель». «Традиционная» онлайн игра обрастает сюжетным атмосферным наполнением и актерской игрой. </w:t>
      </w:r>
    </w:p>
    <w:p w:rsidR="00F318BE" w:rsidRDefault="00F318BE" w:rsidP="00882F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марте 2019 </w:t>
      </w:r>
      <w:r>
        <w:rPr>
          <w:rFonts w:ascii="Times New Roman" w:hAnsi="Times New Roman" w:cs="Times New Roman"/>
          <w:sz w:val="28"/>
          <w:lang w:val="en-US"/>
        </w:rPr>
        <w:t>Google</w:t>
      </w:r>
      <w:r>
        <w:rPr>
          <w:rFonts w:ascii="Times New Roman" w:hAnsi="Times New Roman" w:cs="Times New Roman"/>
          <w:sz w:val="28"/>
        </w:rPr>
        <w:t xml:space="preserve"> анонсировала свой облачный игровой сервис, который позволяет запускать игры на любых устройствах. В области облачного гейминга работают и другие крупные компании: </w:t>
      </w:r>
      <w:bookmarkStart w:id="75" w:name="OLE_LINK3"/>
      <w:bookmarkStart w:id="76" w:name="OLE_LINK4"/>
      <w:r>
        <w:rPr>
          <w:rFonts w:ascii="Times New Roman" w:hAnsi="Times New Roman" w:cs="Times New Roman"/>
          <w:sz w:val="28"/>
          <w:lang w:val="en-US"/>
        </w:rPr>
        <w:t>Sony</w:t>
      </w:r>
      <w:r>
        <w:rPr>
          <w:rFonts w:ascii="Times New Roman" w:hAnsi="Times New Roman" w:cs="Times New Roman"/>
          <w:sz w:val="28"/>
        </w:rPr>
        <w:t xml:space="preserve">, </w:t>
      </w:r>
      <w:r>
        <w:rPr>
          <w:rFonts w:ascii="Times New Roman" w:hAnsi="Times New Roman" w:cs="Times New Roman"/>
          <w:sz w:val="28"/>
          <w:lang w:val="en-US"/>
        </w:rPr>
        <w:t>Microsoft</w:t>
      </w:r>
      <w:bookmarkEnd w:id="75"/>
      <w:bookmarkEnd w:id="76"/>
      <w:r>
        <w:rPr>
          <w:rFonts w:ascii="Times New Roman" w:hAnsi="Times New Roman" w:cs="Times New Roman"/>
          <w:sz w:val="28"/>
        </w:rPr>
        <w:t xml:space="preserve">, </w:t>
      </w:r>
      <w:r>
        <w:rPr>
          <w:rFonts w:ascii="Times New Roman" w:hAnsi="Times New Roman" w:cs="Times New Roman"/>
          <w:sz w:val="28"/>
          <w:lang w:val="en-US"/>
        </w:rPr>
        <w:t>Amazon</w:t>
      </w:r>
      <w:r>
        <w:rPr>
          <w:rFonts w:ascii="Times New Roman" w:hAnsi="Times New Roman" w:cs="Times New Roman"/>
          <w:sz w:val="28"/>
        </w:rPr>
        <w:t xml:space="preserve">. </w:t>
      </w:r>
    </w:p>
    <w:p w:rsidR="00F318BE" w:rsidRPr="00A24F61" w:rsidRDefault="00F318BE" w:rsidP="00882F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 </w:t>
      </w:r>
      <w:r>
        <w:rPr>
          <w:rFonts w:ascii="Times New Roman" w:hAnsi="Times New Roman" w:cs="Times New Roman"/>
          <w:sz w:val="28"/>
          <w:lang w:val="en-US"/>
        </w:rPr>
        <w:t>Sony</w:t>
      </w:r>
      <w:r>
        <w:rPr>
          <w:rFonts w:ascii="Times New Roman" w:hAnsi="Times New Roman" w:cs="Times New Roman"/>
          <w:sz w:val="28"/>
        </w:rPr>
        <w:t xml:space="preserve"> и </w:t>
      </w:r>
      <w:r>
        <w:rPr>
          <w:rFonts w:ascii="Times New Roman" w:hAnsi="Times New Roman" w:cs="Times New Roman"/>
          <w:sz w:val="28"/>
          <w:lang w:val="en-US"/>
        </w:rPr>
        <w:t>Microsoft</w:t>
      </w:r>
      <w:r>
        <w:rPr>
          <w:rFonts w:ascii="Times New Roman" w:hAnsi="Times New Roman" w:cs="Times New Roman"/>
          <w:sz w:val="28"/>
        </w:rPr>
        <w:t xml:space="preserve"> также имеются сервисы подписки игр. Потребитель платит фиксированную сумму за месяц и получает доступ в сетевую библиотеку с большим разнообразием различных игр. Ежемесячно часть проектов исчезает из сер</w:t>
      </w:r>
      <w:r w:rsidR="00D805A2">
        <w:rPr>
          <w:rFonts w:ascii="Times New Roman" w:hAnsi="Times New Roman" w:cs="Times New Roman"/>
          <w:sz w:val="28"/>
        </w:rPr>
        <w:t>виса, а часть появляется. Такие</w:t>
      </w:r>
      <w:r>
        <w:rPr>
          <w:rFonts w:ascii="Times New Roman" w:hAnsi="Times New Roman" w:cs="Times New Roman"/>
          <w:sz w:val="28"/>
        </w:rPr>
        <w:t xml:space="preserve"> </w:t>
      </w:r>
      <w:r w:rsidR="00D805A2">
        <w:rPr>
          <w:rFonts w:ascii="Times New Roman" w:hAnsi="Times New Roman" w:cs="Times New Roman"/>
          <w:sz w:val="28"/>
        </w:rPr>
        <w:t xml:space="preserve">платные </w:t>
      </w:r>
      <w:r>
        <w:rPr>
          <w:rFonts w:ascii="Times New Roman" w:hAnsi="Times New Roman" w:cs="Times New Roman"/>
          <w:sz w:val="28"/>
        </w:rPr>
        <w:t xml:space="preserve">подписки приносят большую пользу как компаниям (высокий заработок и возможность для провалившейся на старте игре получить прирост игроков), так и игрокам (поиграют в проекты, обделенные ранее вниманием и большое разнообразие игр). </w:t>
      </w:r>
    </w:p>
    <w:p w:rsidR="000B67E3" w:rsidRDefault="000274FB" w:rsidP="00F318BE">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Разработчики видеоигр </w:t>
      </w:r>
      <w:r w:rsidR="00AF0D6D">
        <w:rPr>
          <w:rFonts w:ascii="Times New Roman" w:hAnsi="Times New Roman" w:cs="Times New Roman"/>
          <w:sz w:val="28"/>
        </w:rPr>
        <w:t>экспериментируют</w:t>
      </w:r>
      <w:r w:rsidR="00367399">
        <w:rPr>
          <w:rFonts w:ascii="Times New Roman" w:hAnsi="Times New Roman" w:cs="Times New Roman"/>
          <w:sz w:val="28"/>
        </w:rPr>
        <w:t xml:space="preserve"> над скрещиванием лучших идей из мультиплеера и сингловой игры. Для значительного шага в самой структуре игровой индустрии должно пройти время, однако уже нынешние эксперименты позволяют </w:t>
      </w:r>
      <w:r>
        <w:rPr>
          <w:rFonts w:ascii="Times New Roman" w:hAnsi="Times New Roman" w:cs="Times New Roman"/>
          <w:sz w:val="28"/>
        </w:rPr>
        <w:t>постепенно раздвигать</w:t>
      </w:r>
      <w:r w:rsidR="00370ACD">
        <w:rPr>
          <w:rFonts w:ascii="Times New Roman" w:hAnsi="Times New Roman" w:cs="Times New Roman"/>
          <w:sz w:val="28"/>
        </w:rPr>
        <w:t xml:space="preserve"> рамки между типами игроков</w:t>
      </w:r>
      <w:r>
        <w:rPr>
          <w:rFonts w:ascii="Times New Roman" w:hAnsi="Times New Roman" w:cs="Times New Roman"/>
          <w:sz w:val="28"/>
        </w:rPr>
        <w:t>, делать их более прозрачными</w:t>
      </w:r>
      <w:r w:rsidR="00370ACD">
        <w:rPr>
          <w:rFonts w:ascii="Times New Roman" w:hAnsi="Times New Roman" w:cs="Times New Roman"/>
          <w:sz w:val="28"/>
        </w:rPr>
        <w:t>.</w:t>
      </w:r>
      <w:r w:rsidR="00367399">
        <w:rPr>
          <w:rFonts w:ascii="Times New Roman" w:hAnsi="Times New Roman" w:cs="Times New Roman"/>
          <w:sz w:val="28"/>
        </w:rPr>
        <w:t xml:space="preserve"> </w:t>
      </w:r>
      <w:r w:rsidR="00370ACD">
        <w:rPr>
          <w:rFonts w:ascii="Times New Roman" w:hAnsi="Times New Roman" w:cs="Times New Roman"/>
          <w:sz w:val="28"/>
        </w:rPr>
        <w:t>Со временем случится</w:t>
      </w:r>
      <w:r w:rsidR="00367399">
        <w:rPr>
          <w:rFonts w:ascii="Times New Roman" w:hAnsi="Times New Roman" w:cs="Times New Roman"/>
          <w:sz w:val="28"/>
        </w:rPr>
        <w:t xml:space="preserve"> действительно значительн</w:t>
      </w:r>
      <w:r w:rsidR="00370ACD">
        <w:rPr>
          <w:rFonts w:ascii="Times New Roman" w:hAnsi="Times New Roman" w:cs="Times New Roman"/>
          <w:sz w:val="28"/>
        </w:rPr>
        <w:t>ая</w:t>
      </w:r>
      <w:r w:rsidR="00367399">
        <w:rPr>
          <w:rFonts w:ascii="Times New Roman" w:hAnsi="Times New Roman" w:cs="Times New Roman"/>
          <w:sz w:val="28"/>
        </w:rPr>
        <w:t xml:space="preserve"> смен</w:t>
      </w:r>
      <w:r>
        <w:rPr>
          <w:rFonts w:ascii="Times New Roman" w:hAnsi="Times New Roman" w:cs="Times New Roman"/>
          <w:sz w:val="28"/>
        </w:rPr>
        <w:t>а</w:t>
      </w:r>
      <w:r w:rsidR="00367399">
        <w:rPr>
          <w:rFonts w:ascii="Times New Roman" w:hAnsi="Times New Roman" w:cs="Times New Roman"/>
          <w:sz w:val="28"/>
        </w:rPr>
        <w:t xml:space="preserve"> жанров</w:t>
      </w:r>
      <w:r w:rsidR="00370ACD">
        <w:rPr>
          <w:rFonts w:ascii="Times New Roman" w:hAnsi="Times New Roman" w:cs="Times New Roman"/>
          <w:sz w:val="28"/>
        </w:rPr>
        <w:t>, которая затронет всю игровую</w:t>
      </w:r>
      <w:r w:rsidR="00367399">
        <w:rPr>
          <w:rFonts w:ascii="Times New Roman" w:hAnsi="Times New Roman" w:cs="Times New Roman"/>
          <w:sz w:val="28"/>
        </w:rPr>
        <w:t xml:space="preserve"> индустри</w:t>
      </w:r>
      <w:r w:rsidR="00370ACD">
        <w:rPr>
          <w:rFonts w:ascii="Times New Roman" w:hAnsi="Times New Roman" w:cs="Times New Roman"/>
          <w:sz w:val="28"/>
        </w:rPr>
        <w:t>ю</w:t>
      </w:r>
      <w:r w:rsidR="00F318BE">
        <w:rPr>
          <w:rFonts w:ascii="Times New Roman" w:hAnsi="Times New Roman" w:cs="Times New Roman"/>
          <w:sz w:val="28"/>
        </w:rPr>
        <w:t xml:space="preserve">. </w:t>
      </w:r>
    </w:p>
    <w:p w:rsidR="00C64ADD" w:rsidRDefault="000B67E3" w:rsidP="00F318BE">
      <w:pPr>
        <w:spacing w:after="16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w:t>
      </w:r>
      <w:r w:rsidR="00F318BE">
        <w:rPr>
          <w:rFonts w:ascii="Times New Roman" w:hAnsi="Times New Roman" w:cs="Times New Roman"/>
          <w:sz w:val="28"/>
        </w:rPr>
        <w:t>рекомендаций</w:t>
      </w:r>
      <w:r>
        <w:rPr>
          <w:rFonts w:ascii="Times New Roman" w:hAnsi="Times New Roman" w:cs="Times New Roman"/>
          <w:sz w:val="28"/>
        </w:rPr>
        <w:t xml:space="preserve"> также буд</w:t>
      </w:r>
      <w:r w:rsidR="00F318BE">
        <w:rPr>
          <w:rFonts w:ascii="Times New Roman" w:hAnsi="Times New Roman" w:cs="Times New Roman"/>
          <w:sz w:val="28"/>
        </w:rPr>
        <w:t>е</w:t>
      </w:r>
      <w:r>
        <w:rPr>
          <w:rFonts w:ascii="Times New Roman" w:hAnsi="Times New Roman" w:cs="Times New Roman"/>
          <w:sz w:val="28"/>
        </w:rPr>
        <w:t>т дан</w:t>
      </w:r>
      <w:r w:rsidR="00F318BE">
        <w:rPr>
          <w:rFonts w:ascii="Times New Roman" w:hAnsi="Times New Roman" w:cs="Times New Roman"/>
          <w:sz w:val="28"/>
        </w:rPr>
        <w:t>о</w:t>
      </w:r>
      <w:r>
        <w:rPr>
          <w:rFonts w:ascii="Times New Roman" w:hAnsi="Times New Roman" w:cs="Times New Roman"/>
          <w:sz w:val="28"/>
        </w:rPr>
        <w:t xml:space="preserve"> </w:t>
      </w:r>
      <w:r w:rsidR="00F318BE">
        <w:rPr>
          <w:rFonts w:ascii="Times New Roman" w:hAnsi="Times New Roman" w:cs="Times New Roman"/>
          <w:sz w:val="28"/>
        </w:rPr>
        <w:t>руководство</w:t>
      </w:r>
      <w:r>
        <w:rPr>
          <w:rFonts w:ascii="Times New Roman" w:hAnsi="Times New Roman" w:cs="Times New Roman"/>
          <w:sz w:val="28"/>
        </w:rPr>
        <w:t xml:space="preserve"> компаниям по взаимодействию и моделированию поведения российских игроков в постепенно зарождающемся новом </w:t>
      </w:r>
      <w:r w:rsidR="00F318BE">
        <w:rPr>
          <w:rFonts w:ascii="Times New Roman" w:hAnsi="Times New Roman" w:cs="Times New Roman"/>
          <w:sz w:val="28"/>
        </w:rPr>
        <w:t>жанре</w:t>
      </w:r>
      <w:r>
        <w:rPr>
          <w:rFonts w:ascii="Times New Roman" w:hAnsi="Times New Roman" w:cs="Times New Roman"/>
          <w:sz w:val="28"/>
        </w:rPr>
        <w:t xml:space="preserve"> в рамках игровой индустрии – </w:t>
      </w:r>
      <w:r w:rsidR="00F318BE">
        <w:rPr>
          <w:rFonts w:ascii="Times New Roman" w:hAnsi="Times New Roman" w:cs="Times New Roman"/>
          <w:sz w:val="28"/>
        </w:rPr>
        <w:t>жанре</w:t>
      </w:r>
      <w:r>
        <w:rPr>
          <w:rFonts w:ascii="Times New Roman" w:hAnsi="Times New Roman" w:cs="Times New Roman"/>
          <w:sz w:val="28"/>
        </w:rPr>
        <w:t xml:space="preserve"> одиночно-многопользовательских игр (</w:t>
      </w:r>
      <w:r>
        <w:rPr>
          <w:rFonts w:ascii="Times New Roman" w:hAnsi="Times New Roman" w:cs="Times New Roman"/>
          <w:sz w:val="28"/>
          <w:lang w:val="en-US"/>
        </w:rPr>
        <w:t>Single</w:t>
      </w:r>
      <w:r w:rsidRPr="000B67E3">
        <w:rPr>
          <w:rFonts w:ascii="Times New Roman" w:hAnsi="Times New Roman" w:cs="Times New Roman"/>
          <w:sz w:val="28"/>
        </w:rPr>
        <w:t>-</w:t>
      </w:r>
      <w:r>
        <w:rPr>
          <w:rFonts w:ascii="Times New Roman" w:hAnsi="Times New Roman" w:cs="Times New Roman"/>
          <w:sz w:val="28"/>
          <w:lang w:val="en-US"/>
        </w:rPr>
        <w:t>multiplaying</w:t>
      </w:r>
      <w:r w:rsidRPr="000B67E3">
        <w:rPr>
          <w:rFonts w:ascii="Times New Roman" w:hAnsi="Times New Roman" w:cs="Times New Roman"/>
          <w:sz w:val="28"/>
        </w:rPr>
        <w:t xml:space="preserve"> </w:t>
      </w:r>
      <w:r>
        <w:rPr>
          <w:rFonts w:ascii="Times New Roman" w:hAnsi="Times New Roman" w:cs="Times New Roman"/>
          <w:sz w:val="28"/>
          <w:lang w:val="en-US"/>
        </w:rPr>
        <w:t>games</w:t>
      </w:r>
      <w:r>
        <w:rPr>
          <w:rFonts w:ascii="Times New Roman" w:hAnsi="Times New Roman" w:cs="Times New Roman"/>
          <w:sz w:val="28"/>
        </w:rPr>
        <w:t xml:space="preserve">, </w:t>
      </w:r>
      <w:r>
        <w:rPr>
          <w:rFonts w:ascii="Times New Roman" w:hAnsi="Times New Roman" w:cs="Times New Roman"/>
          <w:sz w:val="28"/>
          <w:lang w:val="en-US"/>
        </w:rPr>
        <w:t>SMG</w:t>
      </w:r>
      <w:r>
        <w:rPr>
          <w:rFonts w:ascii="Times New Roman" w:hAnsi="Times New Roman" w:cs="Times New Roman"/>
          <w:sz w:val="28"/>
        </w:rPr>
        <w:t>)</w:t>
      </w:r>
    </w:p>
    <w:p w:rsidR="005515C1" w:rsidRDefault="005515C1" w:rsidP="00117DC9">
      <w:pPr>
        <w:spacing w:after="160" w:line="259" w:lineRule="auto"/>
        <w:ind w:firstLine="709"/>
        <w:jc w:val="both"/>
        <w:rPr>
          <w:rFonts w:ascii="Times New Roman" w:hAnsi="Times New Roman" w:cs="Times New Roman"/>
          <w:sz w:val="28"/>
        </w:rPr>
      </w:pPr>
    </w:p>
    <w:p w:rsidR="000422B4" w:rsidRPr="00C64ADD" w:rsidRDefault="000422B4" w:rsidP="000422B4">
      <w:pPr>
        <w:pStyle w:val="a3"/>
        <w:spacing w:after="0" w:line="360" w:lineRule="auto"/>
        <w:ind w:left="0" w:firstLine="709"/>
        <w:jc w:val="both"/>
        <w:rPr>
          <w:rFonts w:ascii="Times New Roman" w:hAnsi="Times New Roman" w:cs="Times New Roman"/>
          <w:b/>
          <w:sz w:val="28"/>
          <w:szCs w:val="28"/>
        </w:rPr>
      </w:pPr>
      <w:r w:rsidRPr="00C64ADD">
        <w:rPr>
          <w:rFonts w:ascii="Times New Roman" w:hAnsi="Times New Roman" w:cs="Times New Roman"/>
          <w:b/>
          <w:sz w:val="28"/>
          <w:szCs w:val="28"/>
        </w:rPr>
        <w:t>3.2.Разработка рекомендаций по продвижени</w:t>
      </w:r>
      <w:r w:rsidR="00882FD8">
        <w:rPr>
          <w:rFonts w:ascii="Times New Roman" w:hAnsi="Times New Roman" w:cs="Times New Roman"/>
          <w:b/>
          <w:sz w:val="28"/>
          <w:szCs w:val="28"/>
        </w:rPr>
        <w:t>ю</w:t>
      </w:r>
      <w:r w:rsidRPr="00C64ADD">
        <w:rPr>
          <w:rFonts w:ascii="Times New Roman" w:hAnsi="Times New Roman" w:cs="Times New Roman"/>
          <w:b/>
          <w:sz w:val="28"/>
          <w:szCs w:val="28"/>
        </w:rPr>
        <w:t xml:space="preserve"> игровой видеопродукции на основе сегментно-ориентированных стратегий</w:t>
      </w:r>
    </w:p>
    <w:p w:rsidR="00E44850" w:rsidRDefault="00882FD8" w:rsidP="00E44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Разработав и проанализировав карту путешествия потребителя на рынке видеоигр, </w:t>
      </w:r>
      <w:r w:rsidR="00E44850">
        <w:rPr>
          <w:rFonts w:ascii="Times New Roman" w:hAnsi="Times New Roman" w:cs="Times New Roman"/>
          <w:sz w:val="28"/>
          <w:szCs w:val="28"/>
        </w:rPr>
        <w:t xml:space="preserve">разделив всех потребителей видеоигр на 2 типа, </w:t>
      </w:r>
      <w:r>
        <w:rPr>
          <w:rFonts w:ascii="Times New Roman" w:hAnsi="Times New Roman" w:cs="Times New Roman"/>
          <w:sz w:val="28"/>
          <w:szCs w:val="28"/>
        </w:rPr>
        <w:t xml:space="preserve">изучив современные рыночные тренды, спрогнозировав появление нового жанра необходимо дать </w:t>
      </w:r>
      <w:r>
        <w:rPr>
          <w:rFonts w:ascii="Times New Roman" w:hAnsi="Times New Roman" w:cs="Times New Roman"/>
          <w:sz w:val="28"/>
          <w:szCs w:val="28"/>
        </w:rPr>
        <w:lastRenderedPageBreak/>
        <w:t xml:space="preserve">рекомендации </w:t>
      </w:r>
      <w:r w:rsidR="00E44850">
        <w:rPr>
          <w:rFonts w:ascii="Times New Roman" w:hAnsi="Times New Roman" w:cs="Times New Roman"/>
          <w:sz w:val="28"/>
          <w:szCs w:val="28"/>
        </w:rPr>
        <w:t>по продвижению видеоигровой продукции среди российских геймеров.</w:t>
      </w:r>
    </w:p>
    <w:p w:rsidR="000422B4" w:rsidRPr="007F16A0" w:rsidRDefault="00E44850"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в работе были выявлены 2 типа потребителя: «интеллектуал» и «массовый игрок». Основополагающее различие между типами заключается в спросе на различающиеся между собой жанры видеоигр. Одни предпочитают атмосферное одиночное сюжетно-ориентированное приключение, другие желают мультиплеерной увлекательной игры с друзьями. </w:t>
      </w:r>
    </w:p>
    <w:p w:rsidR="000422B4" w:rsidRPr="007F16A0" w:rsidRDefault="009B3A5F"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работы настоятельно рекомендует любым компаниям, продвигающим свой продукт на российском рынке видеоигр использовать в продвижении элементы</w:t>
      </w:r>
      <w:r w:rsidR="000422B4" w:rsidRPr="007F16A0">
        <w:rPr>
          <w:rFonts w:ascii="Times New Roman" w:hAnsi="Times New Roman" w:cs="Times New Roman"/>
          <w:sz w:val="28"/>
          <w:szCs w:val="28"/>
        </w:rPr>
        <w:t xml:space="preserve"> маркетинг</w:t>
      </w:r>
      <w:r>
        <w:rPr>
          <w:rFonts w:ascii="Times New Roman" w:hAnsi="Times New Roman" w:cs="Times New Roman"/>
          <w:sz w:val="28"/>
          <w:szCs w:val="28"/>
        </w:rPr>
        <w:t>а</w:t>
      </w:r>
      <w:r w:rsidR="000422B4" w:rsidRPr="007F16A0">
        <w:rPr>
          <w:rFonts w:ascii="Times New Roman" w:hAnsi="Times New Roman" w:cs="Times New Roman"/>
          <w:sz w:val="28"/>
          <w:szCs w:val="28"/>
        </w:rPr>
        <w:t xml:space="preserve"> впечатлений. Видеоигра </w:t>
      </w:r>
      <w:r>
        <w:rPr>
          <w:rFonts w:ascii="Times New Roman" w:hAnsi="Times New Roman" w:cs="Times New Roman"/>
          <w:sz w:val="28"/>
          <w:szCs w:val="28"/>
        </w:rPr>
        <w:t>для обоих типов потребителей является</w:t>
      </w:r>
      <w:r w:rsidR="000422B4" w:rsidRPr="007F16A0">
        <w:rPr>
          <w:rFonts w:ascii="Times New Roman" w:hAnsi="Times New Roman" w:cs="Times New Roman"/>
          <w:sz w:val="28"/>
          <w:szCs w:val="28"/>
        </w:rPr>
        <w:t xml:space="preserve"> приключение</w:t>
      </w:r>
      <w:r>
        <w:rPr>
          <w:rFonts w:ascii="Times New Roman" w:hAnsi="Times New Roman" w:cs="Times New Roman"/>
          <w:sz w:val="28"/>
          <w:szCs w:val="28"/>
        </w:rPr>
        <w:t>м</w:t>
      </w:r>
      <w:r w:rsidR="000422B4" w:rsidRPr="007F16A0">
        <w:rPr>
          <w:rFonts w:ascii="Times New Roman" w:hAnsi="Times New Roman" w:cs="Times New Roman"/>
          <w:sz w:val="28"/>
          <w:szCs w:val="28"/>
        </w:rPr>
        <w:t>, необычны</w:t>
      </w:r>
      <w:r>
        <w:rPr>
          <w:rFonts w:ascii="Times New Roman" w:hAnsi="Times New Roman" w:cs="Times New Roman"/>
          <w:sz w:val="28"/>
          <w:szCs w:val="28"/>
        </w:rPr>
        <w:t>м</w:t>
      </w:r>
      <w:r w:rsidR="000422B4" w:rsidRPr="007F16A0">
        <w:rPr>
          <w:rFonts w:ascii="Times New Roman" w:hAnsi="Times New Roman" w:cs="Times New Roman"/>
          <w:sz w:val="28"/>
          <w:szCs w:val="28"/>
        </w:rPr>
        <w:t xml:space="preserve"> опыт</w:t>
      </w:r>
      <w:r>
        <w:rPr>
          <w:rFonts w:ascii="Times New Roman" w:hAnsi="Times New Roman" w:cs="Times New Roman"/>
          <w:sz w:val="28"/>
          <w:szCs w:val="28"/>
        </w:rPr>
        <w:t>ом</w:t>
      </w:r>
      <w:r w:rsidR="000422B4" w:rsidRPr="007F16A0">
        <w:rPr>
          <w:rFonts w:ascii="Times New Roman" w:hAnsi="Times New Roman" w:cs="Times New Roman"/>
          <w:sz w:val="28"/>
          <w:szCs w:val="28"/>
        </w:rPr>
        <w:t>, возможность</w:t>
      </w:r>
      <w:r>
        <w:rPr>
          <w:rFonts w:ascii="Times New Roman" w:hAnsi="Times New Roman" w:cs="Times New Roman"/>
          <w:sz w:val="28"/>
          <w:szCs w:val="28"/>
        </w:rPr>
        <w:t>ю</w:t>
      </w:r>
      <w:r w:rsidR="000422B4" w:rsidRPr="007F16A0">
        <w:rPr>
          <w:rFonts w:ascii="Times New Roman" w:hAnsi="Times New Roman" w:cs="Times New Roman"/>
          <w:sz w:val="28"/>
          <w:szCs w:val="28"/>
        </w:rPr>
        <w:t xml:space="preserve"> погрузиться в новый мир </w:t>
      </w:r>
      <w:r>
        <w:rPr>
          <w:rFonts w:ascii="Times New Roman" w:hAnsi="Times New Roman" w:cs="Times New Roman"/>
          <w:sz w:val="28"/>
          <w:szCs w:val="28"/>
        </w:rPr>
        <w:t>в роли</w:t>
      </w:r>
      <w:r w:rsidR="000422B4" w:rsidRPr="007F16A0">
        <w:rPr>
          <w:rFonts w:ascii="Times New Roman" w:hAnsi="Times New Roman" w:cs="Times New Roman"/>
          <w:sz w:val="28"/>
          <w:szCs w:val="28"/>
        </w:rPr>
        <w:t xml:space="preserve"> </w:t>
      </w:r>
      <w:r>
        <w:rPr>
          <w:rFonts w:ascii="Times New Roman" w:hAnsi="Times New Roman" w:cs="Times New Roman"/>
          <w:sz w:val="28"/>
          <w:szCs w:val="28"/>
        </w:rPr>
        <w:t>виртуального</w:t>
      </w:r>
      <w:r w:rsidR="000422B4" w:rsidRPr="007F16A0">
        <w:rPr>
          <w:rFonts w:ascii="Times New Roman" w:hAnsi="Times New Roman" w:cs="Times New Roman"/>
          <w:sz w:val="28"/>
          <w:szCs w:val="28"/>
        </w:rPr>
        <w:t xml:space="preserve"> персонажа, попутешествовать по необычным местам, выплеснуть </w:t>
      </w:r>
      <w:r>
        <w:rPr>
          <w:rFonts w:ascii="Times New Roman" w:hAnsi="Times New Roman" w:cs="Times New Roman"/>
          <w:sz w:val="28"/>
          <w:szCs w:val="28"/>
        </w:rPr>
        <w:t>негатив и</w:t>
      </w:r>
      <w:r w:rsidR="000422B4" w:rsidRPr="007F16A0">
        <w:rPr>
          <w:rFonts w:ascii="Times New Roman" w:hAnsi="Times New Roman" w:cs="Times New Roman"/>
          <w:sz w:val="28"/>
          <w:szCs w:val="28"/>
        </w:rPr>
        <w:t xml:space="preserve"> зарядиться позитивными эмоциями. </w:t>
      </w:r>
      <w:r>
        <w:rPr>
          <w:rFonts w:ascii="Times New Roman" w:hAnsi="Times New Roman" w:cs="Times New Roman"/>
          <w:sz w:val="28"/>
          <w:szCs w:val="28"/>
        </w:rPr>
        <w:t xml:space="preserve">Перечисленное равно относиться как к одному, так и к другому типу игроков. </w:t>
      </w:r>
    </w:p>
    <w:p w:rsidR="000422B4" w:rsidRPr="007F16A0" w:rsidRDefault="000422B4" w:rsidP="000422B4">
      <w:pPr>
        <w:spacing w:after="0" w:line="360" w:lineRule="auto"/>
        <w:ind w:firstLine="709"/>
        <w:jc w:val="both"/>
        <w:rPr>
          <w:rFonts w:ascii="Times New Roman" w:hAnsi="Times New Roman" w:cs="Times New Roman"/>
          <w:sz w:val="28"/>
          <w:szCs w:val="28"/>
        </w:rPr>
      </w:pPr>
      <w:r w:rsidRPr="007F16A0">
        <w:rPr>
          <w:rFonts w:ascii="Times New Roman" w:hAnsi="Times New Roman" w:cs="Times New Roman"/>
          <w:sz w:val="28"/>
          <w:szCs w:val="28"/>
        </w:rPr>
        <w:t xml:space="preserve">Видеоигры </w:t>
      </w:r>
      <w:r w:rsidR="009B3A5F">
        <w:rPr>
          <w:rFonts w:ascii="Times New Roman" w:hAnsi="Times New Roman" w:cs="Times New Roman"/>
          <w:sz w:val="28"/>
          <w:szCs w:val="28"/>
        </w:rPr>
        <w:t>«поставляют»</w:t>
      </w:r>
      <w:r w:rsidRPr="007F16A0">
        <w:rPr>
          <w:rFonts w:ascii="Times New Roman" w:hAnsi="Times New Roman" w:cs="Times New Roman"/>
          <w:sz w:val="28"/>
          <w:szCs w:val="28"/>
        </w:rPr>
        <w:t xml:space="preserve"> эмоции, чем и привлекают людей. Часть потребителей мечтает стать профессиональными гонщиками? </w:t>
      </w:r>
      <w:r w:rsidR="009B3A5F">
        <w:rPr>
          <w:rFonts w:ascii="Times New Roman" w:hAnsi="Times New Roman" w:cs="Times New Roman"/>
          <w:sz w:val="28"/>
          <w:szCs w:val="28"/>
        </w:rPr>
        <w:t xml:space="preserve">На рынке существует </w:t>
      </w:r>
      <w:r w:rsidRPr="007F16A0">
        <w:rPr>
          <w:rFonts w:ascii="Times New Roman" w:hAnsi="Times New Roman" w:cs="Times New Roman"/>
          <w:sz w:val="28"/>
          <w:szCs w:val="28"/>
        </w:rPr>
        <w:t>спортивный симулятор Gran Turismo, сотрудничающий с международной</w:t>
      </w:r>
      <w:r w:rsidR="009B3A5F">
        <w:rPr>
          <w:rFonts w:ascii="Times New Roman" w:hAnsi="Times New Roman" w:cs="Times New Roman"/>
          <w:sz w:val="28"/>
          <w:szCs w:val="28"/>
        </w:rPr>
        <w:t xml:space="preserve"> автомобильной федерацией (FIA), который будет интересен и одиночным и мультиплеерным игрокам благодаря разнообразию внутриигровых активностей.</w:t>
      </w:r>
      <w:r w:rsidRPr="007F16A0">
        <w:rPr>
          <w:rFonts w:ascii="Times New Roman" w:hAnsi="Times New Roman" w:cs="Times New Roman"/>
          <w:sz w:val="28"/>
          <w:szCs w:val="28"/>
        </w:rPr>
        <w:t xml:space="preserve"> </w:t>
      </w:r>
      <w:r w:rsidR="009B3A5F" w:rsidRPr="007F16A0">
        <w:rPr>
          <w:rFonts w:ascii="Times New Roman" w:hAnsi="Times New Roman" w:cs="Times New Roman"/>
          <w:sz w:val="28"/>
          <w:szCs w:val="28"/>
        </w:rPr>
        <w:t>Вы</w:t>
      </w:r>
      <w:r w:rsidR="009B3A5F">
        <w:rPr>
          <w:rFonts w:ascii="Times New Roman" w:hAnsi="Times New Roman" w:cs="Times New Roman"/>
          <w:sz w:val="28"/>
          <w:szCs w:val="28"/>
        </w:rPr>
        <w:t>и</w:t>
      </w:r>
      <w:r w:rsidR="009B3A5F" w:rsidRPr="007F16A0">
        <w:rPr>
          <w:rFonts w:ascii="Times New Roman" w:hAnsi="Times New Roman" w:cs="Times New Roman"/>
          <w:sz w:val="28"/>
          <w:szCs w:val="28"/>
        </w:rPr>
        <w:t>гр</w:t>
      </w:r>
      <w:r w:rsidR="009B3A5F">
        <w:rPr>
          <w:rFonts w:ascii="Times New Roman" w:hAnsi="Times New Roman" w:cs="Times New Roman"/>
          <w:sz w:val="28"/>
          <w:szCs w:val="28"/>
        </w:rPr>
        <w:t>ать</w:t>
      </w:r>
      <w:r w:rsidRPr="007F16A0">
        <w:rPr>
          <w:rFonts w:ascii="Times New Roman" w:hAnsi="Times New Roman" w:cs="Times New Roman"/>
          <w:sz w:val="28"/>
          <w:szCs w:val="28"/>
        </w:rPr>
        <w:t xml:space="preserve"> чемпионат 24 часа Ле-Мана и </w:t>
      </w:r>
      <w:r w:rsidR="009B3A5F">
        <w:rPr>
          <w:rFonts w:ascii="Times New Roman" w:hAnsi="Times New Roman" w:cs="Times New Roman"/>
          <w:sz w:val="28"/>
          <w:szCs w:val="28"/>
        </w:rPr>
        <w:t>виртуально</w:t>
      </w:r>
      <w:r w:rsidRPr="007F16A0">
        <w:rPr>
          <w:rFonts w:ascii="Times New Roman" w:hAnsi="Times New Roman" w:cs="Times New Roman"/>
          <w:sz w:val="28"/>
          <w:szCs w:val="28"/>
        </w:rPr>
        <w:t xml:space="preserve"> стоять на пьедестале, </w:t>
      </w:r>
      <w:r w:rsidR="009B3A5F">
        <w:rPr>
          <w:rFonts w:ascii="Times New Roman" w:hAnsi="Times New Roman" w:cs="Times New Roman"/>
          <w:sz w:val="28"/>
          <w:szCs w:val="28"/>
        </w:rPr>
        <w:t>на котором в реальности стоял Льюис Хэмилтон мечтают все фанаты автогонок вне зависимости от предпочитаемого стиля игры.</w:t>
      </w:r>
    </w:p>
    <w:p w:rsidR="000422B4" w:rsidRPr="007F16A0" w:rsidRDefault="000422B4" w:rsidP="000422B4">
      <w:pPr>
        <w:spacing w:after="0" w:line="360" w:lineRule="auto"/>
        <w:ind w:firstLine="709"/>
        <w:jc w:val="both"/>
        <w:rPr>
          <w:rFonts w:ascii="Times New Roman" w:hAnsi="Times New Roman" w:cs="Times New Roman"/>
          <w:sz w:val="28"/>
          <w:szCs w:val="28"/>
        </w:rPr>
      </w:pPr>
      <w:r w:rsidRPr="007F16A0">
        <w:rPr>
          <w:rFonts w:ascii="Times New Roman" w:hAnsi="Times New Roman" w:cs="Times New Roman"/>
          <w:sz w:val="28"/>
          <w:szCs w:val="28"/>
        </w:rPr>
        <w:t>Потребител</w:t>
      </w:r>
      <w:r w:rsidR="00432FB9">
        <w:rPr>
          <w:rFonts w:ascii="Times New Roman" w:hAnsi="Times New Roman" w:cs="Times New Roman"/>
          <w:sz w:val="28"/>
          <w:szCs w:val="28"/>
        </w:rPr>
        <w:t>и</w:t>
      </w:r>
      <w:r w:rsidRPr="007F16A0">
        <w:rPr>
          <w:rFonts w:ascii="Times New Roman" w:hAnsi="Times New Roman" w:cs="Times New Roman"/>
          <w:sz w:val="28"/>
          <w:szCs w:val="28"/>
        </w:rPr>
        <w:t xml:space="preserve"> хо</w:t>
      </w:r>
      <w:r w:rsidR="00432FB9">
        <w:rPr>
          <w:rFonts w:ascii="Times New Roman" w:hAnsi="Times New Roman" w:cs="Times New Roman"/>
          <w:sz w:val="28"/>
          <w:szCs w:val="28"/>
        </w:rPr>
        <w:t>тят испытать новый опыт и</w:t>
      </w:r>
      <w:r w:rsidRPr="007F16A0">
        <w:rPr>
          <w:rFonts w:ascii="Times New Roman" w:hAnsi="Times New Roman" w:cs="Times New Roman"/>
          <w:sz w:val="28"/>
          <w:szCs w:val="28"/>
        </w:rPr>
        <w:t xml:space="preserve"> погрузиться в суровый мир кельтских мифов и легенд и понять, что такое сумасшествие и психические отклонения? </w:t>
      </w:r>
      <w:r w:rsidR="00432FB9">
        <w:rPr>
          <w:rFonts w:ascii="Times New Roman" w:hAnsi="Times New Roman" w:cs="Times New Roman"/>
          <w:sz w:val="28"/>
          <w:szCs w:val="28"/>
        </w:rPr>
        <w:t>Для таких игроков существует</w:t>
      </w:r>
      <w:r w:rsidRPr="007F16A0">
        <w:rPr>
          <w:rFonts w:ascii="Times New Roman" w:hAnsi="Times New Roman" w:cs="Times New Roman"/>
          <w:sz w:val="28"/>
          <w:szCs w:val="28"/>
        </w:rPr>
        <w:t xml:space="preserve"> Hellblade: Senua's sacrifice. Играя в роли молодой девушки, которая в попытках оживить своего суженного отправляется в царство мертвых Хель, игрок будет задаваться вопросом – правда ли все это или окружающее лишь галлюцинации, вызванные различными психозами главной героини, такими как раздвоение личности, </w:t>
      </w:r>
      <w:r w:rsidRPr="007F16A0">
        <w:rPr>
          <w:rFonts w:ascii="Times New Roman" w:hAnsi="Times New Roman" w:cs="Times New Roman"/>
          <w:sz w:val="28"/>
          <w:szCs w:val="28"/>
        </w:rPr>
        <w:lastRenderedPageBreak/>
        <w:t>слуховые и зрительные галлюцинации? Узнать и на собственном опыте прочувствовать, что такое различные психические отклонения, а также пройтись по основным кельтским мифам</w:t>
      </w:r>
      <w:r w:rsidR="00432FB9">
        <w:rPr>
          <w:rFonts w:ascii="Times New Roman" w:hAnsi="Times New Roman" w:cs="Times New Roman"/>
          <w:sz w:val="28"/>
          <w:szCs w:val="28"/>
        </w:rPr>
        <w:t xml:space="preserve"> – мало какой проект способен на такое, на что и нужно делать акцент при продвижении.</w:t>
      </w:r>
    </w:p>
    <w:p w:rsidR="00432FB9" w:rsidRPr="00432FB9" w:rsidRDefault="009B3A5F"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рекламной компании и продвижения видеоигры, по возможности, нужно учитывать желания обоих типов игроков. </w:t>
      </w:r>
      <w:r w:rsidR="00432FB9">
        <w:rPr>
          <w:rFonts w:ascii="Times New Roman" w:hAnsi="Times New Roman" w:cs="Times New Roman"/>
          <w:sz w:val="28"/>
          <w:szCs w:val="28"/>
        </w:rPr>
        <w:t xml:space="preserve">Часты случаи, что грамотное продвижение видеоигры создает спрос со стороны обоих типов потребителей. В рамках рекламной кампании потребителям демонстрируются элементы, одинаково интересные обоим типам игроков, например, под одним ценником и одиночная и мультиплеерная игра. Показательным примером такого продвижения являлась серия игр </w:t>
      </w:r>
      <w:r w:rsidR="00432FB9">
        <w:rPr>
          <w:rFonts w:ascii="Times New Roman" w:hAnsi="Times New Roman" w:cs="Times New Roman"/>
          <w:sz w:val="28"/>
          <w:szCs w:val="28"/>
          <w:lang w:val="en-US"/>
        </w:rPr>
        <w:t>Call</w:t>
      </w:r>
      <w:r w:rsidR="00432FB9" w:rsidRPr="00432FB9">
        <w:rPr>
          <w:rFonts w:ascii="Times New Roman" w:hAnsi="Times New Roman" w:cs="Times New Roman"/>
          <w:sz w:val="28"/>
          <w:szCs w:val="28"/>
        </w:rPr>
        <w:t xml:space="preserve"> </w:t>
      </w:r>
      <w:r w:rsidR="00432FB9">
        <w:rPr>
          <w:rFonts w:ascii="Times New Roman" w:hAnsi="Times New Roman" w:cs="Times New Roman"/>
          <w:sz w:val="28"/>
          <w:szCs w:val="28"/>
          <w:lang w:val="en-US"/>
        </w:rPr>
        <w:t>of</w:t>
      </w:r>
      <w:r w:rsidR="00432FB9" w:rsidRPr="00432FB9">
        <w:rPr>
          <w:rFonts w:ascii="Times New Roman" w:hAnsi="Times New Roman" w:cs="Times New Roman"/>
          <w:sz w:val="28"/>
          <w:szCs w:val="28"/>
        </w:rPr>
        <w:t xml:space="preserve"> </w:t>
      </w:r>
      <w:r w:rsidR="00432FB9">
        <w:rPr>
          <w:rFonts w:ascii="Times New Roman" w:hAnsi="Times New Roman" w:cs="Times New Roman"/>
          <w:sz w:val="28"/>
          <w:szCs w:val="28"/>
          <w:lang w:val="en-US"/>
        </w:rPr>
        <w:t>Duty</w:t>
      </w:r>
      <w:r w:rsidR="00432FB9">
        <w:rPr>
          <w:rFonts w:ascii="Times New Roman" w:hAnsi="Times New Roman" w:cs="Times New Roman"/>
          <w:sz w:val="28"/>
          <w:szCs w:val="28"/>
        </w:rPr>
        <w:t xml:space="preserve">, ежегодно ставящая рекорды в реализации огромной прибыли. В каждой из частей серии поставлялся комплект интересного одиночного сюжета с голливудской постановкой и мультиплеерных баталий с огромным количеством людей. </w:t>
      </w:r>
      <w:r w:rsidR="004B0594">
        <w:rPr>
          <w:rFonts w:ascii="Times New Roman" w:hAnsi="Times New Roman" w:cs="Times New Roman"/>
          <w:sz w:val="28"/>
          <w:szCs w:val="28"/>
        </w:rPr>
        <w:t>Пример продвижения серии игр</w:t>
      </w:r>
      <w:r w:rsidR="00432FB9">
        <w:rPr>
          <w:rFonts w:ascii="Times New Roman" w:hAnsi="Times New Roman" w:cs="Times New Roman"/>
          <w:sz w:val="28"/>
          <w:szCs w:val="28"/>
        </w:rPr>
        <w:t xml:space="preserve"> </w:t>
      </w:r>
      <w:r w:rsidR="00432FB9">
        <w:rPr>
          <w:rFonts w:ascii="Times New Roman" w:hAnsi="Times New Roman" w:cs="Times New Roman"/>
          <w:sz w:val="28"/>
          <w:szCs w:val="28"/>
          <w:lang w:val="en-US"/>
        </w:rPr>
        <w:t>call</w:t>
      </w:r>
      <w:r w:rsidR="00432FB9" w:rsidRPr="00432FB9">
        <w:rPr>
          <w:rFonts w:ascii="Times New Roman" w:hAnsi="Times New Roman" w:cs="Times New Roman"/>
          <w:sz w:val="28"/>
          <w:szCs w:val="28"/>
        </w:rPr>
        <w:t xml:space="preserve"> </w:t>
      </w:r>
      <w:r w:rsidR="00432FB9">
        <w:rPr>
          <w:rFonts w:ascii="Times New Roman" w:hAnsi="Times New Roman" w:cs="Times New Roman"/>
          <w:sz w:val="28"/>
          <w:szCs w:val="28"/>
          <w:lang w:val="en-US"/>
        </w:rPr>
        <w:t>of</w:t>
      </w:r>
      <w:r w:rsidR="00432FB9" w:rsidRPr="00432FB9">
        <w:rPr>
          <w:rFonts w:ascii="Times New Roman" w:hAnsi="Times New Roman" w:cs="Times New Roman"/>
          <w:sz w:val="28"/>
          <w:szCs w:val="28"/>
        </w:rPr>
        <w:t xml:space="preserve"> </w:t>
      </w:r>
      <w:r w:rsidR="00432FB9">
        <w:rPr>
          <w:rFonts w:ascii="Times New Roman" w:hAnsi="Times New Roman" w:cs="Times New Roman"/>
          <w:sz w:val="28"/>
          <w:szCs w:val="28"/>
          <w:lang w:val="en-US"/>
        </w:rPr>
        <w:t>duty</w:t>
      </w:r>
      <w:r w:rsidR="00432FB9">
        <w:rPr>
          <w:rFonts w:ascii="Times New Roman" w:hAnsi="Times New Roman" w:cs="Times New Roman"/>
          <w:sz w:val="28"/>
          <w:szCs w:val="28"/>
        </w:rPr>
        <w:t xml:space="preserve"> </w:t>
      </w:r>
      <w:r w:rsidR="004B0594">
        <w:rPr>
          <w:rFonts w:ascii="Times New Roman" w:hAnsi="Times New Roman" w:cs="Times New Roman"/>
          <w:sz w:val="28"/>
          <w:szCs w:val="28"/>
        </w:rPr>
        <w:t>используют много других разработчиков по всему миру.</w:t>
      </w:r>
    </w:p>
    <w:p w:rsidR="009B3A5F" w:rsidRDefault="009B3A5F"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проект создан под определенный тип игрока, то для его привлечения в продвижении </w:t>
      </w:r>
      <w:r w:rsidR="00432FB9">
        <w:rPr>
          <w:rFonts w:ascii="Times New Roman" w:hAnsi="Times New Roman" w:cs="Times New Roman"/>
          <w:sz w:val="28"/>
          <w:szCs w:val="28"/>
        </w:rPr>
        <w:t xml:space="preserve">необходимо акцентировать внимание </w:t>
      </w:r>
      <w:r w:rsidR="004B0594">
        <w:rPr>
          <w:rFonts w:ascii="Times New Roman" w:hAnsi="Times New Roman" w:cs="Times New Roman"/>
          <w:sz w:val="28"/>
          <w:szCs w:val="28"/>
        </w:rPr>
        <w:t>на отличительных особенностях</w:t>
      </w:r>
      <w:r w:rsidR="00432FB9">
        <w:rPr>
          <w:rFonts w:ascii="Times New Roman" w:hAnsi="Times New Roman" w:cs="Times New Roman"/>
          <w:sz w:val="28"/>
          <w:szCs w:val="28"/>
        </w:rPr>
        <w:t xml:space="preserve">. </w:t>
      </w:r>
      <w:r w:rsidR="004B0594">
        <w:rPr>
          <w:rFonts w:ascii="Times New Roman" w:hAnsi="Times New Roman" w:cs="Times New Roman"/>
          <w:sz w:val="28"/>
          <w:szCs w:val="28"/>
        </w:rPr>
        <w:t>Если проект – одиночное приключение, то это и стоит подчеркивать в рекламной компании. По такому же принципу стоит работать и с полностью мультиплеерными играми.</w:t>
      </w:r>
    </w:p>
    <w:p w:rsidR="004B0594" w:rsidRDefault="004B0594"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рекомендация применима как на зарубежных, так и на российских геймеров, ведь по сути нет каких-то существенных различий между играющими в разных странах.</w:t>
      </w:r>
    </w:p>
    <w:p w:rsidR="003E6E6B" w:rsidRDefault="003E6E6B"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было спрогнозировано появление нового жанра, а именно - жанр одиночно-многопользовательских игр. С его появлением два существующих типа игрока станут по отношению друг к другу более прозрачными, что в конечном итоге приведет к их полному слиянию. Игры будут содержать в себе элементы одиночных и мультиплеерных игр, что упростит продвижение видеоигр к пользователям. Однако возникнет проблема </w:t>
      </w:r>
      <w:r>
        <w:rPr>
          <w:rFonts w:ascii="Times New Roman" w:hAnsi="Times New Roman" w:cs="Times New Roman"/>
          <w:sz w:val="28"/>
          <w:szCs w:val="28"/>
        </w:rPr>
        <w:lastRenderedPageBreak/>
        <w:t>схожести таких проектов, поэтому каждая видеоигр при продвижении будет акцентировать внимание потребителей на те факторы, которые отличают ее от остальных. Но в тоже время аудитория для таких игр заметно вырастет благодаря объединению типов игроков.</w:t>
      </w:r>
    </w:p>
    <w:p w:rsidR="00F955BD" w:rsidRPr="00066A2D" w:rsidRDefault="00066A2D" w:rsidP="00F955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Компаниям, игры которых на старте продаж не смогли реализовать прогнозные значения реализованных копий и фактически не окупились, рекомендуется обратить внимание на подписочные сервисы </w:t>
      </w:r>
      <w:r>
        <w:rPr>
          <w:rFonts w:ascii="Times New Roman" w:hAnsi="Times New Roman" w:cs="Times New Roman"/>
          <w:sz w:val="28"/>
          <w:szCs w:val="28"/>
          <w:lang w:val="en-US"/>
        </w:rPr>
        <w:t>Xbox</w:t>
      </w:r>
      <w:r w:rsidRPr="00066A2D">
        <w:rPr>
          <w:rFonts w:ascii="Times New Roman" w:hAnsi="Times New Roman" w:cs="Times New Roman"/>
          <w:sz w:val="28"/>
          <w:szCs w:val="28"/>
        </w:rPr>
        <w:t xml:space="preserve"> </w:t>
      </w:r>
      <w:r>
        <w:rPr>
          <w:rFonts w:ascii="Times New Roman" w:hAnsi="Times New Roman" w:cs="Times New Roman"/>
          <w:sz w:val="28"/>
          <w:szCs w:val="28"/>
          <w:lang w:val="en-US"/>
        </w:rPr>
        <w:t>game</w:t>
      </w:r>
      <w:r w:rsidRPr="00066A2D">
        <w:rPr>
          <w:rFonts w:ascii="Times New Roman" w:hAnsi="Times New Roman" w:cs="Times New Roman"/>
          <w:sz w:val="28"/>
          <w:szCs w:val="28"/>
        </w:rPr>
        <w:t xml:space="preserve"> </w:t>
      </w:r>
      <w:r>
        <w:rPr>
          <w:rFonts w:ascii="Times New Roman" w:hAnsi="Times New Roman" w:cs="Times New Roman"/>
          <w:sz w:val="28"/>
          <w:szCs w:val="28"/>
          <w:lang w:val="en-US"/>
        </w:rPr>
        <w:t>pass</w:t>
      </w:r>
      <w:r>
        <w:rPr>
          <w:rFonts w:ascii="Times New Roman" w:hAnsi="Times New Roman" w:cs="Times New Roman"/>
          <w:sz w:val="28"/>
          <w:szCs w:val="28"/>
        </w:rPr>
        <w:t xml:space="preserve">, </w:t>
      </w:r>
      <w:r>
        <w:rPr>
          <w:rFonts w:ascii="Times New Roman" w:hAnsi="Times New Roman" w:cs="Times New Roman"/>
          <w:sz w:val="28"/>
          <w:szCs w:val="28"/>
          <w:lang w:val="en-US"/>
        </w:rPr>
        <w:t>Playstation</w:t>
      </w:r>
      <w:r w:rsidRPr="00066A2D">
        <w:rPr>
          <w:rFonts w:ascii="Times New Roman" w:hAnsi="Times New Roman" w:cs="Times New Roman"/>
          <w:sz w:val="28"/>
          <w:szCs w:val="28"/>
        </w:rPr>
        <w:t xml:space="preserve"> </w:t>
      </w:r>
      <w:r>
        <w:rPr>
          <w:rFonts w:ascii="Times New Roman" w:hAnsi="Times New Roman" w:cs="Times New Roman"/>
          <w:sz w:val="28"/>
          <w:szCs w:val="28"/>
          <w:lang w:val="en-US"/>
        </w:rPr>
        <w:t>now</w:t>
      </w:r>
      <w:r>
        <w:rPr>
          <w:rFonts w:ascii="Times New Roman" w:hAnsi="Times New Roman" w:cs="Times New Roman"/>
          <w:sz w:val="28"/>
          <w:szCs w:val="28"/>
        </w:rPr>
        <w:t xml:space="preserve">, </w:t>
      </w:r>
      <w:r>
        <w:rPr>
          <w:rFonts w:ascii="Times New Roman" w:hAnsi="Times New Roman" w:cs="Times New Roman"/>
          <w:sz w:val="28"/>
          <w:szCs w:val="28"/>
          <w:lang w:val="en-US"/>
        </w:rPr>
        <w:t>EA</w:t>
      </w:r>
      <w:r w:rsidRPr="00066A2D">
        <w:rPr>
          <w:rFonts w:ascii="Times New Roman" w:hAnsi="Times New Roman" w:cs="Times New Roman"/>
          <w:sz w:val="28"/>
          <w:szCs w:val="28"/>
        </w:rPr>
        <w:t xml:space="preserve"> </w:t>
      </w:r>
      <w:r>
        <w:rPr>
          <w:rFonts w:ascii="Times New Roman" w:hAnsi="Times New Roman" w:cs="Times New Roman"/>
          <w:sz w:val="28"/>
          <w:szCs w:val="28"/>
          <w:lang w:val="en-US"/>
        </w:rPr>
        <w:t>access</w:t>
      </w:r>
      <w:r>
        <w:rPr>
          <w:rFonts w:ascii="Times New Roman" w:hAnsi="Times New Roman" w:cs="Times New Roman"/>
          <w:sz w:val="28"/>
          <w:szCs w:val="28"/>
        </w:rPr>
        <w:t xml:space="preserve">. Библиотеки таких сервисов насчитывают десятки игр, ежемесячно дополняющихся новыми проектами. Игровые подписочные сервисы позволяют гарантировать прирост потребительского интереса к проекту, что повлечет за собой постепенную окупаемость игры. Владельцы таких сервисов рапортуют об их позитивном вкладе финансовый оборот и в развитие видеоигрового бизнеса. </w:t>
      </w:r>
    </w:p>
    <w:p w:rsidR="009B3A5F" w:rsidRDefault="004B0594"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продвижении </w:t>
      </w:r>
      <w:r w:rsidR="003E6E6B">
        <w:rPr>
          <w:rFonts w:ascii="Times New Roman" w:hAnsi="Times New Roman" w:cs="Times New Roman"/>
          <w:sz w:val="28"/>
          <w:szCs w:val="28"/>
        </w:rPr>
        <w:t>видеоигр</w:t>
      </w:r>
      <w:r>
        <w:rPr>
          <w:rFonts w:ascii="Times New Roman" w:hAnsi="Times New Roman" w:cs="Times New Roman"/>
          <w:sz w:val="28"/>
          <w:szCs w:val="28"/>
        </w:rPr>
        <w:t xml:space="preserve"> следует использовать </w:t>
      </w:r>
      <w:r w:rsidR="003E6E6B">
        <w:rPr>
          <w:rFonts w:ascii="Times New Roman" w:hAnsi="Times New Roman" w:cs="Times New Roman"/>
          <w:sz w:val="28"/>
          <w:szCs w:val="28"/>
        </w:rPr>
        <w:t>основные</w:t>
      </w:r>
      <w:r>
        <w:rPr>
          <w:rFonts w:ascii="Times New Roman" w:hAnsi="Times New Roman" w:cs="Times New Roman"/>
          <w:sz w:val="28"/>
          <w:szCs w:val="28"/>
        </w:rPr>
        <w:t xml:space="preserve"> инструменты, воздействующие на поведение и предпочтения потребителей на рынке видеоигр. Эти инструменты эффективны при продвижении игры любого жанра и для любого типа игроков, ведь такие инструменты не привязаны к играм, а воздействуют непосредственно на потребителей с психологической и социальной точек зрения.</w:t>
      </w:r>
    </w:p>
    <w:p w:rsidR="002A54AA" w:rsidRDefault="004042A2" w:rsidP="003E6E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наиболее эффективных</w:t>
      </w:r>
      <w:r w:rsidR="002A54AA" w:rsidRPr="002A54AA">
        <w:rPr>
          <w:rFonts w:ascii="Times New Roman" w:hAnsi="Times New Roman" w:cs="Times New Roman"/>
          <w:sz w:val="28"/>
          <w:szCs w:val="28"/>
        </w:rPr>
        <w:t xml:space="preserve"> инструменто</w:t>
      </w:r>
      <w:r>
        <w:rPr>
          <w:rFonts w:ascii="Times New Roman" w:hAnsi="Times New Roman" w:cs="Times New Roman"/>
          <w:sz w:val="28"/>
          <w:szCs w:val="28"/>
        </w:rPr>
        <w:t>в</w:t>
      </w:r>
      <w:r w:rsidR="002A54AA" w:rsidRPr="002A54AA">
        <w:rPr>
          <w:rFonts w:ascii="Times New Roman" w:hAnsi="Times New Roman" w:cs="Times New Roman"/>
          <w:sz w:val="28"/>
          <w:szCs w:val="28"/>
        </w:rPr>
        <w:t xml:space="preserve"> продвижения является р</w:t>
      </w:r>
      <w:r w:rsidR="000422B4" w:rsidRPr="002A54AA">
        <w:rPr>
          <w:rFonts w:ascii="Times New Roman" w:hAnsi="Times New Roman" w:cs="Times New Roman"/>
          <w:sz w:val="28"/>
          <w:szCs w:val="28"/>
        </w:rPr>
        <w:t>еклама</w:t>
      </w:r>
      <w:r w:rsidR="000422B4" w:rsidRPr="007F16A0">
        <w:rPr>
          <w:rFonts w:ascii="Times New Roman" w:hAnsi="Times New Roman" w:cs="Times New Roman"/>
          <w:sz w:val="28"/>
          <w:szCs w:val="28"/>
        </w:rPr>
        <w:t xml:space="preserve"> через </w:t>
      </w:r>
      <w:r w:rsidR="002A54AA">
        <w:rPr>
          <w:rFonts w:ascii="Times New Roman" w:hAnsi="Times New Roman" w:cs="Times New Roman"/>
          <w:sz w:val="28"/>
          <w:szCs w:val="28"/>
        </w:rPr>
        <w:t>социальные сети. С каждым годом</w:t>
      </w:r>
      <w:r w:rsidR="000422B4" w:rsidRPr="007F16A0">
        <w:rPr>
          <w:rFonts w:ascii="Times New Roman" w:hAnsi="Times New Roman" w:cs="Times New Roman"/>
          <w:sz w:val="28"/>
          <w:szCs w:val="28"/>
        </w:rPr>
        <w:t xml:space="preserve"> </w:t>
      </w:r>
      <w:r w:rsidR="002A54AA">
        <w:rPr>
          <w:rFonts w:ascii="Times New Roman" w:hAnsi="Times New Roman" w:cs="Times New Roman"/>
          <w:sz w:val="28"/>
          <w:szCs w:val="28"/>
        </w:rPr>
        <w:t>количество пользователей, использующих сеть интернет</w:t>
      </w:r>
      <w:r w:rsidR="000422B4" w:rsidRPr="007F16A0">
        <w:rPr>
          <w:rFonts w:ascii="Times New Roman" w:hAnsi="Times New Roman" w:cs="Times New Roman"/>
          <w:sz w:val="28"/>
          <w:szCs w:val="28"/>
        </w:rPr>
        <w:t xml:space="preserve">, неуклонно растет. Социальные сети, помимо </w:t>
      </w:r>
      <w:r w:rsidR="002A54AA">
        <w:rPr>
          <w:rFonts w:ascii="Times New Roman" w:hAnsi="Times New Roman" w:cs="Times New Roman"/>
          <w:sz w:val="28"/>
          <w:szCs w:val="28"/>
        </w:rPr>
        <w:t>возможности социализации с обществом</w:t>
      </w:r>
      <w:r w:rsidR="000422B4" w:rsidRPr="007F16A0">
        <w:rPr>
          <w:rFonts w:ascii="Times New Roman" w:hAnsi="Times New Roman" w:cs="Times New Roman"/>
          <w:sz w:val="28"/>
          <w:szCs w:val="28"/>
        </w:rPr>
        <w:t xml:space="preserve"> и получения различных новостей, являются площадками для разного рода рекламного контента. Социальные сети </w:t>
      </w:r>
      <w:r w:rsidR="002A54AA">
        <w:rPr>
          <w:rFonts w:ascii="Times New Roman" w:hAnsi="Times New Roman" w:cs="Times New Roman"/>
          <w:sz w:val="28"/>
          <w:szCs w:val="28"/>
        </w:rPr>
        <w:t>получают доход, отводя места на сайте для</w:t>
      </w:r>
      <w:r w:rsidR="000422B4" w:rsidRPr="007F16A0">
        <w:rPr>
          <w:rFonts w:ascii="Times New Roman" w:hAnsi="Times New Roman" w:cs="Times New Roman"/>
          <w:sz w:val="28"/>
          <w:szCs w:val="28"/>
        </w:rPr>
        <w:t xml:space="preserve"> размещении рекламы. </w:t>
      </w:r>
      <w:r w:rsidR="002A54AA">
        <w:rPr>
          <w:rFonts w:ascii="Times New Roman" w:hAnsi="Times New Roman" w:cs="Times New Roman"/>
          <w:sz w:val="28"/>
          <w:szCs w:val="28"/>
        </w:rPr>
        <w:t>Новостные ленты, таргетированная реклама по бокам персональной страницы, реклама при просмотре видео и прослушивании музыки и т.д.</w:t>
      </w:r>
    </w:p>
    <w:p w:rsidR="000422B4" w:rsidRPr="007F16A0" w:rsidRDefault="000422B4" w:rsidP="003E6E6B">
      <w:pPr>
        <w:spacing w:after="0" w:line="360" w:lineRule="auto"/>
        <w:ind w:firstLine="709"/>
        <w:jc w:val="both"/>
        <w:rPr>
          <w:rFonts w:ascii="Times New Roman" w:hAnsi="Times New Roman" w:cs="Times New Roman"/>
          <w:sz w:val="28"/>
          <w:szCs w:val="28"/>
        </w:rPr>
      </w:pPr>
      <w:r w:rsidRPr="007F16A0">
        <w:rPr>
          <w:rFonts w:ascii="Times New Roman" w:hAnsi="Times New Roman" w:cs="Times New Roman"/>
          <w:sz w:val="28"/>
          <w:szCs w:val="28"/>
        </w:rPr>
        <w:t xml:space="preserve">Игровые компании обратили на социальные сети самое пристальное внимание. </w:t>
      </w:r>
      <w:r w:rsidR="002A54AA">
        <w:rPr>
          <w:rFonts w:ascii="Times New Roman" w:hAnsi="Times New Roman" w:cs="Times New Roman"/>
          <w:sz w:val="28"/>
          <w:szCs w:val="28"/>
        </w:rPr>
        <w:t>Для большинства игр</w:t>
      </w:r>
      <w:r w:rsidRPr="007F16A0">
        <w:rPr>
          <w:rFonts w:ascii="Times New Roman" w:hAnsi="Times New Roman" w:cs="Times New Roman"/>
          <w:sz w:val="28"/>
          <w:szCs w:val="28"/>
        </w:rPr>
        <w:t xml:space="preserve"> создаются группы, в которых пользователи ведут рассуждения и общени</w:t>
      </w:r>
      <w:r w:rsidR="002A54AA">
        <w:rPr>
          <w:rFonts w:ascii="Times New Roman" w:hAnsi="Times New Roman" w:cs="Times New Roman"/>
          <w:sz w:val="28"/>
          <w:szCs w:val="28"/>
        </w:rPr>
        <w:t>е</w:t>
      </w:r>
      <w:r w:rsidRPr="007F16A0">
        <w:rPr>
          <w:rFonts w:ascii="Times New Roman" w:hAnsi="Times New Roman" w:cs="Times New Roman"/>
          <w:sz w:val="28"/>
          <w:szCs w:val="28"/>
        </w:rPr>
        <w:t xml:space="preserve"> на тему данной игры</w:t>
      </w:r>
      <w:r w:rsidR="002A54AA">
        <w:rPr>
          <w:rFonts w:ascii="Times New Roman" w:hAnsi="Times New Roman" w:cs="Times New Roman"/>
          <w:sz w:val="28"/>
          <w:szCs w:val="28"/>
        </w:rPr>
        <w:t>. П</w:t>
      </w:r>
      <w:r w:rsidRPr="007F16A0">
        <w:rPr>
          <w:rFonts w:ascii="Times New Roman" w:hAnsi="Times New Roman" w:cs="Times New Roman"/>
          <w:sz w:val="28"/>
          <w:szCs w:val="28"/>
        </w:rPr>
        <w:t xml:space="preserve">ри </w:t>
      </w:r>
      <w:r w:rsidR="002A54AA">
        <w:rPr>
          <w:rFonts w:ascii="Times New Roman" w:hAnsi="Times New Roman" w:cs="Times New Roman"/>
          <w:sz w:val="28"/>
          <w:szCs w:val="28"/>
        </w:rPr>
        <w:t>изучении</w:t>
      </w:r>
      <w:r w:rsidRPr="007F16A0">
        <w:rPr>
          <w:rFonts w:ascii="Times New Roman" w:hAnsi="Times New Roman" w:cs="Times New Roman"/>
          <w:sz w:val="28"/>
          <w:szCs w:val="28"/>
        </w:rPr>
        <w:t xml:space="preserve"> новостной </w:t>
      </w:r>
      <w:r w:rsidRPr="007F16A0">
        <w:rPr>
          <w:rFonts w:ascii="Times New Roman" w:hAnsi="Times New Roman" w:cs="Times New Roman"/>
          <w:sz w:val="28"/>
          <w:szCs w:val="28"/>
        </w:rPr>
        <w:lastRenderedPageBreak/>
        <w:t xml:space="preserve">ленты </w:t>
      </w:r>
      <w:r w:rsidR="002A54AA">
        <w:rPr>
          <w:rFonts w:ascii="Times New Roman" w:hAnsi="Times New Roman" w:cs="Times New Roman"/>
          <w:sz w:val="28"/>
          <w:szCs w:val="28"/>
        </w:rPr>
        <w:t>всплывает</w:t>
      </w:r>
      <w:r w:rsidRPr="007F16A0">
        <w:rPr>
          <w:rFonts w:ascii="Times New Roman" w:hAnsi="Times New Roman" w:cs="Times New Roman"/>
          <w:sz w:val="28"/>
          <w:szCs w:val="28"/>
        </w:rPr>
        <w:t xml:space="preserve"> реклам</w:t>
      </w:r>
      <w:r w:rsidR="002A54AA">
        <w:rPr>
          <w:rFonts w:ascii="Times New Roman" w:hAnsi="Times New Roman" w:cs="Times New Roman"/>
          <w:sz w:val="28"/>
          <w:szCs w:val="28"/>
        </w:rPr>
        <w:t>а</w:t>
      </w:r>
      <w:r w:rsidRPr="007F16A0">
        <w:rPr>
          <w:rFonts w:ascii="Times New Roman" w:hAnsi="Times New Roman" w:cs="Times New Roman"/>
          <w:sz w:val="28"/>
          <w:szCs w:val="28"/>
        </w:rPr>
        <w:t xml:space="preserve"> </w:t>
      </w:r>
      <w:r w:rsidR="002A54AA">
        <w:rPr>
          <w:rFonts w:ascii="Times New Roman" w:hAnsi="Times New Roman" w:cs="Times New Roman"/>
          <w:sz w:val="28"/>
          <w:szCs w:val="28"/>
        </w:rPr>
        <w:t>новинок игровой индустрии</w:t>
      </w:r>
      <w:r w:rsidRPr="007F16A0">
        <w:rPr>
          <w:rFonts w:ascii="Times New Roman" w:hAnsi="Times New Roman" w:cs="Times New Roman"/>
          <w:sz w:val="28"/>
          <w:szCs w:val="28"/>
        </w:rPr>
        <w:t xml:space="preserve">. </w:t>
      </w:r>
      <w:r w:rsidR="002A54AA">
        <w:rPr>
          <w:rFonts w:ascii="Times New Roman" w:hAnsi="Times New Roman" w:cs="Times New Roman"/>
          <w:sz w:val="28"/>
          <w:szCs w:val="28"/>
        </w:rPr>
        <w:t>При желании посмотреть видео возникает реклама скоро выходящей видеоигры. Благодаря таргетированной рекламе пользователь соцсетей гарантированно увидит рекламу об игре. Пользователи социальных сетей, в большинстве своем, целев</w:t>
      </w:r>
      <w:r w:rsidR="0094525A">
        <w:rPr>
          <w:rFonts w:ascii="Times New Roman" w:hAnsi="Times New Roman" w:cs="Times New Roman"/>
          <w:sz w:val="28"/>
          <w:szCs w:val="28"/>
        </w:rPr>
        <w:t>ая аудитория для видеоигр. Б</w:t>
      </w:r>
      <w:r w:rsidR="002A54AA">
        <w:rPr>
          <w:rFonts w:ascii="Times New Roman" w:hAnsi="Times New Roman" w:cs="Times New Roman"/>
          <w:sz w:val="28"/>
          <w:szCs w:val="28"/>
        </w:rPr>
        <w:t xml:space="preserve">лагодаря </w:t>
      </w:r>
      <w:r w:rsidR="0094525A">
        <w:rPr>
          <w:rFonts w:ascii="Times New Roman" w:hAnsi="Times New Roman" w:cs="Times New Roman"/>
          <w:sz w:val="28"/>
          <w:szCs w:val="28"/>
        </w:rPr>
        <w:t>скоплению целевых</w:t>
      </w:r>
      <w:r w:rsidR="002A54AA">
        <w:rPr>
          <w:rFonts w:ascii="Times New Roman" w:hAnsi="Times New Roman" w:cs="Times New Roman"/>
          <w:sz w:val="28"/>
          <w:szCs w:val="28"/>
        </w:rPr>
        <w:t xml:space="preserve"> пользоват</w:t>
      </w:r>
      <w:r w:rsidR="0094525A">
        <w:rPr>
          <w:rFonts w:ascii="Times New Roman" w:hAnsi="Times New Roman" w:cs="Times New Roman"/>
          <w:sz w:val="28"/>
          <w:szCs w:val="28"/>
        </w:rPr>
        <w:t xml:space="preserve">елей в социальных сетях, игровые компании, размещая видеоигровую рекламу, охватывают очень большую аудиторию и тем самым успешно продвигают свою продукцию. </w:t>
      </w:r>
    </w:p>
    <w:p w:rsidR="0094525A" w:rsidRDefault="0094525A"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социальных сетях используется еще один крайне эффективный инструмент моделирования поведения потребителей видеоигр. Речь идет о проведении конкурсов в игровых пабликах. </w:t>
      </w:r>
    </w:p>
    <w:p w:rsidR="000422B4" w:rsidRPr="007F16A0" w:rsidRDefault="000422B4" w:rsidP="000422B4">
      <w:pPr>
        <w:spacing w:after="0" w:line="360" w:lineRule="auto"/>
        <w:ind w:firstLine="709"/>
        <w:jc w:val="both"/>
        <w:rPr>
          <w:rFonts w:ascii="Times New Roman" w:hAnsi="Times New Roman" w:cs="Times New Roman"/>
          <w:sz w:val="28"/>
          <w:szCs w:val="28"/>
        </w:rPr>
      </w:pPr>
      <w:r w:rsidRPr="007F16A0">
        <w:rPr>
          <w:rFonts w:ascii="Times New Roman" w:hAnsi="Times New Roman" w:cs="Times New Roman"/>
          <w:sz w:val="28"/>
          <w:szCs w:val="28"/>
        </w:rPr>
        <w:t xml:space="preserve">Для участия в конкурсе достаточно поставить «лайк» или «мне нравится» под записью, а также сделать рассылку всем своим друзьям и знакомым. Все предельно автоматизировано. Пара движений пальцем или мышью, и </w:t>
      </w:r>
      <w:r w:rsidR="00DE652B">
        <w:rPr>
          <w:rFonts w:ascii="Times New Roman" w:hAnsi="Times New Roman" w:cs="Times New Roman"/>
          <w:sz w:val="28"/>
          <w:szCs w:val="28"/>
        </w:rPr>
        <w:t>пользователь</w:t>
      </w:r>
      <w:r w:rsidRPr="007F16A0">
        <w:rPr>
          <w:rFonts w:ascii="Times New Roman" w:hAnsi="Times New Roman" w:cs="Times New Roman"/>
          <w:sz w:val="28"/>
          <w:szCs w:val="28"/>
        </w:rPr>
        <w:t xml:space="preserve"> становит</w:t>
      </w:r>
      <w:r w:rsidR="00DE652B">
        <w:rPr>
          <w:rFonts w:ascii="Times New Roman" w:hAnsi="Times New Roman" w:cs="Times New Roman"/>
          <w:sz w:val="28"/>
          <w:szCs w:val="28"/>
        </w:rPr>
        <w:t>ся</w:t>
      </w:r>
      <w:r w:rsidRPr="007F16A0">
        <w:rPr>
          <w:rFonts w:ascii="Times New Roman" w:hAnsi="Times New Roman" w:cs="Times New Roman"/>
          <w:sz w:val="28"/>
          <w:szCs w:val="28"/>
        </w:rPr>
        <w:t xml:space="preserve"> участником конкурса, при победе в котором </w:t>
      </w:r>
      <w:r w:rsidR="00DE652B">
        <w:rPr>
          <w:rFonts w:ascii="Times New Roman" w:hAnsi="Times New Roman" w:cs="Times New Roman"/>
          <w:sz w:val="28"/>
          <w:szCs w:val="28"/>
        </w:rPr>
        <w:t>он</w:t>
      </w:r>
      <w:r w:rsidRPr="007F16A0">
        <w:rPr>
          <w:rFonts w:ascii="Times New Roman" w:hAnsi="Times New Roman" w:cs="Times New Roman"/>
          <w:sz w:val="28"/>
          <w:szCs w:val="28"/>
        </w:rPr>
        <w:t xml:space="preserve"> получает</w:t>
      </w:r>
      <w:r w:rsidR="00DE652B">
        <w:rPr>
          <w:rFonts w:ascii="Times New Roman" w:hAnsi="Times New Roman" w:cs="Times New Roman"/>
          <w:sz w:val="28"/>
          <w:szCs w:val="28"/>
        </w:rPr>
        <w:t xml:space="preserve"> бесплатную</w:t>
      </w:r>
      <w:r w:rsidRPr="007F16A0">
        <w:rPr>
          <w:rFonts w:ascii="Times New Roman" w:hAnsi="Times New Roman" w:cs="Times New Roman"/>
          <w:sz w:val="28"/>
          <w:szCs w:val="28"/>
        </w:rPr>
        <w:t xml:space="preserve"> копию игры. </w:t>
      </w:r>
      <w:r w:rsidR="00DE652B">
        <w:rPr>
          <w:rFonts w:ascii="Times New Roman" w:hAnsi="Times New Roman" w:cs="Times New Roman"/>
          <w:sz w:val="28"/>
          <w:szCs w:val="28"/>
        </w:rPr>
        <w:t>Пользователь сети проводит перечисленную процедуру, ведь это не сложно, занимает пара секунд, бесплатная видеоигровая новинка звучит з</w:t>
      </w:r>
      <w:r w:rsidR="00DE652B" w:rsidRPr="007F16A0">
        <w:rPr>
          <w:rFonts w:ascii="Times New Roman" w:hAnsi="Times New Roman" w:cs="Times New Roman"/>
          <w:sz w:val="28"/>
          <w:szCs w:val="28"/>
        </w:rPr>
        <w:t>аманчиво,</w:t>
      </w:r>
      <w:r w:rsidR="00DE652B">
        <w:rPr>
          <w:rFonts w:ascii="Times New Roman" w:hAnsi="Times New Roman" w:cs="Times New Roman"/>
          <w:sz w:val="28"/>
          <w:szCs w:val="28"/>
        </w:rPr>
        <w:t xml:space="preserve"> и он ничего не теряет.</w:t>
      </w:r>
      <w:r w:rsidRPr="007F16A0">
        <w:rPr>
          <w:rFonts w:ascii="Times New Roman" w:hAnsi="Times New Roman" w:cs="Times New Roman"/>
          <w:sz w:val="28"/>
          <w:szCs w:val="28"/>
        </w:rPr>
        <w:t xml:space="preserve"> </w:t>
      </w:r>
      <w:r w:rsidR="00DE652B">
        <w:rPr>
          <w:rFonts w:ascii="Times New Roman" w:hAnsi="Times New Roman" w:cs="Times New Roman"/>
          <w:sz w:val="28"/>
          <w:szCs w:val="28"/>
        </w:rPr>
        <w:t>Д</w:t>
      </w:r>
      <w:r w:rsidRPr="007F16A0">
        <w:rPr>
          <w:rFonts w:ascii="Times New Roman" w:hAnsi="Times New Roman" w:cs="Times New Roman"/>
          <w:sz w:val="28"/>
          <w:szCs w:val="28"/>
        </w:rPr>
        <w:t xml:space="preserve">есятки тысяч </w:t>
      </w:r>
      <w:r w:rsidR="00DE652B">
        <w:rPr>
          <w:rFonts w:ascii="Times New Roman" w:hAnsi="Times New Roman" w:cs="Times New Roman"/>
          <w:sz w:val="28"/>
          <w:szCs w:val="28"/>
        </w:rPr>
        <w:t>пользователей проходят эту же процедуру с такими же мыслями</w:t>
      </w:r>
      <w:r w:rsidR="00DE652B" w:rsidRPr="00DE652B">
        <w:rPr>
          <w:rFonts w:ascii="Times New Roman" w:hAnsi="Times New Roman" w:cs="Times New Roman"/>
          <w:sz w:val="28"/>
          <w:szCs w:val="28"/>
        </w:rPr>
        <w:t xml:space="preserve">. </w:t>
      </w:r>
      <w:r w:rsidRPr="00DE652B">
        <w:rPr>
          <w:rFonts w:ascii="Times New Roman" w:hAnsi="Times New Roman" w:cs="Times New Roman"/>
          <w:sz w:val="28"/>
          <w:szCs w:val="28"/>
        </w:rPr>
        <w:t xml:space="preserve"> </w:t>
      </w:r>
      <w:r w:rsidR="00DE652B">
        <w:rPr>
          <w:rFonts w:ascii="Times New Roman" w:hAnsi="Times New Roman" w:cs="Times New Roman"/>
          <w:sz w:val="28"/>
          <w:szCs w:val="28"/>
        </w:rPr>
        <w:t xml:space="preserve">По этому механизму функционируют все конкурсы репостов. </w:t>
      </w:r>
      <w:r w:rsidRPr="007F16A0">
        <w:rPr>
          <w:rFonts w:ascii="Times New Roman" w:hAnsi="Times New Roman" w:cs="Times New Roman"/>
          <w:sz w:val="28"/>
          <w:szCs w:val="28"/>
        </w:rPr>
        <w:t>Шанс выигрыша предельно мал</w:t>
      </w:r>
      <w:r w:rsidR="00DE652B">
        <w:rPr>
          <w:rFonts w:ascii="Times New Roman" w:hAnsi="Times New Roman" w:cs="Times New Roman"/>
          <w:sz w:val="28"/>
          <w:szCs w:val="28"/>
        </w:rPr>
        <w:t xml:space="preserve"> в связи с большим количеством участников, однако главная цель конкурса достигнута – все друзья пользователя в социальной сети</w:t>
      </w:r>
      <w:r w:rsidRPr="007F16A0">
        <w:rPr>
          <w:rFonts w:ascii="Times New Roman" w:hAnsi="Times New Roman" w:cs="Times New Roman"/>
          <w:sz w:val="28"/>
          <w:szCs w:val="28"/>
        </w:rPr>
        <w:t xml:space="preserve"> осведомлен</w:t>
      </w:r>
      <w:r w:rsidR="00DE652B">
        <w:rPr>
          <w:rFonts w:ascii="Times New Roman" w:hAnsi="Times New Roman" w:cs="Times New Roman"/>
          <w:sz w:val="28"/>
          <w:szCs w:val="28"/>
        </w:rPr>
        <w:t>ы</w:t>
      </w:r>
      <w:r w:rsidRPr="007F16A0">
        <w:rPr>
          <w:rFonts w:ascii="Times New Roman" w:hAnsi="Times New Roman" w:cs="Times New Roman"/>
          <w:sz w:val="28"/>
          <w:szCs w:val="28"/>
        </w:rPr>
        <w:t xml:space="preserve"> </w:t>
      </w:r>
      <w:r w:rsidR="00DE652B">
        <w:rPr>
          <w:rFonts w:ascii="Times New Roman" w:hAnsi="Times New Roman" w:cs="Times New Roman"/>
          <w:sz w:val="28"/>
          <w:szCs w:val="28"/>
        </w:rPr>
        <w:t>о</w:t>
      </w:r>
      <w:r w:rsidRPr="007F16A0">
        <w:rPr>
          <w:rFonts w:ascii="Times New Roman" w:hAnsi="Times New Roman" w:cs="Times New Roman"/>
          <w:sz w:val="28"/>
          <w:szCs w:val="28"/>
        </w:rPr>
        <w:t xml:space="preserve"> игре, участвующей в конкурсе. </w:t>
      </w:r>
      <w:r w:rsidR="00DE652B">
        <w:rPr>
          <w:rFonts w:ascii="Times New Roman" w:hAnsi="Times New Roman" w:cs="Times New Roman"/>
          <w:sz w:val="28"/>
          <w:szCs w:val="28"/>
        </w:rPr>
        <w:t>Чем больше пользователей поучаствует в конкурсе, тем большее итоговое число пользователей, которое узнает об игре через рассылку друзей. Идеальный маркетинг без крупных финансовых затрат.</w:t>
      </w:r>
      <w:r w:rsidRPr="007F16A0">
        <w:rPr>
          <w:rFonts w:ascii="Times New Roman" w:hAnsi="Times New Roman" w:cs="Times New Roman"/>
          <w:sz w:val="28"/>
          <w:szCs w:val="28"/>
        </w:rPr>
        <w:t xml:space="preserve"> Игровая компания жертвует лишь одной-двумя копиями игры, но получает информирование десятков, если не сотен тысяч человек, среди которых найдутся </w:t>
      </w:r>
      <w:r w:rsidR="00DE652B">
        <w:rPr>
          <w:rFonts w:ascii="Times New Roman" w:hAnsi="Times New Roman" w:cs="Times New Roman"/>
          <w:sz w:val="28"/>
          <w:szCs w:val="28"/>
        </w:rPr>
        <w:t xml:space="preserve">и </w:t>
      </w:r>
      <w:r w:rsidRPr="007F16A0">
        <w:rPr>
          <w:rFonts w:ascii="Times New Roman" w:hAnsi="Times New Roman" w:cs="Times New Roman"/>
          <w:sz w:val="28"/>
          <w:szCs w:val="28"/>
        </w:rPr>
        <w:t xml:space="preserve">те, кто захочет </w:t>
      </w:r>
      <w:r w:rsidR="00DE652B">
        <w:rPr>
          <w:rFonts w:ascii="Times New Roman" w:hAnsi="Times New Roman" w:cs="Times New Roman"/>
          <w:sz w:val="28"/>
          <w:szCs w:val="28"/>
        </w:rPr>
        <w:t>приобрести</w:t>
      </w:r>
      <w:r w:rsidRPr="007F16A0">
        <w:rPr>
          <w:rFonts w:ascii="Times New Roman" w:hAnsi="Times New Roman" w:cs="Times New Roman"/>
          <w:sz w:val="28"/>
          <w:szCs w:val="28"/>
        </w:rPr>
        <w:t xml:space="preserve"> эту </w:t>
      </w:r>
      <w:r w:rsidR="00DE652B">
        <w:rPr>
          <w:rFonts w:ascii="Times New Roman" w:hAnsi="Times New Roman" w:cs="Times New Roman"/>
          <w:sz w:val="28"/>
          <w:szCs w:val="28"/>
        </w:rPr>
        <w:t>видео</w:t>
      </w:r>
      <w:r w:rsidRPr="007F16A0">
        <w:rPr>
          <w:rFonts w:ascii="Times New Roman" w:hAnsi="Times New Roman" w:cs="Times New Roman"/>
          <w:sz w:val="28"/>
          <w:szCs w:val="28"/>
        </w:rPr>
        <w:t xml:space="preserve">игру. </w:t>
      </w:r>
    </w:p>
    <w:p w:rsidR="00BB48C8" w:rsidRDefault="00DE652B"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проведенному полевому исследованию, большинство российских потребителей видеоигр предпочитает приобретать видеоигры через </w:t>
      </w:r>
      <w:r>
        <w:rPr>
          <w:rFonts w:ascii="Times New Roman" w:hAnsi="Times New Roman" w:cs="Times New Roman"/>
          <w:sz w:val="28"/>
          <w:szCs w:val="28"/>
        </w:rPr>
        <w:lastRenderedPageBreak/>
        <w:t>о</w:t>
      </w:r>
      <w:r w:rsidR="000422B4" w:rsidRPr="007F16A0">
        <w:rPr>
          <w:rFonts w:ascii="Times New Roman" w:hAnsi="Times New Roman" w:cs="Times New Roman"/>
          <w:sz w:val="28"/>
          <w:szCs w:val="28"/>
        </w:rPr>
        <w:t xml:space="preserve">нлайн магазины. Электронных магазинов, в которых за пару кликов можно купить любую новинку, не выходя из дома, сейчас становится все больше. Самые популярные это STEAM, PS Store, Microsoft Store, GOG. </w:t>
      </w:r>
    </w:p>
    <w:p w:rsidR="00BB48C8" w:rsidRDefault="00DE652B"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Преимуществами по сравнению с традиционными розничными магазинами являются</w:t>
      </w:r>
      <w:r w:rsidR="000422B4" w:rsidRPr="007F16A0">
        <w:rPr>
          <w:rFonts w:ascii="Times New Roman" w:hAnsi="Times New Roman" w:cs="Times New Roman"/>
          <w:sz w:val="28"/>
          <w:szCs w:val="28"/>
        </w:rPr>
        <w:t xml:space="preserve"> </w:t>
      </w:r>
      <w:r>
        <w:rPr>
          <w:rFonts w:ascii="Times New Roman" w:hAnsi="Times New Roman" w:cs="Times New Roman"/>
          <w:sz w:val="28"/>
          <w:szCs w:val="28"/>
        </w:rPr>
        <w:t>у</w:t>
      </w:r>
      <w:r w:rsidR="000422B4" w:rsidRPr="007F16A0">
        <w:rPr>
          <w:rFonts w:ascii="Times New Roman" w:hAnsi="Times New Roman" w:cs="Times New Roman"/>
          <w:sz w:val="28"/>
          <w:szCs w:val="28"/>
        </w:rPr>
        <w:t xml:space="preserve">добство, скорость оплаты, доступность, скидки и акции. Именно </w:t>
      </w:r>
      <w:r w:rsidR="00BB48C8">
        <w:rPr>
          <w:rFonts w:ascii="Times New Roman" w:hAnsi="Times New Roman" w:cs="Times New Roman"/>
          <w:sz w:val="28"/>
          <w:szCs w:val="28"/>
        </w:rPr>
        <w:t>скидки и распродажи</w:t>
      </w:r>
      <w:r w:rsidR="000422B4" w:rsidRPr="007F16A0">
        <w:rPr>
          <w:rFonts w:ascii="Times New Roman" w:hAnsi="Times New Roman" w:cs="Times New Roman"/>
          <w:sz w:val="28"/>
          <w:szCs w:val="28"/>
        </w:rPr>
        <w:t xml:space="preserve"> привлекают наибольшее число потребителей. </w:t>
      </w:r>
      <w:r w:rsidR="00BB48C8">
        <w:rPr>
          <w:rFonts w:ascii="Times New Roman" w:hAnsi="Times New Roman" w:cs="Times New Roman"/>
          <w:sz w:val="28"/>
          <w:szCs w:val="28"/>
        </w:rPr>
        <w:t>Скидки порой достигают</w:t>
      </w:r>
      <w:r w:rsidR="000422B4" w:rsidRPr="007F16A0">
        <w:rPr>
          <w:rFonts w:ascii="Times New Roman" w:hAnsi="Times New Roman" w:cs="Times New Roman"/>
          <w:sz w:val="28"/>
          <w:szCs w:val="28"/>
        </w:rPr>
        <w:t xml:space="preserve"> 75 %</w:t>
      </w:r>
      <w:r w:rsidR="00BB48C8">
        <w:rPr>
          <w:rFonts w:ascii="Times New Roman" w:hAnsi="Times New Roman" w:cs="Times New Roman"/>
          <w:sz w:val="28"/>
          <w:szCs w:val="28"/>
        </w:rPr>
        <w:t xml:space="preserve"> за некоторые проекты, что приводит к тому, что п</w:t>
      </w:r>
      <w:r w:rsidR="000422B4" w:rsidRPr="007F16A0">
        <w:rPr>
          <w:rFonts w:ascii="Times New Roman" w:hAnsi="Times New Roman" w:cs="Times New Roman"/>
          <w:sz w:val="28"/>
          <w:szCs w:val="28"/>
        </w:rPr>
        <w:t xml:space="preserve">отребители скупают </w:t>
      </w:r>
      <w:r w:rsidR="00BB48C8">
        <w:rPr>
          <w:rFonts w:ascii="Times New Roman" w:hAnsi="Times New Roman" w:cs="Times New Roman"/>
          <w:sz w:val="28"/>
          <w:szCs w:val="28"/>
        </w:rPr>
        <w:t>многочисленные</w:t>
      </w:r>
      <w:r w:rsidR="000422B4" w:rsidRPr="007F16A0">
        <w:rPr>
          <w:rFonts w:ascii="Times New Roman" w:hAnsi="Times New Roman" w:cs="Times New Roman"/>
          <w:sz w:val="28"/>
          <w:szCs w:val="28"/>
        </w:rPr>
        <w:t xml:space="preserve"> игры на распродажах и часто да</w:t>
      </w:r>
      <w:r w:rsidR="00BB48C8">
        <w:rPr>
          <w:rFonts w:ascii="Times New Roman" w:hAnsi="Times New Roman" w:cs="Times New Roman"/>
          <w:sz w:val="28"/>
          <w:szCs w:val="28"/>
        </w:rPr>
        <w:t>же не играют в некоторые из них, тем самым п</w:t>
      </w:r>
      <w:r w:rsidR="000422B4" w:rsidRPr="007F16A0">
        <w:rPr>
          <w:rFonts w:ascii="Times New Roman" w:hAnsi="Times New Roman" w:cs="Times New Roman"/>
          <w:sz w:val="28"/>
          <w:szCs w:val="28"/>
        </w:rPr>
        <w:t>окупают про запас</w:t>
      </w:r>
      <w:r w:rsidR="00BB48C8">
        <w:rPr>
          <w:rFonts w:ascii="Times New Roman" w:hAnsi="Times New Roman" w:cs="Times New Roman"/>
          <w:sz w:val="28"/>
          <w:szCs w:val="28"/>
        </w:rPr>
        <w:t>.</w:t>
      </w:r>
      <w:r w:rsidR="000422B4" w:rsidRPr="007F16A0">
        <w:rPr>
          <w:rFonts w:ascii="Times New Roman" w:hAnsi="Times New Roman" w:cs="Times New Roman"/>
          <w:sz w:val="28"/>
          <w:szCs w:val="28"/>
        </w:rPr>
        <w:t xml:space="preserve"> </w:t>
      </w:r>
    </w:p>
    <w:p w:rsidR="000422B4" w:rsidRPr="007F16A0" w:rsidRDefault="000422B4" w:rsidP="000422B4">
      <w:pPr>
        <w:spacing w:after="0" w:line="360" w:lineRule="auto"/>
        <w:ind w:firstLine="709"/>
        <w:jc w:val="both"/>
        <w:rPr>
          <w:rFonts w:ascii="Times New Roman" w:hAnsi="Times New Roman" w:cs="Times New Roman"/>
          <w:sz w:val="28"/>
          <w:szCs w:val="28"/>
        </w:rPr>
      </w:pPr>
      <w:r w:rsidRPr="007F16A0">
        <w:rPr>
          <w:rFonts w:ascii="Times New Roman" w:hAnsi="Times New Roman" w:cs="Times New Roman"/>
          <w:sz w:val="28"/>
          <w:szCs w:val="28"/>
        </w:rPr>
        <w:t>Благодаря распродажам и акциям, привлекаются колоссальные количества как новых, так и преданных потребителей. Например, сделав скидку на игру в не самом популярном жанре, с наибольшей вероятностью данная игра увеличит свои продажи, станет более раскрученной и, в конечном итоге, более популярной</w:t>
      </w:r>
      <w:r w:rsidR="00BB48C8">
        <w:rPr>
          <w:rFonts w:ascii="Times New Roman" w:hAnsi="Times New Roman" w:cs="Times New Roman"/>
          <w:sz w:val="28"/>
          <w:szCs w:val="28"/>
        </w:rPr>
        <w:t xml:space="preserve"> среди обоих типов потребителя</w:t>
      </w:r>
      <w:r w:rsidRPr="007F16A0">
        <w:rPr>
          <w:rFonts w:ascii="Times New Roman" w:hAnsi="Times New Roman" w:cs="Times New Roman"/>
          <w:sz w:val="28"/>
          <w:szCs w:val="28"/>
        </w:rPr>
        <w:t xml:space="preserve">. Стимулирование сбыта и </w:t>
      </w:r>
      <w:r w:rsidR="00BB48C8">
        <w:rPr>
          <w:rFonts w:ascii="Times New Roman" w:hAnsi="Times New Roman" w:cs="Times New Roman"/>
          <w:sz w:val="28"/>
          <w:szCs w:val="28"/>
        </w:rPr>
        <w:t>эффективный</w:t>
      </w:r>
      <w:r w:rsidRPr="007F16A0">
        <w:rPr>
          <w:rFonts w:ascii="Times New Roman" w:hAnsi="Times New Roman" w:cs="Times New Roman"/>
          <w:sz w:val="28"/>
          <w:szCs w:val="28"/>
        </w:rPr>
        <w:t xml:space="preserve"> инструмент воздействия на потребителей</w:t>
      </w:r>
      <w:r w:rsidR="00BB48C8">
        <w:rPr>
          <w:rFonts w:ascii="Times New Roman" w:hAnsi="Times New Roman" w:cs="Times New Roman"/>
          <w:sz w:val="28"/>
          <w:szCs w:val="28"/>
        </w:rPr>
        <w:t>.</w:t>
      </w:r>
    </w:p>
    <w:p w:rsidR="00BB48C8" w:rsidRDefault="00BB48C8"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полевого исследования выяснилось, что сильнее всего на поведение потребителей видеоигр и их отношение к тому или иному продукту влияют мнения любимых блоггеров. В ру-сегменте популярного медиахостинга </w:t>
      </w:r>
      <w:r>
        <w:rPr>
          <w:rFonts w:ascii="Times New Roman" w:hAnsi="Times New Roman" w:cs="Times New Roman"/>
          <w:sz w:val="28"/>
          <w:szCs w:val="28"/>
          <w:lang w:val="en-US"/>
        </w:rPr>
        <w:t>youtube</w:t>
      </w:r>
      <w:r>
        <w:rPr>
          <w:rFonts w:ascii="Times New Roman" w:hAnsi="Times New Roman" w:cs="Times New Roman"/>
          <w:sz w:val="28"/>
          <w:szCs w:val="28"/>
        </w:rPr>
        <w:t xml:space="preserve"> мнение блоггеров о фильмах и играх часто находится в трендах просмотров. Более миллиона пользователей просматривают такие мнения, выводя их в топы просмотров. Про</w:t>
      </w:r>
      <w:r w:rsidR="000422B4" w:rsidRPr="007F16A0">
        <w:rPr>
          <w:rFonts w:ascii="Times New Roman" w:hAnsi="Times New Roman" w:cs="Times New Roman"/>
          <w:sz w:val="28"/>
          <w:szCs w:val="28"/>
        </w:rPr>
        <w:t xml:space="preserve"> игров</w:t>
      </w:r>
      <w:r>
        <w:rPr>
          <w:rFonts w:ascii="Times New Roman" w:hAnsi="Times New Roman" w:cs="Times New Roman"/>
          <w:sz w:val="28"/>
          <w:szCs w:val="28"/>
        </w:rPr>
        <w:t xml:space="preserve">ую </w:t>
      </w:r>
      <w:r w:rsidR="000422B4" w:rsidRPr="007F16A0">
        <w:rPr>
          <w:rFonts w:ascii="Times New Roman" w:hAnsi="Times New Roman" w:cs="Times New Roman"/>
          <w:sz w:val="28"/>
          <w:szCs w:val="28"/>
        </w:rPr>
        <w:t>индустри</w:t>
      </w:r>
      <w:r>
        <w:rPr>
          <w:rFonts w:ascii="Times New Roman" w:hAnsi="Times New Roman" w:cs="Times New Roman"/>
          <w:sz w:val="28"/>
          <w:szCs w:val="28"/>
        </w:rPr>
        <w:t>ю</w:t>
      </w:r>
      <w:r w:rsidR="000422B4" w:rsidRPr="007F16A0">
        <w:rPr>
          <w:rFonts w:ascii="Times New Roman" w:hAnsi="Times New Roman" w:cs="Times New Roman"/>
          <w:sz w:val="28"/>
          <w:szCs w:val="28"/>
        </w:rPr>
        <w:t xml:space="preserve">, </w:t>
      </w:r>
      <w:r>
        <w:rPr>
          <w:rFonts w:ascii="Times New Roman" w:hAnsi="Times New Roman" w:cs="Times New Roman"/>
          <w:sz w:val="28"/>
          <w:szCs w:val="28"/>
        </w:rPr>
        <w:t>снимают контент в виде</w:t>
      </w:r>
      <w:r w:rsidR="000422B4" w:rsidRPr="007F16A0">
        <w:rPr>
          <w:rFonts w:ascii="Times New Roman" w:hAnsi="Times New Roman" w:cs="Times New Roman"/>
          <w:sz w:val="28"/>
          <w:szCs w:val="28"/>
        </w:rPr>
        <w:t xml:space="preserve"> обзор</w:t>
      </w:r>
      <w:r>
        <w:rPr>
          <w:rFonts w:ascii="Times New Roman" w:hAnsi="Times New Roman" w:cs="Times New Roman"/>
          <w:sz w:val="28"/>
          <w:szCs w:val="28"/>
        </w:rPr>
        <w:t>ов</w:t>
      </w:r>
      <w:r w:rsidR="000422B4" w:rsidRPr="007F16A0">
        <w:rPr>
          <w:rFonts w:ascii="Times New Roman" w:hAnsi="Times New Roman" w:cs="Times New Roman"/>
          <w:sz w:val="28"/>
          <w:szCs w:val="28"/>
        </w:rPr>
        <w:t xml:space="preserve"> на игры, их прохождение, стримы, топы</w:t>
      </w:r>
      <w:r>
        <w:rPr>
          <w:rFonts w:ascii="Times New Roman" w:hAnsi="Times New Roman" w:cs="Times New Roman"/>
          <w:sz w:val="28"/>
          <w:szCs w:val="28"/>
        </w:rPr>
        <w:t xml:space="preserve"> самых</w:t>
      </w:r>
      <w:r w:rsidR="000422B4" w:rsidRPr="007F16A0">
        <w:rPr>
          <w:rFonts w:ascii="Times New Roman" w:hAnsi="Times New Roman" w:cs="Times New Roman"/>
          <w:sz w:val="28"/>
          <w:szCs w:val="28"/>
        </w:rPr>
        <w:t xml:space="preserve">. </w:t>
      </w:r>
    </w:p>
    <w:p w:rsidR="00BB48C8" w:rsidRPr="00BB48C8" w:rsidRDefault="00BB48C8"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Чем больше подписчиков имеет игровой блоггер, тем он становится интереснее для и</w:t>
      </w:r>
      <w:r w:rsidR="000422B4" w:rsidRPr="007F16A0">
        <w:rPr>
          <w:rFonts w:ascii="Times New Roman" w:hAnsi="Times New Roman" w:cs="Times New Roman"/>
          <w:sz w:val="28"/>
          <w:szCs w:val="28"/>
        </w:rPr>
        <w:t>гровы</w:t>
      </w:r>
      <w:r>
        <w:rPr>
          <w:rFonts w:ascii="Times New Roman" w:hAnsi="Times New Roman" w:cs="Times New Roman"/>
          <w:sz w:val="28"/>
          <w:szCs w:val="28"/>
        </w:rPr>
        <w:t>х</w:t>
      </w:r>
      <w:r w:rsidR="000422B4" w:rsidRPr="007F16A0">
        <w:rPr>
          <w:rFonts w:ascii="Times New Roman" w:hAnsi="Times New Roman" w:cs="Times New Roman"/>
          <w:sz w:val="28"/>
          <w:szCs w:val="28"/>
        </w:rPr>
        <w:t xml:space="preserve"> компани</w:t>
      </w:r>
      <w:r>
        <w:rPr>
          <w:rFonts w:ascii="Times New Roman" w:hAnsi="Times New Roman" w:cs="Times New Roman"/>
          <w:sz w:val="28"/>
          <w:szCs w:val="28"/>
        </w:rPr>
        <w:t>й для продвижения игры</w:t>
      </w:r>
      <w:r w:rsidR="000422B4" w:rsidRPr="007F16A0">
        <w:rPr>
          <w:rFonts w:ascii="Times New Roman" w:hAnsi="Times New Roman" w:cs="Times New Roman"/>
          <w:sz w:val="28"/>
          <w:szCs w:val="28"/>
        </w:rPr>
        <w:t xml:space="preserve">. </w:t>
      </w:r>
      <w:r>
        <w:rPr>
          <w:rFonts w:ascii="Times New Roman" w:hAnsi="Times New Roman" w:cs="Times New Roman"/>
          <w:sz w:val="28"/>
          <w:szCs w:val="28"/>
        </w:rPr>
        <w:t xml:space="preserve">Недавний </w:t>
      </w:r>
      <w:r>
        <w:rPr>
          <w:rFonts w:ascii="Times New Roman" w:hAnsi="Times New Roman" w:cs="Times New Roman"/>
          <w:sz w:val="28"/>
          <w:szCs w:val="28"/>
          <w:lang w:val="en-US"/>
        </w:rPr>
        <w:t>Apex</w:t>
      </w:r>
      <w:r w:rsidRPr="00BB48C8">
        <w:rPr>
          <w:rFonts w:ascii="Times New Roman" w:hAnsi="Times New Roman" w:cs="Times New Roman"/>
          <w:sz w:val="28"/>
          <w:szCs w:val="28"/>
        </w:rPr>
        <w:t xml:space="preserve"> </w:t>
      </w:r>
      <w:r>
        <w:rPr>
          <w:rFonts w:ascii="Times New Roman" w:hAnsi="Times New Roman" w:cs="Times New Roman"/>
          <w:sz w:val="28"/>
          <w:szCs w:val="28"/>
          <w:lang w:val="en-US"/>
        </w:rPr>
        <w:t>Legends</w:t>
      </w:r>
      <w:r>
        <w:rPr>
          <w:rFonts w:ascii="Times New Roman" w:hAnsi="Times New Roman" w:cs="Times New Roman"/>
          <w:sz w:val="28"/>
          <w:szCs w:val="28"/>
        </w:rPr>
        <w:t xml:space="preserve"> стал популярным благодаря тому, что игровая компания </w:t>
      </w:r>
      <w:r>
        <w:rPr>
          <w:rFonts w:ascii="Times New Roman" w:hAnsi="Times New Roman" w:cs="Times New Roman"/>
          <w:sz w:val="28"/>
          <w:szCs w:val="28"/>
          <w:lang w:val="en-US"/>
        </w:rPr>
        <w:t>EA</w:t>
      </w:r>
      <w:r>
        <w:rPr>
          <w:rFonts w:ascii="Times New Roman" w:hAnsi="Times New Roman" w:cs="Times New Roman"/>
          <w:sz w:val="28"/>
          <w:szCs w:val="28"/>
        </w:rPr>
        <w:t xml:space="preserve"> проплати</w:t>
      </w:r>
      <w:r w:rsidR="00C27560">
        <w:rPr>
          <w:rFonts w:ascii="Times New Roman" w:hAnsi="Times New Roman" w:cs="Times New Roman"/>
          <w:sz w:val="28"/>
          <w:szCs w:val="28"/>
        </w:rPr>
        <w:t>ла топовым блоггерам, чтобы те на своих каналах рассказывали об этой игре, играли и делились впечатлениями. Как итог игра получает прирост новых игроков, что в свою очередь приносит компаниям выручку.</w:t>
      </w:r>
    </w:p>
    <w:p w:rsidR="000422B4" w:rsidRDefault="00C27560" w:rsidP="00042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Имея целью продвижение видеоигры среди российских потребителей игровой видеопродукции нужно учитывать, что </w:t>
      </w:r>
      <w:r w:rsidR="000422B4" w:rsidRPr="007F16A0">
        <w:rPr>
          <w:rFonts w:ascii="Times New Roman" w:hAnsi="Times New Roman" w:cs="Times New Roman"/>
          <w:sz w:val="28"/>
          <w:szCs w:val="28"/>
        </w:rPr>
        <w:t xml:space="preserve">блоггерство как инструмент </w:t>
      </w:r>
      <w:r w:rsidR="000422B4" w:rsidRPr="007F16A0">
        <w:rPr>
          <w:rFonts w:ascii="Times New Roman" w:hAnsi="Times New Roman" w:cs="Times New Roman"/>
          <w:sz w:val="28"/>
          <w:szCs w:val="28"/>
        </w:rPr>
        <w:lastRenderedPageBreak/>
        <w:t xml:space="preserve">воздействия на поведение потребителей </w:t>
      </w:r>
      <w:r>
        <w:rPr>
          <w:rFonts w:ascii="Times New Roman" w:hAnsi="Times New Roman" w:cs="Times New Roman"/>
          <w:sz w:val="28"/>
          <w:szCs w:val="28"/>
        </w:rPr>
        <w:t>очень успешен</w:t>
      </w:r>
      <w:r w:rsidR="000422B4" w:rsidRPr="007F16A0">
        <w:rPr>
          <w:rFonts w:ascii="Times New Roman" w:hAnsi="Times New Roman" w:cs="Times New Roman"/>
          <w:sz w:val="28"/>
          <w:szCs w:val="28"/>
        </w:rPr>
        <w:t xml:space="preserve"> и является одним из</w:t>
      </w:r>
      <w:r>
        <w:rPr>
          <w:rFonts w:ascii="Times New Roman" w:hAnsi="Times New Roman" w:cs="Times New Roman"/>
          <w:sz w:val="28"/>
          <w:szCs w:val="28"/>
        </w:rPr>
        <w:t xml:space="preserve"> самых эффективных инструментов моделирования поведения потребителей на рынке видеоигр.</w:t>
      </w:r>
      <w:r w:rsidR="000422B4" w:rsidRPr="007F16A0">
        <w:rPr>
          <w:rFonts w:ascii="Times New Roman" w:hAnsi="Times New Roman" w:cs="Times New Roman"/>
          <w:sz w:val="28"/>
          <w:szCs w:val="28"/>
        </w:rPr>
        <w:t xml:space="preserve"> </w:t>
      </w:r>
    </w:p>
    <w:p w:rsidR="00687854" w:rsidRDefault="00687854">
      <w:pPr>
        <w:spacing w:after="160" w:line="259" w:lineRule="auto"/>
        <w:rPr>
          <w:rFonts w:ascii="Times New Roman" w:hAnsi="Times New Roman" w:cs="Times New Roman"/>
          <w:sz w:val="28"/>
        </w:rPr>
      </w:pPr>
      <w:r>
        <w:rPr>
          <w:rFonts w:ascii="Times New Roman" w:hAnsi="Times New Roman" w:cs="Times New Roman"/>
          <w:sz w:val="28"/>
        </w:rPr>
        <w:br w:type="page"/>
      </w:r>
    </w:p>
    <w:p w:rsidR="008B1701" w:rsidRPr="00687854" w:rsidRDefault="00C64ADD" w:rsidP="00C64ADD">
      <w:pPr>
        <w:spacing w:after="160" w:line="259" w:lineRule="auto"/>
        <w:jc w:val="center"/>
        <w:rPr>
          <w:rFonts w:ascii="Times New Roman" w:hAnsi="Times New Roman" w:cs="Times New Roman"/>
          <w:b/>
          <w:sz w:val="28"/>
        </w:rPr>
      </w:pPr>
      <w:r w:rsidRPr="00687854">
        <w:rPr>
          <w:rFonts w:ascii="Times New Roman" w:hAnsi="Times New Roman" w:cs="Times New Roman"/>
          <w:b/>
          <w:sz w:val="28"/>
        </w:rPr>
        <w:lastRenderedPageBreak/>
        <w:t>ЗАКЛЮЧЕНИЕ</w:t>
      </w:r>
    </w:p>
    <w:p w:rsidR="004A517A" w:rsidRDefault="004A517A" w:rsidP="004A51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анализа проблематики и решения исследовательских задач в настоящей работе были получены следующие основные результаты:</w:t>
      </w:r>
    </w:p>
    <w:p w:rsidR="004A517A" w:rsidRDefault="004A517A" w:rsidP="004A517A">
      <w:pPr>
        <w:spacing w:after="0" w:line="360" w:lineRule="auto"/>
        <w:ind w:firstLine="709"/>
        <w:jc w:val="both"/>
        <w:rPr>
          <w:rFonts w:ascii="Times New Roman" w:hAnsi="Times New Roman"/>
          <w:sz w:val="28"/>
          <w:szCs w:val="28"/>
        </w:rPr>
      </w:pPr>
      <w:r w:rsidRPr="00621475">
        <w:rPr>
          <w:rFonts w:ascii="Times New Roman" w:hAnsi="Times New Roman"/>
          <w:sz w:val="28"/>
          <w:szCs w:val="28"/>
        </w:rPr>
        <w:t xml:space="preserve">Выделены </w:t>
      </w:r>
      <w:r>
        <w:rPr>
          <w:rFonts w:ascii="Times New Roman" w:hAnsi="Times New Roman"/>
          <w:sz w:val="28"/>
          <w:szCs w:val="28"/>
        </w:rPr>
        <w:t xml:space="preserve">основные </w:t>
      </w:r>
      <w:r w:rsidRPr="00621475">
        <w:rPr>
          <w:rFonts w:ascii="Times New Roman" w:hAnsi="Times New Roman"/>
          <w:sz w:val="28"/>
          <w:szCs w:val="28"/>
        </w:rPr>
        <w:t>этапы становления</w:t>
      </w:r>
      <w:r>
        <w:rPr>
          <w:rFonts w:ascii="Times New Roman" w:hAnsi="Times New Roman"/>
          <w:sz w:val="28"/>
          <w:szCs w:val="28"/>
        </w:rPr>
        <w:t xml:space="preserve"> и развития рынка видеоигр как с точки зрения развертывания этого явления в хронологическом порядке, так и в плане формирования структурных характеристик рынка. Показана динамика роста масштабов и распространения по мировым регионам игровой индустрии от момента начала выведения игровой продукции на рынок до ее нынешнего состояния, когда число активных пользователей видеоигр исчисляется во всем мире (по оценкам авторитетных независимых исследовательских агентств, таких как </w:t>
      </w:r>
      <w:r>
        <w:rPr>
          <w:rFonts w:ascii="Times New Roman" w:hAnsi="Times New Roman"/>
          <w:sz w:val="28"/>
          <w:szCs w:val="28"/>
          <w:lang w:val="en-US"/>
        </w:rPr>
        <w:t>PriceWaterhouse</w:t>
      </w:r>
      <w:r>
        <w:rPr>
          <w:rFonts w:ascii="Times New Roman" w:hAnsi="Times New Roman"/>
          <w:sz w:val="28"/>
          <w:szCs w:val="28"/>
        </w:rPr>
        <w:t xml:space="preserve">Coopers, </w:t>
      </w:r>
      <w:r>
        <w:rPr>
          <w:rFonts w:ascii="Times New Roman" w:hAnsi="Times New Roman"/>
          <w:sz w:val="28"/>
          <w:szCs w:val="28"/>
          <w:lang w:val="en-US"/>
        </w:rPr>
        <w:t>Newzoo</w:t>
      </w:r>
      <w:r>
        <w:rPr>
          <w:rFonts w:ascii="Times New Roman" w:hAnsi="Times New Roman"/>
          <w:sz w:val="28"/>
          <w:szCs w:val="28"/>
        </w:rPr>
        <w:t xml:space="preserve"> и </w:t>
      </w:r>
      <w:r>
        <w:rPr>
          <w:rFonts w:ascii="Times New Roman" w:hAnsi="Times New Roman"/>
          <w:sz w:val="28"/>
          <w:szCs w:val="28"/>
          <w:lang w:val="en-US"/>
        </w:rPr>
        <w:t>DFC</w:t>
      </w:r>
      <w:r>
        <w:rPr>
          <w:rFonts w:ascii="Times New Roman" w:hAnsi="Times New Roman"/>
          <w:sz w:val="28"/>
          <w:szCs w:val="28"/>
        </w:rPr>
        <w:t xml:space="preserve">) сотнями миллионов человек, в том числе не менее 40 млн. пользователей в России. </w:t>
      </w:r>
    </w:p>
    <w:p w:rsidR="004A517A" w:rsidRDefault="004A517A" w:rsidP="004A517A">
      <w:pPr>
        <w:spacing w:after="0" w:line="360" w:lineRule="auto"/>
        <w:ind w:firstLine="709"/>
        <w:jc w:val="both"/>
        <w:rPr>
          <w:rFonts w:ascii="Times New Roman" w:hAnsi="Times New Roman"/>
          <w:sz w:val="28"/>
          <w:szCs w:val="28"/>
        </w:rPr>
      </w:pPr>
      <w:r>
        <w:rPr>
          <w:rFonts w:ascii="Times New Roman" w:hAnsi="Times New Roman"/>
          <w:sz w:val="28"/>
          <w:szCs w:val="28"/>
        </w:rPr>
        <w:t>Произведен анализ продукции видеоиндустрии, в частности, проведена жанровая классификация существующих видеоигр: игры - С</w:t>
      </w:r>
      <w:r w:rsidRPr="004D42A9">
        <w:rPr>
          <w:rFonts w:ascii="Times New Roman" w:hAnsi="Times New Roman"/>
          <w:sz w:val="28"/>
          <w:szCs w:val="28"/>
        </w:rPr>
        <w:t>имулятор</w:t>
      </w:r>
      <w:r>
        <w:rPr>
          <w:rFonts w:ascii="Times New Roman" w:hAnsi="Times New Roman"/>
          <w:sz w:val="28"/>
          <w:szCs w:val="28"/>
        </w:rPr>
        <w:t>ы</w:t>
      </w:r>
      <w:r w:rsidRPr="004D42A9">
        <w:rPr>
          <w:rFonts w:ascii="Times New Roman" w:hAnsi="Times New Roman"/>
          <w:sz w:val="28"/>
          <w:szCs w:val="28"/>
        </w:rPr>
        <w:t xml:space="preserve"> спорта</w:t>
      </w:r>
      <w:r>
        <w:rPr>
          <w:rFonts w:ascii="Times New Roman" w:hAnsi="Times New Roman"/>
          <w:sz w:val="28"/>
          <w:szCs w:val="28"/>
        </w:rPr>
        <w:t xml:space="preserve">, </w:t>
      </w:r>
      <w:r w:rsidRPr="004D42A9">
        <w:rPr>
          <w:rFonts w:ascii="Times New Roman" w:hAnsi="Times New Roman"/>
          <w:sz w:val="28"/>
          <w:szCs w:val="28"/>
        </w:rPr>
        <w:t>Экшен</w:t>
      </w:r>
      <w:r>
        <w:rPr>
          <w:rFonts w:ascii="Times New Roman" w:hAnsi="Times New Roman"/>
          <w:sz w:val="28"/>
          <w:szCs w:val="28"/>
        </w:rPr>
        <w:t xml:space="preserve">, </w:t>
      </w:r>
      <w:r w:rsidRPr="004D42A9">
        <w:rPr>
          <w:rFonts w:ascii="Times New Roman" w:hAnsi="Times New Roman"/>
          <w:sz w:val="28"/>
          <w:szCs w:val="28"/>
        </w:rPr>
        <w:t>Ролев</w:t>
      </w:r>
      <w:r>
        <w:rPr>
          <w:rFonts w:ascii="Times New Roman" w:hAnsi="Times New Roman"/>
          <w:sz w:val="28"/>
          <w:szCs w:val="28"/>
        </w:rPr>
        <w:t>ые</w:t>
      </w:r>
      <w:r w:rsidRPr="004D42A9">
        <w:rPr>
          <w:rFonts w:ascii="Times New Roman" w:hAnsi="Times New Roman"/>
          <w:sz w:val="28"/>
          <w:szCs w:val="28"/>
        </w:rPr>
        <w:t xml:space="preserve"> игр</w:t>
      </w:r>
      <w:r>
        <w:rPr>
          <w:rFonts w:ascii="Times New Roman" w:hAnsi="Times New Roman"/>
          <w:sz w:val="28"/>
          <w:szCs w:val="28"/>
        </w:rPr>
        <w:t xml:space="preserve">ы, </w:t>
      </w:r>
      <w:r w:rsidRPr="004D42A9">
        <w:rPr>
          <w:rFonts w:ascii="Times New Roman" w:hAnsi="Times New Roman"/>
          <w:sz w:val="28"/>
          <w:szCs w:val="28"/>
        </w:rPr>
        <w:t>Военные игры</w:t>
      </w:r>
      <w:r>
        <w:rPr>
          <w:rFonts w:ascii="Times New Roman" w:hAnsi="Times New Roman"/>
          <w:sz w:val="28"/>
          <w:szCs w:val="28"/>
        </w:rPr>
        <w:t xml:space="preserve">, Стратегические игры, Симуляторы, игры класса </w:t>
      </w:r>
      <w:r w:rsidRPr="004D42A9">
        <w:rPr>
          <w:rFonts w:ascii="Times New Roman" w:hAnsi="Times New Roman"/>
          <w:sz w:val="28"/>
          <w:szCs w:val="28"/>
        </w:rPr>
        <w:t>Party-gaming</w:t>
      </w:r>
      <w:r>
        <w:rPr>
          <w:rFonts w:ascii="Times New Roman" w:hAnsi="Times New Roman"/>
          <w:sz w:val="28"/>
          <w:szCs w:val="28"/>
        </w:rPr>
        <w:t xml:space="preserve">, Приключения, </w:t>
      </w:r>
      <w:r w:rsidRPr="004D42A9">
        <w:rPr>
          <w:rFonts w:ascii="Times New Roman" w:hAnsi="Times New Roman"/>
          <w:sz w:val="28"/>
          <w:szCs w:val="28"/>
        </w:rPr>
        <w:t>Платформер</w:t>
      </w:r>
      <w:r>
        <w:rPr>
          <w:rFonts w:ascii="Times New Roman" w:hAnsi="Times New Roman"/>
          <w:sz w:val="28"/>
          <w:szCs w:val="28"/>
        </w:rPr>
        <w:t xml:space="preserve">ы, </w:t>
      </w:r>
      <w:r w:rsidRPr="004D42A9">
        <w:rPr>
          <w:rFonts w:ascii="Times New Roman" w:hAnsi="Times New Roman"/>
          <w:sz w:val="28"/>
          <w:szCs w:val="28"/>
        </w:rPr>
        <w:t>Музыкальные игры</w:t>
      </w:r>
      <w:r>
        <w:rPr>
          <w:rFonts w:ascii="Times New Roman" w:hAnsi="Times New Roman"/>
          <w:sz w:val="28"/>
          <w:szCs w:val="28"/>
        </w:rPr>
        <w:t>, массовые многопользовательские</w:t>
      </w:r>
      <w:r w:rsidRPr="004D42A9">
        <w:rPr>
          <w:rFonts w:ascii="Times New Roman" w:hAnsi="Times New Roman"/>
          <w:sz w:val="28"/>
          <w:szCs w:val="28"/>
        </w:rPr>
        <w:t xml:space="preserve"> онлайн</w:t>
      </w:r>
      <w:r>
        <w:rPr>
          <w:rFonts w:ascii="Times New Roman" w:hAnsi="Times New Roman"/>
          <w:sz w:val="28"/>
          <w:szCs w:val="28"/>
        </w:rPr>
        <w:t>-</w:t>
      </w:r>
      <w:r w:rsidRPr="004D42A9">
        <w:rPr>
          <w:rFonts w:ascii="Times New Roman" w:hAnsi="Times New Roman"/>
          <w:sz w:val="28"/>
          <w:szCs w:val="28"/>
        </w:rPr>
        <w:t>игр</w:t>
      </w:r>
      <w:r>
        <w:rPr>
          <w:rFonts w:ascii="Times New Roman" w:hAnsi="Times New Roman"/>
          <w:sz w:val="28"/>
          <w:szCs w:val="28"/>
        </w:rPr>
        <w:t xml:space="preserve"> (</w:t>
      </w:r>
      <w:r w:rsidRPr="004D42A9">
        <w:rPr>
          <w:rFonts w:ascii="Times New Roman" w:hAnsi="Times New Roman"/>
          <w:sz w:val="28"/>
          <w:szCs w:val="28"/>
        </w:rPr>
        <w:t>MMO</w:t>
      </w:r>
      <w:r>
        <w:rPr>
          <w:rFonts w:ascii="Times New Roman" w:hAnsi="Times New Roman"/>
          <w:sz w:val="28"/>
          <w:szCs w:val="28"/>
        </w:rPr>
        <w:t xml:space="preserve">), </w:t>
      </w:r>
      <w:r w:rsidRPr="004D42A9">
        <w:rPr>
          <w:rFonts w:ascii="Times New Roman" w:hAnsi="Times New Roman" w:cs="Times New Roman"/>
          <w:sz w:val="28"/>
          <w:szCs w:val="28"/>
        </w:rPr>
        <w:t>условно-бесплатные игры</w:t>
      </w:r>
      <w:r>
        <w:rPr>
          <w:rFonts w:ascii="Times New Roman" w:hAnsi="Times New Roman" w:cs="Times New Roman"/>
          <w:sz w:val="28"/>
          <w:szCs w:val="28"/>
        </w:rPr>
        <w:t xml:space="preserve"> (</w:t>
      </w:r>
      <w:r w:rsidRPr="004D42A9">
        <w:rPr>
          <w:rFonts w:ascii="Times New Roman" w:hAnsi="Times New Roman"/>
          <w:sz w:val="28"/>
          <w:szCs w:val="28"/>
        </w:rPr>
        <w:t>MOBA</w:t>
      </w:r>
      <w:r>
        <w:rPr>
          <w:rFonts w:ascii="Times New Roman" w:hAnsi="Times New Roman"/>
          <w:sz w:val="28"/>
          <w:szCs w:val="28"/>
        </w:rPr>
        <w:t xml:space="preserve">), </w:t>
      </w:r>
      <w:r w:rsidRPr="004D42A9">
        <w:rPr>
          <w:rFonts w:ascii="Times New Roman" w:hAnsi="Times New Roman"/>
          <w:sz w:val="28"/>
          <w:szCs w:val="28"/>
        </w:rPr>
        <w:t>Игры-сервисы</w:t>
      </w:r>
      <w:r>
        <w:rPr>
          <w:rFonts w:ascii="Times New Roman" w:hAnsi="Times New Roman"/>
          <w:sz w:val="28"/>
          <w:szCs w:val="28"/>
        </w:rPr>
        <w:t xml:space="preserve">, </w:t>
      </w:r>
      <w:r w:rsidRPr="004D42A9">
        <w:rPr>
          <w:rFonts w:ascii="Times New Roman" w:hAnsi="Times New Roman"/>
          <w:sz w:val="28"/>
          <w:szCs w:val="28"/>
        </w:rPr>
        <w:t>Мобильные игры</w:t>
      </w:r>
      <w:r>
        <w:rPr>
          <w:rFonts w:ascii="Times New Roman" w:hAnsi="Times New Roman"/>
          <w:sz w:val="28"/>
          <w:szCs w:val="28"/>
        </w:rPr>
        <w:t xml:space="preserve">, </w:t>
      </w:r>
      <w:r w:rsidRPr="004D42A9">
        <w:rPr>
          <w:rFonts w:ascii="Times New Roman" w:hAnsi="Times New Roman"/>
          <w:sz w:val="28"/>
          <w:szCs w:val="28"/>
        </w:rPr>
        <w:t>Инди игры</w:t>
      </w:r>
      <w:r>
        <w:rPr>
          <w:rFonts w:ascii="Times New Roman" w:hAnsi="Times New Roman"/>
          <w:sz w:val="28"/>
          <w:szCs w:val="28"/>
        </w:rPr>
        <w:t xml:space="preserve">, выделены основные субъекты рынка - компании-платформодержатели и компании- поставщики видеоигр. Показано, что одной из особенностей маркетингового анализа на данном рынке является необходимость использования инструментария, ориентированного на работу со сверхбольшими, регионально распределенными потребительскими сегментами. </w:t>
      </w:r>
    </w:p>
    <w:p w:rsidR="004A517A" w:rsidRDefault="004A517A" w:rsidP="004A517A">
      <w:pPr>
        <w:spacing w:after="0" w:line="360" w:lineRule="auto"/>
        <w:ind w:firstLine="709"/>
        <w:jc w:val="both"/>
        <w:rPr>
          <w:rFonts w:ascii="Times New Roman" w:hAnsi="Times New Roman"/>
          <w:sz w:val="28"/>
          <w:szCs w:val="28"/>
        </w:rPr>
      </w:pPr>
      <w:r>
        <w:rPr>
          <w:rFonts w:ascii="Times New Roman" w:hAnsi="Times New Roman"/>
          <w:sz w:val="28"/>
          <w:szCs w:val="28"/>
        </w:rPr>
        <w:t>В плане дифференциации потребительских предпочтений и изучения потребительских реакций на действия ключевых игроков рынка – компаний – производителей видеоигр показано влияние двух групп факторов: факторов, исходящие из характера качеств, присущих потребителю, таких как к</w:t>
      </w:r>
      <w:r w:rsidRPr="0050372A">
        <w:rPr>
          <w:rFonts w:ascii="Times New Roman" w:hAnsi="Times New Roman"/>
          <w:sz w:val="28"/>
          <w:szCs w:val="28"/>
        </w:rPr>
        <w:t xml:space="preserve">ультура, </w:t>
      </w:r>
      <w:r>
        <w:rPr>
          <w:rFonts w:ascii="Times New Roman" w:hAnsi="Times New Roman"/>
          <w:sz w:val="28"/>
          <w:szCs w:val="28"/>
        </w:rPr>
        <w:t xml:space="preserve">тип </w:t>
      </w:r>
      <w:r w:rsidRPr="0050372A">
        <w:rPr>
          <w:rFonts w:ascii="Times New Roman" w:hAnsi="Times New Roman"/>
          <w:sz w:val="28"/>
          <w:szCs w:val="28"/>
        </w:rPr>
        <w:t>личност</w:t>
      </w:r>
      <w:r>
        <w:rPr>
          <w:rFonts w:ascii="Times New Roman" w:hAnsi="Times New Roman"/>
          <w:sz w:val="28"/>
          <w:szCs w:val="28"/>
        </w:rPr>
        <w:t>и</w:t>
      </w:r>
      <w:r w:rsidRPr="0050372A">
        <w:rPr>
          <w:rFonts w:ascii="Times New Roman" w:hAnsi="Times New Roman"/>
          <w:sz w:val="28"/>
          <w:szCs w:val="28"/>
        </w:rPr>
        <w:t xml:space="preserve">, </w:t>
      </w:r>
      <w:r>
        <w:rPr>
          <w:rFonts w:ascii="Times New Roman" w:hAnsi="Times New Roman"/>
          <w:sz w:val="28"/>
          <w:szCs w:val="28"/>
        </w:rPr>
        <w:t>возраст</w:t>
      </w:r>
      <w:r w:rsidRPr="0050372A">
        <w:rPr>
          <w:rFonts w:ascii="Times New Roman" w:hAnsi="Times New Roman"/>
          <w:sz w:val="28"/>
          <w:szCs w:val="28"/>
        </w:rPr>
        <w:t xml:space="preserve">, доход, мотивация, </w:t>
      </w:r>
      <w:r>
        <w:rPr>
          <w:rFonts w:ascii="Times New Roman" w:hAnsi="Times New Roman"/>
          <w:sz w:val="28"/>
          <w:szCs w:val="28"/>
        </w:rPr>
        <w:t>эмоциональные особенности</w:t>
      </w:r>
      <w:r w:rsidRPr="0050372A">
        <w:rPr>
          <w:rFonts w:ascii="Times New Roman" w:hAnsi="Times New Roman"/>
          <w:sz w:val="28"/>
          <w:szCs w:val="28"/>
        </w:rPr>
        <w:t xml:space="preserve">, </w:t>
      </w:r>
      <w:r>
        <w:rPr>
          <w:rFonts w:ascii="Times New Roman" w:hAnsi="Times New Roman"/>
          <w:sz w:val="28"/>
          <w:szCs w:val="28"/>
        </w:rPr>
        <w:t xml:space="preserve">интеллект, </w:t>
      </w:r>
      <w:r w:rsidRPr="0050372A">
        <w:rPr>
          <w:rFonts w:ascii="Times New Roman" w:hAnsi="Times New Roman"/>
          <w:sz w:val="28"/>
          <w:szCs w:val="28"/>
        </w:rPr>
        <w:t xml:space="preserve">знания, национальность, ценности, мнения, </w:t>
      </w:r>
      <w:r>
        <w:rPr>
          <w:rFonts w:ascii="Times New Roman" w:hAnsi="Times New Roman"/>
          <w:sz w:val="28"/>
          <w:szCs w:val="28"/>
        </w:rPr>
        <w:t xml:space="preserve">идеалы, </w:t>
      </w:r>
      <w:r w:rsidRPr="0050372A">
        <w:rPr>
          <w:rFonts w:ascii="Times New Roman" w:hAnsi="Times New Roman"/>
          <w:sz w:val="28"/>
          <w:szCs w:val="28"/>
        </w:rPr>
        <w:t>прошлый опыт</w:t>
      </w:r>
      <w:r>
        <w:rPr>
          <w:rFonts w:ascii="Times New Roman" w:hAnsi="Times New Roman"/>
          <w:sz w:val="28"/>
          <w:szCs w:val="28"/>
        </w:rPr>
        <w:t xml:space="preserve"> </w:t>
      </w:r>
      <w:r>
        <w:rPr>
          <w:rFonts w:ascii="Times New Roman" w:hAnsi="Times New Roman"/>
          <w:sz w:val="28"/>
          <w:szCs w:val="28"/>
        </w:rPr>
        <w:lastRenderedPageBreak/>
        <w:t>и т.п. и факторов</w:t>
      </w:r>
      <w:r w:rsidRPr="00F84879">
        <w:rPr>
          <w:rFonts w:ascii="Times New Roman" w:hAnsi="Times New Roman"/>
          <w:sz w:val="28"/>
          <w:szCs w:val="28"/>
        </w:rPr>
        <w:t xml:space="preserve"> </w:t>
      </w:r>
      <w:r>
        <w:rPr>
          <w:rFonts w:ascii="Times New Roman" w:hAnsi="Times New Roman"/>
          <w:sz w:val="28"/>
          <w:szCs w:val="28"/>
        </w:rPr>
        <w:t>организационного порядка, исходящих от компаний, производящих и продвигающих продукцию на рынке, таких как б</w:t>
      </w:r>
      <w:r w:rsidRPr="0050372A">
        <w:rPr>
          <w:rFonts w:ascii="Times New Roman" w:hAnsi="Times New Roman"/>
          <w:sz w:val="28"/>
          <w:szCs w:val="28"/>
        </w:rPr>
        <w:t xml:space="preserve">ренд, реклама, продвижение, цена, обслуживание, удобство, упаковка, </w:t>
      </w:r>
      <w:r>
        <w:rPr>
          <w:rFonts w:ascii="Times New Roman" w:hAnsi="Times New Roman"/>
          <w:sz w:val="28"/>
          <w:szCs w:val="28"/>
        </w:rPr>
        <w:t>продуктовая специфика</w:t>
      </w:r>
      <w:r w:rsidRPr="0050372A">
        <w:rPr>
          <w:rFonts w:ascii="Times New Roman" w:hAnsi="Times New Roman"/>
          <w:sz w:val="28"/>
          <w:szCs w:val="28"/>
        </w:rPr>
        <w:t>, коммуникации, выкладка в местах продажи, атмосфера магазина, программы лояльности, доступность товара</w:t>
      </w:r>
      <w:r>
        <w:rPr>
          <w:rFonts w:ascii="Times New Roman" w:hAnsi="Times New Roman"/>
          <w:sz w:val="28"/>
          <w:szCs w:val="28"/>
        </w:rPr>
        <w:t xml:space="preserve"> и другие характеристики.</w:t>
      </w:r>
    </w:p>
    <w:p w:rsidR="004A517A" w:rsidRDefault="004A517A" w:rsidP="004A517A">
      <w:pPr>
        <w:spacing w:after="0" w:line="360" w:lineRule="auto"/>
        <w:ind w:firstLine="709"/>
        <w:jc w:val="both"/>
        <w:rPr>
          <w:rFonts w:ascii="Times New Roman" w:hAnsi="Times New Roman"/>
          <w:sz w:val="28"/>
          <w:szCs w:val="28"/>
        </w:rPr>
      </w:pPr>
      <w:r>
        <w:rPr>
          <w:rFonts w:ascii="Times New Roman" w:hAnsi="Times New Roman"/>
          <w:sz w:val="28"/>
          <w:szCs w:val="28"/>
        </w:rPr>
        <w:t>В плане изучения поведения потребителей на основе применения инструментальной модели AIDA разработана карта путешествия потребителя</w:t>
      </w:r>
      <w:r w:rsidRPr="00394421">
        <w:rPr>
          <w:rFonts w:ascii="Times New Roman" w:hAnsi="Times New Roman"/>
          <w:sz w:val="28"/>
          <w:szCs w:val="28"/>
        </w:rPr>
        <w:t xml:space="preserve"> </w:t>
      </w:r>
      <w:r>
        <w:rPr>
          <w:rFonts w:ascii="Times New Roman" w:hAnsi="Times New Roman"/>
          <w:sz w:val="28"/>
          <w:szCs w:val="28"/>
          <w:lang w:val="en-US"/>
        </w:rPr>
        <w:t>Customer</w:t>
      </w:r>
      <w:r w:rsidRPr="00DC06FD">
        <w:rPr>
          <w:rFonts w:ascii="Times New Roman" w:hAnsi="Times New Roman"/>
          <w:sz w:val="28"/>
          <w:szCs w:val="28"/>
        </w:rPr>
        <w:t xml:space="preserve"> </w:t>
      </w:r>
      <w:r>
        <w:rPr>
          <w:rFonts w:ascii="Times New Roman" w:hAnsi="Times New Roman"/>
          <w:sz w:val="28"/>
          <w:szCs w:val="28"/>
          <w:lang w:val="en-US"/>
        </w:rPr>
        <w:t>Journey</w:t>
      </w:r>
      <w:r w:rsidRPr="00DC06FD">
        <w:rPr>
          <w:rFonts w:ascii="Times New Roman" w:hAnsi="Times New Roman"/>
          <w:sz w:val="28"/>
          <w:szCs w:val="28"/>
        </w:rPr>
        <w:t xml:space="preserve"> </w:t>
      </w:r>
      <w:r>
        <w:rPr>
          <w:rFonts w:ascii="Times New Roman" w:hAnsi="Times New Roman"/>
          <w:sz w:val="28"/>
          <w:szCs w:val="28"/>
          <w:lang w:val="en-US"/>
        </w:rPr>
        <w:t>Map</w:t>
      </w:r>
      <w:r>
        <w:rPr>
          <w:rFonts w:ascii="Times New Roman" w:hAnsi="Times New Roman"/>
          <w:sz w:val="28"/>
          <w:szCs w:val="28"/>
        </w:rPr>
        <w:t xml:space="preserve"> (</w:t>
      </w:r>
      <w:r>
        <w:rPr>
          <w:rFonts w:ascii="Times New Roman" w:hAnsi="Times New Roman"/>
          <w:sz w:val="28"/>
          <w:szCs w:val="28"/>
          <w:lang w:val="en-US"/>
        </w:rPr>
        <w:t>CJM</w:t>
      </w:r>
      <w:r>
        <w:rPr>
          <w:rFonts w:ascii="Times New Roman" w:hAnsi="Times New Roman"/>
          <w:sz w:val="28"/>
          <w:szCs w:val="28"/>
        </w:rPr>
        <w:t xml:space="preserve">), описывающая динамику формирования и развития потребительских предпочтений и позволяющая прогнозировать их изменения на данном </w:t>
      </w:r>
      <w:r w:rsidRPr="00270D2A">
        <w:rPr>
          <w:rFonts w:ascii="Times New Roman" w:hAnsi="Times New Roman"/>
          <w:sz w:val="28"/>
          <w:szCs w:val="28"/>
        </w:rPr>
        <w:t>рынке</w:t>
      </w:r>
      <w:r>
        <w:rPr>
          <w:rFonts w:ascii="Times New Roman" w:hAnsi="Times New Roman"/>
          <w:sz w:val="28"/>
          <w:szCs w:val="28"/>
        </w:rPr>
        <w:t>.</w:t>
      </w:r>
    </w:p>
    <w:p w:rsidR="004A517A" w:rsidRDefault="004A517A" w:rsidP="004A517A">
      <w:pPr>
        <w:spacing w:after="0" w:line="360" w:lineRule="auto"/>
        <w:ind w:firstLine="709"/>
        <w:jc w:val="both"/>
        <w:rPr>
          <w:rFonts w:ascii="Times New Roman" w:hAnsi="Times New Roman"/>
          <w:sz w:val="28"/>
          <w:szCs w:val="28"/>
        </w:rPr>
      </w:pPr>
      <w:r>
        <w:rPr>
          <w:rFonts w:ascii="Times New Roman" w:hAnsi="Times New Roman"/>
          <w:sz w:val="28"/>
          <w:szCs w:val="28"/>
        </w:rPr>
        <w:t>На основе проведенных автором исследований выявлены характеристики рынка, позволяющие произвести макро-сегментацию потребителей по признаку мотивационных и поведенческих предпочтений.</w:t>
      </w:r>
    </w:p>
    <w:p w:rsidR="004A517A" w:rsidRDefault="004A517A" w:rsidP="004A517A">
      <w:pPr>
        <w:spacing w:after="0" w:line="360" w:lineRule="auto"/>
        <w:ind w:firstLine="709"/>
        <w:jc w:val="both"/>
        <w:rPr>
          <w:rFonts w:ascii="Times New Roman" w:hAnsi="Times New Roman" w:cs="Times New Roman"/>
          <w:sz w:val="28"/>
        </w:rPr>
      </w:pPr>
      <w:r>
        <w:rPr>
          <w:rFonts w:ascii="Times New Roman" w:hAnsi="Times New Roman"/>
          <w:sz w:val="28"/>
          <w:szCs w:val="28"/>
        </w:rPr>
        <w:t xml:space="preserve">На основе использования маркетингового инструмента </w:t>
      </w:r>
      <w:r>
        <w:rPr>
          <w:rFonts w:ascii="Times New Roman" w:hAnsi="Times New Roman"/>
          <w:sz w:val="28"/>
          <w:szCs w:val="28"/>
          <w:lang w:val="en-US"/>
        </w:rPr>
        <w:t>Customer</w:t>
      </w:r>
      <w:r w:rsidRPr="00DC06FD">
        <w:rPr>
          <w:rFonts w:ascii="Times New Roman" w:hAnsi="Times New Roman"/>
          <w:sz w:val="28"/>
          <w:szCs w:val="28"/>
        </w:rPr>
        <w:t xml:space="preserve"> </w:t>
      </w:r>
      <w:r>
        <w:rPr>
          <w:rFonts w:ascii="Times New Roman" w:hAnsi="Times New Roman"/>
          <w:sz w:val="28"/>
          <w:szCs w:val="28"/>
          <w:lang w:val="en-US"/>
        </w:rPr>
        <w:t>Journey</w:t>
      </w:r>
      <w:r w:rsidRPr="00DC06FD">
        <w:rPr>
          <w:rFonts w:ascii="Times New Roman" w:hAnsi="Times New Roman"/>
          <w:sz w:val="28"/>
          <w:szCs w:val="28"/>
        </w:rPr>
        <w:t xml:space="preserve"> </w:t>
      </w:r>
      <w:r>
        <w:rPr>
          <w:rFonts w:ascii="Times New Roman" w:hAnsi="Times New Roman"/>
          <w:sz w:val="28"/>
          <w:szCs w:val="28"/>
          <w:lang w:val="en-US"/>
        </w:rPr>
        <w:t>Map</w:t>
      </w:r>
      <w:r>
        <w:rPr>
          <w:rFonts w:ascii="Times New Roman" w:hAnsi="Times New Roman"/>
          <w:sz w:val="28"/>
          <w:szCs w:val="28"/>
        </w:rPr>
        <w:t xml:space="preserve"> </w:t>
      </w:r>
      <w:r>
        <w:rPr>
          <w:rFonts w:ascii="Times New Roman" w:hAnsi="Times New Roman" w:cs="Times New Roman"/>
          <w:sz w:val="28"/>
        </w:rPr>
        <w:t>проведено двухэтапное полевое исследование, выведен портрет потребителя, и дана схема индивидуализации потребительского профиля.</w:t>
      </w:r>
    </w:p>
    <w:p w:rsidR="004A517A" w:rsidRDefault="004A517A" w:rsidP="004A517A">
      <w:pPr>
        <w:spacing w:after="0" w:line="360" w:lineRule="auto"/>
        <w:ind w:firstLine="709"/>
        <w:jc w:val="both"/>
        <w:rPr>
          <w:rFonts w:ascii="Times New Roman" w:hAnsi="Times New Roman" w:cs="Times New Roman"/>
          <w:sz w:val="28"/>
        </w:rPr>
      </w:pPr>
      <w:r>
        <w:rPr>
          <w:rFonts w:ascii="Times New Roman" w:hAnsi="Times New Roman" w:cs="Times New Roman"/>
          <w:sz w:val="28"/>
        </w:rPr>
        <w:t>В качестве рекомендаций относительно развития потребительских ожиданий по улучшению обслуживания можно выделить следующие:</w:t>
      </w:r>
    </w:p>
    <w:p w:rsidR="004A517A" w:rsidRDefault="004A517A" w:rsidP="004A517A">
      <w:pPr>
        <w:spacing w:after="0" w:line="360" w:lineRule="auto"/>
        <w:ind w:firstLine="709"/>
        <w:jc w:val="both"/>
        <w:rPr>
          <w:rFonts w:ascii="Times New Roman" w:hAnsi="Times New Roman" w:cs="Times New Roman"/>
          <w:sz w:val="28"/>
        </w:rPr>
      </w:pPr>
      <w:r>
        <w:rPr>
          <w:rFonts w:ascii="Times New Roman" w:hAnsi="Times New Roman" w:cs="Times New Roman"/>
          <w:sz w:val="28"/>
        </w:rPr>
        <w:t>- обеспечить возможность для потребителей приобретать товары онлайн (необходимо чтобы продукт был доступен в существующем и популярном онлайн магазине);</w:t>
      </w:r>
    </w:p>
    <w:p w:rsidR="004A517A" w:rsidRDefault="004A517A" w:rsidP="004A51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активнее использовать рекламу популярных видеоигр в социальных сетях, массовых сервисах и на каналах популярных блогеров; </w:t>
      </w:r>
    </w:p>
    <w:p w:rsidR="004A517A" w:rsidRDefault="004A517A" w:rsidP="004A51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460F0">
        <w:rPr>
          <w:rFonts w:ascii="Times New Roman" w:hAnsi="Times New Roman" w:cs="Times New Roman"/>
          <w:sz w:val="28"/>
        </w:rPr>
        <w:t xml:space="preserve">размещать игры в облачных </w:t>
      </w:r>
      <w:r>
        <w:rPr>
          <w:rFonts w:ascii="Times New Roman" w:hAnsi="Times New Roman" w:cs="Times New Roman"/>
          <w:sz w:val="28"/>
        </w:rPr>
        <w:t xml:space="preserve">платных </w:t>
      </w:r>
      <w:r w:rsidRPr="00E460F0">
        <w:rPr>
          <w:rFonts w:ascii="Times New Roman" w:hAnsi="Times New Roman" w:cs="Times New Roman"/>
          <w:sz w:val="28"/>
        </w:rPr>
        <w:t>сервисах (по принципу помесячной оплаты</w:t>
      </w:r>
      <w:r>
        <w:rPr>
          <w:rFonts w:ascii="Times New Roman" w:hAnsi="Times New Roman" w:cs="Times New Roman"/>
          <w:sz w:val="28"/>
        </w:rPr>
        <w:t>)</w:t>
      </w:r>
      <w:r w:rsidRPr="00E460F0">
        <w:rPr>
          <w:rFonts w:ascii="Times New Roman" w:hAnsi="Times New Roman" w:cs="Times New Roman"/>
          <w:sz w:val="28"/>
        </w:rPr>
        <w:t xml:space="preserve">, потребитель </w:t>
      </w:r>
      <w:r>
        <w:rPr>
          <w:rFonts w:ascii="Times New Roman" w:hAnsi="Times New Roman" w:cs="Times New Roman"/>
          <w:sz w:val="28"/>
        </w:rPr>
        <w:t xml:space="preserve">при этом </w:t>
      </w:r>
      <w:r w:rsidRPr="00E460F0">
        <w:rPr>
          <w:rFonts w:ascii="Times New Roman" w:hAnsi="Times New Roman" w:cs="Times New Roman"/>
          <w:sz w:val="28"/>
        </w:rPr>
        <w:t xml:space="preserve">получает доступ сразу к десяткам игр. Такие облачные сервисы </w:t>
      </w:r>
      <w:r>
        <w:rPr>
          <w:rFonts w:ascii="Times New Roman" w:hAnsi="Times New Roman" w:cs="Times New Roman"/>
          <w:sz w:val="28"/>
        </w:rPr>
        <w:t>обеспечивают более широкий</w:t>
      </w:r>
      <w:r w:rsidRPr="00E460F0">
        <w:rPr>
          <w:rFonts w:ascii="Times New Roman" w:hAnsi="Times New Roman" w:cs="Times New Roman"/>
          <w:sz w:val="28"/>
        </w:rPr>
        <w:t xml:space="preserve"> охват аудитории и попадание игры в такой сервис </w:t>
      </w:r>
      <w:r>
        <w:rPr>
          <w:rFonts w:ascii="Times New Roman" w:hAnsi="Times New Roman" w:cs="Times New Roman"/>
          <w:sz w:val="28"/>
        </w:rPr>
        <w:t>вызовет заметное</w:t>
      </w:r>
      <w:r w:rsidRPr="00E460F0">
        <w:rPr>
          <w:rFonts w:ascii="Times New Roman" w:hAnsi="Times New Roman" w:cs="Times New Roman"/>
          <w:sz w:val="28"/>
        </w:rPr>
        <w:t xml:space="preserve"> </w:t>
      </w:r>
      <w:r>
        <w:rPr>
          <w:rFonts w:ascii="Times New Roman" w:hAnsi="Times New Roman" w:cs="Times New Roman"/>
          <w:sz w:val="28"/>
        </w:rPr>
        <w:t>увеличение числа пользователей.</w:t>
      </w:r>
    </w:p>
    <w:p w:rsidR="004A517A" w:rsidRDefault="004A517A" w:rsidP="004A517A">
      <w:pPr>
        <w:spacing w:after="0" w:line="360" w:lineRule="auto"/>
        <w:ind w:firstLine="709"/>
        <w:jc w:val="both"/>
      </w:pPr>
      <w:r>
        <w:rPr>
          <w:rFonts w:ascii="Times New Roman" w:hAnsi="Times New Roman" w:cs="Times New Roman"/>
          <w:sz w:val="28"/>
        </w:rPr>
        <w:t>В качестве ключевого вывода по результатам исследования следует подчеркнуть уникальность наработанного на данном рынке</w:t>
      </w:r>
      <w:r w:rsidRPr="00E460F0">
        <w:rPr>
          <w:rFonts w:ascii="Times New Roman" w:hAnsi="Times New Roman" w:cs="Times New Roman"/>
          <w:sz w:val="28"/>
        </w:rPr>
        <w:t xml:space="preserve"> </w:t>
      </w:r>
      <w:r>
        <w:rPr>
          <w:rFonts w:ascii="Times New Roman" w:hAnsi="Times New Roman" w:cs="Times New Roman"/>
          <w:sz w:val="28"/>
        </w:rPr>
        <w:t xml:space="preserve">опыта, который </w:t>
      </w:r>
      <w:r>
        <w:rPr>
          <w:rFonts w:ascii="Times New Roman" w:hAnsi="Times New Roman" w:cs="Times New Roman"/>
          <w:sz w:val="28"/>
        </w:rPr>
        <w:lastRenderedPageBreak/>
        <w:t>может быть перенесен в сферы маркетинговой деятельности, связанные с применением сетевых технологий и массовых коммуникаций.</w:t>
      </w:r>
    </w:p>
    <w:p w:rsidR="004A517A" w:rsidRDefault="004A517A">
      <w:pPr>
        <w:spacing w:after="160" w:line="259" w:lineRule="auto"/>
        <w:rPr>
          <w:rFonts w:ascii="Times New Roman" w:hAnsi="Times New Roman"/>
          <w:sz w:val="28"/>
          <w:szCs w:val="28"/>
        </w:rPr>
      </w:pPr>
      <w:r>
        <w:rPr>
          <w:rFonts w:ascii="Times New Roman" w:hAnsi="Times New Roman"/>
          <w:sz w:val="28"/>
          <w:szCs w:val="28"/>
        </w:rPr>
        <w:br w:type="page"/>
      </w:r>
    </w:p>
    <w:p w:rsidR="00A479BE" w:rsidRPr="00C64ADD" w:rsidRDefault="00C64ADD" w:rsidP="00C64ADD">
      <w:pPr>
        <w:spacing w:after="0" w:line="360" w:lineRule="auto"/>
        <w:jc w:val="center"/>
        <w:rPr>
          <w:rFonts w:ascii="Times New Roman" w:hAnsi="Times New Roman" w:cs="Times New Roman"/>
          <w:b/>
          <w:color w:val="FF0000"/>
          <w:sz w:val="28"/>
          <w:szCs w:val="28"/>
        </w:rPr>
      </w:pPr>
      <w:r w:rsidRPr="00C64ADD">
        <w:rPr>
          <w:rFonts w:ascii="Times New Roman" w:hAnsi="Times New Roman" w:cs="Times New Roman"/>
          <w:b/>
          <w:sz w:val="28"/>
          <w:szCs w:val="28"/>
        </w:rPr>
        <w:lastRenderedPageBreak/>
        <w:t>СПИСОК ИСПОЛЬ</w:t>
      </w:r>
      <w:r w:rsidR="00CC6190">
        <w:rPr>
          <w:rFonts w:ascii="Times New Roman" w:hAnsi="Times New Roman" w:cs="Times New Roman"/>
          <w:b/>
          <w:sz w:val="28"/>
          <w:szCs w:val="28"/>
        </w:rPr>
        <w:t xml:space="preserve">ЗОВАННЫХ </w:t>
      </w:r>
      <w:r>
        <w:rPr>
          <w:rFonts w:ascii="Times New Roman" w:hAnsi="Times New Roman" w:cs="Times New Roman"/>
          <w:b/>
          <w:sz w:val="28"/>
          <w:szCs w:val="28"/>
        </w:rPr>
        <w:t xml:space="preserve"> ИСТОЧНИКОВ</w:t>
      </w:r>
    </w:p>
    <w:p w:rsidR="00E77A68" w:rsidRDefault="00E77A68" w:rsidP="00AC4593">
      <w:pPr>
        <w:pStyle w:val="a3"/>
        <w:numPr>
          <w:ilvl w:val="0"/>
          <w:numId w:val="19"/>
        </w:numPr>
        <w:spacing w:after="0" w:line="360" w:lineRule="auto"/>
        <w:rPr>
          <w:rFonts w:ascii="Times New Roman" w:hAnsi="Times New Roman" w:cs="Times New Roman"/>
          <w:sz w:val="28"/>
          <w:szCs w:val="28"/>
        </w:rPr>
      </w:pPr>
      <w:bookmarkStart w:id="77" w:name="OLE_LINK71"/>
      <w:bookmarkStart w:id="78" w:name="OLE_LINK72"/>
      <w:bookmarkStart w:id="79" w:name="OLE_LINK44"/>
      <w:bookmarkStart w:id="80" w:name="OLE_LINK45"/>
      <w:bookmarkStart w:id="81" w:name="OLE_LINK46"/>
      <w:r>
        <w:rPr>
          <w:rFonts w:ascii="Times New Roman" w:hAnsi="Times New Roman" w:cs="Times New Roman"/>
          <w:sz w:val="28"/>
          <w:szCs w:val="28"/>
        </w:rPr>
        <w:t>Алешина И.В. Поведение потребителей: Учебное пособие – М.: Экономист, 2012. – 524 с.</w:t>
      </w:r>
    </w:p>
    <w:p w:rsidR="006B33D4" w:rsidRPr="0048335E" w:rsidRDefault="006B33D4"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Блэкуэлл Р., Миниард П., Энджел Д. Поведение потребителей. - 10-е изд. / Пер. с англ. </w:t>
      </w:r>
      <w:bookmarkStart w:id="82" w:name="OLE_LINK75"/>
      <w:bookmarkStart w:id="83" w:name="OLE_LINK76"/>
      <w:r w:rsidRPr="0048335E">
        <w:rPr>
          <w:rFonts w:ascii="Times New Roman" w:hAnsi="Times New Roman" w:cs="Times New Roman"/>
          <w:sz w:val="28"/>
          <w:szCs w:val="28"/>
        </w:rPr>
        <w:t>—</w:t>
      </w:r>
      <w:bookmarkEnd w:id="82"/>
      <w:bookmarkEnd w:id="83"/>
      <w:r w:rsidRPr="0048335E">
        <w:rPr>
          <w:rFonts w:ascii="Times New Roman" w:hAnsi="Times New Roman" w:cs="Times New Roman"/>
          <w:sz w:val="28"/>
          <w:szCs w:val="28"/>
        </w:rPr>
        <w:t xml:space="preserve"> СПб.</w:t>
      </w:r>
      <w:r>
        <w:rPr>
          <w:rFonts w:ascii="Times New Roman" w:hAnsi="Times New Roman" w:cs="Times New Roman"/>
          <w:sz w:val="28"/>
          <w:szCs w:val="28"/>
        </w:rPr>
        <w:t>:</w:t>
      </w:r>
      <w:r w:rsidRPr="0048335E">
        <w:rPr>
          <w:rFonts w:ascii="Times New Roman" w:hAnsi="Times New Roman" w:cs="Times New Roman"/>
          <w:sz w:val="28"/>
          <w:szCs w:val="28"/>
        </w:rPr>
        <w:t xml:space="preserve"> Питер, 2007. — 944 с</w:t>
      </w:r>
      <w:r w:rsidR="006F411C">
        <w:rPr>
          <w:rFonts w:ascii="Times New Roman" w:hAnsi="Times New Roman" w:cs="Times New Roman"/>
          <w:sz w:val="28"/>
          <w:szCs w:val="28"/>
        </w:rPr>
        <w:t xml:space="preserve"> </w:t>
      </w:r>
    </w:p>
    <w:p w:rsidR="00EA383A" w:rsidRPr="0048335E" w:rsidRDefault="00EA383A" w:rsidP="00EA383A">
      <w:pPr>
        <w:pStyle w:val="a3"/>
        <w:numPr>
          <w:ilvl w:val="0"/>
          <w:numId w:val="19"/>
        </w:numPr>
        <w:spacing w:after="0" w:line="360" w:lineRule="auto"/>
        <w:rPr>
          <w:rFonts w:ascii="Times New Roman" w:hAnsi="Times New Roman" w:cs="Times New Roman"/>
          <w:sz w:val="28"/>
          <w:szCs w:val="28"/>
        </w:rPr>
      </w:pPr>
      <w:bookmarkStart w:id="84" w:name="OLE_LINK56"/>
      <w:bookmarkStart w:id="85" w:name="OLE_LINK57"/>
      <w:bookmarkEnd w:id="77"/>
      <w:bookmarkEnd w:id="78"/>
      <w:r w:rsidRPr="0048335E">
        <w:rPr>
          <w:rFonts w:ascii="Times New Roman" w:hAnsi="Times New Roman" w:cs="Times New Roman"/>
          <w:sz w:val="28"/>
          <w:szCs w:val="28"/>
        </w:rPr>
        <w:t xml:space="preserve">Бойко-Романовский К. Серьезные забавы: почему видеоигры становятся популярнее кино </w:t>
      </w:r>
      <w:bookmarkStart w:id="86" w:name="OLE_LINK81"/>
      <w:bookmarkStart w:id="87" w:name="OLE_LINK82"/>
      <w:r w:rsidRPr="0048335E">
        <w:rPr>
          <w:rFonts w:ascii="Times New Roman" w:hAnsi="Times New Roman" w:cs="Times New Roman"/>
          <w:sz w:val="28"/>
          <w:szCs w:val="28"/>
        </w:rPr>
        <w:t>[Электронный ресурс]—</w:t>
      </w:r>
      <w:bookmarkEnd w:id="86"/>
      <w:bookmarkEnd w:id="87"/>
      <w:r w:rsidRPr="0048335E">
        <w:rPr>
          <w:rFonts w:ascii="Times New Roman" w:hAnsi="Times New Roman" w:cs="Times New Roman"/>
          <w:sz w:val="28"/>
          <w:szCs w:val="28"/>
        </w:rPr>
        <w:t xml:space="preserve"> Статья Forbes, 2018. Режим доступа: </w:t>
      </w:r>
      <w:hyperlink r:id="rId27" w:history="1">
        <w:r w:rsidRPr="00DA1D15">
          <w:rPr>
            <w:rStyle w:val="a5"/>
            <w:rFonts w:ascii="Times New Roman" w:hAnsi="Times New Roman" w:cs="Times New Roman"/>
            <w:sz w:val="28"/>
            <w:szCs w:val="28"/>
          </w:rPr>
          <w:t>http://www.forbes.ru/tehnologii/357631-sereznye-zabavy-pochemu-videoigry-stanovyatsya-populyarnee-kino</w:t>
        </w:r>
      </w:hyperlink>
      <w:r w:rsidR="006F411C">
        <w:rPr>
          <w:rFonts w:ascii="Times New Roman" w:hAnsi="Times New Roman" w:cs="Times New Roman"/>
          <w:sz w:val="28"/>
          <w:szCs w:val="28"/>
        </w:rPr>
        <w:t xml:space="preserve"> </w:t>
      </w:r>
    </w:p>
    <w:bookmarkEnd w:id="84"/>
    <w:bookmarkEnd w:id="85"/>
    <w:p w:rsidR="00E77A68" w:rsidRPr="0048335E" w:rsidRDefault="00E77A68" w:rsidP="00E77A68">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Каталевский Д.Ю., Солодова В.В., Кравченко К.К. Моделирование поведения потребителей — Искусственные общества, том 7, 1-4, 2012.</w:t>
      </w:r>
      <w:r w:rsidR="006F411C">
        <w:rPr>
          <w:rFonts w:ascii="Times New Roman" w:hAnsi="Times New Roman" w:cs="Times New Roman"/>
          <w:sz w:val="28"/>
          <w:szCs w:val="28"/>
        </w:rPr>
        <w:t xml:space="preserve"> </w:t>
      </w:r>
    </w:p>
    <w:p w:rsidR="00E77A68" w:rsidRPr="0048335E" w:rsidRDefault="00E77A68" w:rsidP="00E77A68">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Кудинов К.С. Индустрия компьютерных игр как часть современной мировой экономики </w:t>
      </w:r>
      <w:bookmarkStart w:id="88" w:name="OLE_LINK79"/>
      <w:bookmarkStart w:id="89" w:name="OLE_LINK80"/>
      <w:r w:rsidRPr="0048335E">
        <w:rPr>
          <w:rFonts w:ascii="Times New Roman" w:hAnsi="Times New Roman" w:cs="Times New Roman"/>
          <w:sz w:val="28"/>
          <w:szCs w:val="28"/>
        </w:rPr>
        <w:t>[Электронный ресурс]. —</w:t>
      </w:r>
      <w:bookmarkEnd w:id="88"/>
      <w:bookmarkEnd w:id="89"/>
      <w:r w:rsidRPr="0048335E">
        <w:rPr>
          <w:rFonts w:ascii="Times New Roman" w:hAnsi="Times New Roman" w:cs="Times New Roman"/>
          <w:sz w:val="28"/>
          <w:szCs w:val="28"/>
        </w:rPr>
        <w:t xml:space="preserve"> Студенческие научные исследования, 2015, 9. Режим доступа: http://student.snauka.ru/2015/09/2614 </w:t>
      </w:r>
    </w:p>
    <w:p w:rsidR="006B33D4" w:rsidRPr="0048335E" w:rsidRDefault="006B33D4"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Хёйзинг Й. Homo ludens: опыт </w:t>
      </w:r>
      <w:r w:rsidR="00A61845" w:rsidRPr="0048335E">
        <w:rPr>
          <w:rFonts w:ascii="Times New Roman" w:hAnsi="Times New Roman" w:cs="Times New Roman"/>
          <w:sz w:val="28"/>
          <w:szCs w:val="28"/>
        </w:rPr>
        <w:t>определения</w:t>
      </w:r>
      <w:r w:rsidRPr="0048335E">
        <w:rPr>
          <w:rFonts w:ascii="Times New Roman" w:hAnsi="Times New Roman" w:cs="Times New Roman"/>
          <w:sz w:val="28"/>
          <w:szCs w:val="28"/>
        </w:rPr>
        <w:t xml:space="preserve"> игрового элемента культуры — СПб: Издательство Ивана Лимбаха, 2017. – 416 с.</w:t>
      </w:r>
      <w:r w:rsidR="006F411C">
        <w:rPr>
          <w:rFonts w:ascii="Times New Roman" w:hAnsi="Times New Roman" w:cs="Times New Roman"/>
          <w:sz w:val="28"/>
          <w:szCs w:val="28"/>
        </w:rPr>
        <w:t xml:space="preserve"> </w:t>
      </w:r>
    </w:p>
    <w:p w:rsidR="00E77A68" w:rsidRPr="006E462C" w:rsidRDefault="00E77A68" w:rsidP="00E77A68">
      <w:pPr>
        <w:pStyle w:val="a3"/>
        <w:numPr>
          <w:ilvl w:val="0"/>
          <w:numId w:val="19"/>
        </w:numPr>
        <w:spacing w:after="0" w:line="360" w:lineRule="auto"/>
        <w:rPr>
          <w:rFonts w:ascii="Times New Roman" w:hAnsi="Times New Roman" w:cs="Times New Roman"/>
          <w:sz w:val="28"/>
          <w:szCs w:val="28"/>
          <w:lang w:val="en-US"/>
        </w:rPr>
      </w:pPr>
      <w:r w:rsidRPr="006E462C">
        <w:rPr>
          <w:rFonts w:ascii="Times New Roman" w:hAnsi="Times New Roman" w:cs="Times New Roman"/>
          <w:sz w:val="28"/>
          <w:szCs w:val="28"/>
          <w:lang w:val="en-US"/>
        </w:rPr>
        <w:t>Beck J. C., Wade M. Got Game: How the Gamer Generation Is Reshaping Business Forever [</w:t>
      </w:r>
      <w:r w:rsidRPr="0048335E">
        <w:rPr>
          <w:rFonts w:ascii="Times New Roman" w:hAnsi="Times New Roman" w:cs="Times New Roman"/>
          <w:sz w:val="28"/>
          <w:szCs w:val="28"/>
        </w:rPr>
        <w:t>Электронный</w:t>
      </w:r>
      <w:r w:rsidRPr="006E462C">
        <w:rPr>
          <w:rFonts w:ascii="Times New Roman" w:hAnsi="Times New Roman" w:cs="Times New Roman"/>
          <w:sz w:val="28"/>
          <w:szCs w:val="28"/>
          <w:lang w:val="en-US"/>
        </w:rPr>
        <w:t xml:space="preserve"> </w:t>
      </w:r>
      <w:r w:rsidRPr="0048335E">
        <w:rPr>
          <w:rFonts w:ascii="Times New Roman" w:hAnsi="Times New Roman" w:cs="Times New Roman"/>
          <w:sz w:val="28"/>
          <w:szCs w:val="28"/>
        </w:rPr>
        <w:t>ресурс</w:t>
      </w:r>
      <w:r w:rsidRPr="006E462C">
        <w:rPr>
          <w:rFonts w:ascii="Times New Roman" w:hAnsi="Times New Roman" w:cs="Times New Roman"/>
          <w:sz w:val="28"/>
          <w:szCs w:val="28"/>
          <w:lang w:val="en-US"/>
        </w:rPr>
        <w:t xml:space="preserve">]— Harvard Business School Press Published, 2004, 208 p. </w:t>
      </w:r>
      <w:r w:rsidRPr="0048335E">
        <w:rPr>
          <w:rFonts w:ascii="Times New Roman" w:hAnsi="Times New Roman" w:cs="Times New Roman"/>
          <w:sz w:val="28"/>
          <w:szCs w:val="28"/>
        </w:rPr>
        <w:t>Режим</w:t>
      </w:r>
      <w:r w:rsidRPr="006E462C">
        <w:rPr>
          <w:rFonts w:ascii="Times New Roman" w:hAnsi="Times New Roman" w:cs="Times New Roman"/>
          <w:sz w:val="28"/>
          <w:szCs w:val="28"/>
          <w:lang w:val="en-US"/>
        </w:rPr>
        <w:t xml:space="preserve"> </w:t>
      </w:r>
      <w:r w:rsidRPr="0048335E">
        <w:rPr>
          <w:rFonts w:ascii="Times New Roman" w:hAnsi="Times New Roman" w:cs="Times New Roman"/>
          <w:sz w:val="28"/>
          <w:szCs w:val="28"/>
        </w:rPr>
        <w:t>доступа</w:t>
      </w:r>
      <w:r w:rsidRPr="006E462C">
        <w:rPr>
          <w:rFonts w:ascii="Times New Roman" w:hAnsi="Times New Roman" w:cs="Times New Roman"/>
          <w:sz w:val="28"/>
          <w:szCs w:val="28"/>
          <w:lang w:val="en-US"/>
        </w:rPr>
        <w:t xml:space="preserve">: </w:t>
      </w:r>
      <w:hyperlink r:id="rId28" w:history="1">
        <w:r w:rsidRPr="00DA1D15">
          <w:rPr>
            <w:rStyle w:val="a5"/>
            <w:rFonts w:ascii="Times New Roman" w:hAnsi="Times New Roman" w:cs="Times New Roman"/>
            <w:sz w:val="28"/>
            <w:szCs w:val="28"/>
            <w:lang w:val="en-US"/>
          </w:rPr>
          <w:t>http://cyberlibris.typepad.com/blog/files/preview.pdf</w:t>
        </w:r>
      </w:hyperlink>
      <w:r>
        <w:rPr>
          <w:rFonts w:ascii="Times New Roman" w:hAnsi="Times New Roman" w:cs="Times New Roman"/>
          <w:sz w:val="28"/>
          <w:szCs w:val="28"/>
          <w:lang w:val="en-US"/>
        </w:rPr>
        <w:t xml:space="preserve"> </w:t>
      </w:r>
    </w:p>
    <w:p w:rsidR="00E77A68" w:rsidRPr="0048335E" w:rsidRDefault="00E77A68" w:rsidP="00E77A68">
      <w:pPr>
        <w:pStyle w:val="a3"/>
        <w:numPr>
          <w:ilvl w:val="0"/>
          <w:numId w:val="19"/>
        </w:numPr>
        <w:spacing w:after="0" w:line="360" w:lineRule="auto"/>
        <w:rPr>
          <w:rFonts w:ascii="Times New Roman" w:hAnsi="Times New Roman" w:cs="Times New Roman"/>
          <w:sz w:val="28"/>
          <w:szCs w:val="28"/>
        </w:rPr>
      </w:pPr>
      <w:bookmarkStart w:id="90" w:name="OLE_LINK85"/>
      <w:bookmarkStart w:id="91" w:name="OLE_LINK86"/>
      <w:r w:rsidRPr="006E462C">
        <w:rPr>
          <w:rFonts w:ascii="Times New Roman" w:hAnsi="Times New Roman" w:cs="Times New Roman"/>
          <w:sz w:val="28"/>
          <w:szCs w:val="28"/>
          <w:lang w:val="en-US"/>
        </w:rPr>
        <w:t>Brightman J. Console declines $100 billion mark for industry to 2019 [</w:t>
      </w:r>
      <w:r w:rsidRPr="0048335E">
        <w:rPr>
          <w:rFonts w:ascii="Times New Roman" w:hAnsi="Times New Roman" w:cs="Times New Roman"/>
          <w:sz w:val="28"/>
          <w:szCs w:val="28"/>
        </w:rPr>
        <w:t>Электронный</w:t>
      </w:r>
      <w:r w:rsidRPr="006E462C">
        <w:rPr>
          <w:rFonts w:ascii="Times New Roman" w:hAnsi="Times New Roman" w:cs="Times New Roman"/>
          <w:sz w:val="28"/>
          <w:szCs w:val="28"/>
          <w:lang w:val="en-US"/>
        </w:rPr>
        <w:t xml:space="preserve"> </w:t>
      </w:r>
      <w:r w:rsidRPr="0048335E">
        <w:rPr>
          <w:rFonts w:ascii="Times New Roman" w:hAnsi="Times New Roman" w:cs="Times New Roman"/>
          <w:sz w:val="28"/>
          <w:szCs w:val="28"/>
        </w:rPr>
        <w:t>ресурс</w:t>
      </w:r>
      <w:r w:rsidRPr="006E462C">
        <w:rPr>
          <w:rFonts w:ascii="Times New Roman" w:hAnsi="Times New Roman" w:cs="Times New Roman"/>
          <w:sz w:val="28"/>
          <w:szCs w:val="28"/>
          <w:lang w:val="en-US"/>
        </w:rPr>
        <w:t xml:space="preserve">]. </w:t>
      </w:r>
      <w:r w:rsidRPr="0048335E">
        <w:rPr>
          <w:rFonts w:ascii="Times New Roman" w:hAnsi="Times New Roman" w:cs="Times New Roman"/>
          <w:sz w:val="28"/>
          <w:szCs w:val="28"/>
        </w:rPr>
        <w:t xml:space="preserve">Режим доступа: </w:t>
      </w:r>
      <w:hyperlink r:id="rId29" w:history="1">
        <w:r w:rsidRPr="0048335E">
          <w:rPr>
            <w:rStyle w:val="a5"/>
            <w:rFonts w:ascii="Times New Roman" w:hAnsi="Times New Roman" w:cs="Times New Roman"/>
            <w:sz w:val="28"/>
            <w:szCs w:val="28"/>
          </w:rPr>
          <w:t>https://www.gamesindustry.biz/articles/2014-10-21-console-decline-delays-usd100-billion-mark-for-industry-to-2019-dfc</w:t>
        </w:r>
      </w:hyperlink>
      <w:r w:rsidR="006F411C">
        <w:rPr>
          <w:rStyle w:val="a5"/>
          <w:rFonts w:ascii="Times New Roman" w:hAnsi="Times New Roman" w:cs="Times New Roman"/>
          <w:sz w:val="28"/>
          <w:szCs w:val="28"/>
        </w:rPr>
        <w:t xml:space="preserve"> </w:t>
      </w:r>
    </w:p>
    <w:bookmarkEnd w:id="90"/>
    <w:bookmarkEnd w:id="91"/>
    <w:p w:rsidR="00E77A68" w:rsidRPr="00E77A68" w:rsidRDefault="00E77A68" w:rsidP="00E77A68">
      <w:pPr>
        <w:pStyle w:val="a3"/>
        <w:numPr>
          <w:ilvl w:val="0"/>
          <w:numId w:val="19"/>
        </w:numPr>
        <w:spacing w:after="0" w:line="360" w:lineRule="auto"/>
        <w:rPr>
          <w:rFonts w:ascii="Times New Roman" w:hAnsi="Times New Roman" w:cs="Times New Roman"/>
          <w:sz w:val="28"/>
          <w:szCs w:val="28"/>
          <w:lang w:val="en-US"/>
        </w:rPr>
      </w:pPr>
      <w:r w:rsidRPr="006E462C">
        <w:rPr>
          <w:rFonts w:ascii="Times New Roman" w:hAnsi="Times New Roman" w:cs="Times New Roman"/>
          <w:sz w:val="28"/>
          <w:szCs w:val="28"/>
          <w:lang w:val="en-US"/>
        </w:rPr>
        <w:t>Chin J., Gamson W., Dukes R. Assessment in Simulation and Gaming: A Review of the Last 40 Years [</w:t>
      </w:r>
      <w:r w:rsidRPr="0048335E">
        <w:rPr>
          <w:rFonts w:ascii="Times New Roman" w:hAnsi="Times New Roman" w:cs="Times New Roman"/>
          <w:sz w:val="28"/>
          <w:szCs w:val="28"/>
        </w:rPr>
        <w:t>электронный</w:t>
      </w:r>
      <w:r w:rsidRPr="006E462C">
        <w:rPr>
          <w:rFonts w:ascii="Times New Roman" w:hAnsi="Times New Roman" w:cs="Times New Roman"/>
          <w:sz w:val="28"/>
          <w:szCs w:val="28"/>
          <w:lang w:val="en-US"/>
        </w:rPr>
        <w:t xml:space="preserve"> </w:t>
      </w:r>
      <w:r w:rsidRPr="0048335E">
        <w:rPr>
          <w:rFonts w:ascii="Times New Roman" w:hAnsi="Times New Roman" w:cs="Times New Roman"/>
          <w:sz w:val="28"/>
          <w:szCs w:val="28"/>
        </w:rPr>
        <w:t>ресурс</w:t>
      </w:r>
      <w:r w:rsidRPr="006E462C">
        <w:rPr>
          <w:rFonts w:ascii="Times New Roman" w:hAnsi="Times New Roman" w:cs="Times New Roman"/>
          <w:sz w:val="28"/>
          <w:szCs w:val="28"/>
          <w:lang w:val="en-US"/>
        </w:rPr>
        <w:t xml:space="preserve">], 2009. </w:t>
      </w:r>
      <w:r w:rsidRPr="0048335E">
        <w:rPr>
          <w:rFonts w:ascii="Times New Roman" w:hAnsi="Times New Roman" w:cs="Times New Roman"/>
          <w:sz w:val="28"/>
          <w:szCs w:val="28"/>
        </w:rPr>
        <w:t>Режим</w:t>
      </w:r>
      <w:r w:rsidRPr="00E77A68">
        <w:rPr>
          <w:rFonts w:ascii="Times New Roman" w:hAnsi="Times New Roman" w:cs="Times New Roman"/>
          <w:sz w:val="28"/>
          <w:szCs w:val="28"/>
          <w:lang w:val="en-US"/>
        </w:rPr>
        <w:t xml:space="preserve"> </w:t>
      </w:r>
      <w:r w:rsidRPr="0048335E">
        <w:rPr>
          <w:rFonts w:ascii="Times New Roman" w:hAnsi="Times New Roman" w:cs="Times New Roman"/>
          <w:sz w:val="28"/>
          <w:szCs w:val="28"/>
        </w:rPr>
        <w:t>доступа</w:t>
      </w:r>
      <w:r w:rsidRPr="00E77A68">
        <w:rPr>
          <w:rFonts w:ascii="Times New Roman" w:hAnsi="Times New Roman" w:cs="Times New Roman"/>
          <w:sz w:val="28"/>
          <w:szCs w:val="28"/>
          <w:lang w:val="en-US"/>
        </w:rPr>
        <w:t>: [http://journals.sagepub.com/doi/abs/10.1177/1046878109332955]</w:t>
      </w:r>
      <w:r w:rsidR="006F411C">
        <w:rPr>
          <w:rFonts w:ascii="Times New Roman" w:hAnsi="Times New Roman" w:cs="Times New Roman"/>
          <w:sz w:val="28"/>
          <w:szCs w:val="28"/>
          <w:lang w:val="en-US"/>
        </w:rPr>
        <w:t xml:space="preserve"> </w:t>
      </w:r>
    </w:p>
    <w:p w:rsidR="00E77A68" w:rsidRPr="00EA383A" w:rsidRDefault="00E77A68" w:rsidP="00E77A68">
      <w:pPr>
        <w:pStyle w:val="a3"/>
        <w:numPr>
          <w:ilvl w:val="0"/>
          <w:numId w:val="19"/>
        </w:numPr>
        <w:spacing w:after="0" w:line="360" w:lineRule="auto"/>
        <w:rPr>
          <w:rFonts w:ascii="Times New Roman" w:hAnsi="Times New Roman" w:cs="Times New Roman"/>
          <w:sz w:val="28"/>
          <w:szCs w:val="28"/>
          <w:lang w:val="en-US"/>
        </w:rPr>
      </w:pPr>
      <w:r w:rsidRPr="006E462C">
        <w:rPr>
          <w:rFonts w:ascii="Times New Roman" w:hAnsi="Times New Roman" w:cs="Times New Roman"/>
          <w:sz w:val="28"/>
          <w:szCs w:val="28"/>
          <w:lang w:val="en-US"/>
        </w:rPr>
        <w:lastRenderedPageBreak/>
        <w:t>Chollet A., Bourdon I. State of Art of video game: history and uses [</w:t>
      </w:r>
      <w:r w:rsidRPr="0048335E">
        <w:rPr>
          <w:rFonts w:ascii="Times New Roman" w:hAnsi="Times New Roman" w:cs="Times New Roman"/>
          <w:sz w:val="28"/>
          <w:szCs w:val="28"/>
        </w:rPr>
        <w:t>Электронный</w:t>
      </w:r>
      <w:r w:rsidRPr="006E462C">
        <w:rPr>
          <w:rFonts w:ascii="Times New Roman" w:hAnsi="Times New Roman" w:cs="Times New Roman"/>
          <w:sz w:val="28"/>
          <w:szCs w:val="28"/>
          <w:lang w:val="en-US"/>
        </w:rPr>
        <w:t xml:space="preserve"> </w:t>
      </w:r>
      <w:r w:rsidRPr="0048335E">
        <w:rPr>
          <w:rFonts w:ascii="Times New Roman" w:hAnsi="Times New Roman" w:cs="Times New Roman"/>
          <w:sz w:val="28"/>
          <w:szCs w:val="28"/>
        </w:rPr>
        <w:t>ресурс</w:t>
      </w:r>
      <w:r w:rsidRPr="006E462C">
        <w:rPr>
          <w:rFonts w:ascii="Times New Roman" w:hAnsi="Times New Roman" w:cs="Times New Roman"/>
          <w:sz w:val="28"/>
          <w:szCs w:val="28"/>
          <w:lang w:val="en-US"/>
        </w:rPr>
        <w:t xml:space="preserve">]. </w:t>
      </w:r>
      <w:r w:rsidRPr="0048335E">
        <w:rPr>
          <w:rFonts w:ascii="Times New Roman" w:hAnsi="Times New Roman" w:cs="Times New Roman"/>
          <w:sz w:val="28"/>
          <w:szCs w:val="28"/>
        </w:rPr>
        <w:t>Режим</w:t>
      </w:r>
      <w:r w:rsidRPr="00EA383A">
        <w:rPr>
          <w:rFonts w:ascii="Times New Roman" w:hAnsi="Times New Roman" w:cs="Times New Roman"/>
          <w:sz w:val="28"/>
          <w:szCs w:val="28"/>
          <w:lang w:val="en-US"/>
        </w:rPr>
        <w:t xml:space="preserve"> </w:t>
      </w:r>
      <w:r w:rsidRPr="0048335E">
        <w:rPr>
          <w:rFonts w:ascii="Times New Roman" w:hAnsi="Times New Roman" w:cs="Times New Roman"/>
          <w:sz w:val="28"/>
          <w:szCs w:val="28"/>
        </w:rPr>
        <w:t>доступа</w:t>
      </w:r>
      <w:r w:rsidRPr="00EA383A">
        <w:rPr>
          <w:rFonts w:ascii="Times New Roman" w:hAnsi="Times New Roman" w:cs="Times New Roman"/>
          <w:sz w:val="28"/>
          <w:szCs w:val="28"/>
          <w:lang w:val="en-US"/>
        </w:rPr>
        <w:t xml:space="preserve">: https://hal.archives-ouvertes.fr/hal-00784724/document </w:t>
      </w:r>
      <w:r w:rsidR="006F411C">
        <w:rPr>
          <w:rFonts w:ascii="Times New Roman" w:hAnsi="Times New Roman" w:cs="Times New Roman"/>
          <w:sz w:val="28"/>
          <w:szCs w:val="28"/>
          <w:lang w:val="en-US"/>
        </w:rPr>
        <w:t xml:space="preserve"> </w:t>
      </w:r>
    </w:p>
    <w:p w:rsidR="00BB115B" w:rsidRPr="0048335E" w:rsidRDefault="00BB115B" w:rsidP="00AC4593">
      <w:pPr>
        <w:pStyle w:val="a3"/>
        <w:numPr>
          <w:ilvl w:val="0"/>
          <w:numId w:val="19"/>
        </w:numPr>
        <w:spacing w:after="0" w:line="360" w:lineRule="auto"/>
        <w:rPr>
          <w:rFonts w:ascii="Times New Roman" w:hAnsi="Times New Roman" w:cs="Times New Roman"/>
          <w:sz w:val="28"/>
          <w:szCs w:val="28"/>
        </w:rPr>
      </w:pPr>
      <w:r w:rsidRPr="006E462C">
        <w:rPr>
          <w:rFonts w:ascii="Times New Roman" w:hAnsi="Times New Roman" w:cs="Times New Roman"/>
          <w:sz w:val="28"/>
          <w:szCs w:val="28"/>
          <w:lang w:val="en-US"/>
        </w:rPr>
        <w:t>Michael D., Chen S. Serious Games: Games that Educate, Train and Inform</w:t>
      </w:r>
      <w:r w:rsidR="007F555D" w:rsidRPr="006E462C">
        <w:rPr>
          <w:rFonts w:ascii="Times New Roman" w:hAnsi="Times New Roman" w:cs="Times New Roman"/>
          <w:sz w:val="28"/>
          <w:szCs w:val="28"/>
          <w:lang w:val="en-US"/>
        </w:rPr>
        <w:t xml:space="preserve"> [</w:t>
      </w:r>
      <w:r w:rsidR="007F555D" w:rsidRPr="0048335E">
        <w:rPr>
          <w:rFonts w:ascii="Times New Roman" w:hAnsi="Times New Roman" w:cs="Times New Roman"/>
          <w:sz w:val="28"/>
          <w:szCs w:val="28"/>
        </w:rPr>
        <w:t>электронный</w:t>
      </w:r>
      <w:r w:rsidR="007F555D" w:rsidRPr="006E462C">
        <w:rPr>
          <w:rFonts w:ascii="Times New Roman" w:hAnsi="Times New Roman" w:cs="Times New Roman"/>
          <w:sz w:val="28"/>
          <w:szCs w:val="28"/>
          <w:lang w:val="en-US"/>
        </w:rPr>
        <w:t xml:space="preserve"> </w:t>
      </w:r>
      <w:r w:rsidR="007F555D" w:rsidRPr="0048335E">
        <w:rPr>
          <w:rFonts w:ascii="Times New Roman" w:hAnsi="Times New Roman" w:cs="Times New Roman"/>
          <w:sz w:val="28"/>
          <w:szCs w:val="28"/>
        </w:rPr>
        <w:t>ресурс</w:t>
      </w:r>
      <w:r w:rsidR="007F555D" w:rsidRPr="006E462C">
        <w:rPr>
          <w:rFonts w:ascii="Times New Roman" w:hAnsi="Times New Roman" w:cs="Times New Roman"/>
          <w:sz w:val="28"/>
          <w:szCs w:val="28"/>
          <w:lang w:val="en-US"/>
        </w:rPr>
        <w:t>]</w:t>
      </w:r>
      <w:r w:rsidRPr="006E462C">
        <w:rPr>
          <w:rFonts w:ascii="Times New Roman" w:hAnsi="Times New Roman" w:cs="Times New Roman"/>
          <w:sz w:val="28"/>
          <w:szCs w:val="28"/>
          <w:lang w:val="en-US"/>
        </w:rPr>
        <w:t>. — Thomson Course Technology,</w:t>
      </w:r>
      <w:r w:rsidR="007F555D" w:rsidRPr="006E462C">
        <w:rPr>
          <w:rFonts w:ascii="Times New Roman" w:hAnsi="Times New Roman" w:cs="Times New Roman"/>
          <w:sz w:val="28"/>
          <w:szCs w:val="28"/>
          <w:lang w:val="en-US"/>
        </w:rPr>
        <w:t xml:space="preserve"> 2005. </w:t>
      </w:r>
      <w:r w:rsidR="007F555D" w:rsidRPr="0048335E">
        <w:rPr>
          <w:rFonts w:ascii="Times New Roman" w:hAnsi="Times New Roman" w:cs="Times New Roman"/>
          <w:sz w:val="28"/>
          <w:szCs w:val="28"/>
        </w:rPr>
        <w:t xml:space="preserve">Режим доступа: </w:t>
      </w:r>
      <w:r w:rsidRPr="0048335E">
        <w:rPr>
          <w:rFonts w:ascii="Times New Roman" w:hAnsi="Times New Roman" w:cs="Times New Roman"/>
          <w:sz w:val="28"/>
          <w:szCs w:val="28"/>
        </w:rPr>
        <w:t xml:space="preserve"> </w:t>
      </w:r>
      <w:hyperlink r:id="rId30" w:history="1">
        <w:r w:rsidR="00EA383A" w:rsidRPr="00DA1D15">
          <w:rPr>
            <w:rStyle w:val="a5"/>
            <w:rFonts w:ascii="Times New Roman" w:hAnsi="Times New Roman" w:cs="Times New Roman"/>
            <w:sz w:val="28"/>
            <w:szCs w:val="28"/>
          </w:rPr>
          <w:t>http://www.politicalavenue.com/108642/GAME-DESIGN-BOOK-COLLECTION/Thomson%20Publishing%20-%20Serious%20Games.%20Games%20that%20Educate,%20Train%20and%20Inform.pdf</w:t>
        </w:r>
      </w:hyperlink>
      <w:r w:rsidR="006F411C">
        <w:rPr>
          <w:rFonts w:ascii="Times New Roman" w:hAnsi="Times New Roman" w:cs="Times New Roman"/>
          <w:sz w:val="28"/>
          <w:szCs w:val="28"/>
        </w:rPr>
        <w:t xml:space="preserve"> </w:t>
      </w:r>
    </w:p>
    <w:p w:rsidR="00BB115B" w:rsidRPr="006E462C" w:rsidRDefault="00BB115B" w:rsidP="00AC4593">
      <w:pPr>
        <w:pStyle w:val="a3"/>
        <w:numPr>
          <w:ilvl w:val="0"/>
          <w:numId w:val="19"/>
        </w:numPr>
        <w:spacing w:after="0" w:line="360" w:lineRule="auto"/>
        <w:rPr>
          <w:rFonts w:ascii="Times New Roman" w:hAnsi="Times New Roman" w:cs="Times New Roman"/>
          <w:sz w:val="28"/>
          <w:szCs w:val="28"/>
          <w:lang w:val="en-US"/>
        </w:rPr>
      </w:pPr>
      <w:r w:rsidRPr="006E462C">
        <w:rPr>
          <w:rFonts w:ascii="Times New Roman" w:hAnsi="Times New Roman" w:cs="Times New Roman"/>
          <w:sz w:val="28"/>
          <w:szCs w:val="28"/>
          <w:lang w:val="en-US"/>
        </w:rPr>
        <w:t>Schreier J. Blood, Sweat, and Pixels: The Triumphant, Turbulent Stories behind How Video Games Are Made, 2017 – 320 p.</w:t>
      </w:r>
      <w:r w:rsidR="006F411C">
        <w:rPr>
          <w:rFonts w:ascii="Times New Roman" w:hAnsi="Times New Roman" w:cs="Times New Roman"/>
          <w:sz w:val="28"/>
          <w:szCs w:val="28"/>
          <w:lang w:val="en-US"/>
        </w:rPr>
        <w:t xml:space="preserve"> </w:t>
      </w:r>
    </w:p>
    <w:p w:rsidR="00BB115B" w:rsidRPr="0048335E" w:rsidRDefault="00BB115B" w:rsidP="00AC4593">
      <w:pPr>
        <w:pStyle w:val="a3"/>
        <w:numPr>
          <w:ilvl w:val="0"/>
          <w:numId w:val="19"/>
        </w:numPr>
        <w:spacing w:after="0" w:line="360" w:lineRule="auto"/>
        <w:rPr>
          <w:rFonts w:ascii="Times New Roman" w:hAnsi="Times New Roman" w:cs="Times New Roman"/>
          <w:sz w:val="28"/>
          <w:szCs w:val="28"/>
        </w:rPr>
      </w:pPr>
      <w:r w:rsidRPr="006E462C">
        <w:rPr>
          <w:rFonts w:ascii="Times New Roman" w:hAnsi="Times New Roman" w:cs="Times New Roman"/>
          <w:sz w:val="28"/>
          <w:szCs w:val="28"/>
          <w:lang w:val="en-US"/>
        </w:rPr>
        <w:t>Usherwood S. Assessment Strategies in Simulation Games</w:t>
      </w:r>
      <w:r w:rsidR="007F555D" w:rsidRPr="006E462C">
        <w:rPr>
          <w:rFonts w:ascii="Times New Roman" w:hAnsi="Times New Roman" w:cs="Times New Roman"/>
          <w:sz w:val="28"/>
          <w:szCs w:val="28"/>
          <w:lang w:val="en-US"/>
        </w:rPr>
        <w:t xml:space="preserve"> [</w:t>
      </w:r>
      <w:r w:rsidR="007F555D" w:rsidRPr="0048335E">
        <w:rPr>
          <w:rFonts w:ascii="Times New Roman" w:hAnsi="Times New Roman" w:cs="Times New Roman"/>
          <w:sz w:val="28"/>
          <w:szCs w:val="28"/>
        </w:rPr>
        <w:t>электронный</w:t>
      </w:r>
      <w:r w:rsidR="007F555D" w:rsidRPr="006E462C">
        <w:rPr>
          <w:rFonts w:ascii="Times New Roman" w:hAnsi="Times New Roman" w:cs="Times New Roman"/>
          <w:sz w:val="28"/>
          <w:szCs w:val="28"/>
          <w:lang w:val="en-US"/>
        </w:rPr>
        <w:t xml:space="preserve"> </w:t>
      </w:r>
      <w:r w:rsidR="007F555D" w:rsidRPr="0048335E">
        <w:rPr>
          <w:rFonts w:ascii="Times New Roman" w:hAnsi="Times New Roman" w:cs="Times New Roman"/>
          <w:sz w:val="28"/>
          <w:szCs w:val="28"/>
        </w:rPr>
        <w:t>ресурс</w:t>
      </w:r>
      <w:r w:rsidR="007F555D" w:rsidRPr="006E462C">
        <w:rPr>
          <w:rFonts w:ascii="Times New Roman" w:hAnsi="Times New Roman" w:cs="Times New Roman"/>
          <w:sz w:val="28"/>
          <w:szCs w:val="28"/>
          <w:lang w:val="en-US"/>
        </w:rPr>
        <w:t>]</w:t>
      </w:r>
      <w:r w:rsidRPr="006E462C">
        <w:rPr>
          <w:rFonts w:ascii="Times New Roman" w:hAnsi="Times New Roman" w:cs="Times New Roman"/>
          <w:sz w:val="28"/>
          <w:szCs w:val="28"/>
          <w:lang w:val="en-US"/>
        </w:rPr>
        <w:t>,</w:t>
      </w:r>
      <w:r w:rsidR="007F555D" w:rsidRPr="006E462C">
        <w:rPr>
          <w:rFonts w:ascii="Times New Roman" w:hAnsi="Times New Roman" w:cs="Times New Roman"/>
          <w:sz w:val="28"/>
          <w:szCs w:val="28"/>
          <w:lang w:val="en-US"/>
        </w:rPr>
        <w:t xml:space="preserve"> 2014. </w:t>
      </w:r>
      <w:r w:rsidR="007F555D" w:rsidRPr="0048335E">
        <w:rPr>
          <w:rFonts w:ascii="Times New Roman" w:hAnsi="Times New Roman" w:cs="Times New Roman"/>
          <w:sz w:val="28"/>
          <w:szCs w:val="28"/>
        </w:rPr>
        <w:t xml:space="preserve">Режим доступа: </w:t>
      </w:r>
      <w:r w:rsidRPr="0048335E">
        <w:rPr>
          <w:rFonts w:ascii="Times New Roman" w:hAnsi="Times New Roman" w:cs="Times New Roman"/>
          <w:sz w:val="28"/>
          <w:szCs w:val="28"/>
        </w:rPr>
        <w:t xml:space="preserve"> </w:t>
      </w:r>
      <w:hyperlink r:id="rId31" w:history="1">
        <w:r w:rsidR="00EA383A" w:rsidRPr="00DA1D15">
          <w:rPr>
            <w:rStyle w:val="a5"/>
            <w:rFonts w:ascii="Times New Roman" w:hAnsi="Times New Roman" w:cs="Times New Roman"/>
            <w:sz w:val="28"/>
            <w:szCs w:val="28"/>
          </w:rPr>
          <w:t>http://epubs.surrey.ac.uk/808604/1/Usherwood%20Simulation%20Assessment%20Paper%20ISA%20Toronto.pdf</w:t>
        </w:r>
      </w:hyperlink>
      <w:r w:rsidR="006F411C">
        <w:rPr>
          <w:rFonts w:ascii="Times New Roman" w:hAnsi="Times New Roman" w:cs="Times New Roman"/>
          <w:sz w:val="28"/>
          <w:szCs w:val="28"/>
        </w:rPr>
        <w:t xml:space="preserve"> </w:t>
      </w:r>
    </w:p>
    <w:p w:rsidR="00E77A68" w:rsidRPr="006F411C" w:rsidRDefault="00E77A68" w:rsidP="00E77A68">
      <w:pPr>
        <w:pStyle w:val="a3"/>
        <w:numPr>
          <w:ilvl w:val="0"/>
          <w:numId w:val="19"/>
        </w:numPr>
        <w:spacing w:after="0" w:line="360" w:lineRule="auto"/>
        <w:rPr>
          <w:rStyle w:val="a5"/>
          <w:rFonts w:ascii="Times New Roman" w:hAnsi="Times New Roman" w:cs="Times New Roman"/>
          <w:color w:val="auto"/>
          <w:sz w:val="28"/>
          <w:szCs w:val="28"/>
          <w:u w:val="none"/>
        </w:rPr>
      </w:pPr>
      <w:bookmarkStart w:id="92" w:name="OLE_LINK50"/>
      <w:bookmarkStart w:id="93" w:name="OLE_LINK51"/>
      <w:bookmarkStart w:id="94" w:name="OLE_LINK47"/>
      <w:bookmarkEnd w:id="79"/>
      <w:bookmarkEnd w:id="80"/>
      <w:bookmarkEnd w:id="81"/>
      <w:r w:rsidRPr="006F411C">
        <w:rPr>
          <w:rFonts w:ascii="Times New Roman" w:hAnsi="Times New Roman" w:cs="Times New Roman"/>
          <w:sz w:val="28"/>
          <w:szCs w:val="28"/>
          <w:lang w:val="en-US"/>
        </w:rPr>
        <w:t xml:space="preserve">How video games affect the brain. </w:t>
      </w:r>
      <w:r w:rsidRPr="006F411C">
        <w:rPr>
          <w:rFonts w:ascii="Times New Roman" w:hAnsi="Times New Roman" w:cs="Times New Roman"/>
          <w:sz w:val="28"/>
          <w:szCs w:val="28"/>
        </w:rPr>
        <w:t xml:space="preserve">Режим доступа: </w:t>
      </w:r>
      <w:hyperlink r:id="rId32" w:history="1">
        <w:r w:rsidRPr="006F411C">
          <w:rPr>
            <w:rStyle w:val="a5"/>
            <w:rFonts w:ascii="Times New Roman" w:hAnsi="Times New Roman" w:cs="Times New Roman"/>
            <w:sz w:val="28"/>
            <w:szCs w:val="28"/>
            <w:lang w:val="en-US"/>
          </w:rPr>
          <w:t>https</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www</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medicalnewstoday</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com</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articles</w:t>
        </w:r>
        <w:r w:rsidRPr="006F411C">
          <w:rPr>
            <w:rStyle w:val="a5"/>
            <w:rFonts w:ascii="Times New Roman" w:hAnsi="Times New Roman" w:cs="Times New Roman"/>
            <w:sz w:val="28"/>
            <w:szCs w:val="28"/>
          </w:rPr>
          <w:t>/318345.</w:t>
        </w:r>
        <w:r w:rsidRPr="006F411C">
          <w:rPr>
            <w:rStyle w:val="a5"/>
            <w:rFonts w:ascii="Times New Roman" w:hAnsi="Times New Roman" w:cs="Times New Roman"/>
            <w:sz w:val="28"/>
            <w:szCs w:val="28"/>
            <w:lang w:val="en-US"/>
          </w:rPr>
          <w:t>php</w:t>
        </w:r>
      </w:hyperlink>
      <w:r w:rsidRPr="006F411C">
        <w:rPr>
          <w:rStyle w:val="a5"/>
          <w:rFonts w:ascii="Times New Roman" w:hAnsi="Times New Roman" w:cs="Times New Roman"/>
          <w:sz w:val="28"/>
          <w:szCs w:val="28"/>
        </w:rPr>
        <w:t xml:space="preserve"> </w:t>
      </w:r>
    </w:p>
    <w:p w:rsidR="00E77A68" w:rsidRPr="006F411C" w:rsidRDefault="00E77A68" w:rsidP="00E77A68">
      <w:pPr>
        <w:pStyle w:val="a3"/>
        <w:numPr>
          <w:ilvl w:val="0"/>
          <w:numId w:val="19"/>
        </w:numPr>
        <w:spacing w:after="0" w:line="360" w:lineRule="auto"/>
        <w:rPr>
          <w:rStyle w:val="a5"/>
          <w:rFonts w:ascii="Times New Roman" w:hAnsi="Times New Roman" w:cs="Times New Roman"/>
          <w:color w:val="auto"/>
          <w:sz w:val="28"/>
          <w:szCs w:val="28"/>
          <w:u w:val="none"/>
        </w:rPr>
      </w:pPr>
      <w:r w:rsidRPr="006F411C">
        <w:rPr>
          <w:rFonts w:ascii="Times New Roman" w:hAnsi="Times New Roman" w:cs="Times New Roman"/>
          <w:sz w:val="28"/>
          <w:szCs w:val="28"/>
          <w:lang w:val="en-US"/>
        </w:rPr>
        <w:t xml:space="preserve">Playing video games is good for your brain. </w:t>
      </w:r>
      <w:r w:rsidRPr="006F411C">
        <w:rPr>
          <w:rFonts w:ascii="Times New Roman" w:hAnsi="Times New Roman" w:cs="Times New Roman"/>
          <w:sz w:val="28"/>
          <w:szCs w:val="28"/>
        </w:rPr>
        <w:t xml:space="preserve">Режим доступа: </w:t>
      </w:r>
      <w:hyperlink r:id="rId33" w:history="1">
        <w:r w:rsidRPr="006F411C">
          <w:rPr>
            <w:rStyle w:val="a5"/>
            <w:rFonts w:ascii="Times New Roman" w:hAnsi="Times New Roman" w:cs="Times New Roman"/>
            <w:sz w:val="28"/>
            <w:szCs w:val="28"/>
            <w:lang w:val="en-US"/>
          </w:rPr>
          <w:t>https</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www</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washingtonpost</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com</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posteverything</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wp</w:t>
        </w:r>
        <w:r w:rsidRPr="006F411C">
          <w:rPr>
            <w:rStyle w:val="a5"/>
            <w:rFonts w:ascii="Times New Roman" w:hAnsi="Times New Roman" w:cs="Times New Roman"/>
            <w:sz w:val="28"/>
            <w:szCs w:val="28"/>
          </w:rPr>
          <w:t>/2014/11/11/</w:t>
        </w:r>
        <w:r w:rsidRPr="006F411C">
          <w:rPr>
            <w:rStyle w:val="a5"/>
            <w:rFonts w:ascii="Times New Roman" w:hAnsi="Times New Roman" w:cs="Times New Roman"/>
            <w:sz w:val="28"/>
            <w:szCs w:val="28"/>
            <w:lang w:val="en-US"/>
          </w:rPr>
          <w:t>playing</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video</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games</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is</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good</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for</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your</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brain</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noredirect</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on</w:t>
        </w:r>
        <w:r w:rsidRPr="006F411C">
          <w:rPr>
            <w:rStyle w:val="a5"/>
            <w:rFonts w:ascii="Times New Roman" w:hAnsi="Times New Roman" w:cs="Times New Roman"/>
            <w:sz w:val="28"/>
            <w:szCs w:val="28"/>
          </w:rPr>
          <w:t>&amp;</w:t>
        </w:r>
        <w:r w:rsidRPr="006F411C">
          <w:rPr>
            <w:rStyle w:val="a5"/>
            <w:rFonts w:ascii="Times New Roman" w:hAnsi="Times New Roman" w:cs="Times New Roman"/>
            <w:sz w:val="28"/>
            <w:szCs w:val="28"/>
            <w:lang w:val="en-US"/>
          </w:rPr>
          <w:t>utm</w:t>
        </w:r>
        <w:r w:rsidRPr="006F411C">
          <w:rPr>
            <w:rStyle w:val="a5"/>
            <w:rFonts w:ascii="Times New Roman" w:hAnsi="Times New Roman" w:cs="Times New Roman"/>
            <w:sz w:val="28"/>
            <w:szCs w:val="28"/>
          </w:rPr>
          <w:t>_</w:t>
        </w:r>
        <w:r w:rsidRPr="006F411C">
          <w:rPr>
            <w:rStyle w:val="a5"/>
            <w:rFonts w:ascii="Times New Roman" w:hAnsi="Times New Roman" w:cs="Times New Roman"/>
            <w:sz w:val="28"/>
            <w:szCs w:val="28"/>
            <w:lang w:val="en-US"/>
          </w:rPr>
          <w:t>term</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ee</w:t>
        </w:r>
        <w:r w:rsidRPr="006F411C">
          <w:rPr>
            <w:rStyle w:val="a5"/>
            <w:rFonts w:ascii="Times New Roman" w:hAnsi="Times New Roman" w:cs="Times New Roman"/>
            <w:sz w:val="28"/>
            <w:szCs w:val="28"/>
          </w:rPr>
          <w:t>38</w:t>
        </w:r>
        <w:r w:rsidRPr="006F411C">
          <w:rPr>
            <w:rStyle w:val="a5"/>
            <w:rFonts w:ascii="Times New Roman" w:hAnsi="Times New Roman" w:cs="Times New Roman"/>
            <w:sz w:val="28"/>
            <w:szCs w:val="28"/>
            <w:lang w:val="en-US"/>
          </w:rPr>
          <w:t>d</w:t>
        </w:r>
        <w:r w:rsidRPr="006F411C">
          <w:rPr>
            <w:rStyle w:val="a5"/>
            <w:rFonts w:ascii="Times New Roman" w:hAnsi="Times New Roman" w:cs="Times New Roman"/>
            <w:sz w:val="28"/>
            <w:szCs w:val="28"/>
          </w:rPr>
          <w:t>6</w:t>
        </w:r>
        <w:r w:rsidRPr="006F411C">
          <w:rPr>
            <w:rStyle w:val="a5"/>
            <w:rFonts w:ascii="Times New Roman" w:hAnsi="Times New Roman" w:cs="Times New Roman"/>
            <w:sz w:val="28"/>
            <w:szCs w:val="28"/>
            <w:lang w:val="en-US"/>
          </w:rPr>
          <w:t>a</w:t>
        </w:r>
        <w:r w:rsidRPr="006F411C">
          <w:rPr>
            <w:rStyle w:val="a5"/>
            <w:rFonts w:ascii="Times New Roman" w:hAnsi="Times New Roman" w:cs="Times New Roman"/>
            <w:sz w:val="28"/>
            <w:szCs w:val="28"/>
          </w:rPr>
          <w:t>62</w:t>
        </w:r>
        <w:r w:rsidRPr="006F411C">
          <w:rPr>
            <w:rStyle w:val="a5"/>
            <w:rFonts w:ascii="Times New Roman" w:hAnsi="Times New Roman" w:cs="Times New Roman"/>
            <w:sz w:val="28"/>
            <w:szCs w:val="28"/>
            <w:lang w:val="en-US"/>
          </w:rPr>
          <w:t>f</w:t>
        </w:r>
        <w:r w:rsidRPr="006F411C">
          <w:rPr>
            <w:rStyle w:val="a5"/>
            <w:rFonts w:ascii="Times New Roman" w:hAnsi="Times New Roman" w:cs="Times New Roman"/>
            <w:sz w:val="28"/>
            <w:szCs w:val="28"/>
          </w:rPr>
          <w:t>4</w:t>
        </w:r>
        <w:r w:rsidRPr="006F411C">
          <w:rPr>
            <w:rStyle w:val="a5"/>
            <w:rFonts w:ascii="Times New Roman" w:hAnsi="Times New Roman" w:cs="Times New Roman"/>
            <w:sz w:val="28"/>
            <w:szCs w:val="28"/>
            <w:lang w:val="en-US"/>
          </w:rPr>
          <w:t>f</w:t>
        </w:r>
      </w:hyperlink>
    </w:p>
    <w:p w:rsidR="00E77A68" w:rsidRPr="006F411C" w:rsidRDefault="00E77A68" w:rsidP="00E77A68">
      <w:pPr>
        <w:pStyle w:val="a3"/>
        <w:numPr>
          <w:ilvl w:val="0"/>
          <w:numId w:val="19"/>
        </w:numPr>
        <w:spacing w:after="0" w:line="360" w:lineRule="auto"/>
        <w:rPr>
          <w:rStyle w:val="a5"/>
          <w:rFonts w:ascii="Times New Roman" w:hAnsi="Times New Roman" w:cs="Times New Roman"/>
          <w:color w:val="auto"/>
          <w:sz w:val="28"/>
          <w:szCs w:val="28"/>
          <w:u w:val="none"/>
        </w:rPr>
      </w:pPr>
      <w:r w:rsidRPr="006F411C">
        <w:rPr>
          <w:rFonts w:ascii="Times New Roman" w:hAnsi="Times New Roman" w:cs="Times New Roman"/>
          <w:sz w:val="28"/>
          <w:szCs w:val="28"/>
          <w:lang w:val="en-US"/>
        </w:rPr>
        <w:t xml:space="preserve">25+ Positive and Negative Effects of Video Games. </w:t>
      </w:r>
      <w:r w:rsidRPr="006F411C">
        <w:rPr>
          <w:rFonts w:ascii="Times New Roman" w:hAnsi="Times New Roman" w:cs="Times New Roman"/>
          <w:sz w:val="28"/>
          <w:szCs w:val="28"/>
        </w:rPr>
        <w:t xml:space="preserve">Режим доступа: </w:t>
      </w:r>
      <w:hyperlink r:id="rId34" w:history="1">
        <w:r w:rsidRPr="006F411C">
          <w:rPr>
            <w:rStyle w:val="a5"/>
            <w:rFonts w:ascii="Times New Roman" w:hAnsi="Times New Roman" w:cs="Times New Roman"/>
            <w:sz w:val="28"/>
            <w:szCs w:val="28"/>
            <w:lang w:val="en-US"/>
          </w:rPr>
          <w:t>https</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www</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raisesmartkid</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com</w:t>
        </w:r>
        <w:r w:rsidRPr="006F411C">
          <w:rPr>
            <w:rStyle w:val="a5"/>
            <w:rFonts w:ascii="Times New Roman" w:hAnsi="Times New Roman" w:cs="Times New Roman"/>
            <w:sz w:val="28"/>
            <w:szCs w:val="28"/>
          </w:rPr>
          <w:t>/3-</w:t>
        </w:r>
        <w:r w:rsidRPr="006F411C">
          <w:rPr>
            <w:rStyle w:val="a5"/>
            <w:rFonts w:ascii="Times New Roman" w:hAnsi="Times New Roman" w:cs="Times New Roman"/>
            <w:sz w:val="28"/>
            <w:szCs w:val="28"/>
            <w:lang w:val="en-US"/>
          </w:rPr>
          <w:t>to</w:t>
        </w:r>
        <w:r w:rsidRPr="006F411C">
          <w:rPr>
            <w:rStyle w:val="a5"/>
            <w:rFonts w:ascii="Times New Roman" w:hAnsi="Times New Roman" w:cs="Times New Roman"/>
            <w:sz w:val="28"/>
            <w:szCs w:val="28"/>
          </w:rPr>
          <w:t>-6-</w:t>
        </w:r>
        <w:r w:rsidRPr="006F411C">
          <w:rPr>
            <w:rStyle w:val="a5"/>
            <w:rFonts w:ascii="Times New Roman" w:hAnsi="Times New Roman" w:cs="Times New Roman"/>
            <w:sz w:val="28"/>
            <w:szCs w:val="28"/>
            <w:lang w:val="en-US"/>
          </w:rPr>
          <w:t>years</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old</w:t>
        </w:r>
        <w:r w:rsidRPr="006F411C">
          <w:rPr>
            <w:rStyle w:val="a5"/>
            <w:rFonts w:ascii="Times New Roman" w:hAnsi="Times New Roman" w:cs="Times New Roman"/>
            <w:sz w:val="28"/>
            <w:szCs w:val="28"/>
          </w:rPr>
          <w:t>/4-</w:t>
        </w:r>
        <w:r w:rsidRPr="006F411C">
          <w:rPr>
            <w:rStyle w:val="a5"/>
            <w:rFonts w:ascii="Times New Roman" w:hAnsi="Times New Roman" w:cs="Times New Roman"/>
            <w:sz w:val="28"/>
            <w:szCs w:val="28"/>
            <w:lang w:val="en-US"/>
          </w:rPr>
          <w:t>articles</w:t>
        </w:r>
        <w:r w:rsidRPr="006F411C">
          <w:rPr>
            <w:rStyle w:val="a5"/>
            <w:rFonts w:ascii="Times New Roman" w:hAnsi="Times New Roman" w:cs="Times New Roman"/>
            <w:sz w:val="28"/>
            <w:szCs w:val="28"/>
          </w:rPr>
          <w:t>/34-</w:t>
        </w:r>
        <w:r w:rsidRPr="006F411C">
          <w:rPr>
            <w:rStyle w:val="a5"/>
            <w:rFonts w:ascii="Times New Roman" w:hAnsi="Times New Roman" w:cs="Times New Roman"/>
            <w:sz w:val="28"/>
            <w:szCs w:val="28"/>
            <w:lang w:val="en-US"/>
          </w:rPr>
          <w:t>the</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good</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and</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bad</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effects</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of</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video</w:t>
        </w:r>
        <w:r w:rsidRPr="006F411C">
          <w:rPr>
            <w:rStyle w:val="a5"/>
            <w:rFonts w:ascii="Times New Roman" w:hAnsi="Times New Roman" w:cs="Times New Roman"/>
            <w:sz w:val="28"/>
            <w:szCs w:val="28"/>
          </w:rPr>
          <w:t>-</w:t>
        </w:r>
        <w:r w:rsidRPr="006F411C">
          <w:rPr>
            <w:rStyle w:val="a5"/>
            <w:rFonts w:ascii="Times New Roman" w:hAnsi="Times New Roman" w:cs="Times New Roman"/>
            <w:sz w:val="28"/>
            <w:szCs w:val="28"/>
            <w:lang w:val="en-US"/>
          </w:rPr>
          <w:t>games</w:t>
        </w:r>
      </w:hyperlink>
    </w:p>
    <w:p w:rsidR="00E77A68" w:rsidRPr="00FF3751" w:rsidRDefault="00E77A68" w:rsidP="00E77A68">
      <w:pPr>
        <w:pStyle w:val="a3"/>
        <w:numPr>
          <w:ilvl w:val="0"/>
          <w:numId w:val="19"/>
        </w:numPr>
        <w:spacing w:after="0" w:line="360" w:lineRule="auto"/>
        <w:rPr>
          <w:rFonts w:ascii="Times New Roman" w:hAnsi="Times New Roman" w:cs="Times New Roman"/>
          <w:sz w:val="28"/>
          <w:szCs w:val="28"/>
        </w:rPr>
      </w:pPr>
      <w:r w:rsidRPr="006F411C">
        <w:rPr>
          <w:rFonts w:ascii="Times New Roman" w:hAnsi="Times New Roman" w:cs="Times New Roman"/>
          <w:sz w:val="28"/>
          <w:szCs w:val="28"/>
          <w:lang w:val="en-US"/>
        </w:rPr>
        <w:t xml:space="preserve">What video games can teach us. </w:t>
      </w:r>
      <w:r w:rsidRPr="006F411C">
        <w:rPr>
          <w:rFonts w:ascii="Times New Roman" w:hAnsi="Times New Roman" w:cs="Times New Roman"/>
          <w:sz w:val="28"/>
          <w:szCs w:val="28"/>
        </w:rPr>
        <w:t xml:space="preserve">Режим доступа: </w:t>
      </w:r>
      <w:hyperlink r:id="rId35" w:history="1">
        <w:r w:rsidRPr="006F411C">
          <w:rPr>
            <w:rStyle w:val="a5"/>
            <w:rFonts w:ascii="Times New Roman" w:hAnsi="Times New Roman" w:cs="Times New Roman"/>
            <w:sz w:val="28"/>
            <w:szCs w:val="28"/>
          </w:rPr>
          <w:t>https://www.sciencenewsforstudents.org/article/what-video-games-can-teach-us</w:t>
        </w:r>
      </w:hyperlink>
    </w:p>
    <w:p w:rsidR="004E20C1" w:rsidRPr="001C0471" w:rsidRDefault="004E20C1" w:rsidP="00AC4593">
      <w:pPr>
        <w:pStyle w:val="a3"/>
        <w:numPr>
          <w:ilvl w:val="0"/>
          <w:numId w:val="19"/>
        </w:numPr>
        <w:spacing w:after="0" w:line="360" w:lineRule="auto"/>
        <w:rPr>
          <w:rFonts w:ascii="Times New Roman" w:hAnsi="Times New Roman" w:cs="Times New Roman"/>
          <w:sz w:val="28"/>
          <w:szCs w:val="28"/>
          <w:lang w:val="en-US"/>
        </w:rPr>
      </w:pPr>
      <w:r w:rsidRPr="006E462C">
        <w:rPr>
          <w:rFonts w:ascii="Times New Roman" w:hAnsi="Times New Roman" w:cs="Times New Roman"/>
          <w:sz w:val="28"/>
          <w:szCs w:val="28"/>
          <w:lang w:val="en-US"/>
        </w:rPr>
        <w:t xml:space="preserve">Global games market report. </w:t>
      </w:r>
      <w:bookmarkStart w:id="95" w:name="OLE_LINK83"/>
      <w:bookmarkStart w:id="96" w:name="OLE_LINK84"/>
      <w:r w:rsidRPr="0048335E">
        <w:rPr>
          <w:rFonts w:ascii="Times New Roman" w:hAnsi="Times New Roman" w:cs="Times New Roman"/>
          <w:sz w:val="28"/>
          <w:szCs w:val="28"/>
        </w:rPr>
        <w:t>Режим</w:t>
      </w:r>
      <w:r w:rsidRPr="001C0471">
        <w:rPr>
          <w:rFonts w:ascii="Times New Roman" w:hAnsi="Times New Roman" w:cs="Times New Roman"/>
          <w:sz w:val="28"/>
          <w:szCs w:val="28"/>
          <w:lang w:val="en-US"/>
        </w:rPr>
        <w:t xml:space="preserve"> </w:t>
      </w:r>
      <w:r w:rsidRPr="0048335E">
        <w:rPr>
          <w:rFonts w:ascii="Times New Roman" w:hAnsi="Times New Roman" w:cs="Times New Roman"/>
          <w:sz w:val="28"/>
          <w:szCs w:val="28"/>
        </w:rPr>
        <w:t>доступа</w:t>
      </w:r>
      <w:r w:rsidRPr="001C0471">
        <w:rPr>
          <w:rFonts w:ascii="Times New Roman" w:hAnsi="Times New Roman" w:cs="Times New Roman"/>
          <w:sz w:val="28"/>
          <w:szCs w:val="28"/>
          <w:lang w:val="en-US"/>
        </w:rPr>
        <w:t>:</w:t>
      </w:r>
      <w:bookmarkEnd w:id="95"/>
      <w:bookmarkEnd w:id="96"/>
      <w:r w:rsidRPr="001C0471">
        <w:rPr>
          <w:rFonts w:ascii="Times New Roman" w:hAnsi="Times New Roman" w:cs="Times New Roman"/>
          <w:sz w:val="28"/>
          <w:szCs w:val="28"/>
          <w:lang w:val="en-US"/>
        </w:rPr>
        <w:t xml:space="preserve"> </w:t>
      </w:r>
      <w:bookmarkStart w:id="97" w:name="OLE_LINK25"/>
      <w:bookmarkStart w:id="98" w:name="OLE_LINK30"/>
      <w:r w:rsidR="003F27BB">
        <w:fldChar w:fldCharType="begin"/>
      </w:r>
      <w:r w:rsidR="008262A5" w:rsidRPr="001C0471">
        <w:rPr>
          <w:lang w:val="en-US"/>
        </w:rPr>
        <w:instrText xml:space="preserve"> </w:instrText>
      </w:r>
      <w:r w:rsidR="008262A5" w:rsidRPr="008262A5">
        <w:rPr>
          <w:lang w:val="en-US"/>
        </w:rPr>
        <w:instrText>HYPERLINK</w:instrText>
      </w:r>
      <w:r w:rsidR="008262A5" w:rsidRPr="001C0471">
        <w:rPr>
          <w:lang w:val="en-US"/>
        </w:rPr>
        <w:instrText xml:space="preserve"> "</w:instrText>
      </w:r>
      <w:r w:rsidR="008262A5" w:rsidRPr="008262A5">
        <w:rPr>
          <w:lang w:val="en-US"/>
        </w:rPr>
        <w:instrText>https</w:instrText>
      </w:r>
      <w:r w:rsidR="008262A5" w:rsidRPr="001C0471">
        <w:rPr>
          <w:lang w:val="en-US"/>
        </w:rPr>
        <w:instrText>://</w:instrText>
      </w:r>
      <w:r w:rsidR="008262A5" w:rsidRPr="008262A5">
        <w:rPr>
          <w:lang w:val="en-US"/>
        </w:rPr>
        <w:instrText>newzoo</w:instrText>
      </w:r>
      <w:r w:rsidR="008262A5" w:rsidRPr="001C0471">
        <w:rPr>
          <w:lang w:val="en-US"/>
        </w:rPr>
        <w:instrText>.</w:instrText>
      </w:r>
      <w:r w:rsidR="008262A5" w:rsidRPr="008262A5">
        <w:rPr>
          <w:lang w:val="en-US"/>
        </w:rPr>
        <w:instrText>com</w:instrText>
      </w:r>
      <w:r w:rsidR="008262A5" w:rsidRPr="001C0471">
        <w:rPr>
          <w:lang w:val="en-US"/>
        </w:rPr>
        <w:instrText>/</w:instrText>
      </w:r>
      <w:r w:rsidR="008262A5" w:rsidRPr="008262A5">
        <w:rPr>
          <w:lang w:val="en-US"/>
        </w:rPr>
        <w:instrText>insights</w:instrText>
      </w:r>
      <w:r w:rsidR="008262A5" w:rsidRPr="001C0471">
        <w:rPr>
          <w:lang w:val="en-US"/>
        </w:rPr>
        <w:instrText>/</w:instrText>
      </w:r>
      <w:r w:rsidR="008262A5" w:rsidRPr="008262A5">
        <w:rPr>
          <w:lang w:val="en-US"/>
        </w:rPr>
        <w:instrText>rankings</w:instrText>
      </w:r>
      <w:r w:rsidR="008262A5" w:rsidRPr="001C0471">
        <w:rPr>
          <w:lang w:val="en-US"/>
        </w:rPr>
        <w:instrText>/</w:instrText>
      </w:r>
      <w:r w:rsidR="008262A5" w:rsidRPr="008262A5">
        <w:rPr>
          <w:lang w:val="en-US"/>
        </w:rPr>
        <w:instrText>top</w:instrText>
      </w:r>
      <w:r w:rsidR="008262A5" w:rsidRPr="001C0471">
        <w:rPr>
          <w:lang w:val="en-US"/>
        </w:rPr>
        <w:instrText>-100-</w:instrText>
      </w:r>
      <w:r w:rsidR="008262A5" w:rsidRPr="008262A5">
        <w:rPr>
          <w:lang w:val="en-US"/>
        </w:rPr>
        <w:instrText>countries</w:instrText>
      </w:r>
      <w:r w:rsidR="008262A5" w:rsidRPr="001C0471">
        <w:rPr>
          <w:lang w:val="en-US"/>
        </w:rPr>
        <w:instrText>-</w:instrText>
      </w:r>
      <w:r w:rsidR="008262A5" w:rsidRPr="008262A5">
        <w:rPr>
          <w:lang w:val="en-US"/>
        </w:rPr>
        <w:instrText>by</w:instrText>
      </w:r>
      <w:r w:rsidR="008262A5" w:rsidRPr="001C0471">
        <w:rPr>
          <w:lang w:val="en-US"/>
        </w:rPr>
        <w:instrText>-</w:instrText>
      </w:r>
      <w:r w:rsidR="008262A5" w:rsidRPr="008262A5">
        <w:rPr>
          <w:lang w:val="en-US"/>
        </w:rPr>
        <w:instrText>game</w:instrText>
      </w:r>
      <w:r w:rsidR="008262A5" w:rsidRPr="001C0471">
        <w:rPr>
          <w:lang w:val="en-US"/>
        </w:rPr>
        <w:instrText>-</w:instrText>
      </w:r>
      <w:r w:rsidR="008262A5" w:rsidRPr="008262A5">
        <w:rPr>
          <w:lang w:val="en-US"/>
        </w:rPr>
        <w:instrText>revenues</w:instrText>
      </w:r>
      <w:r w:rsidR="008262A5" w:rsidRPr="001C0471">
        <w:rPr>
          <w:lang w:val="en-US"/>
        </w:rPr>
        <w:instrText xml:space="preserve">/" </w:instrText>
      </w:r>
      <w:r w:rsidR="003F27BB">
        <w:fldChar w:fldCharType="separate"/>
      </w:r>
      <w:r w:rsidRPr="006E462C">
        <w:rPr>
          <w:rStyle w:val="a5"/>
          <w:rFonts w:ascii="Times New Roman" w:hAnsi="Times New Roman" w:cs="Times New Roman"/>
          <w:sz w:val="28"/>
          <w:szCs w:val="28"/>
          <w:lang w:val="en-US"/>
        </w:rPr>
        <w:t>https</w:t>
      </w:r>
      <w:r w:rsidRPr="001C0471">
        <w:rPr>
          <w:rStyle w:val="a5"/>
          <w:rFonts w:ascii="Times New Roman" w:hAnsi="Times New Roman" w:cs="Times New Roman"/>
          <w:sz w:val="28"/>
          <w:szCs w:val="28"/>
          <w:lang w:val="en-US"/>
        </w:rPr>
        <w:t>://</w:t>
      </w:r>
      <w:r w:rsidRPr="006E462C">
        <w:rPr>
          <w:rStyle w:val="a5"/>
          <w:rFonts w:ascii="Times New Roman" w:hAnsi="Times New Roman" w:cs="Times New Roman"/>
          <w:sz w:val="28"/>
          <w:szCs w:val="28"/>
          <w:lang w:val="en-US"/>
        </w:rPr>
        <w:t>newzoo</w:t>
      </w:r>
      <w:r w:rsidRPr="001C0471">
        <w:rPr>
          <w:rStyle w:val="a5"/>
          <w:rFonts w:ascii="Times New Roman" w:hAnsi="Times New Roman" w:cs="Times New Roman"/>
          <w:sz w:val="28"/>
          <w:szCs w:val="28"/>
          <w:lang w:val="en-US"/>
        </w:rPr>
        <w:t>.</w:t>
      </w:r>
      <w:r w:rsidRPr="006E462C">
        <w:rPr>
          <w:rStyle w:val="a5"/>
          <w:rFonts w:ascii="Times New Roman" w:hAnsi="Times New Roman" w:cs="Times New Roman"/>
          <w:sz w:val="28"/>
          <w:szCs w:val="28"/>
          <w:lang w:val="en-US"/>
        </w:rPr>
        <w:t>com</w:t>
      </w:r>
      <w:r w:rsidRPr="001C0471">
        <w:rPr>
          <w:rStyle w:val="a5"/>
          <w:rFonts w:ascii="Times New Roman" w:hAnsi="Times New Roman" w:cs="Times New Roman"/>
          <w:sz w:val="28"/>
          <w:szCs w:val="28"/>
          <w:lang w:val="en-US"/>
        </w:rPr>
        <w:t>/</w:t>
      </w:r>
      <w:r w:rsidRPr="006E462C">
        <w:rPr>
          <w:rStyle w:val="a5"/>
          <w:rFonts w:ascii="Times New Roman" w:hAnsi="Times New Roman" w:cs="Times New Roman"/>
          <w:sz w:val="28"/>
          <w:szCs w:val="28"/>
          <w:lang w:val="en-US"/>
        </w:rPr>
        <w:t>insights</w:t>
      </w:r>
      <w:r w:rsidRPr="001C0471">
        <w:rPr>
          <w:rStyle w:val="a5"/>
          <w:rFonts w:ascii="Times New Roman" w:hAnsi="Times New Roman" w:cs="Times New Roman"/>
          <w:sz w:val="28"/>
          <w:szCs w:val="28"/>
          <w:lang w:val="en-US"/>
        </w:rPr>
        <w:t>/</w:t>
      </w:r>
      <w:r w:rsidRPr="006E462C">
        <w:rPr>
          <w:rStyle w:val="a5"/>
          <w:rFonts w:ascii="Times New Roman" w:hAnsi="Times New Roman" w:cs="Times New Roman"/>
          <w:sz w:val="28"/>
          <w:szCs w:val="28"/>
          <w:lang w:val="en-US"/>
        </w:rPr>
        <w:t>rankings</w:t>
      </w:r>
      <w:r w:rsidRPr="001C0471">
        <w:rPr>
          <w:rStyle w:val="a5"/>
          <w:rFonts w:ascii="Times New Roman" w:hAnsi="Times New Roman" w:cs="Times New Roman"/>
          <w:sz w:val="28"/>
          <w:szCs w:val="28"/>
          <w:lang w:val="en-US"/>
        </w:rPr>
        <w:t>/</w:t>
      </w:r>
      <w:r w:rsidRPr="006E462C">
        <w:rPr>
          <w:rStyle w:val="a5"/>
          <w:rFonts w:ascii="Times New Roman" w:hAnsi="Times New Roman" w:cs="Times New Roman"/>
          <w:sz w:val="28"/>
          <w:szCs w:val="28"/>
          <w:lang w:val="en-US"/>
        </w:rPr>
        <w:t>top</w:t>
      </w:r>
      <w:r w:rsidRPr="001C0471">
        <w:rPr>
          <w:rStyle w:val="a5"/>
          <w:rFonts w:ascii="Times New Roman" w:hAnsi="Times New Roman" w:cs="Times New Roman"/>
          <w:sz w:val="28"/>
          <w:szCs w:val="28"/>
          <w:lang w:val="en-US"/>
        </w:rPr>
        <w:t>-100-</w:t>
      </w:r>
      <w:r w:rsidRPr="006E462C">
        <w:rPr>
          <w:rStyle w:val="a5"/>
          <w:rFonts w:ascii="Times New Roman" w:hAnsi="Times New Roman" w:cs="Times New Roman"/>
          <w:sz w:val="28"/>
          <w:szCs w:val="28"/>
          <w:lang w:val="en-US"/>
        </w:rPr>
        <w:t>countries</w:t>
      </w:r>
      <w:r w:rsidRPr="001C0471">
        <w:rPr>
          <w:rStyle w:val="a5"/>
          <w:rFonts w:ascii="Times New Roman" w:hAnsi="Times New Roman" w:cs="Times New Roman"/>
          <w:sz w:val="28"/>
          <w:szCs w:val="28"/>
          <w:lang w:val="en-US"/>
        </w:rPr>
        <w:t>-</w:t>
      </w:r>
      <w:r w:rsidRPr="006E462C">
        <w:rPr>
          <w:rStyle w:val="a5"/>
          <w:rFonts w:ascii="Times New Roman" w:hAnsi="Times New Roman" w:cs="Times New Roman"/>
          <w:sz w:val="28"/>
          <w:szCs w:val="28"/>
          <w:lang w:val="en-US"/>
        </w:rPr>
        <w:t>by</w:t>
      </w:r>
      <w:r w:rsidRPr="001C0471">
        <w:rPr>
          <w:rStyle w:val="a5"/>
          <w:rFonts w:ascii="Times New Roman" w:hAnsi="Times New Roman" w:cs="Times New Roman"/>
          <w:sz w:val="28"/>
          <w:szCs w:val="28"/>
          <w:lang w:val="en-US"/>
        </w:rPr>
        <w:t>-</w:t>
      </w:r>
      <w:r w:rsidRPr="006E462C">
        <w:rPr>
          <w:rStyle w:val="a5"/>
          <w:rFonts w:ascii="Times New Roman" w:hAnsi="Times New Roman" w:cs="Times New Roman"/>
          <w:sz w:val="28"/>
          <w:szCs w:val="28"/>
          <w:lang w:val="en-US"/>
        </w:rPr>
        <w:t>game</w:t>
      </w:r>
      <w:r w:rsidRPr="001C0471">
        <w:rPr>
          <w:rStyle w:val="a5"/>
          <w:rFonts w:ascii="Times New Roman" w:hAnsi="Times New Roman" w:cs="Times New Roman"/>
          <w:sz w:val="28"/>
          <w:szCs w:val="28"/>
          <w:lang w:val="en-US"/>
        </w:rPr>
        <w:t>-</w:t>
      </w:r>
      <w:r w:rsidRPr="006E462C">
        <w:rPr>
          <w:rStyle w:val="a5"/>
          <w:rFonts w:ascii="Times New Roman" w:hAnsi="Times New Roman" w:cs="Times New Roman"/>
          <w:sz w:val="28"/>
          <w:szCs w:val="28"/>
          <w:lang w:val="en-US"/>
        </w:rPr>
        <w:t>revenues</w:t>
      </w:r>
      <w:r w:rsidRPr="001C0471">
        <w:rPr>
          <w:rStyle w:val="a5"/>
          <w:rFonts w:ascii="Times New Roman" w:hAnsi="Times New Roman" w:cs="Times New Roman"/>
          <w:sz w:val="28"/>
          <w:szCs w:val="28"/>
          <w:lang w:val="en-US"/>
        </w:rPr>
        <w:t>/</w:t>
      </w:r>
      <w:r w:rsidR="003F27BB">
        <w:rPr>
          <w:rStyle w:val="a5"/>
          <w:rFonts w:ascii="Times New Roman" w:hAnsi="Times New Roman" w:cs="Times New Roman"/>
          <w:sz w:val="28"/>
          <w:szCs w:val="28"/>
          <w:lang w:val="en-US"/>
        </w:rPr>
        <w:fldChar w:fldCharType="end"/>
      </w:r>
      <w:bookmarkEnd w:id="97"/>
      <w:bookmarkEnd w:id="98"/>
      <w:r w:rsidR="006F411C" w:rsidRPr="001C0471">
        <w:rPr>
          <w:rStyle w:val="a5"/>
          <w:rFonts w:ascii="Times New Roman" w:hAnsi="Times New Roman" w:cs="Times New Roman"/>
          <w:sz w:val="28"/>
          <w:szCs w:val="28"/>
          <w:lang w:val="en-US"/>
        </w:rPr>
        <w:t xml:space="preserve"> </w:t>
      </w:r>
    </w:p>
    <w:p w:rsidR="004E20C1" w:rsidRPr="0048335E" w:rsidRDefault="004E20C1" w:rsidP="00AC4593">
      <w:pPr>
        <w:pStyle w:val="a3"/>
        <w:numPr>
          <w:ilvl w:val="0"/>
          <w:numId w:val="19"/>
        </w:numPr>
        <w:spacing w:after="0" w:line="360" w:lineRule="auto"/>
        <w:rPr>
          <w:rFonts w:ascii="Times New Roman" w:hAnsi="Times New Roman" w:cs="Times New Roman"/>
          <w:sz w:val="28"/>
          <w:szCs w:val="28"/>
        </w:rPr>
      </w:pPr>
      <w:bookmarkStart w:id="99" w:name="OLE_LINK39"/>
      <w:bookmarkStart w:id="100" w:name="OLE_LINK40"/>
      <w:bookmarkStart w:id="101" w:name="OLE_LINK58"/>
      <w:bookmarkStart w:id="102" w:name="OLE_LINK59"/>
      <w:bookmarkEnd w:id="92"/>
      <w:bookmarkEnd w:id="93"/>
      <w:r w:rsidRPr="006E462C">
        <w:rPr>
          <w:rFonts w:ascii="Times New Roman" w:hAnsi="Times New Roman" w:cs="Times New Roman"/>
          <w:sz w:val="28"/>
          <w:szCs w:val="28"/>
          <w:lang w:val="en-US"/>
        </w:rPr>
        <w:lastRenderedPageBreak/>
        <w:t>SuperData Research</w:t>
      </w:r>
      <w:bookmarkEnd w:id="99"/>
      <w:bookmarkEnd w:id="100"/>
      <w:r w:rsidR="007F555D" w:rsidRPr="006E462C">
        <w:rPr>
          <w:rFonts w:ascii="Times New Roman" w:hAnsi="Times New Roman" w:cs="Times New Roman"/>
          <w:sz w:val="28"/>
          <w:szCs w:val="28"/>
          <w:lang w:val="en-US"/>
        </w:rPr>
        <w:t>.</w:t>
      </w:r>
      <w:r w:rsidRPr="006E462C">
        <w:rPr>
          <w:rFonts w:ascii="Times New Roman" w:hAnsi="Times New Roman" w:cs="Times New Roman"/>
          <w:sz w:val="28"/>
          <w:szCs w:val="28"/>
          <w:lang w:val="en-US"/>
        </w:rPr>
        <w:t xml:space="preserve"> </w:t>
      </w:r>
      <w:r w:rsidR="007F555D" w:rsidRPr="006E462C">
        <w:rPr>
          <w:rFonts w:ascii="Times New Roman" w:hAnsi="Times New Roman" w:cs="Times New Roman"/>
          <w:sz w:val="28"/>
          <w:szCs w:val="28"/>
          <w:lang w:val="en-US"/>
        </w:rPr>
        <w:t>The</w:t>
      </w:r>
      <w:r w:rsidRPr="006E462C">
        <w:rPr>
          <w:rFonts w:ascii="Times New Roman" w:hAnsi="Times New Roman" w:cs="Times New Roman"/>
          <w:sz w:val="28"/>
          <w:szCs w:val="28"/>
          <w:lang w:val="en-US"/>
        </w:rPr>
        <w:t xml:space="preserve"> volume and structure of the global video game market in the period 2016-2020. </w:t>
      </w:r>
      <w:r w:rsidRPr="0048335E">
        <w:rPr>
          <w:rFonts w:ascii="Times New Roman" w:hAnsi="Times New Roman" w:cs="Times New Roman"/>
          <w:sz w:val="28"/>
          <w:szCs w:val="28"/>
        </w:rPr>
        <w:t xml:space="preserve">Режим </w:t>
      </w:r>
      <w:r w:rsidR="007F555D" w:rsidRPr="0048335E">
        <w:rPr>
          <w:rFonts w:ascii="Times New Roman" w:hAnsi="Times New Roman" w:cs="Times New Roman"/>
          <w:sz w:val="28"/>
          <w:szCs w:val="28"/>
        </w:rPr>
        <w:t xml:space="preserve">доступа: </w:t>
      </w:r>
      <w:hyperlink r:id="rId36" w:history="1">
        <w:r w:rsidR="00E77A68" w:rsidRPr="00DA1D15">
          <w:rPr>
            <w:rStyle w:val="a5"/>
            <w:rFonts w:ascii="Times New Roman" w:hAnsi="Times New Roman" w:cs="Times New Roman"/>
            <w:sz w:val="28"/>
            <w:szCs w:val="28"/>
          </w:rPr>
          <w:t>https://www.superdataresearch.com</w:t>
        </w:r>
      </w:hyperlink>
      <w:r w:rsidR="00E77A68">
        <w:rPr>
          <w:rFonts w:ascii="Times New Roman" w:hAnsi="Times New Roman" w:cs="Times New Roman"/>
          <w:sz w:val="28"/>
          <w:szCs w:val="28"/>
          <w:lang w:val="en-US"/>
        </w:rPr>
        <w:t xml:space="preserve"> </w:t>
      </w:r>
    </w:p>
    <w:bookmarkEnd w:id="101"/>
    <w:bookmarkEnd w:id="102"/>
    <w:p w:rsidR="00ED2115" w:rsidRPr="0048335E" w:rsidRDefault="004E20C1"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Продажи PS4. Режим доступа: </w:t>
      </w:r>
      <w:hyperlink r:id="rId37" w:history="1">
        <w:r w:rsidR="00EB4B23" w:rsidRPr="0048335E">
          <w:rPr>
            <w:rStyle w:val="a5"/>
            <w:rFonts w:ascii="Times New Roman" w:hAnsi="Times New Roman" w:cs="Times New Roman"/>
            <w:sz w:val="28"/>
            <w:szCs w:val="28"/>
          </w:rPr>
          <w:t>https://shazoo.ru/2017/06/13/53056/e3-2017-prodazhi-ps4-dostigli-604-milliona-konsolej</w:t>
        </w:r>
      </w:hyperlink>
      <w:r w:rsidR="006F411C">
        <w:rPr>
          <w:rStyle w:val="a5"/>
          <w:rFonts w:ascii="Times New Roman" w:hAnsi="Times New Roman" w:cs="Times New Roman"/>
          <w:sz w:val="28"/>
          <w:szCs w:val="28"/>
        </w:rPr>
        <w:t xml:space="preserve"> </w:t>
      </w:r>
    </w:p>
    <w:p w:rsidR="00EB4B23" w:rsidRPr="0048335E" w:rsidRDefault="004E20C1" w:rsidP="00AC4593">
      <w:pPr>
        <w:pStyle w:val="a3"/>
        <w:numPr>
          <w:ilvl w:val="0"/>
          <w:numId w:val="19"/>
        </w:numPr>
        <w:spacing w:after="0" w:line="360" w:lineRule="auto"/>
        <w:rPr>
          <w:rFonts w:ascii="Times New Roman" w:hAnsi="Times New Roman" w:cs="Times New Roman"/>
          <w:sz w:val="28"/>
          <w:szCs w:val="28"/>
        </w:rPr>
      </w:pPr>
      <w:bookmarkStart w:id="103" w:name="OLE_LINK48"/>
      <w:bookmarkStart w:id="104" w:name="OLE_LINK49"/>
      <w:bookmarkEnd w:id="94"/>
      <w:r w:rsidRPr="0048335E">
        <w:rPr>
          <w:rFonts w:ascii="Times New Roman" w:hAnsi="Times New Roman" w:cs="Times New Roman"/>
          <w:sz w:val="28"/>
          <w:szCs w:val="28"/>
        </w:rPr>
        <w:t xml:space="preserve">Продажи Nintendo Switch. Режим доступа: </w:t>
      </w:r>
      <w:hyperlink r:id="rId38" w:history="1">
        <w:r w:rsidR="00EB4B23" w:rsidRPr="0048335E">
          <w:rPr>
            <w:rStyle w:val="a5"/>
            <w:rFonts w:ascii="Times New Roman" w:hAnsi="Times New Roman" w:cs="Times New Roman"/>
            <w:sz w:val="28"/>
            <w:szCs w:val="28"/>
          </w:rPr>
          <w:t>https://www.theverge.com/2018/1/31/16954212/nintendo-switch-sales-earnings-q3-2017</w:t>
        </w:r>
      </w:hyperlink>
      <w:r w:rsidR="006F411C">
        <w:rPr>
          <w:rStyle w:val="a5"/>
          <w:rFonts w:ascii="Times New Roman" w:hAnsi="Times New Roman" w:cs="Times New Roman"/>
          <w:sz w:val="28"/>
          <w:szCs w:val="28"/>
        </w:rPr>
        <w:t xml:space="preserve"> </w:t>
      </w:r>
    </w:p>
    <w:p w:rsidR="006A2BD4" w:rsidRPr="0048335E" w:rsidRDefault="004E20C1" w:rsidP="00AC4593">
      <w:pPr>
        <w:pStyle w:val="a3"/>
        <w:numPr>
          <w:ilvl w:val="0"/>
          <w:numId w:val="19"/>
        </w:numPr>
        <w:spacing w:after="0" w:line="360" w:lineRule="auto"/>
        <w:rPr>
          <w:rFonts w:ascii="Times New Roman" w:hAnsi="Times New Roman" w:cs="Times New Roman"/>
          <w:sz w:val="28"/>
          <w:szCs w:val="28"/>
        </w:rPr>
      </w:pPr>
      <w:bookmarkStart w:id="105" w:name="OLE_LINK52"/>
      <w:bookmarkStart w:id="106" w:name="OLE_LINK53"/>
      <w:bookmarkEnd w:id="103"/>
      <w:bookmarkEnd w:id="104"/>
      <w:r w:rsidRPr="0048335E">
        <w:rPr>
          <w:rFonts w:ascii="Times New Roman" w:hAnsi="Times New Roman" w:cs="Times New Roman"/>
          <w:sz w:val="28"/>
          <w:szCs w:val="28"/>
        </w:rPr>
        <w:t xml:space="preserve">Игровая индустрия 2014. Режим доступа: </w:t>
      </w:r>
      <w:bookmarkStart w:id="107" w:name="OLE_LINK12"/>
      <w:bookmarkStart w:id="108" w:name="OLE_LINK13"/>
      <w:r w:rsidR="003F27BB">
        <w:fldChar w:fldCharType="begin"/>
      </w:r>
      <w:r w:rsidR="00AC4593">
        <w:instrText xml:space="preserve"> HYPERLINK "http://gamesisart.ru/game_industry_sum_2014.html" </w:instrText>
      </w:r>
      <w:r w:rsidR="003F27BB">
        <w:fldChar w:fldCharType="separate"/>
      </w:r>
      <w:r w:rsidR="006A2BD4" w:rsidRPr="0048335E">
        <w:rPr>
          <w:rStyle w:val="a5"/>
          <w:rFonts w:ascii="Times New Roman" w:hAnsi="Times New Roman" w:cs="Times New Roman"/>
          <w:sz w:val="28"/>
          <w:szCs w:val="28"/>
        </w:rPr>
        <w:t>http://gamesisart.ru/game_industry_sum_2014.html</w:t>
      </w:r>
      <w:r w:rsidR="003F27BB">
        <w:rPr>
          <w:rStyle w:val="a5"/>
          <w:rFonts w:ascii="Times New Roman" w:hAnsi="Times New Roman" w:cs="Times New Roman"/>
          <w:sz w:val="28"/>
          <w:szCs w:val="28"/>
        </w:rPr>
        <w:fldChar w:fldCharType="end"/>
      </w:r>
      <w:bookmarkEnd w:id="107"/>
      <w:bookmarkEnd w:id="108"/>
      <w:r w:rsidR="006F411C">
        <w:rPr>
          <w:rStyle w:val="a5"/>
          <w:rFonts w:ascii="Times New Roman" w:hAnsi="Times New Roman" w:cs="Times New Roman"/>
          <w:sz w:val="28"/>
          <w:szCs w:val="28"/>
        </w:rPr>
        <w:t xml:space="preserve"> </w:t>
      </w:r>
    </w:p>
    <w:p w:rsidR="003452D5" w:rsidRPr="0048335E" w:rsidRDefault="00FC7292" w:rsidP="00AC4593">
      <w:pPr>
        <w:pStyle w:val="a3"/>
        <w:numPr>
          <w:ilvl w:val="0"/>
          <w:numId w:val="19"/>
        </w:numPr>
        <w:spacing w:after="0" w:line="360" w:lineRule="auto"/>
        <w:rPr>
          <w:rFonts w:ascii="Times New Roman" w:hAnsi="Times New Roman" w:cs="Times New Roman"/>
          <w:sz w:val="28"/>
          <w:szCs w:val="28"/>
        </w:rPr>
      </w:pPr>
      <w:bookmarkStart w:id="109" w:name="OLE_LINK60"/>
      <w:bookmarkStart w:id="110" w:name="OLE_LINK61"/>
      <w:bookmarkStart w:id="111" w:name="OLE_LINK87"/>
      <w:bookmarkEnd w:id="105"/>
      <w:bookmarkEnd w:id="106"/>
      <w:r w:rsidRPr="0048335E">
        <w:rPr>
          <w:rFonts w:ascii="Times New Roman" w:hAnsi="Times New Roman" w:cs="Times New Roman"/>
          <w:sz w:val="28"/>
          <w:szCs w:val="28"/>
        </w:rPr>
        <w:t>PwC: российский рынок видеоигр вырастет до $3,7 млрд. к 2021</w:t>
      </w:r>
      <w:r w:rsidR="007F555D" w:rsidRPr="0048335E">
        <w:rPr>
          <w:rFonts w:ascii="Times New Roman" w:hAnsi="Times New Roman" w:cs="Times New Roman"/>
          <w:sz w:val="28"/>
          <w:szCs w:val="28"/>
        </w:rPr>
        <w:t xml:space="preserve">. Режим </w:t>
      </w:r>
      <w:r w:rsidR="0048335E" w:rsidRPr="0048335E">
        <w:rPr>
          <w:rFonts w:ascii="Times New Roman" w:hAnsi="Times New Roman" w:cs="Times New Roman"/>
          <w:sz w:val="28"/>
          <w:szCs w:val="28"/>
        </w:rPr>
        <w:t xml:space="preserve">доступа: </w:t>
      </w:r>
      <w:hyperlink r:id="rId39" w:history="1">
        <w:r w:rsidR="00E77A68" w:rsidRPr="00DA1D15">
          <w:rPr>
            <w:rStyle w:val="a5"/>
            <w:rFonts w:ascii="Times New Roman" w:hAnsi="Times New Roman" w:cs="Times New Roman"/>
            <w:sz w:val="28"/>
            <w:szCs w:val="28"/>
          </w:rPr>
          <w:t>https://adindex.ru/news/tendencies/2017/08/16/161740.phtml</w:t>
        </w:r>
      </w:hyperlink>
      <w:r w:rsidR="00E77A68" w:rsidRPr="00E77A68">
        <w:rPr>
          <w:rFonts w:ascii="Times New Roman" w:hAnsi="Times New Roman" w:cs="Times New Roman"/>
          <w:sz w:val="28"/>
          <w:szCs w:val="28"/>
        </w:rPr>
        <w:t xml:space="preserve"> </w:t>
      </w:r>
    </w:p>
    <w:bookmarkEnd w:id="109"/>
    <w:bookmarkEnd w:id="110"/>
    <w:bookmarkEnd w:id="111"/>
    <w:p w:rsidR="00D95C6D"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Пять ключевых трендов рынка видеоигр. Режим доступа: </w:t>
      </w:r>
      <w:hyperlink r:id="rId40" w:history="1">
        <w:r w:rsidR="00D95C6D" w:rsidRPr="0048335E">
          <w:rPr>
            <w:rStyle w:val="a5"/>
            <w:rFonts w:ascii="Times New Roman" w:hAnsi="Times New Roman" w:cs="Times New Roman"/>
            <w:sz w:val="28"/>
            <w:szCs w:val="28"/>
          </w:rPr>
          <w:t>https://gmbox.ru/materials/33823-pyat-klyuchevih-trendov-rinka-videoigr</w:t>
        </w:r>
      </w:hyperlink>
      <w:r w:rsidR="00E77A68" w:rsidRPr="00E77A68">
        <w:rPr>
          <w:rStyle w:val="a5"/>
          <w:rFonts w:ascii="Times New Roman" w:hAnsi="Times New Roman" w:cs="Times New Roman"/>
          <w:sz w:val="28"/>
          <w:szCs w:val="28"/>
        </w:rPr>
        <w:t xml:space="preserve"> </w:t>
      </w:r>
    </w:p>
    <w:p w:rsidR="00D95C6D"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Superdata. 6 фактов о рынке видеоигр. Режим доступа: </w:t>
      </w:r>
      <w:hyperlink r:id="rId41" w:history="1">
        <w:r w:rsidR="00413965" w:rsidRPr="0048335E">
          <w:rPr>
            <w:rStyle w:val="a5"/>
            <w:rFonts w:ascii="Times New Roman" w:hAnsi="Times New Roman" w:cs="Times New Roman"/>
            <w:sz w:val="28"/>
            <w:szCs w:val="28"/>
          </w:rPr>
          <w:t>http://app2top.ru/industry/6-faktov-o-ry-nke-videoigr-za-god-ot-superdata-114463.html</w:t>
        </w:r>
      </w:hyperlink>
      <w:r w:rsidR="00E77A68" w:rsidRPr="00E77A68">
        <w:rPr>
          <w:rStyle w:val="a5"/>
          <w:rFonts w:ascii="Times New Roman" w:hAnsi="Times New Roman" w:cs="Times New Roman"/>
          <w:sz w:val="28"/>
          <w:szCs w:val="28"/>
        </w:rPr>
        <w:t xml:space="preserve"> </w:t>
      </w:r>
    </w:p>
    <w:p w:rsidR="00413965" w:rsidRPr="0048335E" w:rsidRDefault="00FC7292" w:rsidP="00AC4593">
      <w:pPr>
        <w:pStyle w:val="a3"/>
        <w:numPr>
          <w:ilvl w:val="0"/>
          <w:numId w:val="19"/>
        </w:numPr>
        <w:spacing w:after="0" w:line="360" w:lineRule="auto"/>
        <w:rPr>
          <w:rFonts w:ascii="Times New Roman" w:hAnsi="Times New Roman" w:cs="Times New Roman"/>
          <w:sz w:val="28"/>
          <w:szCs w:val="28"/>
        </w:rPr>
      </w:pPr>
      <w:bookmarkStart w:id="112" w:name="OLE_LINK88"/>
      <w:bookmarkStart w:id="113" w:name="OLE_LINK89"/>
      <w:r w:rsidRPr="006E462C">
        <w:rPr>
          <w:rFonts w:ascii="Times New Roman" w:hAnsi="Times New Roman" w:cs="Times New Roman"/>
          <w:sz w:val="28"/>
          <w:szCs w:val="28"/>
          <w:lang w:val="en-US"/>
        </w:rPr>
        <w:t xml:space="preserve">Research of the global and Russian gaming market. </w:t>
      </w:r>
      <w:r w:rsidRPr="0048335E">
        <w:rPr>
          <w:rFonts w:ascii="Times New Roman" w:hAnsi="Times New Roman" w:cs="Times New Roman"/>
          <w:sz w:val="28"/>
          <w:szCs w:val="28"/>
        </w:rPr>
        <w:t xml:space="preserve">Режим доступа: </w:t>
      </w:r>
      <w:hyperlink r:id="rId42" w:history="1">
        <w:r w:rsidR="00413965" w:rsidRPr="0048335E">
          <w:rPr>
            <w:rStyle w:val="a5"/>
            <w:rFonts w:ascii="Times New Roman" w:hAnsi="Times New Roman" w:cs="Times New Roman"/>
            <w:sz w:val="28"/>
            <w:szCs w:val="28"/>
          </w:rPr>
          <w:t>http://json.tv/en/ict_telecom_analytics_view/research-of-the-global-and-russian-gaming-market-2016</w:t>
        </w:r>
      </w:hyperlink>
      <w:r w:rsidR="00E77A68" w:rsidRPr="00E77A68">
        <w:rPr>
          <w:rStyle w:val="a5"/>
          <w:rFonts w:ascii="Times New Roman" w:hAnsi="Times New Roman" w:cs="Times New Roman"/>
          <w:sz w:val="28"/>
          <w:szCs w:val="28"/>
        </w:rPr>
        <w:t xml:space="preserve"> </w:t>
      </w:r>
    </w:p>
    <w:p w:rsidR="00413965" w:rsidRPr="0048335E" w:rsidRDefault="00FC7292" w:rsidP="00AC4593">
      <w:pPr>
        <w:pStyle w:val="a3"/>
        <w:numPr>
          <w:ilvl w:val="0"/>
          <w:numId w:val="19"/>
        </w:numPr>
        <w:spacing w:after="0" w:line="360" w:lineRule="auto"/>
        <w:rPr>
          <w:rFonts w:ascii="Times New Roman" w:hAnsi="Times New Roman" w:cs="Times New Roman"/>
          <w:sz w:val="28"/>
          <w:szCs w:val="28"/>
        </w:rPr>
      </w:pPr>
      <w:bookmarkStart w:id="114" w:name="OLE_LINK64"/>
      <w:bookmarkStart w:id="115" w:name="OLE_LINK65"/>
      <w:bookmarkEnd w:id="112"/>
      <w:bookmarkEnd w:id="113"/>
      <w:r w:rsidRPr="0048335E">
        <w:rPr>
          <w:rFonts w:ascii="Times New Roman" w:hAnsi="Times New Roman" w:cs="Times New Roman"/>
          <w:sz w:val="28"/>
          <w:szCs w:val="28"/>
        </w:rPr>
        <w:t xml:space="preserve">Mail.ru Group. Игровой рынок в России. Режим доступа: </w:t>
      </w:r>
      <w:hyperlink r:id="rId43" w:history="1">
        <w:r w:rsidR="00970718" w:rsidRPr="0048335E">
          <w:rPr>
            <w:rStyle w:val="a5"/>
            <w:rFonts w:ascii="Times New Roman" w:hAnsi="Times New Roman" w:cs="Times New Roman"/>
            <w:sz w:val="28"/>
            <w:szCs w:val="28"/>
          </w:rPr>
          <w:t>https://corp.mail.ru/media/files/igrovoj-rynok-v-rossiimail.ru-group2012.pdf</w:t>
        </w:r>
      </w:hyperlink>
      <w:r w:rsidR="00E77A68" w:rsidRPr="00E77A68">
        <w:rPr>
          <w:rStyle w:val="a5"/>
          <w:rFonts w:ascii="Times New Roman" w:hAnsi="Times New Roman" w:cs="Times New Roman"/>
          <w:sz w:val="28"/>
          <w:szCs w:val="28"/>
        </w:rPr>
        <w:t xml:space="preserve"> </w:t>
      </w:r>
    </w:p>
    <w:bookmarkEnd w:id="114"/>
    <w:bookmarkEnd w:id="115"/>
    <w:p w:rsidR="00970718"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Исследование игр. </w:t>
      </w:r>
      <w:bookmarkStart w:id="116" w:name="OLE_LINK90"/>
      <w:bookmarkStart w:id="117" w:name="OLE_LINK91"/>
      <w:r w:rsidRPr="0048335E">
        <w:rPr>
          <w:rFonts w:ascii="Times New Roman" w:hAnsi="Times New Roman" w:cs="Times New Roman"/>
          <w:sz w:val="28"/>
          <w:szCs w:val="28"/>
        </w:rPr>
        <w:t xml:space="preserve">Режим доступа: </w:t>
      </w:r>
      <w:bookmarkEnd w:id="116"/>
      <w:bookmarkEnd w:id="117"/>
      <w:r w:rsidR="003F27BB" w:rsidRPr="0048335E">
        <w:rPr>
          <w:rFonts w:ascii="Times New Roman" w:hAnsi="Times New Roman" w:cs="Times New Roman"/>
          <w:sz w:val="28"/>
          <w:szCs w:val="28"/>
        </w:rPr>
        <w:fldChar w:fldCharType="begin"/>
      </w:r>
      <w:r w:rsidR="00DC4868" w:rsidRPr="0048335E">
        <w:rPr>
          <w:rFonts w:ascii="Times New Roman" w:hAnsi="Times New Roman" w:cs="Times New Roman"/>
          <w:sz w:val="28"/>
          <w:szCs w:val="28"/>
        </w:rPr>
        <w:instrText xml:space="preserve"> HYPERLINK "https://roem.ru/17-07-2017/254913/research-games-17/" </w:instrText>
      </w:r>
      <w:r w:rsidR="003F27BB" w:rsidRPr="0048335E">
        <w:rPr>
          <w:rFonts w:ascii="Times New Roman" w:hAnsi="Times New Roman" w:cs="Times New Roman"/>
          <w:sz w:val="28"/>
          <w:szCs w:val="28"/>
        </w:rPr>
        <w:fldChar w:fldCharType="separate"/>
      </w:r>
      <w:r w:rsidR="00970718" w:rsidRPr="0048335E">
        <w:rPr>
          <w:rStyle w:val="a5"/>
          <w:rFonts w:ascii="Times New Roman" w:hAnsi="Times New Roman" w:cs="Times New Roman"/>
          <w:sz w:val="28"/>
          <w:szCs w:val="28"/>
        </w:rPr>
        <w:t>https://roem.ru/17-07-2017/254913/research-games-17/</w:t>
      </w:r>
      <w:r w:rsidR="003F27BB" w:rsidRPr="0048335E">
        <w:rPr>
          <w:rFonts w:ascii="Times New Roman" w:hAnsi="Times New Roman" w:cs="Times New Roman"/>
          <w:sz w:val="28"/>
          <w:szCs w:val="28"/>
        </w:rPr>
        <w:fldChar w:fldCharType="end"/>
      </w:r>
      <w:r w:rsidR="00E77A68" w:rsidRPr="00E77A68">
        <w:rPr>
          <w:rFonts w:ascii="Times New Roman" w:hAnsi="Times New Roman" w:cs="Times New Roman"/>
          <w:sz w:val="28"/>
          <w:szCs w:val="28"/>
        </w:rPr>
        <w:t xml:space="preserve"> </w:t>
      </w:r>
    </w:p>
    <w:p w:rsidR="00970718"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Бизнес итоги 2017 г. Режим доступа: </w:t>
      </w:r>
      <w:hyperlink r:id="rId44" w:history="1">
        <w:r w:rsidR="002A0330" w:rsidRPr="0048335E">
          <w:rPr>
            <w:rStyle w:val="a5"/>
            <w:rFonts w:ascii="Times New Roman" w:hAnsi="Times New Roman" w:cs="Times New Roman"/>
            <w:sz w:val="28"/>
            <w:szCs w:val="28"/>
          </w:rPr>
          <w:t>https://dtf.ru/13904-biznes-itogi-2017-goda</w:t>
        </w:r>
      </w:hyperlink>
      <w:r w:rsidR="00E77A68" w:rsidRPr="00E77A68">
        <w:rPr>
          <w:rStyle w:val="a5"/>
          <w:rFonts w:ascii="Times New Roman" w:hAnsi="Times New Roman" w:cs="Times New Roman"/>
          <w:sz w:val="28"/>
          <w:szCs w:val="28"/>
        </w:rPr>
        <w:t xml:space="preserve"> </w:t>
      </w:r>
    </w:p>
    <w:p w:rsidR="00CE27BB"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Ученые из Германии выяснили о влиянии игр на психику. Режим доступа: </w:t>
      </w:r>
      <w:hyperlink r:id="rId45" w:history="1">
        <w:r w:rsidR="00CE27BB" w:rsidRPr="0048335E">
          <w:rPr>
            <w:rStyle w:val="a5"/>
            <w:rFonts w:ascii="Times New Roman" w:hAnsi="Times New Roman" w:cs="Times New Roman"/>
            <w:sz w:val="28"/>
            <w:szCs w:val="28"/>
          </w:rPr>
          <w:t>https://gamemag.ru/news/126899/uchenye-iz-germanii-vyyasnili-o-vliyanii-igr-na-psihiku</w:t>
        </w:r>
      </w:hyperlink>
      <w:r w:rsidR="00E77A68" w:rsidRPr="00E77A68">
        <w:rPr>
          <w:rStyle w:val="a5"/>
          <w:rFonts w:ascii="Times New Roman" w:hAnsi="Times New Roman" w:cs="Times New Roman"/>
          <w:sz w:val="28"/>
          <w:szCs w:val="28"/>
        </w:rPr>
        <w:t xml:space="preserve"> </w:t>
      </w:r>
    </w:p>
    <w:p w:rsidR="00CB6491"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lastRenderedPageBreak/>
        <w:t xml:space="preserve">EA патентует систему оптимизации матчмейкинга. Режим доступа: </w:t>
      </w:r>
      <w:hyperlink r:id="rId46" w:history="1">
        <w:r w:rsidR="00CE27BB" w:rsidRPr="0048335E">
          <w:rPr>
            <w:rStyle w:val="a5"/>
            <w:rFonts w:ascii="Times New Roman" w:hAnsi="Times New Roman" w:cs="Times New Roman"/>
            <w:sz w:val="28"/>
            <w:szCs w:val="28"/>
          </w:rPr>
          <w:t>https://gamemag.ru/news/125339/electronic-arts-patentuet-sistemu-optimizacii-matchmeykinga-kotoraya-dolzhna-budet-kak-mozhno-dolshe</w:t>
        </w:r>
      </w:hyperlink>
      <w:r w:rsidR="00E77A68" w:rsidRPr="00E77A68">
        <w:rPr>
          <w:rStyle w:val="a5"/>
          <w:rFonts w:ascii="Times New Roman" w:hAnsi="Times New Roman" w:cs="Times New Roman"/>
          <w:sz w:val="28"/>
          <w:szCs w:val="28"/>
        </w:rPr>
        <w:t xml:space="preserve"> </w:t>
      </w:r>
    </w:p>
    <w:p w:rsidR="00CB6491"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Исследование мирового и российского рынка игр. Режим доступа: </w:t>
      </w:r>
      <w:hyperlink r:id="rId47" w:history="1">
        <w:r w:rsidR="00CE27BB" w:rsidRPr="0048335E">
          <w:rPr>
            <w:rStyle w:val="a5"/>
            <w:rFonts w:ascii="Times New Roman" w:hAnsi="Times New Roman" w:cs="Times New Roman"/>
            <w:sz w:val="28"/>
            <w:szCs w:val="28"/>
          </w:rPr>
          <w:t>https://apptractor.ru/info/analytics/issledovanie-mirovogo-i-rossiyskogo-ryinka-igr-2016-goda.html</w:t>
        </w:r>
      </w:hyperlink>
      <w:r w:rsidR="00E77A68" w:rsidRPr="00E77A68">
        <w:rPr>
          <w:rStyle w:val="a5"/>
          <w:rFonts w:ascii="Times New Roman" w:hAnsi="Times New Roman" w:cs="Times New Roman"/>
          <w:sz w:val="28"/>
          <w:szCs w:val="28"/>
        </w:rPr>
        <w:t xml:space="preserve"> </w:t>
      </w:r>
    </w:p>
    <w:p w:rsidR="00CB6491"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Россия снова стала лидером европейского рынка киберспорта. Режим доступа: </w:t>
      </w:r>
      <w:hyperlink r:id="rId48" w:history="1">
        <w:r w:rsidR="00CB6491" w:rsidRPr="0048335E">
          <w:rPr>
            <w:rStyle w:val="a5"/>
            <w:rFonts w:ascii="Times New Roman" w:hAnsi="Times New Roman" w:cs="Times New Roman"/>
            <w:sz w:val="28"/>
            <w:szCs w:val="28"/>
          </w:rPr>
          <w:t>https://gamemag.ru/news/126811/rossiya-snova-stala-liderom-evropeyskogo-rynka-kibersporta</w:t>
        </w:r>
      </w:hyperlink>
      <w:r w:rsidR="00E77A68" w:rsidRPr="00E77A68">
        <w:rPr>
          <w:rStyle w:val="a5"/>
          <w:rFonts w:ascii="Times New Roman" w:hAnsi="Times New Roman" w:cs="Times New Roman"/>
          <w:sz w:val="28"/>
          <w:szCs w:val="28"/>
        </w:rPr>
        <w:t xml:space="preserve"> </w:t>
      </w:r>
    </w:p>
    <w:p w:rsidR="00CE27BB"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Как инвестировать в игры. Режим доступа: </w:t>
      </w:r>
      <w:hyperlink r:id="rId49" w:history="1">
        <w:r w:rsidR="00CE27BB" w:rsidRPr="0048335E">
          <w:rPr>
            <w:rStyle w:val="a5"/>
            <w:rFonts w:ascii="Times New Roman" w:hAnsi="Times New Roman" w:cs="Times New Roman"/>
            <w:sz w:val="28"/>
            <w:szCs w:val="28"/>
          </w:rPr>
          <w:t>http://kinvestor.ru/kak-investirovat-v-igri/</w:t>
        </w:r>
      </w:hyperlink>
      <w:r w:rsidR="00E77A68" w:rsidRPr="00E77A68">
        <w:rPr>
          <w:rStyle w:val="a5"/>
          <w:rFonts w:ascii="Times New Roman" w:hAnsi="Times New Roman" w:cs="Times New Roman"/>
          <w:sz w:val="28"/>
          <w:szCs w:val="28"/>
        </w:rPr>
        <w:t xml:space="preserve"> </w:t>
      </w:r>
    </w:p>
    <w:p w:rsidR="00CE27BB" w:rsidRPr="0048335E" w:rsidRDefault="00FC7292" w:rsidP="00AC4593">
      <w:pPr>
        <w:pStyle w:val="a3"/>
        <w:numPr>
          <w:ilvl w:val="0"/>
          <w:numId w:val="19"/>
        </w:numPr>
        <w:spacing w:after="0" w:line="360" w:lineRule="auto"/>
        <w:rPr>
          <w:rFonts w:ascii="Times New Roman" w:hAnsi="Times New Roman" w:cs="Times New Roman"/>
          <w:sz w:val="28"/>
          <w:szCs w:val="28"/>
        </w:rPr>
      </w:pPr>
      <w:r w:rsidRPr="0048335E">
        <w:rPr>
          <w:rFonts w:ascii="Times New Roman" w:hAnsi="Times New Roman" w:cs="Times New Roman"/>
          <w:sz w:val="28"/>
          <w:szCs w:val="28"/>
        </w:rPr>
        <w:t xml:space="preserve">Ubisoft подвели итоги чемпионата. Режим доступа: </w:t>
      </w:r>
      <w:hyperlink r:id="rId50" w:history="1">
        <w:r w:rsidR="00F5349A" w:rsidRPr="0048335E">
          <w:rPr>
            <w:rStyle w:val="a5"/>
            <w:rFonts w:ascii="Times New Roman" w:hAnsi="Times New Roman" w:cs="Times New Roman"/>
            <w:sz w:val="28"/>
            <w:szCs w:val="28"/>
          </w:rPr>
          <w:t>https://gamemag.ru/news/126833/rainbow-six-siege-ubisoft-podveli-itogi-chempionata-rossii-2018</w:t>
        </w:r>
      </w:hyperlink>
      <w:r w:rsidR="00E77A68" w:rsidRPr="00E77A68">
        <w:rPr>
          <w:rStyle w:val="a5"/>
          <w:rFonts w:ascii="Times New Roman" w:hAnsi="Times New Roman" w:cs="Times New Roman"/>
          <w:sz w:val="28"/>
          <w:szCs w:val="28"/>
        </w:rPr>
        <w:t xml:space="preserve"> </w:t>
      </w:r>
    </w:p>
    <w:p w:rsidR="00FF3751" w:rsidRPr="00FF3751" w:rsidRDefault="00E77A68" w:rsidP="00FF3751">
      <w:pPr>
        <w:pStyle w:val="a3"/>
        <w:numPr>
          <w:ilvl w:val="0"/>
          <w:numId w:val="19"/>
        </w:numPr>
        <w:spacing w:after="0" w:line="360" w:lineRule="auto"/>
        <w:rPr>
          <w:rFonts w:ascii="Times New Roman" w:hAnsi="Times New Roman" w:cs="Times New Roman"/>
          <w:sz w:val="28"/>
          <w:szCs w:val="28"/>
        </w:rPr>
      </w:pPr>
      <w:bookmarkStart w:id="118" w:name="OLE_LINK94"/>
      <w:bookmarkStart w:id="119" w:name="OLE_LINK95"/>
      <w:r>
        <w:rPr>
          <w:rFonts w:ascii="Times New Roman" w:hAnsi="Times New Roman" w:cs="Times New Roman"/>
          <w:sz w:val="28"/>
          <w:szCs w:val="28"/>
        </w:rPr>
        <w:t xml:space="preserve">История развития компьютерных игр. Режим доступа: </w:t>
      </w:r>
      <w:hyperlink r:id="rId51" w:history="1">
        <w:r w:rsidR="00FF3751" w:rsidRPr="00FF3751">
          <w:rPr>
            <w:rStyle w:val="a5"/>
            <w:rFonts w:ascii="Times New Roman" w:hAnsi="Times New Roman" w:cs="Times New Roman"/>
            <w:sz w:val="28"/>
            <w:szCs w:val="28"/>
          </w:rPr>
          <w:t>http://www.stevsky.ru/starie-igri/istoriya-razvitiya-igr-ot-pervich-igr-do-virtualnoy-realnosti</w:t>
        </w:r>
      </w:hyperlink>
      <w:r w:rsidRPr="00E77A68">
        <w:rPr>
          <w:rStyle w:val="a5"/>
          <w:rFonts w:ascii="Times New Roman" w:hAnsi="Times New Roman" w:cs="Times New Roman"/>
          <w:sz w:val="28"/>
          <w:szCs w:val="28"/>
        </w:rPr>
        <w:t xml:space="preserve"> </w:t>
      </w:r>
    </w:p>
    <w:p w:rsidR="00BB115B" w:rsidRDefault="00E77A68" w:rsidP="006D5CCB">
      <w:pPr>
        <w:pStyle w:val="a3"/>
        <w:numPr>
          <w:ilvl w:val="0"/>
          <w:numId w:val="19"/>
        </w:numPr>
        <w:spacing w:after="0" w:line="360" w:lineRule="auto"/>
        <w:rPr>
          <w:rFonts w:ascii="Times New Roman" w:hAnsi="Times New Roman" w:cs="Times New Roman"/>
          <w:sz w:val="28"/>
          <w:szCs w:val="28"/>
        </w:rPr>
      </w:pPr>
      <w:bookmarkStart w:id="120" w:name="OLE_LINK96"/>
      <w:bookmarkStart w:id="121" w:name="OLE_LINK97"/>
      <w:bookmarkEnd w:id="118"/>
      <w:bookmarkEnd w:id="119"/>
      <w:r>
        <w:rPr>
          <w:rFonts w:ascii="Times New Roman" w:hAnsi="Times New Roman" w:cs="Times New Roman"/>
          <w:sz w:val="28"/>
          <w:szCs w:val="28"/>
        </w:rPr>
        <w:t xml:space="preserve">История развития компьютерных и видео игр. Режим доступа: </w:t>
      </w:r>
      <w:hyperlink r:id="rId52" w:history="1">
        <w:r w:rsidR="00EA383A" w:rsidRPr="00DA1D15">
          <w:rPr>
            <w:rStyle w:val="a5"/>
            <w:rFonts w:ascii="Times New Roman" w:hAnsi="Times New Roman" w:cs="Times New Roman"/>
            <w:sz w:val="28"/>
            <w:szCs w:val="28"/>
          </w:rPr>
          <w:t>http://pro-gamer.org/blog/articles/47.html</w:t>
        </w:r>
      </w:hyperlink>
      <w:bookmarkEnd w:id="120"/>
      <w:bookmarkEnd w:id="121"/>
      <w:r w:rsidRPr="00E77A68">
        <w:rPr>
          <w:rFonts w:ascii="Times New Roman" w:hAnsi="Times New Roman" w:cs="Times New Roman"/>
          <w:sz w:val="28"/>
          <w:szCs w:val="28"/>
        </w:rPr>
        <w:t xml:space="preserve"> </w:t>
      </w:r>
    </w:p>
    <w:p w:rsidR="006D5CCB" w:rsidRPr="00C27560" w:rsidRDefault="00C27560" w:rsidP="00C27560">
      <w:pPr>
        <w:pStyle w:val="a3"/>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Базовые модели потребительского поведения. Режим доступа: </w:t>
      </w:r>
      <w:hyperlink r:id="rId53" w:anchor="bazovye-modeli-potrebitelskogo-povedeniya" w:history="1">
        <w:r w:rsidR="006D5CCB" w:rsidRPr="00C27560">
          <w:rPr>
            <w:rStyle w:val="a5"/>
            <w:rFonts w:ascii="Times New Roman" w:hAnsi="Times New Roman" w:cs="Times New Roman"/>
            <w:sz w:val="28"/>
            <w:szCs w:val="28"/>
          </w:rPr>
          <w:t>https://spravochnick.ru/marketing/potrebitelskoe_povedenie/modeli_potrebitelskogo_povedeniya/#bazovye-modeli-potrebitelskogo-povedeniya</w:t>
        </w:r>
      </w:hyperlink>
    </w:p>
    <w:p w:rsidR="006D5CCB" w:rsidRPr="00C27560" w:rsidRDefault="00C27560" w:rsidP="00C27560">
      <w:pPr>
        <w:pStyle w:val="a3"/>
        <w:numPr>
          <w:ilvl w:val="0"/>
          <w:numId w:val="19"/>
        </w:numPr>
        <w:spacing w:after="0" w:line="360" w:lineRule="auto"/>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Модели покупательского поведения. Режим доступа: </w:t>
      </w:r>
      <w:hyperlink r:id="rId54" w:history="1">
        <w:r w:rsidR="006D5CCB" w:rsidRPr="00C27560">
          <w:rPr>
            <w:rStyle w:val="a5"/>
            <w:rFonts w:ascii="Times New Roman" w:hAnsi="Times New Roman" w:cs="Times New Roman"/>
            <w:sz w:val="28"/>
            <w:szCs w:val="28"/>
          </w:rPr>
          <w:t>http://www.grandars.ru/student/marketing/modeli-pokupatelskogo-povedeniya.html</w:t>
        </w:r>
      </w:hyperlink>
    </w:p>
    <w:p w:rsidR="00BC6946" w:rsidRPr="00C27560" w:rsidRDefault="00C27560" w:rsidP="00C27560">
      <w:pPr>
        <w:pStyle w:val="a3"/>
        <w:numPr>
          <w:ilvl w:val="0"/>
          <w:numId w:val="19"/>
        </w:numPr>
        <w:spacing w:after="0" w:line="360" w:lineRule="auto"/>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Модели поведения потребителей. Режим доступа: </w:t>
      </w:r>
      <w:hyperlink r:id="rId55" w:history="1">
        <w:r w:rsidR="00BC6946" w:rsidRPr="00C27560">
          <w:rPr>
            <w:rStyle w:val="a5"/>
            <w:rFonts w:ascii="Times New Roman" w:hAnsi="Times New Roman" w:cs="Times New Roman"/>
            <w:sz w:val="28"/>
            <w:szCs w:val="28"/>
          </w:rPr>
          <w:t>https://studbooks.net/70404/marketing/modeli_povedeniya_potrebiteley</w:t>
        </w:r>
      </w:hyperlink>
    </w:p>
    <w:p w:rsidR="009E2E2D" w:rsidRPr="00C27560" w:rsidRDefault="00C27560" w:rsidP="00C27560">
      <w:pPr>
        <w:pStyle w:val="a3"/>
        <w:numPr>
          <w:ilvl w:val="0"/>
          <w:numId w:val="19"/>
        </w:numPr>
        <w:spacing w:after="0" w:line="360" w:lineRule="auto"/>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Модель покупательского поведения Котлера. Режим доступа: </w:t>
      </w:r>
      <w:hyperlink r:id="rId56" w:history="1">
        <w:r w:rsidR="009E2E2D" w:rsidRPr="00C27560">
          <w:rPr>
            <w:rStyle w:val="a5"/>
            <w:rFonts w:ascii="Times New Roman" w:hAnsi="Times New Roman" w:cs="Times New Roman"/>
            <w:sz w:val="28"/>
            <w:szCs w:val="28"/>
          </w:rPr>
          <w:t>http://producm.ru/books/marketing_books/book41/p13/</w:t>
        </w:r>
      </w:hyperlink>
    </w:p>
    <w:p w:rsidR="007F45AC" w:rsidRPr="00C27560" w:rsidRDefault="00C27560" w:rsidP="00C27560">
      <w:pPr>
        <w:pStyle w:val="a3"/>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Модели поведения потребителей. Режим доступа: </w:t>
      </w:r>
      <w:hyperlink r:id="rId57" w:history="1">
        <w:r w:rsidR="007F45AC" w:rsidRPr="00C27560">
          <w:rPr>
            <w:rStyle w:val="a5"/>
            <w:rFonts w:ascii="Times New Roman" w:hAnsi="Times New Roman" w:cs="Times New Roman"/>
            <w:sz w:val="28"/>
            <w:szCs w:val="28"/>
          </w:rPr>
          <w:t>https://studfiles.net/preview/4239114/page:13/</w:t>
        </w:r>
      </w:hyperlink>
    </w:p>
    <w:p w:rsidR="007F45AC" w:rsidRPr="00C27560" w:rsidRDefault="00C27560" w:rsidP="00C27560">
      <w:pPr>
        <w:pStyle w:val="a3"/>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Концепции мотивации поведения потребителей. Режим доступа: </w:t>
      </w:r>
      <w:hyperlink r:id="rId58" w:history="1">
        <w:r w:rsidR="007F45AC" w:rsidRPr="00C27560">
          <w:rPr>
            <w:rStyle w:val="a5"/>
            <w:rFonts w:ascii="Times New Roman" w:hAnsi="Times New Roman" w:cs="Times New Roman"/>
            <w:sz w:val="28"/>
            <w:szCs w:val="28"/>
          </w:rPr>
          <w:t>https://studref.com/352141/marketing/kontseptsii_motivatsii_povedenie_potrebiteley</w:t>
        </w:r>
      </w:hyperlink>
    </w:p>
    <w:p w:rsidR="000454DF" w:rsidRPr="00C27560" w:rsidRDefault="00C27560" w:rsidP="00C27560">
      <w:pPr>
        <w:pStyle w:val="a3"/>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Поведение потребителей. Режим доступа: </w:t>
      </w:r>
      <w:hyperlink r:id="rId59" w:history="1">
        <w:r w:rsidR="000454DF" w:rsidRPr="00C27560">
          <w:rPr>
            <w:rStyle w:val="a5"/>
            <w:rFonts w:ascii="Times New Roman" w:hAnsi="Times New Roman" w:cs="Times New Roman"/>
            <w:sz w:val="28"/>
            <w:szCs w:val="28"/>
          </w:rPr>
          <w:t>http://files.lib.sfu-kras.ru/ebibl/umkd/1381/u_presentation.pdf</w:t>
        </w:r>
      </w:hyperlink>
    </w:p>
    <w:p w:rsidR="00FA222F" w:rsidRPr="00C27560" w:rsidRDefault="00C27560" w:rsidP="00C27560">
      <w:pPr>
        <w:pStyle w:val="a3"/>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Модель </w:t>
      </w:r>
      <w:r>
        <w:rPr>
          <w:rFonts w:ascii="Times New Roman" w:hAnsi="Times New Roman" w:cs="Times New Roman"/>
          <w:sz w:val="28"/>
          <w:szCs w:val="28"/>
          <w:lang w:val="en-US"/>
        </w:rPr>
        <w:t>AIDA</w:t>
      </w:r>
      <w:r>
        <w:rPr>
          <w:rFonts w:ascii="Times New Roman" w:hAnsi="Times New Roman" w:cs="Times New Roman"/>
          <w:sz w:val="28"/>
          <w:szCs w:val="28"/>
        </w:rPr>
        <w:t xml:space="preserve">. Режим доступа: </w:t>
      </w:r>
      <w:hyperlink r:id="rId60" w:history="1">
        <w:r w:rsidR="00FA222F" w:rsidRPr="00C27560">
          <w:rPr>
            <w:rStyle w:val="a5"/>
            <w:rFonts w:ascii="Times New Roman" w:hAnsi="Times New Roman" w:cs="Times New Roman"/>
            <w:sz w:val="28"/>
            <w:szCs w:val="28"/>
          </w:rPr>
          <w:t>https://iklife.ru/dlya-novichka/model-aida-chto-ehto-takoe.html</w:t>
        </w:r>
      </w:hyperlink>
    </w:p>
    <w:p w:rsidR="00FA222F" w:rsidRPr="00C27560" w:rsidRDefault="00C27560" w:rsidP="00C27560">
      <w:pPr>
        <w:pStyle w:val="a3"/>
        <w:numPr>
          <w:ilvl w:val="0"/>
          <w:numId w:val="19"/>
        </w:numPr>
        <w:spacing w:after="0" w:line="360" w:lineRule="auto"/>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Модель </w:t>
      </w:r>
      <w:r>
        <w:rPr>
          <w:rFonts w:ascii="Times New Roman" w:hAnsi="Times New Roman" w:cs="Times New Roman"/>
          <w:sz w:val="28"/>
          <w:szCs w:val="28"/>
          <w:lang w:val="en-US"/>
        </w:rPr>
        <w:t>AIDA</w:t>
      </w:r>
      <w:r>
        <w:rPr>
          <w:rFonts w:ascii="Times New Roman" w:hAnsi="Times New Roman" w:cs="Times New Roman"/>
          <w:sz w:val="28"/>
          <w:szCs w:val="28"/>
        </w:rPr>
        <w:t xml:space="preserve"> в маркетинге. Режим доступа: </w:t>
      </w:r>
      <w:hyperlink r:id="rId61" w:history="1">
        <w:r w:rsidR="00FA222F" w:rsidRPr="00C27560">
          <w:rPr>
            <w:rStyle w:val="a5"/>
            <w:rFonts w:ascii="Times New Roman" w:hAnsi="Times New Roman" w:cs="Times New Roman"/>
            <w:sz w:val="28"/>
            <w:szCs w:val="28"/>
          </w:rPr>
          <w:t>http://kirulanov.com/model-aida-v-marketinge-i-prodazhax-iskusstvo-ispolzovaniya/</w:t>
        </w:r>
      </w:hyperlink>
    </w:p>
    <w:p w:rsidR="008B1701" w:rsidRPr="00C27560" w:rsidRDefault="00C27560" w:rsidP="00C27560">
      <w:pPr>
        <w:pStyle w:val="a3"/>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Карта путешествия потребителя. Режим доступа: </w:t>
      </w:r>
      <w:hyperlink r:id="rId62" w:anchor="rec47735136" w:history="1">
        <w:r w:rsidR="008B1701" w:rsidRPr="00C27560">
          <w:rPr>
            <w:rStyle w:val="a5"/>
            <w:rFonts w:ascii="Times New Roman" w:hAnsi="Times New Roman" w:cs="Times New Roman"/>
            <w:sz w:val="28"/>
            <w:szCs w:val="28"/>
          </w:rPr>
          <w:t>https://www.uplab.ru/blog/customer-journey-map/#rec47735136</w:t>
        </w:r>
      </w:hyperlink>
    </w:p>
    <w:p w:rsidR="00F22262" w:rsidRPr="00C27560" w:rsidRDefault="00C27560" w:rsidP="00C27560">
      <w:pPr>
        <w:pStyle w:val="a3"/>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Разработка карты путешествия потребителя. Режим доступа: </w:t>
      </w:r>
      <w:hyperlink r:id="rId63" w:history="1">
        <w:r w:rsidR="00F22262" w:rsidRPr="00C27560">
          <w:rPr>
            <w:rStyle w:val="a5"/>
            <w:rFonts w:ascii="Times New Roman" w:hAnsi="Times New Roman" w:cs="Times New Roman"/>
            <w:sz w:val="28"/>
            <w:szCs w:val="28"/>
          </w:rPr>
          <w:t>https://spark.ru/startup/reaspekt/blog/40191/sozdaem-cjm-kartu-puteshestviya-potrebitelya</w:t>
        </w:r>
      </w:hyperlink>
    </w:p>
    <w:p w:rsidR="00023968" w:rsidRPr="00C27560" w:rsidRDefault="00C27560" w:rsidP="00C27560">
      <w:pPr>
        <w:pStyle w:val="a3"/>
        <w:numPr>
          <w:ilvl w:val="0"/>
          <w:numId w:val="19"/>
        </w:numPr>
        <w:spacing w:after="0" w:line="360" w:lineRule="auto"/>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Статистика российских геймеров. Режим доступа: </w:t>
      </w:r>
      <w:hyperlink r:id="rId64" w:history="1">
        <w:r w:rsidR="00E81D44" w:rsidRPr="00C27560">
          <w:rPr>
            <w:rStyle w:val="a5"/>
            <w:rFonts w:ascii="Times New Roman" w:hAnsi="Times New Roman" w:cs="Times New Roman"/>
            <w:sz w:val="28"/>
            <w:szCs w:val="28"/>
          </w:rPr>
          <w:t>https://vawilon.ru/statistika-gejmerov/</w:t>
        </w:r>
      </w:hyperlink>
    </w:p>
    <w:p w:rsidR="00E81D44" w:rsidRPr="00C27560" w:rsidRDefault="00C27560" w:rsidP="00C27560">
      <w:pPr>
        <w:pStyle w:val="a3"/>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Отчет </w:t>
      </w:r>
      <w:r>
        <w:rPr>
          <w:rFonts w:ascii="Times New Roman" w:hAnsi="Times New Roman" w:cs="Times New Roman"/>
          <w:sz w:val="28"/>
          <w:szCs w:val="28"/>
          <w:lang w:val="en-US"/>
        </w:rPr>
        <w:t>Newzoo</w:t>
      </w:r>
      <w:r>
        <w:rPr>
          <w:rFonts w:ascii="Times New Roman" w:hAnsi="Times New Roman" w:cs="Times New Roman"/>
          <w:sz w:val="28"/>
          <w:szCs w:val="28"/>
        </w:rPr>
        <w:t xml:space="preserve"> об играх за 2018 год. Режим доступа: </w:t>
      </w:r>
      <w:hyperlink r:id="rId65" w:history="1">
        <w:r w:rsidR="00E81D44" w:rsidRPr="00C27560">
          <w:rPr>
            <w:rStyle w:val="a5"/>
            <w:rFonts w:ascii="Times New Roman" w:hAnsi="Times New Roman" w:cs="Times New Roman"/>
            <w:sz w:val="28"/>
            <w:szCs w:val="28"/>
          </w:rPr>
          <w:t>https://cdn2.hubspot.net/hubfs/700740/Reports/Newzoo_2018_Global_Games_Market_Report_Light.pdf</w:t>
        </w:r>
      </w:hyperlink>
    </w:p>
    <w:p w:rsidR="00C12B4D" w:rsidRPr="00C27560" w:rsidRDefault="00E619E3" w:rsidP="00C27560">
      <w:pPr>
        <w:pStyle w:val="a3"/>
        <w:numPr>
          <w:ilvl w:val="0"/>
          <w:numId w:val="19"/>
        </w:numPr>
        <w:spacing w:after="0" w:line="360" w:lineRule="auto"/>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Данные роста игровой индустрии. Режим доступа: </w:t>
      </w:r>
      <w:hyperlink r:id="rId66" w:history="1">
        <w:r w:rsidR="00C12B4D" w:rsidRPr="00C27560">
          <w:rPr>
            <w:rStyle w:val="a5"/>
            <w:rFonts w:ascii="Times New Roman" w:hAnsi="Times New Roman" w:cs="Times New Roman"/>
            <w:sz w:val="28"/>
            <w:szCs w:val="28"/>
          </w:rPr>
          <w:t>https://www.gamesindustry.biz/articles/2014-02-11-ps4-xbox-one-will-both-reach-100m-units-dfc</w:t>
        </w:r>
      </w:hyperlink>
    </w:p>
    <w:p w:rsidR="009943D0" w:rsidRDefault="009943D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943D0" w:rsidRPr="00F503A2" w:rsidRDefault="009943D0" w:rsidP="009943D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9943D0" w:rsidRPr="00F503A2" w:rsidRDefault="009943D0" w:rsidP="009943D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Шаблон карты путешествия потребителя</w:t>
      </w:r>
    </w:p>
    <w:tbl>
      <w:tblPr>
        <w:tblW w:w="11366" w:type="dxa"/>
        <w:tblInd w:w="-1560" w:type="dxa"/>
        <w:tblLayout w:type="fixed"/>
        <w:tblLook w:val="04A0" w:firstRow="1" w:lastRow="0" w:firstColumn="1" w:lastColumn="0" w:noHBand="0" w:noVBand="1"/>
      </w:tblPr>
      <w:tblGrid>
        <w:gridCol w:w="851"/>
        <w:gridCol w:w="1276"/>
        <w:gridCol w:w="1843"/>
        <w:gridCol w:w="1843"/>
        <w:gridCol w:w="1867"/>
        <w:gridCol w:w="1701"/>
        <w:gridCol w:w="1985"/>
      </w:tblGrid>
      <w:tr w:rsidR="009943D0" w:rsidRPr="00337206" w:rsidTr="00BD2292">
        <w:trPr>
          <w:trHeight w:val="690"/>
        </w:trPr>
        <w:tc>
          <w:tcPr>
            <w:tcW w:w="851" w:type="dxa"/>
            <w:tcBorders>
              <w:top w:val="nil"/>
              <w:left w:val="nil"/>
              <w:bottom w:val="nil"/>
              <w:right w:val="nil"/>
            </w:tcBorders>
            <w:shd w:val="clear" w:color="auto" w:fill="auto"/>
            <w:vAlign w:val="bottom"/>
            <w:hideMark/>
          </w:tcPr>
          <w:p w:rsidR="009943D0" w:rsidRPr="00337206" w:rsidRDefault="009943D0" w:rsidP="00BD2292">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E06666" w:fill="E06666"/>
            <w:vAlign w:val="center"/>
            <w:hideMark/>
          </w:tcPr>
          <w:p w:rsidR="009943D0" w:rsidRPr="00337206" w:rsidRDefault="009943D0" w:rsidP="00BD2292">
            <w:pPr>
              <w:spacing w:after="0" w:line="240" w:lineRule="auto"/>
              <w:jc w:val="center"/>
              <w:rPr>
                <w:rFonts w:ascii="Arial" w:eastAsia="Times New Roman" w:hAnsi="Arial" w:cs="Arial"/>
                <w:color w:val="FFFFFF"/>
                <w:sz w:val="16"/>
                <w:szCs w:val="16"/>
                <w:lang w:eastAsia="ru-RU"/>
              </w:rPr>
            </w:pPr>
            <w:r w:rsidRPr="00337206">
              <w:rPr>
                <w:rFonts w:ascii="Arial" w:eastAsia="Times New Roman" w:hAnsi="Arial" w:cs="Arial"/>
                <w:color w:val="FFFFFF"/>
                <w:sz w:val="16"/>
                <w:szCs w:val="16"/>
                <w:lang w:eastAsia="ru-RU"/>
              </w:rPr>
              <w:t>Потребность</w:t>
            </w:r>
          </w:p>
        </w:tc>
        <w:tc>
          <w:tcPr>
            <w:tcW w:w="1843" w:type="dxa"/>
            <w:tcBorders>
              <w:top w:val="nil"/>
              <w:left w:val="nil"/>
              <w:bottom w:val="nil"/>
              <w:right w:val="nil"/>
            </w:tcBorders>
            <w:shd w:val="clear" w:color="F1C232" w:fill="F1C232"/>
            <w:vAlign w:val="center"/>
            <w:hideMark/>
          </w:tcPr>
          <w:p w:rsidR="009943D0" w:rsidRPr="00337206" w:rsidRDefault="009943D0" w:rsidP="00BD2292">
            <w:pPr>
              <w:spacing w:after="0" w:line="240" w:lineRule="auto"/>
              <w:jc w:val="center"/>
              <w:rPr>
                <w:rFonts w:ascii="Arial" w:eastAsia="Times New Roman" w:hAnsi="Arial" w:cs="Arial"/>
                <w:color w:val="FFFFFF"/>
                <w:sz w:val="16"/>
                <w:szCs w:val="16"/>
                <w:lang w:eastAsia="ru-RU"/>
              </w:rPr>
            </w:pPr>
            <w:r w:rsidRPr="00337206">
              <w:rPr>
                <w:rFonts w:ascii="Arial" w:eastAsia="Times New Roman" w:hAnsi="Arial" w:cs="Arial"/>
                <w:color w:val="FFFFFF"/>
                <w:sz w:val="16"/>
                <w:szCs w:val="16"/>
                <w:lang w:eastAsia="ru-RU"/>
              </w:rPr>
              <w:t>Интерес</w:t>
            </w:r>
          </w:p>
        </w:tc>
        <w:tc>
          <w:tcPr>
            <w:tcW w:w="1843" w:type="dxa"/>
            <w:tcBorders>
              <w:top w:val="nil"/>
              <w:left w:val="nil"/>
              <w:bottom w:val="nil"/>
              <w:right w:val="nil"/>
            </w:tcBorders>
            <w:shd w:val="clear" w:color="674EA7" w:fill="674EA7"/>
            <w:vAlign w:val="center"/>
            <w:hideMark/>
          </w:tcPr>
          <w:p w:rsidR="009943D0" w:rsidRPr="00337206" w:rsidRDefault="009943D0" w:rsidP="00BD2292">
            <w:pPr>
              <w:spacing w:after="0" w:line="240" w:lineRule="auto"/>
              <w:jc w:val="center"/>
              <w:rPr>
                <w:rFonts w:ascii="Arial" w:eastAsia="Times New Roman" w:hAnsi="Arial" w:cs="Arial"/>
                <w:color w:val="FFFFFF"/>
                <w:sz w:val="16"/>
                <w:szCs w:val="16"/>
                <w:lang w:eastAsia="ru-RU"/>
              </w:rPr>
            </w:pPr>
            <w:r w:rsidRPr="00337206">
              <w:rPr>
                <w:rFonts w:ascii="Arial" w:eastAsia="Times New Roman" w:hAnsi="Arial" w:cs="Arial"/>
                <w:color w:val="FFFFFF"/>
                <w:sz w:val="16"/>
                <w:szCs w:val="16"/>
                <w:lang w:eastAsia="ru-RU"/>
              </w:rPr>
              <w:t>Исследование</w:t>
            </w:r>
          </w:p>
        </w:tc>
        <w:tc>
          <w:tcPr>
            <w:tcW w:w="1867" w:type="dxa"/>
            <w:tcBorders>
              <w:top w:val="nil"/>
              <w:left w:val="nil"/>
              <w:bottom w:val="nil"/>
              <w:right w:val="nil"/>
            </w:tcBorders>
            <w:shd w:val="clear" w:color="3D85C6" w:fill="3D85C6"/>
            <w:vAlign w:val="center"/>
            <w:hideMark/>
          </w:tcPr>
          <w:p w:rsidR="009943D0" w:rsidRPr="00337206" w:rsidRDefault="009943D0" w:rsidP="00BD2292">
            <w:pPr>
              <w:spacing w:after="0" w:line="240" w:lineRule="auto"/>
              <w:jc w:val="center"/>
              <w:rPr>
                <w:rFonts w:ascii="Arial" w:eastAsia="Times New Roman" w:hAnsi="Arial" w:cs="Arial"/>
                <w:color w:val="FFFFFF"/>
                <w:sz w:val="16"/>
                <w:szCs w:val="16"/>
                <w:lang w:eastAsia="ru-RU"/>
              </w:rPr>
            </w:pPr>
            <w:r w:rsidRPr="00337206">
              <w:rPr>
                <w:rFonts w:ascii="Arial" w:eastAsia="Times New Roman" w:hAnsi="Arial" w:cs="Arial"/>
                <w:color w:val="FFFFFF"/>
                <w:sz w:val="16"/>
                <w:szCs w:val="16"/>
                <w:lang w:eastAsia="ru-RU"/>
              </w:rPr>
              <w:t>Покупка</w:t>
            </w:r>
          </w:p>
        </w:tc>
        <w:tc>
          <w:tcPr>
            <w:tcW w:w="1701" w:type="dxa"/>
            <w:tcBorders>
              <w:top w:val="nil"/>
              <w:left w:val="nil"/>
              <w:bottom w:val="nil"/>
              <w:right w:val="nil"/>
            </w:tcBorders>
            <w:shd w:val="clear" w:color="6AA84F" w:fill="6AA84F"/>
            <w:vAlign w:val="center"/>
            <w:hideMark/>
          </w:tcPr>
          <w:p w:rsidR="009943D0" w:rsidRPr="00337206" w:rsidRDefault="009943D0" w:rsidP="00BD2292">
            <w:pPr>
              <w:spacing w:after="0" w:line="240" w:lineRule="auto"/>
              <w:jc w:val="center"/>
              <w:rPr>
                <w:rFonts w:ascii="Arial" w:eastAsia="Times New Roman" w:hAnsi="Arial" w:cs="Arial"/>
                <w:color w:val="FFFFFF"/>
                <w:sz w:val="16"/>
                <w:szCs w:val="16"/>
                <w:lang w:eastAsia="ru-RU"/>
              </w:rPr>
            </w:pPr>
            <w:r w:rsidRPr="00337206">
              <w:rPr>
                <w:rFonts w:ascii="Arial" w:eastAsia="Times New Roman" w:hAnsi="Arial" w:cs="Arial"/>
                <w:color w:val="FFFFFF"/>
                <w:sz w:val="16"/>
                <w:szCs w:val="16"/>
                <w:lang w:eastAsia="ru-RU"/>
              </w:rPr>
              <w:t>Опыт</w:t>
            </w:r>
          </w:p>
        </w:tc>
        <w:tc>
          <w:tcPr>
            <w:tcW w:w="1985" w:type="dxa"/>
            <w:tcBorders>
              <w:top w:val="nil"/>
              <w:left w:val="nil"/>
              <w:bottom w:val="nil"/>
              <w:right w:val="nil"/>
            </w:tcBorders>
            <w:shd w:val="clear" w:color="E69138" w:fill="E69138"/>
            <w:vAlign w:val="center"/>
            <w:hideMark/>
          </w:tcPr>
          <w:p w:rsidR="009943D0" w:rsidRPr="00337206" w:rsidRDefault="009943D0" w:rsidP="00BD2292">
            <w:pPr>
              <w:spacing w:after="0" w:line="240" w:lineRule="auto"/>
              <w:jc w:val="center"/>
              <w:rPr>
                <w:rFonts w:ascii="Arial" w:eastAsia="Times New Roman" w:hAnsi="Arial" w:cs="Arial"/>
                <w:color w:val="FFFFFF"/>
                <w:sz w:val="16"/>
                <w:szCs w:val="16"/>
                <w:lang w:eastAsia="ru-RU"/>
              </w:rPr>
            </w:pPr>
            <w:r w:rsidRPr="00337206">
              <w:rPr>
                <w:rFonts w:ascii="Arial" w:eastAsia="Times New Roman" w:hAnsi="Arial" w:cs="Arial"/>
                <w:color w:val="FFFFFF"/>
                <w:sz w:val="16"/>
                <w:szCs w:val="16"/>
                <w:lang w:eastAsia="ru-RU"/>
              </w:rPr>
              <w:t>Рекомендация</w:t>
            </w:r>
          </w:p>
        </w:tc>
      </w:tr>
      <w:tr w:rsidR="009943D0" w:rsidRPr="00337206" w:rsidTr="00BD2292">
        <w:trPr>
          <w:trHeight w:val="900"/>
        </w:trPr>
        <w:tc>
          <w:tcPr>
            <w:tcW w:w="851" w:type="dxa"/>
            <w:tcBorders>
              <w:top w:val="nil"/>
              <w:left w:val="nil"/>
              <w:bottom w:val="nil"/>
              <w:right w:val="nil"/>
            </w:tcBorders>
            <w:shd w:val="clear" w:color="93C47D" w:fill="93C47D"/>
            <w:vAlign w:val="center"/>
            <w:hideMark/>
          </w:tcPr>
          <w:p w:rsidR="009943D0" w:rsidRPr="00337206" w:rsidRDefault="009943D0" w:rsidP="00BD2292">
            <w:pPr>
              <w:spacing w:after="0" w:line="240" w:lineRule="auto"/>
              <w:jc w:val="center"/>
              <w:rPr>
                <w:rFonts w:ascii="Arial" w:eastAsia="Times New Roman" w:hAnsi="Arial" w:cs="Arial"/>
                <w:color w:val="434343"/>
                <w:sz w:val="16"/>
                <w:szCs w:val="16"/>
                <w:lang w:eastAsia="ru-RU"/>
              </w:rPr>
            </w:pPr>
            <w:r w:rsidRPr="00337206">
              <w:rPr>
                <w:rFonts w:ascii="Arial" w:eastAsia="Times New Roman" w:hAnsi="Arial" w:cs="Arial"/>
                <w:color w:val="434343"/>
                <w:sz w:val="16"/>
                <w:szCs w:val="16"/>
                <w:lang w:eastAsia="ru-RU"/>
              </w:rPr>
              <w:t>Цель</w:t>
            </w:r>
          </w:p>
        </w:tc>
        <w:tc>
          <w:tcPr>
            <w:tcW w:w="1276"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Что хочет клиент?</w:t>
            </w:r>
          </w:p>
        </w:tc>
        <w:tc>
          <w:tcPr>
            <w:tcW w:w="1843" w:type="dxa"/>
            <w:tcBorders>
              <w:top w:val="nil"/>
              <w:left w:val="nil"/>
              <w:bottom w:val="nil"/>
              <w:right w:val="nil"/>
            </w:tcBorders>
            <w:shd w:val="clear" w:color="FFF2CC" w:fill="FFF2CC"/>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Зачем клиенту нужно осуществить свою потребность?</w:t>
            </w:r>
          </w:p>
        </w:tc>
        <w:tc>
          <w:tcPr>
            <w:tcW w:w="1843"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Что клиент хочет сделать для реализации своей потребности?</w:t>
            </w:r>
          </w:p>
        </w:tc>
        <w:tc>
          <w:tcPr>
            <w:tcW w:w="1867" w:type="dxa"/>
            <w:tcBorders>
              <w:top w:val="nil"/>
              <w:left w:val="nil"/>
              <w:bottom w:val="nil"/>
              <w:right w:val="nil"/>
            </w:tcBorders>
            <w:shd w:val="clear" w:color="CFE2F3" w:fill="CFE2F3"/>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Зачем клиенту нужно будет купить ваш товар или услугу?</w:t>
            </w:r>
          </w:p>
        </w:tc>
        <w:tc>
          <w:tcPr>
            <w:tcW w:w="1701"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Какое впечатление хочет получить клиент после покупки продукта?</w:t>
            </w:r>
          </w:p>
        </w:tc>
        <w:tc>
          <w:tcPr>
            <w:tcW w:w="1985" w:type="dxa"/>
            <w:tcBorders>
              <w:top w:val="nil"/>
              <w:left w:val="nil"/>
              <w:bottom w:val="nil"/>
              <w:right w:val="nil"/>
            </w:tcBorders>
            <w:shd w:val="clear" w:color="FCE5CD" w:fill="FCE5CD"/>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Почему он должен захотеть поделиться впечатлением от пользования продуктом и рекомендовать его кому-то?</w:t>
            </w:r>
          </w:p>
        </w:tc>
      </w:tr>
      <w:tr w:rsidR="009943D0" w:rsidRPr="00337206" w:rsidTr="00BD2292">
        <w:trPr>
          <w:trHeight w:val="675"/>
        </w:trPr>
        <w:tc>
          <w:tcPr>
            <w:tcW w:w="851" w:type="dxa"/>
            <w:tcBorders>
              <w:top w:val="nil"/>
              <w:left w:val="nil"/>
              <w:bottom w:val="nil"/>
              <w:right w:val="nil"/>
            </w:tcBorders>
            <w:shd w:val="clear" w:color="F6B26B" w:fill="F6B26B"/>
            <w:vAlign w:val="center"/>
            <w:hideMark/>
          </w:tcPr>
          <w:p w:rsidR="009943D0" w:rsidRPr="00337206" w:rsidRDefault="009943D0" w:rsidP="00BD2292">
            <w:pPr>
              <w:spacing w:after="0" w:line="240" w:lineRule="auto"/>
              <w:jc w:val="center"/>
              <w:rPr>
                <w:rFonts w:ascii="Arial" w:eastAsia="Times New Roman" w:hAnsi="Arial" w:cs="Arial"/>
                <w:color w:val="434343"/>
                <w:sz w:val="16"/>
                <w:szCs w:val="16"/>
                <w:lang w:eastAsia="ru-RU"/>
              </w:rPr>
            </w:pPr>
            <w:r w:rsidRPr="00337206">
              <w:rPr>
                <w:rFonts w:ascii="Arial" w:eastAsia="Times New Roman" w:hAnsi="Arial" w:cs="Arial"/>
                <w:color w:val="434343"/>
                <w:sz w:val="16"/>
                <w:szCs w:val="16"/>
                <w:lang w:eastAsia="ru-RU"/>
              </w:rPr>
              <w:t>Процесс</w:t>
            </w:r>
          </w:p>
        </w:tc>
        <w:tc>
          <w:tcPr>
            <w:tcW w:w="1276" w:type="dxa"/>
            <w:tcBorders>
              <w:top w:val="nil"/>
              <w:left w:val="nil"/>
              <w:bottom w:val="nil"/>
              <w:right w:val="nil"/>
            </w:tcBorders>
            <w:shd w:val="clear" w:color="auto" w:fill="auto"/>
            <w:vAlign w:val="center"/>
            <w:hideMark/>
          </w:tcPr>
          <w:p w:rsidR="009943D0" w:rsidRPr="00337206" w:rsidRDefault="009943D0" w:rsidP="00BD2292">
            <w:pPr>
              <w:spacing w:after="0" w:line="240" w:lineRule="auto"/>
              <w:jc w:val="center"/>
              <w:rPr>
                <w:rFonts w:ascii="Arial" w:eastAsia="Times New Roman" w:hAnsi="Arial" w:cs="Arial"/>
                <w:color w:val="434343"/>
                <w:sz w:val="16"/>
                <w:szCs w:val="16"/>
                <w:lang w:eastAsia="ru-RU"/>
              </w:rPr>
            </w:pPr>
          </w:p>
        </w:tc>
        <w:tc>
          <w:tcPr>
            <w:tcW w:w="1843" w:type="dxa"/>
            <w:tcBorders>
              <w:top w:val="nil"/>
              <w:left w:val="nil"/>
              <w:bottom w:val="nil"/>
              <w:right w:val="nil"/>
            </w:tcBorders>
            <w:shd w:val="clear" w:color="FFF2CC" w:fill="FFF2CC"/>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О чем задумывается клиент, чтобы закрыть свою потребность?</w:t>
            </w:r>
          </w:p>
        </w:tc>
        <w:tc>
          <w:tcPr>
            <w:tcW w:w="1843"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Что делает клиент, чтобы реализовать свою потребность?</w:t>
            </w:r>
          </w:p>
        </w:tc>
        <w:tc>
          <w:tcPr>
            <w:tcW w:w="1867" w:type="dxa"/>
            <w:tcBorders>
              <w:top w:val="nil"/>
              <w:left w:val="nil"/>
              <w:bottom w:val="nil"/>
              <w:right w:val="nil"/>
            </w:tcBorders>
            <w:shd w:val="clear" w:color="CFE2F3" w:fill="CFE2F3"/>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 xml:space="preserve">Какими способами клиент совершает покупку? </w:t>
            </w:r>
          </w:p>
        </w:tc>
        <w:tc>
          <w:tcPr>
            <w:tcW w:w="1701"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Какой положительный опыт клиент получает в результате покупки?</w:t>
            </w:r>
          </w:p>
        </w:tc>
        <w:tc>
          <w:tcPr>
            <w:tcW w:w="1985" w:type="dxa"/>
            <w:tcBorders>
              <w:top w:val="nil"/>
              <w:left w:val="nil"/>
              <w:bottom w:val="nil"/>
              <w:right w:val="nil"/>
            </w:tcBorders>
            <w:shd w:val="clear" w:color="FCE5CD" w:fill="FCE5CD"/>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Каким образом он будет рекомендовать нас своим друзьям/знакомым?</w:t>
            </w:r>
          </w:p>
        </w:tc>
      </w:tr>
      <w:tr w:rsidR="009943D0" w:rsidRPr="00337206" w:rsidTr="00BD2292">
        <w:trPr>
          <w:trHeight w:val="1485"/>
        </w:trPr>
        <w:tc>
          <w:tcPr>
            <w:tcW w:w="851" w:type="dxa"/>
            <w:tcBorders>
              <w:top w:val="nil"/>
              <w:left w:val="nil"/>
              <w:bottom w:val="nil"/>
              <w:right w:val="nil"/>
            </w:tcBorders>
            <w:shd w:val="clear" w:color="EA9999" w:fill="EA9999"/>
            <w:vAlign w:val="center"/>
            <w:hideMark/>
          </w:tcPr>
          <w:p w:rsidR="009943D0" w:rsidRPr="00337206" w:rsidRDefault="009943D0" w:rsidP="00BD2292">
            <w:pPr>
              <w:spacing w:after="0" w:line="240" w:lineRule="auto"/>
              <w:jc w:val="center"/>
              <w:rPr>
                <w:rFonts w:ascii="Arial" w:eastAsia="Times New Roman" w:hAnsi="Arial" w:cs="Arial"/>
                <w:color w:val="434343"/>
                <w:sz w:val="16"/>
                <w:szCs w:val="16"/>
                <w:lang w:eastAsia="ru-RU"/>
              </w:rPr>
            </w:pPr>
            <w:r w:rsidRPr="00337206">
              <w:rPr>
                <w:rFonts w:ascii="Arial" w:eastAsia="Times New Roman" w:hAnsi="Arial" w:cs="Arial"/>
                <w:color w:val="434343"/>
                <w:sz w:val="16"/>
                <w:szCs w:val="16"/>
                <w:lang w:eastAsia="ru-RU"/>
              </w:rPr>
              <w:t>Канал взаимодействия (точки соприкосновения)</w:t>
            </w:r>
          </w:p>
        </w:tc>
        <w:tc>
          <w:tcPr>
            <w:tcW w:w="1276"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Какой канал будет способствовать тому, чтобы у него могла возникнуть эта потребность?</w:t>
            </w:r>
          </w:p>
        </w:tc>
        <w:tc>
          <w:tcPr>
            <w:tcW w:w="1843" w:type="dxa"/>
            <w:tcBorders>
              <w:top w:val="nil"/>
              <w:left w:val="nil"/>
              <w:bottom w:val="nil"/>
              <w:right w:val="nil"/>
            </w:tcBorders>
            <w:shd w:val="clear" w:color="FFF2CC" w:fill="FFF2CC"/>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Какой канал будет подогревать его интерес в решении этой потребности?</w:t>
            </w:r>
          </w:p>
        </w:tc>
        <w:tc>
          <w:tcPr>
            <w:tcW w:w="1843" w:type="dxa"/>
            <w:tcBorders>
              <w:top w:val="nil"/>
              <w:left w:val="nil"/>
              <w:bottom w:val="nil"/>
              <w:right w:val="nil"/>
            </w:tcBorders>
            <w:shd w:val="clear" w:color="auto" w:fill="FFFFFF" w:themeFill="background1"/>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Каким образом потребитель будет искать информацию по интересующей его игре?</w:t>
            </w:r>
          </w:p>
        </w:tc>
        <w:tc>
          <w:tcPr>
            <w:tcW w:w="1867" w:type="dxa"/>
            <w:tcBorders>
              <w:top w:val="nil"/>
              <w:left w:val="nil"/>
              <w:bottom w:val="nil"/>
              <w:right w:val="nil"/>
            </w:tcBorders>
            <w:shd w:val="clear" w:color="CFE2F3" w:fill="CFE2F3"/>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С помощью каких инструментов он сможет совершить покупку, чтобы закрыть свою потребность?</w:t>
            </w:r>
          </w:p>
        </w:tc>
        <w:tc>
          <w:tcPr>
            <w:tcW w:w="1701"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Какой инструмент/сотрудник (например, курьер) способствует получению положительного опыта от пользования вашим продуктом?</w:t>
            </w:r>
          </w:p>
        </w:tc>
        <w:tc>
          <w:tcPr>
            <w:tcW w:w="1985" w:type="dxa"/>
            <w:tcBorders>
              <w:top w:val="nil"/>
              <w:left w:val="nil"/>
              <w:bottom w:val="nil"/>
              <w:right w:val="nil"/>
            </w:tcBorders>
            <w:shd w:val="clear" w:color="FCE5CD" w:fill="FCE5CD"/>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 клиент сможет рассказать о своих впечатлениях от пользования продуктом и порекомендовать его?</w:t>
            </w:r>
          </w:p>
        </w:tc>
      </w:tr>
      <w:tr w:rsidR="009943D0" w:rsidRPr="00337206" w:rsidTr="00BD2292">
        <w:trPr>
          <w:trHeight w:val="900"/>
        </w:trPr>
        <w:tc>
          <w:tcPr>
            <w:tcW w:w="851" w:type="dxa"/>
            <w:tcBorders>
              <w:top w:val="nil"/>
              <w:left w:val="nil"/>
              <w:bottom w:val="nil"/>
              <w:right w:val="nil"/>
            </w:tcBorders>
            <w:shd w:val="clear" w:color="B4A7D6" w:fill="B4A7D6"/>
            <w:vAlign w:val="center"/>
            <w:hideMark/>
          </w:tcPr>
          <w:p w:rsidR="009943D0" w:rsidRPr="00337206" w:rsidRDefault="009943D0" w:rsidP="00BD2292">
            <w:pPr>
              <w:spacing w:after="0" w:line="240" w:lineRule="auto"/>
              <w:jc w:val="center"/>
              <w:rPr>
                <w:rFonts w:ascii="Arial" w:eastAsia="Times New Roman" w:hAnsi="Arial" w:cs="Arial"/>
                <w:color w:val="434343"/>
                <w:sz w:val="16"/>
                <w:szCs w:val="16"/>
                <w:lang w:eastAsia="ru-RU"/>
              </w:rPr>
            </w:pPr>
            <w:r w:rsidRPr="00337206">
              <w:rPr>
                <w:rFonts w:ascii="Arial" w:eastAsia="Times New Roman" w:hAnsi="Arial" w:cs="Arial"/>
                <w:color w:val="434343"/>
                <w:sz w:val="16"/>
                <w:szCs w:val="16"/>
                <w:lang w:eastAsia="ru-RU"/>
              </w:rPr>
              <w:t>Рекламное сообщение</w:t>
            </w:r>
          </w:p>
        </w:tc>
        <w:tc>
          <w:tcPr>
            <w:tcW w:w="1276"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Какой посыл вы должны транслировать на этом этапе, чтобы клиент задумался о своей потребности?</w:t>
            </w:r>
          </w:p>
        </w:tc>
        <w:tc>
          <w:tcPr>
            <w:tcW w:w="1843" w:type="dxa"/>
            <w:tcBorders>
              <w:top w:val="nil"/>
              <w:left w:val="nil"/>
              <w:bottom w:val="nil"/>
              <w:right w:val="nil"/>
            </w:tcBorders>
            <w:shd w:val="clear" w:color="FFF2CC" w:fill="FFF2CC"/>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Какой посыл вы должны транслировать на этом этапе, чтобы клиент перешел к активным действиям?</w:t>
            </w:r>
          </w:p>
        </w:tc>
        <w:tc>
          <w:tcPr>
            <w:tcW w:w="1843"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Какой посыл вы должны транслировать на этом этапе, чтобы клиент ознакомился с вашим предложением?</w:t>
            </w:r>
          </w:p>
        </w:tc>
        <w:tc>
          <w:tcPr>
            <w:tcW w:w="1867" w:type="dxa"/>
            <w:tcBorders>
              <w:top w:val="nil"/>
              <w:left w:val="nil"/>
              <w:bottom w:val="nil"/>
              <w:right w:val="nil"/>
            </w:tcBorders>
            <w:shd w:val="clear" w:color="CFE2F3" w:fill="CFE2F3"/>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Какой посыл вы должны транслировать на этом этапе, чтобы клиент выбрал именно вашу компанию?</w:t>
            </w:r>
          </w:p>
        </w:tc>
        <w:tc>
          <w:tcPr>
            <w:tcW w:w="1701" w:type="dxa"/>
            <w:tcBorders>
              <w:top w:val="nil"/>
              <w:left w:val="nil"/>
              <w:bottom w:val="nil"/>
              <w:right w:val="nil"/>
            </w:tcBorders>
            <w:shd w:val="clear" w:color="auto" w:fill="auto"/>
            <w:vAlign w:val="center"/>
            <w:hideMark/>
          </w:tcPr>
          <w:p w:rsidR="009943D0" w:rsidRPr="00337206" w:rsidRDefault="009943D0" w:rsidP="00BD2292">
            <w:pPr>
              <w:spacing w:after="0" w:line="240" w:lineRule="auto"/>
              <w:jc w:val="center"/>
              <w:rPr>
                <w:rFonts w:ascii="Arial" w:eastAsia="Times New Roman" w:hAnsi="Arial" w:cs="Arial"/>
                <w:sz w:val="16"/>
                <w:szCs w:val="16"/>
                <w:lang w:eastAsia="ru-RU"/>
              </w:rPr>
            </w:pPr>
            <w:r w:rsidRPr="00337206">
              <w:rPr>
                <w:rFonts w:ascii="Arial" w:eastAsia="Times New Roman" w:hAnsi="Arial" w:cs="Arial"/>
                <w:sz w:val="16"/>
                <w:szCs w:val="16"/>
                <w:lang w:eastAsia="ru-RU"/>
              </w:rPr>
              <w:t>—</w:t>
            </w:r>
          </w:p>
        </w:tc>
        <w:tc>
          <w:tcPr>
            <w:tcW w:w="1985" w:type="dxa"/>
            <w:tcBorders>
              <w:top w:val="nil"/>
              <w:left w:val="nil"/>
              <w:bottom w:val="nil"/>
              <w:right w:val="nil"/>
            </w:tcBorders>
            <w:shd w:val="clear" w:color="FCE5CD" w:fill="FCE5CD"/>
            <w:vAlign w:val="center"/>
            <w:hideMark/>
          </w:tcPr>
          <w:p w:rsidR="009943D0" w:rsidRPr="00337206" w:rsidRDefault="009943D0" w:rsidP="00BD2292">
            <w:pPr>
              <w:spacing w:after="0" w:line="240" w:lineRule="auto"/>
              <w:jc w:val="center"/>
              <w:rPr>
                <w:rFonts w:ascii="Arial" w:eastAsia="Times New Roman" w:hAnsi="Arial" w:cs="Arial"/>
                <w:sz w:val="16"/>
                <w:szCs w:val="16"/>
                <w:lang w:eastAsia="ru-RU"/>
              </w:rPr>
            </w:pPr>
            <w:r w:rsidRPr="00337206">
              <w:rPr>
                <w:rFonts w:ascii="Arial" w:eastAsia="Times New Roman" w:hAnsi="Arial" w:cs="Arial"/>
                <w:sz w:val="16"/>
                <w:szCs w:val="16"/>
                <w:lang w:eastAsia="ru-RU"/>
              </w:rPr>
              <w:t>—</w:t>
            </w:r>
          </w:p>
        </w:tc>
      </w:tr>
      <w:tr w:rsidR="009943D0" w:rsidRPr="00337206" w:rsidTr="00BD2292">
        <w:trPr>
          <w:trHeight w:val="675"/>
        </w:trPr>
        <w:tc>
          <w:tcPr>
            <w:tcW w:w="851" w:type="dxa"/>
            <w:tcBorders>
              <w:top w:val="nil"/>
              <w:left w:val="nil"/>
              <w:bottom w:val="nil"/>
              <w:right w:val="nil"/>
            </w:tcBorders>
            <w:shd w:val="clear" w:color="FFE599" w:fill="FFE599"/>
            <w:vAlign w:val="center"/>
            <w:hideMark/>
          </w:tcPr>
          <w:p w:rsidR="009943D0" w:rsidRPr="00337206" w:rsidRDefault="009943D0" w:rsidP="00BD2292">
            <w:pPr>
              <w:spacing w:after="0" w:line="240" w:lineRule="auto"/>
              <w:jc w:val="center"/>
              <w:rPr>
                <w:rFonts w:ascii="Arial" w:eastAsia="Times New Roman" w:hAnsi="Arial" w:cs="Arial"/>
                <w:color w:val="434343"/>
                <w:sz w:val="16"/>
                <w:szCs w:val="16"/>
                <w:lang w:eastAsia="ru-RU"/>
              </w:rPr>
            </w:pPr>
            <w:r w:rsidRPr="00337206">
              <w:rPr>
                <w:rFonts w:ascii="Arial" w:eastAsia="Times New Roman" w:hAnsi="Arial" w:cs="Arial"/>
                <w:color w:val="434343"/>
                <w:sz w:val="16"/>
                <w:szCs w:val="16"/>
                <w:lang w:eastAsia="ru-RU"/>
              </w:rPr>
              <w:t>Барьеры</w:t>
            </w:r>
          </w:p>
        </w:tc>
        <w:tc>
          <w:tcPr>
            <w:tcW w:w="1276"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Что (мысли/обстоятельства/страхи) может помешать человеку реализовать его потребность?</w:t>
            </w:r>
          </w:p>
        </w:tc>
        <w:tc>
          <w:tcPr>
            <w:tcW w:w="1843" w:type="dxa"/>
            <w:tcBorders>
              <w:top w:val="nil"/>
              <w:left w:val="nil"/>
              <w:bottom w:val="nil"/>
              <w:right w:val="nil"/>
            </w:tcBorders>
            <w:shd w:val="clear" w:color="FFF2CC" w:fill="FFF2CC"/>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Что может помешать клиенту заинтересоваться вашим предложением?</w:t>
            </w:r>
          </w:p>
        </w:tc>
        <w:tc>
          <w:tcPr>
            <w:tcW w:w="1843"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Какие барьеры могут возникнуть у клиента на этапе поиска информации о том, как реализовать потребность?</w:t>
            </w:r>
          </w:p>
        </w:tc>
        <w:tc>
          <w:tcPr>
            <w:tcW w:w="1867" w:type="dxa"/>
            <w:tcBorders>
              <w:top w:val="nil"/>
              <w:left w:val="nil"/>
              <w:bottom w:val="nil"/>
              <w:right w:val="nil"/>
            </w:tcBorders>
            <w:shd w:val="clear" w:color="CFE2F3" w:fill="CFE2F3"/>
            <w:vAlign w:val="center"/>
            <w:hideMark/>
          </w:tcPr>
          <w:p w:rsidR="009943D0" w:rsidRPr="00337206" w:rsidRDefault="009943D0" w:rsidP="00BD2292">
            <w:pPr>
              <w:spacing w:after="0" w:line="240" w:lineRule="auto"/>
              <w:rPr>
                <w:rFonts w:ascii="Arial" w:eastAsia="Times New Roman" w:hAnsi="Arial" w:cs="Arial"/>
                <w:color w:val="000000"/>
                <w:sz w:val="16"/>
                <w:szCs w:val="16"/>
                <w:lang w:eastAsia="ru-RU"/>
              </w:rPr>
            </w:pPr>
            <w:r w:rsidRPr="00337206">
              <w:rPr>
                <w:rFonts w:ascii="Arial" w:eastAsia="Times New Roman" w:hAnsi="Arial" w:cs="Arial"/>
                <w:color w:val="000000"/>
                <w:sz w:val="16"/>
                <w:szCs w:val="16"/>
                <w:lang w:eastAsia="ru-RU"/>
              </w:rPr>
              <w:t>Какие проблемы могут возникнуть при покупке продукта?</w:t>
            </w:r>
          </w:p>
        </w:tc>
        <w:tc>
          <w:tcPr>
            <w:tcW w:w="1701"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Какие проблемы могут возникнуть при получении продукта и пользовании им?</w:t>
            </w:r>
          </w:p>
        </w:tc>
        <w:tc>
          <w:tcPr>
            <w:tcW w:w="1985" w:type="dxa"/>
            <w:tcBorders>
              <w:top w:val="nil"/>
              <w:left w:val="nil"/>
              <w:bottom w:val="nil"/>
              <w:right w:val="nil"/>
            </w:tcBorders>
            <w:shd w:val="clear" w:color="FCE5CD" w:fill="FCE5CD"/>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Что должно произойти, что клиенту не захочет делиться своим впечатлением о продукте?</w:t>
            </w:r>
          </w:p>
        </w:tc>
      </w:tr>
      <w:tr w:rsidR="009943D0" w:rsidRPr="00337206" w:rsidTr="00BD2292">
        <w:trPr>
          <w:trHeight w:val="1140"/>
        </w:trPr>
        <w:tc>
          <w:tcPr>
            <w:tcW w:w="851" w:type="dxa"/>
            <w:tcBorders>
              <w:top w:val="nil"/>
              <w:left w:val="nil"/>
              <w:bottom w:val="nil"/>
              <w:right w:val="nil"/>
            </w:tcBorders>
            <w:shd w:val="clear" w:color="B6D7A8" w:fill="B6D7A8"/>
            <w:vAlign w:val="center"/>
            <w:hideMark/>
          </w:tcPr>
          <w:p w:rsidR="009943D0" w:rsidRPr="00337206" w:rsidRDefault="009943D0" w:rsidP="00BD2292">
            <w:pPr>
              <w:spacing w:after="0" w:line="240" w:lineRule="auto"/>
              <w:jc w:val="center"/>
              <w:rPr>
                <w:rFonts w:ascii="Arial" w:eastAsia="Times New Roman" w:hAnsi="Arial" w:cs="Arial"/>
                <w:color w:val="434343"/>
                <w:sz w:val="16"/>
                <w:szCs w:val="16"/>
                <w:lang w:eastAsia="ru-RU"/>
              </w:rPr>
            </w:pPr>
            <w:r w:rsidRPr="00337206">
              <w:rPr>
                <w:rFonts w:ascii="Arial" w:eastAsia="Times New Roman" w:hAnsi="Arial" w:cs="Arial"/>
                <w:color w:val="434343"/>
                <w:sz w:val="16"/>
                <w:szCs w:val="16"/>
                <w:lang w:eastAsia="ru-RU"/>
              </w:rPr>
              <w:t>Способы снижения барьеров</w:t>
            </w:r>
          </w:p>
        </w:tc>
        <w:tc>
          <w:tcPr>
            <w:tcW w:w="1276"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 решить каждую проблему клиента на этом этапе? Предложите решения</w:t>
            </w:r>
          </w:p>
        </w:tc>
        <w:tc>
          <w:tcPr>
            <w:tcW w:w="1843" w:type="dxa"/>
            <w:tcBorders>
              <w:top w:val="nil"/>
              <w:left w:val="nil"/>
              <w:bottom w:val="nil"/>
              <w:right w:val="nil"/>
            </w:tcBorders>
            <w:shd w:val="clear" w:color="FFF2CC" w:fill="FFF2CC"/>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 решить каждую проблему клиента на этом этапе? Предложите решения</w:t>
            </w:r>
          </w:p>
        </w:tc>
        <w:tc>
          <w:tcPr>
            <w:tcW w:w="1843"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 решить каждую проблему клиента на этом этапе? Предложите решения</w:t>
            </w:r>
          </w:p>
        </w:tc>
        <w:tc>
          <w:tcPr>
            <w:tcW w:w="1867" w:type="dxa"/>
            <w:tcBorders>
              <w:top w:val="nil"/>
              <w:left w:val="nil"/>
              <w:bottom w:val="nil"/>
              <w:right w:val="nil"/>
            </w:tcBorders>
            <w:shd w:val="clear" w:color="CFE2F3" w:fill="CFE2F3"/>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 решить каждую проблему клиента на этом этапе? Предложите решения</w:t>
            </w:r>
          </w:p>
        </w:tc>
        <w:tc>
          <w:tcPr>
            <w:tcW w:w="1701" w:type="dxa"/>
            <w:tcBorders>
              <w:top w:val="nil"/>
              <w:left w:val="nil"/>
              <w:bottom w:val="nil"/>
              <w:right w:val="nil"/>
            </w:tcBorders>
            <w:shd w:val="clear" w:color="auto" w:fill="auto"/>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 решить каждую проблему клиента на этом этапе? Предложите решения</w:t>
            </w:r>
          </w:p>
        </w:tc>
        <w:tc>
          <w:tcPr>
            <w:tcW w:w="1985" w:type="dxa"/>
            <w:tcBorders>
              <w:top w:val="nil"/>
              <w:left w:val="nil"/>
              <w:bottom w:val="nil"/>
              <w:right w:val="nil"/>
            </w:tcBorders>
            <w:shd w:val="clear" w:color="FCE5CD" w:fill="FCE5CD"/>
            <w:vAlign w:val="center"/>
            <w:hideMark/>
          </w:tcPr>
          <w:p w:rsidR="009943D0" w:rsidRPr="00337206" w:rsidRDefault="009943D0" w:rsidP="00BD2292">
            <w:pPr>
              <w:spacing w:after="0" w:line="240" w:lineRule="auto"/>
              <w:rPr>
                <w:rFonts w:ascii="Arial" w:eastAsia="Times New Roman" w:hAnsi="Arial" w:cs="Arial"/>
                <w:sz w:val="16"/>
                <w:szCs w:val="16"/>
                <w:lang w:eastAsia="ru-RU"/>
              </w:rPr>
            </w:pPr>
            <w:r w:rsidRPr="00337206">
              <w:rPr>
                <w:rFonts w:ascii="Arial" w:eastAsia="Times New Roman" w:hAnsi="Arial" w:cs="Arial"/>
                <w:sz w:val="16"/>
                <w:szCs w:val="16"/>
                <w:lang w:eastAsia="ru-RU"/>
              </w:rPr>
              <w:t>Как решить каждую проблему клиента на этом этапе? Предложите решения</w:t>
            </w:r>
          </w:p>
        </w:tc>
      </w:tr>
    </w:tbl>
    <w:p w:rsidR="009943D0" w:rsidRDefault="009943D0" w:rsidP="009943D0">
      <w:pPr>
        <w:spacing w:after="0" w:line="360" w:lineRule="auto"/>
        <w:ind w:firstLine="709"/>
        <w:rPr>
          <w:rFonts w:ascii="Times New Roman" w:hAnsi="Times New Roman" w:cs="Times New Roman"/>
          <w:sz w:val="28"/>
          <w:szCs w:val="28"/>
        </w:rPr>
      </w:pPr>
    </w:p>
    <w:p w:rsidR="009943D0" w:rsidRDefault="009943D0" w:rsidP="009943D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9943D0" w:rsidRPr="00F503A2" w:rsidRDefault="009943D0" w:rsidP="009943D0">
      <w:pPr>
        <w:spacing w:after="0" w:line="360" w:lineRule="auto"/>
        <w:ind w:firstLine="709"/>
        <w:jc w:val="right"/>
        <w:rPr>
          <w:rFonts w:ascii="Times New Roman" w:hAnsi="Times New Roman" w:cs="Times New Roman"/>
          <w:sz w:val="28"/>
          <w:szCs w:val="28"/>
        </w:rPr>
      </w:pPr>
      <w:r w:rsidRPr="00F503A2">
        <w:rPr>
          <w:rFonts w:ascii="Times New Roman" w:hAnsi="Times New Roman" w:cs="Times New Roman"/>
          <w:sz w:val="28"/>
          <w:szCs w:val="28"/>
        </w:rPr>
        <w:lastRenderedPageBreak/>
        <w:t>ПРИЛОЖЕНИЕ Б</w:t>
      </w:r>
    </w:p>
    <w:p w:rsidR="009943D0" w:rsidRPr="00F503A2" w:rsidRDefault="009943D0" w:rsidP="009943D0">
      <w:pPr>
        <w:spacing w:after="0" w:line="360" w:lineRule="auto"/>
        <w:ind w:firstLine="709"/>
        <w:jc w:val="right"/>
        <w:rPr>
          <w:rFonts w:ascii="Times New Roman" w:hAnsi="Times New Roman" w:cs="Times New Roman"/>
          <w:sz w:val="28"/>
          <w:szCs w:val="28"/>
        </w:rPr>
      </w:pPr>
      <w:r w:rsidRPr="00F503A2">
        <w:rPr>
          <w:rFonts w:ascii="Times New Roman" w:hAnsi="Times New Roman" w:cs="Times New Roman"/>
          <w:sz w:val="28"/>
          <w:szCs w:val="28"/>
        </w:rPr>
        <w:t xml:space="preserve">Шаблон анкеты </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Играете ли вы в видеоигры? (да/нет)</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Какой ваш пол (муж/жен)</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Сколько Вам лет? (16-20/21-24/25-40)</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Сколько часов в неделю вы уделяете видеоиграм? (до 2 часов/от 2 до 6/от 6 до 10/от 10 до 20/до 40 часов/более 40 часов)</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Какие вы используете платформы для игры в видеоигры: можно выбрать несколько вариантов (</w:t>
      </w:r>
      <w:r>
        <w:rPr>
          <w:rFonts w:ascii="Times New Roman" w:hAnsi="Times New Roman" w:cs="Times New Roman"/>
          <w:sz w:val="28"/>
          <w:szCs w:val="28"/>
          <w:lang w:val="en-US"/>
        </w:rPr>
        <w:t>PS</w:t>
      </w:r>
      <w:r w:rsidRPr="00D61F05">
        <w:rPr>
          <w:rFonts w:ascii="Times New Roman" w:hAnsi="Times New Roman" w:cs="Times New Roman"/>
          <w:sz w:val="28"/>
          <w:szCs w:val="28"/>
        </w:rPr>
        <w:t xml:space="preserve"> </w:t>
      </w:r>
      <w:r>
        <w:rPr>
          <w:rFonts w:ascii="Times New Roman" w:hAnsi="Times New Roman" w:cs="Times New Roman"/>
          <w:sz w:val="28"/>
          <w:szCs w:val="28"/>
          <w:lang w:val="en-US"/>
        </w:rPr>
        <w:t>Vita</w:t>
      </w:r>
      <w:r>
        <w:rPr>
          <w:rFonts w:ascii="Times New Roman" w:hAnsi="Times New Roman" w:cs="Times New Roman"/>
          <w:sz w:val="28"/>
          <w:szCs w:val="28"/>
        </w:rPr>
        <w:t xml:space="preserve"> и </w:t>
      </w:r>
      <w:r>
        <w:rPr>
          <w:rFonts w:ascii="Times New Roman" w:hAnsi="Times New Roman" w:cs="Times New Roman"/>
          <w:sz w:val="28"/>
          <w:szCs w:val="28"/>
          <w:lang w:val="en-US"/>
        </w:rPr>
        <w:t>PSP</w:t>
      </w:r>
      <w:r>
        <w:rPr>
          <w:rFonts w:ascii="Times New Roman" w:hAnsi="Times New Roman" w:cs="Times New Roman"/>
          <w:sz w:val="28"/>
          <w:szCs w:val="28"/>
        </w:rPr>
        <w:t>/Телефоны и планшеты/</w:t>
      </w:r>
      <w:r>
        <w:rPr>
          <w:rFonts w:ascii="Times New Roman" w:hAnsi="Times New Roman" w:cs="Times New Roman"/>
          <w:sz w:val="28"/>
          <w:szCs w:val="28"/>
          <w:lang w:val="en-US"/>
        </w:rPr>
        <w:t>Xbox</w:t>
      </w:r>
      <w:r w:rsidRPr="00D61F05">
        <w:rPr>
          <w:rFonts w:ascii="Times New Roman" w:hAnsi="Times New Roman" w:cs="Times New Roman"/>
          <w:sz w:val="28"/>
          <w:szCs w:val="28"/>
        </w:rPr>
        <w:t xml:space="preserve"> </w:t>
      </w:r>
      <w:r>
        <w:rPr>
          <w:rFonts w:ascii="Times New Roman" w:hAnsi="Times New Roman" w:cs="Times New Roman"/>
          <w:sz w:val="28"/>
          <w:szCs w:val="28"/>
          <w:lang w:val="en-US"/>
        </w:rPr>
        <w:t>one</w:t>
      </w:r>
      <w:r>
        <w:rPr>
          <w:rFonts w:ascii="Times New Roman" w:hAnsi="Times New Roman" w:cs="Times New Roman"/>
          <w:sz w:val="28"/>
          <w:szCs w:val="28"/>
        </w:rPr>
        <w:t>/ПК/</w:t>
      </w:r>
      <w:r>
        <w:rPr>
          <w:rFonts w:ascii="Times New Roman" w:hAnsi="Times New Roman" w:cs="Times New Roman"/>
          <w:sz w:val="28"/>
          <w:szCs w:val="28"/>
          <w:lang w:val="en-US"/>
        </w:rPr>
        <w:t>Playstation</w:t>
      </w:r>
      <w:r w:rsidRPr="00D61F05">
        <w:rPr>
          <w:rFonts w:ascii="Times New Roman" w:hAnsi="Times New Roman" w:cs="Times New Roman"/>
          <w:sz w:val="28"/>
          <w:szCs w:val="28"/>
        </w:rPr>
        <w:t xml:space="preserve"> 4</w:t>
      </w:r>
      <w:r>
        <w:rPr>
          <w:rFonts w:ascii="Times New Roman" w:hAnsi="Times New Roman" w:cs="Times New Roman"/>
          <w:sz w:val="28"/>
          <w:szCs w:val="28"/>
        </w:rPr>
        <w:t>/</w:t>
      </w:r>
      <w:r>
        <w:rPr>
          <w:rFonts w:ascii="Times New Roman" w:hAnsi="Times New Roman" w:cs="Times New Roman"/>
          <w:sz w:val="28"/>
          <w:szCs w:val="28"/>
          <w:lang w:val="en-US"/>
        </w:rPr>
        <w:t>Playstation</w:t>
      </w:r>
      <w:r w:rsidRPr="00D61F05">
        <w:rPr>
          <w:rFonts w:ascii="Times New Roman" w:hAnsi="Times New Roman" w:cs="Times New Roman"/>
          <w:sz w:val="28"/>
          <w:szCs w:val="28"/>
        </w:rPr>
        <w:t xml:space="preserve"> 3</w:t>
      </w:r>
      <w:r>
        <w:rPr>
          <w:rFonts w:ascii="Times New Roman" w:hAnsi="Times New Roman" w:cs="Times New Roman"/>
          <w:sz w:val="28"/>
          <w:szCs w:val="28"/>
        </w:rPr>
        <w:t>/</w:t>
      </w:r>
      <w:r>
        <w:rPr>
          <w:rFonts w:ascii="Times New Roman" w:hAnsi="Times New Roman" w:cs="Times New Roman"/>
          <w:sz w:val="28"/>
          <w:szCs w:val="28"/>
          <w:lang w:val="en-US"/>
        </w:rPr>
        <w:t>Nintendo</w:t>
      </w:r>
      <w:r w:rsidRPr="00D61F05">
        <w:rPr>
          <w:rFonts w:ascii="Times New Roman" w:hAnsi="Times New Roman" w:cs="Times New Roman"/>
          <w:sz w:val="28"/>
          <w:szCs w:val="28"/>
        </w:rPr>
        <w:t xml:space="preserve"> </w:t>
      </w:r>
      <w:r>
        <w:rPr>
          <w:rFonts w:ascii="Times New Roman" w:hAnsi="Times New Roman" w:cs="Times New Roman"/>
          <w:sz w:val="28"/>
          <w:szCs w:val="28"/>
          <w:lang w:val="en-US"/>
        </w:rPr>
        <w:t>Switch</w:t>
      </w:r>
      <w:r>
        <w:rPr>
          <w:rFonts w:ascii="Times New Roman" w:hAnsi="Times New Roman" w:cs="Times New Roman"/>
          <w:sz w:val="28"/>
          <w:szCs w:val="28"/>
        </w:rPr>
        <w:t>)</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На какой платформе вы играете чаще всего (ПК/консоли/смартфоны)</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Следите ли вы за игровой индустрией (да/нет)</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Откуда вы получаете основную информацию о видеоиграх: можно выбрать несколько вариантов (группы в соц сетях/блоггеры/рекомендации друзей/реклама в интернете/статьи на игровых сайтах)</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Каким образом вы приобретаете видеоигры (в розничных магазинах на дисках/через онлайн магазины/по платной подписке/вторичный рынок/скачивание нелегальных копий)</w:t>
      </w:r>
    </w:p>
    <w:p w:rsidR="009943D0" w:rsidRDefault="009943D0" w:rsidP="009943D0">
      <w:pPr>
        <w:pStyle w:val="a3"/>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Что влияет на ваше побуждение купить игру? (игра любимой студии и жанра/просмотр трейлеров/рекомендации друзей/стартовая приемлимая цена/скидки и распродажи/мнение и обзоры блоггеров/реклама в социальных сетях/оценки профильной прессы)</w:t>
      </w:r>
    </w:p>
    <w:p w:rsidR="009943D0" w:rsidRDefault="009943D0" w:rsidP="009943D0">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Одиннадцатый вопрос является опросом, представленным в виде гистограммы, где на вопрос о восприятии видеоигры анкетируемый отмечает по цифрам от 1 до 5, где 1 – абсолютно не верно, 5 – совершенно верно. Можно было выбрать более одного ответа:</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Я люблю играть в одиночные игры</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Я люблю играть в мультиплеерные игры и игры-сервисы</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lastRenderedPageBreak/>
        <w:t>При выборе игры я руководствуюсь рекламой в социальных сетях</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Цена является основным фактором, влияющим на покупку</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Я доверяю оценка СМИ и прессе</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Я прислушиваюсь к мнению любимого блоггера</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Я всегда смотрю отзывы об игре в интернете</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Для меня важен глубокий сюжет в игре</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В играх для меня, в первую очередь, важен геймплей</w:t>
      </w:r>
    </w:p>
    <w:p w:rsidR="009943D0"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Игру, которая мне понравилась, я порекомендую друзьям</w:t>
      </w:r>
    </w:p>
    <w:p w:rsidR="009943D0" w:rsidRPr="004D10E4" w:rsidRDefault="009943D0" w:rsidP="009943D0">
      <w:pPr>
        <w:pStyle w:val="a3"/>
        <w:numPr>
          <w:ilvl w:val="0"/>
          <w:numId w:val="48"/>
        </w:num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В играх для меня важна атмосфера</w:t>
      </w:r>
    </w:p>
    <w:p w:rsidR="009943D0" w:rsidRDefault="009943D0" w:rsidP="009943D0">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43D0" w:rsidRPr="00F503A2" w:rsidRDefault="009943D0" w:rsidP="009943D0">
      <w:pPr>
        <w:spacing w:after="0" w:line="360" w:lineRule="auto"/>
        <w:ind w:firstLine="709"/>
        <w:jc w:val="right"/>
        <w:rPr>
          <w:rFonts w:ascii="Times New Roman" w:hAnsi="Times New Roman" w:cs="Times New Roman"/>
          <w:sz w:val="28"/>
          <w:szCs w:val="28"/>
        </w:rPr>
      </w:pPr>
      <w:r w:rsidRPr="00F503A2">
        <w:rPr>
          <w:rFonts w:ascii="Times New Roman" w:hAnsi="Times New Roman" w:cs="Times New Roman"/>
          <w:sz w:val="28"/>
          <w:szCs w:val="28"/>
        </w:rPr>
        <w:lastRenderedPageBreak/>
        <w:t>ПРИЛОЖЕНИЕ В</w:t>
      </w:r>
    </w:p>
    <w:p w:rsidR="009943D0" w:rsidRPr="00F503A2" w:rsidRDefault="009943D0" w:rsidP="009943D0">
      <w:pPr>
        <w:spacing w:after="0" w:line="360" w:lineRule="auto"/>
        <w:ind w:firstLine="709"/>
        <w:jc w:val="right"/>
        <w:rPr>
          <w:rFonts w:ascii="Times New Roman" w:hAnsi="Times New Roman" w:cs="Times New Roman"/>
          <w:sz w:val="28"/>
          <w:szCs w:val="28"/>
        </w:rPr>
      </w:pPr>
      <w:r w:rsidRPr="00F503A2">
        <w:rPr>
          <w:rFonts w:ascii="Times New Roman" w:hAnsi="Times New Roman" w:cs="Times New Roman"/>
          <w:sz w:val="28"/>
          <w:szCs w:val="28"/>
        </w:rPr>
        <w:t xml:space="preserve">Скрипт интервью с </w:t>
      </w:r>
      <w:r>
        <w:rPr>
          <w:rFonts w:ascii="Times New Roman" w:hAnsi="Times New Roman" w:cs="Times New Roman"/>
          <w:sz w:val="28"/>
          <w:szCs w:val="28"/>
        </w:rPr>
        <w:t xml:space="preserve">респондентом </w:t>
      </w:r>
      <w:r w:rsidRPr="00F503A2">
        <w:rPr>
          <w:rFonts w:ascii="Times New Roman" w:hAnsi="Times New Roman" w:cs="Times New Roman"/>
          <w:sz w:val="28"/>
          <w:szCs w:val="28"/>
        </w:rPr>
        <w:t>Андреем</w:t>
      </w:r>
    </w:p>
    <w:p w:rsidR="009943D0" w:rsidRPr="00647BE6" w:rsidRDefault="009943D0" w:rsidP="009943D0">
      <w:pPr>
        <w:spacing w:after="0" w:line="360" w:lineRule="auto"/>
        <w:ind w:firstLine="709"/>
        <w:jc w:val="both"/>
        <w:rPr>
          <w:rFonts w:ascii="Times New Roman" w:hAnsi="Times New Roman" w:cs="Times New Roman"/>
          <w:sz w:val="28"/>
          <w:szCs w:val="28"/>
        </w:rPr>
      </w:pPr>
      <w:r w:rsidRPr="00647BE6">
        <w:rPr>
          <w:rFonts w:ascii="Times New Roman" w:hAnsi="Times New Roman" w:cs="Times New Roman"/>
          <w:sz w:val="28"/>
          <w:szCs w:val="28"/>
        </w:rPr>
        <w:t>Здравствуйте, меня зовут Максим. Я бы хотел поговорить с вами о том, как вы выбираете для себя видеоигру?</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Начнем издалека – любите ли вы играть?</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Конечно, разумеется! Я безусловно люблю играть, так как играю еще с самого детства. Игры занимают очень важную часть моей жизни.</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Как давно вы начали играть?</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Начал играть с 12, следовательно, играю лет 10. [В процессе интервью выяснилось, что с 12 лет А. играет осознанно, а не осознанно с 7 лет, когда у него была приставка </w:t>
      </w:r>
      <w:r w:rsidRPr="00F503A2">
        <w:rPr>
          <w:rFonts w:ascii="Times New Roman" w:hAnsi="Times New Roman" w:cs="Times New Roman"/>
          <w:sz w:val="28"/>
          <w:szCs w:val="28"/>
          <w:lang w:val="en-US"/>
        </w:rPr>
        <w:t>Sega</w:t>
      </w:r>
      <w:r w:rsidRPr="00F503A2">
        <w:rPr>
          <w:rFonts w:ascii="Times New Roman" w:hAnsi="Times New Roman" w:cs="Times New Roman"/>
          <w:sz w:val="28"/>
          <w:szCs w:val="28"/>
        </w:rPr>
        <w:t xml:space="preserve"> и </w:t>
      </w:r>
      <w:r w:rsidRPr="00F503A2">
        <w:rPr>
          <w:rFonts w:ascii="Times New Roman" w:hAnsi="Times New Roman" w:cs="Times New Roman"/>
          <w:sz w:val="28"/>
          <w:szCs w:val="28"/>
          <w:lang w:val="en-US"/>
        </w:rPr>
        <w:t>Playstation</w:t>
      </w:r>
      <w:r w:rsidRPr="00F503A2">
        <w:rPr>
          <w:rFonts w:ascii="Times New Roman" w:hAnsi="Times New Roman" w:cs="Times New Roman"/>
          <w:sz w:val="28"/>
          <w:szCs w:val="28"/>
        </w:rPr>
        <w:t xml:space="preserve"> 1. Игры корнями уходят в его детство и неразрывно с ним связаны.]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Расскажите про ваш первый опыт игры. Что это была за игра? Как все это происходило?</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Первой моей игрой была </w:t>
      </w:r>
      <w:r w:rsidRPr="00F503A2">
        <w:rPr>
          <w:rFonts w:ascii="Times New Roman" w:hAnsi="Times New Roman" w:cs="Times New Roman"/>
          <w:sz w:val="28"/>
          <w:szCs w:val="28"/>
          <w:lang w:val="en-US"/>
        </w:rPr>
        <w:t>Lego</w:t>
      </w:r>
      <w:r w:rsidRPr="00F503A2">
        <w:rPr>
          <w:rFonts w:ascii="Times New Roman" w:hAnsi="Times New Roman" w:cs="Times New Roman"/>
          <w:sz w:val="28"/>
          <w:szCs w:val="28"/>
        </w:rPr>
        <w:t xml:space="preserve"> </w:t>
      </w:r>
      <w:r w:rsidRPr="00F503A2">
        <w:rPr>
          <w:rFonts w:ascii="Times New Roman" w:hAnsi="Times New Roman" w:cs="Times New Roman"/>
          <w:sz w:val="28"/>
          <w:szCs w:val="28"/>
          <w:lang w:val="en-US"/>
        </w:rPr>
        <w:t>Star</w:t>
      </w:r>
      <w:r w:rsidRPr="00F503A2">
        <w:rPr>
          <w:rFonts w:ascii="Times New Roman" w:hAnsi="Times New Roman" w:cs="Times New Roman"/>
          <w:sz w:val="28"/>
          <w:szCs w:val="28"/>
        </w:rPr>
        <w:t xml:space="preserve"> </w:t>
      </w:r>
      <w:r w:rsidRPr="00F503A2">
        <w:rPr>
          <w:rFonts w:ascii="Times New Roman" w:hAnsi="Times New Roman" w:cs="Times New Roman"/>
          <w:sz w:val="28"/>
          <w:szCs w:val="28"/>
          <w:lang w:val="en-US"/>
        </w:rPr>
        <w:t>Wars</w:t>
      </w:r>
      <w:r w:rsidRPr="00F503A2">
        <w:rPr>
          <w:rFonts w:ascii="Times New Roman" w:hAnsi="Times New Roman" w:cs="Times New Roman"/>
          <w:sz w:val="28"/>
          <w:szCs w:val="28"/>
        </w:rPr>
        <w:t>. Сперва я ее увидел и попробовал в гостях, у одноклассницы, и, после того как я в нее поиграл, мне захотелось ее получить и поиграть в игру самому. Это была моя первая игра, которую я осознанно выбрал.</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Как вы получили эту игру?</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В то время не было электронных магазинов, поэтому я получил ее на диске.</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Вы купили ее сами или вам ее подарили?</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Я попросил эту видеоигру себе на день рождения, а все последующие уже покупал сам.</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М. Что для вас видеоигры?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Для начала это невероятные истории. Видеоигра — это не просто какие-то повторяющиеся действия. Видеоигра — это как хороший фильм, хорошая книга или музыка. Ты получаешь настоящее удовольствие, когда погружаешься в этот мир, мир видеоигры. Для успешной видеоигры недостаточно только создать механику (геймплей) - необходимо создать мир и атмосферу. Мир должен быть живым. Ты должен чувствовать, ощущать себя в нем.</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lastRenderedPageBreak/>
        <w:t>М. Зачем вы играете в видеоигры?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Ради сюжета. Ради увлекательной и запоминающейся истории.</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С чем у вас ассоциируются видеоигры?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Я думаю, мне больше всего нравится жанр </w:t>
      </w:r>
      <w:r w:rsidRPr="00F503A2">
        <w:rPr>
          <w:rFonts w:ascii="Times New Roman" w:hAnsi="Times New Roman" w:cs="Times New Roman"/>
          <w:sz w:val="28"/>
          <w:szCs w:val="28"/>
          <w:lang w:val="en-US"/>
        </w:rPr>
        <w:t>RPG</w:t>
      </w:r>
      <w:r w:rsidRPr="00F503A2">
        <w:rPr>
          <w:rFonts w:ascii="Times New Roman" w:hAnsi="Times New Roman" w:cs="Times New Roman"/>
          <w:sz w:val="28"/>
          <w:szCs w:val="28"/>
        </w:rPr>
        <w:t xml:space="preserve"> (ролевая игра). Это мне представляется в первую очередь, потому что они, по большей степени, направлены для постройки игрового мира. Я не очень люблю казуальные игры, потому что, как мне кажется, в </w:t>
      </w:r>
      <w:r w:rsidRPr="00F503A2">
        <w:rPr>
          <w:rFonts w:ascii="Times New Roman" w:hAnsi="Times New Roman" w:cs="Times New Roman"/>
          <w:sz w:val="28"/>
          <w:szCs w:val="28"/>
          <w:lang w:val="en-US"/>
        </w:rPr>
        <w:t>RPG</w:t>
      </w:r>
      <w:r w:rsidRPr="00F503A2">
        <w:rPr>
          <w:rFonts w:ascii="Times New Roman" w:hAnsi="Times New Roman" w:cs="Times New Roman"/>
          <w:sz w:val="28"/>
          <w:szCs w:val="28"/>
        </w:rPr>
        <w:t xml:space="preserve"> ты с головой погружаешься в виртуальный мир на недели, месяцы и даже годы. К примеру, нельзя перед работой 20 минут поиграть в ролевую игру. Такие вещи требуют твоего времени, но взамен дарят тебе интересную историю, персонажей и атмосферу.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По вашему мнению, зачем люди играют в видеоигры?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Я бы хотел сказать, что это часть времяпрепровождения, но поиграть в игру это не то же самое, что посмотреть фильм. На игру нужно тратить гораздо больше времени, поэтому, я думаю, что люди играют в видеоигры для получения нового опыта.</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М. Разбираетесь ли вы в игровой индустрии?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Специалистом себя не считаю, но думаю, что вполне разбираюсь. Достаточно, чтобы иметь свое собственное мнение по выбору игр.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Следите ли вы за новостями, обзорами, статьями, относящимися к игровой индустрии?</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Слежу очень редко. Я не трачу время на обзоры и статьи. Я предпочитаю следить за более глобальными вещами, происходящими в индустрии. Я, в основном, смотрю Е3 (</w:t>
      </w:r>
      <w:r w:rsidRPr="00F503A2">
        <w:rPr>
          <w:rFonts w:ascii="Times New Roman" w:hAnsi="Times New Roman" w:cs="Times New Roman"/>
          <w:sz w:val="28"/>
          <w:szCs w:val="28"/>
          <w:lang w:val="en-US"/>
        </w:rPr>
        <w:t>Electronic</w:t>
      </w:r>
      <w:r w:rsidRPr="00F503A2">
        <w:rPr>
          <w:rFonts w:ascii="Times New Roman" w:hAnsi="Times New Roman" w:cs="Times New Roman"/>
          <w:sz w:val="28"/>
          <w:szCs w:val="28"/>
        </w:rPr>
        <w:t xml:space="preserve"> </w:t>
      </w:r>
      <w:r w:rsidRPr="00F503A2">
        <w:rPr>
          <w:rFonts w:ascii="Times New Roman" w:hAnsi="Times New Roman" w:cs="Times New Roman"/>
          <w:sz w:val="28"/>
          <w:szCs w:val="28"/>
          <w:lang w:val="en-US"/>
        </w:rPr>
        <w:t>Entertainment</w:t>
      </w:r>
      <w:r w:rsidRPr="00F503A2">
        <w:rPr>
          <w:rFonts w:ascii="Times New Roman" w:hAnsi="Times New Roman" w:cs="Times New Roman"/>
          <w:sz w:val="28"/>
          <w:szCs w:val="28"/>
        </w:rPr>
        <w:t xml:space="preserve"> </w:t>
      </w:r>
      <w:r w:rsidRPr="00F503A2">
        <w:rPr>
          <w:rFonts w:ascii="Times New Roman" w:hAnsi="Times New Roman" w:cs="Times New Roman"/>
          <w:sz w:val="28"/>
          <w:szCs w:val="28"/>
          <w:lang w:val="en-US"/>
        </w:rPr>
        <w:t>Expo</w:t>
      </w:r>
      <w:r w:rsidRPr="00F503A2">
        <w:rPr>
          <w:rFonts w:ascii="Times New Roman" w:hAnsi="Times New Roman" w:cs="Times New Roman"/>
          <w:sz w:val="28"/>
          <w:szCs w:val="28"/>
        </w:rPr>
        <w:t xml:space="preserve"> – ежегодная выставка видеоигр). Данная выставка аккумулирует все главные события индустрии.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М. К какой группе потребителей видеоигр вы бы себя отнесли?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Я точно не казуальщик, я скорее задрот. Сейчас объясню почему. Многие люди играют в игры, проходят основной квест и несколько побочных, получают желанный опыт и бросают игру. Я же не могу успокоиться, пока не выполню все задания на 100% и не соберу все собирательные предметы. Даже если, предположим, нужно доставить кусочек сыра персонажу, находящемуся на другой стороне планеты, я это сделаю.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М. Как вы осознаете потребность в игре? Часто ли вам хочется играть?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lastRenderedPageBreak/>
        <w:t>А. Это желание. Если оно появляется, то очень сильно. Если оно исчезает, то может исчезнуть на месяцы и годы. Но как оно появится, то захватывает меня полностью. Даже занимаясь какой-то другой деятельностью находясь не дома, я постоянно думаю и представляю то, как прихожу домой, усаживаюсь в кресло и снова играю.</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Можете ли вы предпочесть походу в музей/кино игрой в видеоигры?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Могу. Без проблем. Естественно, это зависит от игры.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М. Что может послужить сильным стимулом поиграть в игру или вернуться в уже заброшенную ранее игру?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Касаемо возврата к уже заброшенной или пройденной игре, то это ностальгия. В готику (все примеры А. рассматривает на примере данной серии игр) я вернулся благодаря ностальгии. Играл я в нее очень давно и мне захотелось вновь попасть в этот мир, пережить ее историю. Так как это было очень давно, сейчас мне захотелось окунуться в готику еще глубже, пойти дальше.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М. Как вы выбираете для себя видеоигры?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Важно, чтобы игра не относилась к тебе как к маленькому ребенку – постоянно водило за ручку, говорила, что делать и даже показывала стрелочкой куда нужно идти. Причина, по которой мне понравилась готика, это то, что она не говорит тебе что нужно делать вообще. Она не говорит название мест, куда тебе нужно попасть. Если тебе говорят найти что-то, то никто тебе не сделает метку на карте и не проводит за ручку. Все нужно делать самому. Что мне еще нравится в этой игре, так это постепенный прогресс. Поначалу ты не можешь ходить по этому месту где захочется – монстры и бандиты быстро охладят твой пыл. Они сильны и быстры. Когда ты только появляешься в мире игры, то ты слаб. Игра дает тебе понять, что ты слабак и неудачник, пока не раскачаешься. Даже простые жители требуют с тебя золото за проход по мосту, которого поначалу у тебя нет. Приходится добывать. Когда ты прокачиваешься в такой игре, то это чувствуется. Эти ощущения приятные. Особенно после того, как ты прокачался и все персонажи игры слабее тебя. В готике приятно побеждать, когда ты очень долго проигрывал и мучился. И вот, наконец то ты получил желанный предмет, победил монстра, спас королевство! Ты теперь самый сильный и даже персонажи подтверждают это.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Используете ли вы сеть интернет для поиска необходимой и желанной 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lastRenderedPageBreak/>
        <w:t xml:space="preserve">А. Практически не использую, в основном прислушиваюсь к советам друзей.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Прислушиваетесь ли вы к отзывам потребителей? Дают ли вам советы по приобретению игры? Кто?</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Да, я прислушиваюсь к отзывам потребителей. И к отзывам друзей.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Для вас важна уже сформировавшаяся серия игр или вы предпочитаете что-то новое и оригинальное?</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Я полностью открыт для нового. В частности, недавно друг мне посоветовал новую игру </w:t>
      </w:r>
      <w:r w:rsidRPr="00F503A2">
        <w:rPr>
          <w:rFonts w:ascii="Times New Roman" w:hAnsi="Times New Roman" w:cs="Times New Roman"/>
          <w:sz w:val="28"/>
          <w:szCs w:val="28"/>
          <w:lang w:val="en-US"/>
        </w:rPr>
        <w:t>A</w:t>
      </w:r>
      <w:r w:rsidRPr="00F503A2">
        <w:rPr>
          <w:rFonts w:ascii="Times New Roman" w:hAnsi="Times New Roman" w:cs="Times New Roman"/>
          <w:sz w:val="28"/>
          <w:szCs w:val="28"/>
        </w:rPr>
        <w:t xml:space="preserve">shes of creation, о которой ранее я ничего не слышал. Это </w:t>
      </w:r>
      <w:r w:rsidRPr="00F503A2">
        <w:rPr>
          <w:rFonts w:ascii="Times New Roman" w:hAnsi="Times New Roman" w:cs="Times New Roman"/>
          <w:sz w:val="28"/>
          <w:szCs w:val="28"/>
          <w:lang w:val="en-US"/>
        </w:rPr>
        <w:t>MMO</w:t>
      </w:r>
      <w:r w:rsidRPr="00F503A2">
        <w:rPr>
          <w:rFonts w:ascii="Times New Roman" w:hAnsi="Times New Roman" w:cs="Times New Roman"/>
          <w:sz w:val="28"/>
          <w:szCs w:val="28"/>
        </w:rPr>
        <w:t>-</w:t>
      </w:r>
      <w:r w:rsidRPr="00F503A2">
        <w:rPr>
          <w:rFonts w:ascii="Times New Roman" w:hAnsi="Times New Roman" w:cs="Times New Roman"/>
          <w:sz w:val="28"/>
          <w:szCs w:val="28"/>
          <w:lang w:val="en-US"/>
        </w:rPr>
        <w:t>RPG</w:t>
      </w:r>
      <w:r w:rsidRPr="00F503A2">
        <w:rPr>
          <w:rFonts w:ascii="Times New Roman" w:hAnsi="Times New Roman" w:cs="Times New Roman"/>
          <w:sz w:val="28"/>
          <w:szCs w:val="28"/>
        </w:rPr>
        <w:t xml:space="preserve">. Меня захватили уверения разработчиков о том, что мир игры будет строиться самими игроками. У меня есть небольшой скепсис к подобным заявлениям, однако я с удовольствием слежу за этой игрой.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Следите ли вы за всеми видеоиграми или только за какими-нибудь определенными сериями игр?</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За определенными сериями. Я не обращаю внимание на инди игры.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Часто ли вы приобретаете видеоигры?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Нет, не часто. Не все игры стоят своих денег.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Предпочитаете ли вы приобретать видеоигры в магазине розничной торговли или в цифровых магазинах? Почему?</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Предпочитаю розничные магазины, но сейчас имеется такая проблема, что те игры, в которые я хочу поиграть, зачастую старые и найти их в магазине все труднее и труднее. Когда-то я смог, скрепя сердцем, найти физическое издание первого ведьмака на диске. Игра выходила в 2007, а я пытался ее найти в 2013. То есть спустя 6 лет. Смог я найти ее в каком-то непримечательном магазине и это была последняя копия. Я понимал, что Готику в магазине я не найду (она выходила в 2001), поэтому мне пришлось купить игру в цифровом магазине.</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При покупке видеоигры ориентируетесь ли вы на предлагаемые магазинами дополнительные возможности, такие как косметические улучшения персонажей игры или дополнительные внутриигровые предметы? Важно ли это для вас?</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lastRenderedPageBreak/>
        <w:t xml:space="preserve">А. Нет, не важно. «За предзаказ нашей игры в этом магазине вы получите эксклюзивную пушку» - нет, на это мне плевать. Я люблю сам добиваться всего. Получать какие-то ништяки и бонусы я не люблю.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Какую последнюю игру вы приобрели?</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Трилогию Готики на ПК</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Где вы ее приобрели?</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В цифровом магазине </w:t>
      </w:r>
      <w:r w:rsidRPr="00F503A2">
        <w:rPr>
          <w:rFonts w:ascii="Times New Roman" w:hAnsi="Times New Roman" w:cs="Times New Roman"/>
          <w:sz w:val="28"/>
          <w:szCs w:val="28"/>
          <w:lang w:val="en-US"/>
        </w:rPr>
        <w:t>STEAM</w:t>
      </w:r>
      <w:r w:rsidRPr="00F503A2">
        <w:rPr>
          <w:rFonts w:ascii="Times New Roman" w:hAnsi="Times New Roman" w:cs="Times New Roman"/>
          <w:sz w:val="28"/>
          <w:szCs w:val="28"/>
        </w:rPr>
        <w:t xml:space="preserve"> за 300 рублей.</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Ориентировались ли вы на предлагаемые магазинами дополнительные возможности, такие как косметические улучшения персонажей игры или дополнительные внутриигровые предметы? Важно ли это было для вас?</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Не важно и не ориентировался.</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Были ли вы удовлетворены покупкой?</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Да, вполне.</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Какие выгоды вы получили после покупки 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В наше время за столь низкую цену тяжело приобрести что-то толковое. Новинки стоят больших денег. В Готике я был уверен – она меня не разочаруется.</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Получили ли вы те эмоции, которые ожидали от 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Да, определенно!</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Что вам понравилось в игре?</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Во-первых она очень атмосферная. Мир хочется исследовать. Нет никаких ограничений. Очень много новых открытий. Это увлекательно!</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Что вам не понравилось, и вы хотели бы изменить?</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Честно говоря – ничего. Готика очень старая игра, со специфическим управлением и багами. Но это и умилительно. Придает игре особый шарм.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М. Будете ли вы продолжать играть в купленную игру или благополучно ее забросите?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Обязательно продолжу играть и пройду все 3 части!</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lastRenderedPageBreak/>
        <w:t>М. Делитесь ли вы в социальных сетях отзывами и обзорами на купленные игры? Советуете ли купленную видеоигру друзьям для ознакомления?</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Нет, не делюсь. Однако советую друзьям. Я делюсь мнением только с тем, с кем встречаюсь вживую.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В среднем как вы оцениваете приобретенные вами 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Крайне положительно.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Важны ли для вас карты постоянного покупателя в игровых магазинах, дающих бонусы и скидки? Есть ли у вас такие карты?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А. Да, важны. У меня есть карта магазина Кей, в котором я и делаю покупки. </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В случае выхода, будете ли вы покупать дополнительный контент для видеоигры?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Я внимательно изучу выходящий контент, но скорее всего да, буду.</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А купите ли вы продолжение видеоигры?(сиквел, триквел)</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Вполне вероятно.</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Готовы ли вы оформить предзаказ на нее в случае анонса?</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Нет, сперва я дождусь отзывов потребителей и оценок прессы.</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Хотели бы вы получать рассылки или сообщения о предстоящих дополнениях для ваших купленных игр и игр серии?</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Нет</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М. Спасибо за ваше время. Было очень приятно!</w:t>
      </w:r>
    </w:p>
    <w:p w:rsidR="009943D0" w:rsidRPr="00F503A2" w:rsidRDefault="009943D0" w:rsidP="009943D0">
      <w:pPr>
        <w:spacing w:after="160"/>
        <w:ind w:firstLine="709"/>
        <w:jc w:val="both"/>
        <w:rPr>
          <w:rFonts w:ascii="Times New Roman" w:hAnsi="Times New Roman" w:cs="Times New Roman"/>
          <w:sz w:val="28"/>
          <w:szCs w:val="28"/>
        </w:rPr>
      </w:pPr>
      <w:r w:rsidRPr="00F503A2">
        <w:rPr>
          <w:rFonts w:ascii="Times New Roman" w:hAnsi="Times New Roman" w:cs="Times New Roman"/>
          <w:sz w:val="28"/>
          <w:szCs w:val="28"/>
        </w:rPr>
        <w:t>А. Мне тоже, было увлекательно!</w:t>
      </w:r>
    </w:p>
    <w:p w:rsidR="009943D0" w:rsidRDefault="009943D0" w:rsidP="009943D0">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43D0" w:rsidRPr="00F503A2" w:rsidRDefault="009943D0" w:rsidP="009943D0">
      <w:pPr>
        <w:spacing w:after="0" w:line="360" w:lineRule="auto"/>
        <w:ind w:firstLine="709"/>
        <w:jc w:val="right"/>
        <w:rPr>
          <w:rFonts w:ascii="Times New Roman" w:hAnsi="Times New Roman" w:cs="Times New Roman"/>
          <w:sz w:val="28"/>
          <w:szCs w:val="28"/>
        </w:rPr>
      </w:pPr>
      <w:r w:rsidRPr="00F503A2">
        <w:rPr>
          <w:rFonts w:ascii="Times New Roman" w:hAnsi="Times New Roman" w:cs="Times New Roman"/>
          <w:sz w:val="28"/>
          <w:szCs w:val="28"/>
        </w:rPr>
        <w:lastRenderedPageBreak/>
        <w:t>ПРИЛОЖЕНИЕ Г</w:t>
      </w:r>
    </w:p>
    <w:p w:rsidR="009943D0" w:rsidRPr="00F503A2" w:rsidRDefault="009943D0" w:rsidP="009943D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Скрипт интервью с респондентом</w:t>
      </w:r>
      <w:r w:rsidRPr="00F503A2">
        <w:rPr>
          <w:rFonts w:ascii="Times New Roman" w:hAnsi="Times New Roman" w:cs="Times New Roman"/>
          <w:sz w:val="28"/>
          <w:szCs w:val="28"/>
        </w:rPr>
        <w:t xml:space="preserve"> Стасом</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Станислав, любите ли вы играть в видеоигры?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конечно. Иногда могу себе позволить</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Как давно вы начали играть в видеоигры? Расскажите про ваш первый опыт игры. Как это было? Как вы получили вашу первую видеоигру?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Первый мой опыт в видеоиграх начался с того дня, когда дядя подарил мне приставку Sega Mega Drive. В тот день я был счастлив и подключил приставку к телевизору. Первая моя игра была подарена мне в тот же день. Если не ошибаюсь, то она называлась Улицы Ярости (Streets of rage). В этой игре можно было выбрать трех брутальных персонажей, которые шли по улицам и дрались с преступниками.</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Что для вас видеоигры? Зачем вы в них играете?</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Возможность постоянно развиваться в игре, получать все более крутой шмот (предметы для персонажа). Мне нравятся игры-сервисы за то, что приобретая такую игру я знаю, что ее будут поддерживать длительное время с помощью выходящих дополнений с новыми миссиями, предметами и активностями. Я играю для того, чтоб снять стресс после рабочего дня.</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Интервьюер..: С чем у вас ассоциируются видеоигры?  </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Стас.: Игры у меня ассоциируются с развлечением. Люди с детства учатся познавать мир через игру. Это абсолютно нормально, если такая привычка сохранилась, но она должна быть в меру. Нельзя весь день проводить за компьютером. Но в целом, я сравниваю игры с каким-то антидепрессантом. </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По вашему мнению, зачем люди играют в видеоигры?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Мне кажется, что люди хотят приукрасить свою жизнь. Не все люди способны реализовать себя в нашем обществе. Некоторые учатся этому через 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Как давно вы играете в видеоигры?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Я играю с самого детства. Можно сказать, с того момента, когда мне подарили приставку. Я тогда ходил в садик.</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lastRenderedPageBreak/>
        <w:t xml:space="preserve">Интервьюер..: Разбираетесь ли вы в игровой индустрии? Следите ли за новостями, статьями и обзорами? </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я слежу за новостями в игровой индустрии. У меня дома есть журналы Игромании, Навигатор Игрового Мира. Эти журналы были моими любимыми, когда я был школьником. Еще я читаю новости об играх в интернете. Например, на mmorpg.su. Еще раньше я смотрел американский игровой телеканал Game One – это было славное время.</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Интервьюер..: К какой группе потребителей вы себя относите? </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Я предпочитаю современные игры-сервисы и иногда ретро игры для ностальгии по детству.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Как вы осознаете потребность в видеоигре?</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Иногда, голова сильно устает от повседневных задач и дел, тогда игры помогают мне отвлечься от всего этого. Бывают времена, что меня все раздражает и игры становятся по большей части единственной вещью, способной меня занять.</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Интервьюер..: Как часто вы хотите играть в видеоигры? А часто именно играете?  </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Я играю обычно перед сном после рабочего дня, по вечерам или ночью. Это очень сильно снимает стресс и в какой-то степени расслабляет. Иногда бывает, что я не играю довольно долго, например, 1-2 недели не играл без проблем.  А так в среднем, я играю 3-4 раза в неделю.</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Интервьюер..: Можете ли вы предпочесть походу в музей/кино игрой в видеоигры?  </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Нет, для меня важнее будет пойти в музей или кино, т. к. в игры я всегда смогу поиграть. К примеру, завтра я собираюсь пойти в кино с девушкой. Сейчас как раз вышел фильм, на который мне хочется пойти.</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Что может послужить сильным стимулом поиграть в видеоигру или вернуться в уже заброшенную игру?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Стас.: Если голова очень сильно напряжена. Обычно, я возвращаюсь в видеоигры американских разработчиков. Я играю в игры с мультиплеером. К примеру, игры жанра MMORPG мои любимые. Мне доводилось играть в игры от разных разработчиков, но в тех же корейских и китайских играх, даже на </w:t>
      </w:r>
      <w:r w:rsidRPr="00F503A2">
        <w:rPr>
          <w:rFonts w:ascii="Times New Roman" w:hAnsi="Times New Roman" w:cs="Times New Roman"/>
          <w:sz w:val="28"/>
          <w:szCs w:val="28"/>
        </w:rPr>
        <w:lastRenderedPageBreak/>
        <w:t>русскоязычных игровых серверах события и атмосфера абсолютно однотипная и соответствует только их культуре. Игры с подобным однообразием скучные. Игры же американцев, совмещают в себя множество культур, и они довольно разнообразны. В одной игре вы можете побыть в абсолютно другой среде мгновенно. Я предпочитаю возвращаться в старые игры, т. к. они основоположники и эталон новых игр, которые сейчас выпускают. А точнее, эти игры по сей день обновляются. Большинство же современных игр, перед выпуском позиционирует себя, как убийцей-игры (любой самой популярной в своем жанре игры). То есть, разработчики предыдущих игр собирали свой мир самостоятельно с самого начала, а новые игры, это видоизмененные копии этих игр.</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Как вы выбираете для себя видеоигры? Используете ли вы сеть интернет для поиска необходимой 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Я смотрю рейтинг игр от Игромании, Steam, игровые новости от MMORPG.SU, а еще я смотрю раздачу на торрентах. Я смотрю рейтинг игр частенько на пиратских сайтах, так как там объективно разбирают плюсы и минусы игр.</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Прислушиваетесь ли вы к отзывам потребителей? Дают ли вам советы по приобретению игры? Кто?</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после выбора предполагаемой игры, я смотрю её gameplay на ютубе, смотрю онлайн трансляции по данной игре. Стоит отметить, что отзывы и комментарии я чаще смотрю на сайтах с пиратскими раздачами. Как я упоминал ранее, там люди разбирают плюсы и минусы игры после того, как её опробуют. Еще могут критиковать её открыто, что большинство разработчиков не одобряет видеть на своих сайтах. Игры мне могут предложить друзья, но тщательно выбираю во что мне играть.</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Для вас важна уже сформировавшаяся серия игр или вы предпочитаете что то новое и оригинальное?</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но не во всех играх. Люблю и новые и продолжения других игр.</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Следите ли вы за всеми видеоиграми или только за какими-нибудь определенными сериями игр?</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Стас.: Я предпочитаю поиграть в игру, которая вышла. Новости и обновления я могу узнать напрямую из игры, в которой я провожу время. В целом, я большой части смотрю общие новости по играм, где рассказывают и </w:t>
      </w:r>
      <w:r w:rsidRPr="00F503A2">
        <w:rPr>
          <w:rFonts w:ascii="Times New Roman" w:hAnsi="Times New Roman" w:cs="Times New Roman"/>
          <w:sz w:val="28"/>
          <w:szCs w:val="28"/>
        </w:rPr>
        <w:lastRenderedPageBreak/>
        <w:t>про те, которые я не играю. У меня также нет цели смотреть новости из-за конкретной 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Часто ли вы приобретаете видеоигры? Предпочитаете ли вы приобретать видеоигры в магазине розничной торговли или в цифровых магазинах? Почему?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Нет, не часто. Я просто покупаю игры, которые мне понравились. Игры я покупаю через интернет, всегда. Просто это проще. Я могу спокойно купить игру посмотрев все нужные обзоры и сделав свои выводы о ней.</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При покупке видеоигры ориентируетесь ли вы на предлагаемые магазинами дополнительные возможности, такие как косметические улучшения персонажей игры или дополнительные внутриигровые предметы? Важно ли это для вас?</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Бывают очень приятные акции. В играх есть некоторый магазин, где за реальные деньги можно купить некоторые улучшения. Такие улучшения называю Донатом, как принято в интернете. Для меня это неважно, но я не против купить игру по акции с Донатом по предзаказу.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Где вы приобрели последнюю видеоигру?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я приобрел её через интернет сайт.</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Что это была за игра?</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Игра называлась For HONOR. Это игра привлекла меня тем, что можно выбрать три кампании для прохождения: Рыцари, Викинги, Самураи.</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Ориентировались ли вы на предлагаемые магазинами дополнительные возможности, такие как косметические улучшения персонажей игры или дополнительные внутриигровые предметы? Важно ли это было для вас?</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Для меня этот внутриигровой магазин абсолютно неважен, хоть он и присутствует в этой игре. Там можно изменить внешность своего персонажа, выбрать оружие. Но это не имеет значения. Все эти предметы можно получить в процессе прохождения игры, не потратив реальные деньги.</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Были ли вы удовлетворены покупкой? Какие выгоды вы получили после покупки 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lastRenderedPageBreak/>
        <w:t>Стас.: я был доволен этой игрой. Кампании, которые я проходил были для меня целым фильмом. Поэтому считаю эту игру достойной того внимания, которое она заслужило.</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Получили ли вы те эмоции, которые ожидали от видеоигры? Что вам понравилось в игре? Что не понравилось, и вы хотели бы изменить? Почему?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Я наслаждался этой игрой и ее сюжетом. В игре всё было сделано грамотно и проработано до мелочей. Мне очень понравилось играть в эту игру. Я очень сильно проникся сюжетом, было захватывающи и интересно проходить эти кампании, наблюдать, как они сражаются друг с другом. Мне не понравилась завышенная цена за видеоигру. Эта игра подразумевает онлайн сражения. Цена и 3 кампании игры сокращают численность игроков на сервере.</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Будете ли вы продолжать играть в купленную игру или благополучно ее забросите?</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Я собираюсь продолжить играть в данную игру в ближайшие дни.</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Делитесь ли вы в социальных сетях отзывами и обзорами на купленные игры? Советуете ли купленную видеоигру друзьям для ознакомления?</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Кончено советую! иногда я советую игры друзьям, потому что я люблю играть с друзьями. Но иногда предлагаю людям поиграть и в одиночные игры, чтоб потом пообсуждать её. Для меня хороший сюжет в игре равносилен хорошему фильму или книге.</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В среднем, как вы оцениваете приобретенные вами 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На этот вопрос мне сложно ответить однозначно, но в целом своими покупками я доволен. Все игры я покупал осознанно.</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Важны ли для вас карты постоянного покупателя в игровых магазинах, дающих бонусы и скидки?</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абсолютно неважно.</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Есть ли у вас такие карты?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Есть карта 1С.</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lastRenderedPageBreak/>
        <w:t>Интервьюер..: В случае выхода, будете ли вы покупать дополнительный контент для видеоигры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буду. Я уже неоднократно покупал продолжение игр. Я делаю заранее предзаказ и являюсь одним из первых, кто поиграет в эту игру.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В случае выхода, будете ли вы покупать дополнительный контент для видеоигры?</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буду. Я уже неоднократно покупал продолжение игр. Я делаю заранее предзаказ и являюсь одним из первых, кто поиграет в эту игру.</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Интервьюер А купите ли вы продолжение видеоигры?(сиквел, триквел) </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Я покупаю, если есть дополнения, которые вносят в игру улучшения.</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Интервьюер Готовы ли вы оформить предзаказ на нее в случае анонса?</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Да, частенько покупаю с предзаказом в интернет-магазине.</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 xml:space="preserve">Интервьюер Хотели бы вы получать рассылки или сообщения о предстоящих дополнениях для ваших купленных игр и игр серии? </w:t>
      </w:r>
    </w:p>
    <w:p w:rsidR="009943D0" w:rsidRPr="00F503A2" w:rsidRDefault="009943D0" w:rsidP="009943D0">
      <w:pPr>
        <w:ind w:firstLine="709"/>
        <w:jc w:val="both"/>
        <w:rPr>
          <w:rFonts w:ascii="Times New Roman" w:hAnsi="Times New Roman" w:cs="Times New Roman"/>
          <w:sz w:val="28"/>
          <w:szCs w:val="28"/>
        </w:rPr>
      </w:pPr>
      <w:r w:rsidRPr="00F503A2">
        <w:rPr>
          <w:rFonts w:ascii="Times New Roman" w:hAnsi="Times New Roman" w:cs="Times New Roman"/>
          <w:sz w:val="28"/>
          <w:szCs w:val="28"/>
        </w:rPr>
        <w:t>Стас.: Конечно, я подписываюсь на все новости игр, в которых мне интересно.</w:t>
      </w:r>
    </w:p>
    <w:p w:rsidR="009943D0" w:rsidRDefault="009943D0" w:rsidP="009943D0">
      <w:pPr>
        <w:spacing w:after="160" w:line="259" w:lineRule="auto"/>
      </w:pPr>
      <w:r>
        <w:br w:type="page"/>
      </w:r>
    </w:p>
    <w:p w:rsidR="009943D0" w:rsidRDefault="009943D0" w:rsidP="009943D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Е</w:t>
      </w:r>
    </w:p>
    <w:p w:rsidR="009943D0" w:rsidRDefault="009943D0" w:rsidP="009943D0">
      <w:pPr>
        <w:jc w:val="right"/>
        <w:rPr>
          <w:rFonts w:ascii="Times New Roman" w:hAnsi="Times New Roman" w:cs="Times New Roman"/>
          <w:sz w:val="28"/>
          <w:szCs w:val="28"/>
        </w:rPr>
      </w:pPr>
      <w:r>
        <w:rPr>
          <w:rFonts w:ascii="Times New Roman" w:hAnsi="Times New Roman" w:cs="Times New Roman"/>
          <w:sz w:val="28"/>
          <w:szCs w:val="28"/>
        </w:rPr>
        <w:t>Разработанная автором карта путешествия потребителя</w:t>
      </w:r>
    </w:p>
    <w:tbl>
      <w:tblPr>
        <w:tblW w:w="11766" w:type="dxa"/>
        <w:tblInd w:w="-1706" w:type="dxa"/>
        <w:tblLayout w:type="fixed"/>
        <w:tblLook w:val="04A0" w:firstRow="1" w:lastRow="0" w:firstColumn="1" w:lastColumn="0" w:noHBand="0" w:noVBand="1"/>
      </w:tblPr>
      <w:tblGrid>
        <w:gridCol w:w="567"/>
        <w:gridCol w:w="1701"/>
        <w:gridCol w:w="1701"/>
        <w:gridCol w:w="1844"/>
        <w:gridCol w:w="2125"/>
        <w:gridCol w:w="1985"/>
        <w:gridCol w:w="1843"/>
      </w:tblGrid>
      <w:tr w:rsidR="009943D0" w:rsidRPr="00F503A2" w:rsidTr="00BD2292">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 </w:t>
            </w:r>
          </w:p>
        </w:tc>
        <w:tc>
          <w:tcPr>
            <w:tcW w:w="1701" w:type="dxa"/>
            <w:tcBorders>
              <w:top w:val="single" w:sz="4" w:space="0" w:color="auto"/>
              <w:left w:val="nil"/>
              <w:bottom w:val="single" w:sz="4" w:space="0" w:color="auto"/>
              <w:right w:val="single" w:sz="4" w:space="0" w:color="auto"/>
            </w:tcBorders>
            <w:shd w:val="clear" w:color="E06666" w:fill="E06666"/>
            <w:vAlign w:val="center"/>
            <w:hideMark/>
          </w:tcPr>
          <w:p w:rsidR="009943D0" w:rsidRPr="00F503A2" w:rsidRDefault="009943D0" w:rsidP="00BD2292">
            <w:pPr>
              <w:spacing w:after="0" w:line="240" w:lineRule="auto"/>
              <w:jc w:val="center"/>
              <w:rPr>
                <w:rFonts w:ascii="Arial" w:eastAsia="Times New Roman" w:hAnsi="Arial" w:cs="Arial"/>
                <w:color w:val="FFFFFF"/>
                <w:lang w:eastAsia="ru-RU"/>
              </w:rPr>
            </w:pPr>
            <w:r w:rsidRPr="00F503A2">
              <w:rPr>
                <w:rFonts w:ascii="Arial" w:eastAsia="Times New Roman" w:hAnsi="Arial" w:cs="Arial"/>
                <w:color w:val="FFFFFF"/>
                <w:lang w:eastAsia="ru-RU"/>
              </w:rPr>
              <w:t>Потребность</w:t>
            </w:r>
          </w:p>
        </w:tc>
        <w:tc>
          <w:tcPr>
            <w:tcW w:w="1701" w:type="dxa"/>
            <w:tcBorders>
              <w:top w:val="single" w:sz="4" w:space="0" w:color="auto"/>
              <w:left w:val="nil"/>
              <w:bottom w:val="single" w:sz="4" w:space="0" w:color="auto"/>
              <w:right w:val="single" w:sz="4" w:space="0" w:color="auto"/>
            </w:tcBorders>
            <w:shd w:val="clear" w:color="F1C232" w:fill="F1C232"/>
            <w:vAlign w:val="center"/>
            <w:hideMark/>
          </w:tcPr>
          <w:p w:rsidR="009943D0" w:rsidRPr="00F503A2" w:rsidRDefault="009943D0" w:rsidP="00BD2292">
            <w:pPr>
              <w:spacing w:after="0" w:line="240" w:lineRule="auto"/>
              <w:jc w:val="center"/>
              <w:rPr>
                <w:rFonts w:ascii="Arial" w:eastAsia="Times New Roman" w:hAnsi="Arial" w:cs="Arial"/>
                <w:color w:val="FFFFFF"/>
                <w:lang w:eastAsia="ru-RU"/>
              </w:rPr>
            </w:pPr>
            <w:r w:rsidRPr="00F503A2">
              <w:rPr>
                <w:rFonts w:ascii="Arial" w:eastAsia="Times New Roman" w:hAnsi="Arial" w:cs="Arial"/>
                <w:color w:val="FFFFFF"/>
                <w:lang w:eastAsia="ru-RU"/>
              </w:rPr>
              <w:t>Интерес</w:t>
            </w:r>
          </w:p>
        </w:tc>
        <w:tc>
          <w:tcPr>
            <w:tcW w:w="1844" w:type="dxa"/>
            <w:tcBorders>
              <w:top w:val="single" w:sz="4" w:space="0" w:color="auto"/>
              <w:left w:val="nil"/>
              <w:bottom w:val="single" w:sz="4" w:space="0" w:color="auto"/>
              <w:right w:val="single" w:sz="4" w:space="0" w:color="auto"/>
            </w:tcBorders>
            <w:shd w:val="clear" w:color="674EA7" w:fill="674EA7"/>
            <w:vAlign w:val="center"/>
            <w:hideMark/>
          </w:tcPr>
          <w:p w:rsidR="009943D0" w:rsidRPr="00F503A2" w:rsidRDefault="009943D0" w:rsidP="00BD2292">
            <w:pPr>
              <w:spacing w:after="0" w:line="240" w:lineRule="auto"/>
              <w:jc w:val="center"/>
              <w:rPr>
                <w:rFonts w:ascii="Arial" w:eastAsia="Times New Roman" w:hAnsi="Arial" w:cs="Arial"/>
                <w:color w:val="FFFFFF"/>
                <w:lang w:eastAsia="ru-RU"/>
              </w:rPr>
            </w:pPr>
            <w:r w:rsidRPr="00F503A2">
              <w:rPr>
                <w:rFonts w:ascii="Arial" w:eastAsia="Times New Roman" w:hAnsi="Arial" w:cs="Arial"/>
                <w:color w:val="FFFFFF"/>
                <w:lang w:eastAsia="ru-RU"/>
              </w:rPr>
              <w:t>Исследование</w:t>
            </w:r>
          </w:p>
        </w:tc>
        <w:tc>
          <w:tcPr>
            <w:tcW w:w="2125" w:type="dxa"/>
            <w:tcBorders>
              <w:top w:val="single" w:sz="4" w:space="0" w:color="auto"/>
              <w:left w:val="nil"/>
              <w:bottom w:val="single" w:sz="4" w:space="0" w:color="auto"/>
              <w:right w:val="single" w:sz="4" w:space="0" w:color="auto"/>
            </w:tcBorders>
            <w:shd w:val="clear" w:color="3D85C6" w:fill="3D85C6"/>
            <w:vAlign w:val="center"/>
            <w:hideMark/>
          </w:tcPr>
          <w:p w:rsidR="009943D0" w:rsidRPr="00F503A2" w:rsidRDefault="009943D0" w:rsidP="00BD2292">
            <w:pPr>
              <w:spacing w:after="0" w:line="240" w:lineRule="auto"/>
              <w:jc w:val="center"/>
              <w:rPr>
                <w:rFonts w:ascii="Arial" w:eastAsia="Times New Roman" w:hAnsi="Arial" w:cs="Arial"/>
                <w:color w:val="FFFFFF"/>
                <w:lang w:eastAsia="ru-RU"/>
              </w:rPr>
            </w:pPr>
            <w:r w:rsidRPr="00F503A2">
              <w:rPr>
                <w:rFonts w:ascii="Arial" w:eastAsia="Times New Roman" w:hAnsi="Arial" w:cs="Arial"/>
                <w:color w:val="FFFFFF"/>
                <w:lang w:eastAsia="ru-RU"/>
              </w:rPr>
              <w:t>Покупка</w:t>
            </w:r>
          </w:p>
        </w:tc>
        <w:tc>
          <w:tcPr>
            <w:tcW w:w="1985" w:type="dxa"/>
            <w:tcBorders>
              <w:top w:val="single" w:sz="4" w:space="0" w:color="auto"/>
              <w:left w:val="nil"/>
              <w:bottom w:val="single" w:sz="4" w:space="0" w:color="auto"/>
              <w:right w:val="single" w:sz="4" w:space="0" w:color="auto"/>
            </w:tcBorders>
            <w:shd w:val="clear" w:color="6AA84F" w:fill="6AA84F"/>
            <w:vAlign w:val="center"/>
            <w:hideMark/>
          </w:tcPr>
          <w:p w:rsidR="009943D0" w:rsidRPr="00F503A2" w:rsidRDefault="009943D0" w:rsidP="00BD2292">
            <w:pPr>
              <w:spacing w:after="0" w:line="240" w:lineRule="auto"/>
              <w:jc w:val="center"/>
              <w:rPr>
                <w:rFonts w:ascii="Arial" w:eastAsia="Times New Roman" w:hAnsi="Arial" w:cs="Arial"/>
                <w:color w:val="FFFFFF"/>
                <w:lang w:eastAsia="ru-RU"/>
              </w:rPr>
            </w:pPr>
            <w:r w:rsidRPr="00F503A2">
              <w:rPr>
                <w:rFonts w:ascii="Arial" w:eastAsia="Times New Roman" w:hAnsi="Arial" w:cs="Arial"/>
                <w:color w:val="FFFFFF"/>
                <w:lang w:eastAsia="ru-RU"/>
              </w:rPr>
              <w:t>Опыт</w:t>
            </w:r>
          </w:p>
        </w:tc>
        <w:tc>
          <w:tcPr>
            <w:tcW w:w="1843" w:type="dxa"/>
            <w:tcBorders>
              <w:top w:val="single" w:sz="4" w:space="0" w:color="auto"/>
              <w:left w:val="nil"/>
              <w:bottom w:val="single" w:sz="4" w:space="0" w:color="auto"/>
              <w:right w:val="single" w:sz="4" w:space="0" w:color="auto"/>
            </w:tcBorders>
            <w:shd w:val="clear" w:color="E69138" w:fill="E69138"/>
            <w:vAlign w:val="center"/>
            <w:hideMark/>
          </w:tcPr>
          <w:p w:rsidR="009943D0" w:rsidRPr="00F503A2" w:rsidRDefault="009943D0" w:rsidP="00BD2292">
            <w:pPr>
              <w:spacing w:after="0" w:line="240" w:lineRule="auto"/>
              <w:jc w:val="center"/>
              <w:rPr>
                <w:rFonts w:ascii="Arial" w:eastAsia="Times New Roman" w:hAnsi="Arial" w:cs="Arial"/>
                <w:color w:val="FFFFFF"/>
                <w:lang w:eastAsia="ru-RU"/>
              </w:rPr>
            </w:pPr>
            <w:r w:rsidRPr="00F503A2">
              <w:rPr>
                <w:rFonts w:ascii="Arial" w:eastAsia="Times New Roman" w:hAnsi="Arial" w:cs="Arial"/>
                <w:color w:val="FFFFFF"/>
                <w:lang w:eastAsia="ru-RU"/>
              </w:rPr>
              <w:t>Рекомендация</w:t>
            </w:r>
          </w:p>
        </w:tc>
      </w:tr>
      <w:tr w:rsidR="009943D0" w:rsidRPr="00F503A2" w:rsidTr="00BD2292">
        <w:trPr>
          <w:trHeight w:val="4845"/>
        </w:trPr>
        <w:tc>
          <w:tcPr>
            <w:tcW w:w="567" w:type="dxa"/>
            <w:tcBorders>
              <w:top w:val="nil"/>
              <w:left w:val="single" w:sz="4" w:space="0" w:color="auto"/>
              <w:bottom w:val="single" w:sz="4" w:space="0" w:color="auto"/>
              <w:right w:val="single" w:sz="4" w:space="0" w:color="auto"/>
            </w:tcBorders>
            <w:shd w:val="clear" w:color="93C47D" w:fill="93C47D"/>
            <w:vAlign w:val="center"/>
            <w:hideMark/>
          </w:tcPr>
          <w:p w:rsidR="009943D0" w:rsidRPr="00F503A2" w:rsidRDefault="009943D0" w:rsidP="00BD2292">
            <w:pPr>
              <w:spacing w:after="0" w:line="240" w:lineRule="auto"/>
              <w:jc w:val="center"/>
              <w:rPr>
                <w:rFonts w:ascii="Arial" w:eastAsia="Times New Roman" w:hAnsi="Arial" w:cs="Arial"/>
                <w:color w:val="434343"/>
                <w:lang w:eastAsia="ru-RU"/>
              </w:rPr>
            </w:pPr>
            <w:r w:rsidRPr="00F503A2">
              <w:rPr>
                <w:rFonts w:ascii="Arial" w:eastAsia="Times New Roman" w:hAnsi="Arial" w:cs="Arial"/>
                <w:color w:val="434343"/>
                <w:lang w:eastAsia="ru-RU"/>
              </w:rPr>
              <w:t>Цель</w:t>
            </w:r>
          </w:p>
        </w:tc>
        <w:tc>
          <w:tcPr>
            <w:tcW w:w="1701"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i/>
                <w:iCs/>
                <w:lang w:eastAsia="ru-RU"/>
              </w:rPr>
              <w:t>Интеллектуал</w:t>
            </w:r>
            <w:r w:rsidRPr="00F503A2">
              <w:rPr>
                <w:rFonts w:ascii="Arial" w:eastAsia="Times New Roman" w:hAnsi="Arial" w:cs="Arial"/>
                <w:lang w:eastAsia="ru-RU"/>
              </w:rPr>
              <w:t>) хочет получить новый игровой опыт, новую историю (в данном случае уместно с целями от прочтения книги)</w:t>
            </w:r>
            <w:r w:rsidRPr="00F503A2">
              <w:rPr>
                <w:rFonts w:ascii="Arial" w:eastAsia="Times New Roman" w:hAnsi="Arial" w:cs="Arial"/>
                <w:lang w:eastAsia="ru-RU"/>
              </w:rPr>
              <w:br/>
            </w:r>
            <w:r w:rsidRPr="00F503A2">
              <w:rPr>
                <w:rFonts w:ascii="Arial" w:eastAsia="Times New Roman" w:hAnsi="Arial" w:cs="Arial"/>
                <w:i/>
                <w:iCs/>
                <w:lang w:eastAsia="ru-RU"/>
              </w:rPr>
              <w:t>Массовый игрок)</w:t>
            </w:r>
            <w:r w:rsidRPr="00F503A2">
              <w:rPr>
                <w:rFonts w:ascii="Arial" w:eastAsia="Times New Roman" w:hAnsi="Arial" w:cs="Arial"/>
                <w:lang w:eastAsia="ru-RU"/>
              </w:rPr>
              <w:t xml:space="preserve"> хочет получить быстрый заряд положительных эмоций, пообщаться с людьми, отдохнуть</w:t>
            </w:r>
          </w:p>
        </w:tc>
        <w:tc>
          <w:tcPr>
            <w:tcW w:w="1701" w:type="dxa"/>
            <w:tcBorders>
              <w:top w:val="nil"/>
              <w:left w:val="nil"/>
              <w:bottom w:val="single" w:sz="4" w:space="0" w:color="auto"/>
              <w:right w:val="single" w:sz="4" w:space="0" w:color="auto"/>
            </w:tcBorders>
            <w:shd w:val="clear" w:color="FFF2CC" w:fill="FFF2CC"/>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 xml:space="preserve">Потребитель осуществляет свою потребность потому, что: </w:t>
            </w:r>
            <w:r w:rsidRPr="00F503A2">
              <w:rPr>
                <w:rFonts w:ascii="Arial" w:eastAsia="Times New Roman" w:hAnsi="Arial" w:cs="Arial"/>
                <w:lang w:eastAsia="ru-RU"/>
              </w:rPr>
              <w:br/>
            </w:r>
            <w:r w:rsidRPr="00F503A2">
              <w:rPr>
                <w:rFonts w:ascii="Arial" w:eastAsia="Times New Roman" w:hAnsi="Arial" w:cs="Arial"/>
                <w:i/>
                <w:iCs/>
                <w:lang w:eastAsia="ru-RU"/>
              </w:rPr>
              <w:t>Интеллектуал)</w:t>
            </w:r>
            <w:r w:rsidRPr="00F503A2">
              <w:rPr>
                <w:rFonts w:ascii="Arial" w:eastAsia="Times New Roman" w:hAnsi="Arial" w:cs="Arial"/>
                <w:lang w:eastAsia="ru-RU"/>
              </w:rPr>
              <w:t xml:space="preserve"> хочет окунуться в атмосферное эмоциональное увлекательное одиночное приключение</w:t>
            </w:r>
            <w:r w:rsidRPr="00F503A2">
              <w:rPr>
                <w:rFonts w:ascii="Arial" w:eastAsia="Times New Roman" w:hAnsi="Arial" w:cs="Arial"/>
                <w:lang w:eastAsia="ru-RU"/>
              </w:rPr>
              <w:br/>
            </w:r>
            <w:r w:rsidRPr="00F503A2">
              <w:rPr>
                <w:rFonts w:ascii="Arial" w:eastAsia="Times New Roman" w:hAnsi="Arial" w:cs="Arial"/>
                <w:i/>
                <w:iCs/>
                <w:lang w:eastAsia="ru-RU"/>
              </w:rPr>
              <w:t>Массовый игрок)</w:t>
            </w:r>
            <w:r w:rsidRPr="00F503A2">
              <w:rPr>
                <w:rFonts w:ascii="Arial" w:eastAsia="Times New Roman" w:hAnsi="Arial" w:cs="Arial"/>
                <w:lang w:eastAsia="ru-RU"/>
              </w:rPr>
              <w:t xml:space="preserve"> желает получить быстрое удовольствие от игры, провести время с друзьями, посоревноваться с другими игроками и выпустить пыл</w:t>
            </w:r>
          </w:p>
        </w:tc>
        <w:tc>
          <w:tcPr>
            <w:tcW w:w="1844"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Осознав свою потребность, потребитель хочет изучить рынок на предмет интересующего его жанра/серии игр</w:t>
            </w:r>
          </w:p>
        </w:tc>
        <w:tc>
          <w:tcPr>
            <w:tcW w:w="2125" w:type="dxa"/>
            <w:tcBorders>
              <w:top w:val="nil"/>
              <w:left w:val="nil"/>
              <w:bottom w:val="single" w:sz="4" w:space="0" w:color="auto"/>
              <w:right w:val="single" w:sz="4" w:space="0" w:color="auto"/>
            </w:tcBorders>
            <w:shd w:val="clear" w:color="CFE2F3" w:fill="BDD7EE"/>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Потребитель приобретает товар для удовлетворения потребности</w:t>
            </w:r>
          </w:p>
        </w:tc>
        <w:tc>
          <w:tcPr>
            <w:tcW w:w="1985"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После покупки товара, потребитель хочет получить удовлетворение от игры. Верно ли выбрал он игру согласно своей потребности? Если да, то он с удовольствием посвятит ей свое время, стараясь извлечь максимум выгоды из приобретения. Если же игра оказалась не соответствующей его ожиданиям он попробует вернуть за нее деньги, оставит комментарий в социальных сетях и останется неудовлетворенным. Либо постарается вновь найти интересную ему игру, либо забросит это дело и переключится на другой вид отдыха и времяпрепровождения</w:t>
            </w:r>
          </w:p>
        </w:tc>
        <w:tc>
          <w:tcPr>
            <w:tcW w:w="1843" w:type="dxa"/>
            <w:tcBorders>
              <w:top w:val="nil"/>
              <w:left w:val="nil"/>
              <w:bottom w:val="single" w:sz="4" w:space="0" w:color="auto"/>
              <w:right w:val="single" w:sz="4" w:space="0" w:color="auto"/>
            </w:tcBorders>
            <w:shd w:val="clear" w:color="FCE5CD" w:fill="FCE5CD"/>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Люди склонны делиться положительными или отрицательными впечатлениями с друзьями. В зависимости от полученного опыта с покупки, поступают соответсвующие рекомендации друзьям и участникам социальных групп/блогов</w:t>
            </w:r>
          </w:p>
        </w:tc>
      </w:tr>
      <w:tr w:rsidR="009943D0" w:rsidRPr="00F503A2" w:rsidTr="00BD2292">
        <w:trPr>
          <w:trHeight w:val="4320"/>
        </w:trPr>
        <w:tc>
          <w:tcPr>
            <w:tcW w:w="567" w:type="dxa"/>
            <w:tcBorders>
              <w:top w:val="nil"/>
              <w:left w:val="single" w:sz="4" w:space="0" w:color="auto"/>
              <w:bottom w:val="single" w:sz="4" w:space="0" w:color="auto"/>
              <w:right w:val="single" w:sz="4" w:space="0" w:color="auto"/>
            </w:tcBorders>
            <w:shd w:val="clear" w:color="F6B26B" w:fill="F6B26B"/>
            <w:vAlign w:val="center"/>
            <w:hideMark/>
          </w:tcPr>
          <w:p w:rsidR="009943D0" w:rsidRPr="00F503A2" w:rsidRDefault="009943D0" w:rsidP="00BD2292">
            <w:pPr>
              <w:spacing w:after="0" w:line="240" w:lineRule="auto"/>
              <w:jc w:val="center"/>
              <w:rPr>
                <w:rFonts w:ascii="Arial" w:eastAsia="Times New Roman" w:hAnsi="Arial" w:cs="Arial"/>
                <w:color w:val="434343"/>
                <w:lang w:eastAsia="ru-RU"/>
              </w:rPr>
            </w:pPr>
            <w:r w:rsidRPr="00F503A2">
              <w:rPr>
                <w:rFonts w:ascii="Arial" w:eastAsia="Times New Roman" w:hAnsi="Arial" w:cs="Arial"/>
                <w:color w:val="434343"/>
                <w:lang w:eastAsia="ru-RU"/>
              </w:rPr>
              <w:lastRenderedPageBreak/>
              <w:t>Процесс</w:t>
            </w:r>
          </w:p>
        </w:tc>
        <w:tc>
          <w:tcPr>
            <w:tcW w:w="1701"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Потребитель задумывается о следующих вопросах: какую игру приобретать, где это можно сделать. Это 2 главных вопроса. Также имеются подвопросы: какой жанр, выбор издателя, ценовой сегмент, способ и платформа для приобретения и т.д.</w:t>
            </w:r>
          </w:p>
        </w:tc>
        <w:tc>
          <w:tcPr>
            <w:tcW w:w="1844"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Для реализации потребности потребитель начинает исследовать интернет на предмет интересующего его жанра игры. Если он ранее играл в серию игр, то он поищет игру из серии. Если нет, то будет ориентироваться на рекомендации пользователей и друзей, смотреть трейлеры, ориентироваться на высокооцененные проекты, посмотрит что имеется на распродажах</w:t>
            </w:r>
          </w:p>
        </w:tc>
        <w:tc>
          <w:tcPr>
            <w:tcW w:w="2125" w:type="dxa"/>
            <w:tcBorders>
              <w:top w:val="nil"/>
              <w:left w:val="nil"/>
              <w:bottom w:val="single" w:sz="4" w:space="0" w:color="auto"/>
              <w:right w:val="single" w:sz="4" w:space="0" w:color="auto"/>
            </w:tcBorders>
            <w:shd w:val="clear" w:color="CFE2F3" w:fill="CFE2F3"/>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Потребитель совершает покупку через онлайн или розничный магазин</w:t>
            </w:r>
          </w:p>
        </w:tc>
        <w:tc>
          <w:tcPr>
            <w:tcW w:w="1985"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В результате покупки потребитель получает положительный опыт в виде интересной игры, которая захватывает его внимание. Или же отрицательный, который приводит к разочарованию.</w:t>
            </w:r>
          </w:p>
        </w:tc>
        <w:tc>
          <w:tcPr>
            <w:tcW w:w="1843" w:type="dxa"/>
            <w:tcBorders>
              <w:top w:val="nil"/>
              <w:left w:val="nil"/>
              <w:bottom w:val="single" w:sz="4" w:space="0" w:color="auto"/>
              <w:right w:val="single" w:sz="4" w:space="0" w:color="auto"/>
            </w:tcBorders>
            <w:shd w:val="clear" w:color="FCE5CD" w:fill="FCE5CD"/>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Потребитель будет рекомендовать нас своим друзьям через личное общение, социальные сети и положительные отзывы на интернет-площадках и блогах.</w:t>
            </w:r>
          </w:p>
        </w:tc>
      </w:tr>
      <w:tr w:rsidR="009943D0" w:rsidRPr="00F503A2" w:rsidTr="00BD2292">
        <w:trPr>
          <w:trHeight w:val="1549"/>
        </w:trPr>
        <w:tc>
          <w:tcPr>
            <w:tcW w:w="567" w:type="dxa"/>
            <w:tcBorders>
              <w:top w:val="nil"/>
              <w:left w:val="single" w:sz="4" w:space="0" w:color="auto"/>
              <w:bottom w:val="single" w:sz="4" w:space="0" w:color="auto"/>
              <w:right w:val="single" w:sz="4" w:space="0" w:color="auto"/>
            </w:tcBorders>
            <w:shd w:val="clear" w:color="EA9999" w:fill="EA9999"/>
            <w:vAlign w:val="center"/>
            <w:hideMark/>
          </w:tcPr>
          <w:p w:rsidR="009943D0" w:rsidRPr="00F503A2" w:rsidRDefault="009943D0" w:rsidP="00BD2292">
            <w:pPr>
              <w:spacing w:after="0" w:line="240" w:lineRule="auto"/>
              <w:jc w:val="center"/>
              <w:rPr>
                <w:rFonts w:ascii="Arial" w:eastAsia="Times New Roman" w:hAnsi="Arial" w:cs="Arial"/>
                <w:color w:val="434343"/>
                <w:lang w:eastAsia="ru-RU"/>
              </w:rPr>
            </w:pPr>
            <w:r w:rsidRPr="00F503A2">
              <w:rPr>
                <w:rFonts w:ascii="Arial" w:eastAsia="Times New Roman" w:hAnsi="Arial" w:cs="Arial"/>
                <w:color w:val="434343"/>
                <w:lang w:eastAsia="ru-RU"/>
              </w:rPr>
              <w:t>Канал взаимодействия (точки соприкосновения)</w:t>
            </w:r>
          </w:p>
        </w:tc>
        <w:tc>
          <w:tcPr>
            <w:tcW w:w="1701"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 xml:space="preserve">Для возникновения потребности у потребителя используются следующие инструменты: реклама в Интернете, наружная реклама, реклама или отзыв блоггера, сарафанное радио, социальные сети. Инструменты, использующиеся вместе, надежнее  удерживают потребителя в информационном потоке. </w:t>
            </w:r>
            <w:r w:rsidRPr="00F503A2">
              <w:rPr>
                <w:rFonts w:ascii="Arial" w:eastAsia="Times New Roman" w:hAnsi="Arial" w:cs="Arial"/>
                <w:lang w:eastAsia="ru-RU"/>
              </w:rPr>
              <w:lastRenderedPageBreak/>
              <w:t>Чем больше влияние, тем большая вероятность возникновения потребности.</w:t>
            </w:r>
          </w:p>
        </w:tc>
        <w:tc>
          <w:tcPr>
            <w:tcW w:w="1701" w:type="dxa"/>
            <w:tcBorders>
              <w:top w:val="nil"/>
              <w:left w:val="nil"/>
              <w:bottom w:val="single" w:sz="4" w:space="0" w:color="auto"/>
              <w:right w:val="single" w:sz="4" w:space="0" w:color="auto"/>
            </w:tcBorders>
            <w:shd w:val="clear" w:color="FFF2CC" w:fill="FFF2CC"/>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lastRenderedPageBreak/>
              <w:t>Подогревать потребительский интерес будет само ожидание того момента, когда он получит желаемый товар. Также хайп (шумиха на рынке, вызванная появлением нового модного продукта) эмоционально подстегивает потребителя.</w:t>
            </w:r>
          </w:p>
        </w:tc>
        <w:tc>
          <w:tcPr>
            <w:tcW w:w="1844"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Потребитель прочтет описание игры, посмотрит трейлеры, почитает отзывы игроков, проанализирует оценку, выставленную игровыми рецензентами, прочтет текстовый обзор, оценит мнение блоггеров, спросит мнения друзей.</w:t>
            </w:r>
          </w:p>
        </w:tc>
        <w:tc>
          <w:tcPr>
            <w:tcW w:w="2125" w:type="dxa"/>
            <w:tcBorders>
              <w:top w:val="nil"/>
              <w:left w:val="nil"/>
              <w:bottom w:val="single" w:sz="4" w:space="0" w:color="auto"/>
              <w:right w:val="single" w:sz="4" w:space="0" w:color="auto"/>
            </w:tcBorders>
            <w:shd w:val="clear" w:color="000000" w:fill="BDD7EE"/>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Потребитель для совершения покупки использует онлайн магазины (Steam, Gog, Ps store, Ms shop, blizzcom), розничные магазины (если отсутствует возможность или желание самовывоза, использует курьерскую доставку)</w:t>
            </w:r>
          </w:p>
        </w:tc>
        <w:tc>
          <w:tcPr>
            <w:tcW w:w="1985"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Пролавцы-консультанты, служба поддержки и курьерская служба поспособствует получению положительного опыта от пользования продуктом.</w:t>
            </w:r>
          </w:p>
        </w:tc>
        <w:tc>
          <w:tcPr>
            <w:tcW w:w="1843" w:type="dxa"/>
            <w:tcBorders>
              <w:top w:val="nil"/>
              <w:left w:val="nil"/>
              <w:bottom w:val="single" w:sz="4" w:space="0" w:color="auto"/>
              <w:right w:val="single" w:sz="4" w:space="0" w:color="auto"/>
            </w:tcBorders>
            <w:shd w:val="clear" w:color="FCE5CD" w:fill="FCE5CD"/>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О своих впечатлениях от пользования продуктом потребитель расскажет своим друзьям, пользователям социальных сетей в игровых группах, на сайте магазина, где приобрел игру, подписчикам на youtube (при наличии канала), где и сможет оставить рекомендацию по приобретению.</w:t>
            </w:r>
          </w:p>
        </w:tc>
      </w:tr>
      <w:tr w:rsidR="009943D0" w:rsidRPr="00F503A2" w:rsidTr="00BD2292">
        <w:trPr>
          <w:trHeight w:val="3420"/>
        </w:trPr>
        <w:tc>
          <w:tcPr>
            <w:tcW w:w="567" w:type="dxa"/>
            <w:tcBorders>
              <w:top w:val="nil"/>
              <w:left w:val="single" w:sz="4" w:space="0" w:color="auto"/>
              <w:bottom w:val="single" w:sz="4" w:space="0" w:color="auto"/>
              <w:right w:val="single" w:sz="4" w:space="0" w:color="auto"/>
            </w:tcBorders>
            <w:shd w:val="clear" w:color="B4A7D6" w:fill="B4A7D6"/>
            <w:vAlign w:val="center"/>
            <w:hideMark/>
          </w:tcPr>
          <w:p w:rsidR="009943D0" w:rsidRPr="00F503A2" w:rsidRDefault="009943D0" w:rsidP="00BD2292">
            <w:pPr>
              <w:spacing w:after="0" w:line="240" w:lineRule="auto"/>
              <w:jc w:val="center"/>
              <w:rPr>
                <w:rFonts w:ascii="Arial" w:eastAsia="Times New Roman" w:hAnsi="Arial" w:cs="Arial"/>
                <w:color w:val="434343"/>
                <w:lang w:eastAsia="ru-RU"/>
              </w:rPr>
            </w:pPr>
            <w:r w:rsidRPr="00F503A2">
              <w:rPr>
                <w:rFonts w:ascii="Arial" w:eastAsia="Times New Roman" w:hAnsi="Arial" w:cs="Arial"/>
                <w:color w:val="434343"/>
                <w:lang w:eastAsia="ru-RU"/>
              </w:rPr>
              <w:lastRenderedPageBreak/>
              <w:t>Рекламное сообщение</w:t>
            </w:r>
          </w:p>
        </w:tc>
        <w:tc>
          <w:tcPr>
            <w:tcW w:w="1701"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На данном этапе используются следующие рекламные посылы: ностальгия, загадочность, "громкие" имена индустрии.</w:t>
            </w:r>
          </w:p>
        </w:tc>
        <w:tc>
          <w:tcPr>
            <w:tcW w:w="1701"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На данном этапе в рекламе должны использоваться следующие посылы, чтобы поддерживать интерес потребителя к игре: предварительное ознакомление потребителей с игрой (тизер), полноценная презентация, поддержание интереса потребителей периодическим выпуском трейлеров.</w:t>
            </w:r>
          </w:p>
        </w:tc>
        <w:tc>
          <w:tcPr>
            <w:tcW w:w="1844"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На данном этапе транслируются следующие посылы: "хвалебные" трейлеры с оценками игровых журналистов, представление графика выхода дополнительного контента, наличие различныз изданий игры.</w:t>
            </w:r>
          </w:p>
        </w:tc>
        <w:tc>
          <w:tcPr>
            <w:tcW w:w="2125" w:type="dxa"/>
            <w:tcBorders>
              <w:top w:val="nil"/>
              <w:left w:val="nil"/>
              <w:bottom w:val="single" w:sz="4" w:space="0" w:color="auto"/>
              <w:right w:val="single" w:sz="4" w:space="0" w:color="auto"/>
            </w:tcBorders>
            <w:shd w:val="clear" w:color="CFE2F3" w:fill="BDD7EE"/>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На данном этапе важно удостоверить потребителя в том, что игра будет поддерживаться разработчиками.</w:t>
            </w:r>
          </w:p>
        </w:tc>
        <w:tc>
          <w:tcPr>
            <w:tcW w:w="1985"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jc w:val="center"/>
              <w:rPr>
                <w:rFonts w:ascii="Arial" w:eastAsia="Times New Roman" w:hAnsi="Arial" w:cs="Arial"/>
                <w:lang w:eastAsia="ru-RU"/>
              </w:rPr>
            </w:pPr>
            <w:r w:rsidRPr="00F503A2">
              <w:rPr>
                <w:rFonts w:ascii="Arial" w:eastAsia="Times New Roman" w:hAnsi="Arial" w:cs="Arial"/>
                <w:lang w:eastAsia="ru-RU"/>
              </w:rPr>
              <w:t>—</w:t>
            </w:r>
          </w:p>
        </w:tc>
        <w:tc>
          <w:tcPr>
            <w:tcW w:w="1843" w:type="dxa"/>
            <w:tcBorders>
              <w:top w:val="nil"/>
              <w:left w:val="nil"/>
              <w:bottom w:val="single" w:sz="4" w:space="0" w:color="auto"/>
              <w:right w:val="single" w:sz="4" w:space="0" w:color="auto"/>
            </w:tcBorders>
            <w:shd w:val="clear" w:color="FCE5CD" w:fill="FCE5CD"/>
            <w:vAlign w:val="center"/>
            <w:hideMark/>
          </w:tcPr>
          <w:p w:rsidR="009943D0" w:rsidRPr="00F503A2" w:rsidRDefault="009943D0" w:rsidP="00BD2292">
            <w:pPr>
              <w:spacing w:after="0" w:line="240" w:lineRule="auto"/>
              <w:jc w:val="center"/>
              <w:rPr>
                <w:rFonts w:ascii="Arial" w:eastAsia="Times New Roman" w:hAnsi="Arial" w:cs="Arial"/>
                <w:lang w:eastAsia="ru-RU"/>
              </w:rPr>
            </w:pPr>
            <w:r w:rsidRPr="00F503A2">
              <w:rPr>
                <w:rFonts w:ascii="Arial" w:eastAsia="Times New Roman" w:hAnsi="Arial" w:cs="Arial"/>
                <w:lang w:eastAsia="ru-RU"/>
              </w:rPr>
              <w:t>—</w:t>
            </w:r>
          </w:p>
        </w:tc>
      </w:tr>
      <w:tr w:rsidR="009943D0" w:rsidRPr="00F503A2" w:rsidTr="00BD2292">
        <w:trPr>
          <w:trHeight w:val="1407"/>
        </w:trPr>
        <w:tc>
          <w:tcPr>
            <w:tcW w:w="567" w:type="dxa"/>
            <w:tcBorders>
              <w:top w:val="nil"/>
              <w:left w:val="single" w:sz="4" w:space="0" w:color="auto"/>
              <w:bottom w:val="single" w:sz="4" w:space="0" w:color="auto"/>
              <w:right w:val="single" w:sz="4" w:space="0" w:color="auto"/>
            </w:tcBorders>
            <w:shd w:val="clear" w:color="FFE599" w:fill="FFE599"/>
            <w:vAlign w:val="center"/>
            <w:hideMark/>
          </w:tcPr>
          <w:p w:rsidR="009943D0" w:rsidRPr="00F503A2" w:rsidRDefault="009943D0" w:rsidP="00BD2292">
            <w:pPr>
              <w:spacing w:after="0" w:line="240" w:lineRule="auto"/>
              <w:jc w:val="center"/>
              <w:rPr>
                <w:rFonts w:ascii="Arial" w:eastAsia="Times New Roman" w:hAnsi="Arial" w:cs="Arial"/>
                <w:color w:val="434343"/>
                <w:lang w:eastAsia="ru-RU"/>
              </w:rPr>
            </w:pPr>
            <w:r w:rsidRPr="00F503A2">
              <w:rPr>
                <w:rFonts w:ascii="Arial" w:eastAsia="Times New Roman" w:hAnsi="Arial" w:cs="Arial"/>
                <w:color w:val="434343"/>
                <w:lang w:eastAsia="ru-RU"/>
              </w:rPr>
              <w:t>Барьеры</w:t>
            </w:r>
          </w:p>
        </w:tc>
        <w:tc>
          <w:tcPr>
            <w:tcW w:w="1701"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Помешать потребителю реализовать потребность может отсутствие финансов на покупку, отсутствие желания игры в определенный жанр.</w:t>
            </w:r>
          </w:p>
        </w:tc>
        <w:tc>
          <w:tcPr>
            <w:tcW w:w="1701" w:type="dxa"/>
            <w:tcBorders>
              <w:top w:val="nil"/>
              <w:left w:val="nil"/>
              <w:bottom w:val="single" w:sz="4" w:space="0" w:color="auto"/>
              <w:right w:val="single" w:sz="4" w:space="0" w:color="auto"/>
            </w:tcBorders>
            <w:shd w:val="clear" w:color="FFF2CC" w:fill="FFF2CC"/>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Удовлетворению интереса потребителя могут помешать следующие барьеры: физические отклонения, возраст.</w:t>
            </w:r>
          </w:p>
        </w:tc>
        <w:tc>
          <w:tcPr>
            <w:tcW w:w="1844"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Недостаток информации, отсутствие постоянного выхода в интернет, снятые с продажи ретро-игры.</w:t>
            </w:r>
          </w:p>
        </w:tc>
        <w:tc>
          <w:tcPr>
            <w:tcW w:w="2125" w:type="dxa"/>
            <w:tcBorders>
              <w:top w:val="nil"/>
              <w:left w:val="nil"/>
              <w:bottom w:val="single" w:sz="4" w:space="0" w:color="auto"/>
              <w:right w:val="single" w:sz="4" w:space="0" w:color="auto"/>
            </w:tcBorders>
            <w:shd w:val="clear" w:color="CFE2F3" w:fill="BDD7EE"/>
            <w:vAlign w:val="center"/>
            <w:hideMark/>
          </w:tcPr>
          <w:p w:rsidR="009943D0" w:rsidRPr="00F503A2" w:rsidRDefault="009943D0" w:rsidP="00BD2292">
            <w:pPr>
              <w:spacing w:after="0" w:line="240" w:lineRule="auto"/>
              <w:rPr>
                <w:rFonts w:ascii="Arial" w:eastAsia="Times New Roman" w:hAnsi="Arial" w:cs="Arial"/>
                <w:color w:val="000000"/>
                <w:lang w:eastAsia="ru-RU"/>
              </w:rPr>
            </w:pPr>
            <w:r w:rsidRPr="00F503A2">
              <w:rPr>
                <w:rFonts w:ascii="Arial" w:eastAsia="Times New Roman" w:hAnsi="Arial" w:cs="Arial"/>
                <w:color w:val="000000"/>
                <w:lang w:eastAsia="ru-RU"/>
              </w:rPr>
              <w:t>При покупке продукта может возникнуть проблема отсутствия копий в розничном магазине, отсутствие специализированных розничных игровых магазинов в городе потребителя, низкая скорость интернета для игры в мультиплеер и загрузки игр.</w:t>
            </w:r>
          </w:p>
        </w:tc>
        <w:tc>
          <w:tcPr>
            <w:tcW w:w="1985"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Следующие проблемы могут возникнуть при получении продукта и пользовании им: проблема брака продукта, возникновение системной ошибки, вылета из игры, сбоя необходимых для приятной игры компонентов (пропажа звука, неудобное управление, рассинхронизация картинки и звука)</w:t>
            </w:r>
          </w:p>
        </w:tc>
        <w:tc>
          <w:tcPr>
            <w:tcW w:w="1843" w:type="dxa"/>
            <w:tcBorders>
              <w:top w:val="nil"/>
              <w:left w:val="nil"/>
              <w:bottom w:val="single" w:sz="4" w:space="0" w:color="auto"/>
              <w:right w:val="single" w:sz="4" w:space="0" w:color="auto"/>
            </w:tcBorders>
            <w:shd w:val="clear" w:color="FCE5CD" w:fill="FCE5CD"/>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В связи с тем, что информация, связанная с данным рынком, циркулирует в интернет-пространстве, где, в основном, отсутствует цензура, потребители имеют возможность свободно высказывать свое мнение.</w:t>
            </w:r>
          </w:p>
        </w:tc>
      </w:tr>
      <w:tr w:rsidR="009943D0" w:rsidRPr="00F503A2" w:rsidTr="00BD2292">
        <w:trPr>
          <w:trHeight w:val="6000"/>
        </w:trPr>
        <w:tc>
          <w:tcPr>
            <w:tcW w:w="567" w:type="dxa"/>
            <w:tcBorders>
              <w:top w:val="nil"/>
              <w:left w:val="single" w:sz="4" w:space="0" w:color="auto"/>
              <w:bottom w:val="single" w:sz="4" w:space="0" w:color="auto"/>
              <w:right w:val="single" w:sz="4" w:space="0" w:color="auto"/>
            </w:tcBorders>
            <w:shd w:val="clear" w:color="B6D7A8" w:fill="B6D7A8"/>
            <w:vAlign w:val="center"/>
            <w:hideMark/>
          </w:tcPr>
          <w:p w:rsidR="009943D0" w:rsidRPr="00F503A2" w:rsidRDefault="009943D0" w:rsidP="00BD2292">
            <w:pPr>
              <w:spacing w:after="0" w:line="240" w:lineRule="auto"/>
              <w:jc w:val="center"/>
              <w:rPr>
                <w:rFonts w:ascii="Arial" w:eastAsia="Times New Roman" w:hAnsi="Arial" w:cs="Arial"/>
                <w:color w:val="434343"/>
                <w:lang w:eastAsia="ru-RU"/>
              </w:rPr>
            </w:pPr>
            <w:r w:rsidRPr="00F503A2">
              <w:rPr>
                <w:rFonts w:ascii="Arial" w:eastAsia="Times New Roman" w:hAnsi="Arial" w:cs="Arial"/>
                <w:color w:val="434343"/>
                <w:lang w:eastAsia="ru-RU"/>
              </w:rPr>
              <w:lastRenderedPageBreak/>
              <w:t>Способы снижения барьеров</w:t>
            </w:r>
          </w:p>
        </w:tc>
        <w:tc>
          <w:tcPr>
            <w:tcW w:w="1701"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Скидки и сезонные распродажи, разнообразие ассортимента в плане выбора жанра.</w:t>
            </w:r>
          </w:p>
        </w:tc>
        <w:tc>
          <w:tcPr>
            <w:tcW w:w="1701" w:type="dxa"/>
            <w:tcBorders>
              <w:top w:val="nil"/>
              <w:left w:val="nil"/>
              <w:bottom w:val="single" w:sz="4" w:space="0" w:color="auto"/>
              <w:right w:val="single" w:sz="4" w:space="0" w:color="auto"/>
            </w:tcBorders>
            <w:shd w:val="clear" w:color="FFF2CC" w:fill="FFF2CC"/>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Создание специализированных устройств для комфортной игры людям с инвалидностью, разработка игр для определенной возрастной категории.</w:t>
            </w:r>
          </w:p>
        </w:tc>
        <w:tc>
          <w:tcPr>
            <w:tcW w:w="1844"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Поддержание связей с каналами распространения игровых новостей, работа с издательствами для выпуска игровых журналов, создание обновленных версий ретро-игр.</w:t>
            </w:r>
          </w:p>
        </w:tc>
        <w:tc>
          <w:tcPr>
            <w:tcW w:w="2125" w:type="dxa"/>
            <w:tcBorders>
              <w:top w:val="nil"/>
              <w:left w:val="nil"/>
              <w:bottom w:val="single" w:sz="4" w:space="0" w:color="auto"/>
              <w:right w:val="single" w:sz="4" w:space="0" w:color="auto"/>
            </w:tcBorders>
            <w:shd w:val="clear" w:color="CFE2F3" w:fill="BDD7EE"/>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 xml:space="preserve">Для решения проблемы необходима отлаженная логистика и аналитика: на каждый город должно рассчитываться примерное колличество реализованных копий, в связи с чем рассылать игры с небольшим запасом, чтобы при возникновении ажиотажа у покупателей на полках имелись еще копии. </w:t>
            </w:r>
            <w:r w:rsidRPr="00F503A2">
              <w:rPr>
                <w:rFonts w:ascii="Arial" w:eastAsia="Times New Roman" w:hAnsi="Arial" w:cs="Arial"/>
                <w:lang w:eastAsia="ru-RU"/>
              </w:rPr>
              <w:br/>
              <w:t>В небольших городах может не быть игрового магазина. В таком случае необходимо налаживание связей с супермаркетами, магазинами техники и электроники для размещения игровой продукции в данных магазинах.</w:t>
            </w:r>
          </w:p>
        </w:tc>
        <w:tc>
          <w:tcPr>
            <w:tcW w:w="1985" w:type="dxa"/>
            <w:tcBorders>
              <w:top w:val="nil"/>
              <w:left w:val="nil"/>
              <w:bottom w:val="single" w:sz="4" w:space="0" w:color="auto"/>
              <w:right w:val="single" w:sz="4" w:space="0" w:color="auto"/>
            </w:tcBorders>
            <w:shd w:val="clear" w:color="auto" w:fill="auto"/>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Для решения проблемы принята практика выпуска бесплатных системных обновлений для игры и консоли/пк. Тестировщики до выхода игры каждому багу (сбою) назначают ранг от наиболее к наименее важному, за оставшееся до релиза время разработчики устраняют ошибки. В дальнейшем по отзывам игроков и тестированию правят игру от новых багов.</w:t>
            </w:r>
          </w:p>
        </w:tc>
        <w:tc>
          <w:tcPr>
            <w:tcW w:w="1843" w:type="dxa"/>
            <w:tcBorders>
              <w:top w:val="nil"/>
              <w:left w:val="nil"/>
              <w:bottom w:val="single" w:sz="4" w:space="0" w:color="auto"/>
              <w:right w:val="single" w:sz="4" w:space="0" w:color="auto"/>
            </w:tcBorders>
            <w:shd w:val="clear" w:color="FCE5CD" w:fill="FCE5CD"/>
            <w:vAlign w:val="center"/>
            <w:hideMark/>
          </w:tcPr>
          <w:p w:rsidR="009943D0" w:rsidRPr="00F503A2" w:rsidRDefault="009943D0" w:rsidP="00BD2292">
            <w:pPr>
              <w:spacing w:after="0" w:line="240" w:lineRule="auto"/>
              <w:rPr>
                <w:rFonts w:ascii="Arial" w:eastAsia="Times New Roman" w:hAnsi="Arial" w:cs="Arial"/>
                <w:lang w:eastAsia="ru-RU"/>
              </w:rPr>
            </w:pPr>
            <w:r w:rsidRPr="00F503A2">
              <w:rPr>
                <w:rFonts w:ascii="Arial" w:eastAsia="Times New Roman" w:hAnsi="Arial" w:cs="Arial"/>
                <w:lang w:eastAsia="ru-RU"/>
              </w:rPr>
              <w:t>Так как на данном этапе отсутствуют барьеры, нет необходимости в поиске способов их снижения.</w:t>
            </w:r>
          </w:p>
        </w:tc>
      </w:tr>
    </w:tbl>
    <w:p w:rsidR="009943D0" w:rsidRPr="00F503A2" w:rsidRDefault="009943D0" w:rsidP="009943D0">
      <w:pPr>
        <w:rPr>
          <w:rFonts w:ascii="Times New Roman" w:hAnsi="Times New Roman" w:cs="Times New Roman"/>
          <w:sz w:val="28"/>
          <w:szCs w:val="28"/>
        </w:rPr>
      </w:pPr>
    </w:p>
    <w:p w:rsidR="00E619E3" w:rsidRPr="00442B95" w:rsidRDefault="00E619E3" w:rsidP="00E619E3">
      <w:pPr>
        <w:spacing w:after="160" w:line="259" w:lineRule="auto"/>
        <w:rPr>
          <w:rFonts w:ascii="Times New Roman" w:hAnsi="Times New Roman" w:cs="Times New Roman"/>
          <w:sz w:val="28"/>
          <w:szCs w:val="28"/>
        </w:rPr>
      </w:pPr>
    </w:p>
    <w:sectPr w:rsidR="00E619E3" w:rsidRPr="00442B95" w:rsidSect="009943D0">
      <w:headerReference w:type="default" r:id="rId67"/>
      <w:footerReference w:type="default" r:id="rId68"/>
      <w:pgSz w:w="11906" w:h="16838" w:code="9"/>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77" w:rsidRDefault="00742A77" w:rsidP="00CD75F9">
      <w:pPr>
        <w:spacing w:after="0" w:line="240" w:lineRule="auto"/>
      </w:pPr>
      <w:r>
        <w:separator/>
      </w:r>
    </w:p>
  </w:endnote>
  <w:endnote w:type="continuationSeparator" w:id="0">
    <w:p w:rsidR="00742A77" w:rsidRDefault="00742A77" w:rsidP="00CD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67096"/>
      <w:docPartObj>
        <w:docPartGallery w:val="Page Numbers (Bottom of Page)"/>
        <w:docPartUnique/>
      </w:docPartObj>
    </w:sdtPr>
    <w:sdtEndPr/>
    <w:sdtContent>
      <w:p w:rsidR="00F616B2" w:rsidRDefault="00F616B2">
        <w:pPr>
          <w:pStyle w:val="aa"/>
          <w:jc w:val="center"/>
        </w:pPr>
        <w:r>
          <w:fldChar w:fldCharType="begin"/>
        </w:r>
        <w:r>
          <w:instrText>PAGE   \* MERGEFORMAT</w:instrText>
        </w:r>
        <w:r>
          <w:fldChar w:fldCharType="separate"/>
        </w:r>
        <w:r w:rsidR="009943D0">
          <w:rPr>
            <w:noProof/>
          </w:rPr>
          <w:t>8</w:t>
        </w:r>
        <w:r>
          <w:rPr>
            <w:noProof/>
          </w:rPr>
          <w:fldChar w:fldCharType="end"/>
        </w:r>
      </w:p>
    </w:sdtContent>
  </w:sdt>
  <w:p w:rsidR="00F616B2" w:rsidRDefault="00F616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77" w:rsidRDefault="00742A77" w:rsidP="00CD75F9">
      <w:pPr>
        <w:spacing w:after="0" w:line="240" w:lineRule="auto"/>
      </w:pPr>
      <w:r>
        <w:separator/>
      </w:r>
    </w:p>
  </w:footnote>
  <w:footnote w:type="continuationSeparator" w:id="0">
    <w:p w:rsidR="00742A77" w:rsidRDefault="00742A77" w:rsidP="00CD7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B2" w:rsidRDefault="00F616B2">
    <w:pPr>
      <w:pStyle w:val="a8"/>
      <w:jc w:val="center"/>
    </w:pPr>
  </w:p>
  <w:p w:rsidR="00F616B2" w:rsidRDefault="00F616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982"/>
    <w:multiLevelType w:val="hybridMultilevel"/>
    <w:tmpl w:val="A9CEAE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C12C74"/>
    <w:multiLevelType w:val="hybridMultilevel"/>
    <w:tmpl w:val="1F88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B1288"/>
    <w:multiLevelType w:val="multilevel"/>
    <w:tmpl w:val="328C82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965B67"/>
    <w:multiLevelType w:val="multilevel"/>
    <w:tmpl w:val="7AA0C1F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79D47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734F6F"/>
    <w:multiLevelType w:val="multilevel"/>
    <w:tmpl w:val="7AA0C1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9A5D2E"/>
    <w:multiLevelType w:val="hybridMultilevel"/>
    <w:tmpl w:val="E58816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D540D4E"/>
    <w:multiLevelType w:val="hybridMultilevel"/>
    <w:tmpl w:val="331E6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166451"/>
    <w:multiLevelType w:val="hybridMultilevel"/>
    <w:tmpl w:val="8D2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7248C"/>
    <w:multiLevelType w:val="multilevel"/>
    <w:tmpl w:val="7AA0C1F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0537E67"/>
    <w:multiLevelType w:val="hybridMultilevel"/>
    <w:tmpl w:val="ED206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0A95547"/>
    <w:multiLevelType w:val="hybridMultilevel"/>
    <w:tmpl w:val="ED50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9D72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39670D"/>
    <w:multiLevelType w:val="hybridMultilevel"/>
    <w:tmpl w:val="56347520"/>
    <w:lvl w:ilvl="0" w:tplc="04190011">
      <w:start w:val="1"/>
      <w:numFmt w:val="decimal"/>
      <w:lvlText w:val="%1)"/>
      <w:lvlJc w:val="left"/>
      <w:pPr>
        <w:ind w:left="1287" w:hanging="360"/>
      </w:pPr>
      <w:rPr>
        <w:rFonts w:hint="default"/>
      </w:rPr>
    </w:lvl>
    <w:lvl w:ilvl="1" w:tplc="585AD73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89759C"/>
    <w:multiLevelType w:val="multilevel"/>
    <w:tmpl w:val="E3780B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34832CF"/>
    <w:multiLevelType w:val="multilevel"/>
    <w:tmpl w:val="328C82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03181B"/>
    <w:multiLevelType w:val="hybridMultilevel"/>
    <w:tmpl w:val="DA3A7046"/>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AB5B50"/>
    <w:multiLevelType w:val="hybridMultilevel"/>
    <w:tmpl w:val="A8AA2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055E14"/>
    <w:multiLevelType w:val="hybridMultilevel"/>
    <w:tmpl w:val="F746E8FA"/>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1D0864"/>
    <w:multiLevelType w:val="hybridMultilevel"/>
    <w:tmpl w:val="F37EB350"/>
    <w:lvl w:ilvl="0" w:tplc="CE983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470F2D"/>
    <w:multiLevelType w:val="hybridMultilevel"/>
    <w:tmpl w:val="57803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EF484A"/>
    <w:multiLevelType w:val="multilevel"/>
    <w:tmpl w:val="7AA0C1F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1C2185B"/>
    <w:multiLevelType w:val="hybridMultilevel"/>
    <w:tmpl w:val="34F0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7104A6"/>
    <w:multiLevelType w:val="hybridMultilevel"/>
    <w:tmpl w:val="A8263E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96E6884"/>
    <w:multiLevelType w:val="hybridMultilevel"/>
    <w:tmpl w:val="C1E27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C955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506FEB"/>
    <w:multiLevelType w:val="hybridMultilevel"/>
    <w:tmpl w:val="8FFC36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AF1B44"/>
    <w:multiLevelType w:val="hybridMultilevel"/>
    <w:tmpl w:val="493E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D115A2"/>
    <w:multiLevelType w:val="multilevel"/>
    <w:tmpl w:val="7AA0C1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082BA6"/>
    <w:multiLevelType w:val="hybridMultilevel"/>
    <w:tmpl w:val="72A839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DA87E74"/>
    <w:multiLevelType w:val="hybridMultilevel"/>
    <w:tmpl w:val="D80A9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34106"/>
    <w:multiLevelType w:val="multilevel"/>
    <w:tmpl w:val="6426621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09060EB"/>
    <w:multiLevelType w:val="hybridMultilevel"/>
    <w:tmpl w:val="B140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EB003D"/>
    <w:multiLevelType w:val="hybridMultilevel"/>
    <w:tmpl w:val="900CA478"/>
    <w:lvl w:ilvl="0" w:tplc="04190017">
      <w:start w:val="1"/>
      <w:numFmt w:val="lowerLett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545C0795"/>
    <w:multiLevelType w:val="hybridMultilevel"/>
    <w:tmpl w:val="3D88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7331CE"/>
    <w:multiLevelType w:val="hybridMultilevel"/>
    <w:tmpl w:val="6C98A680"/>
    <w:lvl w:ilvl="0" w:tplc="808852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C894511"/>
    <w:multiLevelType w:val="hybridMultilevel"/>
    <w:tmpl w:val="DFB0F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442104"/>
    <w:multiLevelType w:val="hybridMultilevel"/>
    <w:tmpl w:val="BE94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A159A1"/>
    <w:multiLevelType w:val="hybridMultilevel"/>
    <w:tmpl w:val="8B80155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EB71F1"/>
    <w:multiLevelType w:val="hybridMultilevel"/>
    <w:tmpl w:val="1310B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904093C"/>
    <w:multiLevelType w:val="hybridMultilevel"/>
    <w:tmpl w:val="FF8C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F3698F"/>
    <w:multiLevelType w:val="hybridMultilevel"/>
    <w:tmpl w:val="C71CF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E50E98"/>
    <w:multiLevelType w:val="multilevel"/>
    <w:tmpl w:val="328C82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6B1860"/>
    <w:multiLevelType w:val="hybridMultilevel"/>
    <w:tmpl w:val="BA607362"/>
    <w:lvl w:ilvl="0" w:tplc="9F32C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5370DEF"/>
    <w:multiLevelType w:val="hybridMultilevel"/>
    <w:tmpl w:val="5FE0A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1075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F54186"/>
    <w:multiLevelType w:val="hybridMultilevel"/>
    <w:tmpl w:val="EFAC5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584230"/>
    <w:multiLevelType w:val="hybridMultilevel"/>
    <w:tmpl w:val="C48605D6"/>
    <w:lvl w:ilvl="0" w:tplc="04190001">
      <w:start w:val="1"/>
      <w:numFmt w:val="bullet"/>
      <w:lvlText w:val=""/>
      <w:lvlJc w:val="left"/>
      <w:pPr>
        <w:ind w:left="1287" w:hanging="360"/>
      </w:pPr>
      <w:rPr>
        <w:rFonts w:ascii="Symbol" w:hAnsi="Symbol" w:hint="default"/>
      </w:rPr>
    </w:lvl>
    <w:lvl w:ilvl="1" w:tplc="585AD73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4"/>
  </w:num>
  <w:num w:numId="2">
    <w:abstractNumId w:val="14"/>
  </w:num>
  <w:num w:numId="3">
    <w:abstractNumId w:val="42"/>
  </w:num>
  <w:num w:numId="4">
    <w:abstractNumId w:val="2"/>
  </w:num>
  <w:num w:numId="5">
    <w:abstractNumId w:val="15"/>
  </w:num>
  <w:num w:numId="6">
    <w:abstractNumId w:val="9"/>
  </w:num>
  <w:num w:numId="7">
    <w:abstractNumId w:val="36"/>
  </w:num>
  <w:num w:numId="8">
    <w:abstractNumId w:val="7"/>
  </w:num>
  <w:num w:numId="9">
    <w:abstractNumId w:val="1"/>
  </w:num>
  <w:num w:numId="10">
    <w:abstractNumId w:val="37"/>
  </w:num>
  <w:num w:numId="11">
    <w:abstractNumId w:val="47"/>
  </w:num>
  <w:num w:numId="12">
    <w:abstractNumId w:val="40"/>
  </w:num>
  <w:num w:numId="13">
    <w:abstractNumId w:val="29"/>
  </w:num>
  <w:num w:numId="14">
    <w:abstractNumId w:val="22"/>
  </w:num>
  <w:num w:numId="15">
    <w:abstractNumId w:val="32"/>
  </w:num>
  <w:num w:numId="16">
    <w:abstractNumId w:val="30"/>
  </w:num>
  <w:num w:numId="17">
    <w:abstractNumId w:val="35"/>
  </w:num>
  <w:num w:numId="18">
    <w:abstractNumId w:val="20"/>
  </w:num>
  <w:num w:numId="19">
    <w:abstractNumId w:val="41"/>
  </w:num>
  <w:num w:numId="20">
    <w:abstractNumId w:val="34"/>
  </w:num>
  <w:num w:numId="21">
    <w:abstractNumId w:val="27"/>
  </w:num>
  <w:num w:numId="22">
    <w:abstractNumId w:val="8"/>
  </w:num>
  <w:num w:numId="23">
    <w:abstractNumId w:val="31"/>
  </w:num>
  <w:num w:numId="24">
    <w:abstractNumId w:val="46"/>
  </w:num>
  <w:num w:numId="25">
    <w:abstractNumId w:val="23"/>
  </w:num>
  <w:num w:numId="26">
    <w:abstractNumId w:val="26"/>
  </w:num>
  <w:num w:numId="27">
    <w:abstractNumId w:val="0"/>
  </w:num>
  <w:num w:numId="28">
    <w:abstractNumId w:val="10"/>
  </w:num>
  <w:num w:numId="29">
    <w:abstractNumId w:val="24"/>
  </w:num>
  <w:num w:numId="30">
    <w:abstractNumId w:val="28"/>
  </w:num>
  <w:num w:numId="31">
    <w:abstractNumId w:val="5"/>
  </w:num>
  <w:num w:numId="32">
    <w:abstractNumId w:val="43"/>
  </w:num>
  <w:num w:numId="33">
    <w:abstractNumId w:val="6"/>
  </w:num>
  <w:num w:numId="34">
    <w:abstractNumId w:val="39"/>
  </w:num>
  <w:num w:numId="35">
    <w:abstractNumId w:val="21"/>
  </w:num>
  <w:num w:numId="36">
    <w:abstractNumId w:val="11"/>
  </w:num>
  <w:num w:numId="37">
    <w:abstractNumId w:val="45"/>
  </w:num>
  <w:num w:numId="38">
    <w:abstractNumId w:val="3"/>
  </w:num>
  <w:num w:numId="39">
    <w:abstractNumId w:val="25"/>
  </w:num>
  <w:num w:numId="40">
    <w:abstractNumId w:val="12"/>
  </w:num>
  <w:num w:numId="41">
    <w:abstractNumId w:val="18"/>
  </w:num>
  <w:num w:numId="42">
    <w:abstractNumId w:val="33"/>
  </w:num>
  <w:num w:numId="43">
    <w:abstractNumId w:val="16"/>
  </w:num>
  <w:num w:numId="44">
    <w:abstractNumId w:val="38"/>
  </w:num>
  <w:num w:numId="45">
    <w:abstractNumId w:val="13"/>
  </w:num>
  <w:num w:numId="46">
    <w:abstractNumId w:val="4"/>
  </w:num>
  <w:num w:numId="47">
    <w:abstractNumId w:val="1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44D"/>
    <w:rsid w:val="00001841"/>
    <w:rsid w:val="00003250"/>
    <w:rsid w:val="000048DF"/>
    <w:rsid w:val="00007DD9"/>
    <w:rsid w:val="00023968"/>
    <w:rsid w:val="000274FB"/>
    <w:rsid w:val="00027CA3"/>
    <w:rsid w:val="0003075F"/>
    <w:rsid w:val="0003168B"/>
    <w:rsid w:val="00031B4F"/>
    <w:rsid w:val="00033E95"/>
    <w:rsid w:val="000422B4"/>
    <w:rsid w:val="000424D3"/>
    <w:rsid w:val="000454DF"/>
    <w:rsid w:val="00046ACF"/>
    <w:rsid w:val="00061E4A"/>
    <w:rsid w:val="00066A2D"/>
    <w:rsid w:val="00074E0B"/>
    <w:rsid w:val="000903C8"/>
    <w:rsid w:val="000A416A"/>
    <w:rsid w:val="000B23A9"/>
    <w:rsid w:val="000B67E3"/>
    <w:rsid w:val="000C55DA"/>
    <w:rsid w:val="000D0B2D"/>
    <w:rsid w:val="000E72DB"/>
    <w:rsid w:val="000F16E9"/>
    <w:rsid w:val="000F76DE"/>
    <w:rsid w:val="00100538"/>
    <w:rsid w:val="00112E08"/>
    <w:rsid w:val="00117DC9"/>
    <w:rsid w:val="00120977"/>
    <w:rsid w:val="00121E77"/>
    <w:rsid w:val="00131989"/>
    <w:rsid w:val="00145E02"/>
    <w:rsid w:val="00151455"/>
    <w:rsid w:val="00156011"/>
    <w:rsid w:val="00156AC6"/>
    <w:rsid w:val="0016343E"/>
    <w:rsid w:val="00175007"/>
    <w:rsid w:val="00181DD6"/>
    <w:rsid w:val="0018344D"/>
    <w:rsid w:val="001864E5"/>
    <w:rsid w:val="00192447"/>
    <w:rsid w:val="001C0471"/>
    <w:rsid w:val="001C2B3A"/>
    <w:rsid w:val="001E05C2"/>
    <w:rsid w:val="001E09C8"/>
    <w:rsid w:val="001F25B6"/>
    <w:rsid w:val="00202F0F"/>
    <w:rsid w:val="00207622"/>
    <w:rsid w:val="002147C7"/>
    <w:rsid w:val="002168D5"/>
    <w:rsid w:val="00223EBB"/>
    <w:rsid w:val="0022478D"/>
    <w:rsid w:val="002268F5"/>
    <w:rsid w:val="0023308A"/>
    <w:rsid w:val="0023322B"/>
    <w:rsid w:val="002425BE"/>
    <w:rsid w:val="00265E65"/>
    <w:rsid w:val="00270D2A"/>
    <w:rsid w:val="00275BBE"/>
    <w:rsid w:val="00283DF5"/>
    <w:rsid w:val="00286087"/>
    <w:rsid w:val="00297040"/>
    <w:rsid w:val="002A0330"/>
    <w:rsid w:val="002A54AA"/>
    <w:rsid w:val="002A6AEB"/>
    <w:rsid w:val="002A7CD1"/>
    <w:rsid w:val="002B5D62"/>
    <w:rsid w:val="002B7917"/>
    <w:rsid w:val="002C5622"/>
    <w:rsid w:val="002C65B6"/>
    <w:rsid w:val="002D3605"/>
    <w:rsid w:val="002D6F3E"/>
    <w:rsid w:val="002F00A6"/>
    <w:rsid w:val="003018C8"/>
    <w:rsid w:val="00324EAA"/>
    <w:rsid w:val="003416F1"/>
    <w:rsid w:val="003452D5"/>
    <w:rsid w:val="003472BB"/>
    <w:rsid w:val="0036231E"/>
    <w:rsid w:val="0036243F"/>
    <w:rsid w:val="0036551C"/>
    <w:rsid w:val="00367399"/>
    <w:rsid w:val="00367F4F"/>
    <w:rsid w:val="00370ACD"/>
    <w:rsid w:val="003835B7"/>
    <w:rsid w:val="0039023E"/>
    <w:rsid w:val="00393EE5"/>
    <w:rsid w:val="003A08C1"/>
    <w:rsid w:val="003A670A"/>
    <w:rsid w:val="003C06AE"/>
    <w:rsid w:val="003C0D6F"/>
    <w:rsid w:val="003C2066"/>
    <w:rsid w:val="003D5FB8"/>
    <w:rsid w:val="003D7D43"/>
    <w:rsid w:val="003E27D2"/>
    <w:rsid w:val="003E6E6B"/>
    <w:rsid w:val="003F27BB"/>
    <w:rsid w:val="003F4E60"/>
    <w:rsid w:val="004042A2"/>
    <w:rsid w:val="0040469C"/>
    <w:rsid w:val="00405F3E"/>
    <w:rsid w:val="00406B17"/>
    <w:rsid w:val="00413965"/>
    <w:rsid w:val="00414CE2"/>
    <w:rsid w:val="004270A1"/>
    <w:rsid w:val="0042712D"/>
    <w:rsid w:val="00432FB9"/>
    <w:rsid w:val="0043301F"/>
    <w:rsid w:val="00436BD6"/>
    <w:rsid w:val="00437903"/>
    <w:rsid w:val="00442B95"/>
    <w:rsid w:val="004456B3"/>
    <w:rsid w:val="004611DC"/>
    <w:rsid w:val="00466C2C"/>
    <w:rsid w:val="0048335E"/>
    <w:rsid w:val="004843B6"/>
    <w:rsid w:val="004A030B"/>
    <w:rsid w:val="004A0C44"/>
    <w:rsid w:val="004A0EC6"/>
    <w:rsid w:val="004A4C41"/>
    <w:rsid w:val="004A517A"/>
    <w:rsid w:val="004B0594"/>
    <w:rsid w:val="004C2997"/>
    <w:rsid w:val="004C2EA6"/>
    <w:rsid w:val="004C338A"/>
    <w:rsid w:val="004E20C1"/>
    <w:rsid w:val="004E228A"/>
    <w:rsid w:val="004E24B8"/>
    <w:rsid w:val="004F105A"/>
    <w:rsid w:val="004F308E"/>
    <w:rsid w:val="004F39B2"/>
    <w:rsid w:val="00500205"/>
    <w:rsid w:val="00501A1B"/>
    <w:rsid w:val="005247A2"/>
    <w:rsid w:val="0052773A"/>
    <w:rsid w:val="00531FDB"/>
    <w:rsid w:val="005352A1"/>
    <w:rsid w:val="005356C5"/>
    <w:rsid w:val="005444CE"/>
    <w:rsid w:val="005515C1"/>
    <w:rsid w:val="005608BE"/>
    <w:rsid w:val="00562F41"/>
    <w:rsid w:val="0057220B"/>
    <w:rsid w:val="005743D3"/>
    <w:rsid w:val="00582658"/>
    <w:rsid w:val="00583A25"/>
    <w:rsid w:val="0058456B"/>
    <w:rsid w:val="005A2EC2"/>
    <w:rsid w:val="005B16B6"/>
    <w:rsid w:val="005C4CA0"/>
    <w:rsid w:val="005C5B07"/>
    <w:rsid w:val="005D3AD4"/>
    <w:rsid w:val="005E03DF"/>
    <w:rsid w:val="005E23DA"/>
    <w:rsid w:val="005E389D"/>
    <w:rsid w:val="005E5264"/>
    <w:rsid w:val="005F5172"/>
    <w:rsid w:val="006062F8"/>
    <w:rsid w:val="006143F7"/>
    <w:rsid w:val="0061731F"/>
    <w:rsid w:val="0062287C"/>
    <w:rsid w:val="006232E2"/>
    <w:rsid w:val="00624B11"/>
    <w:rsid w:val="006341A9"/>
    <w:rsid w:val="00641344"/>
    <w:rsid w:val="0064502D"/>
    <w:rsid w:val="00647FAB"/>
    <w:rsid w:val="00657B85"/>
    <w:rsid w:val="00657E8E"/>
    <w:rsid w:val="006739B4"/>
    <w:rsid w:val="00682025"/>
    <w:rsid w:val="00683BA8"/>
    <w:rsid w:val="00686F03"/>
    <w:rsid w:val="00687854"/>
    <w:rsid w:val="006954E6"/>
    <w:rsid w:val="006A2BD4"/>
    <w:rsid w:val="006A6DDF"/>
    <w:rsid w:val="006B2C89"/>
    <w:rsid w:val="006B33D4"/>
    <w:rsid w:val="006B4A41"/>
    <w:rsid w:val="006B4F64"/>
    <w:rsid w:val="006B5048"/>
    <w:rsid w:val="006B5314"/>
    <w:rsid w:val="006B7013"/>
    <w:rsid w:val="006D2A7E"/>
    <w:rsid w:val="006D5CCB"/>
    <w:rsid w:val="006E328B"/>
    <w:rsid w:val="006E3DAE"/>
    <w:rsid w:val="006E462C"/>
    <w:rsid w:val="006F411C"/>
    <w:rsid w:val="006F6304"/>
    <w:rsid w:val="0070421B"/>
    <w:rsid w:val="00704833"/>
    <w:rsid w:val="00714954"/>
    <w:rsid w:val="00714F33"/>
    <w:rsid w:val="00721EAB"/>
    <w:rsid w:val="00721F17"/>
    <w:rsid w:val="0072316A"/>
    <w:rsid w:val="00724E30"/>
    <w:rsid w:val="00731162"/>
    <w:rsid w:val="00742A77"/>
    <w:rsid w:val="0074523B"/>
    <w:rsid w:val="007479AD"/>
    <w:rsid w:val="00755EB2"/>
    <w:rsid w:val="007640B9"/>
    <w:rsid w:val="00764742"/>
    <w:rsid w:val="00785ABC"/>
    <w:rsid w:val="00795440"/>
    <w:rsid w:val="007A10FB"/>
    <w:rsid w:val="007B22D8"/>
    <w:rsid w:val="007B5FB5"/>
    <w:rsid w:val="007C1B9A"/>
    <w:rsid w:val="007C2B50"/>
    <w:rsid w:val="007C51E7"/>
    <w:rsid w:val="007D28DA"/>
    <w:rsid w:val="007E0700"/>
    <w:rsid w:val="007E13A1"/>
    <w:rsid w:val="007F16A0"/>
    <w:rsid w:val="007F45AC"/>
    <w:rsid w:val="007F555D"/>
    <w:rsid w:val="00804529"/>
    <w:rsid w:val="00805568"/>
    <w:rsid w:val="008228D4"/>
    <w:rsid w:val="008262A5"/>
    <w:rsid w:val="00835B78"/>
    <w:rsid w:val="00840067"/>
    <w:rsid w:val="00840132"/>
    <w:rsid w:val="008404EB"/>
    <w:rsid w:val="00847DA6"/>
    <w:rsid w:val="008613BB"/>
    <w:rsid w:val="00862D5C"/>
    <w:rsid w:val="00864881"/>
    <w:rsid w:val="008650F6"/>
    <w:rsid w:val="00882FD8"/>
    <w:rsid w:val="00894EF9"/>
    <w:rsid w:val="008966C5"/>
    <w:rsid w:val="00897DFA"/>
    <w:rsid w:val="008A1C9D"/>
    <w:rsid w:val="008A2213"/>
    <w:rsid w:val="008B1701"/>
    <w:rsid w:val="008B4D59"/>
    <w:rsid w:val="008D3A61"/>
    <w:rsid w:val="008D7462"/>
    <w:rsid w:val="008E3A18"/>
    <w:rsid w:val="008E3AA9"/>
    <w:rsid w:val="008F1023"/>
    <w:rsid w:val="008F3E0F"/>
    <w:rsid w:val="008F5C52"/>
    <w:rsid w:val="008F61EC"/>
    <w:rsid w:val="009360D2"/>
    <w:rsid w:val="0094288A"/>
    <w:rsid w:val="0094525A"/>
    <w:rsid w:val="009521AC"/>
    <w:rsid w:val="00953D74"/>
    <w:rsid w:val="00960D60"/>
    <w:rsid w:val="00961DEA"/>
    <w:rsid w:val="00966897"/>
    <w:rsid w:val="00970718"/>
    <w:rsid w:val="00986E87"/>
    <w:rsid w:val="0099183C"/>
    <w:rsid w:val="009929B2"/>
    <w:rsid w:val="009943D0"/>
    <w:rsid w:val="00996079"/>
    <w:rsid w:val="009A0159"/>
    <w:rsid w:val="009A4273"/>
    <w:rsid w:val="009A77A8"/>
    <w:rsid w:val="009B1108"/>
    <w:rsid w:val="009B1443"/>
    <w:rsid w:val="009B1A1C"/>
    <w:rsid w:val="009B3A5F"/>
    <w:rsid w:val="009C5836"/>
    <w:rsid w:val="009C5A92"/>
    <w:rsid w:val="009D296A"/>
    <w:rsid w:val="009D417E"/>
    <w:rsid w:val="009E11D0"/>
    <w:rsid w:val="009E1770"/>
    <w:rsid w:val="009E2E2D"/>
    <w:rsid w:val="009E4FBB"/>
    <w:rsid w:val="009F1E9E"/>
    <w:rsid w:val="009F525B"/>
    <w:rsid w:val="009F7188"/>
    <w:rsid w:val="00A10201"/>
    <w:rsid w:val="00A22CC7"/>
    <w:rsid w:val="00A24F61"/>
    <w:rsid w:val="00A27829"/>
    <w:rsid w:val="00A27EA8"/>
    <w:rsid w:val="00A32637"/>
    <w:rsid w:val="00A342ED"/>
    <w:rsid w:val="00A363B1"/>
    <w:rsid w:val="00A445C0"/>
    <w:rsid w:val="00A479BE"/>
    <w:rsid w:val="00A53547"/>
    <w:rsid w:val="00A61845"/>
    <w:rsid w:val="00A62C3E"/>
    <w:rsid w:val="00A6764C"/>
    <w:rsid w:val="00A71D39"/>
    <w:rsid w:val="00A76D03"/>
    <w:rsid w:val="00A83362"/>
    <w:rsid w:val="00A84075"/>
    <w:rsid w:val="00A878C6"/>
    <w:rsid w:val="00A96A99"/>
    <w:rsid w:val="00AA75F1"/>
    <w:rsid w:val="00AB3585"/>
    <w:rsid w:val="00AB5621"/>
    <w:rsid w:val="00AC4024"/>
    <w:rsid w:val="00AC4593"/>
    <w:rsid w:val="00AD5997"/>
    <w:rsid w:val="00AD7088"/>
    <w:rsid w:val="00AE6084"/>
    <w:rsid w:val="00AF0D6D"/>
    <w:rsid w:val="00B0527F"/>
    <w:rsid w:val="00B105B1"/>
    <w:rsid w:val="00B13506"/>
    <w:rsid w:val="00B1539B"/>
    <w:rsid w:val="00B26EE1"/>
    <w:rsid w:val="00B27B03"/>
    <w:rsid w:val="00B35858"/>
    <w:rsid w:val="00B41430"/>
    <w:rsid w:val="00B51FF4"/>
    <w:rsid w:val="00B52137"/>
    <w:rsid w:val="00B56B8B"/>
    <w:rsid w:val="00B62213"/>
    <w:rsid w:val="00B72DF0"/>
    <w:rsid w:val="00B76937"/>
    <w:rsid w:val="00B853DD"/>
    <w:rsid w:val="00B94734"/>
    <w:rsid w:val="00B9764B"/>
    <w:rsid w:val="00B97875"/>
    <w:rsid w:val="00BA26AB"/>
    <w:rsid w:val="00BA732C"/>
    <w:rsid w:val="00BB115B"/>
    <w:rsid w:val="00BB48C8"/>
    <w:rsid w:val="00BB690A"/>
    <w:rsid w:val="00BC1816"/>
    <w:rsid w:val="00BC3009"/>
    <w:rsid w:val="00BC6946"/>
    <w:rsid w:val="00BD200F"/>
    <w:rsid w:val="00BD39ED"/>
    <w:rsid w:val="00BD569D"/>
    <w:rsid w:val="00BE5C52"/>
    <w:rsid w:val="00BF1B40"/>
    <w:rsid w:val="00C0310E"/>
    <w:rsid w:val="00C12B4D"/>
    <w:rsid w:val="00C20585"/>
    <w:rsid w:val="00C22E9E"/>
    <w:rsid w:val="00C24C78"/>
    <w:rsid w:val="00C27560"/>
    <w:rsid w:val="00C366A5"/>
    <w:rsid w:val="00C37565"/>
    <w:rsid w:val="00C537F4"/>
    <w:rsid w:val="00C54E2B"/>
    <w:rsid w:val="00C573A1"/>
    <w:rsid w:val="00C57869"/>
    <w:rsid w:val="00C616E0"/>
    <w:rsid w:val="00C64ADD"/>
    <w:rsid w:val="00C71097"/>
    <w:rsid w:val="00C71DE9"/>
    <w:rsid w:val="00C8463C"/>
    <w:rsid w:val="00C84999"/>
    <w:rsid w:val="00CA212E"/>
    <w:rsid w:val="00CB3D3F"/>
    <w:rsid w:val="00CB603F"/>
    <w:rsid w:val="00CB6491"/>
    <w:rsid w:val="00CC6190"/>
    <w:rsid w:val="00CC6CB8"/>
    <w:rsid w:val="00CC76AA"/>
    <w:rsid w:val="00CD0B89"/>
    <w:rsid w:val="00CD4952"/>
    <w:rsid w:val="00CD75F9"/>
    <w:rsid w:val="00CE1C67"/>
    <w:rsid w:val="00CE27BB"/>
    <w:rsid w:val="00D14D82"/>
    <w:rsid w:val="00D22E2B"/>
    <w:rsid w:val="00D270D1"/>
    <w:rsid w:val="00D330E0"/>
    <w:rsid w:val="00D46EB7"/>
    <w:rsid w:val="00D516D6"/>
    <w:rsid w:val="00D60D85"/>
    <w:rsid w:val="00D63DDB"/>
    <w:rsid w:val="00D71CC2"/>
    <w:rsid w:val="00D7672C"/>
    <w:rsid w:val="00D805A2"/>
    <w:rsid w:val="00D83863"/>
    <w:rsid w:val="00D842B8"/>
    <w:rsid w:val="00D84707"/>
    <w:rsid w:val="00D934FE"/>
    <w:rsid w:val="00D95C6D"/>
    <w:rsid w:val="00DA6AC4"/>
    <w:rsid w:val="00DB2F7F"/>
    <w:rsid w:val="00DB3BAF"/>
    <w:rsid w:val="00DC06FD"/>
    <w:rsid w:val="00DC310D"/>
    <w:rsid w:val="00DC4868"/>
    <w:rsid w:val="00DD0896"/>
    <w:rsid w:val="00DD72B1"/>
    <w:rsid w:val="00DE5A38"/>
    <w:rsid w:val="00DE652B"/>
    <w:rsid w:val="00DE67C9"/>
    <w:rsid w:val="00E128F9"/>
    <w:rsid w:val="00E27B8E"/>
    <w:rsid w:val="00E332D5"/>
    <w:rsid w:val="00E34D92"/>
    <w:rsid w:val="00E3797D"/>
    <w:rsid w:val="00E411FC"/>
    <w:rsid w:val="00E43DC4"/>
    <w:rsid w:val="00E44850"/>
    <w:rsid w:val="00E469AE"/>
    <w:rsid w:val="00E57C86"/>
    <w:rsid w:val="00E619E3"/>
    <w:rsid w:val="00E61A0C"/>
    <w:rsid w:val="00E64EDB"/>
    <w:rsid w:val="00E77A68"/>
    <w:rsid w:val="00E811A3"/>
    <w:rsid w:val="00E81D44"/>
    <w:rsid w:val="00E910A9"/>
    <w:rsid w:val="00E94928"/>
    <w:rsid w:val="00EA383A"/>
    <w:rsid w:val="00EA484D"/>
    <w:rsid w:val="00EA67C1"/>
    <w:rsid w:val="00EB0965"/>
    <w:rsid w:val="00EB4B23"/>
    <w:rsid w:val="00EB57C4"/>
    <w:rsid w:val="00EC57BE"/>
    <w:rsid w:val="00ED012B"/>
    <w:rsid w:val="00ED2115"/>
    <w:rsid w:val="00ED2DE6"/>
    <w:rsid w:val="00EE1560"/>
    <w:rsid w:val="00EE1967"/>
    <w:rsid w:val="00EE639F"/>
    <w:rsid w:val="00EF0ED4"/>
    <w:rsid w:val="00F0158A"/>
    <w:rsid w:val="00F04C5F"/>
    <w:rsid w:val="00F066E5"/>
    <w:rsid w:val="00F0753A"/>
    <w:rsid w:val="00F116D2"/>
    <w:rsid w:val="00F117E9"/>
    <w:rsid w:val="00F22262"/>
    <w:rsid w:val="00F318BE"/>
    <w:rsid w:val="00F4136C"/>
    <w:rsid w:val="00F50336"/>
    <w:rsid w:val="00F50CBC"/>
    <w:rsid w:val="00F5349A"/>
    <w:rsid w:val="00F616B2"/>
    <w:rsid w:val="00F6394F"/>
    <w:rsid w:val="00F63A30"/>
    <w:rsid w:val="00F7793F"/>
    <w:rsid w:val="00F85D68"/>
    <w:rsid w:val="00F87E0A"/>
    <w:rsid w:val="00F955BD"/>
    <w:rsid w:val="00F956EC"/>
    <w:rsid w:val="00F97069"/>
    <w:rsid w:val="00FA222F"/>
    <w:rsid w:val="00FA61FA"/>
    <w:rsid w:val="00FB5CDC"/>
    <w:rsid w:val="00FC2736"/>
    <w:rsid w:val="00FC6036"/>
    <w:rsid w:val="00FC7292"/>
    <w:rsid w:val="00FD6507"/>
    <w:rsid w:val="00FD6EA7"/>
    <w:rsid w:val="00FE0838"/>
    <w:rsid w:val="00FF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1" type="connector" idref="#Прямая со стрелкой 13"/>
        <o:r id="V:Rule2" type="connector" idref="#Прямая со стрелкой 16"/>
        <o:r id="V:Rule3" type="connector" idref="#Прямая со стрелкой 12"/>
        <o:r id="V:Rule4" type="connector" idref="#Прямая со стрелкой 15"/>
        <o:r id="V:Rule5" type="connector" idref="#Прямая со стрелкой 14"/>
      </o:rules>
    </o:shapelayout>
  </w:shapeDefaults>
  <w:decimalSymbol w:val=","/>
  <w:listSeparator w:val=";"/>
  <w15:docId w15:val="{4C45C912-ACAB-4109-8CE4-EBE0AE69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54"/>
    <w:pPr>
      <w:spacing w:after="200" w:line="276" w:lineRule="auto"/>
    </w:pPr>
  </w:style>
  <w:style w:type="paragraph" w:styleId="1">
    <w:name w:val="heading 1"/>
    <w:basedOn w:val="a"/>
    <w:next w:val="a"/>
    <w:link w:val="10"/>
    <w:uiPriority w:val="9"/>
    <w:qFormat/>
    <w:rsid w:val="00CE2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56B8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6B8B"/>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046ACF"/>
    <w:pPr>
      <w:ind w:left="720"/>
      <w:contextualSpacing/>
    </w:pPr>
  </w:style>
  <w:style w:type="table" w:styleId="a4">
    <w:name w:val="Table Grid"/>
    <w:basedOn w:val="a1"/>
    <w:uiPriority w:val="39"/>
    <w:rsid w:val="00120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B4B23"/>
    <w:rPr>
      <w:color w:val="0563C1" w:themeColor="hyperlink"/>
      <w:u w:val="single"/>
    </w:rPr>
  </w:style>
  <w:style w:type="paragraph" w:styleId="a6">
    <w:name w:val="Normal (Web)"/>
    <w:basedOn w:val="a"/>
    <w:uiPriority w:val="99"/>
    <w:unhideWhenUsed/>
    <w:rsid w:val="002D3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452D5"/>
    <w:rPr>
      <w:b/>
      <w:bCs/>
    </w:rPr>
  </w:style>
  <w:style w:type="character" w:customStyle="1" w:styleId="ft64">
    <w:name w:val="ft64"/>
    <w:basedOn w:val="a0"/>
    <w:rsid w:val="003C2066"/>
  </w:style>
  <w:style w:type="character" w:customStyle="1" w:styleId="ft65">
    <w:name w:val="ft65"/>
    <w:basedOn w:val="a0"/>
    <w:rsid w:val="003C2066"/>
  </w:style>
  <w:style w:type="character" w:customStyle="1" w:styleId="10">
    <w:name w:val="Заголовок 1 Знак"/>
    <w:basedOn w:val="a0"/>
    <w:link w:val="1"/>
    <w:uiPriority w:val="9"/>
    <w:rsid w:val="00CE27BB"/>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a0"/>
    <w:rsid w:val="00CB6491"/>
  </w:style>
  <w:style w:type="paragraph" w:styleId="a8">
    <w:name w:val="header"/>
    <w:basedOn w:val="a"/>
    <w:link w:val="a9"/>
    <w:uiPriority w:val="99"/>
    <w:unhideWhenUsed/>
    <w:rsid w:val="00CD75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75F9"/>
  </w:style>
  <w:style w:type="paragraph" w:styleId="aa">
    <w:name w:val="footer"/>
    <w:basedOn w:val="a"/>
    <w:link w:val="ab"/>
    <w:uiPriority w:val="99"/>
    <w:unhideWhenUsed/>
    <w:rsid w:val="00CD75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75F9"/>
  </w:style>
  <w:style w:type="paragraph" w:styleId="ac">
    <w:name w:val="endnote text"/>
    <w:basedOn w:val="a"/>
    <w:link w:val="ad"/>
    <w:uiPriority w:val="99"/>
    <w:semiHidden/>
    <w:unhideWhenUsed/>
    <w:rsid w:val="009E4FBB"/>
    <w:pPr>
      <w:spacing w:after="0" w:line="240" w:lineRule="auto"/>
    </w:pPr>
    <w:rPr>
      <w:sz w:val="20"/>
      <w:szCs w:val="20"/>
    </w:rPr>
  </w:style>
  <w:style w:type="character" w:customStyle="1" w:styleId="ad">
    <w:name w:val="Текст концевой сноски Знак"/>
    <w:basedOn w:val="a0"/>
    <w:link w:val="ac"/>
    <w:uiPriority w:val="99"/>
    <w:semiHidden/>
    <w:rsid w:val="009E4FBB"/>
    <w:rPr>
      <w:sz w:val="20"/>
      <w:szCs w:val="20"/>
    </w:rPr>
  </w:style>
  <w:style w:type="character" w:styleId="ae">
    <w:name w:val="endnote reference"/>
    <w:basedOn w:val="a0"/>
    <w:uiPriority w:val="99"/>
    <w:semiHidden/>
    <w:unhideWhenUsed/>
    <w:rsid w:val="009E4FBB"/>
    <w:rPr>
      <w:vertAlign w:val="superscript"/>
    </w:rPr>
  </w:style>
  <w:style w:type="paragraph" w:customStyle="1" w:styleId="af">
    <w:name w:val="Абз"/>
    <w:basedOn w:val="a8"/>
    <w:rsid w:val="00B0527F"/>
    <w:rPr>
      <w:rFonts w:ascii="Times New Roman" w:eastAsia="Times New Roman" w:hAnsi="Times New Roman" w:cs="Times New Roman"/>
      <w:sz w:val="24"/>
      <w:szCs w:val="24"/>
      <w:lang w:eastAsia="ru-RU"/>
    </w:rPr>
  </w:style>
  <w:style w:type="paragraph" w:styleId="af0">
    <w:name w:val="No Spacing"/>
    <w:uiPriority w:val="1"/>
    <w:qFormat/>
    <w:rsid w:val="00B0527F"/>
    <w:pPr>
      <w:spacing w:after="0" w:line="240" w:lineRule="auto"/>
    </w:pPr>
    <w:rPr>
      <w:rFonts w:eastAsia="Times New Roman" w:cs="Times New Roman"/>
    </w:rPr>
  </w:style>
  <w:style w:type="paragraph" w:styleId="af1">
    <w:name w:val="Balloon Text"/>
    <w:basedOn w:val="a"/>
    <w:link w:val="af2"/>
    <w:uiPriority w:val="99"/>
    <w:semiHidden/>
    <w:unhideWhenUsed/>
    <w:rsid w:val="00BD39E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D39ED"/>
    <w:rPr>
      <w:rFonts w:ascii="Tahoma" w:hAnsi="Tahoma" w:cs="Tahoma"/>
      <w:sz w:val="16"/>
      <w:szCs w:val="16"/>
    </w:rPr>
  </w:style>
  <w:style w:type="character" w:styleId="af3">
    <w:name w:val="FollowedHyperlink"/>
    <w:basedOn w:val="a0"/>
    <w:uiPriority w:val="99"/>
    <w:semiHidden/>
    <w:unhideWhenUsed/>
    <w:rsid w:val="00C27560"/>
    <w:rPr>
      <w:color w:val="954F72" w:themeColor="followedHyperlink"/>
      <w:u w:val="single"/>
    </w:rPr>
  </w:style>
  <w:style w:type="character" w:customStyle="1" w:styleId="4">
    <w:name w:val="Стиль4"/>
    <w:basedOn w:val="a0"/>
    <w:uiPriority w:val="1"/>
    <w:rsid w:val="00F066E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524">
      <w:bodyDiv w:val="1"/>
      <w:marLeft w:val="0"/>
      <w:marRight w:val="0"/>
      <w:marTop w:val="0"/>
      <w:marBottom w:val="0"/>
      <w:divBdr>
        <w:top w:val="none" w:sz="0" w:space="0" w:color="auto"/>
        <w:left w:val="none" w:sz="0" w:space="0" w:color="auto"/>
        <w:bottom w:val="none" w:sz="0" w:space="0" w:color="auto"/>
        <w:right w:val="none" w:sz="0" w:space="0" w:color="auto"/>
      </w:divBdr>
    </w:div>
    <w:div w:id="119346472">
      <w:bodyDiv w:val="1"/>
      <w:marLeft w:val="0"/>
      <w:marRight w:val="0"/>
      <w:marTop w:val="0"/>
      <w:marBottom w:val="0"/>
      <w:divBdr>
        <w:top w:val="none" w:sz="0" w:space="0" w:color="auto"/>
        <w:left w:val="none" w:sz="0" w:space="0" w:color="auto"/>
        <w:bottom w:val="none" w:sz="0" w:space="0" w:color="auto"/>
        <w:right w:val="none" w:sz="0" w:space="0" w:color="auto"/>
      </w:divBdr>
    </w:div>
    <w:div w:id="130100988">
      <w:bodyDiv w:val="1"/>
      <w:marLeft w:val="0"/>
      <w:marRight w:val="0"/>
      <w:marTop w:val="0"/>
      <w:marBottom w:val="0"/>
      <w:divBdr>
        <w:top w:val="none" w:sz="0" w:space="0" w:color="auto"/>
        <w:left w:val="none" w:sz="0" w:space="0" w:color="auto"/>
        <w:bottom w:val="none" w:sz="0" w:space="0" w:color="auto"/>
        <w:right w:val="none" w:sz="0" w:space="0" w:color="auto"/>
      </w:divBdr>
    </w:div>
    <w:div w:id="155191643">
      <w:bodyDiv w:val="1"/>
      <w:marLeft w:val="0"/>
      <w:marRight w:val="0"/>
      <w:marTop w:val="0"/>
      <w:marBottom w:val="0"/>
      <w:divBdr>
        <w:top w:val="none" w:sz="0" w:space="0" w:color="auto"/>
        <w:left w:val="none" w:sz="0" w:space="0" w:color="auto"/>
        <w:bottom w:val="none" w:sz="0" w:space="0" w:color="auto"/>
        <w:right w:val="none" w:sz="0" w:space="0" w:color="auto"/>
      </w:divBdr>
    </w:div>
    <w:div w:id="222643990">
      <w:bodyDiv w:val="1"/>
      <w:marLeft w:val="0"/>
      <w:marRight w:val="0"/>
      <w:marTop w:val="0"/>
      <w:marBottom w:val="0"/>
      <w:divBdr>
        <w:top w:val="none" w:sz="0" w:space="0" w:color="auto"/>
        <w:left w:val="none" w:sz="0" w:space="0" w:color="auto"/>
        <w:bottom w:val="none" w:sz="0" w:space="0" w:color="auto"/>
        <w:right w:val="none" w:sz="0" w:space="0" w:color="auto"/>
      </w:divBdr>
    </w:div>
    <w:div w:id="257491096">
      <w:bodyDiv w:val="1"/>
      <w:marLeft w:val="0"/>
      <w:marRight w:val="0"/>
      <w:marTop w:val="0"/>
      <w:marBottom w:val="0"/>
      <w:divBdr>
        <w:top w:val="none" w:sz="0" w:space="0" w:color="auto"/>
        <w:left w:val="none" w:sz="0" w:space="0" w:color="auto"/>
        <w:bottom w:val="none" w:sz="0" w:space="0" w:color="auto"/>
        <w:right w:val="none" w:sz="0" w:space="0" w:color="auto"/>
      </w:divBdr>
    </w:div>
    <w:div w:id="263152452">
      <w:bodyDiv w:val="1"/>
      <w:marLeft w:val="0"/>
      <w:marRight w:val="0"/>
      <w:marTop w:val="0"/>
      <w:marBottom w:val="0"/>
      <w:divBdr>
        <w:top w:val="none" w:sz="0" w:space="0" w:color="auto"/>
        <w:left w:val="none" w:sz="0" w:space="0" w:color="auto"/>
        <w:bottom w:val="none" w:sz="0" w:space="0" w:color="auto"/>
        <w:right w:val="none" w:sz="0" w:space="0" w:color="auto"/>
      </w:divBdr>
    </w:div>
    <w:div w:id="351734218">
      <w:bodyDiv w:val="1"/>
      <w:marLeft w:val="0"/>
      <w:marRight w:val="0"/>
      <w:marTop w:val="0"/>
      <w:marBottom w:val="0"/>
      <w:divBdr>
        <w:top w:val="none" w:sz="0" w:space="0" w:color="auto"/>
        <w:left w:val="none" w:sz="0" w:space="0" w:color="auto"/>
        <w:bottom w:val="none" w:sz="0" w:space="0" w:color="auto"/>
        <w:right w:val="none" w:sz="0" w:space="0" w:color="auto"/>
      </w:divBdr>
    </w:div>
    <w:div w:id="431121623">
      <w:bodyDiv w:val="1"/>
      <w:marLeft w:val="0"/>
      <w:marRight w:val="0"/>
      <w:marTop w:val="0"/>
      <w:marBottom w:val="0"/>
      <w:divBdr>
        <w:top w:val="none" w:sz="0" w:space="0" w:color="auto"/>
        <w:left w:val="none" w:sz="0" w:space="0" w:color="auto"/>
        <w:bottom w:val="none" w:sz="0" w:space="0" w:color="auto"/>
        <w:right w:val="none" w:sz="0" w:space="0" w:color="auto"/>
      </w:divBdr>
    </w:div>
    <w:div w:id="483930457">
      <w:bodyDiv w:val="1"/>
      <w:marLeft w:val="0"/>
      <w:marRight w:val="0"/>
      <w:marTop w:val="0"/>
      <w:marBottom w:val="0"/>
      <w:divBdr>
        <w:top w:val="none" w:sz="0" w:space="0" w:color="auto"/>
        <w:left w:val="none" w:sz="0" w:space="0" w:color="auto"/>
        <w:bottom w:val="none" w:sz="0" w:space="0" w:color="auto"/>
        <w:right w:val="none" w:sz="0" w:space="0" w:color="auto"/>
      </w:divBdr>
    </w:div>
    <w:div w:id="603928218">
      <w:bodyDiv w:val="1"/>
      <w:marLeft w:val="0"/>
      <w:marRight w:val="0"/>
      <w:marTop w:val="0"/>
      <w:marBottom w:val="0"/>
      <w:divBdr>
        <w:top w:val="none" w:sz="0" w:space="0" w:color="auto"/>
        <w:left w:val="none" w:sz="0" w:space="0" w:color="auto"/>
        <w:bottom w:val="none" w:sz="0" w:space="0" w:color="auto"/>
        <w:right w:val="none" w:sz="0" w:space="0" w:color="auto"/>
      </w:divBdr>
    </w:div>
    <w:div w:id="723063431">
      <w:bodyDiv w:val="1"/>
      <w:marLeft w:val="0"/>
      <w:marRight w:val="0"/>
      <w:marTop w:val="0"/>
      <w:marBottom w:val="0"/>
      <w:divBdr>
        <w:top w:val="none" w:sz="0" w:space="0" w:color="auto"/>
        <w:left w:val="none" w:sz="0" w:space="0" w:color="auto"/>
        <w:bottom w:val="none" w:sz="0" w:space="0" w:color="auto"/>
        <w:right w:val="none" w:sz="0" w:space="0" w:color="auto"/>
      </w:divBdr>
    </w:div>
    <w:div w:id="779420165">
      <w:bodyDiv w:val="1"/>
      <w:marLeft w:val="0"/>
      <w:marRight w:val="0"/>
      <w:marTop w:val="0"/>
      <w:marBottom w:val="0"/>
      <w:divBdr>
        <w:top w:val="none" w:sz="0" w:space="0" w:color="auto"/>
        <w:left w:val="none" w:sz="0" w:space="0" w:color="auto"/>
        <w:bottom w:val="none" w:sz="0" w:space="0" w:color="auto"/>
        <w:right w:val="none" w:sz="0" w:space="0" w:color="auto"/>
      </w:divBdr>
    </w:div>
    <w:div w:id="785663459">
      <w:bodyDiv w:val="1"/>
      <w:marLeft w:val="0"/>
      <w:marRight w:val="0"/>
      <w:marTop w:val="0"/>
      <w:marBottom w:val="0"/>
      <w:divBdr>
        <w:top w:val="none" w:sz="0" w:space="0" w:color="auto"/>
        <w:left w:val="none" w:sz="0" w:space="0" w:color="auto"/>
        <w:bottom w:val="none" w:sz="0" w:space="0" w:color="auto"/>
        <w:right w:val="none" w:sz="0" w:space="0" w:color="auto"/>
      </w:divBdr>
    </w:div>
    <w:div w:id="788820271">
      <w:bodyDiv w:val="1"/>
      <w:marLeft w:val="0"/>
      <w:marRight w:val="0"/>
      <w:marTop w:val="0"/>
      <w:marBottom w:val="0"/>
      <w:divBdr>
        <w:top w:val="none" w:sz="0" w:space="0" w:color="auto"/>
        <w:left w:val="none" w:sz="0" w:space="0" w:color="auto"/>
        <w:bottom w:val="none" w:sz="0" w:space="0" w:color="auto"/>
        <w:right w:val="none" w:sz="0" w:space="0" w:color="auto"/>
      </w:divBdr>
    </w:div>
    <w:div w:id="1039932064">
      <w:bodyDiv w:val="1"/>
      <w:marLeft w:val="0"/>
      <w:marRight w:val="0"/>
      <w:marTop w:val="0"/>
      <w:marBottom w:val="0"/>
      <w:divBdr>
        <w:top w:val="none" w:sz="0" w:space="0" w:color="auto"/>
        <w:left w:val="none" w:sz="0" w:space="0" w:color="auto"/>
        <w:bottom w:val="none" w:sz="0" w:space="0" w:color="auto"/>
        <w:right w:val="none" w:sz="0" w:space="0" w:color="auto"/>
      </w:divBdr>
    </w:div>
    <w:div w:id="1067848915">
      <w:bodyDiv w:val="1"/>
      <w:marLeft w:val="0"/>
      <w:marRight w:val="0"/>
      <w:marTop w:val="0"/>
      <w:marBottom w:val="0"/>
      <w:divBdr>
        <w:top w:val="none" w:sz="0" w:space="0" w:color="auto"/>
        <w:left w:val="none" w:sz="0" w:space="0" w:color="auto"/>
        <w:bottom w:val="none" w:sz="0" w:space="0" w:color="auto"/>
        <w:right w:val="none" w:sz="0" w:space="0" w:color="auto"/>
      </w:divBdr>
    </w:div>
    <w:div w:id="1069228691">
      <w:bodyDiv w:val="1"/>
      <w:marLeft w:val="0"/>
      <w:marRight w:val="0"/>
      <w:marTop w:val="0"/>
      <w:marBottom w:val="0"/>
      <w:divBdr>
        <w:top w:val="none" w:sz="0" w:space="0" w:color="auto"/>
        <w:left w:val="none" w:sz="0" w:space="0" w:color="auto"/>
        <w:bottom w:val="none" w:sz="0" w:space="0" w:color="auto"/>
        <w:right w:val="none" w:sz="0" w:space="0" w:color="auto"/>
      </w:divBdr>
    </w:div>
    <w:div w:id="1086850668">
      <w:bodyDiv w:val="1"/>
      <w:marLeft w:val="0"/>
      <w:marRight w:val="0"/>
      <w:marTop w:val="0"/>
      <w:marBottom w:val="0"/>
      <w:divBdr>
        <w:top w:val="none" w:sz="0" w:space="0" w:color="auto"/>
        <w:left w:val="none" w:sz="0" w:space="0" w:color="auto"/>
        <w:bottom w:val="none" w:sz="0" w:space="0" w:color="auto"/>
        <w:right w:val="none" w:sz="0" w:space="0" w:color="auto"/>
      </w:divBdr>
    </w:div>
    <w:div w:id="1154494006">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82359204">
      <w:bodyDiv w:val="1"/>
      <w:marLeft w:val="0"/>
      <w:marRight w:val="0"/>
      <w:marTop w:val="0"/>
      <w:marBottom w:val="0"/>
      <w:divBdr>
        <w:top w:val="none" w:sz="0" w:space="0" w:color="auto"/>
        <w:left w:val="none" w:sz="0" w:space="0" w:color="auto"/>
        <w:bottom w:val="none" w:sz="0" w:space="0" w:color="auto"/>
        <w:right w:val="none" w:sz="0" w:space="0" w:color="auto"/>
      </w:divBdr>
    </w:div>
    <w:div w:id="1195072936">
      <w:bodyDiv w:val="1"/>
      <w:marLeft w:val="0"/>
      <w:marRight w:val="0"/>
      <w:marTop w:val="0"/>
      <w:marBottom w:val="0"/>
      <w:divBdr>
        <w:top w:val="none" w:sz="0" w:space="0" w:color="auto"/>
        <w:left w:val="none" w:sz="0" w:space="0" w:color="auto"/>
        <w:bottom w:val="none" w:sz="0" w:space="0" w:color="auto"/>
        <w:right w:val="none" w:sz="0" w:space="0" w:color="auto"/>
      </w:divBdr>
    </w:div>
    <w:div w:id="1198397452">
      <w:bodyDiv w:val="1"/>
      <w:marLeft w:val="0"/>
      <w:marRight w:val="0"/>
      <w:marTop w:val="0"/>
      <w:marBottom w:val="0"/>
      <w:divBdr>
        <w:top w:val="none" w:sz="0" w:space="0" w:color="auto"/>
        <w:left w:val="none" w:sz="0" w:space="0" w:color="auto"/>
        <w:bottom w:val="none" w:sz="0" w:space="0" w:color="auto"/>
        <w:right w:val="none" w:sz="0" w:space="0" w:color="auto"/>
      </w:divBdr>
    </w:div>
    <w:div w:id="1260409228">
      <w:bodyDiv w:val="1"/>
      <w:marLeft w:val="0"/>
      <w:marRight w:val="0"/>
      <w:marTop w:val="0"/>
      <w:marBottom w:val="0"/>
      <w:divBdr>
        <w:top w:val="none" w:sz="0" w:space="0" w:color="auto"/>
        <w:left w:val="none" w:sz="0" w:space="0" w:color="auto"/>
        <w:bottom w:val="none" w:sz="0" w:space="0" w:color="auto"/>
        <w:right w:val="none" w:sz="0" w:space="0" w:color="auto"/>
      </w:divBdr>
    </w:div>
    <w:div w:id="1406224043">
      <w:bodyDiv w:val="1"/>
      <w:marLeft w:val="0"/>
      <w:marRight w:val="0"/>
      <w:marTop w:val="0"/>
      <w:marBottom w:val="0"/>
      <w:divBdr>
        <w:top w:val="none" w:sz="0" w:space="0" w:color="auto"/>
        <w:left w:val="none" w:sz="0" w:space="0" w:color="auto"/>
        <w:bottom w:val="none" w:sz="0" w:space="0" w:color="auto"/>
        <w:right w:val="none" w:sz="0" w:space="0" w:color="auto"/>
      </w:divBdr>
    </w:div>
    <w:div w:id="1409763444">
      <w:bodyDiv w:val="1"/>
      <w:marLeft w:val="0"/>
      <w:marRight w:val="0"/>
      <w:marTop w:val="0"/>
      <w:marBottom w:val="0"/>
      <w:divBdr>
        <w:top w:val="none" w:sz="0" w:space="0" w:color="auto"/>
        <w:left w:val="none" w:sz="0" w:space="0" w:color="auto"/>
        <w:bottom w:val="none" w:sz="0" w:space="0" w:color="auto"/>
        <w:right w:val="none" w:sz="0" w:space="0" w:color="auto"/>
      </w:divBdr>
    </w:div>
    <w:div w:id="1491754500">
      <w:bodyDiv w:val="1"/>
      <w:marLeft w:val="0"/>
      <w:marRight w:val="0"/>
      <w:marTop w:val="0"/>
      <w:marBottom w:val="0"/>
      <w:divBdr>
        <w:top w:val="none" w:sz="0" w:space="0" w:color="auto"/>
        <w:left w:val="none" w:sz="0" w:space="0" w:color="auto"/>
        <w:bottom w:val="none" w:sz="0" w:space="0" w:color="auto"/>
        <w:right w:val="none" w:sz="0" w:space="0" w:color="auto"/>
      </w:divBdr>
    </w:div>
    <w:div w:id="1593663970">
      <w:bodyDiv w:val="1"/>
      <w:marLeft w:val="0"/>
      <w:marRight w:val="0"/>
      <w:marTop w:val="0"/>
      <w:marBottom w:val="0"/>
      <w:divBdr>
        <w:top w:val="none" w:sz="0" w:space="0" w:color="auto"/>
        <w:left w:val="none" w:sz="0" w:space="0" w:color="auto"/>
        <w:bottom w:val="none" w:sz="0" w:space="0" w:color="auto"/>
        <w:right w:val="none" w:sz="0" w:space="0" w:color="auto"/>
      </w:divBdr>
    </w:div>
    <w:div w:id="1607423111">
      <w:bodyDiv w:val="1"/>
      <w:marLeft w:val="0"/>
      <w:marRight w:val="0"/>
      <w:marTop w:val="0"/>
      <w:marBottom w:val="0"/>
      <w:divBdr>
        <w:top w:val="none" w:sz="0" w:space="0" w:color="auto"/>
        <w:left w:val="none" w:sz="0" w:space="0" w:color="auto"/>
        <w:bottom w:val="none" w:sz="0" w:space="0" w:color="auto"/>
        <w:right w:val="none" w:sz="0" w:space="0" w:color="auto"/>
      </w:divBdr>
    </w:div>
    <w:div w:id="1641108710">
      <w:bodyDiv w:val="1"/>
      <w:marLeft w:val="0"/>
      <w:marRight w:val="0"/>
      <w:marTop w:val="0"/>
      <w:marBottom w:val="0"/>
      <w:divBdr>
        <w:top w:val="none" w:sz="0" w:space="0" w:color="auto"/>
        <w:left w:val="none" w:sz="0" w:space="0" w:color="auto"/>
        <w:bottom w:val="none" w:sz="0" w:space="0" w:color="auto"/>
        <w:right w:val="none" w:sz="0" w:space="0" w:color="auto"/>
      </w:divBdr>
    </w:div>
    <w:div w:id="1753745265">
      <w:bodyDiv w:val="1"/>
      <w:marLeft w:val="0"/>
      <w:marRight w:val="0"/>
      <w:marTop w:val="0"/>
      <w:marBottom w:val="0"/>
      <w:divBdr>
        <w:top w:val="none" w:sz="0" w:space="0" w:color="auto"/>
        <w:left w:val="none" w:sz="0" w:space="0" w:color="auto"/>
        <w:bottom w:val="none" w:sz="0" w:space="0" w:color="auto"/>
        <w:right w:val="none" w:sz="0" w:space="0" w:color="auto"/>
      </w:divBdr>
    </w:div>
    <w:div w:id="1811894949">
      <w:bodyDiv w:val="1"/>
      <w:marLeft w:val="0"/>
      <w:marRight w:val="0"/>
      <w:marTop w:val="0"/>
      <w:marBottom w:val="0"/>
      <w:divBdr>
        <w:top w:val="none" w:sz="0" w:space="0" w:color="auto"/>
        <w:left w:val="none" w:sz="0" w:space="0" w:color="auto"/>
        <w:bottom w:val="none" w:sz="0" w:space="0" w:color="auto"/>
        <w:right w:val="none" w:sz="0" w:space="0" w:color="auto"/>
      </w:divBdr>
    </w:div>
    <w:div w:id="2028670810">
      <w:bodyDiv w:val="1"/>
      <w:marLeft w:val="0"/>
      <w:marRight w:val="0"/>
      <w:marTop w:val="0"/>
      <w:marBottom w:val="0"/>
      <w:divBdr>
        <w:top w:val="none" w:sz="0" w:space="0" w:color="auto"/>
        <w:left w:val="none" w:sz="0" w:space="0" w:color="auto"/>
        <w:bottom w:val="none" w:sz="0" w:space="0" w:color="auto"/>
        <w:right w:val="none" w:sz="0" w:space="0" w:color="auto"/>
      </w:divBdr>
    </w:div>
    <w:div w:id="2090811670">
      <w:bodyDiv w:val="1"/>
      <w:marLeft w:val="0"/>
      <w:marRight w:val="0"/>
      <w:marTop w:val="0"/>
      <w:marBottom w:val="0"/>
      <w:divBdr>
        <w:top w:val="none" w:sz="0" w:space="0" w:color="auto"/>
        <w:left w:val="none" w:sz="0" w:space="0" w:color="auto"/>
        <w:bottom w:val="none" w:sz="0" w:space="0" w:color="auto"/>
        <w:right w:val="none" w:sz="0" w:space="0" w:color="auto"/>
      </w:divBdr>
    </w:div>
    <w:div w:id="2103643533">
      <w:bodyDiv w:val="1"/>
      <w:marLeft w:val="0"/>
      <w:marRight w:val="0"/>
      <w:marTop w:val="0"/>
      <w:marBottom w:val="0"/>
      <w:divBdr>
        <w:top w:val="none" w:sz="0" w:space="0" w:color="auto"/>
        <w:left w:val="none" w:sz="0" w:space="0" w:color="auto"/>
        <w:bottom w:val="none" w:sz="0" w:space="0" w:color="auto"/>
        <w:right w:val="none" w:sz="0" w:space="0" w:color="auto"/>
      </w:divBdr>
    </w:div>
    <w:div w:id="21349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sindustry.biz/articles/2014-02-11-ps4-xbox-one-will-both-reach-100m-units-dfc" TargetMode="External"/><Relationship Id="rId18" Type="http://schemas.microsoft.com/office/2007/relationships/diagramDrawing" Target="diagrams/drawing1.xml"/><Relationship Id="rId26" Type="http://schemas.openxmlformats.org/officeDocument/2006/relationships/image" Target="media/image2.png"/><Relationship Id="rId39" Type="http://schemas.openxmlformats.org/officeDocument/2006/relationships/hyperlink" Target="https://adindex.ru/news/tendencies/2017/08/16/161740.phtml" TargetMode="External"/><Relationship Id="rId21" Type="http://schemas.openxmlformats.org/officeDocument/2006/relationships/chart" Target="charts/chart6.xml"/><Relationship Id="rId34" Type="http://schemas.openxmlformats.org/officeDocument/2006/relationships/hyperlink" Target="https://www.raisesmartkid.com/3-to-6-years-old/4-articles/34-the-good-and-bad-effects-of-video-games" TargetMode="External"/><Relationship Id="rId42" Type="http://schemas.openxmlformats.org/officeDocument/2006/relationships/hyperlink" Target="http://json.tv/en/ict_telecom_analytics_view/research-of-the-global-and-russian-gaming-market-2016" TargetMode="External"/><Relationship Id="rId47" Type="http://schemas.openxmlformats.org/officeDocument/2006/relationships/hyperlink" Target="https://apptractor.ru/info/analytics/issledovanie-mirovogo-i-rossiyskogo-ryinka-igr-2016-goda.html" TargetMode="External"/><Relationship Id="rId50" Type="http://schemas.openxmlformats.org/officeDocument/2006/relationships/hyperlink" Target="https://gamemag.ru/news/126833/rainbow-six-siege-ubisoft-podveli-itogi-chempionata-rossii-2018" TargetMode="External"/><Relationship Id="rId55" Type="http://schemas.openxmlformats.org/officeDocument/2006/relationships/hyperlink" Target="https://studbooks.net/70404/marketing/modeli_povedeniya_potrebiteley" TargetMode="External"/><Relationship Id="rId63" Type="http://schemas.openxmlformats.org/officeDocument/2006/relationships/hyperlink" Target="https://spark.ru/startup/reaspekt/blog/40191/sozdaem-cjm-kartu-puteshestviya-potrebitelya"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www.gamesindustry.biz/articles/2014-10-21-console-decline-delays-usd100-billion-mark-for-industry-to-2019-d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mesindustry.biz/articles/2014-02-11-ps4-xbox-one-will-both-reach-100m-units-dfc" TargetMode="External"/><Relationship Id="rId24" Type="http://schemas.openxmlformats.org/officeDocument/2006/relationships/chart" Target="charts/chart9.xml"/><Relationship Id="rId32" Type="http://schemas.openxmlformats.org/officeDocument/2006/relationships/hyperlink" Target="https://www.medicalnewstoday.com/articles/318345.php" TargetMode="External"/><Relationship Id="rId37" Type="http://schemas.openxmlformats.org/officeDocument/2006/relationships/hyperlink" Target="https://shazoo.ru/2017/06/13/53056/e3-2017-prodazhi-ps4-dostigli-604-milliona-konsolej" TargetMode="External"/><Relationship Id="rId40" Type="http://schemas.openxmlformats.org/officeDocument/2006/relationships/hyperlink" Target="https://gmbox.ru/materials/33823-pyat-klyuchevih-trendov-rinka-videoigr" TargetMode="External"/><Relationship Id="rId45" Type="http://schemas.openxmlformats.org/officeDocument/2006/relationships/hyperlink" Target="https://gamemag.ru/news/126899/uchenye-iz-germanii-vyyasnili-o-vliyanii-igr-na-psihiku" TargetMode="External"/><Relationship Id="rId53" Type="http://schemas.openxmlformats.org/officeDocument/2006/relationships/hyperlink" Target="https://spravochnick.ru/marketing/potrebitelskoe_povedenie/modeli_potrebitelskogo_povedeniya/" TargetMode="External"/><Relationship Id="rId58" Type="http://schemas.openxmlformats.org/officeDocument/2006/relationships/hyperlink" Target="https://studref.com/352141/marketing/kontseptsii_motivatsii_povedenie_potrebiteley" TargetMode="External"/><Relationship Id="rId66" Type="http://schemas.openxmlformats.org/officeDocument/2006/relationships/hyperlink" Target="https://www.gamesindustry.biz/articles/2014-02-11-ps4-xbox-one-will-both-reach-100m-units-dfc"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8.xml"/><Relationship Id="rId28" Type="http://schemas.openxmlformats.org/officeDocument/2006/relationships/hyperlink" Target="http://cyberlibris.typepad.com/blog/files/preview.pdf" TargetMode="External"/><Relationship Id="rId36" Type="http://schemas.openxmlformats.org/officeDocument/2006/relationships/hyperlink" Target="https://www.superdataresearch.com" TargetMode="External"/><Relationship Id="rId49" Type="http://schemas.openxmlformats.org/officeDocument/2006/relationships/hyperlink" Target="http://kinvestor.ru/kak-investirovat-v-igri/" TargetMode="External"/><Relationship Id="rId57" Type="http://schemas.openxmlformats.org/officeDocument/2006/relationships/hyperlink" Target="https://studfiles.net/preview/4239114/page:13/" TargetMode="External"/><Relationship Id="rId61" Type="http://schemas.openxmlformats.org/officeDocument/2006/relationships/hyperlink" Target="http://kirulanov.com/model-aida-v-marketinge-i-prodazhax-iskusstvo-ispolzovaniya/" TargetMode="External"/><Relationship Id="rId10" Type="http://schemas.openxmlformats.org/officeDocument/2006/relationships/chart" Target="charts/chart2.xml"/><Relationship Id="rId19" Type="http://schemas.openxmlformats.org/officeDocument/2006/relationships/chart" Target="charts/chart4.xml"/><Relationship Id="rId31" Type="http://schemas.openxmlformats.org/officeDocument/2006/relationships/hyperlink" Target="http://epubs.surrey.ac.uk/808604/1/Usherwood%20Simulation%20Assessment%20Paper%20ISA%20Toronto.pdf" TargetMode="External"/><Relationship Id="rId44" Type="http://schemas.openxmlformats.org/officeDocument/2006/relationships/hyperlink" Target="https://dtf.ru/13904-biznes-itogi-2017-goda" TargetMode="External"/><Relationship Id="rId52" Type="http://schemas.openxmlformats.org/officeDocument/2006/relationships/hyperlink" Target="http://pro-gamer.org/blog/articles/47.html" TargetMode="External"/><Relationship Id="rId60" Type="http://schemas.openxmlformats.org/officeDocument/2006/relationships/hyperlink" Target="https://iklife.ru/dlya-novichka/model-aida-chto-ehto-takoe.html" TargetMode="External"/><Relationship Id="rId65" Type="http://schemas.openxmlformats.org/officeDocument/2006/relationships/hyperlink" Target="https://cdn2.hubspot.net/hubfs/700740/Reports/Newzoo_2018_Global_Games_Market_Report_Light.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chart" Target="charts/chart7.xml"/><Relationship Id="rId27" Type="http://schemas.openxmlformats.org/officeDocument/2006/relationships/hyperlink" Target="http://www.forbes.ru/tehnologii/357631-sereznye-zabavy-pochemu-videoigry-stanovyatsya-populyarnee-kino" TargetMode="External"/><Relationship Id="rId30" Type="http://schemas.openxmlformats.org/officeDocument/2006/relationships/hyperlink" Target="http://www.politicalavenue.com/108642/GAME-DESIGN-BOOK-COLLECTION/Thomson%20Publishing%20-%20Serious%20Games.%20Games%20that%20Educate,%20Train%20and%20Inform.pdf" TargetMode="External"/><Relationship Id="rId35" Type="http://schemas.openxmlformats.org/officeDocument/2006/relationships/hyperlink" Target="https://www.sciencenewsforstudents.org/article/what-video-games-can-teach-us" TargetMode="External"/><Relationship Id="rId43" Type="http://schemas.openxmlformats.org/officeDocument/2006/relationships/hyperlink" Target="https://corp.mail.ru/media/files/igrovoj-rynok-v-rossiimail.ru-group2012.pdf" TargetMode="External"/><Relationship Id="rId48" Type="http://schemas.openxmlformats.org/officeDocument/2006/relationships/hyperlink" Target="https://gamemag.ru/news/126811/rossiya-snova-stala-liderom-evropeyskogo-rynka-kibersporta" TargetMode="External"/><Relationship Id="rId56" Type="http://schemas.openxmlformats.org/officeDocument/2006/relationships/hyperlink" Target="http://producm.ru/books/marketing_books/book41/p13/" TargetMode="External"/><Relationship Id="rId64" Type="http://schemas.openxmlformats.org/officeDocument/2006/relationships/hyperlink" Target="https://vawilon.ru/statistika-gejmerov/"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tevsky.ru/starie-igri/istoriya-razvitiya-igr-ot-pervich-igr-do-virtualnoy-realnosti"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diagramColors" Target="diagrams/colors1.xml"/><Relationship Id="rId25" Type="http://schemas.openxmlformats.org/officeDocument/2006/relationships/chart" Target="charts/chart10.xml"/><Relationship Id="rId33" Type="http://schemas.openxmlformats.org/officeDocument/2006/relationships/hyperlink" Target="https://www.washingtonpost.com/posteverything/wp/2014/11/11/playing-video-games-is-good-for-your-brain/?noredirect=on&amp;utm_term=.ee38d6a62f4f" TargetMode="External"/><Relationship Id="rId38" Type="http://schemas.openxmlformats.org/officeDocument/2006/relationships/hyperlink" Target="https://www.theverge.com/2018/1/31/16954212/nintendo-switch-sales-earnings-q3-2017" TargetMode="External"/><Relationship Id="rId46" Type="http://schemas.openxmlformats.org/officeDocument/2006/relationships/hyperlink" Target="https://gamemag.ru/news/125339/electronic-arts-patentuet-sistemu-optimizacii-matchmeykinga-kotoraya-dolzhna-budet-kak-mozhno-dolshe" TargetMode="External"/><Relationship Id="rId59" Type="http://schemas.openxmlformats.org/officeDocument/2006/relationships/hyperlink" Target="http://files.lib.sfu-kras.ru/ebibl/umkd/1381/u_presentation.pdf" TargetMode="External"/><Relationship Id="rId67" Type="http://schemas.openxmlformats.org/officeDocument/2006/relationships/header" Target="header1.xml"/><Relationship Id="rId20" Type="http://schemas.openxmlformats.org/officeDocument/2006/relationships/chart" Target="charts/chart5.xml"/><Relationship Id="rId41" Type="http://schemas.openxmlformats.org/officeDocument/2006/relationships/hyperlink" Target="http://app2top.ru/industry/6-faktov-o-ry-nke-videoigr-za-god-ot-superdata-114463.html" TargetMode="External"/><Relationship Id="rId54" Type="http://schemas.openxmlformats.org/officeDocument/2006/relationships/hyperlink" Target="http://www.grandars.ru/student/marketing/modeli-pokupatelskogo-povedeniya.html" TargetMode="External"/><Relationship Id="rId62" Type="http://schemas.openxmlformats.org/officeDocument/2006/relationships/hyperlink" Target="https://www.uplab.ru/blog/customer-journey-map/"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93.8</c:v>
                </c:pt>
                <c:pt idx="1">
                  <c:v>104.6</c:v>
                </c:pt>
                <c:pt idx="2">
                  <c:v>119.2</c:v>
                </c:pt>
                <c:pt idx="3">
                  <c:v>139.1</c:v>
                </c:pt>
                <c:pt idx="4">
                  <c:v>168.8</c:v>
                </c:pt>
              </c:numCache>
            </c:numRef>
          </c:val>
        </c:ser>
        <c:dLbls>
          <c:showLegendKey val="0"/>
          <c:showVal val="0"/>
          <c:showCatName val="0"/>
          <c:showSerName val="0"/>
          <c:showPercent val="0"/>
          <c:showBubbleSize val="0"/>
        </c:dLbls>
        <c:gapWidth val="219"/>
        <c:overlap val="-27"/>
        <c:axId val="164330560"/>
        <c:axId val="247740432"/>
      </c:barChart>
      <c:catAx>
        <c:axId val="16433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740432"/>
        <c:crosses val="autoZero"/>
        <c:auto val="1"/>
        <c:lblAlgn val="ctr"/>
        <c:lblOffset val="100"/>
        <c:noMultiLvlLbl val="0"/>
      </c:catAx>
      <c:valAx>
        <c:axId val="24774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33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Вопросы о восприятии видеоигр и важности тех или иных моментов в рекламе</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1</c:v>
                </c:pt>
              </c:strCache>
            </c:strRef>
          </c:tx>
          <c:spPr>
            <a:solidFill>
              <a:srgbClr val="002060"/>
            </a:solidFill>
            <a:ln>
              <a:noFill/>
            </a:ln>
            <a:effectLst/>
            <a:sp3d/>
          </c:spPr>
          <c:invertIfNegative val="0"/>
          <c:cat>
            <c:strRef>
              <c:f>Лист1!$A$2:$A$12</c:f>
              <c:strCache>
                <c:ptCount val="11"/>
                <c:pt idx="0">
                  <c:v>В играх для меня важна атмосфера</c:v>
                </c:pt>
                <c:pt idx="1">
                  <c:v>Игру, которая мне понравилась, я порекомендую друзьям</c:v>
                </c:pt>
                <c:pt idx="2">
                  <c:v>В играх для меня, в первую очередь, важен геймплей</c:v>
                </c:pt>
                <c:pt idx="3">
                  <c:v>Для меня важен глубокий сюжет в игре</c:v>
                </c:pt>
                <c:pt idx="4">
                  <c:v>Я всегда смотрю отзывы об игре в интернете</c:v>
                </c:pt>
                <c:pt idx="5">
                  <c:v>Я прислушиваюсь к мнению любимого блоггера</c:v>
                </c:pt>
                <c:pt idx="6">
                  <c:v>Я доверяю оценкам СМИ и прессе</c:v>
                </c:pt>
                <c:pt idx="7">
                  <c:v>Цена является основным фактором, влияющим на покупку</c:v>
                </c:pt>
                <c:pt idx="8">
                  <c:v>При выборе игры я руководствуюсь рекламе в социальных сетях</c:v>
                </c:pt>
                <c:pt idx="9">
                  <c:v>Я люблю играть в мультиплеерные игры и игры-сервисы</c:v>
                </c:pt>
                <c:pt idx="10">
                  <c:v>Я люблю играть в одиночные игры</c:v>
                </c:pt>
              </c:strCache>
            </c:strRef>
          </c:cat>
          <c:val>
            <c:numRef>
              <c:f>Лист1!$B$2:$B$12</c:f>
              <c:numCache>
                <c:formatCode>General</c:formatCode>
                <c:ptCount val="11"/>
                <c:pt idx="0">
                  <c:v>0</c:v>
                </c:pt>
                <c:pt idx="1">
                  <c:v>13</c:v>
                </c:pt>
                <c:pt idx="2">
                  <c:v>32</c:v>
                </c:pt>
                <c:pt idx="3">
                  <c:v>20</c:v>
                </c:pt>
                <c:pt idx="4">
                  <c:v>50</c:v>
                </c:pt>
                <c:pt idx="5">
                  <c:v>12</c:v>
                </c:pt>
                <c:pt idx="6">
                  <c:v>126</c:v>
                </c:pt>
                <c:pt idx="7">
                  <c:v>51</c:v>
                </c:pt>
                <c:pt idx="8">
                  <c:v>42</c:v>
                </c:pt>
                <c:pt idx="9">
                  <c:v>57</c:v>
                </c:pt>
                <c:pt idx="10">
                  <c:v>52</c:v>
                </c:pt>
              </c:numCache>
            </c:numRef>
          </c:val>
        </c:ser>
        <c:ser>
          <c:idx val="1"/>
          <c:order val="1"/>
          <c:tx>
            <c:strRef>
              <c:f>Лист1!$C$1</c:f>
              <c:strCache>
                <c:ptCount val="1"/>
                <c:pt idx="0">
                  <c:v>2</c:v>
                </c:pt>
              </c:strCache>
            </c:strRef>
          </c:tx>
          <c:spPr>
            <a:solidFill>
              <a:schemeClr val="accent2"/>
            </a:solidFill>
            <a:ln>
              <a:noFill/>
            </a:ln>
            <a:effectLst/>
            <a:sp3d/>
          </c:spPr>
          <c:invertIfNegative val="0"/>
          <c:cat>
            <c:strRef>
              <c:f>Лист1!$A$2:$A$12</c:f>
              <c:strCache>
                <c:ptCount val="11"/>
                <c:pt idx="0">
                  <c:v>В играх для меня важна атмосфера</c:v>
                </c:pt>
                <c:pt idx="1">
                  <c:v>Игру, которая мне понравилась, я порекомендую друзьям</c:v>
                </c:pt>
                <c:pt idx="2">
                  <c:v>В играх для меня, в первую очередь, важен геймплей</c:v>
                </c:pt>
                <c:pt idx="3">
                  <c:v>Для меня важен глубокий сюжет в игре</c:v>
                </c:pt>
                <c:pt idx="4">
                  <c:v>Я всегда смотрю отзывы об игре в интернете</c:v>
                </c:pt>
                <c:pt idx="5">
                  <c:v>Я прислушиваюсь к мнению любимого блоггера</c:v>
                </c:pt>
                <c:pt idx="6">
                  <c:v>Я доверяю оценкам СМИ и прессе</c:v>
                </c:pt>
                <c:pt idx="7">
                  <c:v>Цена является основным фактором, влияющим на покупку</c:v>
                </c:pt>
                <c:pt idx="8">
                  <c:v>При выборе игры я руководствуюсь рекламе в социальных сетях</c:v>
                </c:pt>
                <c:pt idx="9">
                  <c:v>Я люблю играть в мультиплеерные игры и игры-сервисы</c:v>
                </c:pt>
                <c:pt idx="10">
                  <c:v>Я люблю играть в одиночные игры</c:v>
                </c:pt>
              </c:strCache>
            </c:strRef>
          </c:cat>
          <c:val>
            <c:numRef>
              <c:f>Лист1!$C$2:$C$12</c:f>
              <c:numCache>
                <c:formatCode>General</c:formatCode>
                <c:ptCount val="11"/>
                <c:pt idx="0">
                  <c:v>11</c:v>
                </c:pt>
                <c:pt idx="1">
                  <c:v>37</c:v>
                </c:pt>
                <c:pt idx="2">
                  <c:v>0</c:v>
                </c:pt>
                <c:pt idx="3">
                  <c:v>41</c:v>
                </c:pt>
                <c:pt idx="4">
                  <c:v>61</c:v>
                </c:pt>
                <c:pt idx="5">
                  <c:v>35</c:v>
                </c:pt>
                <c:pt idx="6">
                  <c:v>55</c:v>
                </c:pt>
                <c:pt idx="7">
                  <c:v>62</c:v>
                </c:pt>
                <c:pt idx="8">
                  <c:v>71</c:v>
                </c:pt>
                <c:pt idx="9">
                  <c:v>17</c:v>
                </c:pt>
                <c:pt idx="10">
                  <c:v>48</c:v>
                </c:pt>
              </c:numCache>
            </c:numRef>
          </c:val>
        </c:ser>
        <c:ser>
          <c:idx val="2"/>
          <c:order val="2"/>
          <c:tx>
            <c:strRef>
              <c:f>Лист1!$D$1</c:f>
              <c:strCache>
                <c:ptCount val="1"/>
                <c:pt idx="0">
                  <c:v>3</c:v>
                </c:pt>
              </c:strCache>
            </c:strRef>
          </c:tx>
          <c:spPr>
            <a:solidFill>
              <a:schemeClr val="accent6"/>
            </a:solidFill>
            <a:ln>
              <a:noFill/>
            </a:ln>
            <a:effectLst/>
            <a:sp3d/>
          </c:spPr>
          <c:invertIfNegative val="0"/>
          <c:cat>
            <c:strRef>
              <c:f>Лист1!$A$2:$A$12</c:f>
              <c:strCache>
                <c:ptCount val="11"/>
                <c:pt idx="0">
                  <c:v>В играх для меня важна атмосфера</c:v>
                </c:pt>
                <c:pt idx="1">
                  <c:v>Игру, которая мне понравилась, я порекомендую друзьям</c:v>
                </c:pt>
                <c:pt idx="2">
                  <c:v>В играх для меня, в первую очередь, важен геймплей</c:v>
                </c:pt>
                <c:pt idx="3">
                  <c:v>Для меня важен глубокий сюжет в игре</c:v>
                </c:pt>
                <c:pt idx="4">
                  <c:v>Я всегда смотрю отзывы об игре в интернете</c:v>
                </c:pt>
                <c:pt idx="5">
                  <c:v>Я прислушиваюсь к мнению любимого блоггера</c:v>
                </c:pt>
                <c:pt idx="6">
                  <c:v>Я доверяю оценкам СМИ и прессе</c:v>
                </c:pt>
                <c:pt idx="7">
                  <c:v>Цена является основным фактором, влияющим на покупку</c:v>
                </c:pt>
                <c:pt idx="8">
                  <c:v>При выборе игры я руководствуюсь рекламе в социальных сетях</c:v>
                </c:pt>
                <c:pt idx="9">
                  <c:v>Я люблю играть в мультиплеерные игры и игры-сервисы</c:v>
                </c:pt>
                <c:pt idx="10">
                  <c:v>Я люблю играть в одиночные игры</c:v>
                </c:pt>
              </c:strCache>
            </c:strRef>
          </c:cat>
          <c:val>
            <c:numRef>
              <c:f>Лист1!$D$2:$D$12</c:f>
              <c:numCache>
                <c:formatCode>General</c:formatCode>
                <c:ptCount val="11"/>
                <c:pt idx="0">
                  <c:v>32</c:v>
                </c:pt>
                <c:pt idx="1">
                  <c:v>74</c:v>
                </c:pt>
                <c:pt idx="2">
                  <c:v>91</c:v>
                </c:pt>
                <c:pt idx="3">
                  <c:v>42</c:v>
                </c:pt>
                <c:pt idx="4">
                  <c:v>57</c:v>
                </c:pt>
                <c:pt idx="5">
                  <c:v>54</c:v>
                </c:pt>
                <c:pt idx="6">
                  <c:v>101</c:v>
                </c:pt>
                <c:pt idx="7">
                  <c:v>110</c:v>
                </c:pt>
                <c:pt idx="8">
                  <c:v>117</c:v>
                </c:pt>
                <c:pt idx="9">
                  <c:v>35</c:v>
                </c:pt>
                <c:pt idx="10">
                  <c:v>16</c:v>
                </c:pt>
              </c:numCache>
            </c:numRef>
          </c:val>
        </c:ser>
        <c:ser>
          <c:idx val="3"/>
          <c:order val="3"/>
          <c:tx>
            <c:strRef>
              <c:f>Лист1!$E$1</c:f>
              <c:strCache>
                <c:ptCount val="1"/>
                <c:pt idx="0">
                  <c:v>4</c:v>
                </c:pt>
              </c:strCache>
            </c:strRef>
          </c:tx>
          <c:spPr>
            <a:solidFill>
              <a:schemeClr val="accent4"/>
            </a:solidFill>
            <a:ln>
              <a:noFill/>
            </a:ln>
            <a:effectLst/>
            <a:sp3d/>
          </c:spPr>
          <c:invertIfNegative val="0"/>
          <c:cat>
            <c:strRef>
              <c:f>Лист1!$A$2:$A$12</c:f>
              <c:strCache>
                <c:ptCount val="11"/>
                <c:pt idx="0">
                  <c:v>В играх для меня важна атмосфера</c:v>
                </c:pt>
                <c:pt idx="1">
                  <c:v>Игру, которая мне понравилась, я порекомендую друзьям</c:v>
                </c:pt>
                <c:pt idx="2">
                  <c:v>В играх для меня, в первую очередь, важен геймплей</c:v>
                </c:pt>
                <c:pt idx="3">
                  <c:v>Для меня важен глубокий сюжет в игре</c:v>
                </c:pt>
                <c:pt idx="4">
                  <c:v>Я всегда смотрю отзывы об игре в интернете</c:v>
                </c:pt>
                <c:pt idx="5">
                  <c:v>Я прислушиваюсь к мнению любимого блоггера</c:v>
                </c:pt>
                <c:pt idx="6">
                  <c:v>Я доверяю оценкам СМИ и прессе</c:v>
                </c:pt>
                <c:pt idx="7">
                  <c:v>Цена является основным фактором, влияющим на покупку</c:v>
                </c:pt>
                <c:pt idx="8">
                  <c:v>При выборе игры я руководствуюсь рекламе в социальных сетях</c:v>
                </c:pt>
                <c:pt idx="9">
                  <c:v>Я люблю играть в мультиплеерные игры и игры-сервисы</c:v>
                </c:pt>
                <c:pt idx="10">
                  <c:v>Я люблю играть в одиночные игры</c:v>
                </c:pt>
              </c:strCache>
            </c:strRef>
          </c:cat>
          <c:val>
            <c:numRef>
              <c:f>Лист1!$E$2:$E$12</c:f>
              <c:numCache>
                <c:formatCode>General</c:formatCode>
                <c:ptCount val="11"/>
                <c:pt idx="0">
                  <c:v>54</c:v>
                </c:pt>
                <c:pt idx="1">
                  <c:v>61</c:v>
                </c:pt>
                <c:pt idx="2">
                  <c:v>100</c:v>
                </c:pt>
                <c:pt idx="3">
                  <c:v>123</c:v>
                </c:pt>
                <c:pt idx="4">
                  <c:v>63</c:v>
                </c:pt>
                <c:pt idx="5">
                  <c:v>35</c:v>
                </c:pt>
                <c:pt idx="6">
                  <c:v>38</c:v>
                </c:pt>
                <c:pt idx="7">
                  <c:v>50</c:v>
                </c:pt>
                <c:pt idx="8">
                  <c:v>64</c:v>
                </c:pt>
                <c:pt idx="9">
                  <c:v>45</c:v>
                </c:pt>
                <c:pt idx="10">
                  <c:v>63</c:v>
                </c:pt>
              </c:numCache>
            </c:numRef>
          </c:val>
        </c:ser>
        <c:ser>
          <c:idx val="4"/>
          <c:order val="4"/>
          <c:tx>
            <c:strRef>
              <c:f>Лист1!$F$1</c:f>
              <c:strCache>
                <c:ptCount val="1"/>
                <c:pt idx="0">
                  <c:v>5</c:v>
                </c:pt>
              </c:strCache>
            </c:strRef>
          </c:tx>
          <c:spPr>
            <a:solidFill>
              <a:schemeClr val="accent5"/>
            </a:solidFill>
            <a:ln>
              <a:noFill/>
            </a:ln>
            <a:effectLst/>
            <a:sp3d/>
          </c:spPr>
          <c:invertIfNegative val="0"/>
          <c:cat>
            <c:strRef>
              <c:f>Лист1!$A$2:$A$12</c:f>
              <c:strCache>
                <c:ptCount val="11"/>
                <c:pt idx="0">
                  <c:v>В играх для меня важна атмосфера</c:v>
                </c:pt>
                <c:pt idx="1">
                  <c:v>Игру, которая мне понравилась, я порекомендую друзьям</c:v>
                </c:pt>
                <c:pt idx="2">
                  <c:v>В играх для меня, в первую очередь, важен геймплей</c:v>
                </c:pt>
                <c:pt idx="3">
                  <c:v>Для меня важен глубокий сюжет в игре</c:v>
                </c:pt>
                <c:pt idx="4">
                  <c:v>Я всегда смотрю отзывы об игре в интернете</c:v>
                </c:pt>
                <c:pt idx="5">
                  <c:v>Я прислушиваюсь к мнению любимого блоггера</c:v>
                </c:pt>
                <c:pt idx="6">
                  <c:v>Я доверяю оценкам СМИ и прессе</c:v>
                </c:pt>
                <c:pt idx="7">
                  <c:v>Цена является основным фактором, влияющим на покупку</c:v>
                </c:pt>
                <c:pt idx="8">
                  <c:v>При выборе игры я руководствуюсь рекламе в социальных сетях</c:v>
                </c:pt>
                <c:pt idx="9">
                  <c:v>Я люблю играть в мультиплеерные игры и игры-сервисы</c:v>
                </c:pt>
                <c:pt idx="10">
                  <c:v>Я люблю играть в одиночные игры</c:v>
                </c:pt>
              </c:strCache>
            </c:strRef>
          </c:cat>
          <c:val>
            <c:numRef>
              <c:f>Лист1!$F$2:$F$12</c:f>
              <c:numCache>
                <c:formatCode>General</c:formatCode>
                <c:ptCount val="11"/>
                <c:pt idx="0">
                  <c:v>214</c:v>
                </c:pt>
                <c:pt idx="1">
                  <c:v>139</c:v>
                </c:pt>
                <c:pt idx="2">
                  <c:v>82</c:v>
                </c:pt>
                <c:pt idx="3">
                  <c:v>85</c:v>
                </c:pt>
                <c:pt idx="4">
                  <c:v>84</c:v>
                </c:pt>
                <c:pt idx="5">
                  <c:v>174</c:v>
                </c:pt>
                <c:pt idx="6">
                  <c:v>0</c:v>
                </c:pt>
                <c:pt idx="7">
                  <c:v>33</c:v>
                </c:pt>
                <c:pt idx="8">
                  <c:v>46</c:v>
                </c:pt>
                <c:pt idx="9">
                  <c:v>146</c:v>
                </c:pt>
                <c:pt idx="10">
                  <c:v>121</c:v>
                </c:pt>
              </c:numCache>
            </c:numRef>
          </c:val>
        </c:ser>
        <c:dLbls>
          <c:showLegendKey val="0"/>
          <c:showVal val="0"/>
          <c:showCatName val="0"/>
          <c:showSerName val="0"/>
          <c:showPercent val="0"/>
          <c:showBubbleSize val="0"/>
        </c:dLbls>
        <c:gapWidth val="150"/>
        <c:shape val="box"/>
        <c:axId val="243963392"/>
        <c:axId val="249742784"/>
        <c:axId val="0"/>
      </c:bar3DChart>
      <c:catAx>
        <c:axId val="2439633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742784"/>
        <c:crosses val="autoZero"/>
        <c:auto val="1"/>
        <c:lblAlgn val="ctr"/>
        <c:lblOffset val="100"/>
        <c:noMultiLvlLbl val="0"/>
      </c:catAx>
      <c:valAx>
        <c:axId val="249742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396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Online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19.2</c:v>
                </c:pt>
                <c:pt idx="1">
                  <c:v>27.2</c:v>
                </c:pt>
                <c:pt idx="2">
                  <c:v>41.3</c:v>
                </c:pt>
                <c:pt idx="3">
                  <c:v>50.8</c:v>
                </c:pt>
                <c:pt idx="4">
                  <c:v>51.9</c:v>
                </c:pt>
                <c:pt idx="5">
                  <c:v>56.7</c:v>
                </c:pt>
              </c:numCache>
            </c:numRef>
          </c:val>
        </c:ser>
        <c:ser>
          <c:idx val="1"/>
          <c:order val="1"/>
          <c:tx>
            <c:strRef>
              <c:f>Лист1!$C$1</c:f>
              <c:strCache>
                <c:ptCount val="1"/>
                <c:pt idx="0">
                  <c:v>MMO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9.1</c:v>
                </c:pt>
                <c:pt idx="1">
                  <c:v>12.5</c:v>
                </c:pt>
                <c:pt idx="2">
                  <c:v>22.5</c:v>
                </c:pt>
                <c:pt idx="3">
                  <c:v>28</c:v>
                </c:pt>
                <c:pt idx="4">
                  <c:v>29</c:v>
                </c:pt>
                <c:pt idx="5">
                  <c:v>30.3</c:v>
                </c:pt>
              </c:numCache>
            </c:numRef>
          </c:val>
        </c:ser>
        <c:dLbls>
          <c:showLegendKey val="0"/>
          <c:showVal val="0"/>
          <c:showCatName val="0"/>
          <c:showSerName val="0"/>
          <c:showPercent val="0"/>
          <c:showBubbleSize val="0"/>
        </c:dLbls>
        <c:gapWidth val="219"/>
        <c:overlap val="-27"/>
        <c:axId val="247741216"/>
        <c:axId val="247741608"/>
      </c:barChart>
      <c:catAx>
        <c:axId val="2477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741608"/>
        <c:crosses val="autoZero"/>
        <c:auto val="1"/>
        <c:lblAlgn val="ctr"/>
        <c:lblOffset val="100"/>
        <c:noMultiLvlLbl val="0"/>
      </c:catAx>
      <c:valAx>
        <c:axId val="247741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74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Worldwide</a:t>
            </a:r>
            <a:r>
              <a:rPr lang="en-US" baseline="0"/>
              <a:t> video game market</a:t>
            </a:r>
            <a:r>
              <a:rPr lang="ru-RU" baseline="0"/>
              <a:t>: </a:t>
            </a:r>
            <a:r>
              <a:rPr lang="en-US" baseline="0"/>
              <a:t>2012-2018</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Доход (revenue), млрд. $</c:v>
                </c:pt>
              </c:strCache>
            </c:strRef>
          </c:tx>
          <c:spPr>
            <a:solidFill>
              <a:schemeClr val="accent6">
                <a:lumMod val="60000"/>
                <a:lumOff val="40000"/>
              </a:schemeClr>
            </a:solidFill>
            <a:ln>
              <a:noFill/>
            </a:ln>
            <a:effectLst/>
          </c:spPr>
          <c:invertIfNegative val="0"/>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65</c:v>
                </c:pt>
                <c:pt idx="1">
                  <c:v>68</c:v>
                </c:pt>
                <c:pt idx="2">
                  <c:v>77</c:v>
                </c:pt>
                <c:pt idx="3">
                  <c:v>83</c:v>
                </c:pt>
                <c:pt idx="4">
                  <c:v>89</c:v>
                </c:pt>
                <c:pt idx="5">
                  <c:v>94</c:v>
                </c:pt>
                <c:pt idx="6">
                  <c:v>96</c:v>
                </c:pt>
              </c:numCache>
            </c:numRef>
          </c:val>
        </c:ser>
        <c:dLbls>
          <c:showLegendKey val="0"/>
          <c:showVal val="0"/>
          <c:showCatName val="0"/>
          <c:showSerName val="0"/>
          <c:showPercent val="0"/>
          <c:showBubbleSize val="0"/>
        </c:dLbls>
        <c:gapWidth val="219"/>
        <c:overlap val="-27"/>
        <c:axId val="247742392"/>
        <c:axId val="247742784"/>
      </c:barChart>
      <c:catAx>
        <c:axId val="24774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742784"/>
        <c:crosses val="autoZero"/>
        <c:auto val="1"/>
        <c:lblAlgn val="ctr"/>
        <c:lblOffset val="100"/>
        <c:noMultiLvlLbl val="0"/>
      </c:catAx>
      <c:valAx>
        <c:axId val="24774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742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Сколько вам лет?</a:t>
            </a:r>
          </a:p>
        </c:rich>
      </c:tx>
      <c:overlay val="0"/>
      <c:spPr>
        <a:noFill/>
        <a:ln>
          <a:noFill/>
        </a:ln>
        <a:effectLst/>
      </c:spPr>
    </c:title>
    <c:autoTitleDeleted val="0"/>
    <c:plotArea>
      <c:layout/>
      <c:pieChart>
        <c:varyColors val="1"/>
        <c:ser>
          <c:idx val="0"/>
          <c:order val="0"/>
          <c:tx>
            <c:strRef>
              <c:f>Лист1!$B$1</c:f>
              <c:strCache>
                <c:ptCount val="1"/>
                <c:pt idx="0">
                  <c:v>Сколько вам лет</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16-20</c:v>
                </c:pt>
                <c:pt idx="1">
                  <c:v>21-24</c:v>
                </c:pt>
                <c:pt idx="2">
                  <c:v>25-40</c:v>
                </c:pt>
              </c:strCache>
            </c:strRef>
          </c:cat>
          <c:val>
            <c:numRef>
              <c:f>Лист1!$B$2:$B$4</c:f>
              <c:numCache>
                <c:formatCode>General</c:formatCode>
                <c:ptCount val="3"/>
                <c:pt idx="0">
                  <c:v>40</c:v>
                </c:pt>
                <c:pt idx="1">
                  <c:v>234</c:v>
                </c:pt>
                <c:pt idx="2">
                  <c:v>26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Сколько часов в неделю вы уделяете видеоиграм?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до 2 часов</c:v>
                </c:pt>
                <c:pt idx="1">
                  <c:v>от 2 до 6</c:v>
                </c:pt>
                <c:pt idx="2">
                  <c:v>от 6 до 10</c:v>
                </c:pt>
                <c:pt idx="3">
                  <c:v>от 10 до 20</c:v>
                </c:pt>
                <c:pt idx="4">
                  <c:v>до 40 часов</c:v>
                </c:pt>
                <c:pt idx="5">
                  <c:v>более 40 часов</c:v>
                </c:pt>
              </c:strCache>
            </c:strRef>
          </c:cat>
          <c:val>
            <c:numRef>
              <c:f>Лист1!$B$2:$B$7</c:f>
              <c:numCache>
                <c:formatCode>General</c:formatCode>
                <c:ptCount val="6"/>
                <c:pt idx="0">
                  <c:v>50</c:v>
                </c:pt>
                <c:pt idx="1">
                  <c:v>100</c:v>
                </c:pt>
                <c:pt idx="2">
                  <c:v>30</c:v>
                </c:pt>
                <c:pt idx="3">
                  <c:v>80</c:v>
                </c:pt>
                <c:pt idx="4">
                  <c:v>10</c:v>
                </c:pt>
                <c:pt idx="5">
                  <c:v>30</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Какие вы используете платформы для игры в видеоигры (можно выбрать несколько вариантов)</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Какие вы используете платформы для игры в видеоигры: (можно выбрать несколько вариантов)</c:v>
                </c:pt>
              </c:strCache>
            </c:strRef>
          </c:tx>
          <c:spPr>
            <a:solidFill>
              <a:schemeClr val="accent6"/>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Лист1!$A$2:$A$8</c:f>
              <c:strCache>
                <c:ptCount val="7"/>
                <c:pt idx="0">
                  <c:v>Nintendo Switch</c:v>
                </c:pt>
                <c:pt idx="1">
                  <c:v>Playstation 3</c:v>
                </c:pt>
                <c:pt idx="2">
                  <c:v>Playstation 4</c:v>
                </c:pt>
                <c:pt idx="3">
                  <c:v>ПК</c:v>
                </c:pt>
                <c:pt idx="4">
                  <c:v>Xbox One</c:v>
                </c:pt>
                <c:pt idx="5">
                  <c:v>Телефоны и планшеты</c:v>
                </c:pt>
                <c:pt idx="6">
                  <c:v>PS Vita/PSP</c:v>
                </c:pt>
              </c:strCache>
            </c:strRef>
          </c:cat>
          <c:val>
            <c:numRef>
              <c:f>Лист1!$B$2:$B$8</c:f>
              <c:numCache>
                <c:formatCode>General</c:formatCode>
                <c:ptCount val="7"/>
                <c:pt idx="0">
                  <c:v>30</c:v>
                </c:pt>
                <c:pt idx="1">
                  <c:v>10</c:v>
                </c:pt>
                <c:pt idx="2">
                  <c:v>120</c:v>
                </c:pt>
                <c:pt idx="3">
                  <c:v>260</c:v>
                </c:pt>
                <c:pt idx="4">
                  <c:v>40</c:v>
                </c:pt>
                <c:pt idx="5">
                  <c:v>120</c:v>
                </c:pt>
                <c:pt idx="6">
                  <c:v>10</c:v>
                </c:pt>
              </c:numCache>
            </c:numRef>
          </c:val>
        </c:ser>
        <c:dLbls>
          <c:showLegendKey val="0"/>
          <c:showVal val="0"/>
          <c:showCatName val="0"/>
          <c:showSerName val="0"/>
          <c:showPercent val="0"/>
          <c:showBubbleSize val="0"/>
        </c:dLbls>
        <c:gapWidth val="182"/>
        <c:axId val="249954496"/>
        <c:axId val="249954888"/>
      </c:barChart>
      <c:catAx>
        <c:axId val="24995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954888"/>
        <c:crosses val="autoZero"/>
        <c:auto val="1"/>
        <c:lblAlgn val="ctr"/>
        <c:lblOffset val="100"/>
        <c:noMultiLvlLbl val="0"/>
      </c:catAx>
      <c:valAx>
        <c:axId val="249954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95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Откуда вы получаете основную информацию о видеоиграх? (можно выбрать несколько ответов)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Группы в соц.сетях</c:v>
                </c:pt>
                <c:pt idx="1">
                  <c:v>Реклама в Интернете/соц.сетях</c:v>
                </c:pt>
                <c:pt idx="2">
                  <c:v>Блоггеры</c:v>
                </c:pt>
                <c:pt idx="3">
                  <c:v>Статьи на игровых сайтах</c:v>
                </c:pt>
                <c:pt idx="4">
                  <c:v>Рекомендации друзей</c:v>
                </c:pt>
              </c:strCache>
            </c:strRef>
          </c:cat>
          <c:val>
            <c:numRef>
              <c:f>Лист1!$B$2:$B$6</c:f>
              <c:numCache>
                <c:formatCode>General</c:formatCode>
                <c:ptCount val="5"/>
                <c:pt idx="0">
                  <c:v>190</c:v>
                </c:pt>
                <c:pt idx="1">
                  <c:v>100</c:v>
                </c:pt>
                <c:pt idx="2">
                  <c:v>130</c:v>
                </c:pt>
                <c:pt idx="3">
                  <c:v>110</c:v>
                </c:pt>
                <c:pt idx="4">
                  <c:v>130</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8.9105242053076822E-2"/>
          <c:y val="0.80505811773528313"/>
          <c:w val="0.8611413677456986"/>
          <c:h val="0.194941882264716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Каким</a:t>
            </a:r>
            <a:r>
              <a:rPr lang="ru-RU" baseline="0"/>
              <a:t> образом вы приобретаете видеоигры?</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rgbClr val="FF0000"/>
            </a:solidFill>
            <a:ln>
              <a:noFill/>
            </a:ln>
            <a:effectLst/>
            <a:sp3d/>
          </c:spPr>
          <c:invertIfNegative val="0"/>
          <c:cat>
            <c:strRef>
              <c:f>Лист1!$A$2:$A$6</c:f>
              <c:strCache>
                <c:ptCount val="5"/>
                <c:pt idx="0">
                  <c:v>В розничных магазинах на дисках</c:v>
                </c:pt>
                <c:pt idx="1">
                  <c:v>Через онлайн магазины</c:v>
                </c:pt>
                <c:pt idx="2">
                  <c:v>По платной подписке (Ps plus, EA access, Xbox Game Pass)</c:v>
                </c:pt>
                <c:pt idx="3">
                  <c:v>Вторичный рынок б/у игр</c:v>
                </c:pt>
                <c:pt idx="4">
                  <c:v>Скачивание нелегальных копий видеоигр</c:v>
                </c:pt>
              </c:strCache>
            </c:strRef>
          </c:cat>
          <c:val>
            <c:numRef>
              <c:f>Лист1!$B$2:$B$6</c:f>
              <c:numCache>
                <c:formatCode>General</c:formatCode>
                <c:ptCount val="5"/>
                <c:pt idx="0">
                  <c:v>60</c:v>
                </c:pt>
                <c:pt idx="1">
                  <c:v>240</c:v>
                </c:pt>
                <c:pt idx="2">
                  <c:v>90</c:v>
                </c:pt>
                <c:pt idx="3">
                  <c:v>40</c:v>
                </c:pt>
                <c:pt idx="4">
                  <c:v>150</c:v>
                </c:pt>
              </c:numCache>
            </c:numRef>
          </c:val>
        </c:ser>
        <c:dLbls>
          <c:showLegendKey val="0"/>
          <c:showVal val="0"/>
          <c:showCatName val="0"/>
          <c:showSerName val="0"/>
          <c:showPercent val="0"/>
          <c:showBubbleSize val="0"/>
        </c:dLbls>
        <c:gapWidth val="150"/>
        <c:shape val="box"/>
        <c:axId val="249956064"/>
        <c:axId val="249956456"/>
        <c:axId val="0"/>
      </c:bar3DChart>
      <c:catAx>
        <c:axId val="249956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956456"/>
        <c:crosses val="autoZero"/>
        <c:auto val="1"/>
        <c:lblAlgn val="ctr"/>
        <c:lblOffset val="100"/>
        <c:noMultiLvlLbl val="0"/>
      </c:catAx>
      <c:valAx>
        <c:axId val="249956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95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Что влияет на ваше побуждение купить игру</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Оценки профильной прессы</c:v>
                </c:pt>
                <c:pt idx="1">
                  <c:v>Реклама в социальных сетях</c:v>
                </c:pt>
                <c:pt idx="2">
                  <c:v>Мнение/обзоры блоггеров</c:v>
                </c:pt>
                <c:pt idx="3">
                  <c:v>Скидки и распродажи</c:v>
                </c:pt>
                <c:pt idx="4">
                  <c:v>Стартовая приемлимая цена</c:v>
                </c:pt>
                <c:pt idx="5">
                  <c:v>Рекомендации друзей</c:v>
                </c:pt>
                <c:pt idx="6">
                  <c:v>Просмотр трейлеров</c:v>
                </c:pt>
                <c:pt idx="7">
                  <c:v>Игра любимой студии и жанра</c:v>
                </c:pt>
              </c:strCache>
            </c:strRef>
          </c:cat>
          <c:val>
            <c:numRef>
              <c:f>Лист1!$B$2:$B$9</c:f>
              <c:numCache>
                <c:formatCode>General</c:formatCode>
                <c:ptCount val="8"/>
                <c:pt idx="0">
                  <c:v>57</c:v>
                </c:pt>
                <c:pt idx="1">
                  <c:v>123</c:v>
                </c:pt>
                <c:pt idx="2">
                  <c:v>124</c:v>
                </c:pt>
                <c:pt idx="3">
                  <c:v>116</c:v>
                </c:pt>
                <c:pt idx="4">
                  <c:v>37</c:v>
                </c:pt>
                <c:pt idx="5">
                  <c:v>157</c:v>
                </c:pt>
                <c:pt idx="6">
                  <c:v>149</c:v>
                </c:pt>
                <c:pt idx="7">
                  <c:v>18</c:v>
                </c:pt>
              </c:numCache>
            </c:numRef>
          </c:val>
        </c:ser>
        <c:dLbls>
          <c:showLegendKey val="0"/>
          <c:showVal val="0"/>
          <c:showCatName val="0"/>
          <c:showSerName val="0"/>
          <c:showPercent val="0"/>
          <c:showBubbleSize val="0"/>
        </c:dLbls>
        <c:gapWidth val="100"/>
        <c:axId val="243962216"/>
        <c:axId val="243962608"/>
      </c:barChart>
      <c:catAx>
        <c:axId val="24396221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43962608"/>
        <c:crosses val="autoZero"/>
        <c:auto val="1"/>
        <c:lblAlgn val="ctr"/>
        <c:lblOffset val="100"/>
        <c:noMultiLvlLbl val="0"/>
      </c:catAx>
      <c:valAx>
        <c:axId val="2439626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43962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6A0D4C-80E0-4008-8995-EF703B5C8569}" type="doc">
      <dgm:prSet loTypeId="urn:microsoft.com/office/officeart/2005/8/layout/matrix1" loCatId="matrix" qsTypeId="urn:microsoft.com/office/officeart/2005/8/quickstyle/3d5" qsCatId="3D" csTypeId="urn:microsoft.com/office/officeart/2005/8/colors/colorful1#1" csCatId="colorful" phldr="1"/>
      <dgm:spPr/>
      <dgm:t>
        <a:bodyPr/>
        <a:lstStyle/>
        <a:p>
          <a:endParaRPr lang="ru-RU"/>
        </a:p>
      </dgm:t>
    </dgm:pt>
    <dgm:pt modelId="{346998A4-F462-4902-A858-CE99A6A07CDA}">
      <dgm:prSet phldrT="[Текст]" custT="1"/>
      <dgm:spPr/>
      <dgm:t>
        <a:bodyPr/>
        <a:lstStyle/>
        <a:p>
          <a:r>
            <a:rPr lang="ru-RU" sz="1400"/>
            <a:t>Покупатель</a:t>
          </a:r>
        </a:p>
      </dgm:t>
    </dgm:pt>
    <dgm:pt modelId="{D50442E9-1E4D-4750-B1A8-53873A9B9CD3}" type="parTrans" cxnId="{ECB38ADB-7466-4576-866F-EB868285E05B}">
      <dgm:prSet/>
      <dgm:spPr/>
      <dgm:t>
        <a:bodyPr/>
        <a:lstStyle/>
        <a:p>
          <a:endParaRPr lang="ru-RU"/>
        </a:p>
      </dgm:t>
    </dgm:pt>
    <dgm:pt modelId="{62BA2070-5C3D-40AF-ADA2-E61085174216}" type="sibTrans" cxnId="{ECB38ADB-7466-4576-866F-EB868285E05B}">
      <dgm:prSet/>
      <dgm:spPr/>
      <dgm:t>
        <a:bodyPr/>
        <a:lstStyle/>
        <a:p>
          <a:endParaRPr lang="ru-RU"/>
        </a:p>
      </dgm:t>
    </dgm:pt>
    <dgm:pt modelId="{7293A45F-230F-41CC-8BA6-60467E3DFA19}">
      <dgm:prSet phldrT="[Текст]" custT="1"/>
      <dgm:spPr/>
      <dgm:t>
        <a:bodyPr/>
        <a:lstStyle/>
        <a:p>
          <a:r>
            <a:rPr lang="ru-RU" sz="1200" b="1" i="1">
              <a:solidFill>
                <a:sysClr val="windowText" lastClr="000000"/>
              </a:solidFill>
            </a:rPr>
            <a:t>Факторы культурного порядка:</a:t>
          </a:r>
        </a:p>
        <a:p>
          <a:r>
            <a:rPr lang="ru-RU" sz="1200">
              <a:solidFill>
                <a:sysClr val="windowText" lastClr="000000"/>
              </a:solidFill>
            </a:rPr>
            <a:t>культура</a:t>
          </a:r>
        </a:p>
        <a:p>
          <a:r>
            <a:rPr lang="ru-RU" sz="1200">
              <a:solidFill>
                <a:sysClr val="windowText" lastClr="000000"/>
              </a:solidFill>
            </a:rPr>
            <a:t>социальное положение</a:t>
          </a:r>
        </a:p>
      </dgm:t>
    </dgm:pt>
    <dgm:pt modelId="{27108FBA-9D09-4735-AA73-B18647C43ACC}" type="parTrans" cxnId="{502E4EE5-86AE-4B49-9669-80999EB0EF1D}">
      <dgm:prSet/>
      <dgm:spPr/>
      <dgm:t>
        <a:bodyPr/>
        <a:lstStyle/>
        <a:p>
          <a:endParaRPr lang="ru-RU"/>
        </a:p>
      </dgm:t>
    </dgm:pt>
    <dgm:pt modelId="{661500A6-5817-4B97-89E6-3A88ED4B7E65}" type="sibTrans" cxnId="{502E4EE5-86AE-4B49-9669-80999EB0EF1D}">
      <dgm:prSet/>
      <dgm:spPr/>
      <dgm:t>
        <a:bodyPr/>
        <a:lstStyle/>
        <a:p>
          <a:endParaRPr lang="ru-RU"/>
        </a:p>
      </dgm:t>
    </dgm:pt>
    <dgm:pt modelId="{7869F57B-A8C8-4A5D-A5DC-A9FF010C82EB}">
      <dgm:prSet phldrT="[Текст]" custT="1"/>
      <dgm:spPr/>
      <dgm:t>
        <a:bodyPr/>
        <a:lstStyle/>
        <a:p>
          <a:r>
            <a:rPr lang="ru-RU" sz="1200" b="1" i="1">
              <a:solidFill>
                <a:sysClr val="windowText" lastClr="000000"/>
              </a:solidFill>
            </a:rPr>
            <a:t>Социальные факторы:</a:t>
          </a:r>
        </a:p>
        <a:p>
          <a:r>
            <a:rPr lang="ru-RU" sz="1200">
              <a:solidFill>
                <a:sysClr val="windowText" lastClr="000000"/>
              </a:solidFill>
            </a:rPr>
            <a:t>группы, оказывающее прямое или косвенное влияние</a:t>
          </a:r>
        </a:p>
        <a:p>
          <a:r>
            <a:rPr lang="ru-RU" sz="1200">
              <a:solidFill>
                <a:sysClr val="windowText" lastClr="000000"/>
              </a:solidFill>
            </a:rPr>
            <a:t>семья</a:t>
          </a:r>
        </a:p>
        <a:p>
          <a:r>
            <a:rPr lang="ru-RU" sz="1200">
              <a:solidFill>
                <a:sysClr val="windowText" lastClr="000000"/>
              </a:solidFill>
            </a:rPr>
            <a:t>роли и статусы</a:t>
          </a:r>
        </a:p>
      </dgm:t>
    </dgm:pt>
    <dgm:pt modelId="{631532AD-F703-49C5-83BC-38CD15E4FEFA}" type="parTrans" cxnId="{CC5F7A5F-5920-49E1-886E-DCC6ABA105E6}">
      <dgm:prSet/>
      <dgm:spPr/>
      <dgm:t>
        <a:bodyPr/>
        <a:lstStyle/>
        <a:p>
          <a:endParaRPr lang="ru-RU"/>
        </a:p>
      </dgm:t>
    </dgm:pt>
    <dgm:pt modelId="{617ED30C-FB78-4F78-B2F2-09BCD71D8C22}" type="sibTrans" cxnId="{CC5F7A5F-5920-49E1-886E-DCC6ABA105E6}">
      <dgm:prSet/>
      <dgm:spPr/>
      <dgm:t>
        <a:bodyPr/>
        <a:lstStyle/>
        <a:p>
          <a:endParaRPr lang="ru-RU"/>
        </a:p>
      </dgm:t>
    </dgm:pt>
    <dgm:pt modelId="{C2DC2F97-B170-44C2-A629-488CC4F8E96B}">
      <dgm:prSet phldrT="[Текст]" custT="1"/>
      <dgm:spPr/>
      <dgm:t>
        <a:bodyPr/>
        <a:lstStyle/>
        <a:p>
          <a:r>
            <a:rPr lang="ru-RU" sz="1200" b="1" i="1">
              <a:solidFill>
                <a:sysClr val="windowText" lastClr="000000"/>
              </a:solidFill>
            </a:rPr>
            <a:t>Психологические факторы:</a:t>
          </a:r>
        </a:p>
        <a:p>
          <a:r>
            <a:rPr lang="ru-RU" sz="1200">
              <a:solidFill>
                <a:sysClr val="windowText" lastClr="000000"/>
              </a:solidFill>
            </a:rPr>
            <a:t>мотивы и убеждения</a:t>
          </a:r>
        </a:p>
        <a:p>
          <a:r>
            <a:rPr lang="ru-RU" sz="1200">
              <a:solidFill>
                <a:sysClr val="windowText" lastClr="000000"/>
              </a:solidFill>
            </a:rPr>
            <a:t>восприятие и усвоение</a:t>
          </a:r>
        </a:p>
      </dgm:t>
    </dgm:pt>
    <dgm:pt modelId="{9F140207-5DF1-4850-9ED2-6C5B09EA3E96}" type="parTrans" cxnId="{B183F482-47C8-4876-859C-6F30F320BC62}">
      <dgm:prSet/>
      <dgm:spPr/>
      <dgm:t>
        <a:bodyPr/>
        <a:lstStyle/>
        <a:p>
          <a:endParaRPr lang="ru-RU"/>
        </a:p>
      </dgm:t>
    </dgm:pt>
    <dgm:pt modelId="{400588AD-5342-42DD-8F36-F064C53D771D}" type="sibTrans" cxnId="{B183F482-47C8-4876-859C-6F30F320BC62}">
      <dgm:prSet/>
      <dgm:spPr/>
      <dgm:t>
        <a:bodyPr/>
        <a:lstStyle/>
        <a:p>
          <a:endParaRPr lang="ru-RU"/>
        </a:p>
      </dgm:t>
    </dgm:pt>
    <dgm:pt modelId="{AEA3DDBD-8103-4316-98B8-5D7817709733}">
      <dgm:prSet custT="1"/>
      <dgm:spPr/>
      <dgm:t>
        <a:bodyPr/>
        <a:lstStyle/>
        <a:p>
          <a:r>
            <a:rPr lang="ru-RU" sz="1200" b="1" i="1">
              <a:solidFill>
                <a:sysClr val="windowText" lastClr="000000"/>
              </a:solidFill>
            </a:rPr>
            <a:t>Факторы личности:</a:t>
          </a:r>
        </a:p>
        <a:p>
          <a:r>
            <a:rPr lang="ru-RU" sz="1200">
              <a:solidFill>
                <a:sysClr val="windowText" lastClr="000000"/>
              </a:solidFill>
            </a:rPr>
            <a:t>возраст и этап жизненного цикла</a:t>
          </a:r>
        </a:p>
        <a:p>
          <a:r>
            <a:rPr lang="ru-RU" sz="1200">
              <a:solidFill>
                <a:sysClr val="windowText" lastClr="000000"/>
              </a:solidFill>
            </a:rPr>
            <a:t>образ жизни и экономическое положение</a:t>
          </a:r>
        </a:p>
        <a:p>
          <a:r>
            <a:rPr lang="ru-RU" sz="1200">
              <a:solidFill>
                <a:sysClr val="windowText" lastClr="000000"/>
              </a:solidFill>
            </a:rPr>
            <a:t>тип личности и род занятий</a:t>
          </a:r>
        </a:p>
        <a:p>
          <a:r>
            <a:rPr lang="ru-RU" sz="1200">
              <a:solidFill>
                <a:sysClr val="windowText" lastClr="000000"/>
              </a:solidFill>
            </a:rPr>
            <a:t>степень адаптации к новому</a:t>
          </a:r>
        </a:p>
      </dgm:t>
    </dgm:pt>
    <dgm:pt modelId="{4F27D72A-30D0-4370-9C6A-9735393A3EFB}" type="parTrans" cxnId="{1C7E1DD5-5C51-4E73-AB9A-2C18938D3ED5}">
      <dgm:prSet/>
      <dgm:spPr/>
      <dgm:t>
        <a:bodyPr/>
        <a:lstStyle/>
        <a:p>
          <a:endParaRPr lang="ru-RU"/>
        </a:p>
      </dgm:t>
    </dgm:pt>
    <dgm:pt modelId="{A98C1B13-9885-4A4E-B00E-F067F7C341FD}" type="sibTrans" cxnId="{1C7E1DD5-5C51-4E73-AB9A-2C18938D3ED5}">
      <dgm:prSet/>
      <dgm:spPr/>
      <dgm:t>
        <a:bodyPr/>
        <a:lstStyle/>
        <a:p>
          <a:endParaRPr lang="ru-RU"/>
        </a:p>
      </dgm:t>
    </dgm:pt>
    <dgm:pt modelId="{C951234E-058C-4E30-8609-2FB726B54E34}" type="pres">
      <dgm:prSet presAssocID="{336A0D4C-80E0-4008-8995-EF703B5C8569}" presName="diagram" presStyleCnt="0">
        <dgm:presLayoutVars>
          <dgm:chMax val="1"/>
          <dgm:dir/>
          <dgm:animLvl val="ctr"/>
          <dgm:resizeHandles val="exact"/>
        </dgm:presLayoutVars>
      </dgm:prSet>
      <dgm:spPr/>
      <dgm:t>
        <a:bodyPr/>
        <a:lstStyle/>
        <a:p>
          <a:endParaRPr lang="ru-RU"/>
        </a:p>
      </dgm:t>
    </dgm:pt>
    <dgm:pt modelId="{C1CCC8B3-2A85-4D01-BBBD-F2EED769109A}" type="pres">
      <dgm:prSet presAssocID="{336A0D4C-80E0-4008-8995-EF703B5C8569}" presName="matrix" presStyleCnt="0"/>
      <dgm:spPr/>
    </dgm:pt>
    <dgm:pt modelId="{CC9E653D-0610-4CA1-9BED-715DDB20C740}" type="pres">
      <dgm:prSet presAssocID="{336A0D4C-80E0-4008-8995-EF703B5C8569}" presName="tile1" presStyleLbl="node1" presStyleIdx="0" presStyleCnt="4" custLinFactNeighborX="2240" custLinFactNeighborY="1183"/>
      <dgm:spPr/>
      <dgm:t>
        <a:bodyPr/>
        <a:lstStyle/>
        <a:p>
          <a:endParaRPr lang="ru-RU"/>
        </a:p>
      </dgm:t>
    </dgm:pt>
    <dgm:pt modelId="{21805FA0-715C-4DB8-B42C-4AE5A75D141D}" type="pres">
      <dgm:prSet presAssocID="{336A0D4C-80E0-4008-8995-EF703B5C8569}" presName="tile1text" presStyleLbl="node1" presStyleIdx="0" presStyleCnt="4">
        <dgm:presLayoutVars>
          <dgm:chMax val="0"/>
          <dgm:chPref val="0"/>
          <dgm:bulletEnabled val="1"/>
        </dgm:presLayoutVars>
      </dgm:prSet>
      <dgm:spPr/>
      <dgm:t>
        <a:bodyPr/>
        <a:lstStyle/>
        <a:p>
          <a:endParaRPr lang="ru-RU"/>
        </a:p>
      </dgm:t>
    </dgm:pt>
    <dgm:pt modelId="{3874516D-8DE8-4CC6-9607-BB06637DB089}" type="pres">
      <dgm:prSet presAssocID="{336A0D4C-80E0-4008-8995-EF703B5C8569}" presName="tile2" presStyleLbl="node1" presStyleIdx="1" presStyleCnt="4"/>
      <dgm:spPr/>
      <dgm:t>
        <a:bodyPr/>
        <a:lstStyle/>
        <a:p>
          <a:endParaRPr lang="ru-RU"/>
        </a:p>
      </dgm:t>
    </dgm:pt>
    <dgm:pt modelId="{8A647978-C46A-4414-9EA1-2E17D4B79B64}" type="pres">
      <dgm:prSet presAssocID="{336A0D4C-80E0-4008-8995-EF703B5C8569}" presName="tile2text" presStyleLbl="node1" presStyleIdx="1" presStyleCnt="4">
        <dgm:presLayoutVars>
          <dgm:chMax val="0"/>
          <dgm:chPref val="0"/>
          <dgm:bulletEnabled val="1"/>
        </dgm:presLayoutVars>
      </dgm:prSet>
      <dgm:spPr/>
      <dgm:t>
        <a:bodyPr/>
        <a:lstStyle/>
        <a:p>
          <a:endParaRPr lang="ru-RU"/>
        </a:p>
      </dgm:t>
    </dgm:pt>
    <dgm:pt modelId="{B78CDA54-D48C-429C-9E32-B3175262435A}" type="pres">
      <dgm:prSet presAssocID="{336A0D4C-80E0-4008-8995-EF703B5C8569}" presName="tile3" presStyleLbl="node1" presStyleIdx="2" presStyleCnt="4"/>
      <dgm:spPr/>
      <dgm:t>
        <a:bodyPr/>
        <a:lstStyle/>
        <a:p>
          <a:endParaRPr lang="ru-RU"/>
        </a:p>
      </dgm:t>
    </dgm:pt>
    <dgm:pt modelId="{378DE99E-C73F-4BFA-B30A-A6030184B287}" type="pres">
      <dgm:prSet presAssocID="{336A0D4C-80E0-4008-8995-EF703B5C8569}" presName="tile3text" presStyleLbl="node1" presStyleIdx="2" presStyleCnt="4">
        <dgm:presLayoutVars>
          <dgm:chMax val="0"/>
          <dgm:chPref val="0"/>
          <dgm:bulletEnabled val="1"/>
        </dgm:presLayoutVars>
      </dgm:prSet>
      <dgm:spPr/>
      <dgm:t>
        <a:bodyPr/>
        <a:lstStyle/>
        <a:p>
          <a:endParaRPr lang="ru-RU"/>
        </a:p>
      </dgm:t>
    </dgm:pt>
    <dgm:pt modelId="{F61F0D8A-7F2C-4FEE-8829-A62602099AFD}" type="pres">
      <dgm:prSet presAssocID="{336A0D4C-80E0-4008-8995-EF703B5C8569}" presName="tile4" presStyleLbl="node1" presStyleIdx="3" presStyleCnt="4" custLinFactNeighborX="1494" custLinFactNeighborY="-1183"/>
      <dgm:spPr/>
      <dgm:t>
        <a:bodyPr/>
        <a:lstStyle/>
        <a:p>
          <a:endParaRPr lang="ru-RU"/>
        </a:p>
      </dgm:t>
    </dgm:pt>
    <dgm:pt modelId="{1687F302-AC24-4241-87AC-ABF1E33773C1}" type="pres">
      <dgm:prSet presAssocID="{336A0D4C-80E0-4008-8995-EF703B5C8569}" presName="tile4text" presStyleLbl="node1" presStyleIdx="3" presStyleCnt="4">
        <dgm:presLayoutVars>
          <dgm:chMax val="0"/>
          <dgm:chPref val="0"/>
          <dgm:bulletEnabled val="1"/>
        </dgm:presLayoutVars>
      </dgm:prSet>
      <dgm:spPr/>
      <dgm:t>
        <a:bodyPr/>
        <a:lstStyle/>
        <a:p>
          <a:endParaRPr lang="ru-RU"/>
        </a:p>
      </dgm:t>
    </dgm:pt>
    <dgm:pt modelId="{5AF904D9-DDA7-4317-8055-2A712EC71040}" type="pres">
      <dgm:prSet presAssocID="{336A0D4C-80E0-4008-8995-EF703B5C8569}" presName="centerTile" presStyleLbl="fgShp" presStyleIdx="0" presStyleCnt="1">
        <dgm:presLayoutVars>
          <dgm:chMax val="0"/>
          <dgm:chPref val="0"/>
        </dgm:presLayoutVars>
      </dgm:prSet>
      <dgm:spPr/>
      <dgm:t>
        <a:bodyPr/>
        <a:lstStyle/>
        <a:p>
          <a:endParaRPr lang="ru-RU"/>
        </a:p>
      </dgm:t>
    </dgm:pt>
  </dgm:ptLst>
  <dgm:cxnLst>
    <dgm:cxn modelId="{222B8BF9-D407-400A-8EC5-66BD885808E0}" type="presOf" srcId="{336A0D4C-80E0-4008-8995-EF703B5C8569}" destId="{C951234E-058C-4E30-8609-2FB726B54E34}" srcOrd="0" destOrd="0" presId="urn:microsoft.com/office/officeart/2005/8/layout/matrix1"/>
    <dgm:cxn modelId="{B6393E15-F5B3-484D-B5A4-FA786C02E2F8}" type="presOf" srcId="{AEA3DDBD-8103-4316-98B8-5D7817709733}" destId="{F61F0D8A-7F2C-4FEE-8829-A62602099AFD}" srcOrd="0" destOrd="0" presId="urn:microsoft.com/office/officeart/2005/8/layout/matrix1"/>
    <dgm:cxn modelId="{502E4EE5-86AE-4B49-9669-80999EB0EF1D}" srcId="{346998A4-F462-4902-A858-CE99A6A07CDA}" destId="{7293A45F-230F-41CC-8BA6-60467E3DFA19}" srcOrd="0" destOrd="0" parTransId="{27108FBA-9D09-4735-AA73-B18647C43ACC}" sibTransId="{661500A6-5817-4B97-89E6-3A88ED4B7E65}"/>
    <dgm:cxn modelId="{1C7E1DD5-5C51-4E73-AB9A-2C18938D3ED5}" srcId="{346998A4-F462-4902-A858-CE99A6A07CDA}" destId="{AEA3DDBD-8103-4316-98B8-5D7817709733}" srcOrd="3" destOrd="0" parTransId="{4F27D72A-30D0-4370-9C6A-9735393A3EFB}" sibTransId="{A98C1B13-9885-4A4E-B00E-F067F7C341FD}"/>
    <dgm:cxn modelId="{037E175D-1546-42C0-80DF-7B9FB9A5ACB5}" type="presOf" srcId="{7869F57B-A8C8-4A5D-A5DC-A9FF010C82EB}" destId="{8A647978-C46A-4414-9EA1-2E17D4B79B64}" srcOrd="1" destOrd="0" presId="urn:microsoft.com/office/officeart/2005/8/layout/matrix1"/>
    <dgm:cxn modelId="{ECB38ADB-7466-4576-866F-EB868285E05B}" srcId="{336A0D4C-80E0-4008-8995-EF703B5C8569}" destId="{346998A4-F462-4902-A858-CE99A6A07CDA}" srcOrd="0" destOrd="0" parTransId="{D50442E9-1E4D-4750-B1A8-53873A9B9CD3}" sibTransId="{62BA2070-5C3D-40AF-ADA2-E61085174216}"/>
    <dgm:cxn modelId="{CC5F7A5F-5920-49E1-886E-DCC6ABA105E6}" srcId="{346998A4-F462-4902-A858-CE99A6A07CDA}" destId="{7869F57B-A8C8-4A5D-A5DC-A9FF010C82EB}" srcOrd="1" destOrd="0" parTransId="{631532AD-F703-49C5-83BC-38CD15E4FEFA}" sibTransId="{617ED30C-FB78-4F78-B2F2-09BCD71D8C22}"/>
    <dgm:cxn modelId="{C8650A78-92C4-4925-802C-74108CAF7A5E}" type="presOf" srcId="{7869F57B-A8C8-4A5D-A5DC-A9FF010C82EB}" destId="{3874516D-8DE8-4CC6-9607-BB06637DB089}" srcOrd="0" destOrd="0" presId="urn:microsoft.com/office/officeart/2005/8/layout/matrix1"/>
    <dgm:cxn modelId="{5EF5FE59-29B6-47BD-B378-A10F54D84116}" type="presOf" srcId="{C2DC2F97-B170-44C2-A629-488CC4F8E96B}" destId="{378DE99E-C73F-4BFA-B30A-A6030184B287}" srcOrd="1" destOrd="0" presId="urn:microsoft.com/office/officeart/2005/8/layout/matrix1"/>
    <dgm:cxn modelId="{FC77F8A8-B430-492F-B865-49831F480822}" type="presOf" srcId="{AEA3DDBD-8103-4316-98B8-5D7817709733}" destId="{1687F302-AC24-4241-87AC-ABF1E33773C1}" srcOrd="1" destOrd="0" presId="urn:microsoft.com/office/officeart/2005/8/layout/matrix1"/>
    <dgm:cxn modelId="{875761B1-98C8-460E-83F4-6A59AC15D081}" type="presOf" srcId="{7293A45F-230F-41CC-8BA6-60467E3DFA19}" destId="{21805FA0-715C-4DB8-B42C-4AE5A75D141D}" srcOrd="1" destOrd="0" presId="urn:microsoft.com/office/officeart/2005/8/layout/matrix1"/>
    <dgm:cxn modelId="{2577E65B-2821-4D2D-A3D0-573768CF835F}" type="presOf" srcId="{346998A4-F462-4902-A858-CE99A6A07CDA}" destId="{5AF904D9-DDA7-4317-8055-2A712EC71040}" srcOrd="0" destOrd="0" presId="urn:microsoft.com/office/officeart/2005/8/layout/matrix1"/>
    <dgm:cxn modelId="{725A84A5-5590-4EBD-914D-D73FDC3FC6C7}" type="presOf" srcId="{7293A45F-230F-41CC-8BA6-60467E3DFA19}" destId="{CC9E653D-0610-4CA1-9BED-715DDB20C740}" srcOrd="0" destOrd="0" presId="urn:microsoft.com/office/officeart/2005/8/layout/matrix1"/>
    <dgm:cxn modelId="{3CF47476-F8FC-4D57-BF77-A8B55419A548}" type="presOf" srcId="{C2DC2F97-B170-44C2-A629-488CC4F8E96B}" destId="{B78CDA54-D48C-429C-9E32-B3175262435A}" srcOrd="0" destOrd="0" presId="urn:microsoft.com/office/officeart/2005/8/layout/matrix1"/>
    <dgm:cxn modelId="{B183F482-47C8-4876-859C-6F30F320BC62}" srcId="{346998A4-F462-4902-A858-CE99A6A07CDA}" destId="{C2DC2F97-B170-44C2-A629-488CC4F8E96B}" srcOrd="2" destOrd="0" parTransId="{9F140207-5DF1-4850-9ED2-6C5B09EA3E96}" sibTransId="{400588AD-5342-42DD-8F36-F064C53D771D}"/>
    <dgm:cxn modelId="{4C4AC5E2-8423-4F02-A7FA-843BED16E288}" type="presParOf" srcId="{C951234E-058C-4E30-8609-2FB726B54E34}" destId="{C1CCC8B3-2A85-4D01-BBBD-F2EED769109A}" srcOrd="0" destOrd="0" presId="urn:microsoft.com/office/officeart/2005/8/layout/matrix1"/>
    <dgm:cxn modelId="{DF30A1C8-0000-4921-8D8A-AF099ECF0F34}" type="presParOf" srcId="{C1CCC8B3-2A85-4D01-BBBD-F2EED769109A}" destId="{CC9E653D-0610-4CA1-9BED-715DDB20C740}" srcOrd="0" destOrd="0" presId="urn:microsoft.com/office/officeart/2005/8/layout/matrix1"/>
    <dgm:cxn modelId="{3441DA41-ADC0-48CE-92DA-CFB93D6B4E46}" type="presParOf" srcId="{C1CCC8B3-2A85-4D01-BBBD-F2EED769109A}" destId="{21805FA0-715C-4DB8-B42C-4AE5A75D141D}" srcOrd="1" destOrd="0" presId="urn:microsoft.com/office/officeart/2005/8/layout/matrix1"/>
    <dgm:cxn modelId="{4E7995EE-83DF-4CBA-830C-30388F9CD7C2}" type="presParOf" srcId="{C1CCC8B3-2A85-4D01-BBBD-F2EED769109A}" destId="{3874516D-8DE8-4CC6-9607-BB06637DB089}" srcOrd="2" destOrd="0" presId="urn:microsoft.com/office/officeart/2005/8/layout/matrix1"/>
    <dgm:cxn modelId="{333B2C9F-43C1-4C06-B297-B524273947A0}" type="presParOf" srcId="{C1CCC8B3-2A85-4D01-BBBD-F2EED769109A}" destId="{8A647978-C46A-4414-9EA1-2E17D4B79B64}" srcOrd="3" destOrd="0" presId="urn:microsoft.com/office/officeart/2005/8/layout/matrix1"/>
    <dgm:cxn modelId="{F2030F6E-2E51-4F4A-BD8C-240D6B3C1923}" type="presParOf" srcId="{C1CCC8B3-2A85-4D01-BBBD-F2EED769109A}" destId="{B78CDA54-D48C-429C-9E32-B3175262435A}" srcOrd="4" destOrd="0" presId="urn:microsoft.com/office/officeart/2005/8/layout/matrix1"/>
    <dgm:cxn modelId="{E84DC6D5-E3B7-45FE-870C-7D6E0CDEF785}" type="presParOf" srcId="{C1CCC8B3-2A85-4D01-BBBD-F2EED769109A}" destId="{378DE99E-C73F-4BFA-B30A-A6030184B287}" srcOrd="5" destOrd="0" presId="urn:microsoft.com/office/officeart/2005/8/layout/matrix1"/>
    <dgm:cxn modelId="{90E4346C-EB70-4D06-9DDC-795B35D3297B}" type="presParOf" srcId="{C1CCC8B3-2A85-4D01-BBBD-F2EED769109A}" destId="{F61F0D8A-7F2C-4FEE-8829-A62602099AFD}" srcOrd="6" destOrd="0" presId="urn:microsoft.com/office/officeart/2005/8/layout/matrix1"/>
    <dgm:cxn modelId="{94529A7E-F7DF-41C3-8BEA-079AC99F4086}" type="presParOf" srcId="{C1CCC8B3-2A85-4D01-BBBD-F2EED769109A}" destId="{1687F302-AC24-4241-87AC-ABF1E33773C1}" srcOrd="7" destOrd="0" presId="urn:microsoft.com/office/officeart/2005/8/layout/matrix1"/>
    <dgm:cxn modelId="{4F0252AF-2E50-4811-AEC5-D833D8863D6D}" type="presParOf" srcId="{C951234E-058C-4E30-8609-2FB726B54E34}" destId="{5AF904D9-DDA7-4317-8055-2A712EC71040}"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E653D-0610-4CA1-9BED-715DDB20C740}">
      <dsp:nvSpPr>
        <dsp:cNvPr id="0" name=""/>
        <dsp:cNvSpPr/>
      </dsp:nvSpPr>
      <dsp:spPr>
        <a:xfrm rot="16200000">
          <a:off x="803953" y="-711066"/>
          <a:ext cx="1755775" cy="3219449"/>
        </a:xfrm>
        <a:prstGeom prst="round1Rect">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Text" lastClr="000000"/>
              </a:solidFill>
            </a:rPr>
            <a:t>Факторы культурного порядка:</a:t>
          </a:r>
        </a:p>
        <a:p>
          <a:pPr lvl="0" algn="ctr" defTabSz="533400">
            <a:lnSpc>
              <a:spcPct val="90000"/>
            </a:lnSpc>
            <a:spcBef>
              <a:spcPct val="0"/>
            </a:spcBef>
            <a:spcAft>
              <a:spcPct val="35000"/>
            </a:spcAft>
          </a:pPr>
          <a:r>
            <a:rPr lang="ru-RU" sz="1200" kern="1200">
              <a:solidFill>
                <a:sysClr val="windowText" lastClr="000000"/>
              </a:solidFill>
            </a:rPr>
            <a:t>культура</a:t>
          </a:r>
        </a:p>
        <a:p>
          <a:pPr lvl="0" algn="ctr" defTabSz="533400">
            <a:lnSpc>
              <a:spcPct val="90000"/>
            </a:lnSpc>
            <a:spcBef>
              <a:spcPct val="0"/>
            </a:spcBef>
            <a:spcAft>
              <a:spcPct val="35000"/>
            </a:spcAft>
          </a:pPr>
          <a:r>
            <a:rPr lang="ru-RU" sz="1200" kern="1200">
              <a:solidFill>
                <a:sysClr val="windowText" lastClr="000000"/>
              </a:solidFill>
            </a:rPr>
            <a:t>социальное положение</a:t>
          </a:r>
        </a:p>
      </dsp:txBody>
      <dsp:txXfrm rot="5400000">
        <a:off x="72116" y="20771"/>
        <a:ext cx="3219449" cy="1316831"/>
      </dsp:txXfrm>
    </dsp:sp>
    <dsp:sp modelId="{3874516D-8DE8-4CC6-9607-BB06637DB089}">
      <dsp:nvSpPr>
        <dsp:cNvPr id="0" name=""/>
        <dsp:cNvSpPr/>
      </dsp:nvSpPr>
      <dsp:spPr>
        <a:xfrm>
          <a:off x="3219449" y="0"/>
          <a:ext cx="3219449" cy="1755775"/>
        </a:xfrm>
        <a:prstGeom prst="round1Rect">
          <a:avLst/>
        </a:prstGeom>
        <a:solidFill>
          <a:schemeClr val="accent3">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Text" lastClr="000000"/>
              </a:solidFill>
            </a:rPr>
            <a:t>Социальные факторы:</a:t>
          </a:r>
        </a:p>
        <a:p>
          <a:pPr lvl="0" algn="ctr" defTabSz="533400">
            <a:lnSpc>
              <a:spcPct val="90000"/>
            </a:lnSpc>
            <a:spcBef>
              <a:spcPct val="0"/>
            </a:spcBef>
            <a:spcAft>
              <a:spcPct val="35000"/>
            </a:spcAft>
          </a:pPr>
          <a:r>
            <a:rPr lang="ru-RU" sz="1200" kern="1200">
              <a:solidFill>
                <a:sysClr val="windowText" lastClr="000000"/>
              </a:solidFill>
            </a:rPr>
            <a:t>группы, оказывающее прямое или косвенное влияние</a:t>
          </a:r>
        </a:p>
        <a:p>
          <a:pPr lvl="0" algn="ctr" defTabSz="533400">
            <a:lnSpc>
              <a:spcPct val="90000"/>
            </a:lnSpc>
            <a:spcBef>
              <a:spcPct val="0"/>
            </a:spcBef>
            <a:spcAft>
              <a:spcPct val="35000"/>
            </a:spcAft>
          </a:pPr>
          <a:r>
            <a:rPr lang="ru-RU" sz="1200" kern="1200">
              <a:solidFill>
                <a:sysClr val="windowText" lastClr="000000"/>
              </a:solidFill>
            </a:rPr>
            <a:t>семья</a:t>
          </a:r>
        </a:p>
        <a:p>
          <a:pPr lvl="0" algn="ctr" defTabSz="533400">
            <a:lnSpc>
              <a:spcPct val="90000"/>
            </a:lnSpc>
            <a:spcBef>
              <a:spcPct val="0"/>
            </a:spcBef>
            <a:spcAft>
              <a:spcPct val="35000"/>
            </a:spcAft>
          </a:pPr>
          <a:r>
            <a:rPr lang="ru-RU" sz="1200" kern="1200">
              <a:solidFill>
                <a:sysClr val="windowText" lastClr="000000"/>
              </a:solidFill>
            </a:rPr>
            <a:t>роли и статусы</a:t>
          </a:r>
        </a:p>
      </dsp:txBody>
      <dsp:txXfrm>
        <a:off x="3219449" y="0"/>
        <a:ext cx="3219449" cy="1316831"/>
      </dsp:txXfrm>
    </dsp:sp>
    <dsp:sp modelId="{B78CDA54-D48C-429C-9E32-B3175262435A}">
      <dsp:nvSpPr>
        <dsp:cNvPr id="0" name=""/>
        <dsp:cNvSpPr/>
      </dsp:nvSpPr>
      <dsp:spPr>
        <a:xfrm rot="10800000">
          <a:off x="0" y="1755775"/>
          <a:ext cx="3219449" cy="1755775"/>
        </a:xfrm>
        <a:prstGeom prst="round1Rect">
          <a:avLst/>
        </a:prstGeom>
        <a:solidFill>
          <a:schemeClr val="accent4">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Text" lastClr="000000"/>
              </a:solidFill>
            </a:rPr>
            <a:t>Психологические факторы:</a:t>
          </a:r>
        </a:p>
        <a:p>
          <a:pPr lvl="0" algn="ctr" defTabSz="533400">
            <a:lnSpc>
              <a:spcPct val="90000"/>
            </a:lnSpc>
            <a:spcBef>
              <a:spcPct val="0"/>
            </a:spcBef>
            <a:spcAft>
              <a:spcPct val="35000"/>
            </a:spcAft>
          </a:pPr>
          <a:r>
            <a:rPr lang="ru-RU" sz="1200" kern="1200">
              <a:solidFill>
                <a:sysClr val="windowText" lastClr="000000"/>
              </a:solidFill>
            </a:rPr>
            <a:t>мотивы и убеждения</a:t>
          </a:r>
        </a:p>
        <a:p>
          <a:pPr lvl="0" algn="ctr" defTabSz="533400">
            <a:lnSpc>
              <a:spcPct val="90000"/>
            </a:lnSpc>
            <a:spcBef>
              <a:spcPct val="0"/>
            </a:spcBef>
            <a:spcAft>
              <a:spcPct val="35000"/>
            </a:spcAft>
          </a:pPr>
          <a:r>
            <a:rPr lang="ru-RU" sz="1200" kern="1200">
              <a:solidFill>
                <a:sysClr val="windowText" lastClr="000000"/>
              </a:solidFill>
            </a:rPr>
            <a:t>восприятие и усвоение</a:t>
          </a:r>
        </a:p>
      </dsp:txBody>
      <dsp:txXfrm rot="10800000">
        <a:off x="0" y="2194718"/>
        <a:ext cx="3219449" cy="1316831"/>
      </dsp:txXfrm>
    </dsp:sp>
    <dsp:sp modelId="{F61F0D8A-7F2C-4FEE-8829-A62602099AFD}">
      <dsp:nvSpPr>
        <dsp:cNvPr id="0" name=""/>
        <dsp:cNvSpPr/>
      </dsp:nvSpPr>
      <dsp:spPr>
        <a:xfrm rot="5400000">
          <a:off x="3951287" y="1003166"/>
          <a:ext cx="1755775" cy="3219449"/>
        </a:xfrm>
        <a:prstGeom prst="round1Rect">
          <a:avLst/>
        </a:prstGeom>
        <a:solidFill>
          <a:schemeClr val="accent5">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Text" lastClr="000000"/>
              </a:solidFill>
            </a:rPr>
            <a:t>Факторы личности:</a:t>
          </a:r>
        </a:p>
        <a:p>
          <a:pPr lvl="0" algn="ctr" defTabSz="533400">
            <a:lnSpc>
              <a:spcPct val="90000"/>
            </a:lnSpc>
            <a:spcBef>
              <a:spcPct val="0"/>
            </a:spcBef>
            <a:spcAft>
              <a:spcPct val="35000"/>
            </a:spcAft>
          </a:pPr>
          <a:r>
            <a:rPr lang="ru-RU" sz="1200" kern="1200">
              <a:solidFill>
                <a:sysClr val="windowText" lastClr="000000"/>
              </a:solidFill>
            </a:rPr>
            <a:t>возраст и этап жизненного цикла</a:t>
          </a:r>
        </a:p>
        <a:p>
          <a:pPr lvl="0" algn="ctr" defTabSz="533400">
            <a:lnSpc>
              <a:spcPct val="90000"/>
            </a:lnSpc>
            <a:spcBef>
              <a:spcPct val="0"/>
            </a:spcBef>
            <a:spcAft>
              <a:spcPct val="35000"/>
            </a:spcAft>
          </a:pPr>
          <a:r>
            <a:rPr lang="ru-RU" sz="1200" kern="1200">
              <a:solidFill>
                <a:sysClr val="windowText" lastClr="000000"/>
              </a:solidFill>
            </a:rPr>
            <a:t>образ жизни и экономическое положение</a:t>
          </a:r>
        </a:p>
        <a:p>
          <a:pPr lvl="0" algn="ctr" defTabSz="533400">
            <a:lnSpc>
              <a:spcPct val="90000"/>
            </a:lnSpc>
            <a:spcBef>
              <a:spcPct val="0"/>
            </a:spcBef>
            <a:spcAft>
              <a:spcPct val="35000"/>
            </a:spcAft>
          </a:pPr>
          <a:r>
            <a:rPr lang="ru-RU" sz="1200" kern="1200">
              <a:solidFill>
                <a:sysClr val="windowText" lastClr="000000"/>
              </a:solidFill>
            </a:rPr>
            <a:t>тип личности и род занятий</a:t>
          </a:r>
        </a:p>
        <a:p>
          <a:pPr lvl="0" algn="ctr" defTabSz="533400">
            <a:lnSpc>
              <a:spcPct val="90000"/>
            </a:lnSpc>
            <a:spcBef>
              <a:spcPct val="0"/>
            </a:spcBef>
            <a:spcAft>
              <a:spcPct val="35000"/>
            </a:spcAft>
          </a:pPr>
          <a:r>
            <a:rPr lang="ru-RU" sz="1200" kern="1200">
              <a:solidFill>
                <a:sysClr val="windowText" lastClr="000000"/>
              </a:solidFill>
            </a:rPr>
            <a:t>степень адаптации к новому</a:t>
          </a:r>
        </a:p>
      </dsp:txBody>
      <dsp:txXfrm rot="-5400000">
        <a:off x="3219450" y="2173947"/>
        <a:ext cx="3219449" cy="1316831"/>
      </dsp:txXfrm>
    </dsp:sp>
    <dsp:sp modelId="{5AF904D9-DDA7-4317-8055-2A712EC71040}">
      <dsp:nvSpPr>
        <dsp:cNvPr id="0" name=""/>
        <dsp:cNvSpPr/>
      </dsp:nvSpPr>
      <dsp:spPr>
        <a:xfrm>
          <a:off x="2253614" y="1316831"/>
          <a:ext cx="1931670" cy="877887"/>
        </a:xfrm>
        <a:prstGeom prst="roundRect">
          <a:avLst/>
        </a:prstGeom>
        <a:solidFill>
          <a:schemeClr val="accent2">
            <a:tint val="40000"/>
            <a:hueOff val="0"/>
            <a:satOff val="0"/>
            <a:lumOff val="0"/>
            <a:alphaOff val="0"/>
          </a:schemeClr>
        </a:solidFill>
        <a:ln>
          <a:noFill/>
        </a:ln>
        <a:effectLst/>
        <a:sp3d z="5715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Покупатель</a:t>
          </a:r>
        </a:p>
      </dsp:txBody>
      <dsp:txXfrm>
        <a:off x="2296469" y="1359686"/>
        <a:ext cx="1845960" cy="79217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EAC6-6E9A-4255-BFB5-8E24CCEF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Pages>
  <Words>20910</Words>
  <Characters>119191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2019-05-23T06:05:00Z</cp:lastPrinted>
  <dcterms:created xsi:type="dcterms:W3CDTF">2019-05-11T13:54:00Z</dcterms:created>
  <dcterms:modified xsi:type="dcterms:W3CDTF">2019-06-12T18:11:00Z</dcterms:modified>
</cp:coreProperties>
</file>