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A40" w:rsidRDefault="00C61A40" w:rsidP="00C61A40">
      <w:pPr>
        <w:spacing w:after="0" w:line="240" w:lineRule="auto"/>
        <w:rPr>
          <w:rFonts w:ascii="Times New Roman" w:eastAsia="Times New Roman" w:hAnsi="Times New Roman" w:cs="Times New Roman"/>
          <w:b/>
          <w:spacing w:val="10"/>
          <w:sz w:val="26"/>
          <w:szCs w:val="26"/>
          <w:lang w:eastAsia="ru-RU"/>
        </w:rPr>
      </w:pPr>
    </w:p>
    <w:p w:rsidR="008B10B8" w:rsidRPr="008B10B8" w:rsidRDefault="008B10B8" w:rsidP="008B10B8">
      <w:pPr>
        <w:spacing w:after="0" w:line="240" w:lineRule="auto"/>
        <w:jc w:val="center"/>
        <w:rPr>
          <w:rFonts w:ascii="Times New Roman" w:eastAsia="Times New Roman" w:hAnsi="Times New Roman" w:cs="Times New Roman"/>
          <w:b/>
          <w:spacing w:val="10"/>
          <w:sz w:val="26"/>
          <w:szCs w:val="26"/>
          <w:lang w:eastAsia="ru-RU"/>
        </w:rPr>
      </w:pPr>
      <w:r w:rsidRPr="008B10B8">
        <w:rPr>
          <w:rFonts w:ascii="Times New Roman" w:eastAsia="Times New Roman" w:hAnsi="Times New Roman" w:cs="Times New Roman"/>
          <w:b/>
          <w:spacing w:val="10"/>
          <w:sz w:val="26"/>
          <w:szCs w:val="26"/>
          <w:lang w:eastAsia="ru-RU"/>
        </w:rPr>
        <w:t>МИНИСТЕРСТВО НАУКИ И ВЫСШЕГО ОБРАЗОВАНИЯ РОССИЙСКОЙ ФЕДЕРАЦИИ</w:t>
      </w:r>
    </w:p>
    <w:p w:rsidR="008B10B8" w:rsidRPr="008B10B8" w:rsidRDefault="008B10B8" w:rsidP="008B10B8">
      <w:pPr>
        <w:spacing w:after="0" w:line="240" w:lineRule="auto"/>
        <w:jc w:val="center"/>
        <w:rPr>
          <w:rFonts w:ascii="Times New Roman" w:eastAsia="Times New Roman" w:hAnsi="Times New Roman" w:cs="Times New Roman"/>
          <w:spacing w:val="-10"/>
          <w:sz w:val="26"/>
          <w:szCs w:val="26"/>
          <w:lang w:eastAsia="ru-RU"/>
        </w:rPr>
      </w:pPr>
      <w:r w:rsidRPr="008B10B8">
        <w:rPr>
          <w:rFonts w:ascii="Times New Roman" w:eastAsia="Times New Roman" w:hAnsi="Times New Roman" w:cs="Times New Roman"/>
          <w:spacing w:val="-10"/>
          <w:sz w:val="26"/>
          <w:szCs w:val="26"/>
          <w:lang w:eastAsia="ru-RU"/>
        </w:rPr>
        <w:t>Федеральное государственное бюджетное образовательное учреждение</w:t>
      </w:r>
    </w:p>
    <w:p w:rsidR="008B10B8" w:rsidRPr="008B10B8" w:rsidRDefault="008B10B8" w:rsidP="008B10B8">
      <w:pPr>
        <w:spacing w:after="0" w:line="240" w:lineRule="auto"/>
        <w:jc w:val="center"/>
        <w:rPr>
          <w:rFonts w:ascii="Times New Roman" w:eastAsia="Times New Roman" w:hAnsi="Times New Roman" w:cs="Times New Roman"/>
          <w:spacing w:val="-10"/>
          <w:sz w:val="26"/>
          <w:szCs w:val="26"/>
          <w:lang w:eastAsia="ru-RU"/>
        </w:rPr>
      </w:pPr>
      <w:r w:rsidRPr="008B10B8">
        <w:rPr>
          <w:rFonts w:ascii="Times New Roman" w:eastAsia="Times New Roman" w:hAnsi="Times New Roman" w:cs="Times New Roman"/>
          <w:spacing w:val="-10"/>
          <w:sz w:val="26"/>
          <w:szCs w:val="26"/>
          <w:lang w:eastAsia="ru-RU"/>
        </w:rPr>
        <w:t>высшего образования</w:t>
      </w:r>
    </w:p>
    <w:p w:rsidR="008B10B8" w:rsidRPr="008B10B8" w:rsidRDefault="008B10B8" w:rsidP="008B10B8">
      <w:pPr>
        <w:pBdr>
          <w:bottom w:val="thickThinSmallGap" w:sz="24" w:space="1" w:color="auto"/>
        </w:pBdr>
        <w:tabs>
          <w:tab w:val="left" w:pos="9355"/>
        </w:tabs>
        <w:spacing w:after="0" w:line="240" w:lineRule="auto"/>
        <w:ind w:left="567" w:right="-1"/>
        <w:jc w:val="center"/>
        <w:rPr>
          <w:rFonts w:ascii="Times New Roman" w:eastAsia="Times New Roman" w:hAnsi="Times New Roman" w:cs="Times New Roman"/>
          <w:b/>
          <w:sz w:val="26"/>
          <w:szCs w:val="26"/>
          <w:lang w:eastAsia="ru-RU"/>
        </w:rPr>
      </w:pPr>
      <w:r w:rsidRPr="008B10B8">
        <w:rPr>
          <w:rFonts w:ascii="Times New Roman" w:eastAsia="Times New Roman" w:hAnsi="Times New Roman" w:cs="Times New Roman"/>
          <w:b/>
          <w:spacing w:val="-10"/>
          <w:sz w:val="26"/>
          <w:szCs w:val="26"/>
          <w:lang w:eastAsia="ru-RU"/>
        </w:rPr>
        <w:t>«ЮЖНО-РОССИЙСКИЙ ГОСУДАРСТВЕННЫЙПОЛИТЕХНИЧЕСКИЙУНИВЕРСИТЕТ</w:t>
      </w:r>
      <w:r w:rsidRPr="008B10B8">
        <w:rPr>
          <w:rFonts w:ascii="Times New Roman" w:eastAsia="Times New Roman" w:hAnsi="Times New Roman" w:cs="Times New Roman"/>
          <w:b/>
          <w:sz w:val="26"/>
          <w:szCs w:val="26"/>
          <w:lang w:eastAsia="ru-RU"/>
        </w:rPr>
        <w:t>(НПИ)имени М.И. Платова»</w:t>
      </w:r>
    </w:p>
    <w:p w:rsidR="008B10B8" w:rsidRPr="008B10B8" w:rsidRDefault="008B10B8" w:rsidP="008B10B8">
      <w:pPr>
        <w:spacing w:after="0" w:line="240" w:lineRule="auto"/>
        <w:rPr>
          <w:rFonts w:ascii="Times New Roman" w:eastAsia="Times New Roman" w:hAnsi="Times New Roman" w:cs="Times New Roman"/>
          <w:b/>
          <w:sz w:val="26"/>
          <w:szCs w:val="26"/>
          <w:lang w:eastAsia="ru-RU"/>
        </w:rPr>
      </w:pPr>
    </w:p>
    <w:p w:rsidR="008B10B8" w:rsidRPr="008B10B8" w:rsidRDefault="008B10B8" w:rsidP="008B10B8">
      <w:pPr>
        <w:spacing w:after="0" w:line="240" w:lineRule="auto"/>
        <w:rPr>
          <w:rFonts w:ascii="Times New Roman" w:eastAsia="Times New Roman" w:hAnsi="Times New Roman" w:cs="Times New Roman"/>
          <w:b/>
          <w:sz w:val="26"/>
          <w:szCs w:val="26"/>
          <w:lang w:eastAsia="ru-RU"/>
        </w:rPr>
      </w:pPr>
    </w:p>
    <w:p w:rsidR="008B10B8" w:rsidRPr="008B10B8" w:rsidRDefault="008B10B8" w:rsidP="008B10B8">
      <w:pPr>
        <w:spacing w:after="0" w:line="360" w:lineRule="auto"/>
        <w:rPr>
          <w:rFonts w:ascii="Times New Roman" w:eastAsia="Times New Roman" w:hAnsi="Times New Roman" w:cs="Times New Roman"/>
          <w:b/>
          <w:sz w:val="26"/>
          <w:szCs w:val="26"/>
          <w:lang w:eastAsia="ru-RU"/>
        </w:rPr>
      </w:pPr>
      <w:r w:rsidRPr="008B10B8">
        <w:rPr>
          <w:rFonts w:ascii="Times New Roman" w:eastAsia="Times New Roman" w:hAnsi="Times New Roman" w:cs="Times New Roman"/>
          <w:b/>
          <w:sz w:val="26"/>
          <w:szCs w:val="26"/>
          <w:lang w:eastAsia="ru-RU"/>
        </w:rPr>
        <w:t>ФАКУЛЬТЕТ</w:t>
      </w:r>
      <w:r w:rsidRPr="008B10B8">
        <w:rPr>
          <w:rFonts w:ascii="Times New Roman" w:eastAsia="Times New Roman" w:hAnsi="Times New Roman" w:cs="Times New Roman"/>
          <w:sz w:val="26"/>
          <w:szCs w:val="26"/>
          <w:lang w:eastAsia="ru-RU"/>
        </w:rPr>
        <w:tab/>
      </w:r>
      <w:r w:rsidRPr="008B10B8">
        <w:rPr>
          <w:rFonts w:ascii="Times New Roman" w:eastAsia="Times New Roman" w:hAnsi="Times New Roman" w:cs="Times New Roman"/>
          <w:sz w:val="24"/>
          <w:szCs w:val="24"/>
          <w:u w:val="single"/>
          <w:lang w:eastAsia="ru-RU"/>
        </w:rPr>
        <w:t xml:space="preserve">механический </w:t>
      </w:r>
    </w:p>
    <w:p w:rsidR="008B10B8" w:rsidRPr="008B10B8" w:rsidRDefault="008B10B8" w:rsidP="008B10B8">
      <w:pPr>
        <w:spacing w:after="0" w:line="360" w:lineRule="auto"/>
        <w:ind w:right="-143"/>
        <w:rPr>
          <w:rFonts w:ascii="Times New Roman" w:eastAsia="Times New Roman" w:hAnsi="Times New Roman" w:cs="Times New Roman"/>
          <w:i/>
          <w:sz w:val="26"/>
          <w:szCs w:val="26"/>
          <w:u w:val="single"/>
          <w:lang w:eastAsia="ru-RU"/>
        </w:rPr>
      </w:pPr>
      <w:r w:rsidRPr="008B10B8">
        <w:rPr>
          <w:rFonts w:ascii="Times New Roman" w:eastAsia="Times New Roman" w:hAnsi="Times New Roman" w:cs="Times New Roman"/>
          <w:b/>
          <w:sz w:val="26"/>
          <w:szCs w:val="26"/>
          <w:lang w:eastAsia="ru-RU"/>
        </w:rPr>
        <w:t>КАФЕДРА</w:t>
      </w:r>
      <w:r w:rsidRPr="008B10B8">
        <w:rPr>
          <w:rFonts w:ascii="Times New Roman" w:eastAsia="Times New Roman" w:hAnsi="Times New Roman" w:cs="Times New Roman"/>
          <w:b/>
          <w:sz w:val="26"/>
          <w:szCs w:val="26"/>
          <w:lang w:eastAsia="ru-RU"/>
        </w:rPr>
        <w:tab/>
      </w:r>
      <w:r w:rsidRPr="008B10B8">
        <w:rPr>
          <w:rFonts w:ascii="Times New Roman" w:eastAsia="Times New Roman" w:hAnsi="Times New Roman" w:cs="Times New Roman"/>
          <w:b/>
          <w:sz w:val="26"/>
          <w:szCs w:val="26"/>
          <w:lang w:eastAsia="ru-RU"/>
        </w:rPr>
        <w:tab/>
      </w:r>
      <w:r w:rsidRPr="008B10B8">
        <w:rPr>
          <w:rFonts w:ascii="Times New Roman" w:eastAsia="Times New Roman" w:hAnsi="Times New Roman" w:cs="Times New Roman"/>
          <w:sz w:val="24"/>
          <w:szCs w:val="24"/>
          <w:u w:val="single"/>
          <w:lang w:eastAsia="ru-RU"/>
        </w:rPr>
        <w:t>Технология машиностроения, технологические машины и оборудование</w:t>
      </w:r>
    </w:p>
    <w:p w:rsidR="008B10B8" w:rsidRPr="008B10B8" w:rsidRDefault="008B10B8" w:rsidP="008B10B8">
      <w:pPr>
        <w:spacing w:after="0" w:line="360" w:lineRule="auto"/>
        <w:ind w:right="-143"/>
        <w:rPr>
          <w:rFonts w:ascii="Times New Roman" w:eastAsia="Times New Roman" w:hAnsi="Times New Roman" w:cs="Times New Roman"/>
          <w:sz w:val="24"/>
          <w:szCs w:val="24"/>
          <w:u w:val="single"/>
          <w:lang w:eastAsia="ru-RU"/>
        </w:rPr>
      </w:pPr>
      <w:r w:rsidRPr="008B10B8">
        <w:rPr>
          <w:rFonts w:ascii="Times New Roman" w:eastAsia="Times New Roman" w:hAnsi="Times New Roman" w:cs="Times New Roman"/>
          <w:b/>
          <w:sz w:val="26"/>
          <w:szCs w:val="26"/>
          <w:lang w:eastAsia="ru-RU"/>
        </w:rPr>
        <w:t>НАПРАВЛЕНИЕ ПОДГОТОВКИ</w:t>
      </w:r>
      <w:r w:rsidRPr="008B10B8">
        <w:rPr>
          <w:rFonts w:ascii="Times New Roman" w:eastAsia="Times New Roman" w:hAnsi="Times New Roman" w:cs="Times New Roman"/>
          <w:b/>
          <w:i/>
          <w:sz w:val="24"/>
          <w:szCs w:val="24"/>
          <w:lang w:eastAsia="ru-RU"/>
        </w:rPr>
        <w:tab/>
      </w:r>
      <w:r w:rsidRPr="008B10B8">
        <w:rPr>
          <w:rFonts w:ascii="Times New Roman" w:eastAsia="Times New Roman" w:hAnsi="Times New Roman" w:cs="Times New Roman"/>
          <w:sz w:val="24"/>
          <w:szCs w:val="24"/>
          <w:u w:val="single"/>
          <w:lang w:eastAsia="ru-RU"/>
        </w:rPr>
        <w:t>220402   «Металлургия»</w:t>
      </w:r>
    </w:p>
    <w:p w:rsidR="008B10B8" w:rsidRPr="008B10B8" w:rsidRDefault="008B10B8" w:rsidP="008B10B8">
      <w:pPr>
        <w:spacing w:after="0" w:line="240" w:lineRule="auto"/>
        <w:ind w:left="5812"/>
        <w:jc w:val="both"/>
        <w:rPr>
          <w:rFonts w:ascii="Times New Roman" w:eastAsia="Times New Roman" w:hAnsi="Times New Roman" w:cs="Times New Roman"/>
          <w:sz w:val="26"/>
          <w:szCs w:val="26"/>
          <w:lang w:eastAsia="ru-RU"/>
        </w:rPr>
      </w:pPr>
    </w:p>
    <w:p w:rsidR="008B10B8" w:rsidRPr="008B10B8" w:rsidRDefault="008B10B8" w:rsidP="008B10B8">
      <w:pPr>
        <w:spacing w:after="0" w:line="240" w:lineRule="auto"/>
        <w:ind w:left="5812"/>
        <w:jc w:val="both"/>
        <w:rPr>
          <w:rFonts w:ascii="Times New Roman" w:eastAsia="Times New Roman" w:hAnsi="Times New Roman" w:cs="Times New Roman"/>
          <w:sz w:val="26"/>
          <w:szCs w:val="26"/>
          <w:lang w:eastAsia="ru-RU"/>
        </w:rPr>
      </w:pPr>
    </w:p>
    <w:p w:rsidR="008B10B8" w:rsidRPr="008B10B8" w:rsidRDefault="008B10B8" w:rsidP="008B10B8">
      <w:pPr>
        <w:spacing w:after="0" w:line="240" w:lineRule="auto"/>
        <w:ind w:left="5812"/>
        <w:jc w:val="both"/>
        <w:rPr>
          <w:rFonts w:ascii="Times New Roman" w:eastAsia="Times New Roman" w:hAnsi="Times New Roman" w:cs="Times New Roman"/>
          <w:sz w:val="26"/>
          <w:szCs w:val="26"/>
          <w:lang w:eastAsia="ru-RU"/>
        </w:rPr>
      </w:pPr>
      <w:r w:rsidRPr="008B10B8">
        <w:rPr>
          <w:rFonts w:ascii="Times New Roman" w:eastAsia="Times New Roman" w:hAnsi="Times New Roman" w:cs="Times New Roman"/>
          <w:sz w:val="26"/>
          <w:szCs w:val="26"/>
          <w:lang w:eastAsia="ru-RU"/>
        </w:rPr>
        <w:t>Допустить к защите</w:t>
      </w:r>
    </w:p>
    <w:p w:rsidR="008B10B8" w:rsidRPr="008B10B8" w:rsidRDefault="008B10B8" w:rsidP="008B10B8">
      <w:pPr>
        <w:spacing w:after="0" w:line="240" w:lineRule="auto"/>
        <w:jc w:val="both"/>
        <w:rPr>
          <w:rFonts w:ascii="Times New Roman" w:eastAsia="Times New Roman" w:hAnsi="Times New Roman" w:cs="Times New Roman"/>
          <w:sz w:val="26"/>
          <w:szCs w:val="26"/>
          <w:lang w:eastAsia="ru-RU"/>
        </w:rPr>
      </w:pPr>
      <w:r w:rsidRPr="008B10B8">
        <w:rPr>
          <w:rFonts w:ascii="Times New Roman" w:eastAsia="Times New Roman" w:hAnsi="Times New Roman" w:cs="Times New Roman"/>
          <w:sz w:val="26"/>
          <w:szCs w:val="26"/>
          <w:lang w:eastAsia="ru-RU"/>
        </w:rPr>
        <w:t xml:space="preserve">                                                                               Заведующий кафедрой ТМТМО</w:t>
      </w:r>
    </w:p>
    <w:p w:rsidR="008B10B8" w:rsidRPr="008B10B8" w:rsidRDefault="008B10B8" w:rsidP="008B10B8">
      <w:pPr>
        <w:spacing w:after="0" w:line="240" w:lineRule="auto"/>
        <w:rPr>
          <w:rFonts w:ascii="Times New Roman" w:eastAsia="Times New Roman" w:hAnsi="Times New Roman" w:cs="Times New Roman"/>
          <w:sz w:val="26"/>
          <w:szCs w:val="26"/>
          <w:lang w:eastAsia="ru-RU"/>
        </w:rPr>
      </w:pPr>
      <w:r w:rsidRPr="008B10B8">
        <w:rPr>
          <w:rFonts w:ascii="Times New Roman" w:eastAsia="Times New Roman" w:hAnsi="Times New Roman" w:cs="Times New Roman"/>
          <w:sz w:val="26"/>
          <w:szCs w:val="26"/>
          <w:lang w:eastAsia="ru-RU"/>
        </w:rPr>
        <w:t xml:space="preserve">                                                                                _____________  Тамадаев В.Г.</w:t>
      </w:r>
    </w:p>
    <w:p w:rsidR="008B10B8" w:rsidRPr="008B10B8" w:rsidRDefault="008B10B8" w:rsidP="008B10B8">
      <w:pPr>
        <w:spacing w:after="0" w:line="240" w:lineRule="auto"/>
        <w:rPr>
          <w:rFonts w:ascii="Times New Roman" w:eastAsia="Times New Roman" w:hAnsi="Times New Roman" w:cs="Times New Roman"/>
          <w:sz w:val="20"/>
          <w:szCs w:val="20"/>
          <w:lang w:eastAsia="ru-RU"/>
        </w:rPr>
      </w:pPr>
      <w:r w:rsidRPr="008B10B8">
        <w:rPr>
          <w:rFonts w:ascii="Times New Roman" w:eastAsia="Times New Roman" w:hAnsi="Times New Roman" w:cs="Times New Roman"/>
          <w:sz w:val="20"/>
          <w:szCs w:val="20"/>
          <w:lang w:eastAsia="ru-RU"/>
        </w:rPr>
        <w:t xml:space="preserve">                                                                                                                (Подпись)                (ФИО)</w:t>
      </w:r>
    </w:p>
    <w:p w:rsidR="008B10B8" w:rsidRPr="008B10B8" w:rsidRDefault="008B10B8" w:rsidP="008B10B8">
      <w:pPr>
        <w:spacing w:after="0" w:line="240" w:lineRule="auto"/>
        <w:ind w:left="5954"/>
        <w:jc w:val="both"/>
        <w:rPr>
          <w:rFonts w:ascii="Times New Roman" w:eastAsia="Times New Roman" w:hAnsi="Times New Roman" w:cs="Times New Roman"/>
          <w:sz w:val="26"/>
          <w:szCs w:val="26"/>
          <w:lang w:eastAsia="ru-RU"/>
        </w:rPr>
      </w:pPr>
      <w:r w:rsidRPr="008B10B8">
        <w:rPr>
          <w:rFonts w:ascii="Times New Roman" w:eastAsia="Times New Roman" w:hAnsi="Times New Roman" w:cs="Times New Roman"/>
          <w:sz w:val="26"/>
          <w:szCs w:val="26"/>
          <w:lang w:eastAsia="ru-RU"/>
        </w:rPr>
        <w:t>«___» _________ 2019г.</w:t>
      </w:r>
    </w:p>
    <w:p w:rsidR="008B10B8" w:rsidRPr="008B10B8" w:rsidRDefault="008B10B8" w:rsidP="008B10B8">
      <w:pPr>
        <w:spacing w:after="0" w:line="240" w:lineRule="auto"/>
        <w:jc w:val="center"/>
        <w:rPr>
          <w:rFonts w:ascii="Times New Roman" w:eastAsia="Times New Roman" w:hAnsi="Times New Roman" w:cs="Times New Roman"/>
          <w:b/>
          <w:sz w:val="26"/>
          <w:szCs w:val="26"/>
          <w:lang w:eastAsia="ru-RU"/>
        </w:rPr>
      </w:pPr>
    </w:p>
    <w:p w:rsidR="008B10B8" w:rsidRPr="008B10B8" w:rsidRDefault="008B10B8" w:rsidP="008B10B8">
      <w:pPr>
        <w:spacing w:after="0" w:line="240" w:lineRule="auto"/>
        <w:jc w:val="center"/>
        <w:rPr>
          <w:rFonts w:ascii="Times New Roman" w:eastAsia="Times New Roman" w:hAnsi="Times New Roman" w:cs="Times New Roman"/>
          <w:b/>
          <w:sz w:val="36"/>
          <w:szCs w:val="36"/>
          <w:lang w:eastAsia="ru-RU"/>
        </w:rPr>
      </w:pPr>
    </w:p>
    <w:p w:rsidR="008B10B8" w:rsidRPr="008B10B8" w:rsidRDefault="008B10B8" w:rsidP="008B10B8">
      <w:pPr>
        <w:spacing w:after="0" w:line="240" w:lineRule="auto"/>
        <w:jc w:val="center"/>
        <w:rPr>
          <w:rFonts w:ascii="Times New Roman" w:eastAsia="Times New Roman" w:hAnsi="Times New Roman" w:cs="Times New Roman"/>
          <w:b/>
          <w:sz w:val="36"/>
          <w:szCs w:val="36"/>
          <w:lang w:eastAsia="ru-RU"/>
        </w:rPr>
      </w:pPr>
    </w:p>
    <w:p w:rsidR="008B10B8" w:rsidRPr="008B10B8" w:rsidRDefault="008B10B8" w:rsidP="008B10B8">
      <w:pPr>
        <w:spacing w:after="0" w:line="240" w:lineRule="auto"/>
        <w:jc w:val="center"/>
        <w:rPr>
          <w:rFonts w:ascii="Times New Roman" w:eastAsia="Times New Roman" w:hAnsi="Times New Roman" w:cs="Times New Roman"/>
          <w:b/>
          <w:sz w:val="36"/>
          <w:szCs w:val="36"/>
          <w:lang w:eastAsia="ru-RU"/>
        </w:rPr>
      </w:pPr>
      <w:r w:rsidRPr="008B10B8">
        <w:rPr>
          <w:rFonts w:ascii="Times New Roman" w:eastAsia="Times New Roman" w:hAnsi="Times New Roman" w:cs="Times New Roman"/>
          <w:b/>
          <w:sz w:val="36"/>
          <w:szCs w:val="36"/>
          <w:lang w:eastAsia="ru-RU"/>
        </w:rPr>
        <w:t>МАГИСТЕРСКАЯ ДИССЕРТАЦИЯ</w:t>
      </w:r>
    </w:p>
    <w:p w:rsidR="008B10B8" w:rsidRPr="008B10B8" w:rsidRDefault="008B10B8" w:rsidP="008B10B8">
      <w:pPr>
        <w:spacing w:after="0" w:line="240" w:lineRule="auto"/>
        <w:jc w:val="center"/>
        <w:rPr>
          <w:rFonts w:ascii="Times New Roman" w:eastAsia="Times New Roman" w:hAnsi="Times New Roman" w:cs="Times New Roman"/>
          <w:b/>
          <w:sz w:val="26"/>
          <w:szCs w:val="26"/>
          <w:lang w:eastAsia="ru-RU"/>
        </w:rPr>
      </w:pPr>
    </w:p>
    <w:p w:rsidR="008B10B8" w:rsidRPr="008B10B8" w:rsidRDefault="008B10B8" w:rsidP="008B10B8">
      <w:pPr>
        <w:spacing w:after="0" w:line="240" w:lineRule="auto"/>
        <w:rPr>
          <w:rFonts w:ascii="Times New Roman" w:eastAsia="Times New Roman" w:hAnsi="Times New Roman" w:cs="Times New Roman"/>
          <w:b/>
          <w:sz w:val="26"/>
          <w:szCs w:val="26"/>
          <w:lang w:eastAsia="ru-RU"/>
        </w:rPr>
      </w:pPr>
      <w:r w:rsidRPr="008B10B8">
        <w:rPr>
          <w:rFonts w:ascii="Times New Roman" w:eastAsia="Times New Roman" w:hAnsi="Times New Roman" w:cs="Times New Roman"/>
          <w:color w:val="000000"/>
          <w:sz w:val="24"/>
          <w:szCs w:val="24"/>
          <w:lang w:eastAsia="ru-RU"/>
        </w:rPr>
        <w:t xml:space="preserve">НА ТЕМУ </w:t>
      </w:r>
      <w:r w:rsidRPr="008B10B8">
        <w:rPr>
          <w:rFonts w:ascii="Times New Roman" w:eastAsia="Times New Roman" w:hAnsi="Times New Roman" w:cs="Times New Roman"/>
          <w:color w:val="000000"/>
          <w:sz w:val="24"/>
          <w:szCs w:val="24"/>
          <w:u w:val="single"/>
          <w:lang w:eastAsia="ru-RU"/>
        </w:rPr>
        <w:tab/>
        <w:t>Разработка технологии нанесения углеродного покрытия________________</w:t>
      </w:r>
    </w:p>
    <w:p w:rsidR="008B10B8" w:rsidRPr="008B10B8" w:rsidRDefault="008B10B8" w:rsidP="008B10B8">
      <w:pPr>
        <w:spacing w:after="0" w:line="240" w:lineRule="auto"/>
        <w:rPr>
          <w:rFonts w:ascii="Times New Roman" w:eastAsia="Times New Roman" w:hAnsi="Times New Roman" w:cs="Times New Roman"/>
          <w:b/>
          <w:sz w:val="26"/>
          <w:szCs w:val="26"/>
          <w:lang w:eastAsia="ru-RU"/>
        </w:rPr>
      </w:pPr>
      <w:r w:rsidRPr="008B10B8">
        <w:rPr>
          <w:rFonts w:ascii="Times New Roman" w:eastAsia="Times New Roman" w:hAnsi="Times New Roman" w:cs="Times New Roman"/>
          <w:sz w:val="20"/>
          <w:szCs w:val="20"/>
          <w:lang w:eastAsia="ru-RU"/>
        </w:rPr>
        <w:t xml:space="preserve">                                                                                (Тема)</w:t>
      </w:r>
    </w:p>
    <w:p w:rsidR="008B10B8" w:rsidRPr="008B10B8" w:rsidRDefault="008B10B8" w:rsidP="008B10B8">
      <w:pPr>
        <w:spacing w:after="0"/>
        <w:jc w:val="both"/>
        <w:rPr>
          <w:rFonts w:ascii="Times New Roman" w:eastAsia="Times New Roman" w:hAnsi="Times New Roman" w:cs="Times New Roman"/>
          <w:b/>
          <w:sz w:val="26"/>
          <w:szCs w:val="26"/>
          <w:lang w:eastAsia="ru-RU"/>
        </w:rPr>
      </w:pPr>
    </w:p>
    <w:p w:rsidR="008B10B8" w:rsidRPr="008B10B8" w:rsidRDefault="008B10B8" w:rsidP="008B10B8">
      <w:pPr>
        <w:spacing w:after="0"/>
        <w:jc w:val="both"/>
        <w:rPr>
          <w:rFonts w:ascii="Times New Roman" w:eastAsia="Times New Roman" w:hAnsi="Times New Roman" w:cs="Times New Roman"/>
          <w:sz w:val="26"/>
          <w:szCs w:val="26"/>
          <w:u w:val="single"/>
          <w:lang w:eastAsia="ru-RU"/>
        </w:rPr>
      </w:pPr>
      <w:r w:rsidRPr="008B10B8">
        <w:rPr>
          <w:rFonts w:ascii="Times New Roman" w:eastAsia="Times New Roman" w:hAnsi="Times New Roman" w:cs="Times New Roman"/>
          <w:sz w:val="26"/>
          <w:szCs w:val="26"/>
          <w:lang w:eastAsia="ru-RU"/>
        </w:rPr>
        <w:t>АВТОР МАГИСТЕРСКОЙ ДИССЕРТАЦИИ:</w:t>
      </w:r>
      <w:r w:rsidRPr="008B10B8">
        <w:rPr>
          <w:rFonts w:ascii="Times New Roman" w:eastAsia="Times New Roman" w:hAnsi="Times New Roman" w:cs="Times New Roman"/>
          <w:sz w:val="26"/>
          <w:szCs w:val="26"/>
          <w:u w:val="single"/>
          <w:lang w:eastAsia="ru-RU"/>
        </w:rPr>
        <w:tab/>
        <w:t>Василенко Денис Вячеславович</w:t>
      </w:r>
    </w:p>
    <w:p w:rsidR="008B10B8" w:rsidRPr="008B10B8" w:rsidRDefault="008B10B8" w:rsidP="008B10B8">
      <w:pPr>
        <w:spacing w:after="0"/>
        <w:ind w:left="4956"/>
        <w:jc w:val="both"/>
        <w:rPr>
          <w:rFonts w:ascii="Times New Roman" w:eastAsia="Times New Roman" w:hAnsi="Times New Roman" w:cs="Times New Roman"/>
          <w:sz w:val="20"/>
          <w:szCs w:val="20"/>
          <w:lang w:eastAsia="ru-RU"/>
        </w:rPr>
      </w:pPr>
      <w:r w:rsidRPr="008B10B8">
        <w:rPr>
          <w:rFonts w:ascii="Times New Roman" w:eastAsia="Times New Roman" w:hAnsi="Times New Roman" w:cs="Times New Roman"/>
          <w:sz w:val="20"/>
          <w:szCs w:val="20"/>
          <w:lang w:eastAsia="ru-RU"/>
        </w:rPr>
        <w:t>(фамилия, имя, отчество)</w:t>
      </w:r>
      <w:r w:rsidRPr="008B10B8">
        <w:rPr>
          <w:rFonts w:ascii="Times New Roman" w:eastAsia="Times New Roman" w:hAnsi="Times New Roman" w:cs="Times New Roman"/>
          <w:sz w:val="20"/>
          <w:szCs w:val="20"/>
          <w:lang w:eastAsia="ru-RU"/>
        </w:rPr>
        <w:tab/>
      </w:r>
      <w:r w:rsidRPr="008B10B8">
        <w:rPr>
          <w:rFonts w:ascii="Times New Roman" w:eastAsia="Times New Roman" w:hAnsi="Times New Roman" w:cs="Times New Roman"/>
          <w:sz w:val="20"/>
          <w:szCs w:val="20"/>
          <w:lang w:eastAsia="ru-RU"/>
        </w:rPr>
        <w:tab/>
      </w:r>
    </w:p>
    <w:p w:rsidR="008B10B8" w:rsidRPr="008B10B8" w:rsidRDefault="008B10B8" w:rsidP="008B10B8">
      <w:pPr>
        <w:spacing w:after="0"/>
        <w:ind w:left="4956"/>
        <w:jc w:val="both"/>
        <w:rPr>
          <w:rFonts w:ascii="Times New Roman" w:eastAsia="Times New Roman" w:hAnsi="Times New Roman" w:cs="Times New Roman"/>
          <w:sz w:val="20"/>
          <w:szCs w:val="20"/>
          <w:lang w:eastAsia="ru-RU"/>
        </w:rPr>
      </w:pPr>
    </w:p>
    <w:p w:rsidR="008B10B8" w:rsidRPr="008B10B8" w:rsidRDefault="008B10B8" w:rsidP="008B10B8">
      <w:pPr>
        <w:spacing w:after="0"/>
        <w:ind w:left="4956"/>
        <w:jc w:val="both"/>
        <w:rPr>
          <w:rFonts w:ascii="Times New Roman" w:eastAsia="Times New Roman" w:hAnsi="Times New Roman" w:cs="Times New Roman"/>
          <w:sz w:val="20"/>
          <w:szCs w:val="20"/>
          <w:lang w:eastAsia="ru-RU"/>
        </w:rPr>
      </w:pPr>
    </w:p>
    <w:p w:rsidR="008B10B8" w:rsidRPr="008B10B8" w:rsidRDefault="008B10B8" w:rsidP="008B10B8">
      <w:pPr>
        <w:spacing w:after="0"/>
        <w:ind w:left="4956"/>
        <w:jc w:val="both"/>
        <w:rPr>
          <w:rFonts w:ascii="Times New Roman" w:eastAsia="Times New Roman" w:hAnsi="Times New Roman" w:cs="Times New Roman"/>
          <w:sz w:val="20"/>
          <w:szCs w:val="20"/>
          <w:u w:val="single"/>
          <w:lang w:eastAsia="ru-RU"/>
        </w:rPr>
      </w:pPr>
      <w:r w:rsidRPr="008B10B8">
        <w:rPr>
          <w:rFonts w:ascii="Times New Roman" w:eastAsia="Times New Roman" w:hAnsi="Times New Roman" w:cs="Times New Roman"/>
          <w:sz w:val="20"/>
          <w:szCs w:val="20"/>
          <w:u w:val="single"/>
          <w:lang w:eastAsia="ru-RU"/>
        </w:rPr>
        <w:tab/>
      </w:r>
      <w:r w:rsidRPr="008B10B8">
        <w:rPr>
          <w:rFonts w:ascii="Times New Roman" w:eastAsia="Times New Roman" w:hAnsi="Times New Roman" w:cs="Times New Roman"/>
          <w:sz w:val="20"/>
          <w:szCs w:val="20"/>
          <w:u w:val="single"/>
          <w:lang w:eastAsia="ru-RU"/>
        </w:rPr>
        <w:tab/>
      </w:r>
      <w:r w:rsidRPr="008B10B8">
        <w:rPr>
          <w:rFonts w:ascii="Times New Roman" w:eastAsia="Times New Roman" w:hAnsi="Times New Roman" w:cs="Times New Roman"/>
          <w:sz w:val="20"/>
          <w:szCs w:val="20"/>
          <w:u w:val="single"/>
          <w:lang w:eastAsia="ru-RU"/>
        </w:rPr>
        <w:tab/>
      </w:r>
      <w:r w:rsidRPr="008B10B8">
        <w:rPr>
          <w:rFonts w:ascii="Times New Roman" w:eastAsia="Times New Roman" w:hAnsi="Times New Roman" w:cs="Times New Roman"/>
          <w:sz w:val="20"/>
          <w:szCs w:val="20"/>
          <w:u w:val="single"/>
          <w:lang w:eastAsia="ru-RU"/>
        </w:rPr>
        <w:tab/>
      </w:r>
    </w:p>
    <w:p w:rsidR="008B10B8" w:rsidRPr="008B10B8" w:rsidRDefault="008B10B8" w:rsidP="008B10B8">
      <w:pPr>
        <w:spacing w:after="0"/>
        <w:ind w:left="4956" w:firstLine="708"/>
        <w:jc w:val="both"/>
        <w:rPr>
          <w:rFonts w:ascii="Times New Roman" w:eastAsia="Times New Roman" w:hAnsi="Times New Roman" w:cs="Times New Roman"/>
          <w:sz w:val="26"/>
          <w:szCs w:val="26"/>
          <w:u w:val="single"/>
          <w:lang w:eastAsia="ru-RU"/>
        </w:rPr>
      </w:pPr>
      <w:r w:rsidRPr="008B10B8">
        <w:rPr>
          <w:rFonts w:ascii="Times New Roman" w:eastAsia="Times New Roman" w:hAnsi="Times New Roman" w:cs="Times New Roman"/>
          <w:sz w:val="20"/>
          <w:szCs w:val="20"/>
          <w:lang w:eastAsia="ru-RU"/>
        </w:rPr>
        <w:t>(Подпись)</w:t>
      </w:r>
    </w:p>
    <w:p w:rsidR="008B10B8" w:rsidRPr="008B10B8" w:rsidRDefault="008B10B8" w:rsidP="008B10B8">
      <w:pPr>
        <w:spacing w:after="0" w:line="240" w:lineRule="auto"/>
        <w:jc w:val="both"/>
        <w:rPr>
          <w:rFonts w:ascii="Times New Roman" w:eastAsia="Times New Roman" w:hAnsi="Times New Roman" w:cs="Times New Roman"/>
          <w:sz w:val="26"/>
          <w:szCs w:val="26"/>
          <w:lang w:eastAsia="ru-RU"/>
        </w:rPr>
      </w:pPr>
    </w:p>
    <w:p w:rsidR="008B10B8" w:rsidRPr="008B10B8" w:rsidRDefault="008B10B8" w:rsidP="008B10B8">
      <w:pPr>
        <w:spacing w:after="0" w:line="240" w:lineRule="auto"/>
        <w:jc w:val="both"/>
        <w:rPr>
          <w:rFonts w:ascii="Times New Roman" w:eastAsia="Times New Roman" w:hAnsi="Times New Roman" w:cs="Times New Roman"/>
          <w:sz w:val="26"/>
          <w:szCs w:val="26"/>
          <w:lang w:eastAsia="ru-RU"/>
        </w:rPr>
      </w:pPr>
      <w:r w:rsidRPr="008B10B8">
        <w:rPr>
          <w:rFonts w:ascii="Times New Roman" w:eastAsia="Times New Roman" w:hAnsi="Times New Roman" w:cs="Times New Roman"/>
          <w:sz w:val="26"/>
          <w:szCs w:val="26"/>
          <w:lang w:eastAsia="ru-RU"/>
        </w:rPr>
        <w:t xml:space="preserve">НАУЧНЫЙ РУКОВОДИТЕЛЬ </w:t>
      </w:r>
    </w:p>
    <w:p w:rsidR="008B10B8" w:rsidRPr="008B10B8" w:rsidRDefault="008B10B8" w:rsidP="008B10B8">
      <w:pPr>
        <w:spacing w:after="0" w:line="240" w:lineRule="auto"/>
        <w:jc w:val="both"/>
        <w:rPr>
          <w:rFonts w:ascii="Times New Roman" w:eastAsia="Times New Roman" w:hAnsi="Times New Roman" w:cs="Times New Roman"/>
          <w:b/>
          <w:sz w:val="26"/>
          <w:szCs w:val="26"/>
          <w:lang w:eastAsia="ru-RU"/>
        </w:rPr>
      </w:pPr>
      <w:r w:rsidRPr="008B10B8">
        <w:rPr>
          <w:rFonts w:ascii="Times New Roman" w:eastAsia="Times New Roman" w:hAnsi="Times New Roman" w:cs="Times New Roman"/>
          <w:sz w:val="26"/>
          <w:szCs w:val="26"/>
          <w:lang w:eastAsia="ru-RU"/>
        </w:rPr>
        <w:t>___</w:t>
      </w:r>
      <w:r w:rsidRPr="008B10B8">
        <w:rPr>
          <w:rFonts w:ascii="Times New Roman" w:eastAsia="Times New Roman" w:hAnsi="Times New Roman" w:cs="Times New Roman"/>
          <w:sz w:val="26"/>
          <w:szCs w:val="26"/>
          <w:u w:val="single"/>
          <w:lang w:eastAsia="ru-RU"/>
        </w:rPr>
        <w:t>доцент</w:t>
      </w:r>
      <w:proofErr w:type="gramStart"/>
      <w:r w:rsidRPr="008B10B8">
        <w:rPr>
          <w:rFonts w:ascii="Times New Roman" w:eastAsia="Times New Roman" w:hAnsi="Times New Roman" w:cs="Times New Roman"/>
          <w:sz w:val="26"/>
          <w:szCs w:val="26"/>
          <w:u w:val="single"/>
          <w:lang w:eastAsia="ru-RU"/>
        </w:rPr>
        <w:t xml:space="preserve">., </w:t>
      </w:r>
      <w:proofErr w:type="gramEnd"/>
      <w:r w:rsidRPr="008B10B8">
        <w:rPr>
          <w:rFonts w:ascii="Times New Roman" w:eastAsia="Times New Roman" w:hAnsi="Times New Roman" w:cs="Times New Roman"/>
          <w:sz w:val="26"/>
          <w:szCs w:val="26"/>
          <w:u w:val="single"/>
          <w:lang w:eastAsia="ru-RU"/>
        </w:rPr>
        <w:t>к.т.н., с.н.с.,  Сергеенко Сергей Николаевич</w:t>
      </w:r>
      <w:r w:rsidRPr="008B10B8">
        <w:rPr>
          <w:rFonts w:ascii="Times New Roman" w:eastAsia="Times New Roman" w:hAnsi="Times New Roman" w:cs="Times New Roman"/>
          <w:sz w:val="26"/>
          <w:szCs w:val="26"/>
          <w:lang w:eastAsia="ru-RU"/>
        </w:rPr>
        <w:t>______________________</w:t>
      </w:r>
    </w:p>
    <w:p w:rsidR="008B10B8" w:rsidRPr="008B10B8" w:rsidRDefault="008B10B8" w:rsidP="008B10B8">
      <w:pPr>
        <w:spacing w:after="0" w:line="240" w:lineRule="auto"/>
        <w:jc w:val="center"/>
        <w:rPr>
          <w:rFonts w:ascii="Times New Roman" w:eastAsia="Times New Roman" w:hAnsi="Times New Roman" w:cs="Times New Roman"/>
          <w:sz w:val="26"/>
          <w:szCs w:val="26"/>
          <w:lang w:eastAsia="ru-RU"/>
        </w:rPr>
      </w:pPr>
      <w:r w:rsidRPr="008B10B8">
        <w:rPr>
          <w:rFonts w:ascii="Times New Roman" w:eastAsia="Times New Roman" w:hAnsi="Times New Roman" w:cs="Times New Roman"/>
          <w:sz w:val="20"/>
          <w:szCs w:val="20"/>
          <w:lang w:eastAsia="ru-RU"/>
        </w:rPr>
        <w:t>(Должность, ученая степень, ученое звание, фамилия, имя, отчество)</w:t>
      </w:r>
      <w:r w:rsidRPr="008B10B8">
        <w:rPr>
          <w:rFonts w:ascii="Times New Roman" w:eastAsia="Times New Roman" w:hAnsi="Times New Roman" w:cs="Times New Roman"/>
          <w:sz w:val="20"/>
          <w:szCs w:val="20"/>
          <w:lang w:eastAsia="ru-RU"/>
        </w:rPr>
        <w:tab/>
      </w:r>
      <w:r w:rsidRPr="008B10B8">
        <w:rPr>
          <w:rFonts w:ascii="Times New Roman" w:eastAsia="Times New Roman" w:hAnsi="Times New Roman" w:cs="Times New Roman"/>
          <w:sz w:val="20"/>
          <w:szCs w:val="20"/>
          <w:lang w:eastAsia="ru-RU"/>
        </w:rPr>
        <w:tab/>
        <w:t>(Подпись)</w:t>
      </w:r>
    </w:p>
    <w:p w:rsidR="008B10B8" w:rsidRPr="008B10B8" w:rsidRDefault="008B10B8" w:rsidP="008B10B8">
      <w:pPr>
        <w:spacing w:after="0" w:line="240" w:lineRule="auto"/>
        <w:jc w:val="both"/>
        <w:rPr>
          <w:rFonts w:ascii="Times New Roman" w:eastAsia="Times New Roman" w:hAnsi="Times New Roman" w:cs="Times New Roman"/>
          <w:b/>
          <w:sz w:val="26"/>
          <w:szCs w:val="26"/>
          <w:lang w:eastAsia="ru-RU"/>
        </w:rPr>
      </w:pPr>
    </w:p>
    <w:p w:rsidR="008B10B8" w:rsidRPr="008B10B8" w:rsidRDefault="008B10B8" w:rsidP="008B10B8">
      <w:pPr>
        <w:spacing w:after="0" w:line="240" w:lineRule="auto"/>
        <w:jc w:val="both"/>
        <w:rPr>
          <w:rFonts w:ascii="Times New Roman" w:eastAsia="Times New Roman" w:hAnsi="Times New Roman" w:cs="Times New Roman"/>
          <w:b/>
          <w:sz w:val="26"/>
          <w:szCs w:val="26"/>
          <w:lang w:eastAsia="ru-RU"/>
        </w:rPr>
      </w:pPr>
    </w:p>
    <w:p w:rsidR="008B10B8" w:rsidRPr="008B10B8" w:rsidRDefault="008B10B8" w:rsidP="008B10B8">
      <w:pPr>
        <w:spacing w:after="0" w:line="240" w:lineRule="auto"/>
        <w:jc w:val="both"/>
        <w:rPr>
          <w:rFonts w:ascii="Times New Roman" w:eastAsia="Times New Roman" w:hAnsi="Times New Roman" w:cs="Times New Roman"/>
          <w:b/>
          <w:sz w:val="26"/>
          <w:szCs w:val="26"/>
          <w:lang w:eastAsia="ru-RU"/>
        </w:rPr>
      </w:pPr>
    </w:p>
    <w:p w:rsidR="008B10B8" w:rsidRPr="008B10B8" w:rsidRDefault="008B10B8" w:rsidP="008B10B8">
      <w:pPr>
        <w:spacing w:after="0" w:line="240" w:lineRule="auto"/>
        <w:jc w:val="both"/>
        <w:rPr>
          <w:rFonts w:ascii="Times New Roman" w:eastAsia="Times New Roman" w:hAnsi="Times New Roman" w:cs="Times New Roman"/>
          <w:b/>
          <w:sz w:val="26"/>
          <w:szCs w:val="26"/>
          <w:lang w:eastAsia="ru-RU"/>
        </w:rPr>
      </w:pPr>
    </w:p>
    <w:p w:rsidR="008B10B8" w:rsidRPr="008B10B8" w:rsidRDefault="008B10B8" w:rsidP="008B10B8">
      <w:pPr>
        <w:spacing w:after="0" w:line="240" w:lineRule="auto"/>
        <w:jc w:val="both"/>
        <w:rPr>
          <w:rFonts w:ascii="Times New Roman" w:eastAsia="Times New Roman" w:hAnsi="Times New Roman" w:cs="Times New Roman"/>
          <w:b/>
          <w:sz w:val="26"/>
          <w:szCs w:val="26"/>
          <w:lang w:eastAsia="ru-RU"/>
        </w:rPr>
      </w:pPr>
    </w:p>
    <w:p w:rsidR="008B10B8" w:rsidRPr="008B10B8" w:rsidRDefault="008B10B8" w:rsidP="008B10B8">
      <w:pPr>
        <w:spacing w:after="0" w:line="240" w:lineRule="auto"/>
        <w:jc w:val="both"/>
        <w:rPr>
          <w:rFonts w:ascii="Times New Roman" w:eastAsia="Times New Roman" w:hAnsi="Times New Roman" w:cs="Times New Roman"/>
          <w:b/>
          <w:sz w:val="26"/>
          <w:szCs w:val="26"/>
          <w:lang w:eastAsia="ru-RU"/>
        </w:rPr>
      </w:pPr>
    </w:p>
    <w:p w:rsidR="008B10B8" w:rsidRPr="008B10B8" w:rsidRDefault="008B10B8" w:rsidP="008B10B8">
      <w:pPr>
        <w:spacing w:after="0" w:line="240" w:lineRule="auto"/>
        <w:jc w:val="both"/>
        <w:rPr>
          <w:rFonts w:ascii="Times New Roman" w:eastAsia="Times New Roman" w:hAnsi="Times New Roman" w:cs="Times New Roman"/>
          <w:b/>
          <w:sz w:val="26"/>
          <w:szCs w:val="26"/>
          <w:lang w:eastAsia="ru-RU"/>
        </w:rPr>
      </w:pPr>
    </w:p>
    <w:p w:rsidR="00AA56EE" w:rsidRPr="008B10B8" w:rsidRDefault="008B10B8" w:rsidP="008B10B8">
      <w:pPr>
        <w:spacing w:line="360" w:lineRule="auto"/>
        <w:jc w:val="center"/>
        <w:rPr>
          <w:rFonts w:ascii="Times New Roman" w:hAnsi="Times New Roman" w:cs="Times New Roman"/>
          <w:sz w:val="28"/>
          <w:szCs w:val="28"/>
        </w:rPr>
      </w:pPr>
      <w:r w:rsidRPr="008B10B8">
        <w:rPr>
          <w:rFonts w:ascii="Times New Roman" w:eastAsiaTheme="minorEastAsia" w:hAnsi="Times New Roman" w:cs="Times New Roman"/>
          <w:sz w:val="26"/>
          <w:szCs w:val="26"/>
          <w:lang w:eastAsia="ru-RU"/>
        </w:rPr>
        <w:t>Новочеркасск 2019 г.</w:t>
      </w:r>
    </w:p>
    <w:p w:rsidR="008B10B8" w:rsidRPr="008B10B8" w:rsidRDefault="008B10B8" w:rsidP="008B10B8">
      <w:pPr>
        <w:spacing w:after="0" w:line="240" w:lineRule="auto"/>
        <w:jc w:val="center"/>
        <w:rPr>
          <w:rFonts w:ascii="Times New Roman" w:eastAsia="Times New Roman" w:hAnsi="Times New Roman" w:cs="Times New Roman"/>
          <w:b/>
          <w:spacing w:val="10"/>
          <w:sz w:val="26"/>
          <w:szCs w:val="26"/>
          <w:lang w:eastAsia="ru-RU"/>
        </w:rPr>
      </w:pPr>
      <w:r w:rsidRPr="008B10B8">
        <w:rPr>
          <w:rFonts w:ascii="Times New Roman" w:eastAsia="Times New Roman" w:hAnsi="Times New Roman" w:cs="Times New Roman"/>
          <w:b/>
          <w:spacing w:val="10"/>
          <w:sz w:val="26"/>
          <w:szCs w:val="26"/>
          <w:lang w:eastAsia="ru-RU"/>
        </w:rPr>
        <w:lastRenderedPageBreak/>
        <w:t>МИНИСТЕРСТВО НАУКИ И ВЫСШЕГО ОБРАЗОВАНИЯ РОССИЙСКОЙ ФЕДЕРАЦИИ</w:t>
      </w:r>
    </w:p>
    <w:p w:rsidR="008B10B8" w:rsidRPr="008B10B8" w:rsidRDefault="008B10B8" w:rsidP="008B10B8">
      <w:pPr>
        <w:spacing w:after="120" w:line="240" w:lineRule="auto"/>
        <w:jc w:val="center"/>
        <w:rPr>
          <w:rFonts w:ascii="Times New Roman" w:eastAsia="Times New Roman" w:hAnsi="Times New Roman" w:cs="Times New Roman"/>
          <w:spacing w:val="-10"/>
          <w:sz w:val="24"/>
          <w:szCs w:val="24"/>
          <w:lang w:eastAsia="ru-RU"/>
        </w:rPr>
      </w:pPr>
      <w:r w:rsidRPr="008B10B8">
        <w:rPr>
          <w:rFonts w:ascii="Times New Roman" w:eastAsia="Times New Roman" w:hAnsi="Times New Roman" w:cs="Times New Roman"/>
          <w:spacing w:val="-10"/>
          <w:sz w:val="24"/>
          <w:szCs w:val="24"/>
          <w:lang w:eastAsia="ru-RU"/>
        </w:rPr>
        <w:t>Федеральное государственное бюджетное образовательное учреждение высшего образования</w:t>
      </w:r>
    </w:p>
    <w:p w:rsidR="008B10B8" w:rsidRPr="008B10B8" w:rsidRDefault="008B10B8" w:rsidP="008B10B8">
      <w:pPr>
        <w:pBdr>
          <w:bottom w:val="thickThinSmallGap" w:sz="24" w:space="1" w:color="auto"/>
        </w:pBdr>
        <w:spacing w:after="120" w:line="240" w:lineRule="auto"/>
        <w:ind w:right="567"/>
        <w:jc w:val="center"/>
        <w:rPr>
          <w:rFonts w:ascii="Times New Roman" w:eastAsia="Times New Roman" w:hAnsi="Times New Roman" w:cs="Times New Roman"/>
          <w:b/>
          <w:sz w:val="26"/>
          <w:szCs w:val="26"/>
          <w:lang w:eastAsia="ru-RU"/>
        </w:rPr>
      </w:pPr>
      <w:r w:rsidRPr="008B10B8">
        <w:rPr>
          <w:rFonts w:ascii="Times New Roman" w:eastAsia="Times New Roman" w:hAnsi="Times New Roman" w:cs="Times New Roman"/>
          <w:b/>
          <w:spacing w:val="-10"/>
          <w:sz w:val="26"/>
          <w:szCs w:val="26"/>
          <w:lang w:eastAsia="ru-RU"/>
        </w:rPr>
        <w:t>«ЮЖНО-РОССИЙСКИЙ ГОСУДАРСТВЕННЫЙ ПОЛИТЕХНИЧЕСКИЙ УНИВЕРСИТЕТ</w:t>
      </w:r>
      <w:r w:rsidRPr="008B10B8">
        <w:rPr>
          <w:rFonts w:ascii="Times New Roman" w:eastAsia="Times New Roman" w:hAnsi="Times New Roman" w:cs="Times New Roman"/>
          <w:b/>
          <w:sz w:val="26"/>
          <w:szCs w:val="26"/>
          <w:lang w:eastAsia="ru-RU"/>
        </w:rPr>
        <w:t>(НПИ) имени М.И. Платова»</w:t>
      </w:r>
    </w:p>
    <w:p w:rsidR="008B10B8" w:rsidRPr="008B10B8" w:rsidRDefault="008B10B8" w:rsidP="008B10B8">
      <w:pPr>
        <w:spacing w:before="240" w:after="120" w:line="240" w:lineRule="auto"/>
        <w:rPr>
          <w:rFonts w:ascii="Times New Roman" w:eastAsia="Times New Roman" w:hAnsi="Times New Roman" w:cs="Times New Roman"/>
          <w:b/>
          <w:sz w:val="24"/>
          <w:szCs w:val="24"/>
          <w:lang w:eastAsia="ru-RU"/>
        </w:rPr>
      </w:pPr>
      <w:r w:rsidRPr="008B10B8">
        <w:rPr>
          <w:rFonts w:ascii="Times New Roman" w:eastAsia="Times New Roman" w:hAnsi="Times New Roman" w:cs="Times New Roman"/>
          <w:b/>
          <w:sz w:val="24"/>
          <w:szCs w:val="24"/>
          <w:lang w:eastAsia="ru-RU"/>
        </w:rPr>
        <w:t>ФАКУЛЬТЕТ м</w:t>
      </w:r>
      <w:r w:rsidRPr="008B10B8">
        <w:rPr>
          <w:rFonts w:ascii="Times New Roman" w:eastAsia="Times New Roman" w:hAnsi="Times New Roman" w:cs="Times New Roman"/>
          <w:sz w:val="24"/>
          <w:szCs w:val="24"/>
          <w:u w:val="single"/>
          <w:lang w:eastAsia="ru-RU"/>
        </w:rPr>
        <w:t>еханический</w:t>
      </w:r>
    </w:p>
    <w:p w:rsidR="008B10B8" w:rsidRPr="008B10B8" w:rsidRDefault="008B10B8" w:rsidP="008B10B8">
      <w:pPr>
        <w:spacing w:after="120" w:line="240" w:lineRule="auto"/>
        <w:rPr>
          <w:rFonts w:ascii="Times New Roman" w:eastAsia="Times New Roman" w:hAnsi="Times New Roman" w:cs="Times New Roman"/>
          <w:b/>
          <w:sz w:val="24"/>
          <w:szCs w:val="24"/>
          <w:lang w:eastAsia="ru-RU"/>
        </w:rPr>
      </w:pPr>
      <w:r w:rsidRPr="008B10B8">
        <w:rPr>
          <w:rFonts w:ascii="Times New Roman" w:eastAsia="Times New Roman" w:hAnsi="Times New Roman" w:cs="Times New Roman"/>
          <w:b/>
          <w:sz w:val="24"/>
          <w:szCs w:val="24"/>
          <w:lang w:eastAsia="ru-RU"/>
        </w:rPr>
        <w:t>КАФЕДРА</w:t>
      </w:r>
      <w:r w:rsidRPr="008B10B8">
        <w:rPr>
          <w:rFonts w:ascii="Times New Roman" w:eastAsia="Times New Roman" w:hAnsi="Times New Roman" w:cs="Times New Roman"/>
          <w:b/>
          <w:sz w:val="24"/>
          <w:szCs w:val="24"/>
          <w:lang w:eastAsia="ru-RU"/>
        </w:rPr>
        <w:tab/>
      </w:r>
      <w:r w:rsidRPr="008B10B8">
        <w:rPr>
          <w:rFonts w:ascii="Times New Roman" w:eastAsia="Times New Roman" w:hAnsi="Times New Roman" w:cs="Times New Roman"/>
          <w:sz w:val="24"/>
          <w:szCs w:val="24"/>
          <w:u w:val="single"/>
          <w:lang w:eastAsia="ru-RU"/>
        </w:rPr>
        <w:t>Технология машиностроения, технологические машины и оборудование</w:t>
      </w:r>
    </w:p>
    <w:p w:rsidR="008B10B8" w:rsidRPr="008B10B8" w:rsidRDefault="008B10B8" w:rsidP="008B10B8">
      <w:pPr>
        <w:spacing w:after="120" w:line="240" w:lineRule="auto"/>
        <w:rPr>
          <w:rFonts w:ascii="Times New Roman" w:eastAsia="Times New Roman" w:hAnsi="Times New Roman" w:cs="Times New Roman"/>
          <w:b/>
          <w:sz w:val="24"/>
          <w:szCs w:val="24"/>
          <w:lang w:eastAsia="ru-RU"/>
        </w:rPr>
      </w:pPr>
      <w:r w:rsidRPr="008B10B8">
        <w:rPr>
          <w:rFonts w:ascii="Times New Roman" w:eastAsia="Times New Roman" w:hAnsi="Times New Roman" w:cs="Times New Roman"/>
          <w:b/>
          <w:sz w:val="24"/>
          <w:szCs w:val="24"/>
          <w:lang w:eastAsia="ru-RU"/>
        </w:rPr>
        <w:t xml:space="preserve">НАПРАВЛЕНИЕ ПОДГОТОВКИ  </w:t>
      </w:r>
      <w:r w:rsidRPr="008B10B8">
        <w:rPr>
          <w:rFonts w:ascii="Times New Roman" w:eastAsia="Times New Roman" w:hAnsi="Times New Roman" w:cs="Times New Roman"/>
          <w:sz w:val="24"/>
          <w:szCs w:val="24"/>
          <w:u w:val="single"/>
          <w:lang w:eastAsia="ru-RU"/>
        </w:rPr>
        <w:t>220402  « Металлургия»</w:t>
      </w:r>
      <w:r w:rsidRPr="008B10B8">
        <w:rPr>
          <w:rFonts w:ascii="Times New Roman" w:eastAsia="Times New Roman" w:hAnsi="Times New Roman" w:cs="Times New Roman"/>
          <w:sz w:val="24"/>
          <w:szCs w:val="24"/>
          <w:u w:val="single"/>
          <w:lang w:eastAsia="ru-RU"/>
        </w:rPr>
        <w:tab/>
      </w:r>
    </w:p>
    <w:p w:rsidR="008B10B8" w:rsidRPr="008B10B8" w:rsidRDefault="008B10B8" w:rsidP="008B10B8">
      <w:pPr>
        <w:spacing w:after="0" w:line="240" w:lineRule="auto"/>
        <w:ind w:left="6237"/>
        <w:rPr>
          <w:rFonts w:ascii="Times New Roman" w:eastAsia="Times New Roman" w:hAnsi="Times New Roman" w:cs="Times New Roman"/>
          <w:sz w:val="24"/>
          <w:szCs w:val="24"/>
          <w:lang w:eastAsia="ru-RU"/>
        </w:rPr>
      </w:pPr>
      <w:r w:rsidRPr="008B10B8">
        <w:rPr>
          <w:rFonts w:ascii="Times New Roman" w:eastAsia="Times New Roman" w:hAnsi="Times New Roman" w:cs="Times New Roman"/>
          <w:sz w:val="24"/>
          <w:szCs w:val="24"/>
          <w:lang w:eastAsia="ru-RU"/>
        </w:rPr>
        <w:t xml:space="preserve">      УТВЕРЖДАЮ:</w:t>
      </w:r>
    </w:p>
    <w:p w:rsidR="008B10B8" w:rsidRPr="008B10B8" w:rsidRDefault="008B10B8" w:rsidP="008B10B8">
      <w:pPr>
        <w:spacing w:after="0" w:line="240" w:lineRule="auto"/>
        <w:rPr>
          <w:rFonts w:ascii="Times New Roman" w:eastAsia="Times New Roman" w:hAnsi="Times New Roman" w:cs="Times New Roman"/>
          <w:sz w:val="24"/>
          <w:szCs w:val="24"/>
          <w:lang w:eastAsia="ru-RU"/>
        </w:rPr>
      </w:pPr>
      <w:r w:rsidRPr="008B10B8">
        <w:rPr>
          <w:rFonts w:ascii="Times New Roman" w:eastAsia="Times New Roman" w:hAnsi="Times New Roman" w:cs="Times New Roman"/>
          <w:sz w:val="24"/>
          <w:szCs w:val="24"/>
          <w:lang w:eastAsia="ru-RU"/>
        </w:rPr>
        <w:t xml:space="preserve">                                                                                                  Заведующий кафедрой ТМТМО</w:t>
      </w:r>
    </w:p>
    <w:p w:rsidR="008B10B8" w:rsidRPr="008B10B8" w:rsidRDefault="008B10B8" w:rsidP="008B10B8">
      <w:pPr>
        <w:spacing w:after="0" w:line="240" w:lineRule="auto"/>
        <w:ind w:left="6237"/>
        <w:rPr>
          <w:rFonts w:ascii="Times New Roman" w:eastAsia="Times New Roman" w:hAnsi="Times New Roman" w:cs="Times New Roman"/>
          <w:sz w:val="24"/>
          <w:szCs w:val="24"/>
          <w:lang w:eastAsia="ru-RU"/>
        </w:rPr>
      </w:pPr>
      <w:r w:rsidRPr="008B10B8">
        <w:rPr>
          <w:rFonts w:ascii="Times New Roman" w:eastAsia="Times New Roman" w:hAnsi="Times New Roman" w:cs="Times New Roman"/>
          <w:sz w:val="24"/>
          <w:szCs w:val="24"/>
          <w:lang w:eastAsia="ru-RU"/>
        </w:rPr>
        <w:t>____________</w:t>
      </w:r>
      <w:proofErr w:type="spellStart"/>
      <w:r w:rsidRPr="008B10B8">
        <w:rPr>
          <w:rFonts w:ascii="Times New Roman" w:eastAsia="Times New Roman" w:hAnsi="Times New Roman" w:cs="Times New Roman"/>
          <w:sz w:val="26"/>
          <w:szCs w:val="26"/>
          <w:lang w:eastAsia="ru-RU"/>
        </w:rPr>
        <w:t>Тамадаев</w:t>
      </w:r>
      <w:proofErr w:type="spellEnd"/>
      <w:r w:rsidRPr="008B10B8">
        <w:rPr>
          <w:rFonts w:ascii="Times New Roman" w:eastAsia="Times New Roman" w:hAnsi="Times New Roman" w:cs="Times New Roman"/>
          <w:sz w:val="26"/>
          <w:szCs w:val="26"/>
          <w:lang w:eastAsia="ru-RU"/>
        </w:rPr>
        <w:t xml:space="preserve"> В.Г.</w:t>
      </w:r>
    </w:p>
    <w:p w:rsidR="008B10B8" w:rsidRPr="008B10B8" w:rsidRDefault="008B10B8" w:rsidP="008B10B8">
      <w:pPr>
        <w:spacing w:after="0" w:line="240" w:lineRule="auto"/>
        <w:ind w:left="6237"/>
        <w:rPr>
          <w:rFonts w:ascii="Times New Roman" w:eastAsia="Times New Roman" w:hAnsi="Times New Roman" w:cs="Times New Roman"/>
          <w:sz w:val="16"/>
          <w:szCs w:val="16"/>
          <w:lang w:eastAsia="ru-RU"/>
        </w:rPr>
      </w:pPr>
      <w:r w:rsidRPr="008B10B8">
        <w:rPr>
          <w:rFonts w:ascii="Times New Roman" w:eastAsia="Times New Roman" w:hAnsi="Times New Roman" w:cs="Times New Roman"/>
          <w:sz w:val="16"/>
          <w:szCs w:val="16"/>
          <w:lang w:eastAsia="ru-RU"/>
        </w:rPr>
        <w:t xml:space="preserve">      (Подпись) </w:t>
      </w:r>
      <w:r w:rsidRPr="008B10B8">
        <w:rPr>
          <w:rFonts w:ascii="Times New Roman" w:eastAsia="Times New Roman" w:hAnsi="Times New Roman" w:cs="Times New Roman"/>
          <w:sz w:val="16"/>
          <w:szCs w:val="16"/>
          <w:lang w:eastAsia="ru-RU"/>
        </w:rPr>
        <w:tab/>
        <w:t xml:space="preserve">   (ФИО)</w:t>
      </w:r>
    </w:p>
    <w:p w:rsidR="008B10B8" w:rsidRPr="008B10B8" w:rsidRDefault="008B10B8" w:rsidP="008B10B8">
      <w:pPr>
        <w:spacing w:after="0" w:line="240" w:lineRule="auto"/>
        <w:ind w:left="6237"/>
        <w:rPr>
          <w:rFonts w:ascii="Times New Roman" w:eastAsia="Times New Roman" w:hAnsi="Times New Roman" w:cs="Times New Roman"/>
          <w:sz w:val="24"/>
          <w:szCs w:val="24"/>
          <w:lang w:eastAsia="ru-RU"/>
        </w:rPr>
      </w:pPr>
      <w:r w:rsidRPr="008B10B8">
        <w:rPr>
          <w:rFonts w:ascii="Times New Roman" w:eastAsia="Times New Roman" w:hAnsi="Times New Roman" w:cs="Times New Roman"/>
          <w:sz w:val="24"/>
          <w:szCs w:val="24"/>
          <w:lang w:eastAsia="ru-RU"/>
        </w:rPr>
        <w:t>«___» _________ 2019г.</w:t>
      </w:r>
    </w:p>
    <w:p w:rsidR="008B10B8" w:rsidRPr="008B10B8" w:rsidRDefault="008B10B8" w:rsidP="008B10B8">
      <w:pPr>
        <w:spacing w:after="0" w:line="240" w:lineRule="auto"/>
        <w:jc w:val="center"/>
        <w:rPr>
          <w:rFonts w:ascii="Times New Roman" w:eastAsia="Times New Roman" w:hAnsi="Times New Roman" w:cs="Times New Roman"/>
          <w:b/>
          <w:sz w:val="32"/>
          <w:szCs w:val="32"/>
          <w:lang w:eastAsia="ru-RU"/>
        </w:rPr>
      </w:pPr>
      <w:r w:rsidRPr="008B10B8">
        <w:rPr>
          <w:rFonts w:ascii="Times New Roman" w:eastAsia="Times New Roman" w:hAnsi="Times New Roman" w:cs="Times New Roman"/>
          <w:b/>
          <w:sz w:val="32"/>
          <w:szCs w:val="32"/>
          <w:lang w:eastAsia="ru-RU"/>
        </w:rPr>
        <w:t>ЗАДАНИЕ</w:t>
      </w:r>
    </w:p>
    <w:p w:rsidR="008B10B8" w:rsidRPr="008B10B8" w:rsidRDefault="008B10B8" w:rsidP="008B10B8">
      <w:pPr>
        <w:spacing w:after="0" w:line="240" w:lineRule="auto"/>
        <w:jc w:val="center"/>
        <w:rPr>
          <w:rFonts w:ascii="Times New Roman" w:eastAsia="Times New Roman" w:hAnsi="Times New Roman" w:cs="Times New Roman"/>
          <w:sz w:val="28"/>
          <w:szCs w:val="28"/>
          <w:lang w:eastAsia="ru-RU"/>
        </w:rPr>
      </w:pPr>
      <w:r w:rsidRPr="008B10B8">
        <w:rPr>
          <w:rFonts w:ascii="Times New Roman" w:eastAsia="Times New Roman" w:hAnsi="Times New Roman" w:cs="Times New Roman"/>
          <w:sz w:val="28"/>
          <w:szCs w:val="28"/>
          <w:lang w:eastAsia="ru-RU"/>
        </w:rPr>
        <w:t>на магистерскую диссертацию</w:t>
      </w:r>
    </w:p>
    <w:p w:rsidR="008B10B8" w:rsidRPr="008B10B8" w:rsidRDefault="008B10B8" w:rsidP="008B10B8">
      <w:pPr>
        <w:spacing w:after="0" w:line="240" w:lineRule="auto"/>
        <w:jc w:val="center"/>
        <w:rPr>
          <w:rFonts w:ascii="Times New Roman" w:eastAsia="Times New Roman" w:hAnsi="Times New Roman" w:cs="Times New Roman"/>
          <w:sz w:val="28"/>
          <w:szCs w:val="28"/>
          <w:lang w:eastAsia="ru-RU"/>
        </w:rPr>
      </w:pPr>
    </w:p>
    <w:p w:rsidR="008B10B8" w:rsidRPr="008B10B8" w:rsidRDefault="008B10B8" w:rsidP="008B10B8">
      <w:pPr>
        <w:spacing w:after="0" w:line="240" w:lineRule="auto"/>
        <w:rPr>
          <w:rFonts w:ascii="Times New Roman" w:eastAsia="Times New Roman" w:hAnsi="Times New Roman" w:cs="Times New Roman"/>
          <w:sz w:val="28"/>
          <w:szCs w:val="28"/>
          <w:lang w:eastAsia="ru-RU"/>
        </w:rPr>
      </w:pPr>
      <w:r w:rsidRPr="008B10B8">
        <w:rPr>
          <w:rFonts w:ascii="Times New Roman" w:eastAsia="Times New Roman" w:hAnsi="Times New Roman" w:cs="Times New Roman"/>
          <w:sz w:val="28"/>
          <w:szCs w:val="28"/>
          <w:lang w:eastAsia="ru-RU"/>
        </w:rPr>
        <w:t>Студенту</w:t>
      </w:r>
      <w:r w:rsidRPr="008B10B8">
        <w:rPr>
          <w:rFonts w:ascii="Times New Roman" w:eastAsia="Times New Roman" w:hAnsi="Times New Roman" w:cs="Times New Roman"/>
          <w:sz w:val="28"/>
          <w:szCs w:val="28"/>
          <w:lang w:eastAsia="ru-RU"/>
        </w:rPr>
        <w:tab/>
      </w:r>
      <w:r w:rsidRPr="008B10B8">
        <w:rPr>
          <w:rFonts w:ascii="Times New Roman" w:eastAsia="Times New Roman" w:hAnsi="Times New Roman" w:cs="Times New Roman"/>
          <w:sz w:val="28"/>
          <w:szCs w:val="28"/>
          <w:lang w:eastAsia="ru-RU"/>
        </w:rPr>
        <w:tab/>
      </w:r>
      <w:r w:rsidRPr="008B10B8">
        <w:rPr>
          <w:rFonts w:ascii="Times New Roman" w:eastAsia="Times New Roman" w:hAnsi="Times New Roman" w:cs="Times New Roman"/>
          <w:sz w:val="28"/>
          <w:szCs w:val="28"/>
          <w:lang w:eastAsia="ru-RU"/>
        </w:rPr>
        <w:tab/>
      </w:r>
      <w:r w:rsidRPr="008B10B8">
        <w:rPr>
          <w:rFonts w:ascii="Times New Roman" w:eastAsia="Times New Roman" w:hAnsi="Times New Roman" w:cs="Times New Roman"/>
          <w:sz w:val="28"/>
          <w:szCs w:val="28"/>
          <w:u w:val="single"/>
          <w:lang w:eastAsia="ru-RU"/>
        </w:rPr>
        <w:t>Василенко Денису Вячеславовичу</w:t>
      </w:r>
    </w:p>
    <w:p w:rsidR="008B10B8" w:rsidRPr="008B10B8" w:rsidRDefault="008B10B8" w:rsidP="008B10B8">
      <w:pPr>
        <w:tabs>
          <w:tab w:val="left" w:pos="3765"/>
          <w:tab w:val="center" w:pos="4819"/>
        </w:tabs>
        <w:spacing w:after="0" w:line="240" w:lineRule="auto"/>
        <w:rPr>
          <w:rFonts w:ascii="Times New Roman" w:eastAsia="Times New Roman" w:hAnsi="Times New Roman" w:cs="Times New Roman"/>
          <w:sz w:val="16"/>
          <w:szCs w:val="16"/>
          <w:lang w:eastAsia="ru-RU"/>
        </w:rPr>
      </w:pPr>
      <w:r w:rsidRPr="008B10B8">
        <w:rPr>
          <w:rFonts w:ascii="Times New Roman" w:eastAsia="Times New Roman" w:hAnsi="Times New Roman" w:cs="Times New Roman"/>
          <w:sz w:val="16"/>
          <w:szCs w:val="16"/>
          <w:lang w:eastAsia="ru-RU"/>
        </w:rPr>
        <w:tab/>
      </w:r>
      <w:r w:rsidRPr="008B10B8">
        <w:rPr>
          <w:rFonts w:ascii="Times New Roman" w:eastAsia="Times New Roman" w:hAnsi="Times New Roman" w:cs="Times New Roman"/>
          <w:sz w:val="16"/>
          <w:szCs w:val="16"/>
          <w:lang w:eastAsia="ru-RU"/>
        </w:rPr>
        <w:tab/>
        <w:t>(Фамилия, имя, отчество)</w:t>
      </w:r>
    </w:p>
    <w:p w:rsidR="008B10B8" w:rsidRPr="008B10B8" w:rsidRDefault="008B10B8" w:rsidP="008B10B8">
      <w:pPr>
        <w:spacing w:after="0" w:line="240" w:lineRule="auto"/>
        <w:rPr>
          <w:rFonts w:ascii="Times New Roman" w:eastAsia="Times New Roman" w:hAnsi="Times New Roman" w:cs="Times New Roman"/>
          <w:sz w:val="24"/>
          <w:szCs w:val="24"/>
          <w:u w:val="single"/>
          <w:lang w:eastAsia="ru-RU"/>
        </w:rPr>
      </w:pPr>
      <w:r w:rsidRPr="008B10B8">
        <w:rPr>
          <w:rFonts w:ascii="Times New Roman" w:eastAsia="Times New Roman" w:hAnsi="Times New Roman" w:cs="Times New Roman"/>
          <w:sz w:val="24"/>
          <w:szCs w:val="24"/>
          <w:lang w:eastAsia="ru-RU"/>
        </w:rPr>
        <w:t xml:space="preserve"> 1. Тема диссертации: </w:t>
      </w:r>
      <w:r w:rsidRPr="008B10B8">
        <w:rPr>
          <w:rFonts w:ascii="Times New Roman" w:eastAsia="Times New Roman" w:hAnsi="Times New Roman" w:cs="Times New Roman"/>
          <w:sz w:val="24"/>
          <w:szCs w:val="24"/>
          <w:u w:val="single"/>
          <w:lang w:eastAsia="ru-RU"/>
        </w:rPr>
        <w:t>Разработка технологии нанесения углеродного покрытия</w:t>
      </w:r>
    </w:p>
    <w:p w:rsidR="008B10B8" w:rsidRPr="008B10B8" w:rsidRDefault="008B10B8" w:rsidP="008B10B8">
      <w:pPr>
        <w:spacing w:after="0" w:line="240" w:lineRule="auto"/>
        <w:rPr>
          <w:rFonts w:ascii="Times New Roman" w:eastAsia="Times New Roman" w:hAnsi="Times New Roman" w:cs="Times New Roman"/>
          <w:b/>
          <w:sz w:val="28"/>
          <w:szCs w:val="28"/>
          <w:lang w:eastAsia="ru-RU"/>
        </w:rPr>
      </w:pPr>
    </w:p>
    <w:p w:rsidR="008B10B8" w:rsidRPr="008B10B8" w:rsidRDefault="008B10B8" w:rsidP="008B10B8">
      <w:pPr>
        <w:spacing w:after="0" w:line="240" w:lineRule="auto"/>
        <w:rPr>
          <w:rFonts w:ascii="Times New Roman" w:eastAsia="Times New Roman" w:hAnsi="Times New Roman" w:cs="Times New Roman"/>
          <w:lang w:eastAsia="ru-RU"/>
        </w:rPr>
      </w:pPr>
      <w:r w:rsidRPr="008B10B8">
        <w:rPr>
          <w:rFonts w:ascii="Times New Roman" w:eastAsia="Times New Roman" w:hAnsi="Times New Roman" w:cs="Times New Roman"/>
          <w:lang w:eastAsia="ru-RU"/>
        </w:rPr>
        <w:t xml:space="preserve">Тема магистерской диссертации утверждена приказом ректора </w:t>
      </w:r>
      <w:r w:rsidRPr="008B10B8">
        <w:rPr>
          <w:rFonts w:ascii="Times New Roman" w:eastAsia="Times New Roman" w:hAnsi="Times New Roman" w:cs="Times New Roman"/>
          <w:u w:val="single"/>
          <w:lang w:eastAsia="ru-RU"/>
        </w:rPr>
        <w:t xml:space="preserve">№ </w:t>
      </w:r>
      <w:r w:rsidRPr="008B10B8">
        <w:rPr>
          <w:rFonts w:ascii="Times New Roman" w:eastAsia="Times New Roman" w:hAnsi="Times New Roman" w:cs="Times New Roman"/>
          <w:u w:val="single"/>
          <w:lang w:eastAsia="ru-RU"/>
        </w:rPr>
        <w:tab/>
      </w:r>
      <w:r w:rsidRPr="008B10B8">
        <w:rPr>
          <w:rFonts w:ascii="Times New Roman" w:eastAsia="Times New Roman" w:hAnsi="Times New Roman" w:cs="Times New Roman"/>
          <w:u w:val="single"/>
          <w:lang w:eastAsia="ru-RU"/>
        </w:rPr>
        <w:tab/>
        <w:t>2019 г</w:t>
      </w:r>
      <w:r w:rsidRPr="008B10B8">
        <w:rPr>
          <w:rFonts w:ascii="Times New Roman" w:eastAsia="Times New Roman" w:hAnsi="Times New Roman" w:cs="Times New Roman"/>
          <w:lang w:eastAsia="ru-RU"/>
        </w:rPr>
        <w:t>.</w:t>
      </w:r>
    </w:p>
    <w:p w:rsidR="008B10B8" w:rsidRPr="008B10B8" w:rsidRDefault="008B10B8" w:rsidP="008B10B8">
      <w:pPr>
        <w:spacing w:after="0" w:line="240" w:lineRule="auto"/>
        <w:rPr>
          <w:rFonts w:ascii="Times New Roman" w:eastAsia="Times New Roman" w:hAnsi="Times New Roman" w:cs="Times New Roman"/>
          <w:sz w:val="24"/>
          <w:szCs w:val="24"/>
          <w:lang w:eastAsia="ru-RU"/>
        </w:rPr>
      </w:pPr>
    </w:p>
    <w:p w:rsidR="008B10B8" w:rsidRPr="008B10B8" w:rsidRDefault="008B10B8" w:rsidP="008B10B8">
      <w:pPr>
        <w:spacing w:after="0" w:line="240" w:lineRule="auto"/>
        <w:rPr>
          <w:rFonts w:ascii="Times New Roman" w:eastAsia="Times New Roman" w:hAnsi="Times New Roman" w:cs="Times New Roman"/>
          <w:sz w:val="24"/>
          <w:szCs w:val="24"/>
          <w:lang w:eastAsia="ru-RU"/>
        </w:rPr>
      </w:pPr>
      <w:r w:rsidRPr="008B10B8">
        <w:rPr>
          <w:rFonts w:ascii="Times New Roman" w:eastAsia="Times New Roman" w:hAnsi="Times New Roman" w:cs="Times New Roman"/>
          <w:sz w:val="24"/>
          <w:szCs w:val="24"/>
          <w:lang w:eastAsia="ru-RU"/>
        </w:rPr>
        <w:t>2. Консультанты магистерской диссертации:</w:t>
      </w:r>
    </w:p>
    <w:p w:rsidR="008B10B8" w:rsidRPr="008B10B8" w:rsidRDefault="008B10B8" w:rsidP="008B10B8">
      <w:pPr>
        <w:spacing w:after="0" w:line="240" w:lineRule="auto"/>
        <w:rPr>
          <w:rFonts w:ascii="Times New Roman" w:eastAsia="Times New Roman" w:hAnsi="Times New Roman" w:cs="Times New Roman"/>
          <w:sz w:val="24"/>
          <w:szCs w:val="24"/>
          <w:lang w:eastAsia="ru-RU"/>
        </w:rPr>
      </w:pPr>
      <w:r w:rsidRPr="008B10B8">
        <w:rPr>
          <w:rFonts w:ascii="Times New Roman" w:eastAsia="Times New Roman" w:hAnsi="Times New Roman" w:cs="Times New Roman"/>
          <w:sz w:val="24"/>
          <w:szCs w:val="24"/>
          <w:lang w:eastAsia="ru-RU"/>
        </w:rPr>
        <w:t>Наименование раздела,</w:t>
      </w:r>
      <w:r w:rsidRPr="008B10B8">
        <w:rPr>
          <w:rFonts w:ascii="Times New Roman" w:eastAsia="Times New Roman" w:hAnsi="Times New Roman" w:cs="Times New Roman"/>
          <w:sz w:val="24"/>
          <w:szCs w:val="24"/>
          <w:lang w:eastAsia="ru-RU"/>
        </w:rPr>
        <w:tab/>
        <w:t>должность,</w:t>
      </w:r>
      <w:r w:rsidRPr="008B10B8">
        <w:rPr>
          <w:rFonts w:ascii="Times New Roman" w:eastAsia="Times New Roman" w:hAnsi="Times New Roman" w:cs="Times New Roman"/>
          <w:sz w:val="24"/>
          <w:szCs w:val="24"/>
          <w:lang w:eastAsia="ru-RU"/>
        </w:rPr>
        <w:tab/>
        <w:t>ученая степень,</w:t>
      </w:r>
      <w:r w:rsidRPr="008B10B8">
        <w:rPr>
          <w:rFonts w:ascii="Times New Roman" w:eastAsia="Times New Roman" w:hAnsi="Times New Roman" w:cs="Times New Roman"/>
          <w:sz w:val="24"/>
          <w:szCs w:val="24"/>
          <w:lang w:eastAsia="ru-RU"/>
        </w:rPr>
        <w:tab/>
        <w:t>ученое звание,</w:t>
      </w:r>
      <w:r w:rsidRPr="008B10B8">
        <w:rPr>
          <w:rFonts w:ascii="Times New Roman" w:eastAsia="Times New Roman" w:hAnsi="Times New Roman" w:cs="Times New Roman"/>
          <w:sz w:val="24"/>
          <w:szCs w:val="24"/>
          <w:lang w:eastAsia="ru-RU"/>
        </w:rPr>
        <w:tab/>
        <w:t>ФИО</w:t>
      </w:r>
    </w:p>
    <w:p w:rsidR="008B10B8" w:rsidRPr="008B10B8" w:rsidRDefault="008B10B8" w:rsidP="008B10B8">
      <w:pPr>
        <w:spacing w:after="0" w:line="240" w:lineRule="auto"/>
        <w:jc w:val="both"/>
        <w:rPr>
          <w:rFonts w:ascii="Times New Roman" w:eastAsiaTheme="minorEastAsia" w:hAnsi="Times New Roman" w:cs="Times New Roman"/>
          <w:sz w:val="24"/>
          <w:szCs w:val="24"/>
          <w:u w:val="single"/>
          <w:lang w:eastAsia="ru-RU"/>
        </w:rPr>
      </w:pPr>
      <w:r w:rsidRPr="008B10B8">
        <w:rPr>
          <w:rFonts w:ascii="Times New Roman" w:eastAsiaTheme="minorEastAsia" w:hAnsi="Times New Roman" w:cs="Times New Roman"/>
          <w:color w:val="000000"/>
          <w:sz w:val="24"/>
          <w:szCs w:val="24"/>
          <w:u w:val="single"/>
          <w:shd w:val="clear" w:color="auto" w:fill="FFFFFF"/>
          <w:lang w:eastAsia="ru-RU"/>
        </w:rPr>
        <w:t xml:space="preserve">2.1 Анализ </w:t>
      </w:r>
      <w:r>
        <w:rPr>
          <w:rFonts w:ascii="Times New Roman" w:eastAsiaTheme="minorEastAsia" w:hAnsi="Times New Roman" w:cs="Times New Roman"/>
          <w:color w:val="000000"/>
          <w:sz w:val="24"/>
          <w:szCs w:val="24"/>
          <w:u w:val="single"/>
          <w:shd w:val="clear" w:color="auto" w:fill="FFFFFF"/>
          <w:lang w:eastAsia="ru-RU"/>
        </w:rPr>
        <w:t xml:space="preserve">способов нанесения углеродных покрытий </w:t>
      </w:r>
      <w:r w:rsidRPr="008B10B8">
        <w:rPr>
          <w:rFonts w:ascii="Times New Roman" w:eastAsiaTheme="minorEastAsia" w:hAnsi="Times New Roman" w:cs="Times New Roman"/>
          <w:sz w:val="24"/>
          <w:szCs w:val="24"/>
          <w:u w:val="single"/>
          <w:lang w:eastAsia="ru-RU"/>
        </w:rPr>
        <w:tab/>
        <w:t>- доцент, к.т.н., с.н.с.,             Сергеенко С. Н.</w:t>
      </w:r>
      <w:r w:rsidRPr="008B10B8">
        <w:rPr>
          <w:rFonts w:ascii="Times New Roman" w:eastAsiaTheme="minorEastAsia" w:hAnsi="Times New Roman" w:cs="Times New Roman"/>
          <w:sz w:val="24"/>
          <w:szCs w:val="24"/>
          <w:lang w:eastAsia="ru-RU"/>
        </w:rPr>
        <w:t>__________________________________________________________________</w:t>
      </w:r>
    </w:p>
    <w:p w:rsidR="008B10B8" w:rsidRPr="008B10B8" w:rsidRDefault="008B10B8" w:rsidP="008B10B8">
      <w:pPr>
        <w:spacing w:after="0" w:line="240" w:lineRule="auto"/>
        <w:jc w:val="both"/>
        <w:rPr>
          <w:rFonts w:ascii="Times New Roman" w:eastAsiaTheme="minorEastAsia" w:hAnsi="Times New Roman" w:cs="Times New Roman"/>
          <w:sz w:val="24"/>
          <w:szCs w:val="24"/>
          <w:lang w:eastAsia="ru-RU"/>
        </w:rPr>
      </w:pPr>
      <w:r w:rsidRPr="008B10B8">
        <w:rPr>
          <w:rFonts w:ascii="Times New Roman" w:eastAsiaTheme="minorEastAsia" w:hAnsi="Times New Roman" w:cs="Times New Roman"/>
          <w:color w:val="000000"/>
          <w:sz w:val="24"/>
          <w:szCs w:val="24"/>
          <w:u w:val="single"/>
          <w:shd w:val="clear" w:color="auto" w:fill="FFFFFF"/>
          <w:lang w:eastAsia="ru-RU"/>
        </w:rPr>
        <w:t>2</w:t>
      </w:r>
      <w:bookmarkStart w:id="0" w:name="_GoBack"/>
      <w:r w:rsidRPr="008B10B8">
        <w:rPr>
          <w:rFonts w:ascii="Times New Roman" w:eastAsiaTheme="minorEastAsia" w:hAnsi="Times New Roman" w:cs="Times New Roman"/>
          <w:color w:val="000000"/>
          <w:sz w:val="24"/>
          <w:szCs w:val="24"/>
          <w:u w:val="single"/>
          <w:shd w:val="clear" w:color="auto" w:fill="FFFFFF"/>
          <w:lang w:eastAsia="ru-RU"/>
        </w:rPr>
        <w:t>.2 Основные закономерности формирования углеродных покрытий</w:t>
      </w:r>
      <w:r w:rsidRPr="008B10B8">
        <w:rPr>
          <w:rFonts w:ascii="Times New Roman" w:eastAsiaTheme="minorEastAsia" w:hAnsi="Times New Roman" w:cs="Times New Roman"/>
          <w:sz w:val="24"/>
          <w:szCs w:val="24"/>
          <w:u w:val="single"/>
          <w:lang w:eastAsia="ru-RU"/>
        </w:rPr>
        <w:t>- доцент, к.т.н., с.н.с.,  Сергеенко С. Н.</w:t>
      </w:r>
      <w:r w:rsidRPr="008B10B8">
        <w:rPr>
          <w:rFonts w:ascii="Times New Roman" w:eastAsiaTheme="minorEastAsia" w:hAnsi="Times New Roman" w:cs="Times New Roman"/>
          <w:sz w:val="24"/>
          <w:szCs w:val="24"/>
          <w:lang w:eastAsia="ru-RU"/>
        </w:rPr>
        <w:t>________________________________________________</w:t>
      </w:r>
    </w:p>
    <w:p w:rsidR="008B10B8" w:rsidRPr="008B10B8" w:rsidRDefault="008B10B8" w:rsidP="008B10B8">
      <w:pPr>
        <w:spacing w:after="0" w:line="240" w:lineRule="auto"/>
        <w:jc w:val="both"/>
        <w:rPr>
          <w:rFonts w:ascii="Times New Roman" w:eastAsiaTheme="minorEastAsia" w:hAnsi="Times New Roman" w:cs="Times New Roman"/>
          <w:sz w:val="24"/>
          <w:szCs w:val="24"/>
          <w:lang w:eastAsia="ru-RU"/>
        </w:rPr>
      </w:pPr>
      <w:proofErr w:type="gramStart"/>
      <w:r w:rsidRPr="008B10B8">
        <w:rPr>
          <w:rFonts w:ascii="Times New Roman" w:eastAsiaTheme="minorEastAsia" w:hAnsi="Times New Roman" w:cs="Times New Roman"/>
          <w:color w:val="000000"/>
          <w:sz w:val="24"/>
          <w:szCs w:val="24"/>
          <w:u w:val="single"/>
          <w:shd w:val="clear" w:color="auto" w:fill="FFFFFF"/>
          <w:lang w:eastAsia="ru-RU"/>
        </w:rPr>
        <w:t xml:space="preserve">2.3 </w:t>
      </w:r>
      <w:r w:rsidR="00EF7F7C">
        <w:rPr>
          <w:rFonts w:ascii="Times New Roman" w:eastAsiaTheme="minorEastAsia" w:hAnsi="Times New Roman" w:cs="Times New Roman"/>
          <w:color w:val="000000"/>
          <w:sz w:val="24"/>
          <w:szCs w:val="24"/>
          <w:u w:val="single"/>
          <w:shd w:val="clear" w:color="auto" w:fill="FFFFFF"/>
          <w:lang w:eastAsia="ru-RU"/>
        </w:rPr>
        <w:t>Особенности</w:t>
      </w:r>
      <w:r w:rsidRPr="008B10B8">
        <w:rPr>
          <w:rFonts w:ascii="Times New Roman" w:eastAsiaTheme="minorEastAsia" w:hAnsi="Times New Roman" w:cs="Times New Roman"/>
          <w:color w:val="000000"/>
          <w:sz w:val="24"/>
          <w:szCs w:val="24"/>
          <w:u w:val="single"/>
          <w:shd w:val="clear" w:color="auto" w:fill="FFFFFF"/>
          <w:lang w:eastAsia="ru-RU"/>
        </w:rPr>
        <w:t xml:space="preserve"> нанесения углеродных покрытий </w:t>
      </w:r>
      <w:r w:rsidRPr="008B10B8">
        <w:rPr>
          <w:rFonts w:ascii="Times New Roman" w:eastAsiaTheme="minorEastAsia" w:hAnsi="Times New Roman" w:cs="Times New Roman"/>
          <w:sz w:val="24"/>
          <w:szCs w:val="24"/>
          <w:u w:val="single"/>
          <w:lang w:eastAsia="ru-RU"/>
        </w:rPr>
        <w:t>- доцент, к.т.н., с.н.с.,  Сергеенко С. Н.</w:t>
      </w:r>
      <w:r w:rsidRPr="008B10B8">
        <w:rPr>
          <w:rFonts w:ascii="Times New Roman" w:eastAsiaTheme="minorEastAsia" w:hAnsi="Times New Roman" w:cs="Times New Roman"/>
          <w:sz w:val="24"/>
          <w:szCs w:val="24"/>
          <w:u w:val="single"/>
          <w:lang w:eastAsia="ru-RU"/>
        </w:rPr>
        <w:tab/>
      </w:r>
      <w:r w:rsidR="00EF7F7C">
        <w:rPr>
          <w:rFonts w:ascii="Times New Roman" w:eastAsiaTheme="minorEastAsia" w:hAnsi="Times New Roman" w:cs="Times New Roman"/>
          <w:sz w:val="24"/>
          <w:szCs w:val="24"/>
          <w:u w:val="single"/>
          <w:lang w:eastAsia="ru-RU"/>
        </w:rPr>
        <w:t>__</w:t>
      </w:r>
      <w:proofErr w:type="gramEnd"/>
    </w:p>
    <w:p w:rsidR="008B10B8" w:rsidRPr="008B10B8" w:rsidRDefault="008B10B8" w:rsidP="008B10B8">
      <w:pPr>
        <w:spacing w:after="0" w:line="240" w:lineRule="auto"/>
        <w:rPr>
          <w:rFonts w:ascii="Times New Roman" w:eastAsia="Times New Roman" w:hAnsi="Times New Roman" w:cs="Times New Roman"/>
          <w:sz w:val="24"/>
          <w:szCs w:val="24"/>
          <w:lang w:eastAsia="ru-RU"/>
        </w:rPr>
      </w:pPr>
      <w:r w:rsidRPr="008B10B8">
        <w:rPr>
          <w:rFonts w:ascii="Times New Roman" w:eastAsia="Times New Roman" w:hAnsi="Times New Roman" w:cs="Times New Roman"/>
          <w:color w:val="000000"/>
          <w:sz w:val="24"/>
          <w:szCs w:val="24"/>
          <w:u w:val="single"/>
          <w:shd w:val="clear" w:color="auto" w:fill="FFFFFF"/>
          <w:lang w:eastAsia="ru-RU"/>
        </w:rPr>
        <w:t>2.4 Многокритериальная оптимизация содержания</w:t>
      </w:r>
      <w:r w:rsidR="00EF7F7C">
        <w:rPr>
          <w:rFonts w:ascii="Times New Roman" w:eastAsia="Times New Roman" w:hAnsi="Times New Roman" w:cs="Times New Roman"/>
          <w:color w:val="000000"/>
          <w:sz w:val="24"/>
          <w:szCs w:val="24"/>
          <w:u w:val="single"/>
          <w:shd w:val="clear" w:color="auto" w:fill="FFFFFF"/>
          <w:lang w:eastAsia="ru-RU"/>
        </w:rPr>
        <w:t xml:space="preserve"> армирующих нитей в углеродном покрытии</w:t>
      </w:r>
      <w:r w:rsidRPr="008B10B8">
        <w:rPr>
          <w:rFonts w:ascii="Times New Roman" w:eastAsia="Times New Roman" w:hAnsi="Times New Roman" w:cs="Times New Roman"/>
          <w:color w:val="000000"/>
          <w:sz w:val="24"/>
          <w:szCs w:val="24"/>
          <w:u w:val="single"/>
          <w:shd w:val="clear" w:color="auto" w:fill="FFFFFF"/>
          <w:lang w:eastAsia="ru-RU"/>
        </w:rPr>
        <w:t xml:space="preserve"> </w:t>
      </w:r>
      <w:r w:rsidRPr="008B10B8">
        <w:rPr>
          <w:rFonts w:ascii="Times New Roman" w:eastAsia="Times New Roman" w:hAnsi="Times New Roman" w:cs="Times New Roman"/>
          <w:sz w:val="24"/>
          <w:szCs w:val="24"/>
          <w:u w:val="single"/>
          <w:lang w:eastAsia="ru-RU"/>
        </w:rPr>
        <w:t>- доцент, к.т.н., с.н.с.,   Сергеенко С.Н.</w:t>
      </w:r>
      <w:r w:rsidRPr="008B10B8">
        <w:rPr>
          <w:rFonts w:ascii="Times New Roman" w:eastAsia="Times New Roman" w:hAnsi="Times New Roman" w:cs="Times New Roman"/>
          <w:sz w:val="24"/>
          <w:szCs w:val="24"/>
          <w:lang w:eastAsia="ru-RU"/>
        </w:rPr>
        <w:t>________________________</w:t>
      </w:r>
      <w:r w:rsidR="00EF7F7C">
        <w:rPr>
          <w:rFonts w:ascii="Times New Roman" w:eastAsia="Times New Roman" w:hAnsi="Times New Roman" w:cs="Times New Roman"/>
          <w:sz w:val="24"/>
          <w:szCs w:val="24"/>
          <w:lang w:eastAsia="ru-RU"/>
        </w:rPr>
        <w:t>____________</w:t>
      </w:r>
    </w:p>
    <w:p w:rsidR="008B10B8" w:rsidRPr="008B10B8" w:rsidRDefault="008B10B8" w:rsidP="008B10B8">
      <w:pPr>
        <w:spacing w:after="0" w:line="240" w:lineRule="auto"/>
        <w:rPr>
          <w:rFonts w:ascii="Times New Roman" w:eastAsia="Times New Roman" w:hAnsi="Times New Roman" w:cs="Times New Roman"/>
          <w:sz w:val="24"/>
          <w:szCs w:val="24"/>
          <w:lang w:eastAsia="ru-RU"/>
        </w:rPr>
      </w:pPr>
      <w:proofErr w:type="gramStart"/>
      <w:r w:rsidRPr="008B10B8">
        <w:rPr>
          <w:rFonts w:ascii="Times New Roman" w:eastAsia="Times New Roman" w:hAnsi="Times New Roman" w:cs="Times New Roman"/>
          <w:color w:val="000000"/>
          <w:sz w:val="24"/>
          <w:szCs w:val="24"/>
          <w:u w:val="single"/>
          <w:shd w:val="clear" w:color="auto" w:fill="FFFFFF"/>
          <w:lang w:eastAsia="ru-RU"/>
        </w:rPr>
        <w:t xml:space="preserve">2.5Технологическая часть </w:t>
      </w:r>
      <w:r w:rsidRPr="008B10B8">
        <w:rPr>
          <w:rFonts w:ascii="Times New Roman" w:eastAsia="Times New Roman" w:hAnsi="Times New Roman" w:cs="Times New Roman"/>
          <w:sz w:val="24"/>
          <w:szCs w:val="24"/>
          <w:u w:val="single"/>
          <w:lang w:eastAsia="ru-RU"/>
        </w:rPr>
        <w:t>- доцент, к.т.н., с.н.с.,  Сергеенко С. Н</w:t>
      </w:r>
      <w:bookmarkEnd w:id="0"/>
      <w:r w:rsidRPr="008B10B8">
        <w:rPr>
          <w:rFonts w:ascii="Times New Roman" w:eastAsia="Times New Roman" w:hAnsi="Times New Roman" w:cs="Times New Roman"/>
          <w:sz w:val="24"/>
          <w:szCs w:val="24"/>
          <w:u w:val="single"/>
          <w:lang w:eastAsia="ru-RU"/>
        </w:rPr>
        <w:t>.</w:t>
      </w:r>
      <w:r w:rsidRPr="008B10B8">
        <w:rPr>
          <w:rFonts w:ascii="Times New Roman" w:eastAsia="Times New Roman" w:hAnsi="Times New Roman" w:cs="Times New Roman"/>
          <w:sz w:val="24"/>
          <w:szCs w:val="24"/>
          <w:lang w:eastAsia="ru-RU"/>
        </w:rPr>
        <w:t>________</w:t>
      </w:r>
      <w:r w:rsidR="00EF7F7C">
        <w:rPr>
          <w:rFonts w:ascii="Times New Roman" w:eastAsia="Times New Roman" w:hAnsi="Times New Roman" w:cs="Times New Roman"/>
          <w:sz w:val="24"/>
          <w:szCs w:val="24"/>
          <w:lang w:eastAsia="ru-RU"/>
        </w:rPr>
        <w:t>_______________</w:t>
      </w:r>
      <w:proofErr w:type="gramEnd"/>
    </w:p>
    <w:p w:rsidR="008B10B8" w:rsidRPr="008B10B8" w:rsidRDefault="008B10B8" w:rsidP="008B10B8">
      <w:pPr>
        <w:spacing w:after="0" w:line="240" w:lineRule="auto"/>
        <w:rPr>
          <w:rFonts w:ascii="Times New Roman" w:eastAsia="Times New Roman" w:hAnsi="Times New Roman" w:cs="Times New Roman"/>
          <w:sz w:val="24"/>
          <w:szCs w:val="24"/>
          <w:u w:val="single"/>
          <w:lang w:eastAsia="ru-RU"/>
        </w:rPr>
      </w:pPr>
    </w:p>
    <w:p w:rsidR="008B10B8" w:rsidRPr="008B10B8" w:rsidRDefault="008B10B8" w:rsidP="008B10B8">
      <w:pPr>
        <w:contextualSpacing/>
        <w:jc w:val="both"/>
        <w:rPr>
          <w:rFonts w:ascii="Times New Roman" w:eastAsiaTheme="minorEastAsia" w:hAnsi="Times New Roman" w:cs="Times New Roman"/>
          <w:sz w:val="24"/>
          <w:szCs w:val="24"/>
          <w:lang w:eastAsia="ru-RU"/>
        </w:rPr>
      </w:pPr>
      <w:r w:rsidRPr="008B10B8">
        <w:rPr>
          <w:rFonts w:ascii="Times New Roman" w:eastAsiaTheme="minorEastAsia" w:hAnsi="Times New Roman" w:cs="Times New Roman"/>
          <w:sz w:val="24"/>
          <w:szCs w:val="24"/>
          <w:lang w:eastAsia="ru-RU"/>
        </w:rPr>
        <w:t xml:space="preserve">3. Исходные данные к диссертации </w:t>
      </w:r>
    </w:p>
    <w:p w:rsidR="008B10B8" w:rsidRPr="008B10B8" w:rsidRDefault="008B10B8" w:rsidP="008B10B8">
      <w:pPr>
        <w:spacing w:after="0" w:line="240" w:lineRule="auto"/>
        <w:rPr>
          <w:rFonts w:ascii="Times New Roman" w:eastAsia="Times New Roman" w:hAnsi="Times New Roman" w:cs="Times New Roman"/>
          <w:sz w:val="24"/>
          <w:szCs w:val="24"/>
          <w:u w:val="single"/>
          <w:lang w:eastAsia="ru-RU"/>
        </w:rPr>
      </w:pPr>
      <w:r w:rsidRPr="008B10B8">
        <w:rPr>
          <w:rFonts w:ascii="Times New Roman" w:eastAsia="Times New Roman" w:hAnsi="Times New Roman" w:cs="Times New Roman"/>
          <w:color w:val="000000"/>
          <w:sz w:val="24"/>
          <w:szCs w:val="24"/>
          <w:u w:val="single"/>
          <w:shd w:val="clear" w:color="auto" w:fill="FFFFFF"/>
          <w:lang w:eastAsia="ru-RU"/>
        </w:rPr>
        <w:t>Иссл</w:t>
      </w:r>
      <w:r>
        <w:rPr>
          <w:rFonts w:ascii="Times New Roman" w:eastAsia="Times New Roman" w:hAnsi="Times New Roman" w:cs="Times New Roman"/>
          <w:color w:val="000000"/>
          <w:sz w:val="24"/>
          <w:szCs w:val="24"/>
          <w:u w:val="single"/>
          <w:shd w:val="clear" w:color="auto" w:fill="FFFFFF"/>
          <w:lang w:eastAsia="ru-RU"/>
        </w:rPr>
        <w:t>едовать и разработать технологию нанесения углеродных покрытий</w:t>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lang w:eastAsia="ru-RU"/>
        </w:rPr>
        <w:t>____________________________________________</w:t>
      </w:r>
    </w:p>
    <w:p w:rsidR="008B10B8" w:rsidRPr="008B10B8" w:rsidRDefault="008B10B8" w:rsidP="008B10B8">
      <w:pPr>
        <w:spacing w:after="0" w:line="240" w:lineRule="auto"/>
        <w:rPr>
          <w:rFonts w:ascii="Times New Roman" w:eastAsiaTheme="minorEastAsia" w:hAnsi="Times New Roman" w:cs="Times New Roman"/>
          <w:sz w:val="24"/>
          <w:lang w:eastAsia="ru-RU"/>
        </w:rPr>
      </w:pPr>
    </w:p>
    <w:p w:rsidR="008B10B8" w:rsidRPr="008B10B8" w:rsidRDefault="008B10B8" w:rsidP="008B10B8">
      <w:pPr>
        <w:spacing w:after="0" w:line="240" w:lineRule="auto"/>
        <w:rPr>
          <w:rFonts w:ascii="Times New Roman" w:eastAsiaTheme="minorEastAsia" w:hAnsi="Times New Roman" w:cs="Times New Roman"/>
          <w:bCs/>
          <w:color w:val="000000"/>
          <w:sz w:val="24"/>
          <w:u w:val="single"/>
          <w:lang w:eastAsia="ru-RU"/>
        </w:rPr>
      </w:pPr>
      <w:r w:rsidRPr="008B10B8">
        <w:rPr>
          <w:rFonts w:ascii="Times New Roman" w:eastAsiaTheme="minorEastAsia" w:hAnsi="Times New Roman" w:cs="Times New Roman"/>
          <w:sz w:val="24"/>
          <w:lang w:eastAsia="ru-RU"/>
        </w:rPr>
        <w:t>4. Содержание пояснительной записки к диссертации:</w:t>
      </w:r>
    </w:p>
    <w:p w:rsidR="008B10B8" w:rsidRPr="008B10B8" w:rsidRDefault="008B10B8" w:rsidP="008B10B8">
      <w:pPr>
        <w:spacing w:after="0" w:line="240" w:lineRule="auto"/>
        <w:rPr>
          <w:rFonts w:ascii="Times New Roman" w:eastAsiaTheme="minorEastAsia" w:hAnsi="Times New Roman" w:cs="Times New Roman"/>
          <w:sz w:val="24"/>
          <w:szCs w:val="24"/>
          <w:u w:val="single"/>
          <w:lang w:eastAsia="ru-RU"/>
        </w:rPr>
      </w:pPr>
      <w:r w:rsidRPr="008B10B8">
        <w:rPr>
          <w:rFonts w:ascii="Times New Roman" w:eastAsiaTheme="minorEastAsia" w:hAnsi="Times New Roman" w:cs="Times New Roman"/>
          <w:bCs/>
          <w:color w:val="000000"/>
          <w:sz w:val="24"/>
          <w:u w:val="single"/>
          <w:lang w:eastAsia="ru-RU"/>
        </w:rPr>
        <w:t xml:space="preserve">4.1 </w:t>
      </w:r>
      <w:r w:rsidRPr="008B10B8">
        <w:rPr>
          <w:rFonts w:ascii="Times New Roman" w:eastAsiaTheme="minorEastAsia" w:hAnsi="Times New Roman" w:cs="Times New Roman"/>
          <w:color w:val="000000"/>
          <w:sz w:val="24"/>
          <w:szCs w:val="24"/>
          <w:u w:val="single"/>
          <w:shd w:val="clear" w:color="auto" w:fill="FFFFFF"/>
          <w:lang w:eastAsia="ru-RU"/>
        </w:rPr>
        <w:t xml:space="preserve">Анализ </w:t>
      </w:r>
      <w:r>
        <w:rPr>
          <w:rFonts w:ascii="Times New Roman" w:eastAsiaTheme="minorEastAsia" w:hAnsi="Times New Roman" w:cs="Times New Roman"/>
          <w:color w:val="000000"/>
          <w:sz w:val="24"/>
          <w:szCs w:val="24"/>
          <w:u w:val="single"/>
          <w:shd w:val="clear" w:color="auto" w:fill="FFFFFF"/>
          <w:lang w:eastAsia="ru-RU"/>
        </w:rPr>
        <w:t>способов нанесения углеродных покрытий____________________</w:t>
      </w:r>
      <w:r>
        <w:rPr>
          <w:rFonts w:ascii="Times New Roman" w:eastAsiaTheme="minorEastAsia" w:hAnsi="Times New Roman" w:cs="Times New Roman"/>
          <w:color w:val="000000"/>
          <w:sz w:val="24"/>
          <w:szCs w:val="24"/>
          <w:shd w:val="clear" w:color="auto" w:fill="FFFFFF"/>
          <w:lang w:eastAsia="ru-RU"/>
        </w:rPr>
        <w:t>___________</w:t>
      </w:r>
    </w:p>
    <w:p w:rsidR="008B10B8" w:rsidRDefault="008B10B8" w:rsidP="008B10B8">
      <w:pPr>
        <w:spacing w:after="0" w:line="240" w:lineRule="auto"/>
        <w:jc w:val="both"/>
        <w:rPr>
          <w:rFonts w:ascii="Times New Roman" w:eastAsiaTheme="minorEastAsia" w:hAnsi="Times New Roman" w:cs="Times New Roman"/>
          <w:color w:val="000000"/>
          <w:sz w:val="24"/>
          <w:szCs w:val="24"/>
          <w:u w:val="single"/>
          <w:shd w:val="clear" w:color="auto" w:fill="FFFFFF"/>
          <w:lang w:eastAsia="ru-RU"/>
        </w:rPr>
      </w:pPr>
      <w:r w:rsidRPr="008B10B8">
        <w:rPr>
          <w:rFonts w:ascii="Times New Roman" w:eastAsiaTheme="minorEastAsia" w:hAnsi="Times New Roman" w:cs="Times New Roman"/>
          <w:color w:val="000000"/>
          <w:sz w:val="24"/>
          <w:szCs w:val="24"/>
          <w:u w:val="single"/>
          <w:shd w:val="clear" w:color="auto" w:fill="FFFFFF"/>
          <w:lang w:eastAsia="ru-RU"/>
        </w:rPr>
        <w:t>4.2</w:t>
      </w:r>
      <w:r>
        <w:rPr>
          <w:rFonts w:ascii="Times New Roman" w:eastAsiaTheme="minorEastAsia" w:hAnsi="Times New Roman" w:cs="Times New Roman"/>
          <w:color w:val="000000"/>
          <w:sz w:val="24"/>
          <w:szCs w:val="24"/>
          <w:u w:val="single"/>
          <w:shd w:val="clear" w:color="auto" w:fill="FFFFFF"/>
          <w:lang w:eastAsia="ru-RU"/>
        </w:rPr>
        <w:t>Основные закономерности формирования углеродных покрытий</w:t>
      </w:r>
      <w:r w:rsidRPr="008B10B8">
        <w:rPr>
          <w:rFonts w:ascii="Times New Roman" w:eastAsiaTheme="minorEastAsia" w:hAnsi="Times New Roman" w:cs="Times New Roman"/>
          <w:color w:val="000000"/>
          <w:sz w:val="24"/>
          <w:szCs w:val="24"/>
          <w:u w:val="single"/>
          <w:shd w:val="clear" w:color="auto" w:fill="FFFFFF"/>
          <w:lang w:eastAsia="ru-RU"/>
        </w:rPr>
        <w:t>;</w:t>
      </w:r>
      <w:r>
        <w:rPr>
          <w:rFonts w:ascii="Times New Roman" w:eastAsiaTheme="minorEastAsia" w:hAnsi="Times New Roman" w:cs="Times New Roman"/>
          <w:color w:val="000000"/>
          <w:sz w:val="24"/>
          <w:szCs w:val="24"/>
          <w:u w:val="single"/>
          <w:shd w:val="clear" w:color="auto" w:fill="FFFFFF"/>
          <w:lang w:eastAsia="ru-RU"/>
        </w:rPr>
        <w:t>__________________</w:t>
      </w:r>
    </w:p>
    <w:p w:rsidR="008B10B8" w:rsidRPr="008B10B8" w:rsidRDefault="008B10B8" w:rsidP="008B10B8">
      <w:pPr>
        <w:spacing w:after="0" w:line="240" w:lineRule="auto"/>
        <w:jc w:val="both"/>
        <w:rPr>
          <w:rFonts w:ascii="Times New Roman" w:eastAsiaTheme="minorEastAsia" w:hAnsi="Times New Roman" w:cs="Times New Roman"/>
          <w:color w:val="000000"/>
          <w:sz w:val="24"/>
          <w:szCs w:val="24"/>
          <w:u w:val="single"/>
          <w:shd w:val="clear" w:color="auto" w:fill="FFFFFF"/>
          <w:lang w:eastAsia="ru-RU"/>
        </w:rPr>
      </w:pPr>
      <w:r w:rsidRPr="008B10B8">
        <w:rPr>
          <w:rFonts w:ascii="Times New Roman" w:eastAsiaTheme="minorEastAsia" w:hAnsi="Times New Roman" w:cs="Times New Roman"/>
          <w:color w:val="000000"/>
          <w:sz w:val="24"/>
          <w:szCs w:val="24"/>
          <w:u w:val="single"/>
          <w:shd w:val="clear" w:color="auto" w:fill="FFFFFF"/>
          <w:lang w:eastAsia="ru-RU"/>
        </w:rPr>
        <w:t xml:space="preserve">4.3 </w:t>
      </w:r>
      <w:r w:rsidR="00EF7F7C">
        <w:rPr>
          <w:rFonts w:ascii="Times New Roman" w:eastAsiaTheme="minorEastAsia" w:hAnsi="Times New Roman" w:cs="Times New Roman"/>
          <w:color w:val="000000"/>
          <w:sz w:val="24"/>
          <w:szCs w:val="24"/>
          <w:u w:val="single"/>
          <w:shd w:val="clear" w:color="auto" w:fill="FFFFFF"/>
          <w:lang w:eastAsia="ru-RU"/>
        </w:rPr>
        <w:t>Особенности</w:t>
      </w:r>
      <w:r>
        <w:rPr>
          <w:rFonts w:ascii="Times New Roman" w:eastAsiaTheme="minorEastAsia" w:hAnsi="Times New Roman" w:cs="Times New Roman"/>
          <w:color w:val="000000"/>
          <w:sz w:val="24"/>
          <w:szCs w:val="24"/>
          <w:u w:val="single"/>
          <w:shd w:val="clear" w:color="auto" w:fill="FFFFFF"/>
          <w:lang w:eastAsia="ru-RU"/>
        </w:rPr>
        <w:t xml:space="preserve"> нанесения углеродных покрытий</w:t>
      </w:r>
      <w:proofErr w:type="gramStart"/>
      <w:r>
        <w:rPr>
          <w:rFonts w:ascii="Times New Roman" w:eastAsiaTheme="minorEastAsia" w:hAnsi="Times New Roman" w:cs="Times New Roman"/>
          <w:color w:val="000000"/>
          <w:sz w:val="24"/>
          <w:szCs w:val="24"/>
          <w:u w:val="single"/>
          <w:shd w:val="clear" w:color="auto" w:fill="FFFFFF"/>
          <w:lang w:eastAsia="ru-RU"/>
        </w:rPr>
        <w:t xml:space="preserve"> ;</w:t>
      </w:r>
      <w:proofErr w:type="gramEnd"/>
      <w:r>
        <w:rPr>
          <w:rFonts w:ascii="Times New Roman" w:eastAsiaTheme="minorEastAsia" w:hAnsi="Times New Roman" w:cs="Times New Roman"/>
          <w:color w:val="000000"/>
          <w:sz w:val="24"/>
          <w:szCs w:val="24"/>
          <w:u w:val="single"/>
          <w:shd w:val="clear" w:color="auto" w:fill="FFFFFF"/>
          <w:lang w:eastAsia="ru-RU"/>
        </w:rPr>
        <w:t>_________________________</w:t>
      </w:r>
      <w:r w:rsidR="00EF7F7C">
        <w:rPr>
          <w:rFonts w:ascii="Times New Roman" w:eastAsiaTheme="minorEastAsia" w:hAnsi="Times New Roman" w:cs="Times New Roman"/>
          <w:color w:val="000000"/>
          <w:sz w:val="24"/>
          <w:szCs w:val="24"/>
          <w:u w:val="single"/>
          <w:shd w:val="clear" w:color="auto" w:fill="FFFFFF"/>
          <w:lang w:eastAsia="ru-RU"/>
        </w:rPr>
        <w:t>________</w:t>
      </w:r>
    </w:p>
    <w:p w:rsidR="008B10B8" w:rsidRPr="008B10B8" w:rsidRDefault="008B10B8" w:rsidP="008B10B8">
      <w:pPr>
        <w:spacing w:after="0" w:line="240" w:lineRule="auto"/>
        <w:rPr>
          <w:rFonts w:ascii="Times New Roman" w:eastAsia="Times New Roman" w:hAnsi="Times New Roman" w:cs="Times New Roman"/>
          <w:sz w:val="24"/>
          <w:szCs w:val="24"/>
          <w:lang w:eastAsia="ru-RU"/>
        </w:rPr>
      </w:pPr>
      <w:r w:rsidRPr="008B10B8">
        <w:rPr>
          <w:rFonts w:ascii="Times New Roman" w:eastAsia="Times New Roman" w:hAnsi="Times New Roman" w:cs="Times New Roman"/>
          <w:color w:val="000000"/>
          <w:sz w:val="24"/>
          <w:szCs w:val="24"/>
          <w:u w:val="single"/>
          <w:shd w:val="clear" w:color="auto" w:fill="FFFFFF"/>
          <w:lang w:eastAsia="ru-RU"/>
        </w:rPr>
        <w:t xml:space="preserve">4.4 </w:t>
      </w:r>
      <w:r>
        <w:rPr>
          <w:rFonts w:ascii="Times New Roman" w:eastAsia="Times New Roman" w:hAnsi="Times New Roman" w:cs="Times New Roman"/>
          <w:color w:val="000000"/>
          <w:sz w:val="24"/>
          <w:szCs w:val="24"/>
          <w:u w:val="single"/>
          <w:shd w:val="clear" w:color="auto" w:fill="FFFFFF"/>
          <w:lang w:eastAsia="ru-RU"/>
        </w:rPr>
        <w:t xml:space="preserve">Многокритериальная оптимизация содержания </w:t>
      </w:r>
      <w:r w:rsidR="00EF7F7C">
        <w:rPr>
          <w:rFonts w:ascii="Times New Roman" w:eastAsia="Times New Roman" w:hAnsi="Times New Roman" w:cs="Times New Roman"/>
          <w:color w:val="000000"/>
          <w:sz w:val="24"/>
          <w:szCs w:val="24"/>
          <w:u w:val="single"/>
          <w:shd w:val="clear" w:color="auto" w:fill="FFFFFF"/>
          <w:lang w:eastAsia="ru-RU"/>
        </w:rPr>
        <w:t>армирующих нитей в углеродном покрытии</w:t>
      </w:r>
      <w:proofErr w:type="gramStart"/>
      <w:r>
        <w:rPr>
          <w:rFonts w:ascii="Times New Roman" w:eastAsia="Times New Roman" w:hAnsi="Times New Roman" w:cs="Times New Roman"/>
          <w:color w:val="000000"/>
          <w:sz w:val="24"/>
          <w:szCs w:val="24"/>
          <w:u w:val="single"/>
          <w:shd w:val="clear" w:color="auto" w:fill="FFFFFF"/>
          <w:lang w:eastAsia="ru-RU"/>
        </w:rPr>
        <w:t xml:space="preserve"> ;</w:t>
      </w:r>
      <w:proofErr w:type="gramEnd"/>
      <w:r>
        <w:rPr>
          <w:rFonts w:ascii="Times New Roman" w:eastAsia="Times New Roman" w:hAnsi="Times New Roman" w:cs="Times New Roman"/>
          <w:color w:val="000000"/>
          <w:sz w:val="24"/>
          <w:szCs w:val="24"/>
          <w:u w:val="single"/>
          <w:shd w:val="clear" w:color="auto" w:fill="FFFFFF"/>
          <w:lang w:eastAsia="ru-RU"/>
        </w:rPr>
        <w:t>_______________</w:t>
      </w:r>
      <w:r w:rsidR="00EF7F7C">
        <w:rPr>
          <w:rFonts w:ascii="Times New Roman" w:eastAsia="Times New Roman" w:hAnsi="Times New Roman" w:cs="Times New Roman"/>
          <w:color w:val="000000"/>
          <w:sz w:val="24"/>
          <w:szCs w:val="24"/>
          <w:u w:val="single"/>
          <w:shd w:val="clear" w:color="auto" w:fill="FFFFFF"/>
          <w:lang w:eastAsia="ru-RU"/>
        </w:rPr>
        <w:t>_____________________________________________________</w:t>
      </w:r>
    </w:p>
    <w:p w:rsidR="008B10B8" w:rsidRPr="008B10B8" w:rsidRDefault="008B10B8" w:rsidP="008B10B8">
      <w:pPr>
        <w:jc w:val="both"/>
        <w:rPr>
          <w:rFonts w:ascii="Times New Roman" w:eastAsiaTheme="minorEastAsia" w:hAnsi="Times New Roman" w:cs="Times New Roman"/>
          <w:b/>
          <w:color w:val="000000"/>
          <w:sz w:val="24"/>
          <w:szCs w:val="24"/>
          <w:lang w:eastAsia="ru-RU"/>
        </w:rPr>
      </w:pPr>
      <w:r w:rsidRPr="008B10B8">
        <w:rPr>
          <w:rFonts w:ascii="Times New Roman" w:eastAsiaTheme="minorEastAsia" w:hAnsi="Times New Roman" w:cs="Times New Roman"/>
          <w:bCs/>
          <w:color w:val="000000"/>
          <w:sz w:val="24"/>
          <w:u w:val="single"/>
          <w:lang w:eastAsia="ru-RU"/>
        </w:rPr>
        <w:t>4.5 Заключение</w:t>
      </w:r>
      <w:r w:rsidRPr="008B10B8">
        <w:rPr>
          <w:rFonts w:ascii="Times New Roman" w:eastAsiaTheme="minorEastAsia" w:hAnsi="Times New Roman" w:cs="Times New Roman"/>
          <w:bCs/>
          <w:color w:val="000000"/>
          <w:sz w:val="24"/>
          <w:u w:val="single"/>
          <w:lang w:eastAsia="ru-RU"/>
        </w:rPr>
        <w:tab/>
      </w:r>
      <w:r w:rsidRPr="008B10B8">
        <w:rPr>
          <w:rFonts w:ascii="Times New Roman" w:eastAsiaTheme="minorEastAsia" w:hAnsi="Times New Roman" w:cs="Times New Roman"/>
          <w:bCs/>
          <w:color w:val="000000"/>
          <w:sz w:val="24"/>
          <w:lang w:eastAsia="ru-RU"/>
        </w:rPr>
        <w:t>__________________________</w:t>
      </w:r>
      <w:r>
        <w:rPr>
          <w:rFonts w:ascii="Times New Roman" w:eastAsiaTheme="minorEastAsia" w:hAnsi="Times New Roman" w:cs="Times New Roman"/>
          <w:bCs/>
          <w:color w:val="000000"/>
          <w:sz w:val="24"/>
          <w:lang w:eastAsia="ru-RU"/>
        </w:rPr>
        <w:t>__________________________________</w:t>
      </w:r>
    </w:p>
    <w:p w:rsidR="008B10B8" w:rsidRPr="008B10B8" w:rsidRDefault="008B10B8" w:rsidP="008B10B8">
      <w:pPr>
        <w:spacing w:before="120" w:after="0" w:line="240" w:lineRule="auto"/>
        <w:rPr>
          <w:rFonts w:ascii="Times New Roman" w:eastAsia="Times New Roman" w:hAnsi="Times New Roman" w:cs="Times New Roman"/>
          <w:b/>
          <w:sz w:val="28"/>
          <w:szCs w:val="28"/>
          <w:lang w:eastAsia="ru-RU"/>
        </w:rPr>
      </w:pPr>
      <w:r w:rsidRPr="008B10B8">
        <w:rPr>
          <w:rFonts w:ascii="Times New Roman" w:eastAsia="Times New Roman" w:hAnsi="Times New Roman" w:cs="Times New Roman"/>
          <w:sz w:val="24"/>
          <w:szCs w:val="24"/>
          <w:lang w:eastAsia="ru-RU"/>
        </w:rPr>
        <w:lastRenderedPageBreak/>
        <w:t>5. Перечень графического материала:</w:t>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t>Графическая часть в форме презентации</w:t>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p>
    <w:p w:rsidR="008B10B8" w:rsidRPr="008B10B8" w:rsidRDefault="008B10B8" w:rsidP="008B10B8">
      <w:pPr>
        <w:spacing w:before="120" w:after="0" w:line="240" w:lineRule="auto"/>
        <w:rPr>
          <w:rFonts w:ascii="Times New Roman" w:eastAsia="Times New Roman" w:hAnsi="Times New Roman" w:cs="Times New Roman"/>
          <w:sz w:val="24"/>
          <w:szCs w:val="24"/>
          <w:lang w:eastAsia="ru-RU"/>
        </w:rPr>
      </w:pPr>
      <w:r w:rsidRPr="008B10B8">
        <w:rPr>
          <w:rFonts w:ascii="Times New Roman" w:eastAsia="Times New Roman" w:hAnsi="Times New Roman" w:cs="Times New Roman"/>
          <w:sz w:val="24"/>
          <w:szCs w:val="24"/>
          <w:lang w:eastAsia="ru-RU"/>
        </w:rPr>
        <w:t>6. Срок сдачи студентом законченной диссертации</w:t>
      </w:r>
      <w:r w:rsidRPr="008B10B8">
        <w:rPr>
          <w:rFonts w:ascii="Times New Roman" w:eastAsia="Times New Roman" w:hAnsi="Times New Roman" w:cs="Times New Roman"/>
          <w:sz w:val="24"/>
          <w:szCs w:val="24"/>
          <w:u w:val="single"/>
          <w:lang w:eastAsia="ru-RU"/>
        </w:rPr>
        <w:tab/>
        <w:t>30.05.2019</w:t>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p>
    <w:p w:rsidR="008B10B8" w:rsidRPr="008B10B8" w:rsidRDefault="008B10B8" w:rsidP="008B10B8">
      <w:pPr>
        <w:spacing w:before="120" w:after="0" w:line="240" w:lineRule="auto"/>
        <w:rPr>
          <w:rFonts w:ascii="Times New Roman" w:eastAsia="Times New Roman" w:hAnsi="Times New Roman" w:cs="Times New Roman"/>
          <w:sz w:val="24"/>
          <w:szCs w:val="24"/>
          <w:lang w:eastAsia="ru-RU"/>
        </w:rPr>
      </w:pPr>
      <w:r w:rsidRPr="008B10B8">
        <w:rPr>
          <w:rFonts w:ascii="Times New Roman" w:eastAsia="Times New Roman" w:hAnsi="Times New Roman" w:cs="Times New Roman"/>
          <w:sz w:val="24"/>
          <w:szCs w:val="24"/>
          <w:lang w:eastAsia="ru-RU"/>
        </w:rPr>
        <w:t>7. Дата выдачи задания на диссертацию</w:t>
      </w:r>
      <w:r w:rsidRPr="008B10B8">
        <w:rPr>
          <w:rFonts w:ascii="Times New Roman" w:eastAsia="Times New Roman" w:hAnsi="Times New Roman" w:cs="Times New Roman"/>
          <w:i/>
          <w:sz w:val="24"/>
          <w:szCs w:val="24"/>
          <w:u w:val="single"/>
          <w:lang w:eastAsia="ru-RU"/>
        </w:rPr>
        <w:tab/>
      </w:r>
      <w:r w:rsidRPr="008B10B8">
        <w:rPr>
          <w:rFonts w:ascii="Times New Roman" w:eastAsia="Times New Roman" w:hAnsi="Times New Roman" w:cs="Times New Roman"/>
          <w:i/>
          <w:sz w:val="24"/>
          <w:szCs w:val="24"/>
          <w:u w:val="single"/>
          <w:lang w:eastAsia="ru-RU"/>
        </w:rPr>
        <w:tab/>
      </w:r>
      <w:r w:rsidRPr="008B10B8">
        <w:rPr>
          <w:rFonts w:ascii="Times New Roman" w:eastAsia="Times New Roman" w:hAnsi="Times New Roman" w:cs="Times New Roman"/>
          <w:sz w:val="24"/>
          <w:szCs w:val="24"/>
          <w:u w:val="single"/>
          <w:lang w:eastAsia="ru-RU"/>
        </w:rPr>
        <w:t>29.04.2019</w:t>
      </w:r>
      <w:r w:rsidRPr="008B10B8">
        <w:rPr>
          <w:rFonts w:ascii="Times New Roman" w:eastAsia="Times New Roman" w:hAnsi="Times New Roman" w:cs="Times New Roman"/>
          <w:i/>
          <w:sz w:val="24"/>
          <w:szCs w:val="24"/>
          <w:u w:val="single"/>
          <w:lang w:eastAsia="ru-RU"/>
        </w:rPr>
        <w:tab/>
      </w:r>
      <w:r w:rsidRPr="008B10B8">
        <w:rPr>
          <w:rFonts w:ascii="Times New Roman" w:eastAsia="Times New Roman" w:hAnsi="Times New Roman" w:cs="Times New Roman"/>
          <w:i/>
          <w:sz w:val="24"/>
          <w:szCs w:val="24"/>
          <w:u w:val="single"/>
          <w:lang w:eastAsia="ru-RU"/>
        </w:rPr>
        <w:tab/>
      </w:r>
      <w:r w:rsidRPr="008B10B8">
        <w:rPr>
          <w:rFonts w:ascii="Times New Roman" w:eastAsia="Times New Roman" w:hAnsi="Times New Roman" w:cs="Times New Roman"/>
          <w:i/>
          <w:sz w:val="24"/>
          <w:szCs w:val="24"/>
          <w:u w:val="single"/>
          <w:lang w:eastAsia="ru-RU"/>
        </w:rPr>
        <w:tab/>
      </w:r>
      <w:r w:rsidRPr="008B10B8">
        <w:rPr>
          <w:rFonts w:ascii="Times New Roman" w:eastAsia="Times New Roman" w:hAnsi="Times New Roman" w:cs="Times New Roman"/>
          <w:i/>
          <w:sz w:val="24"/>
          <w:szCs w:val="24"/>
          <w:u w:val="single"/>
          <w:lang w:eastAsia="ru-RU"/>
        </w:rPr>
        <w:tab/>
      </w:r>
      <w:r w:rsidRPr="008B10B8">
        <w:rPr>
          <w:rFonts w:ascii="Times New Roman" w:eastAsia="Times New Roman" w:hAnsi="Times New Roman" w:cs="Times New Roman"/>
          <w:i/>
          <w:sz w:val="24"/>
          <w:szCs w:val="24"/>
          <w:u w:val="single"/>
          <w:lang w:eastAsia="ru-RU"/>
        </w:rPr>
        <w:tab/>
      </w:r>
    </w:p>
    <w:p w:rsidR="008B10B8" w:rsidRPr="008B10B8" w:rsidRDefault="008B10B8" w:rsidP="008B10B8">
      <w:pPr>
        <w:spacing w:before="240" w:after="0" w:line="240" w:lineRule="auto"/>
        <w:ind w:left="4536"/>
        <w:rPr>
          <w:rFonts w:ascii="Times New Roman" w:eastAsia="Times New Roman" w:hAnsi="Times New Roman" w:cs="Times New Roman"/>
          <w:sz w:val="24"/>
          <w:szCs w:val="24"/>
          <w:u w:val="single"/>
          <w:lang w:eastAsia="ru-RU"/>
        </w:rPr>
      </w:pPr>
      <w:r w:rsidRPr="008B10B8">
        <w:rPr>
          <w:rFonts w:ascii="Times New Roman" w:eastAsia="Times New Roman" w:hAnsi="Times New Roman" w:cs="Times New Roman"/>
          <w:sz w:val="24"/>
          <w:szCs w:val="24"/>
          <w:lang w:eastAsia="ru-RU"/>
        </w:rPr>
        <w:t xml:space="preserve">Руководитель </w:t>
      </w:r>
      <w:r w:rsidRPr="008B10B8">
        <w:rPr>
          <w:rFonts w:ascii="Times New Roman" w:eastAsia="Times New Roman" w:hAnsi="Times New Roman" w:cs="Times New Roman"/>
          <w:sz w:val="24"/>
          <w:szCs w:val="24"/>
          <w:u w:val="single"/>
          <w:lang w:eastAsia="ru-RU"/>
        </w:rPr>
        <w:t>Сергеенко Сергей Николаевич</w:t>
      </w:r>
    </w:p>
    <w:p w:rsidR="008B10B8" w:rsidRPr="008B10B8" w:rsidRDefault="008B10B8" w:rsidP="008B10B8">
      <w:pPr>
        <w:spacing w:after="0" w:line="240" w:lineRule="auto"/>
        <w:ind w:left="6696" w:firstLine="504"/>
        <w:rPr>
          <w:rFonts w:ascii="Times New Roman" w:eastAsia="Times New Roman" w:hAnsi="Times New Roman" w:cs="Times New Roman"/>
          <w:sz w:val="16"/>
          <w:szCs w:val="16"/>
          <w:lang w:eastAsia="ru-RU"/>
        </w:rPr>
      </w:pPr>
      <w:r w:rsidRPr="008B10B8">
        <w:rPr>
          <w:rFonts w:ascii="Times New Roman" w:eastAsia="Times New Roman" w:hAnsi="Times New Roman" w:cs="Times New Roman"/>
          <w:sz w:val="16"/>
          <w:szCs w:val="16"/>
          <w:lang w:eastAsia="ru-RU"/>
        </w:rPr>
        <w:t>(Фамилия, имя, отчество)</w:t>
      </w:r>
    </w:p>
    <w:p w:rsidR="008B10B8" w:rsidRPr="008B10B8" w:rsidRDefault="008B10B8" w:rsidP="008B10B8">
      <w:pPr>
        <w:spacing w:after="0" w:line="240" w:lineRule="auto"/>
        <w:ind w:left="5976" w:firstLine="504"/>
        <w:rPr>
          <w:rFonts w:ascii="Times New Roman" w:eastAsia="Times New Roman" w:hAnsi="Times New Roman" w:cs="Times New Roman"/>
          <w:lang w:eastAsia="ru-RU"/>
        </w:rPr>
      </w:pPr>
      <w:r w:rsidRPr="008B10B8">
        <w:rPr>
          <w:rFonts w:ascii="Times New Roman" w:eastAsia="Times New Roman" w:hAnsi="Times New Roman" w:cs="Times New Roman"/>
          <w:lang w:eastAsia="ru-RU"/>
        </w:rPr>
        <w:t>_________________________</w:t>
      </w:r>
    </w:p>
    <w:p w:rsidR="008B10B8" w:rsidRPr="008B10B8" w:rsidRDefault="008B10B8" w:rsidP="008B10B8">
      <w:pPr>
        <w:spacing w:after="0" w:line="240" w:lineRule="auto"/>
        <w:ind w:left="7416" w:firstLine="504"/>
        <w:rPr>
          <w:rFonts w:ascii="Times New Roman" w:eastAsia="Times New Roman" w:hAnsi="Times New Roman" w:cs="Times New Roman"/>
          <w:sz w:val="16"/>
          <w:szCs w:val="16"/>
          <w:lang w:eastAsia="ru-RU"/>
        </w:rPr>
      </w:pPr>
      <w:r w:rsidRPr="008B10B8">
        <w:rPr>
          <w:rFonts w:ascii="Times New Roman" w:eastAsia="Times New Roman" w:hAnsi="Times New Roman" w:cs="Times New Roman"/>
          <w:sz w:val="16"/>
          <w:szCs w:val="16"/>
          <w:lang w:eastAsia="ru-RU"/>
        </w:rPr>
        <w:t>(Подпись)</w:t>
      </w:r>
    </w:p>
    <w:p w:rsidR="008B10B8" w:rsidRPr="008B10B8" w:rsidRDefault="008B10B8" w:rsidP="008B10B8">
      <w:pPr>
        <w:spacing w:after="0" w:line="240" w:lineRule="auto"/>
        <w:ind w:left="7416" w:firstLine="504"/>
        <w:rPr>
          <w:rFonts w:ascii="Times New Roman" w:eastAsia="Times New Roman" w:hAnsi="Times New Roman" w:cs="Times New Roman"/>
          <w:sz w:val="16"/>
          <w:szCs w:val="16"/>
          <w:lang w:eastAsia="ru-RU"/>
        </w:rPr>
      </w:pPr>
    </w:p>
    <w:p w:rsidR="008B10B8" w:rsidRPr="008B10B8" w:rsidRDefault="008B10B8" w:rsidP="008B10B8">
      <w:pPr>
        <w:spacing w:after="0" w:line="240" w:lineRule="auto"/>
        <w:ind w:left="7416" w:firstLine="504"/>
        <w:rPr>
          <w:rFonts w:ascii="Times New Roman" w:eastAsia="Times New Roman" w:hAnsi="Times New Roman" w:cs="Times New Roman"/>
          <w:sz w:val="16"/>
          <w:szCs w:val="16"/>
          <w:lang w:eastAsia="ru-RU"/>
        </w:rPr>
      </w:pPr>
    </w:p>
    <w:p w:rsidR="008B10B8" w:rsidRPr="008B10B8" w:rsidRDefault="008B10B8" w:rsidP="008B10B8">
      <w:pPr>
        <w:spacing w:after="0" w:line="240" w:lineRule="auto"/>
        <w:jc w:val="center"/>
        <w:rPr>
          <w:rFonts w:ascii="Times New Roman" w:eastAsia="Times New Roman" w:hAnsi="Times New Roman" w:cs="Times New Roman"/>
          <w:lang w:eastAsia="ru-RU"/>
        </w:rPr>
      </w:pPr>
      <w:r w:rsidRPr="008B10B8">
        <w:rPr>
          <w:rFonts w:ascii="Times New Roman" w:eastAsia="Times New Roman" w:hAnsi="Times New Roman" w:cs="Times New Roman"/>
          <w:lang w:eastAsia="ru-RU"/>
        </w:rPr>
        <w:t>Задание принял к исполнению ____</w:t>
      </w:r>
      <w:r w:rsidRPr="008B10B8">
        <w:rPr>
          <w:rFonts w:ascii="Times New Roman" w:eastAsia="Times New Roman" w:hAnsi="Times New Roman" w:cs="Times New Roman"/>
          <w:u w:val="single"/>
          <w:lang w:eastAsia="ru-RU"/>
        </w:rPr>
        <w:t>29.04.2019 г</w:t>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sz w:val="24"/>
          <w:szCs w:val="24"/>
          <w:u w:val="single"/>
          <w:lang w:eastAsia="ru-RU"/>
        </w:rPr>
        <w:tab/>
      </w:r>
      <w:r w:rsidRPr="008B10B8">
        <w:rPr>
          <w:rFonts w:ascii="Times New Roman" w:eastAsia="Times New Roman" w:hAnsi="Times New Roman" w:cs="Times New Roman"/>
          <w:lang w:eastAsia="ru-RU"/>
        </w:rPr>
        <w:t>________________________</w:t>
      </w:r>
    </w:p>
    <w:p w:rsidR="008B10B8" w:rsidRPr="008B10B8" w:rsidRDefault="008B10B8" w:rsidP="008B10B8">
      <w:pPr>
        <w:spacing w:after="0" w:line="240" w:lineRule="auto"/>
        <w:ind w:left="3600" w:firstLine="720"/>
        <w:rPr>
          <w:rFonts w:ascii="Times New Roman" w:eastAsiaTheme="minorEastAsia" w:hAnsi="Times New Roman" w:cs="Times New Roman"/>
          <w:b/>
          <w:sz w:val="28"/>
          <w:szCs w:val="28"/>
          <w:lang w:bidi="en-US"/>
        </w:rPr>
      </w:pPr>
      <w:r w:rsidRPr="008B10B8">
        <w:rPr>
          <w:rFonts w:ascii="Times New Roman" w:eastAsia="Times New Roman" w:hAnsi="Times New Roman" w:cs="Times New Roman"/>
          <w:sz w:val="16"/>
          <w:szCs w:val="16"/>
          <w:lang w:eastAsia="ru-RU"/>
        </w:rPr>
        <w:t>(Дата)</w:t>
      </w:r>
      <w:r w:rsidRPr="008B10B8">
        <w:rPr>
          <w:rFonts w:ascii="Times New Roman" w:eastAsia="Times New Roman" w:hAnsi="Times New Roman" w:cs="Times New Roman"/>
          <w:sz w:val="16"/>
          <w:szCs w:val="16"/>
          <w:lang w:eastAsia="ru-RU"/>
        </w:rPr>
        <w:tab/>
      </w:r>
      <w:r w:rsidRPr="008B10B8">
        <w:rPr>
          <w:rFonts w:ascii="Times New Roman" w:eastAsia="Times New Roman" w:hAnsi="Times New Roman" w:cs="Times New Roman"/>
          <w:sz w:val="16"/>
          <w:szCs w:val="16"/>
          <w:lang w:eastAsia="ru-RU"/>
        </w:rPr>
        <w:tab/>
      </w:r>
      <w:r w:rsidRPr="008B10B8">
        <w:rPr>
          <w:rFonts w:ascii="Times New Roman" w:eastAsia="Times New Roman" w:hAnsi="Times New Roman" w:cs="Times New Roman"/>
          <w:sz w:val="16"/>
          <w:szCs w:val="16"/>
          <w:lang w:eastAsia="ru-RU"/>
        </w:rPr>
        <w:tab/>
      </w:r>
      <w:r w:rsidRPr="008B10B8">
        <w:rPr>
          <w:rFonts w:ascii="Times New Roman" w:eastAsia="Times New Roman" w:hAnsi="Times New Roman" w:cs="Times New Roman"/>
          <w:sz w:val="16"/>
          <w:szCs w:val="16"/>
          <w:lang w:eastAsia="ru-RU"/>
        </w:rPr>
        <w:tab/>
      </w:r>
      <w:r w:rsidRPr="008B10B8">
        <w:rPr>
          <w:rFonts w:ascii="Times New Roman" w:eastAsia="Times New Roman" w:hAnsi="Times New Roman" w:cs="Times New Roman"/>
          <w:sz w:val="16"/>
          <w:szCs w:val="16"/>
          <w:lang w:eastAsia="ru-RU"/>
        </w:rPr>
        <w:tab/>
        <w:t>(Подпись)</w:t>
      </w: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8B10B8" w:rsidRDefault="008B10B8"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E510FE" w:rsidRDefault="00E510FE" w:rsidP="00E510FE">
      <w:pPr>
        <w:spacing w:line="360" w:lineRule="auto"/>
        <w:rPr>
          <w:rFonts w:ascii="Times New Roman" w:hAnsi="Times New Roman" w:cs="Times New Roman"/>
          <w:sz w:val="28"/>
          <w:szCs w:val="28"/>
        </w:rPr>
      </w:pPr>
    </w:p>
    <w:p w:rsidR="00860732" w:rsidRDefault="00860732" w:rsidP="00E510FE">
      <w:pPr>
        <w:spacing w:line="360" w:lineRule="auto"/>
        <w:jc w:val="center"/>
        <w:rPr>
          <w:rFonts w:ascii="Times New Roman" w:hAnsi="Times New Roman" w:cs="Times New Roman"/>
          <w:b/>
          <w:sz w:val="28"/>
          <w:szCs w:val="28"/>
        </w:rPr>
      </w:pPr>
    </w:p>
    <w:p w:rsidR="00860732" w:rsidRDefault="00860732" w:rsidP="00E510FE">
      <w:pPr>
        <w:spacing w:line="360" w:lineRule="auto"/>
        <w:jc w:val="center"/>
        <w:rPr>
          <w:rFonts w:ascii="Times New Roman" w:hAnsi="Times New Roman" w:cs="Times New Roman"/>
          <w:b/>
          <w:sz w:val="28"/>
          <w:szCs w:val="28"/>
        </w:rPr>
      </w:pPr>
    </w:p>
    <w:p w:rsidR="00860732" w:rsidRDefault="00860732"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C61A40" w:rsidRDefault="00C61A40" w:rsidP="00E510FE">
      <w:pPr>
        <w:spacing w:line="360" w:lineRule="auto"/>
        <w:jc w:val="center"/>
        <w:rPr>
          <w:rFonts w:ascii="Times New Roman" w:hAnsi="Times New Roman" w:cs="Times New Roman"/>
          <w:b/>
          <w:sz w:val="28"/>
          <w:szCs w:val="28"/>
        </w:rPr>
      </w:pPr>
    </w:p>
    <w:p w:rsidR="00891DC4" w:rsidRPr="008B10B8" w:rsidRDefault="008B10B8" w:rsidP="00E510FE">
      <w:pPr>
        <w:spacing w:line="360" w:lineRule="auto"/>
        <w:jc w:val="center"/>
        <w:rPr>
          <w:rFonts w:ascii="Times New Roman" w:hAnsi="Times New Roman" w:cs="Times New Roman"/>
          <w:b/>
          <w:sz w:val="28"/>
          <w:szCs w:val="28"/>
        </w:rPr>
      </w:pPr>
      <w:r w:rsidRPr="008B10B8">
        <w:rPr>
          <w:rFonts w:ascii="Times New Roman" w:hAnsi="Times New Roman" w:cs="Times New Roman"/>
          <w:b/>
          <w:sz w:val="28"/>
          <w:szCs w:val="28"/>
        </w:rPr>
        <w:lastRenderedPageBreak/>
        <w:t>АННОТАЦИЯ</w:t>
      </w:r>
    </w:p>
    <w:p w:rsidR="00CE29B6" w:rsidRPr="00891DC4" w:rsidRDefault="001F07D5" w:rsidP="009B68FF">
      <w:pPr>
        <w:spacing w:line="360" w:lineRule="auto"/>
        <w:ind w:firstLine="708"/>
        <w:jc w:val="both"/>
        <w:rPr>
          <w:rFonts w:ascii="Times New Roman" w:hAnsi="Times New Roman" w:cs="Times New Roman"/>
          <w:sz w:val="28"/>
          <w:szCs w:val="28"/>
        </w:rPr>
      </w:pPr>
      <w:r w:rsidRPr="008B10B8">
        <w:rPr>
          <w:rFonts w:ascii="Times New Roman" w:hAnsi="Times New Roman" w:cs="Times New Roman"/>
          <w:i/>
          <w:sz w:val="28"/>
          <w:szCs w:val="28"/>
        </w:rPr>
        <w:t>Цель работы</w:t>
      </w:r>
      <w:r w:rsidRPr="00891DC4">
        <w:rPr>
          <w:rFonts w:ascii="Times New Roman" w:hAnsi="Times New Roman" w:cs="Times New Roman"/>
          <w:sz w:val="28"/>
          <w:szCs w:val="28"/>
        </w:rPr>
        <w:t>: разработать перспективную технологическую схему нанесения углеродного покрытия</w:t>
      </w:r>
    </w:p>
    <w:p w:rsidR="00CE29B6" w:rsidRPr="00891DC4" w:rsidRDefault="001F07D5" w:rsidP="009B68FF">
      <w:pPr>
        <w:spacing w:line="360" w:lineRule="auto"/>
        <w:ind w:firstLine="708"/>
        <w:jc w:val="both"/>
        <w:rPr>
          <w:rFonts w:ascii="Times New Roman" w:hAnsi="Times New Roman" w:cs="Times New Roman"/>
          <w:sz w:val="28"/>
          <w:szCs w:val="28"/>
        </w:rPr>
      </w:pPr>
      <w:r w:rsidRPr="008B10B8">
        <w:rPr>
          <w:rFonts w:ascii="Times New Roman" w:hAnsi="Times New Roman" w:cs="Times New Roman"/>
          <w:i/>
          <w:sz w:val="28"/>
          <w:szCs w:val="28"/>
        </w:rPr>
        <w:t>Актуальность темы</w:t>
      </w:r>
      <w:r w:rsidRPr="00891DC4">
        <w:rPr>
          <w:rFonts w:ascii="Times New Roman" w:hAnsi="Times New Roman" w:cs="Times New Roman"/>
          <w:sz w:val="28"/>
          <w:szCs w:val="28"/>
        </w:rPr>
        <w:t>: одной из ключевых проблем безотказной эксплуатации техники является защита ее от коррозии. Коррозионная активность окружающей среды и техногенное загрязнение к настоящему времени достигли такого уровня, что потери материалов из-за коррозии стали соизмеримы с объемами их выпуска, а затраты на защиту от нее машин и оборудования — с основными производственными затратами.</w:t>
      </w:r>
    </w:p>
    <w:p w:rsidR="00CE29B6" w:rsidRPr="00891DC4" w:rsidRDefault="001F07D5" w:rsidP="008B10B8">
      <w:pPr>
        <w:spacing w:line="360" w:lineRule="auto"/>
        <w:jc w:val="both"/>
        <w:rPr>
          <w:rFonts w:ascii="Times New Roman" w:hAnsi="Times New Roman" w:cs="Times New Roman"/>
          <w:sz w:val="28"/>
          <w:szCs w:val="28"/>
        </w:rPr>
      </w:pPr>
      <w:r w:rsidRPr="00891DC4">
        <w:rPr>
          <w:rFonts w:ascii="Times New Roman" w:hAnsi="Times New Roman" w:cs="Times New Roman"/>
          <w:sz w:val="28"/>
          <w:szCs w:val="28"/>
        </w:rPr>
        <w:t>Одной из перспективных технологий является нанесения защитных покрытий на металлические поверхности методом высокоэнергетического воздействия на поверхность обрабатываемого металла. Эта технология может быть использована для обработки металлических поверхностей, в частности нелегированных сталей, с целью сокращения коррозионных потерь при работе в коррозионно-активных средах</w:t>
      </w:r>
    </w:p>
    <w:p w:rsidR="00CE29B6" w:rsidRPr="00891DC4" w:rsidRDefault="001F07D5" w:rsidP="009B68FF">
      <w:pPr>
        <w:spacing w:line="360" w:lineRule="auto"/>
        <w:ind w:firstLine="708"/>
        <w:jc w:val="both"/>
        <w:rPr>
          <w:rFonts w:ascii="Times New Roman" w:hAnsi="Times New Roman" w:cs="Times New Roman"/>
          <w:sz w:val="28"/>
          <w:szCs w:val="28"/>
        </w:rPr>
      </w:pPr>
      <w:r w:rsidRPr="008B10B8">
        <w:rPr>
          <w:rFonts w:ascii="Times New Roman" w:hAnsi="Times New Roman" w:cs="Times New Roman"/>
          <w:i/>
          <w:sz w:val="28"/>
          <w:szCs w:val="28"/>
        </w:rPr>
        <w:t>Научная новизна</w:t>
      </w:r>
      <w:r w:rsidRPr="00891DC4">
        <w:rPr>
          <w:rFonts w:ascii="Times New Roman" w:hAnsi="Times New Roman" w:cs="Times New Roman"/>
          <w:sz w:val="28"/>
          <w:szCs w:val="28"/>
        </w:rPr>
        <w:t>: на основе многокритериальной оптимизации обеспечивающий повышенный комплекс механических свойст</w:t>
      </w:r>
      <w:proofErr w:type="gramStart"/>
      <w:r w:rsidRPr="00891DC4">
        <w:rPr>
          <w:rFonts w:ascii="Times New Roman" w:hAnsi="Times New Roman" w:cs="Times New Roman"/>
          <w:sz w:val="28"/>
          <w:szCs w:val="28"/>
        </w:rPr>
        <w:t>в(</w:t>
      </w:r>
      <w:proofErr w:type="gramEnd"/>
      <w:r w:rsidRPr="00891DC4">
        <w:rPr>
          <w:rFonts w:ascii="Times New Roman" w:hAnsi="Times New Roman" w:cs="Times New Roman"/>
          <w:sz w:val="28"/>
          <w:szCs w:val="28"/>
        </w:rPr>
        <w:t xml:space="preserve">прочность, упругость) при минимальном содержании армирующих нитей выбрана толщина (0,15) и тип нити (ПАН) , а также содержание армирующих нитей в количестве 5% </w:t>
      </w:r>
      <w:proofErr w:type="spellStart"/>
      <w:r w:rsidRPr="00891DC4">
        <w:rPr>
          <w:rFonts w:ascii="Times New Roman" w:hAnsi="Times New Roman" w:cs="Times New Roman"/>
          <w:sz w:val="28"/>
          <w:szCs w:val="28"/>
        </w:rPr>
        <w:t>мас</w:t>
      </w:r>
      <w:proofErr w:type="spellEnd"/>
      <w:r w:rsidRPr="00891DC4">
        <w:rPr>
          <w:rFonts w:ascii="Times New Roman" w:hAnsi="Times New Roman" w:cs="Times New Roman"/>
          <w:sz w:val="28"/>
          <w:szCs w:val="28"/>
        </w:rPr>
        <w:t>.</w:t>
      </w:r>
    </w:p>
    <w:p w:rsidR="00CE29B6" w:rsidRPr="00891DC4" w:rsidRDefault="001F07D5" w:rsidP="009B68FF">
      <w:pPr>
        <w:spacing w:line="360" w:lineRule="auto"/>
        <w:ind w:firstLine="708"/>
        <w:jc w:val="both"/>
        <w:rPr>
          <w:rFonts w:ascii="Times New Roman" w:hAnsi="Times New Roman" w:cs="Times New Roman"/>
          <w:sz w:val="28"/>
          <w:szCs w:val="28"/>
        </w:rPr>
      </w:pPr>
      <w:r w:rsidRPr="008B10B8">
        <w:rPr>
          <w:rFonts w:ascii="Times New Roman" w:hAnsi="Times New Roman" w:cs="Times New Roman"/>
          <w:i/>
          <w:sz w:val="28"/>
          <w:szCs w:val="28"/>
        </w:rPr>
        <w:t>Практическая значимость:</w:t>
      </w:r>
      <w:r w:rsidRPr="00891DC4">
        <w:rPr>
          <w:rFonts w:ascii="Times New Roman" w:hAnsi="Times New Roman" w:cs="Times New Roman"/>
          <w:sz w:val="28"/>
          <w:szCs w:val="28"/>
        </w:rPr>
        <w:t xml:space="preserve"> предложена усовершенствованная технология нанесения углеродного покрытия включающая: подготовку порошка, нанесение покр</w:t>
      </w:r>
      <w:r w:rsidR="00891DC4">
        <w:rPr>
          <w:rFonts w:ascii="Times New Roman" w:hAnsi="Times New Roman" w:cs="Times New Roman"/>
          <w:sz w:val="28"/>
          <w:szCs w:val="28"/>
        </w:rPr>
        <w:t>ытия, обработку лазерным  излуч</w:t>
      </w:r>
      <w:r w:rsidRPr="00891DC4">
        <w:rPr>
          <w:rFonts w:ascii="Times New Roman" w:hAnsi="Times New Roman" w:cs="Times New Roman"/>
          <w:sz w:val="28"/>
          <w:szCs w:val="28"/>
        </w:rPr>
        <w:t xml:space="preserve">ением. Предложенная технология отличается от известной введение в шихту армирующих нитей(ПАН) в количестве 5% </w:t>
      </w:r>
      <w:proofErr w:type="spellStart"/>
      <w:r w:rsidRPr="00891DC4">
        <w:rPr>
          <w:rFonts w:ascii="Times New Roman" w:hAnsi="Times New Roman" w:cs="Times New Roman"/>
          <w:sz w:val="28"/>
          <w:szCs w:val="28"/>
        </w:rPr>
        <w:t>мас</w:t>
      </w:r>
      <w:proofErr w:type="spellEnd"/>
      <w:r w:rsidRPr="00891DC4">
        <w:rPr>
          <w:rFonts w:ascii="Times New Roman" w:hAnsi="Times New Roman" w:cs="Times New Roman"/>
          <w:sz w:val="28"/>
          <w:szCs w:val="28"/>
        </w:rPr>
        <w:t xml:space="preserve">. </w:t>
      </w:r>
    </w:p>
    <w:p w:rsidR="00891DC4" w:rsidRDefault="00891DC4" w:rsidP="00891DC4">
      <w:pPr>
        <w:spacing w:line="360" w:lineRule="auto"/>
        <w:rPr>
          <w:rFonts w:ascii="Times New Roman" w:hAnsi="Times New Roman" w:cs="Times New Roman"/>
          <w:sz w:val="28"/>
          <w:szCs w:val="28"/>
        </w:rPr>
      </w:pPr>
    </w:p>
    <w:p w:rsidR="00C61A40" w:rsidRDefault="00C61A40" w:rsidP="00E510FE">
      <w:pPr>
        <w:spacing w:line="360" w:lineRule="auto"/>
        <w:jc w:val="center"/>
        <w:rPr>
          <w:rFonts w:ascii="Times New Roman" w:hAnsi="Times New Roman" w:cs="Times New Roman"/>
          <w:sz w:val="28"/>
          <w:szCs w:val="28"/>
        </w:rPr>
      </w:pPr>
    </w:p>
    <w:p w:rsidR="00E510FE" w:rsidRDefault="00E510FE" w:rsidP="00E510FE">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E510FE" w:rsidRDefault="00E510FE" w:rsidP="00E510FE">
      <w:pPr>
        <w:spacing w:line="360" w:lineRule="auto"/>
        <w:rPr>
          <w:rFonts w:ascii="Times New Roman" w:hAnsi="Times New Roman" w:cs="Times New Roman"/>
          <w:sz w:val="28"/>
          <w:szCs w:val="28"/>
        </w:rPr>
      </w:pPr>
      <w:r>
        <w:rPr>
          <w:rFonts w:ascii="Times New Roman" w:hAnsi="Times New Roman" w:cs="Times New Roman"/>
          <w:sz w:val="28"/>
          <w:szCs w:val="28"/>
        </w:rPr>
        <w:t>ВВЕДЕНИЕ</w:t>
      </w:r>
      <w:r w:rsidR="00305597">
        <w:rPr>
          <w:rFonts w:ascii="Times New Roman" w:hAnsi="Times New Roman" w:cs="Times New Roman"/>
          <w:sz w:val="28"/>
          <w:szCs w:val="28"/>
        </w:rPr>
        <w:t>……………………………………………………………………</w:t>
      </w:r>
      <w:r w:rsidR="00826F9C">
        <w:rPr>
          <w:rFonts w:ascii="Times New Roman" w:hAnsi="Times New Roman" w:cs="Times New Roman"/>
          <w:sz w:val="28"/>
          <w:szCs w:val="28"/>
        </w:rPr>
        <w:t>……8</w:t>
      </w:r>
    </w:p>
    <w:p w:rsidR="00E510FE" w:rsidRDefault="00E510FE" w:rsidP="00E510FE">
      <w:pPr>
        <w:spacing w:line="360" w:lineRule="auto"/>
        <w:rPr>
          <w:rFonts w:ascii="Times New Roman" w:hAnsi="Times New Roman" w:cs="Times New Roman"/>
          <w:sz w:val="28"/>
          <w:szCs w:val="28"/>
        </w:rPr>
      </w:pPr>
      <w:r>
        <w:rPr>
          <w:rFonts w:ascii="Times New Roman" w:hAnsi="Times New Roman" w:cs="Times New Roman"/>
          <w:sz w:val="28"/>
          <w:szCs w:val="28"/>
        </w:rPr>
        <w:t>ОСНОВНАЯ ЧАСТЬ</w:t>
      </w:r>
      <w:r w:rsidR="00305597">
        <w:rPr>
          <w:rFonts w:ascii="Times New Roman" w:hAnsi="Times New Roman" w:cs="Times New Roman"/>
          <w:sz w:val="28"/>
          <w:szCs w:val="28"/>
        </w:rPr>
        <w:t>………………………………………………………………</w:t>
      </w:r>
      <w:r w:rsidR="00826F9C">
        <w:rPr>
          <w:rFonts w:ascii="Times New Roman" w:hAnsi="Times New Roman" w:cs="Times New Roman"/>
          <w:sz w:val="28"/>
          <w:szCs w:val="28"/>
        </w:rPr>
        <w:t>.9</w:t>
      </w:r>
    </w:p>
    <w:p w:rsidR="00E510FE" w:rsidRDefault="00141EA0" w:rsidP="00E510FE">
      <w:pPr>
        <w:spacing w:line="360" w:lineRule="auto"/>
        <w:rPr>
          <w:rFonts w:ascii="Times New Roman" w:hAnsi="Times New Roman" w:cs="Times New Roman"/>
          <w:sz w:val="28"/>
          <w:szCs w:val="28"/>
        </w:rPr>
      </w:pPr>
      <w:r>
        <w:rPr>
          <w:rFonts w:ascii="Times New Roman" w:hAnsi="Times New Roman" w:cs="Times New Roman"/>
          <w:sz w:val="28"/>
          <w:szCs w:val="28"/>
        </w:rPr>
        <w:t>1</w:t>
      </w:r>
      <w:r w:rsidR="00E510FE">
        <w:rPr>
          <w:rFonts w:ascii="Times New Roman" w:hAnsi="Times New Roman" w:cs="Times New Roman"/>
          <w:sz w:val="28"/>
          <w:szCs w:val="28"/>
        </w:rPr>
        <w:t xml:space="preserve"> Анализ способов нанесения углеродных покрытий</w:t>
      </w:r>
      <w:r w:rsidR="00826F9C">
        <w:rPr>
          <w:rFonts w:ascii="Times New Roman" w:hAnsi="Times New Roman" w:cs="Times New Roman"/>
          <w:sz w:val="28"/>
          <w:szCs w:val="28"/>
        </w:rPr>
        <w:t>…………………………...9</w:t>
      </w:r>
    </w:p>
    <w:p w:rsidR="00141EA0" w:rsidRPr="00141EA0" w:rsidRDefault="00141EA0" w:rsidP="00E510FE">
      <w:pPr>
        <w:spacing w:line="360" w:lineRule="auto"/>
        <w:rPr>
          <w:rFonts w:ascii="Times New Roman" w:hAnsi="Times New Roman" w:cs="Times New Roman"/>
          <w:sz w:val="28"/>
          <w:szCs w:val="28"/>
        </w:rPr>
      </w:pPr>
      <w:r>
        <w:rPr>
          <w:rFonts w:ascii="Times New Roman" w:hAnsi="Times New Roman" w:cs="Times New Roman"/>
          <w:sz w:val="28"/>
          <w:szCs w:val="28"/>
        </w:rPr>
        <w:t>Выводы по разделу</w:t>
      </w:r>
      <w:r w:rsidR="009C407D">
        <w:rPr>
          <w:rFonts w:ascii="Times New Roman" w:hAnsi="Times New Roman" w:cs="Times New Roman"/>
          <w:sz w:val="28"/>
          <w:szCs w:val="28"/>
        </w:rPr>
        <w:t>…………………………………………………………</w:t>
      </w:r>
      <w:r w:rsidR="00826F9C">
        <w:rPr>
          <w:rFonts w:ascii="Times New Roman" w:hAnsi="Times New Roman" w:cs="Times New Roman"/>
          <w:sz w:val="28"/>
          <w:szCs w:val="28"/>
        </w:rPr>
        <w:t>……</w:t>
      </w:r>
      <w:r w:rsidR="009C407D">
        <w:rPr>
          <w:rFonts w:ascii="Times New Roman" w:hAnsi="Times New Roman" w:cs="Times New Roman"/>
          <w:sz w:val="28"/>
          <w:szCs w:val="28"/>
        </w:rPr>
        <w:t>.</w:t>
      </w:r>
      <w:r w:rsidR="00826F9C">
        <w:rPr>
          <w:rFonts w:ascii="Times New Roman" w:hAnsi="Times New Roman" w:cs="Times New Roman"/>
          <w:sz w:val="28"/>
          <w:szCs w:val="28"/>
        </w:rPr>
        <w:t>19</w:t>
      </w:r>
    </w:p>
    <w:p w:rsidR="00E510FE" w:rsidRDefault="00141EA0" w:rsidP="00E510FE">
      <w:pPr>
        <w:spacing w:line="360" w:lineRule="auto"/>
        <w:rPr>
          <w:rFonts w:ascii="Times New Roman" w:hAnsi="Times New Roman" w:cs="Times New Roman"/>
          <w:sz w:val="28"/>
          <w:szCs w:val="28"/>
        </w:rPr>
      </w:pPr>
      <w:r>
        <w:rPr>
          <w:rFonts w:ascii="Times New Roman" w:hAnsi="Times New Roman" w:cs="Times New Roman"/>
          <w:sz w:val="28"/>
          <w:szCs w:val="28"/>
        </w:rPr>
        <w:t>2</w:t>
      </w:r>
      <w:r w:rsidR="00E510FE">
        <w:rPr>
          <w:rFonts w:ascii="Times New Roman" w:hAnsi="Times New Roman" w:cs="Times New Roman"/>
          <w:sz w:val="28"/>
          <w:szCs w:val="28"/>
        </w:rPr>
        <w:t xml:space="preserve"> Основные закономерности формирования углеродных покрытий</w:t>
      </w:r>
      <w:r w:rsidR="00826F9C">
        <w:rPr>
          <w:rFonts w:ascii="Times New Roman" w:hAnsi="Times New Roman" w:cs="Times New Roman"/>
          <w:sz w:val="28"/>
          <w:szCs w:val="28"/>
        </w:rPr>
        <w:t>………….20</w:t>
      </w:r>
    </w:p>
    <w:p w:rsidR="00826F9C" w:rsidRDefault="00826F9C" w:rsidP="00E510FE">
      <w:pPr>
        <w:spacing w:line="360" w:lineRule="auto"/>
        <w:rPr>
          <w:rFonts w:ascii="Times New Roman" w:hAnsi="Times New Roman" w:cs="Times New Roman"/>
          <w:sz w:val="28"/>
          <w:szCs w:val="28"/>
        </w:rPr>
      </w:pPr>
      <w:r>
        <w:rPr>
          <w:rFonts w:ascii="Times New Roman" w:hAnsi="Times New Roman" w:cs="Times New Roman"/>
          <w:sz w:val="28"/>
          <w:szCs w:val="28"/>
        </w:rPr>
        <w:t>Выводы по разделу………………………………………………………………..35</w:t>
      </w:r>
    </w:p>
    <w:p w:rsidR="00E510FE" w:rsidRDefault="00141EA0"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3</w:t>
      </w:r>
      <w:r w:rsidR="00826F9C">
        <w:rPr>
          <w:rFonts w:ascii="Times New Roman" w:hAnsi="Times New Roman" w:cs="Times New Roman"/>
          <w:bCs/>
          <w:sz w:val="28"/>
          <w:szCs w:val="28"/>
        </w:rPr>
        <w:t xml:space="preserve"> Особенности </w:t>
      </w:r>
      <w:r w:rsidR="009B68FF">
        <w:rPr>
          <w:rFonts w:ascii="Times New Roman" w:hAnsi="Times New Roman" w:cs="Times New Roman"/>
          <w:bCs/>
          <w:sz w:val="28"/>
          <w:szCs w:val="28"/>
        </w:rPr>
        <w:t>нанесения углеродных покрытий</w:t>
      </w:r>
      <w:r w:rsidR="009C407D">
        <w:rPr>
          <w:rFonts w:ascii="Times New Roman" w:hAnsi="Times New Roman" w:cs="Times New Roman"/>
          <w:bCs/>
          <w:sz w:val="28"/>
          <w:szCs w:val="28"/>
        </w:rPr>
        <w:t>……………</w:t>
      </w:r>
      <w:r w:rsidR="00826F9C">
        <w:rPr>
          <w:rFonts w:ascii="Times New Roman" w:hAnsi="Times New Roman" w:cs="Times New Roman"/>
          <w:bCs/>
          <w:sz w:val="28"/>
          <w:szCs w:val="28"/>
        </w:rPr>
        <w:t>…...…………….36</w:t>
      </w:r>
    </w:p>
    <w:p w:rsidR="00826F9C" w:rsidRDefault="009C407D"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3</w:t>
      </w:r>
      <w:r w:rsidRPr="009C407D">
        <w:rPr>
          <w:rFonts w:ascii="Times New Roman" w:hAnsi="Times New Roman" w:cs="Times New Roman"/>
          <w:bCs/>
          <w:sz w:val="28"/>
          <w:szCs w:val="28"/>
        </w:rPr>
        <w:t xml:space="preserve">.1 </w:t>
      </w:r>
      <w:r w:rsidR="00826F9C">
        <w:rPr>
          <w:rFonts w:ascii="Times New Roman" w:hAnsi="Times New Roman" w:cs="Times New Roman"/>
          <w:bCs/>
          <w:sz w:val="28"/>
          <w:szCs w:val="28"/>
        </w:rPr>
        <w:t>Физические и химические методы…………………………………………...36</w:t>
      </w:r>
    </w:p>
    <w:p w:rsidR="009B68FF" w:rsidRDefault="00826F9C"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3.2 </w:t>
      </w:r>
      <w:r w:rsidR="009C407D" w:rsidRPr="009C407D">
        <w:rPr>
          <w:rFonts w:ascii="Times New Roman" w:hAnsi="Times New Roman" w:cs="Times New Roman"/>
          <w:bCs/>
          <w:sz w:val="28"/>
          <w:szCs w:val="28"/>
        </w:rPr>
        <w:t>Послойное лазерное спекание углеродных покрытий</w:t>
      </w:r>
      <w:r w:rsidR="009C407D">
        <w:rPr>
          <w:rFonts w:ascii="Times New Roman" w:hAnsi="Times New Roman" w:cs="Times New Roman"/>
          <w:bCs/>
          <w:sz w:val="28"/>
          <w:szCs w:val="28"/>
        </w:rPr>
        <w:t>…………………….</w:t>
      </w:r>
      <w:r w:rsidR="0092455D">
        <w:rPr>
          <w:rFonts w:ascii="Times New Roman" w:hAnsi="Times New Roman" w:cs="Times New Roman"/>
          <w:bCs/>
          <w:sz w:val="28"/>
          <w:szCs w:val="28"/>
        </w:rPr>
        <w:t>.</w:t>
      </w:r>
      <w:r w:rsidR="009C407D">
        <w:rPr>
          <w:rFonts w:ascii="Times New Roman" w:hAnsi="Times New Roman" w:cs="Times New Roman"/>
          <w:bCs/>
          <w:sz w:val="28"/>
          <w:szCs w:val="28"/>
        </w:rPr>
        <w:t>.</w:t>
      </w:r>
      <w:r w:rsidR="0092455D">
        <w:rPr>
          <w:rFonts w:ascii="Times New Roman" w:hAnsi="Times New Roman" w:cs="Times New Roman"/>
          <w:bCs/>
          <w:sz w:val="28"/>
          <w:szCs w:val="28"/>
        </w:rPr>
        <w:t>39</w:t>
      </w:r>
    </w:p>
    <w:p w:rsidR="009C407D" w:rsidRPr="009C407D" w:rsidRDefault="009C407D" w:rsidP="00E510FE">
      <w:pPr>
        <w:spacing w:line="360" w:lineRule="auto"/>
        <w:rPr>
          <w:rFonts w:ascii="Times New Roman" w:hAnsi="Times New Roman" w:cs="Times New Roman"/>
          <w:bCs/>
          <w:sz w:val="28"/>
          <w:szCs w:val="28"/>
        </w:rPr>
      </w:pPr>
      <w:r w:rsidRPr="009C407D">
        <w:rPr>
          <w:rFonts w:ascii="Times New Roman" w:hAnsi="Times New Roman" w:cs="Times New Roman"/>
          <w:bCs/>
          <w:sz w:val="28"/>
          <w:szCs w:val="28"/>
        </w:rPr>
        <w:t xml:space="preserve">4 </w:t>
      </w:r>
      <w:r w:rsidR="0092455D">
        <w:rPr>
          <w:rFonts w:ascii="Times New Roman" w:hAnsi="Times New Roman" w:cs="Times New Roman"/>
          <w:bCs/>
          <w:sz w:val="28"/>
          <w:szCs w:val="28"/>
        </w:rPr>
        <w:t>Многокритериальная оптимизация содержания армирующих нитей в углеродном покрытии…………………………………………………………….48</w:t>
      </w:r>
    </w:p>
    <w:p w:rsidR="00E510FE" w:rsidRDefault="00141EA0"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5</w:t>
      </w:r>
      <w:r w:rsidR="00A82063">
        <w:rPr>
          <w:rFonts w:ascii="Times New Roman" w:hAnsi="Times New Roman" w:cs="Times New Roman"/>
          <w:bCs/>
          <w:sz w:val="28"/>
          <w:szCs w:val="28"/>
        </w:rPr>
        <w:t>Технологическая часть</w:t>
      </w:r>
      <w:r w:rsidR="009C407D">
        <w:rPr>
          <w:rFonts w:ascii="Times New Roman" w:hAnsi="Times New Roman" w:cs="Times New Roman"/>
          <w:bCs/>
          <w:sz w:val="28"/>
          <w:szCs w:val="28"/>
        </w:rPr>
        <w:t>……………………………………………………</w:t>
      </w:r>
      <w:r w:rsidR="0092455D">
        <w:rPr>
          <w:rFonts w:ascii="Times New Roman" w:hAnsi="Times New Roman" w:cs="Times New Roman"/>
          <w:bCs/>
          <w:sz w:val="28"/>
          <w:szCs w:val="28"/>
        </w:rPr>
        <w:t>……..50</w:t>
      </w:r>
    </w:p>
    <w:p w:rsidR="00E510FE" w:rsidRDefault="00E510FE"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5.1 Анализ </w:t>
      </w:r>
      <w:r w:rsidR="009C407D">
        <w:rPr>
          <w:rFonts w:ascii="Times New Roman" w:hAnsi="Times New Roman" w:cs="Times New Roman"/>
          <w:bCs/>
          <w:sz w:val="28"/>
          <w:szCs w:val="28"/>
        </w:rPr>
        <w:t>перспективн</w:t>
      </w:r>
      <w:r w:rsidR="0092455D">
        <w:rPr>
          <w:rFonts w:ascii="Times New Roman" w:hAnsi="Times New Roman" w:cs="Times New Roman"/>
          <w:bCs/>
          <w:sz w:val="28"/>
          <w:szCs w:val="28"/>
        </w:rPr>
        <w:t>ой</w:t>
      </w:r>
      <w:r w:rsidR="009C407D">
        <w:rPr>
          <w:rFonts w:ascii="Times New Roman" w:hAnsi="Times New Roman" w:cs="Times New Roman"/>
          <w:bCs/>
          <w:sz w:val="28"/>
          <w:szCs w:val="28"/>
        </w:rPr>
        <w:t xml:space="preserve"> </w:t>
      </w:r>
      <w:r w:rsidR="0092455D">
        <w:rPr>
          <w:rFonts w:ascii="Times New Roman" w:hAnsi="Times New Roman" w:cs="Times New Roman"/>
          <w:bCs/>
          <w:sz w:val="28"/>
          <w:szCs w:val="28"/>
        </w:rPr>
        <w:t>технологии</w:t>
      </w:r>
      <w:r w:rsidR="00141EA0">
        <w:rPr>
          <w:rFonts w:ascii="Times New Roman" w:hAnsi="Times New Roman" w:cs="Times New Roman"/>
          <w:bCs/>
          <w:sz w:val="28"/>
          <w:szCs w:val="28"/>
        </w:rPr>
        <w:t xml:space="preserve"> нанесения углеродного покрытия</w:t>
      </w:r>
      <w:r w:rsidR="0092455D">
        <w:rPr>
          <w:rFonts w:ascii="Times New Roman" w:hAnsi="Times New Roman" w:cs="Times New Roman"/>
          <w:bCs/>
          <w:sz w:val="28"/>
          <w:szCs w:val="28"/>
        </w:rPr>
        <w:t>…...50</w:t>
      </w:r>
    </w:p>
    <w:p w:rsidR="00141EA0" w:rsidRDefault="00141EA0"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5.1.1 </w:t>
      </w:r>
      <w:r w:rsidR="000051CC" w:rsidRPr="000051CC">
        <w:rPr>
          <w:rFonts w:ascii="Times New Roman" w:hAnsi="Times New Roman" w:cs="Times New Roman"/>
          <w:bCs/>
          <w:sz w:val="28"/>
          <w:szCs w:val="28"/>
        </w:rPr>
        <w:t>Антикоррозионное покрытие с углеродными нано трубками</w:t>
      </w:r>
      <w:r w:rsidR="009C407D">
        <w:rPr>
          <w:rFonts w:ascii="Times New Roman" w:hAnsi="Times New Roman" w:cs="Times New Roman"/>
          <w:bCs/>
          <w:sz w:val="28"/>
          <w:szCs w:val="28"/>
        </w:rPr>
        <w:t>………</w:t>
      </w:r>
      <w:r w:rsidR="0092455D">
        <w:rPr>
          <w:rFonts w:ascii="Times New Roman" w:hAnsi="Times New Roman" w:cs="Times New Roman"/>
          <w:bCs/>
          <w:sz w:val="28"/>
          <w:szCs w:val="28"/>
        </w:rPr>
        <w:t>...</w:t>
      </w:r>
      <w:r w:rsidR="009C407D">
        <w:rPr>
          <w:rFonts w:ascii="Times New Roman" w:hAnsi="Times New Roman" w:cs="Times New Roman"/>
          <w:bCs/>
          <w:sz w:val="28"/>
          <w:szCs w:val="28"/>
        </w:rPr>
        <w:t>…</w:t>
      </w:r>
      <w:r w:rsidR="0092455D">
        <w:rPr>
          <w:rFonts w:ascii="Times New Roman" w:hAnsi="Times New Roman" w:cs="Times New Roman"/>
          <w:bCs/>
          <w:sz w:val="28"/>
          <w:szCs w:val="28"/>
        </w:rPr>
        <w:t>50</w:t>
      </w:r>
    </w:p>
    <w:p w:rsidR="00141EA0" w:rsidRDefault="00141EA0"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5.1.2 </w:t>
      </w:r>
      <w:r w:rsidR="0063667B" w:rsidRPr="0063667B">
        <w:rPr>
          <w:rFonts w:ascii="Times New Roman" w:hAnsi="Times New Roman" w:cs="Times New Roman"/>
          <w:bCs/>
          <w:sz w:val="28"/>
          <w:szCs w:val="28"/>
        </w:rPr>
        <w:t>Армированная графитовая фольга и способ ее получения</w:t>
      </w:r>
      <w:r w:rsidR="009C407D">
        <w:rPr>
          <w:rFonts w:ascii="Times New Roman" w:hAnsi="Times New Roman" w:cs="Times New Roman"/>
          <w:bCs/>
          <w:sz w:val="28"/>
          <w:szCs w:val="28"/>
        </w:rPr>
        <w:t>……………</w:t>
      </w:r>
      <w:r w:rsidR="0092455D">
        <w:rPr>
          <w:rFonts w:ascii="Times New Roman" w:hAnsi="Times New Roman" w:cs="Times New Roman"/>
          <w:bCs/>
          <w:sz w:val="28"/>
          <w:szCs w:val="28"/>
        </w:rPr>
        <w:t>…52</w:t>
      </w:r>
    </w:p>
    <w:p w:rsidR="008B4F72" w:rsidRDefault="008B4F72" w:rsidP="00E510FE">
      <w:pPr>
        <w:spacing w:line="360" w:lineRule="auto"/>
        <w:rPr>
          <w:rFonts w:ascii="Times New Roman" w:hAnsi="Times New Roman" w:cs="Times New Roman"/>
          <w:bCs/>
          <w:sz w:val="28"/>
          <w:szCs w:val="28"/>
        </w:rPr>
      </w:pPr>
      <w:r w:rsidRPr="008B4F72">
        <w:rPr>
          <w:rFonts w:ascii="Times New Roman" w:hAnsi="Times New Roman" w:cs="Times New Roman"/>
          <w:bCs/>
          <w:sz w:val="28"/>
          <w:szCs w:val="28"/>
        </w:rPr>
        <w:t>5.1.</w:t>
      </w:r>
      <w:r w:rsidR="00B632B8">
        <w:rPr>
          <w:rFonts w:ascii="Times New Roman" w:hAnsi="Times New Roman" w:cs="Times New Roman"/>
          <w:bCs/>
          <w:sz w:val="28"/>
          <w:szCs w:val="28"/>
        </w:rPr>
        <w:t>4</w:t>
      </w:r>
      <w:r w:rsidRPr="008B4F72">
        <w:rPr>
          <w:rFonts w:ascii="Times New Roman" w:hAnsi="Times New Roman" w:cs="Times New Roman"/>
          <w:bCs/>
          <w:sz w:val="28"/>
          <w:szCs w:val="28"/>
        </w:rPr>
        <w:t xml:space="preserve"> Разработка технологической схемы нанесения углеродного покрытия</w:t>
      </w:r>
      <w:r w:rsidR="0092455D">
        <w:rPr>
          <w:rFonts w:ascii="Times New Roman" w:hAnsi="Times New Roman" w:cs="Times New Roman"/>
          <w:bCs/>
          <w:sz w:val="28"/>
          <w:szCs w:val="28"/>
        </w:rPr>
        <w:t>...52</w:t>
      </w:r>
    </w:p>
    <w:p w:rsidR="00E510FE" w:rsidRDefault="00E510FE"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5.</w:t>
      </w:r>
      <w:r w:rsidR="008B4F72">
        <w:rPr>
          <w:rFonts w:ascii="Times New Roman" w:hAnsi="Times New Roman" w:cs="Times New Roman"/>
          <w:bCs/>
          <w:sz w:val="28"/>
          <w:szCs w:val="28"/>
        </w:rPr>
        <w:t>2</w:t>
      </w:r>
      <w:r>
        <w:rPr>
          <w:rFonts w:ascii="Times New Roman" w:hAnsi="Times New Roman" w:cs="Times New Roman"/>
          <w:bCs/>
          <w:sz w:val="28"/>
          <w:szCs w:val="28"/>
        </w:rPr>
        <w:t xml:space="preserve"> Подбор оборудования</w:t>
      </w:r>
      <w:r w:rsidR="009C407D">
        <w:rPr>
          <w:rFonts w:ascii="Times New Roman" w:hAnsi="Times New Roman" w:cs="Times New Roman"/>
          <w:bCs/>
          <w:sz w:val="28"/>
          <w:szCs w:val="28"/>
        </w:rPr>
        <w:t>……………………</w:t>
      </w:r>
      <w:r w:rsidR="0092455D">
        <w:rPr>
          <w:rFonts w:ascii="Times New Roman" w:hAnsi="Times New Roman" w:cs="Times New Roman"/>
          <w:bCs/>
          <w:sz w:val="28"/>
          <w:szCs w:val="28"/>
        </w:rPr>
        <w:t>…………………………….……..53</w:t>
      </w:r>
    </w:p>
    <w:p w:rsidR="00E510FE" w:rsidRPr="00684691" w:rsidRDefault="00EA13B5"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ЗАКЛЮЧЕНИЕ</w:t>
      </w:r>
      <w:r w:rsidR="009C407D">
        <w:rPr>
          <w:rFonts w:ascii="Times New Roman" w:hAnsi="Times New Roman" w:cs="Times New Roman"/>
          <w:bCs/>
          <w:sz w:val="28"/>
          <w:szCs w:val="28"/>
        </w:rPr>
        <w:t>…………………………………………………</w:t>
      </w:r>
      <w:r w:rsidR="0092455D">
        <w:rPr>
          <w:rFonts w:ascii="Times New Roman" w:hAnsi="Times New Roman" w:cs="Times New Roman"/>
          <w:bCs/>
          <w:sz w:val="28"/>
          <w:szCs w:val="28"/>
        </w:rPr>
        <w:t>………….……..56</w:t>
      </w:r>
    </w:p>
    <w:p w:rsidR="000424AE" w:rsidRPr="000424AE" w:rsidRDefault="0092455D" w:rsidP="00E510FE">
      <w:pPr>
        <w:spacing w:line="360" w:lineRule="auto"/>
        <w:rPr>
          <w:rFonts w:ascii="Times New Roman" w:hAnsi="Times New Roman" w:cs="Times New Roman"/>
          <w:bCs/>
          <w:sz w:val="28"/>
          <w:szCs w:val="28"/>
        </w:rPr>
      </w:pPr>
      <w:r>
        <w:rPr>
          <w:rFonts w:ascii="Times New Roman" w:hAnsi="Times New Roman" w:cs="Times New Roman"/>
          <w:bCs/>
          <w:sz w:val="28"/>
          <w:szCs w:val="28"/>
        </w:rPr>
        <w:t>СПИСОК ИСПОЛЬЗОВАННЫХ ИСТОЧНИКОВ………..</w:t>
      </w:r>
      <w:r w:rsidR="009C407D">
        <w:rPr>
          <w:rFonts w:ascii="Times New Roman" w:hAnsi="Times New Roman" w:cs="Times New Roman"/>
          <w:bCs/>
          <w:sz w:val="28"/>
          <w:szCs w:val="28"/>
        </w:rPr>
        <w:t>……………</w:t>
      </w:r>
      <w:r>
        <w:rPr>
          <w:rFonts w:ascii="Times New Roman" w:hAnsi="Times New Roman" w:cs="Times New Roman"/>
          <w:bCs/>
          <w:sz w:val="28"/>
          <w:szCs w:val="28"/>
        </w:rPr>
        <w:t>………58</w:t>
      </w:r>
    </w:p>
    <w:p w:rsidR="00E510FE" w:rsidRDefault="00E510FE" w:rsidP="00E510FE">
      <w:pPr>
        <w:spacing w:line="360" w:lineRule="auto"/>
        <w:rPr>
          <w:rFonts w:ascii="Times New Roman" w:hAnsi="Times New Roman" w:cs="Times New Roman"/>
          <w:bCs/>
          <w:sz w:val="28"/>
          <w:szCs w:val="28"/>
        </w:rPr>
      </w:pPr>
    </w:p>
    <w:p w:rsidR="009B68FF" w:rsidRPr="00130C4D" w:rsidRDefault="009B68FF" w:rsidP="009B68FF">
      <w:pPr>
        <w:spacing w:line="360" w:lineRule="auto"/>
        <w:rPr>
          <w:rFonts w:ascii="Times New Roman" w:hAnsi="Times New Roman" w:cs="Times New Roman"/>
          <w:bCs/>
          <w:sz w:val="28"/>
          <w:szCs w:val="28"/>
        </w:rPr>
      </w:pPr>
    </w:p>
    <w:p w:rsidR="00950CD0" w:rsidRDefault="00305597" w:rsidP="00860732">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ВВЕДЕНИЕ</w:t>
      </w:r>
    </w:p>
    <w:p w:rsidR="00305597" w:rsidRPr="00305597" w:rsidRDefault="00305597" w:rsidP="009B68FF">
      <w:pPr>
        <w:spacing w:line="360" w:lineRule="auto"/>
        <w:ind w:firstLine="708"/>
        <w:jc w:val="both"/>
        <w:rPr>
          <w:rFonts w:ascii="Times New Roman" w:hAnsi="Times New Roman" w:cs="Times New Roman"/>
          <w:bCs/>
          <w:sz w:val="28"/>
          <w:szCs w:val="28"/>
        </w:rPr>
      </w:pPr>
      <w:r w:rsidRPr="00305597">
        <w:rPr>
          <w:rFonts w:ascii="Times New Roman" w:hAnsi="Times New Roman" w:cs="Times New Roman"/>
          <w:bCs/>
          <w:sz w:val="28"/>
          <w:szCs w:val="28"/>
        </w:rPr>
        <w:t>Проведен анализ способов нанесения углеродных покрытий. Изучены способы формирования защитного покрытия на поверхности металла,  антикоррозионное покрытие с низким коэффициентом трения, получение коррозионностойких покрытий золотистого цвета на подложках, многослойное полимерное коррозионностойкое покрытие с улучшенными свойствами, формирование коррозионностойкого покрытия на изделиях из титановых сплавов, нанесение коррозионностойкого углеродного покрытия на поверхности стали</w:t>
      </w:r>
    </w:p>
    <w:p w:rsidR="00305597" w:rsidRPr="00305597" w:rsidRDefault="00305597" w:rsidP="009B68FF">
      <w:pPr>
        <w:spacing w:line="360" w:lineRule="auto"/>
        <w:ind w:firstLine="708"/>
        <w:jc w:val="both"/>
        <w:rPr>
          <w:rFonts w:ascii="Times New Roman" w:hAnsi="Times New Roman" w:cs="Times New Roman"/>
          <w:bCs/>
          <w:sz w:val="28"/>
          <w:szCs w:val="28"/>
        </w:rPr>
      </w:pPr>
      <w:proofErr w:type="gramStart"/>
      <w:r w:rsidRPr="00305597">
        <w:rPr>
          <w:rFonts w:ascii="Times New Roman" w:hAnsi="Times New Roman" w:cs="Times New Roman"/>
          <w:bCs/>
          <w:sz w:val="28"/>
          <w:szCs w:val="28"/>
        </w:rPr>
        <w:t>Изучены особенности формирования углеродных покрытий, сверхтвердого аморфного углеродного покрытия в вакууме, антикоррозионное покрытие с углеродными нано трубками, заполненные цинком, высокопроизводительное нанесение углеродных нано трубок и пленок композита, формирование сверхтвердого легированного углеродного покрытия на кремнии в вакууме, ультратонкие углеродные волокна с различными структурами, пористый углеродный материал, теплозащитное электропроводящее покрытие на углеродных волокнах и ткани, армированная графитовая фольга и способ ее получения.</w:t>
      </w:r>
      <w:proofErr w:type="gramEnd"/>
    </w:p>
    <w:p w:rsidR="00305597" w:rsidRPr="00305597" w:rsidRDefault="00305597" w:rsidP="009B68FF">
      <w:pPr>
        <w:spacing w:line="360" w:lineRule="auto"/>
        <w:ind w:firstLine="708"/>
        <w:jc w:val="both"/>
        <w:rPr>
          <w:rFonts w:ascii="Times New Roman" w:hAnsi="Times New Roman" w:cs="Times New Roman"/>
          <w:bCs/>
          <w:sz w:val="28"/>
          <w:szCs w:val="28"/>
        </w:rPr>
      </w:pPr>
      <w:r w:rsidRPr="00305597">
        <w:rPr>
          <w:rFonts w:ascii="Times New Roman" w:hAnsi="Times New Roman" w:cs="Times New Roman"/>
          <w:bCs/>
          <w:sz w:val="28"/>
          <w:szCs w:val="28"/>
        </w:rPr>
        <w:t>Изучены теоретические основы нанесения углеродных покрытий</w:t>
      </w:r>
      <w:r>
        <w:rPr>
          <w:rFonts w:ascii="Times New Roman" w:hAnsi="Times New Roman" w:cs="Times New Roman"/>
          <w:bCs/>
          <w:sz w:val="28"/>
          <w:szCs w:val="28"/>
        </w:rPr>
        <w:t xml:space="preserve"> методом лазерного спекания. Рассмотрено </w:t>
      </w:r>
      <w:r>
        <w:rPr>
          <w:rFonts w:ascii="Times New Roman" w:hAnsi="Times New Roman" w:cs="Times New Roman"/>
          <w:sz w:val="28"/>
          <w:szCs w:val="28"/>
        </w:rPr>
        <w:t>х</w:t>
      </w:r>
      <w:r w:rsidRPr="00305597">
        <w:rPr>
          <w:rFonts w:ascii="Times New Roman" w:hAnsi="Times New Roman" w:cs="Times New Roman"/>
          <w:sz w:val="28"/>
          <w:szCs w:val="28"/>
        </w:rPr>
        <w:t xml:space="preserve">имическое </w:t>
      </w:r>
      <w:proofErr w:type="spellStart"/>
      <w:r w:rsidRPr="00305597">
        <w:rPr>
          <w:rFonts w:ascii="Times New Roman" w:hAnsi="Times New Roman" w:cs="Times New Roman"/>
          <w:sz w:val="28"/>
          <w:szCs w:val="28"/>
        </w:rPr>
        <w:t>газофазное</w:t>
      </w:r>
      <w:proofErr w:type="spellEnd"/>
      <w:r w:rsidRPr="00305597">
        <w:rPr>
          <w:rFonts w:ascii="Times New Roman" w:hAnsi="Times New Roman" w:cs="Times New Roman"/>
          <w:sz w:val="28"/>
          <w:szCs w:val="28"/>
        </w:rPr>
        <w:t xml:space="preserve"> осаждение</w:t>
      </w:r>
      <w:r>
        <w:rPr>
          <w:rFonts w:ascii="Times New Roman" w:hAnsi="Times New Roman" w:cs="Times New Roman"/>
          <w:sz w:val="28"/>
          <w:szCs w:val="28"/>
        </w:rPr>
        <w:t>. Изучены физические методы</w:t>
      </w:r>
    </w:p>
    <w:p w:rsidR="00305597" w:rsidRPr="00305597" w:rsidRDefault="00305597" w:rsidP="009B68FF">
      <w:pPr>
        <w:spacing w:line="360" w:lineRule="auto"/>
        <w:ind w:firstLine="708"/>
        <w:jc w:val="both"/>
        <w:rPr>
          <w:rFonts w:ascii="Times New Roman" w:hAnsi="Times New Roman" w:cs="Times New Roman"/>
          <w:bCs/>
          <w:sz w:val="28"/>
          <w:szCs w:val="28"/>
        </w:rPr>
      </w:pPr>
      <w:r w:rsidRPr="00305597">
        <w:rPr>
          <w:rFonts w:ascii="Times New Roman" w:hAnsi="Times New Roman" w:cs="Times New Roman"/>
          <w:bCs/>
          <w:sz w:val="28"/>
          <w:szCs w:val="28"/>
        </w:rPr>
        <w:t>Проведена многокритериальная оптимизация содержания углеродных волокон</w:t>
      </w:r>
      <w:r>
        <w:rPr>
          <w:rFonts w:ascii="Times New Roman" w:hAnsi="Times New Roman" w:cs="Times New Roman"/>
          <w:bCs/>
          <w:sz w:val="28"/>
          <w:szCs w:val="28"/>
        </w:rPr>
        <w:t>. О</w:t>
      </w:r>
      <w:r w:rsidRPr="00305597">
        <w:rPr>
          <w:rFonts w:ascii="Times New Roman" w:hAnsi="Times New Roman" w:cs="Times New Roman"/>
          <w:bCs/>
          <w:sz w:val="28"/>
          <w:szCs w:val="28"/>
        </w:rPr>
        <w:t>предел</w:t>
      </w:r>
      <w:r>
        <w:rPr>
          <w:rFonts w:ascii="Times New Roman" w:hAnsi="Times New Roman" w:cs="Times New Roman"/>
          <w:bCs/>
          <w:sz w:val="28"/>
          <w:szCs w:val="28"/>
        </w:rPr>
        <w:t>ено</w:t>
      </w:r>
      <w:r w:rsidRPr="00305597">
        <w:rPr>
          <w:rFonts w:ascii="Times New Roman" w:hAnsi="Times New Roman" w:cs="Times New Roman"/>
          <w:bCs/>
          <w:sz w:val="28"/>
          <w:szCs w:val="28"/>
        </w:rPr>
        <w:t xml:space="preserve"> содержание и тип армирующих нитей, обеспечивающих повышенный комплекс механических свойст</w:t>
      </w:r>
      <w:proofErr w:type="gramStart"/>
      <w:r w:rsidRPr="00305597">
        <w:rPr>
          <w:rFonts w:ascii="Times New Roman" w:hAnsi="Times New Roman" w:cs="Times New Roman"/>
          <w:bCs/>
          <w:sz w:val="28"/>
          <w:szCs w:val="28"/>
        </w:rPr>
        <w:t>в(</w:t>
      </w:r>
      <w:proofErr w:type="gramEnd"/>
      <w:r w:rsidRPr="00305597">
        <w:rPr>
          <w:rFonts w:ascii="Times New Roman" w:hAnsi="Times New Roman" w:cs="Times New Roman"/>
          <w:bCs/>
          <w:sz w:val="28"/>
          <w:szCs w:val="28"/>
        </w:rPr>
        <w:t>прочность на разрыв, упругость) при минимальном содержании армирующих нитей.</w:t>
      </w:r>
    </w:p>
    <w:p w:rsidR="00305597" w:rsidRDefault="00305597" w:rsidP="009B68FF">
      <w:pPr>
        <w:spacing w:line="360" w:lineRule="auto"/>
        <w:ind w:firstLine="708"/>
        <w:rPr>
          <w:rFonts w:ascii="Times New Roman" w:hAnsi="Times New Roman" w:cs="Times New Roman"/>
          <w:bCs/>
          <w:sz w:val="28"/>
          <w:szCs w:val="28"/>
        </w:rPr>
      </w:pPr>
      <w:r w:rsidRPr="00305597">
        <w:rPr>
          <w:rFonts w:ascii="Times New Roman" w:hAnsi="Times New Roman" w:cs="Times New Roman"/>
          <w:bCs/>
          <w:sz w:val="28"/>
          <w:szCs w:val="28"/>
        </w:rPr>
        <w:lastRenderedPageBreak/>
        <w:t>Разработ</w:t>
      </w:r>
      <w:r>
        <w:rPr>
          <w:rFonts w:ascii="Times New Roman" w:hAnsi="Times New Roman" w:cs="Times New Roman"/>
          <w:bCs/>
          <w:sz w:val="28"/>
          <w:szCs w:val="28"/>
        </w:rPr>
        <w:t>ан</w:t>
      </w:r>
      <w:r w:rsidRPr="00305597">
        <w:rPr>
          <w:rFonts w:ascii="Times New Roman" w:hAnsi="Times New Roman" w:cs="Times New Roman"/>
          <w:bCs/>
          <w:sz w:val="28"/>
          <w:szCs w:val="28"/>
        </w:rPr>
        <w:t>а</w:t>
      </w:r>
      <w:r>
        <w:rPr>
          <w:rFonts w:ascii="Times New Roman" w:hAnsi="Times New Roman" w:cs="Times New Roman"/>
          <w:bCs/>
          <w:sz w:val="28"/>
          <w:szCs w:val="28"/>
        </w:rPr>
        <w:t xml:space="preserve"> усовершенствованная</w:t>
      </w:r>
      <w:r w:rsidRPr="00305597">
        <w:rPr>
          <w:rFonts w:ascii="Times New Roman" w:hAnsi="Times New Roman" w:cs="Times New Roman"/>
          <w:bCs/>
          <w:sz w:val="28"/>
          <w:szCs w:val="28"/>
        </w:rPr>
        <w:t xml:space="preserve"> технологи</w:t>
      </w:r>
      <w:r>
        <w:rPr>
          <w:rFonts w:ascii="Times New Roman" w:hAnsi="Times New Roman" w:cs="Times New Roman"/>
          <w:bCs/>
          <w:sz w:val="28"/>
          <w:szCs w:val="28"/>
        </w:rPr>
        <w:t xml:space="preserve">я </w:t>
      </w:r>
      <w:r w:rsidRPr="00305597">
        <w:rPr>
          <w:rFonts w:ascii="Times New Roman" w:hAnsi="Times New Roman" w:cs="Times New Roman"/>
          <w:bCs/>
          <w:sz w:val="28"/>
          <w:szCs w:val="28"/>
        </w:rPr>
        <w:t>нанесения углеродного покрытия</w:t>
      </w:r>
      <w:r>
        <w:rPr>
          <w:rFonts w:ascii="Times New Roman" w:hAnsi="Times New Roman" w:cs="Times New Roman"/>
          <w:bCs/>
          <w:sz w:val="28"/>
          <w:szCs w:val="28"/>
        </w:rPr>
        <w:t>.</w:t>
      </w:r>
    </w:p>
    <w:p w:rsidR="00860732" w:rsidRDefault="00860732" w:rsidP="00860732">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ОСНОВНАЯ ЧАСТЬ</w:t>
      </w:r>
    </w:p>
    <w:p w:rsidR="00E510FE" w:rsidRPr="00305597" w:rsidRDefault="00E510FE" w:rsidP="00E45C21">
      <w:pPr>
        <w:pStyle w:val="a3"/>
        <w:numPr>
          <w:ilvl w:val="0"/>
          <w:numId w:val="15"/>
        </w:numPr>
        <w:spacing w:line="360" w:lineRule="auto"/>
        <w:jc w:val="both"/>
        <w:rPr>
          <w:rFonts w:ascii="Times New Roman" w:hAnsi="Times New Roman" w:cs="Times New Roman"/>
          <w:b/>
          <w:sz w:val="28"/>
          <w:szCs w:val="28"/>
        </w:rPr>
      </w:pPr>
      <w:r w:rsidRPr="00305597">
        <w:rPr>
          <w:rFonts w:ascii="Times New Roman" w:hAnsi="Times New Roman" w:cs="Times New Roman"/>
          <w:b/>
          <w:sz w:val="28"/>
          <w:szCs w:val="28"/>
        </w:rPr>
        <w:t>Анализ способов нанесения углеродных покрытий</w:t>
      </w:r>
    </w:p>
    <w:p w:rsidR="00D06522" w:rsidRPr="00E510FE" w:rsidRDefault="00D06522" w:rsidP="00E45C21">
      <w:pPr>
        <w:spacing w:line="360" w:lineRule="auto"/>
        <w:ind w:firstLine="708"/>
        <w:jc w:val="both"/>
        <w:rPr>
          <w:rFonts w:ascii="Times New Roman" w:hAnsi="Times New Roman" w:cs="Times New Roman"/>
          <w:sz w:val="28"/>
          <w:szCs w:val="28"/>
        </w:rPr>
      </w:pPr>
      <w:r w:rsidRPr="00D06522">
        <w:rPr>
          <w:rFonts w:ascii="Times New Roman" w:hAnsi="Times New Roman" w:cs="Times New Roman"/>
          <w:sz w:val="28"/>
          <w:szCs w:val="28"/>
        </w:rPr>
        <w:t>Авторы работы  [</w:t>
      </w:r>
      <w:r w:rsidR="009C407D">
        <w:rPr>
          <w:rFonts w:ascii="Times New Roman" w:hAnsi="Times New Roman" w:cs="Times New Roman"/>
          <w:sz w:val="28"/>
          <w:szCs w:val="28"/>
        </w:rPr>
        <w:t>1</w:t>
      </w:r>
      <w:r w:rsidRPr="00D06522">
        <w:rPr>
          <w:rFonts w:ascii="Times New Roman" w:hAnsi="Times New Roman" w:cs="Times New Roman"/>
          <w:sz w:val="28"/>
          <w:szCs w:val="28"/>
        </w:rPr>
        <w:t>] рассмотрели способ получения износостойких покрытий из нержавеющей стали. В качестве исходного компонента выступает титан. Перед тем как наносить покрытие необходимо провести подготовку покрытия. На перовом этапе подготовкиобезжиривают поверхность бензином и протирают салфеткой. На следующем этапе,  детали помещают в вакуумную камеру установки «Булат-6». Затем необходимо откачать давление из камеры. В процессе нанесения на поверхность наносят два слоя. Первый слой наносят толщиной 1,5 мкм на основе титана. Вторым слоем наносят основное покрытие на основе нитрид титана, толщиной 5 мкм. Полученное покрытие имеет мелкозернистую структуру.</w:t>
      </w:r>
    </w:p>
    <w:p w:rsidR="00D06522" w:rsidRDefault="00D06522" w:rsidP="00860732">
      <w:pPr>
        <w:spacing w:line="360" w:lineRule="auto"/>
        <w:jc w:val="both"/>
        <w:rPr>
          <w:rFonts w:ascii="Times New Roman" w:hAnsi="Times New Roman" w:cs="Times New Roman"/>
          <w:sz w:val="28"/>
          <w:szCs w:val="28"/>
        </w:rPr>
      </w:pPr>
      <w:r w:rsidRPr="00D06522">
        <w:rPr>
          <w:rFonts w:ascii="Times New Roman" w:hAnsi="Times New Roman" w:cs="Times New Roman"/>
          <w:sz w:val="28"/>
          <w:szCs w:val="28"/>
        </w:rPr>
        <w:t xml:space="preserve">Следует уделить внимание и работе </w:t>
      </w:r>
      <w:r w:rsidR="009C407D" w:rsidRPr="009C407D">
        <w:rPr>
          <w:rFonts w:ascii="Times New Roman" w:hAnsi="Times New Roman" w:cs="Times New Roman"/>
          <w:sz w:val="28"/>
          <w:szCs w:val="28"/>
        </w:rPr>
        <w:t>[</w:t>
      </w:r>
      <w:r w:rsidR="009C407D">
        <w:rPr>
          <w:rFonts w:ascii="Times New Roman" w:hAnsi="Times New Roman" w:cs="Times New Roman"/>
          <w:sz w:val="28"/>
          <w:szCs w:val="28"/>
        </w:rPr>
        <w:t>2</w:t>
      </w:r>
      <w:r w:rsidRPr="00D06522">
        <w:rPr>
          <w:rFonts w:ascii="Times New Roman" w:hAnsi="Times New Roman" w:cs="Times New Roman"/>
          <w:sz w:val="28"/>
          <w:szCs w:val="28"/>
        </w:rPr>
        <w:t>], в которой рассмотрен метод получения покрытия, которое</w:t>
      </w:r>
      <w:r w:rsidR="009B68FF">
        <w:rPr>
          <w:rFonts w:ascii="Times New Roman" w:hAnsi="Times New Roman" w:cs="Times New Roman"/>
          <w:sz w:val="28"/>
          <w:szCs w:val="28"/>
        </w:rPr>
        <w:t xml:space="preserve"> </w:t>
      </w:r>
      <w:r w:rsidRPr="00D06522">
        <w:rPr>
          <w:rFonts w:ascii="Times New Roman" w:hAnsi="Times New Roman" w:cs="Times New Roman"/>
          <w:sz w:val="28"/>
          <w:szCs w:val="28"/>
        </w:rPr>
        <w:t xml:space="preserve">может быть использовано для защиты изделий из черных металлов и сплавов от коррозии. Необходимые материалы: цинк, раствор моно фосфата цинка, раствор серной кислоты, сталь. Технологическая схема состоит из нескольких операций: процесс </w:t>
      </w:r>
      <w:proofErr w:type="spellStart"/>
      <w:r w:rsidRPr="00D06522">
        <w:rPr>
          <w:rFonts w:ascii="Times New Roman" w:hAnsi="Times New Roman" w:cs="Times New Roman"/>
          <w:sz w:val="28"/>
          <w:szCs w:val="28"/>
        </w:rPr>
        <w:t>фосфатирования</w:t>
      </w:r>
      <w:proofErr w:type="spellEnd"/>
      <w:r w:rsidRPr="00D06522">
        <w:rPr>
          <w:rFonts w:ascii="Times New Roman" w:hAnsi="Times New Roman" w:cs="Times New Roman"/>
          <w:sz w:val="28"/>
          <w:szCs w:val="28"/>
        </w:rPr>
        <w:t xml:space="preserve">, подготовка изделия, испытание покрытия. Перед тем как начать процесс </w:t>
      </w:r>
      <w:proofErr w:type="spellStart"/>
      <w:r w:rsidRPr="00D06522">
        <w:rPr>
          <w:rFonts w:ascii="Times New Roman" w:hAnsi="Times New Roman" w:cs="Times New Roman"/>
          <w:sz w:val="28"/>
          <w:szCs w:val="28"/>
        </w:rPr>
        <w:t>фосфатирования</w:t>
      </w:r>
      <w:proofErr w:type="spellEnd"/>
      <w:r w:rsidRPr="00D06522">
        <w:rPr>
          <w:rFonts w:ascii="Times New Roman" w:hAnsi="Times New Roman" w:cs="Times New Roman"/>
          <w:sz w:val="28"/>
          <w:szCs w:val="28"/>
        </w:rPr>
        <w:t xml:space="preserve"> необходимо подготовить изделие: обезжирить, травить в растворе серной кислоты, промыть холодной водой, промыть в горячей воде. Процесс </w:t>
      </w:r>
      <w:proofErr w:type="spellStart"/>
      <w:r w:rsidRPr="00D06522">
        <w:rPr>
          <w:rFonts w:ascii="Times New Roman" w:hAnsi="Times New Roman" w:cs="Times New Roman"/>
          <w:sz w:val="28"/>
          <w:szCs w:val="28"/>
        </w:rPr>
        <w:t>фосфатирования</w:t>
      </w:r>
      <w:proofErr w:type="spellEnd"/>
      <w:r w:rsidRPr="00D06522">
        <w:rPr>
          <w:rFonts w:ascii="Times New Roman" w:hAnsi="Times New Roman" w:cs="Times New Roman"/>
          <w:sz w:val="28"/>
          <w:szCs w:val="28"/>
        </w:rPr>
        <w:t xml:space="preserve"> осуществляют 30% раствором моно фосфата цинка при температуре 80</w:t>
      </w:r>
      <w:r w:rsidRPr="009D5D5F">
        <w:rPr>
          <w:rFonts w:ascii="Times New Roman" w:hAnsi="Times New Roman" w:cs="Times New Roman"/>
          <w:sz w:val="28"/>
          <w:szCs w:val="28"/>
          <w:vertAlign w:val="superscript"/>
        </w:rPr>
        <w:t>0</w:t>
      </w:r>
      <w:r w:rsidRPr="00D06522">
        <w:rPr>
          <w:rFonts w:ascii="Times New Roman" w:hAnsi="Times New Roman" w:cs="Times New Roman"/>
          <w:sz w:val="28"/>
          <w:szCs w:val="28"/>
        </w:rPr>
        <w:t>С. Важным этапом является испытание покрытия.</w:t>
      </w:r>
    </w:p>
    <w:p w:rsidR="00E510FE" w:rsidRDefault="001417C8" w:rsidP="0086073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Pr="001417C8">
        <w:rPr>
          <w:rFonts w:ascii="Times New Roman" w:hAnsi="Times New Roman" w:cs="Times New Roman"/>
          <w:sz w:val="28"/>
          <w:szCs w:val="28"/>
        </w:rPr>
        <w:t>[</w:t>
      </w:r>
      <w:r w:rsidR="009C407D" w:rsidRPr="009C407D">
        <w:rPr>
          <w:rFonts w:ascii="Times New Roman" w:hAnsi="Times New Roman" w:cs="Times New Roman"/>
          <w:sz w:val="28"/>
          <w:szCs w:val="28"/>
        </w:rPr>
        <w:t>3</w:t>
      </w:r>
      <w:r w:rsidRPr="001417C8">
        <w:rPr>
          <w:rFonts w:ascii="Times New Roman" w:hAnsi="Times New Roman" w:cs="Times New Roman"/>
          <w:sz w:val="28"/>
          <w:szCs w:val="28"/>
        </w:rPr>
        <w:t>]</w:t>
      </w:r>
      <w:r>
        <w:rPr>
          <w:rFonts w:ascii="Times New Roman" w:hAnsi="Times New Roman" w:cs="Times New Roman"/>
          <w:sz w:val="28"/>
          <w:szCs w:val="28"/>
        </w:rPr>
        <w:t xml:space="preserve"> рассмотрен способ создания защитного покрытия. Перед началом нанесения, необходимо подготовить расплав. Первым этапом нагревают свинец содержащий  расплав в диапазоне от 923 К до 973 К. Процесс нанесения покрытия осуществляют в стальной ампуле при температуре 923 К </w:t>
      </w:r>
      <w:r>
        <w:rPr>
          <w:rFonts w:ascii="Times New Roman" w:hAnsi="Times New Roman" w:cs="Times New Roman"/>
          <w:sz w:val="28"/>
          <w:szCs w:val="28"/>
        </w:rPr>
        <w:lastRenderedPageBreak/>
        <w:t xml:space="preserve">в течение 25 часов в приготовленном заранее свинец содержащем расплаве. При образовании такого покрытия возможна </w:t>
      </w:r>
      <w:r w:rsidR="00D31EEB">
        <w:rPr>
          <w:rFonts w:ascii="Times New Roman" w:hAnsi="Times New Roman" w:cs="Times New Roman"/>
          <w:sz w:val="28"/>
          <w:szCs w:val="28"/>
        </w:rPr>
        <w:t>уменьшение</w:t>
      </w:r>
      <w:r>
        <w:rPr>
          <w:rFonts w:ascii="Times New Roman" w:hAnsi="Times New Roman" w:cs="Times New Roman"/>
          <w:sz w:val="28"/>
          <w:szCs w:val="28"/>
        </w:rPr>
        <w:t xml:space="preserve"> масса до </w:t>
      </w:r>
      <w:r w:rsidRPr="00E510FE">
        <w:rPr>
          <w:rFonts w:ascii="Times New Roman" w:hAnsi="Times New Roman" w:cs="Times New Roman"/>
          <w:sz w:val="28"/>
          <w:szCs w:val="28"/>
        </w:rPr>
        <w:t>0,12 кг/м</w:t>
      </w:r>
      <w:r w:rsidRPr="001417C8">
        <w:rPr>
          <w:rFonts w:ascii="Times New Roman" w:hAnsi="Times New Roman" w:cs="Times New Roman"/>
          <w:sz w:val="28"/>
          <w:szCs w:val="28"/>
          <w:vertAlign w:val="superscript"/>
        </w:rPr>
        <w:t>2</w:t>
      </w:r>
      <w:r>
        <w:rPr>
          <w:rFonts w:ascii="Times New Roman" w:hAnsi="Times New Roman" w:cs="Times New Roman"/>
          <w:sz w:val="28"/>
          <w:szCs w:val="28"/>
        </w:rPr>
        <w:t>.Рассмотренный способ активно используется в атомной энергетике.</w:t>
      </w:r>
    </w:p>
    <w:tbl>
      <w:tblPr>
        <w:tblStyle w:val="a4"/>
        <w:tblW w:w="0" w:type="auto"/>
        <w:tblLook w:val="04A0" w:firstRow="1" w:lastRow="0" w:firstColumn="1" w:lastColumn="0" w:noHBand="0" w:noVBand="1"/>
      </w:tblPr>
      <w:tblGrid>
        <w:gridCol w:w="9571"/>
      </w:tblGrid>
      <w:tr w:rsidR="00220C78" w:rsidTr="00220C78">
        <w:tc>
          <w:tcPr>
            <w:tcW w:w="9571" w:type="dxa"/>
          </w:tcPr>
          <w:p w:rsidR="00220C78" w:rsidRPr="00220C78" w:rsidRDefault="00220C78" w:rsidP="00860732">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ХАРАКТЕРИСТИКА ИСХОДНЫХ МАТЕРИАЛОВ</w:t>
            </w:r>
          </w:p>
        </w:tc>
      </w:tr>
      <w:tr w:rsidR="00220C78" w:rsidTr="00220C78">
        <w:tc>
          <w:tcPr>
            <w:tcW w:w="9571" w:type="dxa"/>
          </w:tcPr>
          <w:p w:rsidR="00220C78" w:rsidRPr="00220C78" w:rsidRDefault="00220C78" w:rsidP="00860732">
            <w:pPr>
              <w:spacing w:after="200"/>
              <w:jc w:val="center"/>
              <w:rPr>
                <w:rFonts w:ascii="Times New Roman" w:hAnsi="Times New Roman" w:cs="Times New Roman"/>
                <w:sz w:val="24"/>
                <w:szCs w:val="24"/>
              </w:rPr>
            </w:pPr>
            <w:r w:rsidRPr="00220C78">
              <w:rPr>
                <w:rFonts w:ascii="Times New Roman" w:hAnsi="Times New Roman" w:cs="Times New Roman"/>
                <w:sz w:val="24"/>
                <w:szCs w:val="24"/>
              </w:rPr>
              <w:t>сталь Х13М2С2, азот, расплав свинца и магния, свинец марки С</w:t>
            </w:r>
            <w:proofErr w:type="gramStart"/>
            <w:r w:rsidRPr="00220C78">
              <w:rPr>
                <w:rFonts w:ascii="Times New Roman" w:hAnsi="Times New Roman" w:cs="Times New Roman"/>
                <w:sz w:val="24"/>
                <w:szCs w:val="24"/>
              </w:rPr>
              <w:t>1</w:t>
            </w:r>
            <w:proofErr w:type="gramEnd"/>
            <w:r w:rsidRPr="00220C78">
              <w:rPr>
                <w:rFonts w:ascii="Times New Roman" w:hAnsi="Times New Roman" w:cs="Times New Roman"/>
                <w:sz w:val="24"/>
                <w:szCs w:val="24"/>
              </w:rPr>
              <w:t xml:space="preserve"> ГОСТ 3778-77 (</w:t>
            </w:r>
            <w:proofErr w:type="spellStart"/>
            <w:r w:rsidRPr="00220C78">
              <w:rPr>
                <w:rFonts w:ascii="Times New Roman" w:hAnsi="Times New Roman" w:cs="Times New Roman"/>
                <w:sz w:val="24"/>
                <w:szCs w:val="24"/>
              </w:rPr>
              <w:t>Pb</w:t>
            </w:r>
            <w:proofErr w:type="spellEnd"/>
            <w:r w:rsidRPr="00220C78">
              <w:rPr>
                <w:rFonts w:ascii="Times New Roman" w:hAnsi="Times New Roman" w:cs="Times New Roman"/>
                <w:sz w:val="24"/>
                <w:szCs w:val="24"/>
              </w:rPr>
              <w:t xml:space="preserve"> – 99,985 </w:t>
            </w:r>
            <w:proofErr w:type="spellStart"/>
            <w:r w:rsidRPr="00220C78">
              <w:rPr>
                <w:rFonts w:ascii="Times New Roman" w:hAnsi="Times New Roman" w:cs="Times New Roman"/>
                <w:sz w:val="24"/>
                <w:szCs w:val="24"/>
              </w:rPr>
              <w:t>мас</w:t>
            </w:r>
            <w:proofErr w:type="spellEnd"/>
            <w:r w:rsidRPr="00220C78">
              <w:rPr>
                <w:rFonts w:ascii="Times New Roman" w:hAnsi="Times New Roman" w:cs="Times New Roman"/>
                <w:sz w:val="24"/>
                <w:szCs w:val="24"/>
              </w:rPr>
              <w:t>.%), (</w:t>
            </w:r>
            <w:proofErr w:type="spellStart"/>
            <w:r w:rsidRPr="00220C78">
              <w:rPr>
                <w:rFonts w:ascii="Times New Roman" w:hAnsi="Times New Roman" w:cs="Times New Roman"/>
                <w:sz w:val="24"/>
                <w:szCs w:val="24"/>
              </w:rPr>
              <w:t>Ag</w:t>
            </w:r>
            <w:proofErr w:type="spellEnd"/>
            <w:r w:rsidRPr="00220C78">
              <w:rPr>
                <w:rFonts w:ascii="Times New Roman" w:hAnsi="Times New Roman" w:cs="Times New Roman"/>
                <w:sz w:val="24"/>
                <w:szCs w:val="24"/>
              </w:rPr>
              <w:t xml:space="preserve"> – 0,001, </w:t>
            </w:r>
            <w:proofErr w:type="spellStart"/>
            <w:r w:rsidRPr="00220C78">
              <w:rPr>
                <w:rFonts w:ascii="Times New Roman" w:hAnsi="Times New Roman" w:cs="Times New Roman"/>
                <w:sz w:val="24"/>
                <w:szCs w:val="24"/>
              </w:rPr>
              <w:t>Cu</w:t>
            </w:r>
            <w:proofErr w:type="spellEnd"/>
            <w:r w:rsidRPr="00220C78">
              <w:rPr>
                <w:rFonts w:ascii="Times New Roman" w:hAnsi="Times New Roman" w:cs="Times New Roman"/>
                <w:sz w:val="24"/>
                <w:szCs w:val="24"/>
              </w:rPr>
              <w:t xml:space="preserve"> – 0,001, </w:t>
            </w:r>
            <w:proofErr w:type="spellStart"/>
            <w:r w:rsidRPr="00220C78">
              <w:rPr>
                <w:rFonts w:ascii="Times New Roman" w:hAnsi="Times New Roman" w:cs="Times New Roman"/>
                <w:sz w:val="24"/>
                <w:szCs w:val="24"/>
              </w:rPr>
              <w:t>Zn</w:t>
            </w:r>
            <w:proofErr w:type="spellEnd"/>
            <w:r w:rsidRPr="00220C78">
              <w:rPr>
                <w:rFonts w:ascii="Times New Roman" w:hAnsi="Times New Roman" w:cs="Times New Roman"/>
                <w:sz w:val="24"/>
                <w:szCs w:val="24"/>
              </w:rPr>
              <w:t xml:space="preserve"> – 0,001, </w:t>
            </w:r>
            <w:proofErr w:type="spellStart"/>
            <w:r w:rsidRPr="00220C78">
              <w:rPr>
                <w:rFonts w:ascii="Times New Roman" w:hAnsi="Times New Roman" w:cs="Times New Roman"/>
                <w:sz w:val="24"/>
                <w:szCs w:val="24"/>
              </w:rPr>
              <w:t>Bi</w:t>
            </w:r>
            <w:proofErr w:type="spellEnd"/>
            <w:r w:rsidRPr="00220C78">
              <w:rPr>
                <w:rFonts w:ascii="Times New Roman" w:hAnsi="Times New Roman" w:cs="Times New Roman"/>
                <w:sz w:val="24"/>
                <w:szCs w:val="24"/>
              </w:rPr>
              <w:t xml:space="preserve"> – 0,006, </w:t>
            </w:r>
            <w:proofErr w:type="spellStart"/>
            <w:r w:rsidRPr="00220C78">
              <w:rPr>
                <w:rFonts w:ascii="Times New Roman" w:hAnsi="Times New Roman" w:cs="Times New Roman"/>
                <w:sz w:val="24"/>
                <w:szCs w:val="24"/>
              </w:rPr>
              <w:t>As</w:t>
            </w:r>
            <w:proofErr w:type="spellEnd"/>
            <w:r w:rsidRPr="00220C78">
              <w:rPr>
                <w:rFonts w:ascii="Times New Roman" w:hAnsi="Times New Roman" w:cs="Times New Roman"/>
                <w:sz w:val="24"/>
                <w:szCs w:val="24"/>
              </w:rPr>
              <w:t xml:space="preserve"> – 0,0005, </w:t>
            </w:r>
            <w:proofErr w:type="spellStart"/>
            <w:r w:rsidRPr="00220C78">
              <w:rPr>
                <w:rFonts w:ascii="Times New Roman" w:hAnsi="Times New Roman" w:cs="Times New Roman"/>
                <w:sz w:val="24"/>
                <w:szCs w:val="24"/>
              </w:rPr>
              <w:t>Fe</w:t>
            </w:r>
            <w:proofErr w:type="spellEnd"/>
            <w:r w:rsidRPr="00220C78">
              <w:rPr>
                <w:rFonts w:ascii="Times New Roman" w:hAnsi="Times New Roman" w:cs="Times New Roman"/>
                <w:sz w:val="24"/>
                <w:szCs w:val="24"/>
              </w:rPr>
              <w:t xml:space="preserve"> – 0,001, </w:t>
            </w:r>
            <w:proofErr w:type="spellStart"/>
            <w:r w:rsidRPr="00220C78">
              <w:rPr>
                <w:rFonts w:ascii="Times New Roman" w:hAnsi="Times New Roman" w:cs="Times New Roman"/>
                <w:sz w:val="24"/>
                <w:szCs w:val="24"/>
              </w:rPr>
              <w:t>Sb</w:t>
            </w:r>
            <w:proofErr w:type="spellEnd"/>
            <w:r w:rsidRPr="00220C78">
              <w:rPr>
                <w:rFonts w:ascii="Times New Roman" w:hAnsi="Times New Roman" w:cs="Times New Roman"/>
                <w:sz w:val="24"/>
                <w:szCs w:val="24"/>
              </w:rPr>
              <w:t xml:space="preserve"> – 0,0005, ∑(</w:t>
            </w:r>
            <w:proofErr w:type="spellStart"/>
            <w:r w:rsidRPr="00220C78">
              <w:rPr>
                <w:rFonts w:ascii="Times New Roman" w:hAnsi="Times New Roman" w:cs="Times New Roman"/>
                <w:sz w:val="24"/>
                <w:szCs w:val="24"/>
              </w:rPr>
              <w:t>Mg</w:t>
            </w:r>
            <w:proofErr w:type="spellEnd"/>
            <w:r w:rsidRPr="00220C78">
              <w:rPr>
                <w:rFonts w:ascii="Times New Roman" w:hAnsi="Times New Roman" w:cs="Times New Roman"/>
                <w:sz w:val="24"/>
                <w:szCs w:val="24"/>
              </w:rPr>
              <w:t xml:space="preserve">, </w:t>
            </w:r>
            <w:proofErr w:type="spellStart"/>
            <w:r w:rsidRPr="00220C78">
              <w:rPr>
                <w:rFonts w:ascii="Times New Roman" w:hAnsi="Times New Roman" w:cs="Times New Roman"/>
                <w:sz w:val="24"/>
                <w:szCs w:val="24"/>
              </w:rPr>
              <w:t>Ca</w:t>
            </w:r>
            <w:proofErr w:type="spellEnd"/>
            <w:r w:rsidRPr="00220C78">
              <w:rPr>
                <w:rFonts w:ascii="Times New Roman" w:hAnsi="Times New Roman" w:cs="Times New Roman"/>
                <w:sz w:val="24"/>
                <w:szCs w:val="24"/>
              </w:rPr>
              <w:t xml:space="preserve">, </w:t>
            </w:r>
            <w:proofErr w:type="spellStart"/>
            <w:r w:rsidRPr="00220C78">
              <w:rPr>
                <w:rFonts w:ascii="Times New Roman" w:hAnsi="Times New Roman" w:cs="Times New Roman"/>
                <w:sz w:val="24"/>
                <w:szCs w:val="24"/>
              </w:rPr>
              <w:t>Na</w:t>
            </w:r>
            <w:proofErr w:type="spellEnd"/>
            <w:r w:rsidRPr="00220C78">
              <w:rPr>
                <w:rFonts w:ascii="Times New Roman" w:hAnsi="Times New Roman" w:cs="Times New Roman"/>
                <w:sz w:val="24"/>
                <w:szCs w:val="24"/>
              </w:rPr>
              <w:t>) – 0,002)</w:t>
            </w:r>
          </w:p>
        </w:tc>
      </w:tr>
      <w:tr w:rsidR="00220C78" w:rsidTr="00220C78">
        <w:tc>
          <w:tcPr>
            <w:tcW w:w="9571" w:type="dxa"/>
          </w:tcPr>
          <w:p w:rsidR="00220C78" w:rsidRPr="00220C78" w:rsidRDefault="00220C78" w:rsidP="00860732">
            <w:pPr>
              <w:spacing w:after="200" w:line="360" w:lineRule="auto"/>
              <w:jc w:val="center"/>
              <w:rPr>
                <w:rFonts w:ascii="Times New Roman" w:hAnsi="Times New Roman" w:cs="Times New Roman"/>
                <w:sz w:val="24"/>
                <w:szCs w:val="24"/>
              </w:rPr>
            </w:pPr>
            <w:r w:rsidRPr="00220C78">
              <w:rPr>
                <w:rFonts w:ascii="Times New Roman" w:hAnsi="Times New Roman" w:cs="Times New Roman"/>
                <w:sz w:val="24"/>
                <w:szCs w:val="24"/>
              </w:rPr>
              <w:t>ПРИГОТОВЛЕНИЕ СПЛАВА</w:t>
            </w:r>
          </w:p>
        </w:tc>
      </w:tr>
      <w:tr w:rsidR="00220C78" w:rsidTr="00220C78">
        <w:tc>
          <w:tcPr>
            <w:tcW w:w="9571" w:type="dxa"/>
          </w:tcPr>
          <w:p w:rsidR="00220C78" w:rsidRPr="00220C78" w:rsidRDefault="00220C78" w:rsidP="00860732">
            <w:pPr>
              <w:spacing w:after="200"/>
              <w:jc w:val="center"/>
              <w:rPr>
                <w:rFonts w:ascii="Times New Roman" w:hAnsi="Times New Roman" w:cs="Times New Roman"/>
                <w:sz w:val="24"/>
                <w:szCs w:val="24"/>
              </w:rPr>
            </w:pPr>
            <w:r w:rsidRPr="00220C78">
              <w:rPr>
                <w:rFonts w:ascii="Times New Roman" w:hAnsi="Times New Roman" w:cs="Times New Roman"/>
                <w:sz w:val="24"/>
                <w:szCs w:val="24"/>
              </w:rPr>
              <w:t>для приготовления обогащенного свинец содержащего сплава использовали предварительно-но очищенный от металлических примесей свинец (сня</w:t>
            </w:r>
            <w:r>
              <w:rPr>
                <w:rFonts w:ascii="Times New Roman" w:hAnsi="Times New Roman" w:cs="Times New Roman"/>
                <w:sz w:val="24"/>
                <w:szCs w:val="24"/>
              </w:rPr>
              <w:t>тием шлаков при выдержке в тече</w:t>
            </w:r>
            <w:r w:rsidRPr="00220C78">
              <w:rPr>
                <w:rFonts w:ascii="Times New Roman" w:hAnsi="Times New Roman" w:cs="Times New Roman"/>
                <w:sz w:val="24"/>
                <w:szCs w:val="24"/>
              </w:rPr>
              <w:t>ние 2 часов на воздухе) марки С</w:t>
            </w:r>
            <w:proofErr w:type="gramStart"/>
            <w:r w:rsidRPr="00220C78">
              <w:rPr>
                <w:rFonts w:ascii="Times New Roman" w:hAnsi="Times New Roman" w:cs="Times New Roman"/>
                <w:sz w:val="24"/>
                <w:szCs w:val="24"/>
              </w:rPr>
              <w:t>1</w:t>
            </w:r>
            <w:proofErr w:type="gramEnd"/>
            <w:r w:rsidRPr="00220C78">
              <w:rPr>
                <w:rFonts w:ascii="Times New Roman" w:hAnsi="Times New Roman" w:cs="Times New Roman"/>
                <w:sz w:val="24"/>
                <w:szCs w:val="24"/>
              </w:rPr>
              <w:t xml:space="preserve"> ГОСТ 3778-77 (</w:t>
            </w:r>
            <w:proofErr w:type="spellStart"/>
            <w:r w:rsidRPr="00220C78">
              <w:rPr>
                <w:rFonts w:ascii="Times New Roman" w:hAnsi="Times New Roman" w:cs="Times New Roman"/>
                <w:sz w:val="24"/>
                <w:szCs w:val="24"/>
              </w:rPr>
              <w:t>Pb</w:t>
            </w:r>
            <w:proofErr w:type="spellEnd"/>
            <w:r w:rsidRPr="00220C78">
              <w:rPr>
                <w:rFonts w:ascii="Times New Roman" w:hAnsi="Times New Roman" w:cs="Times New Roman"/>
                <w:sz w:val="24"/>
                <w:szCs w:val="24"/>
              </w:rPr>
              <w:t xml:space="preserve"> – 99,985 </w:t>
            </w:r>
            <w:proofErr w:type="spellStart"/>
            <w:r w:rsidRPr="00220C78">
              <w:rPr>
                <w:rFonts w:ascii="Times New Roman" w:hAnsi="Times New Roman" w:cs="Times New Roman"/>
                <w:sz w:val="24"/>
                <w:szCs w:val="24"/>
              </w:rPr>
              <w:t>мас</w:t>
            </w:r>
            <w:proofErr w:type="spellEnd"/>
            <w:r w:rsidRPr="00220C78">
              <w:rPr>
                <w:rFonts w:ascii="Times New Roman" w:hAnsi="Times New Roman" w:cs="Times New Roman"/>
                <w:sz w:val="24"/>
                <w:szCs w:val="24"/>
              </w:rPr>
              <w:t>.%), (</w:t>
            </w:r>
            <w:proofErr w:type="spellStart"/>
            <w:r w:rsidRPr="00220C78">
              <w:rPr>
                <w:rFonts w:ascii="Times New Roman" w:hAnsi="Times New Roman" w:cs="Times New Roman"/>
                <w:sz w:val="24"/>
                <w:szCs w:val="24"/>
              </w:rPr>
              <w:t>Ag</w:t>
            </w:r>
            <w:proofErr w:type="spellEnd"/>
            <w:r w:rsidRPr="00220C78">
              <w:rPr>
                <w:rFonts w:ascii="Times New Roman" w:hAnsi="Times New Roman" w:cs="Times New Roman"/>
                <w:sz w:val="24"/>
                <w:szCs w:val="24"/>
              </w:rPr>
              <w:t xml:space="preserve"> – 0,001, </w:t>
            </w:r>
            <w:proofErr w:type="spellStart"/>
            <w:r w:rsidRPr="00220C78">
              <w:rPr>
                <w:rFonts w:ascii="Times New Roman" w:hAnsi="Times New Roman" w:cs="Times New Roman"/>
                <w:sz w:val="24"/>
                <w:szCs w:val="24"/>
              </w:rPr>
              <w:t>Cu</w:t>
            </w:r>
            <w:proofErr w:type="spellEnd"/>
            <w:r w:rsidRPr="00220C78">
              <w:rPr>
                <w:rFonts w:ascii="Times New Roman" w:hAnsi="Times New Roman" w:cs="Times New Roman"/>
                <w:sz w:val="24"/>
                <w:szCs w:val="24"/>
              </w:rPr>
              <w:t xml:space="preserve"> – 0,001, </w:t>
            </w:r>
            <w:proofErr w:type="spellStart"/>
            <w:r w:rsidRPr="00220C78">
              <w:rPr>
                <w:rFonts w:ascii="Times New Roman" w:hAnsi="Times New Roman" w:cs="Times New Roman"/>
                <w:sz w:val="24"/>
                <w:szCs w:val="24"/>
              </w:rPr>
              <w:t>Zn</w:t>
            </w:r>
            <w:proofErr w:type="spellEnd"/>
            <w:r w:rsidRPr="00220C78">
              <w:rPr>
                <w:rFonts w:ascii="Times New Roman" w:hAnsi="Times New Roman" w:cs="Times New Roman"/>
                <w:sz w:val="24"/>
                <w:szCs w:val="24"/>
              </w:rPr>
              <w:t xml:space="preserve"> – 0,001, </w:t>
            </w:r>
            <w:proofErr w:type="spellStart"/>
            <w:r w:rsidRPr="00220C78">
              <w:rPr>
                <w:rFonts w:ascii="Times New Roman" w:hAnsi="Times New Roman" w:cs="Times New Roman"/>
                <w:sz w:val="24"/>
                <w:szCs w:val="24"/>
              </w:rPr>
              <w:t>Bi</w:t>
            </w:r>
            <w:proofErr w:type="spellEnd"/>
            <w:r w:rsidRPr="00220C78">
              <w:rPr>
                <w:rFonts w:ascii="Times New Roman" w:hAnsi="Times New Roman" w:cs="Times New Roman"/>
                <w:sz w:val="24"/>
                <w:szCs w:val="24"/>
              </w:rPr>
              <w:t xml:space="preserve"> – 0,006, </w:t>
            </w:r>
            <w:proofErr w:type="spellStart"/>
            <w:r w:rsidRPr="00220C78">
              <w:rPr>
                <w:rFonts w:ascii="Times New Roman" w:hAnsi="Times New Roman" w:cs="Times New Roman"/>
                <w:sz w:val="24"/>
                <w:szCs w:val="24"/>
              </w:rPr>
              <w:t>As</w:t>
            </w:r>
            <w:proofErr w:type="spellEnd"/>
            <w:r w:rsidRPr="00220C78">
              <w:rPr>
                <w:rFonts w:ascii="Times New Roman" w:hAnsi="Times New Roman" w:cs="Times New Roman"/>
                <w:sz w:val="24"/>
                <w:szCs w:val="24"/>
              </w:rPr>
              <w:t xml:space="preserve"> – 0,0005, </w:t>
            </w:r>
            <w:proofErr w:type="spellStart"/>
            <w:r w:rsidRPr="00220C78">
              <w:rPr>
                <w:rFonts w:ascii="Times New Roman" w:hAnsi="Times New Roman" w:cs="Times New Roman"/>
                <w:sz w:val="24"/>
                <w:szCs w:val="24"/>
              </w:rPr>
              <w:t>Fe</w:t>
            </w:r>
            <w:proofErr w:type="spellEnd"/>
            <w:r w:rsidRPr="00220C78">
              <w:rPr>
                <w:rFonts w:ascii="Times New Roman" w:hAnsi="Times New Roman" w:cs="Times New Roman"/>
                <w:sz w:val="24"/>
                <w:szCs w:val="24"/>
              </w:rPr>
              <w:t xml:space="preserve"> – 0,001, </w:t>
            </w:r>
            <w:proofErr w:type="spellStart"/>
            <w:r w:rsidRPr="00220C78">
              <w:rPr>
                <w:rFonts w:ascii="Times New Roman" w:hAnsi="Times New Roman" w:cs="Times New Roman"/>
                <w:sz w:val="24"/>
                <w:szCs w:val="24"/>
              </w:rPr>
              <w:t>Sb</w:t>
            </w:r>
            <w:proofErr w:type="spellEnd"/>
            <w:r w:rsidRPr="00220C78">
              <w:rPr>
                <w:rFonts w:ascii="Times New Roman" w:hAnsi="Times New Roman" w:cs="Times New Roman"/>
                <w:sz w:val="24"/>
                <w:szCs w:val="24"/>
              </w:rPr>
              <w:t xml:space="preserve"> – 0,0</w:t>
            </w:r>
            <w:r w:rsidR="00064F62">
              <w:rPr>
                <w:rFonts w:ascii="Times New Roman" w:hAnsi="Times New Roman" w:cs="Times New Roman"/>
                <w:sz w:val="24"/>
                <w:szCs w:val="24"/>
              </w:rPr>
              <w:t>005, ∑(</w:t>
            </w:r>
            <w:proofErr w:type="spellStart"/>
            <w:r w:rsidR="00064F62">
              <w:rPr>
                <w:rFonts w:ascii="Times New Roman" w:hAnsi="Times New Roman" w:cs="Times New Roman"/>
                <w:sz w:val="24"/>
                <w:szCs w:val="24"/>
              </w:rPr>
              <w:t>Mg</w:t>
            </w:r>
            <w:proofErr w:type="spellEnd"/>
            <w:r w:rsidR="00064F62">
              <w:rPr>
                <w:rFonts w:ascii="Times New Roman" w:hAnsi="Times New Roman" w:cs="Times New Roman"/>
                <w:sz w:val="24"/>
                <w:szCs w:val="24"/>
              </w:rPr>
              <w:t xml:space="preserve">, </w:t>
            </w:r>
            <w:proofErr w:type="spellStart"/>
            <w:r w:rsidR="00064F62">
              <w:rPr>
                <w:rFonts w:ascii="Times New Roman" w:hAnsi="Times New Roman" w:cs="Times New Roman"/>
                <w:sz w:val="24"/>
                <w:szCs w:val="24"/>
              </w:rPr>
              <w:t>Ca</w:t>
            </w:r>
            <w:proofErr w:type="spellEnd"/>
            <w:r w:rsidR="00064F62">
              <w:rPr>
                <w:rFonts w:ascii="Times New Roman" w:hAnsi="Times New Roman" w:cs="Times New Roman"/>
                <w:sz w:val="24"/>
                <w:szCs w:val="24"/>
              </w:rPr>
              <w:t xml:space="preserve">, </w:t>
            </w:r>
            <w:proofErr w:type="spellStart"/>
            <w:r w:rsidR="00064F62">
              <w:rPr>
                <w:rFonts w:ascii="Times New Roman" w:hAnsi="Times New Roman" w:cs="Times New Roman"/>
                <w:sz w:val="24"/>
                <w:szCs w:val="24"/>
              </w:rPr>
              <w:t>Na</w:t>
            </w:r>
            <w:proofErr w:type="spellEnd"/>
            <w:r w:rsidR="00064F62">
              <w:rPr>
                <w:rFonts w:ascii="Times New Roman" w:hAnsi="Times New Roman" w:cs="Times New Roman"/>
                <w:sz w:val="24"/>
                <w:szCs w:val="24"/>
              </w:rPr>
              <w:t>) – 0,002). Со</w:t>
            </w:r>
            <w:r w:rsidRPr="00220C78">
              <w:rPr>
                <w:rFonts w:ascii="Times New Roman" w:hAnsi="Times New Roman" w:cs="Times New Roman"/>
                <w:sz w:val="24"/>
                <w:szCs w:val="24"/>
              </w:rPr>
              <w:t>держание железа по данным химико-спектрального анали</w:t>
            </w:r>
            <w:r>
              <w:rPr>
                <w:rFonts w:ascii="Times New Roman" w:hAnsi="Times New Roman" w:cs="Times New Roman"/>
                <w:sz w:val="24"/>
                <w:szCs w:val="24"/>
              </w:rPr>
              <w:t>за в свинце, очищенном от метал</w:t>
            </w:r>
            <w:r w:rsidRPr="00220C78">
              <w:rPr>
                <w:rFonts w:ascii="Times New Roman" w:hAnsi="Times New Roman" w:cs="Times New Roman"/>
                <w:sz w:val="24"/>
                <w:szCs w:val="24"/>
              </w:rPr>
              <w:t xml:space="preserve">лических примесей, составило 0,0012 </w:t>
            </w:r>
            <w:proofErr w:type="spellStart"/>
            <w:r w:rsidRPr="00220C78">
              <w:rPr>
                <w:rFonts w:ascii="Times New Roman" w:hAnsi="Times New Roman" w:cs="Times New Roman"/>
                <w:sz w:val="24"/>
                <w:szCs w:val="24"/>
              </w:rPr>
              <w:t>мас</w:t>
            </w:r>
            <w:proofErr w:type="spellEnd"/>
            <w:r w:rsidRPr="00220C78">
              <w:rPr>
                <w:rFonts w:ascii="Times New Roman" w:hAnsi="Times New Roman" w:cs="Times New Roman"/>
                <w:sz w:val="24"/>
                <w:szCs w:val="24"/>
              </w:rPr>
              <w:t xml:space="preserve">.%, содержание хрома – менее 5•10-5 </w:t>
            </w:r>
            <w:proofErr w:type="spellStart"/>
            <w:r w:rsidRPr="00220C78">
              <w:rPr>
                <w:rFonts w:ascii="Times New Roman" w:hAnsi="Times New Roman" w:cs="Times New Roman"/>
                <w:sz w:val="24"/>
                <w:szCs w:val="24"/>
              </w:rPr>
              <w:t>мас</w:t>
            </w:r>
            <w:proofErr w:type="spellEnd"/>
            <w:r w:rsidRPr="00220C78">
              <w:rPr>
                <w:rFonts w:ascii="Times New Roman" w:hAnsi="Times New Roman" w:cs="Times New Roman"/>
                <w:sz w:val="24"/>
                <w:szCs w:val="24"/>
              </w:rPr>
              <w:t>.%.</w:t>
            </w:r>
          </w:p>
        </w:tc>
      </w:tr>
      <w:tr w:rsidR="00220C78" w:rsidTr="00220C78">
        <w:tc>
          <w:tcPr>
            <w:tcW w:w="9571" w:type="dxa"/>
          </w:tcPr>
          <w:p w:rsidR="00220C78" w:rsidRPr="00220C78" w:rsidRDefault="00220C78" w:rsidP="00860732">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НАНЕСЕНИЕ ПОКРЫТИЯ</w:t>
            </w:r>
          </w:p>
        </w:tc>
      </w:tr>
      <w:tr w:rsidR="00220C78" w:rsidTr="00220C78">
        <w:tc>
          <w:tcPr>
            <w:tcW w:w="9571" w:type="dxa"/>
          </w:tcPr>
          <w:p w:rsidR="00220C78" w:rsidRPr="00220C78" w:rsidRDefault="00220C78" w:rsidP="00860732">
            <w:pPr>
              <w:spacing w:after="200"/>
              <w:jc w:val="center"/>
              <w:rPr>
                <w:rFonts w:ascii="Times New Roman" w:hAnsi="Times New Roman" w:cs="Times New Roman"/>
                <w:sz w:val="24"/>
                <w:szCs w:val="24"/>
              </w:rPr>
            </w:pPr>
            <w:r w:rsidRPr="00220C78">
              <w:rPr>
                <w:rFonts w:ascii="Times New Roman" w:hAnsi="Times New Roman" w:cs="Times New Roman"/>
                <w:sz w:val="24"/>
                <w:szCs w:val="24"/>
              </w:rPr>
              <w:t>создание на внутренней поверхности циркуляционного контура антикоррозионного покрытия из оксидов компонентов конструкционных сталей</w:t>
            </w:r>
          </w:p>
          <w:p w:rsidR="00220C78" w:rsidRPr="00220C78" w:rsidRDefault="00220C78" w:rsidP="00860732">
            <w:pPr>
              <w:spacing w:after="200"/>
              <w:jc w:val="center"/>
              <w:rPr>
                <w:rFonts w:ascii="Times New Roman" w:hAnsi="Times New Roman" w:cs="Times New Roman"/>
                <w:sz w:val="24"/>
                <w:szCs w:val="24"/>
              </w:rPr>
            </w:pPr>
            <w:r w:rsidRPr="00220C78">
              <w:rPr>
                <w:rFonts w:ascii="Times New Roman" w:hAnsi="Times New Roman" w:cs="Times New Roman"/>
                <w:sz w:val="24"/>
                <w:szCs w:val="24"/>
              </w:rPr>
              <w:t>поддержания в процессе эксплуатации циркуляционного контура концентрации растворенного в теплоносителе, максимальную температуру теплоносителя в кон</w:t>
            </w:r>
            <w:r>
              <w:rPr>
                <w:rFonts w:ascii="Times New Roman" w:hAnsi="Times New Roman" w:cs="Times New Roman"/>
                <w:sz w:val="24"/>
                <w:szCs w:val="24"/>
              </w:rPr>
              <w:t>туре, концентра</w:t>
            </w:r>
            <w:r w:rsidRPr="00220C78">
              <w:rPr>
                <w:rFonts w:ascii="Times New Roman" w:hAnsi="Times New Roman" w:cs="Times New Roman"/>
                <w:sz w:val="24"/>
                <w:szCs w:val="24"/>
              </w:rPr>
              <w:t>цию растворенного в теплоносителе кислорода при насыщении при максимальной температуре, коэффициент термодинамической активности свинца в теплоносителе, концентрацию свинца в теплоносителе</w:t>
            </w:r>
          </w:p>
          <w:p w:rsidR="00220C78" w:rsidRPr="00220C78" w:rsidRDefault="00220C78" w:rsidP="00860732">
            <w:pPr>
              <w:spacing w:after="200"/>
              <w:jc w:val="center"/>
              <w:rPr>
                <w:rFonts w:ascii="Times New Roman" w:hAnsi="Times New Roman" w:cs="Times New Roman"/>
                <w:sz w:val="24"/>
                <w:szCs w:val="24"/>
              </w:rPr>
            </w:pPr>
            <w:r w:rsidRPr="00220C78">
              <w:rPr>
                <w:rFonts w:ascii="Times New Roman" w:hAnsi="Times New Roman" w:cs="Times New Roman"/>
                <w:sz w:val="24"/>
                <w:szCs w:val="24"/>
              </w:rPr>
              <w:t>- концентрацию растворенного в теплоносителе кислор</w:t>
            </w:r>
            <w:r>
              <w:rPr>
                <w:rFonts w:ascii="Times New Roman" w:hAnsi="Times New Roman" w:cs="Times New Roman"/>
                <w:sz w:val="24"/>
                <w:szCs w:val="24"/>
              </w:rPr>
              <w:t>ода поддерживают путем растворе</w:t>
            </w:r>
            <w:r w:rsidRPr="00220C78">
              <w:rPr>
                <w:rFonts w:ascii="Times New Roman" w:hAnsi="Times New Roman" w:cs="Times New Roman"/>
                <w:sz w:val="24"/>
                <w:szCs w:val="24"/>
              </w:rPr>
              <w:t xml:space="preserve">ния в нем оксидов компонентов теплоносителя, которые предварительно вводят в контур, либо формируют их путем </w:t>
            </w:r>
            <w:proofErr w:type="spellStart"/>
            <w:r w:rsidRPr="00220C78">
              <w:rPr>
                <w:rFonts w:ascii="Times New Roman" w:hAnsi="Times New Roman" w:cs="Times New Roman"/>
                <w:sz w:val="24"/>
                <w:szCs w:val="24"/>
              </w:rPr>
              <w:t>выкристаллизации</w:t>
            </w:r>
            <w:proofErr w:type="spellEnd"/>
            <w:r w:rsidRPr="00220C78">
              <w:rPr>
                <w:rFonts w:ascii="Times New Roman" w:hAnsi="Times New Roman" w:cs="Times New Roman"/>
                <w:sz w:val="24"/>
                <w:szCs w:val="24"/>
              </w:rPr>
              <w:t xml:space="preserve"> из теплоносителя и накапливают на фильтре</w:t>
            </w:r>
          </w:p>
        </w:tc>
      </w:tr>
      <w:tr w:rsidR="00220C78" w:rsidTr="00220C78">
        <w:tc>
          <w:tcPr>
            <w:tcW w:w="9571" w:type="dxa"/>
          </w:tcPr>
          <w:p w:rsidR="00220C78" w:rsidRPr="00220C78" w:rsidRDefault="00220C78" w:rsidP="00860732">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СТРУКТУРА И СВОЙСТВА</w:t>
            </w:r>
          </w:p>
        </w:tc>
      </w:tr>
      <w:tr w:rsidR="00220C78" w:rsidTr="00220C78">
        <w:tc>
          <w:tcPr>
            <w:tcW w:w="9571" w:type="dxa"/>
          </w:tcPr>
          <w:p w:rsidR="00220C78" w:rsidRPr="00220C78" w:rsidRDefault="00220C78" w:rsidP="00860732">
            <w:pPr>
              <w:spacing w:after="200"/>
              <w:jc w:val="center"/>
              <w:rPr>
                <w:rFonts w:ascii="Times New Roman" w:hAnsi="Times New Roman" w:cs="Times New Roman"/>
                <w:sz w:val="24"/>
                <w:szCs w:val="24"/>
              </w:rPr>
            </w:pPr>
            <w:r w:rsidRPr="00220C78">
              <w:rPr>
                <w:rFonts w:ascii="Times New Roman" w:hAnsi="Times New Roman" w:cs="Times New Roman"/>
                <w:sz w:val="24"/>
                <w:szCs w:val="24"/>
              </w:rPr>
              <w:t>максимальная потеря массы составит 0,12 кг/м2, низкая диффузионная подвижность элементов</w:t>
            </w:r>
            <w:r>
              <w:rPr>
                <w:rFonts w:ascii="Times New Roman" w:hAnsi="Times New Roman" w:cs="Times New Roman"/>
                <w:sz w:val="24"/>
                <w:szCs w:val="24"/>
              </w:rPr>
              <w:t xml:space="preserve"> в покрытии из нитрида циркония</w:t>
            </w:r>
          </w:p>
          <w:p w:rsidR="00220C78" w:rsidRPr="00220C78" w:rsidRDefault="00220C78" w:rsidP="00860732">
            <w:pPr>
              <w:spacing w:after="200"/>
              <w:jc w:val="center"/>
              <w:rPr>
                <w:rFonts w:ascii="Times New Roman" w:hAnsi="Times New Roman" w:cs="Times New Roman"/>
                <w:sz w:val="24"/>
                <w:szCs w:val="24"/>
              </w:rPr>
            </w:pPr>
            <w:r w:rsidRPr="00220C78">
              <w:rPr>
                <w:rFonts w:ascii="Times New Roman" w:hAnsi="Times New Roman" w:cs="Times New Roman"/>
                <w:sz w:val="24"/>
                <w:szCs w:val="24"/>
              </w:rPr>
              <w:t>отсутстви</w:t>
            </w:r>
            <w:r>
              <w:rPr>
                <w:rFonts w:ascii="Times New Roman" w:hAnsi="Times New Roman" w:cs="Times New Roman"/>
                <w:sz w:val="24"/>
                <w:szCs w:val="24"/>
              </w:rPr>
              <w:t>е зоны внутреннего оксидирования</w:t>
            </w:r>
          </w:p>
        </w:tc>
      </w:tr>
      <w:tr w:rsidR="00220C78" w:rsidTr="00220C78">
        <w:tc>
          <w:tcPr>
            <w:tcW w:w="9571" w:type="dxa"/>
          </w:tcPr>
          <w:p w:rsidR="00220C78" w:rsidRPr="00220C78" w:rsidRDefault="00220C78" w:rsidP="00860732">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ОБЛАСТЬ ПРИМЕНЕНИЯ</w:t>
            </w:r>
          </w:p>
        </w:tc>
      </w:tr>
      <w:tr w:rsidR="00220C78" w:rsidTr="00D06522">
        <w:trPr>
          <w:trHeight w:val="70"/>
        </w:trPr>
        <w:tc>
          <w:tcPr>
            <w:tcW w:w="9571" w:type="dxa"/>
          </w:tcPr>
          <w:p w:rsidR="00220C78" w:rsidRPr="00220C78" w:rsidRDefault="00220C78" w:rsidP="00860732">
            <w:pPr>
              <w:spacing w:after="200"/>
              <w:jc w:val="center"/>
              <w:rPr>
                <w:rFonts w:ascii="Times New Roman" w:hAnsi="Times New Roman" w:cs="Times New Roman"/>
                <w:sz w:val="24"/>
                <w:szCs w:val="24"/>
              </w:rPr>
            </w:pPr>
            <w:r w:rsidRPr="00220C78">
              <w:rPr>
                <w:rFonts w:ascii="Times New Roman" w:hAnsi="Times New Roman" w:cs="Times New Roman"/>
                <w:sz w:val="24"/>
                <w:szCs w:val="24"/>
              </w:rPr>
              <w:t>атомная энергетика;</w:t>
            </w:r>
          </w:p>
          <w:p w:rsidR="00220C78" w:rsidRPr="00220C78" w:rsidRDefault="00220C78" w:rsidP="00D06522">
            <w:pPr>
              <w:spacing w:after="200"/>
              <w:rPr>
                <w:rFonts w:ascii="Times New Roman" w:hAnsi="Times New Roman" w:cs="Times New Roman"/>
                <w:sz w:val="24"/>
                <w:szCs w:val="24"/>
              </w:rPr>
            </w:pPr>
          </w:p>
        </w:tc>
      </w:tr>
    </w:tbl>
    <w:p w:rsidR="00220C78" w:rsidRPr="00CC0F29" w:rsidRDefault="00220C78" w:rsidP="00860732">
      <w:pPr>
        <w:spacing w:line="360" w:lineRule="auto"/>
        <w:jc w:val="center"/>
        <w:rPr>
          <w:rFonts w:ascii="Times New Roman" w:hAnsi="Times New Roman" w:cs="Times New Roman"/>
          <w:sz w:val="28"/>
          <w:szCs w:val="28"/>
        </w:rPr>
      </w:pPr>
      <w:r w:rsidRPr="00220C78">
        <w:rPr>
          <w:rFonts w:ascii="Times New Roman" w:hAnsi="Times New Roman" w:cs="Times New Roman"/>
          <w:sz w:val="28"/>
          <w:szCs w:val="28"/>
        </w:rPr>
        <w:lastRenderedPageBreak/>
        <w:t xml:space="preserve">Рисунок 1 – </w:t>
      </w:r>
      <w:r w:rsidR="00CC0F29">
        <w:rPr>
          <w:rFonts w:ascii="Times New Roman" w:hAnsi="Times New Roman" w:cs="Times New Roman"/>
          <w:sz w:val="28"/>
          <w:szCs w:val="28"/>
        </w:rPr>
        <w:t>Анализ т</w:t>
      </w:r>
      <w:r w:rsidRPr="00220C78">
        <w:rPr>
          <w:rFonts w:ascii="Times New Roman" w:hAnsi="Times New Roman" w:cs="Times New Roman"/>
          <w:sz w:val="28"/>
          <w:szCs w:val="28"/>
        </w:rPr>
        <w:t>ехнологическ</w:t>
      </w:r>
      <w:r w:rsidR="00CC0F29">
        <w:rPr>
          <w:rFonts w:ascii="Times New Roman" w:hAnsi="Times New Roman" w:cs="Times New Roman"/>
          <w:sz w:val="28"/>
          <w:szCs w:val="28"/>
        </w:rPr>
        <w:t>ой</w:t>
      </w:r>
      <w:r w:rsidRPr="00220C78">
        <w:rPr>
          <w:rFonts w:ascii="Times New Roman" w:hAnsi="Times New Roman" w:cs="Times New Roman"/>
          <w:sz w:val="28"/>
          <w:szCs w:val="28"/>
        </w:rPr>
        <w:t xml:space="preserve"> схем</w:t>
      </w:r>
      <w:r w:rsidR="00CC0F29">
        <w:rPr>
          <w:rFonts w:ascii="Times New Roman" w:hAnsi="Times New Roman" w:cs="Times New Roman"/>
          <w:sz w:val="28"/>
          <w:szCs w:val="28"/>
        </w:rPr>
        <w:t>ы</w:t>
      </w:r>
      <w:r w:rsidRPr="00220C78">
        <w:rPr>
          <w:rFonts w:ascii="Times New Roman" w:hAnsi="Times New Roman" w:cs="Times New Roman"/>
          <w:sz w:val="28"/>
          <w:szCs w:val="28"/>
        </w:rPr>
        <w:t xml:space="preserve"> формирования защитного покрытия на поверхности металла</w:t>
      </w:r>
      <w:r w:rsidR="00CC0F29" w:rsidRPr="00CC0F29">
        <w:rPr>
          <w:rFonts w:ascii="Times New Roman" w:hAnsi="Times New Roman" w:cs="Times New Roman"/>
          <w:sz w:val="28"/>
          <w:szCs w:val="28"/>
        </w:rPr>
        <w:t>[</w:t>
      </w:r>
      <w:r w:rsidR="009C407D" w:rsidRPr="009C407D">
        <w:rPr>
          <w:rFonts w:ascii="Times New Roman" w:hAnsi="Times New Roman" w:cs="Times New Roman"/>
          <w:sz w:val="28"/>
          <w:szCs w:val="28"/>
        </w:rPr>
        <w:t>3</w:t>
      </w:r>
      <w:r w:rsidR="00CC0F29" w:rsidRPr="00CC0F29">
        <w:rPr>
          <w:rFonts w:ascii="Times New Roman" w:hAnsi="Times New Roman" w:cs="Times New Roman"/>
          <w:sz w:val="28"/>
          <w:szCs w:val="28"/>
        </w:rPr>
        <w:t>]</w:t>
      </w:r>
    </w:p>
    <w:p w:rsidR="00E510FE" w:rsidRDefault="00183E49" w:rsidP="0086073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Авторы работы </w:t>
      </w:r>
      <w:r w:rsidRPr="00183E49">
        <w:rPr>
          <w:rFonts w:ascii="Times New Roman" w:hAnsi="Times New Roman" w:cs="Times New Roman"/>
          <w:sz w:val="28"/>
          <w:szCs w:val="28"/>
        </w:rPr>
        <w:t>[</w:t>
      </w:r>
      <w:r w:rsidR="009C407D" w:rsidRPr="009C407D">
        <w:rPr>
          <w:rFonts w:ascii="Times New Roman" w:hAnsi="Times New Roman" w:cs="Times New Roman"/>
          <w:sz w:val="28"/>
          <w:szCs w:val="28"/>
        </w:rPr>
        <w:t>4</w:t>
      </w:r>
      <w:r w:rsidRPr="00183E49">
        <w:rPr>
          <w:rFonts w:ascii="Times New Roman" w:hAnsi="Times New Roman" w:cs="Times New Roman"/>
          <w:sz w:val="28"/>
          <w:szCs w:val="28"/>
        </w:rPr>
        <w:t>]</w:t>
      </w:r>
      <w:r>
        <w:rPr>
          <w:rFonts w:ascii="Times New Roman" w:hAnsi="Times New Roman" w:cs="Times New Roman"/>
          <w:sz w:val="28"/>
          <w:szCs w:val="28"/>
        </w:rPr>
        <w:t xml:space="preserve"> рассмотрели метод получения покрытия, которое может сохранять свой цвет в помещениях с высокой влажностью. В качестве исходных компонентов используют нитрид титана и алюминий. Нитрид титана на первом этапе наносится на поверхность путём распыления, затем </w:t>
      </w:r>
      <w:r w:rsidR="00303301">
        <w:rPr>
          <w:rFonts w:ascii="Times New Roman" w:hAnsi="Times New Roman" w:cs="Times New Roman"/>
          <w:sz w:val="28"/>
          <w:szCs w:val="28"/>
        </w:rPr>
        <w:t>происходит процесс осаждения с использованием газа азота. Также важно отметить, что в процессе осаждения исключен контроль процентного содержания азота и аргона. Полученная таким образом пленка, имеет золотистый цвет.</w:t>
      </w:r>
    </w:p>
    <w:tbl>
      <w:tblPr>
        <w:tblStyle w:val="a4"/>
        <w:tblW w:w="0" w:type="auto"/>
        <w:tblLook w:val="04A0" w:firstRow="1" w:lastRow="0" w:firstColumn="1" w:lastColumn="0" w:noHBand="0" w:noVBand="1"/>
      </w:tblPr>
      <w:tblGrid>
        <w:gridCol w:w="9712"/>
      </w:tblGrid>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ХАРАКТЕРИСТИКА ИСХОДНЫХ МАТЕРИАЛОВ</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Нитрид титана и алюминия(</w:t>
            </w:r>
            <w:proofErr w:type="spellStart"/>
            <w:r w:rsidRPr="00D06522">
              <w:rPr>
                <w:rFonts w:ascii="Times New Roman" w:hAnsi="Times New Roman" w:cs="Times New Roman"/>
                <w:sz w:val="24"/>
                <w:szCs w:val="24"/>
              </w:rPr>
              <w:t>TiN</w:t>
            </w:r>
            <w:proofErr w:type="spellEnd"/>
            <w:r w:rsidRPr="00D06522">
              <w:rPr>
                <w:rFonts w:ascii="Times New Roman" w:hAnsi="Times New Roman" w:cs="Times New Roman"/>
                <w:sz w:val="24"/>
                <w:szCs w:val="24"/>
              </w:rPr>
              <w:t>, ALN)</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НАНЕСЕНИЕ ПЛЕНКИ</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нанесение полупрозрачной пленки из нитрида титана толщиной   и металлического слоя из алюминия толщиной</w:t>
            </w:r>
          </w:p>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нанесение нитрида титана проводят со скоростью 16 – 20</w:t>
            </w:r>
            <w:proofErr w:type="gramStart"/>
            <w:r w:rsidRPr="00D06522">
              <w:rPr>
                <w:rFonts w:ascii="Times New Roman" w:hAnsi="Times New Roman" w:cs="Times New Roman"/>
                <w:sz w:val="24"/>
                <w:szCs w:val="24"/>
              </w:rPr>
              <w:t xml:space="preserve"> А</w:t>
            </w:r>
            <w:proofErr w:type="gramEnd"/>
            <w:r w:rsidRPr="00D06522">
              <w:rPr>
                <w:rFonts w:ascii="Times New Roman" w:hAnsi="Times New Roman" w:cs="Times New Roman"/>
                <w:sz w:val="24"/>
                <w:szCs w:val="24"/>
              </w:rPr>
              <w:t>/с в течение 50 -60 с в среде из аргона и азота при содержании азота в газовой смеси 6 – 8%</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СПОСОБ ПОЛУЧЕНИЯ ПОКРЫТИЯ</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Способ получения однослойных покрытий заключается в формировании на подложке пленки из вещества, имеющего собственный золотистый цвет, например золота и его сплавов, латуни, бронзы, нитридов металлов IV группы и др. наносимых различными методами: термическим или электродуговым испарением и катодным распылением.</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РЕАКТИВНОЕ РАСПЫЛЕНИЕ (ИСПАРЕНИЕ)</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Первый компонент покрытия, например титан, испаряется или распыляется из источника материала и осаждается на подложку в присутствии реакционноспособного газа азота. При таких условиях на подложке образовывается нитрид металла</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СТРУКТУРА И СВОЙСТВА</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Полупрозрачная плёнка, имеет насыщенный золотистый цвет, защищает от влаги, устойчиво к коррозии</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ОБЛАСТЬ ПРИМЕНЕНИЯ</w:t>
            </w:r>
          </w:p>
        </w:tc>
      </w:tr>
      <w:tr w:rsidR="00D06522" w:rsidTr="00D06522">
        <w:tc>
          <w:tcPr>
            <w:tcW w:w="9712" w:type="dxa"/>
          </w:tcPr>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покрытия, нанесенные на стекло и кафельную плитку, могут длительно использоваться в помещениях с высоким влагосодержанием без изменения в цвете</w:t>
            </w:r>
          </w:p>
          <w:p w:rsidR="00D06522" w:rsidRPr="00D06522" w:rsidRDefault="00D06522" w:rsidP="00D06522">
            <w:pPr>
              <w:jc w:val="center"/>
              <w:rPr>
                <w:rFonts w:ascii="Times New Roman" w:hAnsi="Times New Roman" w:cs="Times New Roman"/>
                <w:sz w:val="24"/>
                <w:szCs w:val="24"/>
              </w:rPr>
            </w:pPr>
            <w:r w:rsidRPr="00D06522">
              <w:rPr>
                <w:rFonts w:ascii="Times New Roman" w:hAnsi="Times New Roman" w:cs="Times New Roman"/>
                <w:sz w:val="24"/>
                <w:szCs w:val="24"/>
              </w:rPr>
              <w:t>может быть использовано в производстве строительн</w:t>
            </w:r>
            <w:r>
              <w:rPr>
                <w:rFonts w:ascii="Times New Roman" w:hAnsi="Times New Roman" w:cs="Times New Roman"/>
                <w:sz w:val="24"/>
                <w:szCs w:val="24"/>
              </w:rPr>
              <w:t>ых и отделочных материалов с по</w:t>
            </w:r>
            <w:r w:rsidRPr="00D06522">
              <w:rPr>
                <w:rFonts w:ascii="Times New Roman" w:hAnsi="Times New Roman" w:cs="Times New Roman"/>
                <w:sz w:val="24"/>
                <w:szCs w:val="24"/>
              </w:rPr>
              <w:t>крытиями золотистого цвета</w:t>
            </w:r>
          </w:p>
        </w:tc>
      </w:tr>
    </w:tbl>
    <w:p w:rsidR="00220C78" w:rsidRDefault="00220C78" w:rsidP="00D06522">
      <w:pPr>
        <w:spacing w:line="360" w:lineRule="auto"/>
        <w:jc w:val="center"/>
        <w:rPr>
          <w:rFonts w:ascii="Times New Roman" w:hAnsi="Times New Roman" w:cs="Times New Roman"/>
          <w:sz w:val="28"/>
          <w:szCs w:val="28"/>
        </w:rPr>
      </w:pPr>
      <w:r w:rsidRPr="00220C78">
        <w:rPr>
          <w:rFonts w:ascii="Times New Roman" w:hAnsi="Times New Roman" w:cs="Times New Roman"/>
          <w:sz w:val="28"/>
          <w:szCs w:val="28"/>
        </w:rPr>
        <w:t xml:space="preserve">Рисунок </w:t>
      </w:r>
      <w:r>
        <w:rPr>
          <w:rFonts w:ascii="Times New Roman" w:hAnsi="Times New Roman" w:cs="Times New Roman"/>
          <w:sz w:val="28"/>
          <w:szCs w:val="28"/>
        </w:rPr>
        <w:t>2</w:t>
      </w:r>
      <w:r w:rsidRPr="00220C78">
        <w:rPr>
          <w:rFonts w:ascii="Times New Roman" w:hAnsi="Times New Roman" w:cs="Times New Roman"/>
          <w:sz w:val="28"/>
          <w:szCs w:val="28"/>
        </w:rPr>
        <w:t xml:space="preserve"> – Технологическая схема получения корроз</w:t>
      </w:r>
      <w:r>
        <w:rPr>
          <w:rFonts w:ascii="Times New Roman" w:hAnsi="Times New Roman" w:cs="Times New Roman"/>
          <w:sz w:val="28"/>
          <w:szCs w:val="28"/>
        </w:rPr>
        <w:t>ионностойких покрытий золоти</w:t>
      </w:r>
      <w:r w:rsidRPr="00220C78">
        <w:rPr>
          <w:rFonts w:ascii="Times New Roman" w:hAnsi="Times New Roman" w:cs="Times New Roman"/>
          <w:sz w:val="28"/>
          <w:szCs w:val="28"/>
        </w:rPr>
        <w:t>стого цвета на подложках[</w:t>
      </w:r>
      <w:r w:rsidR="009C407D" w:rsidRPr="009C407D">
        <w:rPr>
          <w:rFonts w:ascii="Times New Roman" w:hAnsi="Times New Roman" w:cs="Times New Roman"/>
          <w:sz w:val="28"/>
          <w:szCs w:val="28"/>
        </w:rPr>
        <w:t>4</w:t>
      </w:r>
      <w:r w:rsidRPr="00220C78">
        <w:rPr>
          <w:rFonts w:ascii="Times New Roman" w:hAnsi="Times New Roman" w:cs="Times New Roman"/>
          <w:sz w:val="28"/>
          <w:szCs w:val="28"/>
        </w:rPr>
        <w:t>]</w:t>
      </w:r>
    </w:p>
    <w:p w:rsidR="00D06522" w:rsidRPr="00D06522" w:rsidRDefault="00D06522" w:rsidP="00D06522">
      <w:pPr>
        <w:spacing w:line="360" w:lineRule="auto"/>
        <w:jc w:val="both"/>
        <w:rPr>
          <w:rFonts w:ascii="Times New Roman" w:hAnsi="Times New Roman" w:cs="Times New Roman"/>
          <w:sz w:val="28"/>
          <w:szCs w:val="28"/>
        </w:rPr>
      </w:pPr>
      <w:r w:rsidRPr="00D06522">
        <w:rPr>
          <w:rFonts w:ascii="Times New Roman" w:hAnsi="Times New Roman" w:cs="Times New Roman"/>
          <w:sz w:val="28"/>
          <w:szCs w:val="28"/>
        </w:rPr>
        <w:t>Авторы работы [</w:t>
      </w:r>
      <w:r w:rsidR="009C407D" w:rsidRPr="009C407D">
        <w:rPr>
          <w:rFonts w:ascii="Times New Roman" w:hAnsi="Times New Roman" w:cs="Times New Roman"/>
          <w:sz w:val="28"/>
          <w:szCs w:val="28"/>
        </w:rPr>
        <w:t>5</w:t>
      </w:r>
      <w:r w:rsidRPr="00D06522">
        <w:rPr>
          <w:rFonts w:ascii="Times New Roman" w:hAnsi="Times New Roman" w:cs="Times New Roman"/>
          <w:sz w:val="28"/>
          <w:szCs w:val="28"/>
        </w:rPr>
        <w:t xml:space="preserve">] рассмотрели технологию получения антикоррозионного покрытия. Для его получения используют никель, хром, молибден, карбид вольфрама. На начальном этапе происходит сплавление компонентов, важно </w:t>
      </w:r>
      <w:r w:rsidRPr="00D06522">
        <w:rPr>
          <w:rFonts w:ascii="Times New Roman" w:hAnsi="Times New Roman" w:cs="Times New Roman"/>
          <w:sz w:val="28"/>
          <w:szCs w:val="28"/>
        </w:rPr>
        <w:lastRenderedPageBreak/>
        <w:t>заметить, что вводить все материалы нужно одновременно, кроме церия и карбид вольфрама. Частицы карбид вольфрама не расплавляются, а равномерно распределяются по поверхности. Важным этапом является введение в состав 1% церия.</w:t>
      </w:r>
    </w:p>
    <w:p w:rsidR="00E510FE" w:rsidRPr="00E510FE" w:rsidRDefault="00E510FE" w:rsidP="00E510FE">
      <w:pPr>
        <w:spacing w:line="360" w:lineRule="auto"/>
        <w:rPr>
          <w:rFonts w:ascii="Times New Roman" w:hAnsi="Times New Roman" w:cs="Times New Roman"/>
          <w:sz w:val="28"/>
          <w:szCs w:val="28"/>
        </w:rPr>
      </w:pPr>
      <w:r w:rsidRPr="00E510FE">
        <w:rPr>
          <w:rFonts w:ascii="Times New Roman" w:hAnsi="Times New Roman" w:cs="Times New Roman"/>
          <w:sz w:val="28"/>
          <w:szCs w:val="28"/>
        </w:rPr>
        <w:t>В работе [</w:t>
      </w:r>
      <w:r w:rsidR="009C407D" w:rsidRPr="009C407D">
        <w:rPr>
          <w:rFonts w:ascii="Times New Roman" w:hAnsi="Times New Roman" w:cs="Times New Roman"/>
          <w:sz w:val="28"/>
          <w:szCs w:val="28"/>
        </w:rPr>
        <w:t>6</w:t>
      </w:r>
      <w:r w:rsidRPr="00E510FE">
        <w:rPr>
          <w:rFonts w:ascii="Times New Roman" w:hAnsi="Times New Roman" w:cs="Times New Roman"/>
          <w:sz w:val="28"/>
          <w:szCs w:val="28"/>
        </w:rPr>
        <w:t>] рассмотрен</w:t>
      </w:r>
      <w:r w:rsidR="009C407D" w:rsidRPr="009C407D">
        <w:rPr>
          <w:rFonts w:ascii="Times New Roman" w:hAnsi="Times New Roman" w:cs="Times New Roman"/>
          <w:sz w:val="28"/>
          <w:szCs w:val="28"/>
        </w:rPr>
        <w:t xml:space="preserve"> </w:t>
      </w:r>
      <w:r w:rsidR="00A8601E">
        <w:rPr>
          <w:rFonts w:ascii="Times New Roman" w:hAnsi="Times New Roman" w:cs="Times New Roman"/>
          <w:sz w:val="28"/>
          <w:szCs w:val="28"/>
        </w:rPr>
        <w:t xml:space="preserve">способ получения покрытия для коррозионной защиты наружной поверхности трубопровода. </w:t>
      </w:r>
      <w:r w:rsidRPr="00E510FE">
        <w:rPr>
          <w:rFonts w:ascii="Times New Roman" w:hAnsi="Times New Roman" w:cs="Times New Roman"/>
          <w:sz w:val="28"/>
          <w:szCs w:val="28"/>
        </w:rPr>
        <w:t>Технология получения включает:</w:t>
      </w:r>
      <w:r w:rsidR="00A8601E">
        <w:rPr>
          <w:rFonts w:ascii="Times New Roman" w:hAnsi="Times New Roman" w:cs="Times New Roman"/>
          <w:sz w:val="28"/>
          <w:szCs w:val="28"/>
        </w:rPr>
        <w:t xml:space="preserve"> подготовка покрытия, </w:t>
      </w:r>
      <w:proofErr w:type="spellStart"/>
      <w:r w:rsidR="00A8601E">
        <w:rPr>
          <w:rFonts w:ascii="Times New Roman" w:hAnsi="Times New Roman" w:cs="Times New Roman"/>
          <w:sz w:val="28"/>
          <w:szCs w:val="28"/>
        </w:rPr>
        <w:t>сшитие</w:t>
      </w:r>
      <w:proofErr w:type="spellEnd"/>
      <w:r w:rsidR="00A8601E">
        <w:rPr>
          <w:rFonts w:ascii="Times New Roman" w:hAnsi="Times New Roman" w:cs="Times New Roman"/>
          <w:sz w:val="28"/>
          <w:szCs w:val="28"/>
        </w:rPr>
        <w:t>, нагревание трубопровода, обработка трубопровода. На первом этапе покрывают поверхность трубопровода</w:t>
      </w:r>
      <w:r w:rsidR="00C754A4">
        <w:rPr>
          <w:rFonts w:ascii="Times New Roman" w:hAnsi="Times New Roman" w:cs="Times New Roman"/>
          <w:sz w:val="28"/>
          <w:szCs w:val="28"/>
        </w:rPr>
        <w:t xml:space="preserve"> одним полимером представляющий собой полиэтилен высокой плотности (ПЭВП). На втором этапе проводят процесс </w:t>
      </w:r>
      <w:proofErr w:type="spellStart"/>
      <w:r w:rsidR="00C754A4">
        <w:rPr>
          <w:rFonts w:ascii="Times New Roman" w:hAnsi="Times New Roman" w:cs="Times New Roman"/>
          <w:sz w:val="28"/>
          <w:szCs w:val="28"/>
        </w:rPr>
        <w:t>сшития</w:t>
      </w:r>
      <w:proofErr w:type="spellEnd"/>
      <w:r w:rsidR="00C754A4">
        <w:rPr>
          <w:rFonts w:ascii="Times New Roman" w:hAnsi="Times New Roman" w:cs="Times New Roman"/>
          <w:sz w:val="28"/>
          <w:szCs w:val="28"/>
        </w:rPr>
        <w:t xml:space="preserve"> полимера путем действия воды при высокой температуре. Следующим этапом нагревают трубопровод до температуры 200</w:t>
      </w:r>
      <w:r w:rsidR="00C754A4">
        <w:rPr>
          <w:rFonts w:ascii="Times New Roman" w:hAnsi="Times New Roman" w:cs="Times New Roman"/>
          <w:sz w:val="28"/>
          <w:szCs w:val="28"/>
          <w:vertAlign w:val="superscript"/>
        </w:rPr>
        <w:t>0</w:t>
      </w:r>
      <w:r w:rsidR="00C754A4">
        <w:rPr>
          <w:rFonts w:ascii="Times New Roman" w:hAnsi="Times New Roman" w:cs="Times New Roman"/>
          <w:sz w:val="28"/>
          <w:szCs w:val="28"/>
        </w:rPr>
        <w:t xml:space="preserve">С. Затем наносят покрытие. В свою очередь процесс нанесения состоит из нескольких операций. В первой операции наносят слой эпоксидной смолы толщиной 0,125 мм. На втором этапе наносят слой клейкого вещества толщиной 0,25 мм. На следующем этапе путем экструзии наносят поверхностный слой ПЭВП толщиной 3 мм. На заключительном этапе таким же способом наносят слой сшиваемого </w:t>
      </w:r>
      <w:proofErr w:type="spellStart"/>
      <w:r w:rsidR="00C754A4">
        <w:rPr>
          <w:rFonts w:ascii="Times New Roman" w:hAnsi="Times New Roman" w:cs="Times New Roman"/>
          <w:sz w:val="28"/>
          <w:szCs w:val="28"/>
        </w:rPr>
        <w:t>силаном</w:t>
      </w:r>
      <w:proofErr w:type="spellEnd"/>
      <w:r w:rsidR="00C754A4">
        <w:rPr>
          <w:rFonts w:ascii="Times New Roman" w:hAnsi="Times New Roman" w:cs="Times New Roman"/>
          <w:sz w:val="28"/>
          <w:szCs w:val="28"/>
        </w:rPr>
        <w:t xml:space="preserve"> ПЭВП толщиной 1 мм. Последним этапом в образовании покрытия идет обработка трубопровода. Обработка проводят водой имеющей температуру 25</w:t>
      </w:r>
      <w:r w:rsidR="00C754A4">
        <w:rPr>
          <w:rFonts w:ascii="Times New Roman" w:hAnsi="Times New Roman" w:cs="Times New Roman"/>
          <w:sz w:val="28"/>
          <w:szCs w:val="28"/>
          <w:vertAlign w:val="superscript"/>
        </w:rPr>
        <w:t>0</w:t>
      </w:r>
      <w:r w:rsidR="00C754A4">
        <w:rPr>
          <w:rFonts w:ascii="Times New Roman" w:hAnsi="Times New Roman" w:cs="Times New Roman"/>
          <w:sz w:val="28"/>
          <w:szCs w:val="28"/>
        </w:rPr>
        <w:t>С.</w:t>
      </w:r>
    </w:p>
    <w:p w:rsidR="00E510FE" w:rsidRPr="004C6526" w:rsidRDefault="00B6402A" w:rsidP="00E510FE">
      <w:pPr>
        <w:spacing w:line="360" w:lineRule="auto"/>
        <w:rPr>
          <w:rFonts w:ascii="Times New Roman" w:hAnsi="Times New Roman" w:cs="Times New Roman"/>
          <w:sz w:val="28"/>
          <w:szCs w:val="28"/>
        </w:rPr>
      </w:pPr>
      <w:r>
        <w:rPr>
          <w:rFonts w:ascii="Times New Roman" w:hAnsi="Times New Roman" w:cs="Times New Roman"/>
          <w:sz w:val="28"/>
          <w:szCs w:val="28"/>
        </w:rPr>
        <w:t>Авторы</w:t>
      </w:r>
      <w:r w:rsidR="00E510FE" w:rsidRPr="00E510FE">
        <w:rPr>
          <w:rFonts w:ascii="Times New Roman" w:hAnsi="Times New Roman" w:cs="Times New Roman"/>
          <w:sz w:val="28"/>
          <w:szCs w:val="28"/>
        </w:rPr>
        <w:t xml:space="preserve"> работ</w:t>
      </w:r>
      <w:r>
        <w:rPr>
          <w:rFonts w:ascii="Times New Roman" w:hAnsi="Times New Roman" w:cs="Times New Roman"/>
          <w:sz w:val="28"/>
          <w:szCs w:val="28"/>
        </w:rPr>
        <w:t xml:space="preserve">ы </w:t>
      </w:r>
      <w:r w:rsidR="00E510FE" w:rsidRPr="00E510FE">
        <w:rPr>
          <w:rFonts w:ascii="Times New Roman" w:hAnsi="Times New Roman" w:cs="Times New Roman"/>
          <w:sz w:val="28"/>
          <w:szCs w:val="28"/>
        </w:rPr>
        <w:t xml:space="preserve"> [7] рассмотре</w:t>
      </w:r>
      <w:r>
        <w:rPr>
          <w:rFonts w:ascii="Times New Roman" w:hAnsi="Times New Roman" w:cs="Times New Roman"/>
          <w:sz w:val="28"/>
          <w:szCs w:val="28"/>
        </w:rPr>
        <w:t>ли</w:t>
      </w:r>
      <w:r w:rsidR="00E510FE" w:rsidRPr="00E510FE">
        <w:rPr>
          <w:rFonts w:ascii="Times New Roman" w:hAnsi="Times New Roman" w:cs="Times New Roman"/>
          <w:sz w:val="28"/>
          <w:szCs w:val="28"/>
        </w:rPr>
        <w:t xml:space="preserve"> способ получения износостойк</w:t>
      </w:r>
      <w:r>
        <w:rPr>
          <w:rFonts w:ascii="Times New Roman" w:hAnsi="Times New Roman" w:cs="Times New Roman"/>
          <w:sz w:val="28"/>
          <w:szCs w:val="28"/>
        </w:rPr>
        <w:t>их</w:t>
      </w:r>
      <w:r w:rsidR="00E510FE" w:rsidRPr="00E510FE">
        <w:rPr>
          <w:rFonts w:ascii="Times New Roman" w:hAnsi="Times New Roman" w:cs="Times New Roman"/>
          <w:sz w:val="28"/>
          <w:szCs w:val="28"/>
        </w:rPr>
        <w:t xml:space="preserve"> покрыти</w:t>
      </w:r>
      <w:r>
        <w:rPr>
          <w:rFonts w:ascii="Times New Roman" w:hAnsi="Times New Roman" w:cs="Times New Roman"/>
          <w:sz w:val="28"/>
          <w:szCs w:val="28"/>
        </w:rPr>
        <w:t>й из нержавеющей стали. В качестве исходного компонента выступает титан. Перед тем как наносить покрытие необходимо провести подготовку покрытия. На перовом этапе подготовкиобезжиривают поверхность бензином и протирают салфеткой</w:t>
      </w:r>
      <w:r w:rsidR="004C6526">
        <w:rPr>
          <w:rFonts w:ascii="Times New Roman" w:hAnsi="Times New Roman" w:cs="Times New Roman"/>
          <w:sz w:val="28"/>
          <w:szCs w:val="28"/>
        </w:rPr>
        <w:t>. На следующем этапе,  детали помещают в вакуумную камеру установки «Булат-6». Затем необходимо откачать давление из камеры. В процессе нанесения на поверхность наносят два слоя. Первый слой наносят толщиной 1,5 мкм на основе титана. Вторым слоем наносят основное покрытие на основе нитрид титана, толщиной 5 мкм. Полученное покрытие имеет мелкозернистую структуру.</w:t>
      </w:r>
    </w:p>
    <w:p w:rsidR="00E510FE" w:rsidRDefault="004C6526" w:rsidP="00E510F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Следует уделить внимание работе [8], в которой рассмотрен метод получения коррозионностойкого покрытия для титановых сплавов. Исходные материалы: титановый сплав, соль рутения, оксиды рутения. На первом этапе изделие подвергают дробеструйной обработке. Затем поверхность обезжиривают. Потом наносят </w:t>
      </w:r>
      <w:r w:rsidR="00471BE7">
        <w:rPr>
          <w:rFonts w:ascii="Times New Roman" w:hAnsi="Times New Roman" w:cs="Times New Roman"/>
          <w:sz w:val="28"/>
          <w:szCs w:val="28"/>
        </w:rPr>
        <w:t>спиртовой раствор соли рутения. Наносят путем погружения или окрашивания.После того как нанесли первый слой изделия помещали в печи при температуре 360</w:t>
      </w:r>
      <w:r w:rsidR="00471BE7">
        <w:rPr>
          <w:rFonts w:ascii="Times New Roman" w:hAnsi="Times New Roman" w:cs="Times New Roman"/>
          <w:sz w:val="28"/>
          <w:szCs w:val="28"/>
          <w:vertAlign w:val="superscript"/>
        </w:rPr>
        <w:t>0</w:t>
      </w:r>
      <w:r w:rsidR="00471BE7">
        <w:rPr>
          <w:rFonts w:ascii="Times New Roman" w:hAnsi="Times New Roman" w:cs="Times New Roman"/>
          <w:sz w:val="28"/>
          <w:szCs w:val="28"/>
        </w:rPr>
        <w:t>С в течение 20 минут. Затем в течение 30 минут приводили отжиг следующих нанесенных слоев при температуре 450</w:t>
      </w:r>
      <w:r w:rsidR="00471BE7">
        <w:rPr>
          <w:rFonts w:ascii="Times New Roman" w:hAnsi="Times New Roman" w:cs="Times New Roman"/>
          <w:sz w:val="28"/>
          <w:szCs w:val="28"/>
          <w:vertAlign w:val="superscript"/>
        </w:rPr>
        <w:t>0</w:t>
      </w:r>
      <w:r w:rsidR="00471BE7">
        <w:rPr>
          <w:rFonts w:ascii="Times New Roman" w:hAnsi="Times New Roman" w:cs="Times New Roman"/>
          <w:sz w:val="28"/>
          <w:szCs w:val="28"/>
        </w:rPr>
        <w:t xml:space="preserve">С. </w:t>
      </w:r>
    </w:p>
    <w:p w:rsidR="004F5A6E" w:rsidRDefault="004F5A6E" w:rsidP="004F5A6E">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76775" cy="200222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2002221"/>
                    </a:xfrm>
                    <a:prstGeom prst="rect">
                      <a:avLst/>
                    </a:prstGeom>
                    <a:noFill/>
                    <a:ln>
                      <a:noFill/>
                    </a:ln>
                  </pic:spPr>
                </pic:pic>
              </a:graphicData>
            </a:graphic>
          </wp:inline>
        </w:drawing>
      </w:r>
    </w:p>
    <w:p w:rsidR="004F5A6E" w:rsidRDefault="004F5A6E" w:rsidP="004F5A6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D5D5F">
        <w:rPr>
          <w:rFonts w:ascii="Times New Roman" w:hAnsi="Times New Roman" w:cs="Times New Roman"/>
          <w:sz w:val="28"/>
          <w:szCs w:val="28"/>
        </w:rPr>
        <w:t xml:space="preserve"> 3</w:t>
      </w:r>
      <w:r>
        <w:rPr>
          <w:rFonts w:ascii="Times New Roman" w:hAnsi="Times New Roman" w:cs="Times New Roman"/>
          <w:sz w:val="28"/>
          <w:szCs w:val="28"/>
        </w:rPr>
        <w:t xml:space="preserve"> - </w:t>
      </w:r>
      <w:r w:rsidRPr="004F5A6E">
        <w:rPr>
          <w:rFonts w:ascii="Times New Roman" w:hAnsi="Times New Roman" w:cs="Times New Roman"/>
          <w:sz w:val="28"/>
          <w:szCs w:val="28"/>
        </w:rPr>
        <w:t>Образец из титанового сплава с нанесенным покрытием (поперечное сечение образца). Толщина покрытия примерно 10 мкм×500</w:t>
      </w:r>
    </w:p>
    <w:p w:rsidR="004F5A6E" w:rsidRDefault="004F5A6E" w:rsidP="004F5A6E">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5375" cy="243248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2432484"/>
                    </a:xfrm>
                    <a:prstGeom prst="rect">
                      <a:avLst/>
                    </a:prstGeom>
                    <a:noFill/>
                    <a:ln>
                      <a:noFill/>
                    </a:ln>
                  </pic:spPr>
                </pic:pic>
              </a:graphicData>
            </a:graphic>
          </wp:inline>
        </w:drawing>
      </w:r>
    </w:p>
    <w:p w:rsidR="004F5A6E" w:rsidRDefault="004F5A6E" w:rsidP="004F5A6E">
      <w:pPr>
        <w:jc w:val="center"/>
        <w:rPr>
          <w:rFonts w:ascii="Times New Roman" w:hAnsi="Times New Roman" w:cs="Times New Roman"/>
          <w:sz w:val="28"/>
          <w:szCs w:val="28"/>
        </w:rPr>
      </w:pPr>
      <w:r>
        <w:rPr>
          <w:rFonts w:ascii="Times New Roman" w:hAnsi="Times New Roman" w:cs="Times New Roman"/>
          <w:sz w:val="28"/>
          <w:szCs w:val="28"/>
        </w:rPr>
        <w:t>Рисунок</w:t>
      </w:r>
      <w:r w:rsidR="009D5D5F">
        <w:rPr>
          <w:rFonts w:ascii="Times New Roman" w:hAnsi="Times New Roman" w:cs="Times New Roman"/>
          <w:sz w:val="28"/>
          <w:szCs w:val="28"/>
        </w:rPr>
        <w:t xml:space="preserve"> 4</w:t>
      </w:r>
      <w:r>
        <w:rPr>
          <w:rFonts w:ascii="Times New Roman" w:hAnsi="Times New Roman" w:cs="Times New Roman"/>
          <w:sz w:val="28"/>
          <w:szCs w:val="28"/>
        </w:rPr>
        <w:t xml:space="preserve"> - </w:t>
      </w:r>
      <w:r w:rsidRPr="004F5A6E">
        <w:rPr>
          <w:rFonts w:ascii="Times New Roman" w:hAnsi="Times New Roman" w:cs="Times New Roman"/>
          <w:sz w:val="28"/>
          <w:szCs w:val="28"/>
        </w:rPr>
        <w:t xml:space="preserve">Вид поверхности образцов из титанового сплава: </w:t>
      </w:r>
    </w:p>
    <w:p w:rsidR="004F5A6E" w:rsidRPr="004F5A6E" w:rsidRDefault="004F5A6E" w:rsidP="004F5A6E">
      <w:pPr>
        <w:jc w:val="center"/>
        <w:rPr>
          <w:rFonts w:ascii="Times New Roman" w:hAnsi="Times New Roman" w:cs="Times New Roman"/>
          <w:sz w:val="28"/>
          <w:szCs w:val="28"/>
        </w:rPr>
      </w:pPr>
      <w:r w:rsidRPr="004F5A6E">
        <w:rPr>
          <w:rFonts w:ascii="Times New Roman" w:hAnsi="Times New Roman" w:cs="Times New Roman"/>
          <w:sz w:val="28"/>
          <w:szCs w:val="28"/>
        </w:rPr>
        <w:t>а) - без покрытия; б) - с покрытием</w:t>
      </w:r>
    </w:p>
    <w:p w:rsidR="004F5A6E" w:rsidRDefault="004F5A6E" w:rsidP="004F5A6E">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33925" cy="210486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2104863"/>
                    </a:xfrm>
                    <a:prstGeom prst="rect">
                      <a:avLst/>
                    </a:prstGeom>
                    <a:noFill/>
                    <a:ln>
                      <a:noFill/>
                    </a:ln>
                  </pic:spPr>
                </pic:pic>
              </a:graphicData>
            </a:graphic>
          </wp:inline>
        </w:drawing>
      </w:r>
    </w:p>
    <w:p w:rsidR="004F5A6E" w:rsidRDefault="004F5A6E" w:rsidP="004F5A6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D5D5F">
        <w:rPr>
          <w:rFonts w:ascii="Times New Roman" w:hAnsi="Times New Roman" w:cs="Times New Roman"/>
          <w:sz w:val="28"/>
          <w:szCs w:val="28"/>
        </w:rPr>
        <w:t xml:space="preserve"> 5</w:t>
      </w:r>
      <w:r>
        <w:rPr>
          <w:rFonts w:ascii="Times New Roman" w:hAnsi="Times New Roman" w:cs="Times New Roman"/>
          <w:sz w:val="28"/>
          <w:szCs w:val="28"/>
        </w:rPr>
        <w:t xml:space="preserve"> - </w:t>
      </w:r>
      <w:r w:rsidRPr="004F5A6E">
        <w:rPr>
          <w:rFonts w:ascii="Times New Roman" w:hAnsi="Times New Roman" w:cs="Times New Roman"/>
          <w:sz w:val="28"/>
          <w:szCs w:val="28"/>
        </w:rPr>
        <w:t>Вид поверхности образцов из титанового сплава после испытаний на коррозию в растворе 20% раств</w:t>
      </w:r>
      <w:r>
        <w:rPr>
          <w:rFonts w:ascii="Times New Roman" w:hAnsi="Times New Roman" w:cs="Times New Roman"/>
          <w:sz w:val="28"/>
          <w:szCs w:val="28"/>
        </w:rPr>
        <w:t xml:space="preserve">ора </w:t>
      </w: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при температуре 250</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4F5A6E" w:rsidRDefault="004F5A6E" w:rsidP="004F5A6E">
      <w:pPr>
        <w:spacing w:line="360" w:lineRule="auto"/>
        <w:jc w:val="center"/>
        <w:rPr>
          <w:rFonts w:ascii="Times New Roman" w:hAnsi="Times New Roman" w:cs="Times New Roman"/>
          <w:sz w:val="28"/>
          <w:szCs w:val="28"/>
        </w:rPr>
      </w:pPr>
      <w:r w:rsidRPr="004F5A6E">
        <w:rPr>
          <w:rFonts w:ascii="Times New Roman" w:hAnsi="Times New Roman" w:cs="Times New Roman"/>
          <w:sz w:val="28"/>
          <w:szCs w:val="28"/>
        </w:rPr>
        <w:t>а) - без покрытия; б) - с покрытием.</w:t>
      </w:r>
    </w:p>
    <w:p w:rsidR="00E510FE" w:rsidRPr="00E510FE" w:rsidRDefault="00E510FE" w:rsidP="00E510FE">
      <w:pPr>
        <w:spacing w:line="360" w:lineRule="auto"/>
        <w:rPr>
          <w:rFonts w:ascii="Times New Roman" w:hAnsi="Times New Roman" w:cs="Times New Roman"/>
          <w:sz w:val="28"/>
          <w:szCs w:val="28"/>
        </w:rPr>
      </w:pPr>
      <w:r w:rsidRPr="00E510FE">
        <w:rPr>
          <w:rFonts w:ascii="Times New Roman" w:hAnsi="Times New Roman" w:cs="Times New Roman"/>
          <w:sz w:val="28"/>
          <w:szCs w:val="28"/>
        </w:rPr>
        <w:t>В работе [9] рассмотрен способ</w:t>
      </w:r>
      <w:r w:rsidR="00471BE7">
        <w:rPr>
          <w:rFonts w:ascii="Times New Roman" w:hAnsi="Times New Roman" w:cs="Times New Roman"/>
          <w:sz w:val="28"/>
          <w:szCs w:val="28"/>
        </w:rPr>
        <w:t xml:space="preserve"> получения </w:t>
      </w:r>
      <w:r w:rsidRPr="00E510FE">
        <w:rPr>
          <w:rFonts w:ascii="Times New Roman" w:hAnsi="Times New Roman" w:cs="Times New Roman"/>
          <w:sz w:val="28"/>
          <w:szCs w:val="28"/>
        </w:rPr>
        <w:t xml:space="preserve">керамического покрытия. </w:t>
      </w:r>
      <w:r w:rsidR="00471BE7">
        <w:rPr>
          <w:rFonts w:ascii="Times New Roman" w:hAnsi="Times New Roman" w:cs="Times New Roman"/>
          <w:sz w:val="28"/>
          <w:szCs w:val="28"/>
        </w:rPr>
        <w:t>В качестве исходных компонентов используют: диоксид циркония, оксид алюминия, оксид хрома, оксид никеля, никелевый сплав, алюминиевый сплав, порошок АТ -13.</w:t>
      </w:r>
      <w:r w:rsidR="00511014">
        <w:rPr>
          <w:rFonts w:ascii="Times New Roman" w:hAnsi="Times New Roman" w:cs="Times New Roman"/>
          <w:sz w:val="28"/>
          <w:szCs w:val="28"/>
        </w:rPr>
        <w:t xml:space="preserve"> Первым этапом напыляют металлический подслой. Следующим этапом напыляют слой керамики  порошками диоксида циркония, оксида алюминия, оксида хрома на поверхность, температуру поддерживают на уровне 150</w:t>
      </w:r>
      <w:r w:rsidR="00511014">
        <w:rPr>
          <w:rFonts w:ascii="Times New Roman" w:hAnsi="Times New Roman" w:cs="Times New Roman"/>
          <w:sz w:val="28"/>
          <w:szCs w:val="28"/>
          <w:vertAlign w:val="superscript"/>
        </w:rPr>
        <w:t>0</w:t>
      </w:r>
      <w:r w:rsidR="00511014">
        <w:rPr>
          <w:rFonts w:ascii="Times New Roman" w:hAnsi="Times New Roman" w:cs="Times New Roman"/>
          <w:sz w:val="28"/>
          <w:szCs w:val="28"/>
        </w:rPr>
        <w:t>С. Пятно, в которое напыляется поверхность разогревают до 1300</w:t>
      </w:r>
      <w:r w:rsidR="00511014">
        <w:rPr>
          <w:rFonts w:ascii="Times New Roman" w:hAnsi="Times New Roman" w:cs="Times New Roman"/>
          <w:sz w:val="28"/>
          <w:szCs w:val="28"/>
          <w:vertAlign w:val="superscript"/>
        </w:rPr>
        <w:t>0</w:t>
      </w:r>
      <w:r w:rsidR="00511014">
        <w:rPr>
          <w:rFonts w:ascii="Times New Roman" w:hAnsi="Times New Roman" w:cs="Times New Roman"/>
          <w:sz w:val="28"/>
          <w:szCs w:val="28"/>
        </w:rPr>
        <w:t>С. Полученное таким образом покрытие имеет высокую адгезию керамики.</w:t>
      </w:r>
    </w:p>
    <w:p w:rsidR="00DE268D" w:rsidRDefault="007E55DB" w:rsidP="00E510FE">
      <w:pPr>
        <w:spacing w:line="360" w:lineRule="auto"/>
        <w:rPr>
          <w:rFonts w:ascii="Times New Roman" w:hAnsi="Times New Roman" w:cs="Times New Roman"/>
          <w:sz w:val="28"/>
          <w:szCs w:val="28"/>
        </w:rPr>
      </w:pPr>
      <w:r w:rsidRPr="007E55DB">
        <w:rPr>
          <w:rFonts w:ascii="Times New Roman" w:hAnsi="Times New Roman" w:cs="Times New Roman"/>
          <w:sz w:val="28"/>
          <w:szCs w:val="28"/>
        </w:rPr>
        <w:t>Авторы работы [1</w:t>
      </w:r>
      <w:r w:rsidR="00D06522">
        <w:rPr>
          <w:rFonts w:ascii="Times New Roman" w:hAnsi="Times New Roman" w:cs="Times New Roman"/>
          <w:sz w:val="28"/>
          <w:szCs w:val="28"/>
        </w:rPr>
        <w:t>0</w:t>
      </w:r>
      <w:r w:rsidRPr="007E55DB">
        <w:rPr>
          <w:rFonts w:ascii="Times New Roman" w:hAnsi="Times New Roman" w:cs="Times New Roman"/>
          <w:sz w:val="28"/>
          <w:szCs w:val="28"/>
        </w:rPr>
        <w:t xml:space="preserve">] рассмотрели способ получения лакокрасочного материала для защиты металлов от коррозии. В качестве материалов используют электропроводящий вулканизующийся полиэтилен, электропроводящий полиэтилен и полиэтилен высокого давления электропроводящий. Для увеличения коррозионностойких свойств в состав вводят углеродные нано трубки в количестве от 10 до 80% объема исходного материала. Первым этапом нагревают пленкообразующие вещества. Затем вводятся углеродные нано трубки в качестве добавок. Следующим этапом все компоненты </w:t>
      </w:r>
      <w:r w:rsidRPr="007E55DB">
        <w:rPr>
          <w:rFonts w:ascii="Times New Roman" w:hAnsi="Times New Roman" w:cs="Times New Roman"/>
          <w:sz w:val="28"/>
          <w:szCs w:val="28"/>
        </w:rPr>
        <w:lastRenderedPageBreak/>
        <w:t>перемешиваются и наносятся подготовленную заранее поверхность. Процесс подготовки покрытия вкл</w:t>
      </w:r>
      <w:r w:rsidR="00DE268D">
        <w:rPr>
          <w:rFonts w:ascii="Times New Roman" w:hAnsi="Times New Roman" w:cs="Times New Roman"/>
          <w:sz w:val="28"/>
          <w:szCs w:val="28"/>
        </w:rPr>
        <w:t>ючает: обезжиривание и зачистку</w:t>
      </w:r>
    </w:p>
    <w:p w:rsidR="00DE268D" w:rsidRDefault="00DE268D" w:rsidP="00E510FE">
      <w:pPr>
        <w:spacing w:line="360" w:lineRule="auto"/>
        <w:rPr>
          <w:rFonts w:ascii="Times New Roman" w:hAnsi="Times New Roman" w:cs="Times New Roman"/>
          <w:sz w:val="28"/>
          <w:szCs w:val="28"/>
        </w:rPr>
      </w:pPr>
      <w:r w:rsidRPr="00DE268D">
        <w:rPr>
          <w:rFonts w:ascii="Times New Roman" w:hAnsi="Times New Roman" w:cs="Times New Roman"/>
          <w:sz w:val="28"/>
          <w:szCs w:val="28"/>
        </w:rPr>
        <w:t>В работе [11] рассмотрен способ нанесения коррозионностойкого углеродного покрытия на поверхность стали. Технология получения коррозионностойкого покрытия (рисунок</w:t>
      </w:r>
      <w:proofErr w:type="gramStart"/>
      <w:r w:rsidRPr="00DE268D">
        <w:rPr>
          <w:rFonts w:ascii="Times New Roman" w:hAnsi="Times New Roman" w:cs="Times New Roman"/>
          <w:sz w:val="28"/>
          <w:szCs w:val="28"/>
        </w:rPr>
        <w:t xml:space="preserve"> )</w:t>
      </w:r>
      <w:proofErr w:type="gramEnd"/>
      <w:r w:rsidRPr="00DE268D">
        <w:rPr>
          <w:rFonts w:ascii="Times New Roman" w:hAnsi="Times New Roman" w:cs="Times New Roman"/>
          <w:sz w:val="28"/>
          <w:szCs w:val="28"/>
        </w:rPr>
        <w:t xml:space="preserve"> включает:</w:t>
      </w:r>
    </w:p>
    <w:p w:rsidR="002A0A15" w:rsidRPr="009C407D" w:rsidRDefault="00DE268D" w:rsidP="00E510FE">
      <w:pPr>
        <w:spacing w:line="360" w:lineRule="auto"/>
        <w:rPr>
          <w:rFonts w:ascii="Times New Roman" w:hAnsi="Times New Roman" w:cs="Times New Roman"/>
          <w:sz w:val="28"/>
          <w:szCs w:val="28"/>
          <w:lang w:val="en-US"/>
        </w:rPr>
      </w:pPr>
      <w:r w:rsidRPr="00DE268D">
        <w:rPr>
          <w:rFonts w:ascii="Times New Roman" w:hAnsi="Times New Roman" w:cs="Times New Roman"/>
          <w:sz w:val="28"/>
          <w:szCs w:val="28"/>
        </w:rPr>
        <w:t>В качестве исходного материала используется порошок графита. Перед тем, как наносить покрытие необходимо подготовить порошок. Этап подготовки состоит из двух операций. Первым делом порошок графита погружают в активатор и в течение 40 – 45 минут измельчают. На втором этапе добавляется гептан в том же количестве что и порошок графита. Затем полученный состав гептан – графит наносят на покрытие толщиной 10 мкм. Полученное покрытие необходимо просушить на воздухе до тех пор, пока гептан не испарится. На заключительном этапе покрытие обрабатывают лазерным излучением</w:t>
      </w:r>
    </w:p>
    <w:tbl>
      <w:tblPr>
        <w:tblStyle w:val="a4"/>
        <w:tblW w:w="0" w:type="auto"/>
        <w:tblLook w:val="04A0" w:firstRow="1" w:lastRow="0" w:firstColumn="1" w:lastColumn="0" w:noHBand="0" w:noVBand="1"/>
      </w:tblPr>
      <w:tblGrid>
        <w:gridCol w:w="9712"/>
      </w:tblGrid>
      <w:tr w:rsidR="00D06522" w:rsidTr="00D06522">
        <w:tc>
          <w:tcPr>
            <w:tcW w:w="9712" w:type="dxa"/>
          </w:tcPr>
          <w:p w:rsidR="00D06522"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ХАРАКТЕРИСТИКА ИСХОДНЫХ МАТЕРИАЛОВ</w:t>
            </w:r>
          </w:p>
        </w:tc>
      </w:tr>
      <w:tr w:rsidR="00D06522" w:rsidTr="00D06522">
        <w:tc>
          <w:tcPr>
            <w:tcW w:w="9712" w:type="dxa"/>
          </w:tcPr>
          <w:p w:rsidR="00D06522"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Порошок графита – ГК-1 или ГЭ, HORG или активированный уголь</w:t>
            </w:r>
          </w:p>
        </w:tc>
      </w:tr>
      <w:tr w:rsidR="00D06522" w:rsidTr="00D06522">
        <w:tc>
          <w:tcPr>
            <w:tcW w:w="9712" w:type="dxa"/>
          </w:tcPr>
          <w:p w:rsidR="00D06522"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ПОДГОТОВКА ПОРОШКА</w:t>
            </w:r>
          </w:p>
        </w:tc>
      </w:tr>
      <w:tr w:rsidR="00D06522" w:rsidTr="00D06522">
        <w:tc>
          <w:tcPr>
            <w:tcW w:w="9712" w:type="dxa"/>
          </w:tcPr>
          <w:p w:rsidR="00DE268D"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1этап: порошок графита измельчают в активаторе АГО-2С в течени</w:t>
            </w:r>
            <w:proofErr w:type="gramStart"/>
            <w:r w:rsidRPr="00DE268D">
              <w:rPr>
                <w:rFonts w:ascii="Times New Roman" w:hAnsi="Times New Roman" w:cs="Times New Roman"/>
                <w:sz w:val="24"/>
                <w:szCs w:val="24"/>
              </w:rPr>
              <w:t>и</w:t>
            </w:r>
            <w:proofErr w:type="gramEnd"/>
            <w:r w:rsidRPr="00DE268D">
              <w:rPr>
                <w:rFonts w:ascii="Times New Roman" w:hAnsi="Times New Roman" w:cs="Times New Roman"/>
                <w:sz w:val="24"/>
                <w:szCs w:val="24"/>
              </w:rPr>
              <w:t xml:space="preserve"> 40-45 минут.</w:t>
            </w:r>
          </w:p>
          <w:p w:rsidR="00D06522"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2 этап: в порошок добавлялся гептан в соотношении по массе 1:1.</w:t>
            </w:r>
          </w:p>
        </w:tc>
      </w:tr>
      <w:tr w:rsidR="00D06522" w:rsidTr="00D06522">
        <w:tc>
          <w:tcPr>
            <w:tcW w:w="9712" w:type="dxa"/>
          </w:tcPr>
          <w:p w:rsidR="00D06522"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НАНЕСЕНИЕ ПОКРЫТИЯ</w:t>
            </w:r>
          </w:p>
        </w:tc>
      </w:tr>
      <w:tr w:rsidR="00D06522" w:rsidTr="00D06522">
        <w:tc>
          <w:tcPr>
            <w:tcW w:w="9712" w:type="dxa"/>
          </w:tcPr>
          <w:p w:rsidR="00D06522"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Полученная суспензия гептан-графит толщиной 10 мкм наносилась на поверхность стали 20 (0,24%) и подвергалась сушке на воздухе до испарения гептана</w:t>
            </w:r>
          </w:p>
        </w:tc>
      </w:tr>
      <w:tr w:rsidR="00D06522" w:rsidTr="00D06522">
        <w:tc>
          <w:tcPr>
            <w:tcW w:w="9712" w:type="dxa"/>
          </w:tcPr>
          <w:p w:rsidR="00D06522"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ОБРАБОТКА ЛАЗЕРНЫМ ИЗЛУЧЕНИЕМ</w:t>
            </w:r>
          </w:p>
        </w:tc>
      </w:tr>
      <w:tr w:rsidR="00D06522" w:rsidTr="00D06522">
        <w:tc>
          <w:tcPr>
            <w:tcW w:w="9712" w:type="dxa"/>
          </w:tcPr>
          <w:p w:rsidR="00D06522"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Ведут лазерным излучением с частотой генерации импульсов 20-100 кГц, мощностью 10 – 50 Вт, скоростью 800-900 м/</w:t>
            </w:r>
            <w:proofErr w:type="gramStart"/>
            <w:r w:rsidRPr="00DE268D">
              <w:rPr>
                <w:rFonts w:ascii="Times New Roman" w:hAnsi="Times New Roman" w:cs="Times New Roman"/>
                <w:sz w:val="24"/>
                <w:szCs w:val="24"/>
              </w:rPr>
              <w:t>с</w:t>
            </w:r>
            <w:proofErr w:type="gramEnd"/>
            <w:r w:rsidRPr="00DE268D">
              <w:rPr>
                <w:rFonts w:ascii="Times New Roman" w:hAnsi="Times New Roman" w:cs="Times New Roman"/>
                <w:sz w:val="24"/>
                <w:szCs w:val="24"/>
              </w:rPr>
              <w:t xml:space="preserve">. </w:t>
            </w:r>
            <w:proofErr w:type="gramStart"/>
            <w:r w:rsidRPr="00DE268D">
              <w:rPr>
                <w:rFonts w:ascii="Times New Roman" w:hAnsi="Times New Roman" w:cs="Times New Roman"/>
                <w:sz w:val="24"/>
                <w:szCs w:val="24"/>
              </w:rPr>
              <w:t>В</w:t>
            </w:r>
            <w:proofErr w:type="gramEnd"/>
            <w:r w:rsidRPr="00DE268D">
              <w:rPr>
                <w:rFonts w:ascii="Times New Roman" w:hAnsi="Times New Roman" w:cs="Times New Roman"/>
                <w:sz w:val="24"/>
                <w:szCs w:val="24"/>
              </w:rPr>
              <w:t xml:space="preserve"> атмосфере инертного газа или в вакууме. Для обработки лазерным излучением был выбран лазер со временем импульса 10-8с</w:t>
            </w:r>
          </w:p>
        </w:tc>
      </w:tr>
      <w:tr w:rsidR="00DE268D" w:rsidTr="00DE268D">
        <w:tc>
          <w:tcPr>
            <w:tcW w:w="9712" w:type="dxa"/>
          </w:tcPr>
          <w:p w:rsidR="00DE268D"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СТРУКТУРА И СВОЙСТВА</w:t>
            </w:r>
          </w:p>
        </w:tc>
      </w:tr>
      <w:tr w:rsidR="00DE268D" w:rsidTr="00DE268D">
        <w:tc>
          <w:tcPr>
            <w:tcW w:w="9712" w:type="dxa"/>
          </w:tcPr>
          <w:p w:rsidR="00DE268D"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После обработки лазерным излучением поверхность становится светло-серой и имеет яркий зеркальный блеск, не тускнеющий со временем</w:t>
            </w:r>
          </w:p>
          <w:p w:rsidR="00DE268D"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Получение сплошной пленки со структурой графита</w:t>
            </w:r>
          </w:p>
        </w:tc>
      </w:tr>
      <w:tr w:rsidR="00DE268D" w:rsidTr="00DE268D">
        <w:tc>
          <w:tcPr>
            <w:tcW w:w="9712" w:type="dxa"/>
          </w:tcPr>
          <w:p w:rsidR="00DE268D"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ОБЛАСТЬ ПРИМЕНЕНИЯ</w:t>
            </w:r>
          </w:p>
        </w:tc>
      </w:tr>
      <w:tr w:rsidR="00DE268D" w:rsidTr="00DE268D">
        <w:tc>
          <w:tcPr>
            <w:tcW w:w="9712" w:type="dxa"/>
          </w:tcPr>
          <w:p w:rsidR="00DE268D" w:rsidRPr="00DE268D" w:rsidRDefault="00DE268D" w:rsidP="00DE268D">
            <w:pPr>
              <w:jc w:val="center"/>
              <w:rPr>
                <w:rFonts w:ascii="Times New Roman" w:hAnsi="Times New Roman" w:cs="Times New Roman"/>
                <w:sz w:val="24"/>
                <w:szCs w:val="24"/>
              </w:rPr>
            </w:pPr>
            <w:r w:rsidRPr="00DE268D">
              <w:rPr>
                <w:rFonts w:ascii="Times New Roman" w:hAnsi="Times New Roman" w:cs="Times New Roman"/>
                <w:sz w:val="24"/>
                <w:szCs w:val="24"/>
              </w:rPr>
              <w:t>Для коррозионной защиты</w:t>
            </w:r>
          </w:p>
        </w:tc>
      </w:tr>
    </w:tbl>
    <w:p w:rsidR="00E510FE" w:rsidRPr="00985A33" w:rsidRDefault="00E510FE" w:rsidP="00DE268D">
      <w:pPr>
        <w:spacing w:line="360" w:lineRule="auto"/>
        <w:jc w:val="center"/>
        <w:rPr>
          <w:rFonts w:ascii="Times New Roman" w:hAnsi="Times New Roman" w:cs="Times New Roman"/>
          <w:sz w:val="28"/>
          <w:szCs w:val="28"/>
        </w:rPr>
      </w:pPr>
      <w:r w:rsidRPr="00E510FE">
        <w:rPr>
          <w:rFonts w:ascii="Times New Roman" w:hAnsi="Times New Roman" w:cs="Times New Roman"/>
          <w:sz w:val="28"/>
          <w:szCs w:val="28"/>
        </w:rPr>
        <w:t xml:space="preserve">Рисунок </w:t>
      </w:r>
      <w:r w:rsidR="009D5D5F">
        <w:rPr>
          <w:rFonts w:ascii="Times New Roman" w:hAnsi="Times New Roman" w:cs="Times New Roman"/>
          <w:sz w:val="28"/>
          <w:szCs w:val="28"/>
        </w:rPr>
        <w:t>6</w:t>
      </w:r>
      <w:r w:rsidRPr="00E510FE">
        <w:rPr>
          <w:rFonts w:ascii="Times New Roman" w:hAnsi="Times New Roman" w:cs="Times New Roman"/>
          <w:sz w:val="28"/>
          <w:szCs w:val="28"/>
        </w:rPr>
        <w:t>– Технологическая схема получения коррозионностойкого покрытия [</w:t>
      </w:r>
      <w:r w:rsidR="00985A33">
        <w:rPr>
          <w:rFonts w:ascii="Times New Roman" w:hAnsi="Times New Roman" w:cs="Times New Roman"/>
          <w:sz w:val="28"/>
          <w:szCs w:val="28"/>
        </w:rPr>
        <w:t>1</w:t>
      </w:r>
      <w:r w:rsidR="00DE268D">
        <w:rPr>
          <w:rFonts w:ascii="Times New Roman" w:hAnsi="Times New Roman" w:cs="Times New Roman"/>
          <w:sz w:val="28"/>
          <w:szCs w:val="28"/>
        </w:rPr>
        <w:t>1</w:t>
      </w:r>
      <w:r w:rsidR="00985A33" w:rsidRPr="00985A33">
        <w:rPr>
          <w:rFonts w:ascii="Times New Roman" w:hAnsi="Times New Roman" w:cs="Times New Roman"/>
          <w:sz w:val="28"/>
          <w:szCs w:val="28"/>
        </w:rPr>
        <w:t>]</w:t>
      </w:r>
    </w:p>
    <w:p w:rsidR="008C1BBF" w:rsidRDefault="008C1BBF" w:rsidP="00DE268D">
      <w:pPr>
        <w:spacing w:line="360" w:lineRule="auto"/>
        <w:jc w:val="both"/>
        <w:rPr>
          <w:rStyle w:val="word"/>
          <w:rFonts w:ascii="Times New Roman" w:hAnsi="Times New Roman" w:cs="Times New Roman"/>
          <w:color w:val="000000" w:themeColor="text1"/>
          <w:sz w:val="28"/>
          <w:szCs w:val="28"/>
        </w:rPr>
      </w:pPr>
      <w:r w:rsidRPr="00D06522">
        <w:rPr>
          <w:rStyle w:val="word"/>
          <w:rFonts w:ascii="Times New Roman" w:hAnsi="Times New Roman" w:cs="Times New Roman"/>
          <w:color w:val="000000" w:themeColor="text1"/>
          <w:sz w:val="28"/>
          <w:szCs w:val="28"/>
        </w:rPr>
        <w:t>Следует уделить внимание работе [1</w:t>
      </w:r>
      <w:r w:rsidR="00A02CC8">
        <w:rPr>
          <w:rStyle w:val="word"/>
          <w:rFonts w:ascii="Times New Roman" w:hAnsi="Times New Roman" w:cs="Times New Roman"/>
          <w:color w:val="000000" w:themeColor="text1"/>
          <w:sz w:val="28"/>
          <w:szCs w:val="28"/>
        </w:rPr>
        <w:t>2</w:t>
      </w:r>
      <w:r w:rsidRPr="00D06522">
        <w:rPr>
          <w:rStyle w:val="word"/>
          <w:rFonts w:ascii="Times New Roman" w:hAnsi="Times New Roman" w:cs="Times New Roman"/>
          <w:color w:val="000000" w:themeColor="text1"/>
          <w:sz w:val="28"/>
          <w:szCs w:val="28"/>
        </w:rPr>
        <w:t>], в которой рассмотрен метод напыления декоративного углеродного покрытия. Перед</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напылением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поверхность</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которую</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должно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нанесеноуглеродное</w:t>
      </w:r>
      <w:r w:rsidRPr="00D06522">
        <w:rPr>
          <w:rStyle w:val="apple-converted-space"/>
          <w:rFonts w:ascii="Times New Roman" w:hAnsi="Times New Roman" w:cs="Times New Roman"/>
          <w:color w:val="000000" w:themeColor="text1"/>
          <w:sz w:val="28"/>
          <w:szCs w:val="28"/>
          <w:shd w:val="clear" w:color="auto" w:fill="FFFFFF"/>
        </w:rPr>
        <w:lastRenderedPageBreak/>
        <w:t> </w:t>
      </w:r>
      <w:r w:rsidRPr="00D06522">
        <w:rPr>
          <w:rStyle w:val="word"/>
          <w:rFonts w:ascii="Times New Roman" w:hAnsi="Times New Roman" w:cs="Times New Roman"/>
          <w:color w:val="000000" w:themeColor="text1"/>
          <w:sz w:val="28"/>
          <w:szCs w:val="28"/>
        </w:rPr>
        <w:t>покрытие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должна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соответствующим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образом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подготовлена</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Там</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где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требуется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глянцевое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поверхность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будет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относительногладкой</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поскольку</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считается</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что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это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облегчает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формирование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глянцевого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Некоторые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поверхности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уже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будут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гладкими</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обработка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требуется</w:t>
      </w:r>
      <w:r w:rsidRPr="00D06522">
        <w:rPr>
          <w:rFonts w:ascii="Times New Roman" w:hAnsi="Times New Roman" w:cs="Times New Roman"/>
          <w:color w:val="000000" w:themeColor="text1"/>
          <w:sz w:val="28"/>
          <w:szCs w:val="28"/>
          <w:shd w:val="clear" w:color="auto" w:fill="FFFFFF"/>
        </w:rPr>
        <w:t>.</w:t>
      </w:r>
      <w:r w:rsidRPr="00D06522">
        <w:rPr>
          <w:rStyle w:val="word"/>
          <w:rFonts w:ascii="Times New Roman" w:hAnsi="Times New Roman" w:cs="Times New Roman"/>
          <w:color w:val="000000" w:themeColor="text1"/>
          <w:sz w:val="28"/>
          <w:szCs w:val="28"/>
        </w:rPr>
        <w:t>В качестве предварительной обработки  поверхность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отполирована</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качестве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альтернативы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поверхность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предварительно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слоем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или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слоями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полимерного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материала</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такого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как</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термопластичная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или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термореактивная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полимерная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смола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или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другой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материал</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который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обеспечить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относительно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гладкуюповерхность</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Примерами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таких</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полимерных</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материалов</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являются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эпоксидныеи</w:t>
      </w:r>
      <w:r w:rsidRPr="00D06522">
        <w:rPr>
          <w:rStyle w:val="apple-converted-space"/>
          <w:rFonts w:ascii="Times New Roman" w:hAnsi="Times New Roman" w:cs="Times New Roman"/>
          <w:color w:val="000000" w:themeColor="text1"/>
          <w:sz w:val="28"/>
          <w:szCs w:val="28"/>
          <w:shd w:val="clear" w:color="auto" w:fill="FFFFFF"/>
        </w:rPr>
        <w:t> </w:t>
      </w:r>
      <w:r w:rsidR="00DF605E">
        <w:rPr>
          <w:rStyle w:val="word"/>
          <w:rFonts w:ascii="Times New Roman" w:hAnsi="Times New Roman" w:cs="Times New Roman"/>
          <w:color w:val="000000" w:themeColor="text1"/>
          <w:sz w:val="28"/>
          <w:szCs w:val="28"/>
        </w:rPr>
        <w:t>акриловы</w:t>
      </w:r>
      <w:r w:rsidRPr="00D06522">
        <w:rPr>
          <w:rStyle w:val="word"/>
          <w:rFonts w:ascii="Times New Roman" w:hAnsi="Times New Roman" w:cs="Times New Roman"/>
          <w:color w:val="000000" w:themeColor="text1"/>
          <w:sz w:val="28"/>
          <w:szCs w:val="28"/>
        </w:rPr>
        <w:t>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смолы</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Сочетание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полировки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нанесения</w:t>
      </w:r>
      <w:r w:rsidRPr="00D06522">
        <w:rPr>
          <w:rStyle w:val="apple-converted-space"/>
          <w:rFonts w:ascii="Times New Roman" w:hAnsi="Times New Roman" w:cs="Times New Roman"/>
          <w:color w:val="000000" w:themeColor="text1"/>
          <w:sz w:val="28"/>
          <w:szCs w:val="28"/>
          <w:shd w:val="clear" w:color="auto" w:fill="FFFFFF"/>
        </w:rPr>
        <w:t> </w:t>
      </w:r>
      <w:r w:rsidR="00DF605E">
        <w:rPr>
          <w:rStyle w:val="word"/>
          <w:rFonts w:ascii="Times New Roman" w:hAnsi="Times New Roman" w:cs="Times New Roman"/>
          <w:color w:val="000000" w:themeColor="text1"/>
          <w:sz w:val="28"/>
          <w:szCs w:val="28"/>
        </w:rPr>
        <w:t xml:space="preserve">слоя </w:t>
      </w:r>
      <w:r w:rsidRPr="00D06522">
        <w:rPr>
          <w:rStyle w:val="word"/>
          <w:rFonts w:ascii="Times New Roman" w:hAnsi="Times New Roman" w:cs="Times New Roman"/>
          <w:color w:val="000000" w:themeColor="text1"/>
          <w:sz w:val="28"/>
          <w:szCs w:val="28"/>
        </w:rPr>
        <w:t>также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могут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использованы</w:t>
      </w:r>
      <w:r w:rsidRPr="00D06522">
        <w:rPr>
          <w:rFonts w:ascii="Times New Roman" w:hAnsi="Times New Roman" w:cs="Times New Roman"/>
          <w:color w:val="000000" w:themeColor="text1"/>
          <w:sz w:val="28"/>
          <w:szCs w:val="28"/>
          <w:shd w:val="clear" w:color="auto" w:fill="FFFFFF"/>
        </w:rPr>
        <w:t>.</w:t>
      </w:r>
      <w:r w:rsidRPr="00D06522">
        <w:rPr>
          <w:rStyle w:val="word"/>
          <w:rFonts w:ascii="Times New Roman" w:hAnsi="Times New Roman" w:cs="Times New Roman"/>
          <w:color w:val="000000" w:themeColor="text1"/>
          <w:sz w:val="28"/>
          <w:szCs w:val="28"/>
        </w:rPr>
        <w:t>Подготовка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поверхности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также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включать</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зависимости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типа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подложки</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плазменное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или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кислотное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травление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Поверхность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должна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пригодна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для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напыления</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 xml:space="preserve">в случае </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 xml:space="preserve">необходимости для </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подготовки покрытия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использована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любая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техника</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подходящая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для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поверхностного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напыления</w:t>
      </w:r>
      <w:r w:rsidRPr="00D06522">
        <w:rPr>
          <w:rFonts w:ascii="Times New Roman" w:hAnsi="Times New Roman" w:cs="Times New Roman"/>
          <w:color w:val="000000" w:themeColor="text1"/>
          <w:sz w:val="28"/>
          <w:szCs w:val="28"/>
          <w:shd w:val="clear" w:color="auto" w:fill="FFFFFF"/>
        </w:rPr>
        <w:t>.</w:t>
      </w:r>
      <w:r w:rsidRPr="00D06522">
        <w:rPr>
          <w:rFonts w:ascii="Times New Roman" w:hAnsi="Times New Roman" w:cs="Times New Roman"/>
          <w:color w:val="000000" w:themeColor="text1"/>
          <w:sz w:val="28"/>
          <w:szCs w:val="28"/>
        </w:rPr>
        <w:br/>
      </w:r>
      <w:r w:rsidRPr="00D06522">
        <w:rPr>
          <w:rStyle w:val="word"/>
          <w:rFonts w:ascii="Times New Roman" w:hAnsi="Times New Roman" w:cs="Times New Roman"/>
          <w:color w:val="000000" w:themeColor="text1"/>
          <w:sz w:val="28"/>
          <w:szCs w:val="28"/>
        </w:rPr>
        <w:t>После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того</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как</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поверхность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была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соответствующим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образом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подготовлена</w:t>
      </w:r>
      <w:r w:rsidRPr="00D06522">
        <w:rPr>
          <w:rFonts w:ascii="Times New Roman" w:hAnsi="Times New Roman" w:cs="Times New Roman"/>
          <w:color w:val="000000" w:themeColor="text1"/>
          <w:sz w:val="28"/>
          <w:szCs w:val="28"/>
          <w:shd w:val="clear" w:color="auto" w:fill="FFFFFF"/>
        </w:rPr>
        <w:t xml:space="preserve">, </w:t>
      </w:r>
      <w:r w:rsidRPr="00D06522">
        <w:rPr>
          <w:rStyle w:val="word"/>
          <w:rFonts w:ascii="Times New Roman" w:hAnsi="Times New Roman" w:cs="Times New Roman"/>
          <w:color w:val="000000" w:themeColor="text1"/>
          <w:sz w:val="28"/>
          <w:szCs w:val="28"/>
        </w:rPr>
        <w:t>углеродное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покрытие</w:t>
      </w:r>
      <w:r w:rsidRPr="00D06522">
        <w:rPr>
          <w:rStyle w:val="apple-converted-space"/>
          <w:rFonts w:ascii="Times New Roman" w:hAnsi="Times New Roman" w:cs="Times New Roman"/>
          <w:color w:val="000000" w:themeColor="text1"/>
          <w:sz w:val="28"/>
          <w:szCs w:val="28"/>
          <w:shd w:val="clear" w:color="auto" w:fill="FFFFFF"/>
        </w:rPr>
        <w:t> </w:t>
      </w:r>
      <w:r w:rsidR="00DF605E">
        <w:rPr>
          <w:rStyle w:val="word"/>
          <w:rFonts w:ascii="Times New Roman" w:hAnsi="Times New Roman" w:cs="Times New Roman"/>
          <w:color w:val="000000" w:themeColor="text1"/>
          <w:sz w:val="28"/>
          <w:szCs w:val="28"/>
        </w:rPr>
        <w:t>наносится,</w:t>
      </w:r>
      <w:r w:rsidR="00DF605E" w:rsidRPr="00D06522">
        <w:rPr>
          <w:rStyle w:val="word"/>
          <w:rFonts w:ascii="Times New Roman" w:hAnsi="Times New Roman" w:cs="Times New Roman"/>
          <w:color w:val="000000" w:themeColor="text1"/>
          <w:sz w:val="28"/>
          <w:szCs w:val="28"/>
        </w:rPr>
        <w:t xml:space="preserve"> подходящим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методом</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00DF605E">
        <w:rPr>
          <w:rStyle w:val="word"/>
          <w:rFonts w:ascii="Times New Roman" w:hAnsi="Times New Roman" w:cs="Times New Roman"/>
          <w:color w:val="000000" w:themeColor="text1"/>
          <w:sz w:val="28"/>
          <w:szCs w:val="28"/>
        </w:rPr>
        <w:t xml:space="preserve">Первым </w:t>
      </w:r>
      <w:r w:rsidRPr="00D06522">
        <w:rPr>
          <w:rStyle w:val="word"/>
          <w:rFonts w:ascii="Times New Roman" w:hAnsi="Times New Roman" w:cs="Times New Roman"/>
          <w:color w:val="000000" w:themeColor="text1"/>
          <w:sz w:val="28"/>
          <w:szCs w:val="28"/>
        </w:rPr>
        <w:t>способом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формируют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магнетронным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напылением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постоянном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токе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использованием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углеродной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мишени</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частности</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высокой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чистоты</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высокой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плотности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графитовой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мишени</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Распыляя,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атмосфера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инертным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газом</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как</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аргон</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Температура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субстрата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время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распыления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очень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низка</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как</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комнатная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температура</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Напряжение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смещения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постоянного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тока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применяться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или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применяться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подложке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Использование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напряжения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смещения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обеспечивает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улучшенную</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адгезию</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углеродного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некоторых</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случаях</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хотя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неравномерность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начать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происходить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мере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увеличения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толщины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Считается</w:t>
      </w:r>
      <w:proofErr w:type="gramStart"/>
      <w:r w:rsidRPr="00D06522">
        <w:rPr>
          <w:rFonts w:ascii="Times New Roman" w:hAnsi="Times New Roman" w:cs="Times New Roman"/>
          <w:color w:val="000000" w:themeColor="text1"/>
          <w:sz w:val="28"/>
          <w:szCs w:val="28"/>
          <w:shd w:val="clear" w:color="auto" w:fill="FFFFFF"/>
        </w:rPr>
        <w:t>,</w:t>
      </w:r>
      <w:r w:rsidRPr="00D06522">
        <w:rPr>
          <w:rStyle w:val="word"/>
          <w:rFonts w:ascii="Times New Roman" w:hAnsi="Times New Roman" w:cs="Times New Roman"/>
          <w:color w:val="000000" w:themeColor="text1"/>
          <w:sz w:val="28"/>
          <w:szCs w:val="28"/>
        </w:rPr>
        <w:t>ч</w:t>
      </w:r>
      <w:proofErr w:type="gramEnd"/>
      <w:r w:rsidRPr="00D06522">
        <w:rPr>
          <w:rStyle w:val="word"/>
          <w:rFonts w:ascii="Times New Roman" w:hAnsi="Times New Roman" w:cs="Times New Roman"/>
          <w:color w:val="000000" w:themeColor="text1"/>
          <w:sz w:val="28"/>
          <w:szCs w:val="28"/>
        </w:rPr>
        <w:t>то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это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вызвано</w:t>
      </w:r>
      <w:r w:rsidRPr="00D06522">
        <w:rPr>
          <w:rStyle w:val="apple-converted-space"/>
          <w:rFonts w:ascii="Times New Roman" w:hAnsi="Times New Roman" w:cs="Times New Roman"/>
          <w:color w:val="000000" w:themeColor="text1"/>
          <w:sz w:val="28"/>
          <w:szCs w:val="28"/>
          <w:shd w:val="clear" w:color="auto" w:fill="FFFFFF"/>
        </w:rPr>
        <w:t> </w:t>
      </w:r>
      <w:r w:rsidR="00DE268D">
        <w:rPr>
          <w:rStyle w:val="word"/>
          <w:rFonts w:ascii="Times New Roman" w:hAnsi="Times New Roman" w:cs="Times New Roman"/>
          <w:color w:val="000000" w:themeColor="text1"/>
          <w:sz w:val="28"/>
          <w:szCs w:val="28"/>
        </w:rPr>
        <w:t>соотв</w:t>
      </w:r>
      <w:r w:rsidRPr="00D06522">
        <w:rPr>
          <w:rStyle w:val="word"/>
          <w:rFonts w:ascii="Times New Roman" w:hAnsi="Times New Roman" w:cs="Times New Roman"/>
          <w:color w:val="000000" w:themeColor="text1"/>
          <w:sz w:val="28"/>
          <w:szCs w:val="28"/>
        </w:rPr>
        <w:t>етствующим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увеличением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удельного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сопротивления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Такие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эффекты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обычно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наблюдаются</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когда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толщина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составляет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около</w:t>
      </w:r>
      <w:r w:rsidRPr="00D06522">
        <w:rPr>
          <w:rStyle w:val="apple-converted-space"/>
          <w:rFonts w:ascii="Times New Roman" w:hAnsi="Times New Roman" w:cs="Times New Roman"/>
          <w:color w:val="000000" w:themeColor="text1"/>
          <w:sz w:val="28"/>
          <w:szCs w:val="28"/>
          <w:shd w:val="clear" w:color="auto" w:fill="FFFFFF"/>
        </w:rPr>
        <w:t> </w:t>
      </w:r>
      <w:r w:rsidR="00DF605E">
        <w:rPr>
          <w:rStyle w:val="word"/>
          <w:rFonts w:ascii="Times New Roman" w:hAnsi="Times New Roman" w:cs="Times New Roman"/>
          <w:color w:val="000000" w:themeColor="text1"/>
          <w:sz w:val="28"/>
          <w:szCs w:val="28"/>
        </w:rPr>
        <w:t>0,5</w:t>
      </w:r>
      <w:r w:rsidRPr="00D06522">
        <w:rPr>
          <w:rStyle w:val="word"/>
          <w:rFonts w:ascii="Times New Roman" w:hAnsi="Times New Roman" w:cs="Times New Roman"/>
          <w:color w:val="000000" w:themeColor="text1"/>
          <w:sz w:val="28"/>
          <w:szCs w:val="28"/>
        </w:rPr>
        <w:t>мкм</w:t>
      </w:r>
      <w:proofErr w:type="gramStart"/>
      <w:r w:rsidRPr="00D06522">
        <w:rPr>
          <w:rStyle w:val="word"/>
          <w:rFonts w:ascii="Times New Roman" w:hAnsi="Times New Roman" w:cs="Times New Roman"/>
          <w:color w:val="000000" w:themeColor="text1"/>
          <w:sz w:val="28"/>
          <w:szCs w:val="28"/>
        </w:rPr>
        <w:t>.Т</w:t>
      </w:r>
      <w:proofErr w:type="gramEnd"/>
      <w:r w:rsidRPr="00D06522">
        <w:rPr>
          <w:rStyle w:val="word"/>
          <w:rFonts w:ascii="Times New Roman" w:hAnsi="Times New Roman" w:cs="Times New Roman"/>
          <w:color w:val="000000" w:themeColor="text1"/>
          <w:sz w:val="28"/>
          <w:szCs w:val="28"/>
        </w:rPr>
        <w:t>олщ</w:t>
      </w:r>
      <w:r w:rsidRPr="00D06522">
        <w:rPr>
          <w:rStyle w:val="word"/>
          <w:rFonts w:ascii="Times New Roman" w:hAnsi="Times New Roman" w:cs="Times New Roman"/>
          <w:color w:val="000000" w:themeColor="text1"/>
          <w:sz w:val="28"/>
          <w:szCs w:val="28"/>
        </w:rPr>
        <w:lastRenderedPageBreak/>
        <w:t>ина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 углерода может изменяться.  Однако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желательно</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чтобы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толщина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углеродного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находилась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диапазоне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от</w:t>
      </w:r>
      <w:r w:rsidRPr="00D06522">
        <w:rPr>
          <w:rStyle w:val="apple-converted-space"/>
          <w:rFonts w:ascii="Times New Roman" w:hAnsi="Times New Roman" w:cs="Times New Roman"/>
          <w:color w:val="000000" w:themeColor="text1"/>
          <w:sz w:val="28"/>
          <w:szCs w:val="28"/>
          <w:shd w:val="clear" w:color="auto" w:fill="FFFFFF"/>
        </w:rPr>
        <w:t>  0,</w:t>
      </w:r>
      <w:r w:rsidRPr="00D06522">
        <w:rPr>
          <w:rStyle w:val="word"/>
          <w:rFonts w:ascii="Times New Roman" w:hAnsi="Times New Roman" w:cs="Times New Roman"/>
          <w:color w:val="000000" w:themeColor="text1"/>
          <w:sz w:val="28"/>
          <w:szCs w:val="28"/>
        </w:rPr>
        <w:t>2мкм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до</w:t>
      </w:r>
      <w:r w:rsidRPr="00D06522">
        <w:rPr>
          <w:rStyle w:val="apple-converted-space"/>
          <w:rFonts w:ascii="Times New Roman" w:hAnsi="Times New Roman" w:cs="Times New Roman"/>
          <w:color w:val="000000" w:themeColor="text1"/>
          <w:sz w:val="28"/>
          <w:szCs w:val="28"/>
          <w:shd w:val="clear" w:color="auto" w:fill="FFFFFF"/>
        </w:rPr>
        <w:t>  0,</w:t>
      </w:r>
      <w:r w:rsidR="00DF605E">
        <w:rPr>
          <w:rStyle w:val="word"/>
          <w:rFonts w:ascii="Times New Roman" w:hAnsi="Times New Roman" w:cs="Times New Roman"/>
          <w:color w:val="000000" w:themeColor="text1"/>
          <w:sz w:val="28"/>
          <w:szCs w:val="28"/>
        </w:rPr>
        <w:t>5</w:t>
      </w:r>
      <w:r w:rsidRPr="00D06522">
        <w:rPr>
          <w:rStyle w:val="word"/>
          <w:rFonts w:ascii="Times New Roman" w:hAnsi="Times New Roman" w:cs="Times New Roman"/>
          <w:color w:val="000000" w:themeColor="text1"/>
          <w:sz w:val="28"/>
          <w:szCs w:val="28"/>
        </w:rPr>
        <w:t>мкм</w:t>
      </w:r>
      <w:proofErr w:type="gramStart"/>
      <w:r w:rsidR="00DF605E">
        <w:rPr>
          <w:rStyle w:val="apple-converted-space"/>
          <w:rFonts w:ascii="Times New Roman" w:hAnsi="Times New Roman" w:cs="Times New Roman"/>
          <w:color w:val="000000" w:themeColor="text1"/>
          <w:sz w:val="28"/>
          <w:szCs w:val="28"/>
          <w:shd w:val="clear" w:color="auto" w:fill="FFFFFF"/>
        </w:rPr>
        <w:t>.</w:t>
      </w:r>
      <w:r w:rsidRPr="00D06522">
        <w:rPr>
          <w:rStyle w:val="word"/>
          <w:rFonts w:ascii="Times New Roman" w:hAnsi="Times New Roman" w:cs="Times New Roman"/>
          <w:color w:val="000000" w:themeColor="text1"/>
          <w:sz w:val="28"/>
          <w:szCs w:val="28"/>
        </w:rPr>
        <w:t>П</w:t>
      </w:r>
      <w:proofErr w:type="gramEnd"/>
      <w:r w:rsidRPr="00D06522">
        <w:rPr>
          <w:rStyle w:val="word"/>
          <w:rFonts w:ascii="Times New Roman" w:hAnsi="Times New Roman" w:cs="Times New Roman"/>
          <w:color w:val="000000" w:themeColor="text1"/>
          <w:sz w:val="28"/>
          <w:szCs w:val="28"/>
        </w:rPr>
        <w:t>окрытия</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которые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тоньше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будут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более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прозрачными</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чернота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будет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меньше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толщиной,</w:t>
      </w:r>
      <w:r w:rsidRPr="00D06522">
        <w:rPr>
          <w:rStyle w:val="apple-converted-space"/>
          <w:rFonts w:ascii="Times New Roman" w:hAnsi="Times New Roman" w:cs="Times New Roman"/>
          <w:color w:val="000000" w:themeColor="text1"/>
          <w:sz w:val="28"/>
          <w:szCs w:val="28"/>
          <w:shd w:val="clear" w:color="auto" w:fill="FFFFFF"/>
        </w:rPr>
        <w:t xml:space="preserve"> более </w:t>
      </w:r>
      <w:r w:rsidRPr="00D06522">
        <w:rPr>
          <w:rStyle w:val="word"/>
          <w:rFonts w:ascii="Times New Roman" w:hAnsi="Times New Roman" w:cs="Times New Roman"/>
          <w:color w:val="000000" w:themeColor="text1"/>
          <w:sz w:val="28"/>
          <w:szCs w:val="28"/>
        </w:rPr>
        <w:t>чем</w:t>
      </w:r>
      <w:r w:rsidRPr="00D06522">
        <w:rPr>
          <w:rStyle w:val="apple-converted-space"/>
          <w:rFonts w:ascii="Times New Roman" w:hAnsi="Times New Roman" w:cs="Times New Roman"/>
          <w:color w:val="000000" w:themeColor="text1"/>
          <w:sz w:val="28"/>
          <w:szCs w:val="28"/>
          <w:shd w:val="clear" w:color="auto" w:fill="FFFFFF"/>
        </w:rPr>
        <w:t> 0,</w:t>
      </w:r>
      <w:r w:rsidR="00DF605E">
        <w:rPr>
          <w:rStyle w:val="word"/>
          <w:rFonts w:ascii="Times New Roman" w:hAnsi="Times New Roman" w:cs="Times New Roman"/>
          <w:color w:val="000000" w:themeColor="text1"/>
          <w:sz w:val="28"/>
          <w:szCs w:val="28"/>
        </w:rPr>
        <w:t>5</w:t>
      </w:r>
      <w:r w:rsidRPr="00D06522">
        <w:rPr>
          <w:rStyle w:val="word"/>
          <w:rFonts w:ascii="Times New Roman" w:hAnsi="Times New Roman" w:cs="Times New Roman"/>
          <w:color w:val="000000" w:themeColor="text1"/>
          <w:sz w:val="28"/>
          <w:szCs w:val="28"/>
        </w:rPr>
        <w:t>мкм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использовать</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для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декоративных</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польз</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цена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бытьограничивающим</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фактором</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достаточно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толстые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чтобы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непрозрачными</w:t>
      </w:r>
      <w:proofErr w:type="gramStart"/>
      <w:r w:rsidR="00DF605E">
        <w:rPr>
          <w:rFonts w:ascii="Times New Roman" w:hAnsi="Times New Roman" w:cs="Times New Roman"/>
          <w:color w:val="000000" w:themeColor="text1"/>
          <w:sz w:val="28"/>
          <w:szCs w:val="28"/>
          <w:shd w:val="clear" w:color="auto" w:fill="FFFFFF"/>
        </w:rPr>
        <w:t>.</w:t>
      </w:r>
      <w:r w:rsidRPr="00D06522">
        <w:rPr>
          <w:rStyle w:val="word"/>
          <w:rFonts w:ascii="Times New Roman" w:hAnsi="Times New Roman" w:cs="Times New Roman"/>
          <w:color w:val="000000" w:themeColor="text1"/>
          <w:sz w:val="28"/>
          <w:szCs w:val="28"/>
        </w:rPr>
        <w:t>У</w:t>
      </w:r>
      <w:proofErr w:type="gramEnd"/>
      <w:r w:rsidRPr="00D06522">
        <w:rPr>
          <w:rStyle w:val="word"/>
          <w:rFonts w:ascii="Times New Roman" w:hAnsi="Times New Roman" w:cs="Times New Roman"/>
          <w:color w:val="000000" w:themeColor="text1"/>
          <w:sz w:val="28"/>
          <w:szCs w:val="28"/>
        </w:rPr>
        <w:t>глеродные</w:t>
      </w:r>
      <w:r w:rsidRPr="00D06522">
        <w:rPr>
          <w:rStyle w:val="apple-converted-space"/>
          <w:rFonts w:ascii="Times New Roman" w:hAnsi="Times New Roman" w:cs="Times New Roman"/>
          <w:color w:val="000000" w:themeColor="text1"/>
          <w:sz w:val="28"/>
          <w:szCs w:val="28"/>
          <w:shd w:val="clear" w:color="auto" w:fill="FFFFFF"/>
        </w:rPr>
        <w:t> </w:t>
      </w:r>
      <w:r w:rsidR="00DF605E">
        <w:rPr>
          <w:rStyle w:val="word"/>
          <w:rFonts w:ascii="Times New Roman" w:hAnsi="Times New Roman" w:cs="Times New Roman"/>
          <w:color w:val="000000" w:themeColor="text1"/>
          <w:sz w:val="28"/>
          <w:szCs w:val="28"/>
        </w:rPr>
        <w:t>покрытия</w:t>
      </w:r>
      <w:r w:rsidRPr="00D06522">
        <w:rPr>
          <w:rStyle w:val="word"/>
          <w:rFonts w:ascii="Times New Roman" w:hAnsi="Times New Roman" w:cs="Times New Roman"/>
          <w:color w:val="000000" w:themeColor="text1"/>
          <w:sz w:val="28"/>
          <w:szCs w:val="28"/>
        </w:rPr>
        <w:t>считаются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химически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инертными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какправило</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обладают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хорошей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устойчивостью</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деградации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теплового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ультрафиолетового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излучения</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возникающего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из</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наружных</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атмосферных</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условий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других</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подобных</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сред</w:t>
      </w:r>
      <w:r w:rsidRPr="00D06522">
        <w:rPr>
          <w:rFonts w:ascii="Times New Roman" w:hAnsi="Times New Roman" w:cs="Times New Roman"/>
          <w:color w:val="000000" w:themeColor="text1"/>
          <w:sz w:val="28"/>
          <w:szCs w:val="28"/>
          <w:shd w:val="clear" w:color="auto" w:fill="FFFFFF"/>
        </w:rPr>
        <w:t>.</w:t>
      </w:r>
      <w:r w:rsidRPr="00D06522">
        <w:rPr>
          <w:rStyle w:val="word"/>
          <w:rFonts w:ascii="Times New Roman" w:hAnsi="Times New Roman" w:cs="Times New Roman"/>
          <w:color w:val="000000" w:themeColor="text1"/>
          <w:sz w:val="28"/>
          <w:szCs w:val="28"/>
        </w:rPr>
        <w:t>Поверх</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углеродного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быть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нанесен</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защитный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слой</w:t>
      </w:r>
      <w:r w:rsidRPr="00D06522">
        <w:rPr>
          <w:rStyle w:val="apple-converted-space"/>
          <w:rFonts w:ascii="Times New Roman" w:hAnsi="Times New Roman" w:cs="Times New Roman"/>
          <w:color w:val="000000" w:themeColor="text1"/>
          <w:sz w:val="28"/>
          <w:szCs w:val="28"/>
          <w:shd w:val="clear" w:color="auto" w:fill="FFFFFF"/>
        </w:rPr>
        <w:t> </w:t>
      </w:r>
      <w:r w:rsidR="00DF605E">
        <w:rPr>
          <w:rStyle w:val="word"/>
          <w:rFonts w:ascii="Times New Roman" w:hAnsi="Times New Roman" w:cs="Times New Roman"/>
          <w:color w:val="000000" w:themeColor="text1"/>
          <w:sz w:val="28"/>
          <w:szCs w:val="28"/>
        </w:rPr>
        <w:t>.</w:t>
      </w:r>
      <w:r w:rsidRPr="00D06522">
        <w:rPr>
          <w:rStyle w:val="word"/>
          <w:rFonts w:ascii="Times New Roman" w:hAnsi="Times New Roman" w:cs="Times New Roman"/>
          <w:color w:val="000000" w:themeColor="text1"/>
          <w:sz w:val="28"/>
          <w:szCs w:val="28"/>
        </w:rPr>
        <w:t>Защитное</w:t>
      </w:r>
      <w:r w:rsidRPr="00D06522">
        <w:rPr>
          <w:rStyle w:val="apple-converted-space"/>
          <w:rFonts w:ascii="Times New Roman" w:hAnsi="Times New Roman" w:cs="Times New Roman"/>
          <w:color w:val="000000" w:themeColor="text1"/>
          <w:sz w:val="28"/>
          <w:szCs w:val="28"/>
          <w:shd w:val="clear" w:color="auto" w:fill="FFFFFF"/>
        </w:rPr>
        <w:t> </w:t>
      </w:r>
      <w:r w:rsidR="00DF605E">
        <w:rPr>
          <w:rStyle w:val="word"/>
          <w:rFonts w:ascii="Times New Roman" w:hAnsi="Times New Roman" w:cs="Times New Roman"/>
          <w:color w:val="000000" w:themeColor="text1"/>
          <w:sz w:val="28"/>
          <w:szCs w:val="28"/>
        </w:rPr>
        <w:t>покрытие</w:t>
      </w:r>
      <w:r w:rsidRPr="00D06522">
        <w:rPr>
          <w:rStyle w:val="word"/>
          <w:rFonts w:ascii="Times New Roman" w:hAnsi="Times New Roman" w:cs="Times New Roman"/>
          <w:color w:val="000000" w:themeColor="text1"/>
          <w:sz w:val="28"/>
          <w:szCs w:val="28"/>
        </w:rPr>
        <w:t>будет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более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прозрачно</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Тип</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материала,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который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вредно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влияет</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слой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угле</w:t>
      </w:r>
      <w:r w:rsidR="00DE268D">
        <w:rPr>
          <w:rStyle w:val="word"/>
          <w:rFonts w:ascii="Times New Roman" w:hAnsi="Times New Roman" w:cs="Times New Roman"/>
          <w:color w:val="000000" w:themeColor="text1"/>
          <w:sz w:val="28"/>
          <w:szCs w:val="28"/>
        </w:rPr>
        <w:t xml:space="preserve">рода </w:t>
      </w:r>
      <w:r w:rsidRPr="00D06522">
        <w:rPr>
          <w:rStyle w:val="word"/>
          <w:rFonts w:ascii="Times New Roman" w:hAnsi="Times New Roman" w:cs="Times New Roman"/>
          <w:color w:val="000000" w:themeColor="text1"/>
          <w:sz w:val="28"/>
          <w:szCs w:val="28"/>
        </w:rPr>
        <w:t>можно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использовать</w:t>
      </w:r>
      <w:r w:rsidRPr="00D06522">
        <w:rPr>
          <w:rFonts w:ascii="Times New Roman" w:hAnsi="Times New Roman" w:cs="Times New Roman"/>
          <w:color w:val="000000" w:themeColor="text1"/>
          <w:sz w:val="28"/>
          <w:szCs w:val="28"/>
          <w:shd w:val="clear" w:color="auto" w:fill="FFFFFF"/>
        </w:rPr>
        <w:t>.</w:t>
      </w:r>
      <w:r w:rsidR="00DF605E">
        <w:rPr>
          <w:rStyle w:val="word"/>
          <w:rFonts w:ascii="Times New Roman" w:hAnsi="Times New Roman" w:cs="Times New Roman"/>
          <w:color w:val="000000" w:themeColor="text1"/>
          <w:sz w:val="28"/>
          <w:szCs w:val="28"/>
        </w:rPr>
        <w:t>В качестве материала можно использовать полимерные смолы, которые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являются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термопластичными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или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термореактивными</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эту</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группу</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входят</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например</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полиуретаны</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виниловые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полимеры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сополимеры</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сополимеры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винилиденхлорида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винилацетата</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сополимеры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винилиденхлорида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акрилонитрида</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сополимеры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винилхлорида</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винилацетата</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поликарбонаты</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полиамид</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полиэфиры</w:t>
      </w:r>
      <w:proofErr w:type="gramStart"/>
      <w:r w:rsidRPr="00D06522">
        <w:rPr>
          <w:rFonts w:ascii="Times New Roman" w:hAnsi="Times New Roman" w:cs="Times New Roman"/>
          <w:color w:val="000000" w:themeColor="text1"/>
          <w:sz w:val="28"/>
          <w:szCs w:val="28"/>
          <w:shd w:val="clear" w:color="auto" w:fill="FFFFFF"/>
        </w:rPr>
        <w:t>.</w:t>
      </w:r>
      <w:r w:rsidRPr="00D06522">
        <w:rPr>
          <w:rStyle w:val="word"/>
          <w:rFonts w:ascii="Times New Roman" w:hAnsi="Times New Roman" w:cs="Times New Roman"/>
          <w:color w:val="000000" w:themeColor="text1"/>
          <w:sz w:val="28"/>
          <w:szCs w:val="28"/>
        </w:rPr>
        <w:t>С</w:t>
      </w:r>
      <w:proofErr w:type="gramEnd"/>
      <w:r w:rsidRPr="00D06522">
        <w:rPr>
          <w:rStyle w:val="word"/>
          <w:rFonts w:ascii="Times New Roman" w:hAnsi="Times New Roman" w:cs="Times New Roman"/>
          <w:color w:val="000000" w:themeColor="text1"/>
          <w:sz w:val="28"/>
          <w:szCs w:val="28"/>
        </w:rPr>
        <w:t>оответствующий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метод</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можно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использовать</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для</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того</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чтобы</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нанести защитный</w:t>
      </w:r>
      <w:r w:rsidRPr="00D06522">
        <w:rPr>
          <w:rStyle w:val="apple-converted-space"/>
          <w:rFonts w:ascii="Times New Roman" w:hAnsi="Times New Roman" w:cs="Times New Roman"/>
          <w:color w:val="000000" w:themeColor="text1"/>
          <w:sz w:val="28"/>
          <w:szCs w:val="28"/>
          <w:shd w:val="clear" w:color="auto" w:fill="FFFFFF"/>
        </w:rPr>
        <w:t> </w:t>
      </w:r>
      <w:r w:rsidR="00DF605E">
        <w:rPr>
          <w:rStyle w:val="word"/>
          <w:rFonts w:ascii="Times New Roman" w:hAnsi="Times New Roman" w:cs="Times New Roman"/>
          <w:color w:val="000000" w:themeColor="text1"/>
          <w:sz w:val="28"/>
          <w:szCs w:val="28"/>
        </w:rPr>
        <w:t>слой.</w:t>
      </w:r>
      <w:r w:rsidRPr="00D06522">
        <w:rPr>
          <w:rStyle w:val="word"/>
          <w:rFonts w:ascii="Times New Roman" w:hAnsi="Times New Roman" w:cs="Times New Roman"/>
          <w:color w:val="000000" w:themeColor="text1"/>
          <w:sz w:val="28"/>
          <w:szCs w:val="28"/>
        </w:rPr>
        <w:t>Такой</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метод</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включает</w:t>
      </w:r>
      <w:r w:rsidRPr="00D06522">
        <w:rPr>
          <w:rFonts w:ascii="Times New Roman" w:hAnsi="Times New Roman" w:cs="Times New Roman"/>
          <w:color w:val="000000" w:themeColor="text1"/>
          <w:sz w:val="28"/>
          <w:szCs w:val="28"/>
          <w:shd w:val="clear" w:color="auto" w:fill="FFFFFF"/>
        </w:rPr>
        <w:t>:</w:t>
      </w:r>
      <w:r w:rsidRPr="00D06522">
        <w:rPr>
          <w:rStyle w:val="word"/>
          <w:rFonts w:ascii="Times New Roman" w:hAnsi="Times New Roman" w:cs="Times New Roman"/>
          <w:color w:val="000000" w:themeColor="text1"/>
          <w:sz w:val="28"/>
          <w:szCs w:val="28"/>
        </w:rPr>
        <w:t>напыление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чистку</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роликовое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окунание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спиновое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покрытие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вакуумное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осаждение</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электролиз</w:t>
      </w:r>
      <w:r w:rsidRPr="00D06522">
        <w:rPr>
          <w:rFonts w:ascii="Times New Roman" w:hAnsi="Times New Roman" w:cs="Times New Roman"/>
          <w:color w:val="000000" w:themeColor="text1"/>
          <w:sz w:val="28"/>
          <w:szCs w:val="28"/>
          <w:shd w:val="clear" w:color="auto" w:fill="FFFFFF"/>
        </w:rPr>
        <w:t>,</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электростатическое</w:t>
      </w:r>
      <w:r w:rsidRPr="00D06522">
        <w:rPr>
          <w:rStyle w:val="apple-converted-space"/>
          <w:rFonts w:ascii="Times New Roman" w:hAnsi="Times New Roman" w:cs="Times New Roman"/>
          <w:color w:val="000000" w:themeColor="text1"/>
          <w:sz w:val="28"/>
          <w:szCs w:val="28"/>
          <w:shd w:val="clear" w:color="auto" w:fill="FFFFFF"/>
        </w:rPr>
        <w:t> </w:t>
      </w:r>
      <w:r w:rsidRPr="00D06522">
        <w:rPr>
          <w:rStyle w:val="word"/>
          <w:rFonts w:ascii="Times New Roman" w:hAnsi="Times New Roman" w:cs="Times New Roman"/>
          <w:color w:val="000000" w:themeColor="text1"/>
          <w:sz w:val="28"/>
          <w:szCs w:val="28"/>
        </w:rPr>
        <w:t>напыление.</w:t>
      </w:r>
    </w:p>
    <w:p w:rsidR="00130C4D" w:rsidRDefault="00130C4D" w:rsidP="00130C4D">
      <w:pPr>
        <w:spacing w:line="360" w:lineRule="auto"/>
        <w:jc w:val="both"/>
        <w:rPr>
          <w:rStyle w:val="word"/>
          <w:rFonts w:ascii="Times New Roman" w:hAnsi="Times New Roman" w:cs="Times New Roman"/>
          <w:color w:val="000000" w:themeColor="text1"/>
          <w:sz w:val="28"/>
          <w:szCs w:val="28"/>
        </w:rPr>
      </w:pPr>
      <w:r>
        <w:rPr>
          <w:rStyle w:val="word"/>
          <w:rFonts w:ascii="Times New Roman" w:hAnsi="Times New Roman" w:cs="Times New Roman"/>
          <w:color w:val="000000" w:themeColor="text1"/>
          <w:sz w:val="28"/>
          <w:szCs w:val="28"/>
        </w:rPr>
        <w:t xml:space="preserve">Авторы работы </w:t>
      </w:r>
      <w:r w:rsidRPr="00130C4D">
        <w:rPr>
          <w:rStyle w:val="word"/>
          <w:rFonts w:ascii="Times New Roman" w:hAnsi="Times New Roman" w:cs="Times New Roman"/>
          <w:color w:val="000000" w:themeColor="text1"/>
          <w:sz w:val="28"/>
          <w:szCs w:val="28"/>
        </w:rPr>
        <w:t>[13]</w:t>
      </w:r>
      <w:r>
        <w:rPr>
          <w:rStyle w:val="word"/>
          <w:rFonts w:ascii="Times New Roman" w:hAnsi="Times New Roman" w:cs="Times New Roman"/>
          <w:color w:val="000000" w:themeColor="text1"/>
          <w:sz w:val="28"/>
          <w:szCs w:val="28"/>
        </w:rPr>
        <w:t xml:space="preserve"> рассмотрели способ получения углеродного пористого покрытия.</w:t>
      </w:r>
      <w:r w:rsidRPr="00130C4D">
        <w:t xml:space="preserve"> </w:t>
      </w:r>
      <w:r>
        <w:rPr>
          <w:rStyle w:val="word"/>
          <w:rFonts w:ascii="Times New Roman" w:hAnsi="Times New Roman" w:cs="Times New Roman"/>
          <w:color w:val="000000" w:themeColor="text1"/>
          <w:sz w:val="28"/>
          <w:szCs w:val="28"/>
        </w:rPr>
        <w:t>В качестве материала используют</w:t>
      </w:r>
      <w:r w:rsidRPr="00130C4D">
        <w:rPr>
          <w:rStyle w:val="word"/>
          <w:rFonts w:ascii="Times New Roman" w:hAnsi="Times New Roman" w:cs="Times New Roman"/>
          <w:color w:val="000000" w:themeColor="text1"/>
          <w:sz w:val="28"/>
          <w:szCs w:val="28"/>
        </w:rPr>
        <w:t xml:space="preserve"> </w:t>
      </w:r>
      <w:r>
        <w:rPr>
          <w:rStyle w:val="word"/>
          <w:rFonts w:ascii="Times New Roman" w:hAnsi="Times New Roman" w:cs="Times New Roman"/>
          <w:color w:val="000000" w:themeColor="text1"/>
          <w:sz w:val="28"/>
          <w:szCs w:val="28"/>
        </w:rPr>
        <w:t>м</w:t>
      </w:r>
      <w:r w:rsidRPr="00130C4D">
        <w:rPr>
          <w:rStyle w:val="word"/>
          <w:rFonts w:ascii="Times New Roman" w:hAnsi="Times New Roman" w:cs="Times New Roman"/>
          <w:color w:val="000000" w:themeColor="text1"/>
          <w:sz w:val="28"/>
          <w:szCs w:val="28"/>
        </w:rPr>
        <w:t xml:space="preserve">икрочастицы </w:t>
      </w:r>
      <w:proofErr w:type="spellStart"/>
      <w:r w:rsidRPr="00130C4D">
        <w:rPr>
          <w:rStyle w:val="word"/>
          <w:rFonts w:ascii="Times New Roman" w:hAnsi="Times New Roman" w:cs="Times New Roman"/>
          <w:color w:val="000000" w:themeColor="text1"/>
          <w:sz w:val="28"/>
          <w:szCs w:val="28"/>
        </w:rPr>
        <w:t>монооксида</w:t>
      </w:r>
      <w:proofErr w:type="spellEnd"/>
      <w:r w:rsidRPr="00130C4D">
        <w:rPr>
          <w:rStyle w:val="word"/>
          <w:rFonts w:ascii="Times New Roman" w:hAnsi="Times New Roman" w:cs="Times New Roman"/>
          <w:color w:val="000000" w:themeColor="text1"/>
          <w:sz w:val="28"/>
          <w:szCs w:val="28"/>
        </w:rPr>
        <w:t xml:space="preserve"> кремния (</w:t>
      </w:r>
      <w:proofErr w:type="spellStart"/>
      <w:r w:rsidRPr="00130C4D">
        <w:rPr>
          <w:rStyle w:val="word"/>
          <w:rFonts w:ascii="Times New Roman" w:hAnsi="Times New Roman" w:cs="Times New Roman"/>
          <w:color w:val="000000" w:themeColor="text1"/>
          <w:sz w:val="28"/>
          <w:szCs w:val="28"/>
        </w:rPr>
        <w:t>SiO</w:t>
      </w:r>
      <w:proofErr w:type="spellEnd"/>
      <w:r w:rsidRPr="00130C4D">
        <w:rPr>
          <w:rStyle w:val="word"/>
          <w:rFonts w:ascii="Times New Roman" w:hAnsi="Times New Roman" w:cs="Times New Roman"/>
          <w:color w:val="000000" w:themeColor="text1"/>
          <w:sz w:val="28"/>
          <w:szCs w:val="28"/>
        </w:rPr>
        <w:t xml:space="preserve">, ~ </w:t>
      </w:r>
      <w:r>
        <w:rPr>
          <w:rStyle w:val="word"/>
          <w:rFonts w:ascii="Times New Roman" w:hAnsi="Times New Roman" w:cs="Times New Roman"/>
          <w:color w:val="000000" w:themeColor="text1"/>
          <w:sz w:val="28"/>
          <w:szCs w:val="28"/>
        </w:rPr>
        <w:t xml:space="preserve">325 </w:t>
      </w:r>
      <w:proofErr w:type="spellStart"/>
      <w:r>
        <w:rPr>
          <w:rStyle w:val="word"/>
          <w:rFonts w:ascii="Times New Roman" w:hAnsi="Times New Roman" w:cs="Times New Roman"/>
          <w:color w:val="000000" w:themeColor="text1"/>
          <w:sz w:val="28"/>
          <w:szCs w:val="28"/>
        </w:rPr>
        <w:t>mesh</w:t>
      </w:r>
      <w:proofErr w:type="spellEnd"/>
      <w:r>
        <w:rPr>
          <w:rStyle w:val="word"/>
          <w:rFonts w:ascii="Times New Roman" w:hAnsi="Times New Roman" w:cs="Times New Roman"/>
          <w:color w:val="000000" w:themeColor="text1"/>
          <w:sz w:val="28"/>
          <w:szCs w:val="28"/>
        </w:rPr>
        <w:t xml:space="preserve">), </w:t>
      </w:r>
      <w:proofErr w:type="spellStart"/>
      <w:r>
        <w:rPr>
          <w:rStyle w:val="word"/>
          <w:rFonts w:ascii="Times New Roman" w:hAnsi="Times New Roman" w:cs="Times New Roman"/>
          <w:color w:val="000000" w:themeColor="text1"/>
          <w:sz w:val="28"/>
          <w:szCs w:val="28"/>
        </w:rPr>
        <w:t>цетилтриметиламмоний</w:t>
      </w:r>
      <w:proofErr w:type="spellEnd"/>
      <w:r>
        <w:rPr>
          <w:rStyle w:val="word"/>
          <w:rFonts w:ascii="Times New Roman" w:hAnsi="Times New Roman" w:cs="Times New Roman"/>
          <w:color w:val="000000" w:themeColor="text1"/>
          <w:sz w:val="28"/>
          <w:szCs w:val="28"/>
        </w:rPr>
        <w:t xml:space="preserve"> </w:t>
      </w:r>
      <w:r w:rsidRPr="00130C4D">
        <w:rPr>
          <w:rStyle w:val="word"/>
          <w:rFonts w:ascii="Times New Roman" w:hAnsi="Times New Roman" w:cs="Times New Roman"/>
          <w:color w:val="000000" w:themeColor="text1"/>
          <w:sz w:val="28"/>
          <w:szCs w:val="28"/>
        </w:rPr>
        <w:t>бромид (CTAB), аммиак (NH3•H2O, 28%), резорцин, ра</w:t>
      </w:r>
      <w:r>
        <w:rPr>
          <w:rStyle w:val="word"/>
          <w:rFonts w:ascii="Times New Roman" w:hAnsi="Times New Roman" w:cs="Times New Roman"/>
          <w:color w:val="000000" w:themeColor="text1"/>
          <w:sz w:val="28"/>
          <w:szCs w:val="28"/>
        </w:rPr>
        <w:t xml:space="preserve">створ формальдегида (37 </w:t>
      </w:r>
      <w:proofErr w:type="spellStart"/>
      <w:r>
        <w:rPr>
          <w:rStyle w:val="word"/>
          <w:rFonts w:ascii="Times New Roman" w:hAnsi="Times New Roman" w:cs="Times New Roman"/>
          <w:color w:val="000000" w:themeColor="text1"/>
          <w:sz w:val="28"/>
          <w:szCs w:val="28"/>
        </w:rPr>
        <w:t>мас</w:t>
      </w:r>
      <w:proofErr w:type="spellEnd"/>
      <w:r>
        <w:rPr>
          <w:rStyle w:val="word"/>
          <w:rFonts w:ascii="Times New Roman" w:hAnsi="Times New Roman" w:cs="Times New Roman"/>
          <w:color w:val="000000" w:themeColor="text1"/>
          <w:sz w:val="28"/>
          <w:szCs w:val="28"/>
        </w:rPr>
        <w:t xml:space="preserve">.% в </w:t>
      </w:r>
      <w:r w:rsidRPr="00130C4D">
        <w:rPr>
          <w:rStyle w:val="word"/>
          <w:rFonts w:ascii="Times New Roman" w:hAnsi="Times New Roman" w:cs="Times New Roman"/>
          <w:color w:val="000000" w:themeColor="text1"/>
          <w:sz w:val="28"/>
          <w:szCs w:val="28"/>
        </w:rPr>
        <w:t>H2O), плавиковая кислота (4</w:t>
      </w:r>
      <w:r>
        <w:rPr>
          <w:rStyle w:val="word"/>
          <w:rFonts w:ascii="Times New Roman" w:hAnsi="Times New Roman" w:cs="Times New Roman"/>
          <w:color w:val="000000" w:themeColor="text1"/>
          <w:sz w:val="28"/>
          <w:szCs w:val="28"/>
        </w:rPr>
        <w:t xml:space="preserve">8 </w:t>
      </w:r>
      <w:proofErr w:type="spellStart"/>
      <w:r>
        <w:rPr>
          <w:rStyle w:val="word"/>
          <w:rFonts w:ascii="Times New Roman" w:hAnsi="Times New Roman" w:cs="Times New Roman"/>
          <w:color w:val="000000" w:themeColor="text1"/>
          <w:sz w:val="28"/>
          <w:szCs w:val="28"/>
        </w:rPr>
        <w:t>мас</w:t>
      </w:r>
      <w:proofErr w:type="spellEnd"/>
      <w:r>
        <w:rPr>
          <w:rStyle w:val="word"/>
          <w:rFonts w:ascii="Times New Roman" w:hAnsi="Times New Roman" w:cs="Times New Roman"/>
          <w:color w:val="000000" w:themeColor="text1"/>
          <w:sz w:val="28"/>
          <w:szCs w:val="28"/>
        </w:rPr>
        <w:t xml:space="preserve">.% в H2O) и этиловый спирт. </w:t>
      </w:r>
      <w:r w:rsidRPr="00130C4D">
        <w:rPr>
          <w:rStyle w:val="word"/>
          <w:rFonts w:ascii="Times New Roman" w:hAnsi="Times New Roman" w:cs="Times New Roman"/>
          <w:color w:val="000000" w:themeColor="text1"/>
          <w:sz w:val="28"/>
          <w:szCs w:val="28"/>
        </w:rPr>
        <w:t>Все химические вещества использовались в полученном</w:t>
      </w:r>
      <w:r>
        <w:rPr>
          <w:rStyle w:val="word"/>
          <w:rFonts w:ascii="Times New Roman" w:hAnsi="Times New Roman" w:cs="Times New Roman"/>
          <w:color w:val="000000" w:themeColor="text1"/>
          <w:sz w:val="28"/>
          <w:szCs w:val="28"/>
        </w:rPr>
        <w:t xml:space="preserve"> виде без дальнейшей обработки. Приготовление смеси. </w:t>
      </w:r>
      <w:r w:rsidRPr="00130C4D">
        <w:rPr>
          <w:rStyle w:val="word"/>
          <w:rFonts w:ascii="Times New Roman" w:hAnsi="Times New Roman" w:cs="Times New Roman"/>
          <w:color w:val="000000" w:themeColor="text1"/>
          <w:sz w:val="28"/>
          <w:szCs w:val="28"/>
        </w:rPr>
        <w:t xml:space="preserve">1,0 г микрочастиц </w:t>
      </w:r>
      <w:proofErr w:type="spellStart"/>
      <w:r w:rsidRPr="00130C4D">
        <w:rPr>
          <w:rStyle w:val="word"/>
          <w:rFonts w:ascii="Times New Roman" w:hAnsi="Times New Roman" w:cs="Times New Roman"/>
          <w:color w:val="000000" w:themeColor="text1"/>
          <w:sz w:val="28"/>
          <w:szCs w:val="28"/>
        </w:rPr>
        <w:t>монооксида</w:t>
      </w:r>
      <w:proofErr w:type="spellEnd"/>
      <w:r w:rsidRPr="00130C4D">
        <w:rPr>
          <w:rStyle w:val="word"/>
          <w:rFonts w:ascii="Times New Roman" w:hAnsi="Times New Roman" w:cs="Times New Roman"/>
          <w:color w:val="000000" w:themeColor="text1"/>
          <w:sz w:val="28"/>
          <w:szCs w:val="28"/>
        </w:rPr>
        <w:t xml:space="preserve"> кремния </w:t>
      </w:r>
      <w:proofErr w:type="spellStart"/>
      <w:r w:rsidRPr="00130C4D">
        <w:rPr>
          <w:rStyle w:val="word"/>
          <w:rFonts w:ascii="Times New Roman" w:hAnsi="Times New Roman" w:cs="Times New Roman"/>
          <w:color w:val="000000" w:themeColor="text1"/>
          <w:sz w:val="28"/>
          <w:szCs w:val="28"/>
        </w:rPr>
        <w:t>дисп</w:t>
      </w:r>
      <w:r>
        <w:rPr>
          <w:rStyle w:val="word"/>
          <w:rFonts w:ascii="Times New Roman" w:hAnsi="Times New Roman" w:cs="Times New Roman"/>
          <w:color w:val="000000" w:themeColor="text1"/>
          <w:sz w:val="28"/>
          <w:szCs w:val="28"/>
        </w:rPr>
        <w:t>ергируют</w:t>
      </w:r>
      <w:proofErr w:type="spellEnd"/>
      <w:r>
        <w:rPr>
          <w:rStyle w:val="word"/>
          <w:rFonts w:ascii="Times New Roman" w:hAnsi="Times New Roman" w:cs="Times New Roman"/>
          <w:color w:val="000000" w:themeColor="text1"/>
          <w:sz w:val="28"/>
          <w:szCs w:val="28"/>
        </w:rPr>
        <w:t xml:space="preserve"> в </w:t>
      </w:r>
      <w:r>
        <w:rPr>
          <w:rStyle w:val="word"/>
          <w:rFonts w:ascii="Times New Roman" w:hAnsi="Times New Roman" w:cs="Times New Roman"/>
          <w:color w:val="000000" w:themeColor="text1"/>
          <w:sz w:val="28"/>
          <w:szCs w:val="28"/>
        </w:rPr>
        <w:lastRenderedPageBreak/>
        <w:t xml:space="preserve">240 мл воды, а затем </w:t>
      </w:r>
      <w:r w:rsidRPr="00130C4D">
        <w:rPr>
          <w:rStyle w:val="word"/>
          <w:rFonts w:ascii="Times New Roman" w:hAnsi="Times New Roman" w:cs="Times New Roman"/>
          <w:color w:val="000000" w:themeColor="text1"/>
          <w:sz w:val="28"/>
          <w:szCs w:val="28"/>
        </w:rPr>
        <w:t xml:space="preserve">смешивают с 8 мл водного раствора CTAB (10 мм) и </w:t>
      </w:r>
      <w:r>
        <w:rPr>
          <w:rStyle w:val="word"/>
          <w:rFonts w:ascii="Times New Roman" w:hAnsi="Times New Roman" w:cs="Times New Roman"/>
          <w:color w:val="000000" w:themeColor="text1"/>
          <w:sz w:val="28"/>
          <w:szCs w:val="28"/>
        </w:rPr>
        <w:t xml:space="preserve">0,8 мл (NH3•H2O, </w:t>
      </w:r>
      <w:proofErr w:type="spellStart"/>
      <w:r>
        <w:rPr>
          <w:rStyle w:val="word"/>
          <w:rFonts w:ascii="Times New Roman" w:hAnsi="Times New Roman" w:cs="Times New Roman"/>
          <w:color w:val="000000" w:themeColor="text1"/>
          <w:sz w:val="28"/>
          <w:szCs w:val="28"/>
        </w:rPr>
        <w:t>Aldrich</w:t>
      </w:r>
      <w:proofErr w:type="spellEnd"/>
      <w:r>
        <w:rPr>
          <w:rStyle w:val="word"/>
          <w:rFonts w:ascii="Times New Roman" w:hAnsi="Times New Roman" w:cs="Times New Roman"/>
          <w:color w:val="000000" w:themeColor="text1"/>
          <w:sz w:val="28"/>
          <w:szCs w:val="28"/>
        </w:rPr>
        <w:t xml:space="preserve">, 28%).Затем </w:t>
      </w:r>
      <w:r w:rsidRPr="00130C4D">
        <w:rPr>
          <w:rStyle w:val="word"/>
          <w:rFonts w:ascii="Times New Roman" w:hAnsi="Times New Roman" w:cs="Times New Roman"/>
          <w:color w:val="000000" w:themeColor="text1"/>
          <w:sz w:val="28"/>
          <w:szCs w:val="28"/>
        </w:rPr>
        <w:t>помешива</w:t>
      </w:r>
      <w:r>
        <w:rPr>
          <w:rStyle w:val="word"/>
          <w:rFonts w:ascii="Times New Roman" w:hAnsi="Times New Roman" w:cs="Times New Roman"/>
          <w:color w:val="000000" w:themeColor="text1"/>
          <w:sz w:val="28"/>
          <w:szCs w:val="28"/>
        </w:rPr>
        <w:t>ют</w:t>
      </w:r>
      <w:r w:rsidRPr="00130C4D">
        <w:rPr>
          <w:rStyle w:val="word"/>
          <w:rFonts w:ascii="Times New Roman" w:hAnsi="Times New Roman" w:cs="Times New Roman"/>
          <w:color w:val="000000" w:themeColor="text1"/>
          <w:sz w:val="28"/>
          <w:szCs w:val="28"/>
        </w:rPr>
        <w:t xml:space="preserve"> в течение 20 мин, 400 мг резорцина и 0,56 мл водного раствора формальдегида (37 </w:t>
      </w:r>
      <w:proofErr w:type="spellStart"/>
      <w:r w:rsidRPr="00130C4D">
        <w:rPr>
          <w:rStyle w:val="word"/>
          <w:rFonts w:ascii="Times New Roman" w:hAnsi="Times New Roman" w:cs="Times New Roman"/>
          <w:color w:val="000000" w:themeColor="text1"/>
          <w:sz w:val="28"/>
          <w:szCs w:val="28"/>
        </w:rPr>
        <w:t>мас</w:t>
      </w:r>
      <w:proofErr w:type="spellEnd"/>
      <w:r w:rsidRPr="00130C4D">
        <w:rPr>
          <w:rStyle w:val="word"/>
          <w:rFonts w:ascii="Times New Roman" w:hAnsi="Times New Roman" w:cs="Times New Roman"/>
          <w:color w:val="000000" w:themeColor="text1"/>
          <w:sz w:val="28"/>
          <w:szCs w:val="28"/>
        </w:rPr>
        <w:t xml:space="preserve">.%) </w:t>
      </w:r>
      <w:r>
        <w:rPr>
          <w:rStyle w:val="word"/>
          <w:rFonts w:ascii="Times New Roman" w:hAnsi="Times New Roman" w:cs="Times New Roman"/>
          <w:color w:val="000000" w:themeColor="text1"/>
          <w:sz w:val="28"/>
          <w:szCs w:val="28"/>
        </w:rPr>
        <w:t xml:space="preserve"> </w:t>
      </w:r>
      <w:r w:rsidRPr="00130C4D">
        <w:rPr>
          <w:rStyle w:val="word"/>
          <w:rFonts w:ascii="Times New Roman" w:hAnsi="Times New Roman" w:cs="Times New Roman"/>
          <w:color w:val="000000" w:themeColor="text1"/>
          <w:sz w:val="28"/>
          <w:szCs w:val="28"/>
        </w:rPr>
        <w:t>добавленный в смесь. Затем слой был преобразован в слой углерода при 950</w:t>
      </w:r>
      <w:r w:rsidRPr="00130C4D">
        <w:rPr>
          <w:rStyle w:val="word"/>
          <w:rFonts w:ascii="Times New Roman" w:hAnsi="Times New Roman" w:cs="Times New Roman"/>
          <w:color w:val="000000" w:themeColor="text1"/>
          <w:sz w:val="28"/>
          <w:szCs w:val="28"/>
          <w:vertAlign w:val="superscript"/>
        </w:rPr>
        <w:t>О</w:t>
      </w:r>
      <w:r w:rsidRPr="00130C4D">
        <w:rPr>
          <w:rStyle w:val="word"/>
          <w:rFonts w:ascii="Times New Roman" w:hAnsi="Times New Roman" w:cs="Times New Roman"/>
          <w:color w:val="000000" w:themeColor="text1"/>
          <w:sz w:val="28"/>
          <w:szCs w:val="28"/>
        </w:rPr>
        <w:t xml:space="preserve">С в течение 5 ч </w:t>
      </w:r>
      <w:proofErr w:type="gramStart"/>
      <w:r w:rsidRPr="00130C4D">
        <w:rPr>
          <w:rStyle w:val="word"/>
          <w:rFonts w:ascii="Times New Roman" w:hAnsi="Times New Roman" w:cs="Times New Roman"/>
          <w:color w:val="000000" w:themeColor="text1"/>
          <w:sz w:val="28"/>
          <w:szCs w:val="28"/>
        </w:rPr>
        <w:t>при</w:t>
      </w:r>
      <w:proofErr w:type="gramEnd"/>
      <w:r>
        <w:rPr>
          <w:rStyle w:val="word"/>
          <w:rFonts w:ascii="Times New Roman" w:hAnsi="Times New Roman" w:cs="Times New Roman"/>
          <w:color w:val="000000" w:themeColor="text1"/>
          <w:sz w:val="28"/>
          <w:szCs w:val="28"/>
        </w:rPr>
        <w:t xml:space="preserve"> скорость нагрева 5</w:t>
      </w:r>
      <w:r w:rsidRPr="00130C4D">
        <w:rPr>
          <w:rStyle w:val="word"/>
          <w:rFonts w:ascii="Times New Roman" w:hAnsi="Times New Roman" w:cs="Times New Roman"/>
          <w:color w:val="000000" w:themeColor="text1"/>
          <w:sz w:val="28"/>
          <w:szCs w:val="28"/>
          <w:vertAlign w:val="superscript"/>
        </w:rPr>
        <w:t>o</w:t>
      </w:r>
      <w:r w:rsidRPr="00130C4D">
        <w:rPr>
          <w:rStyle w:val="word"/>
          <w:rFonts w:ascii="Times New Roman" w:hAnsi="Times New Roman" w:cs="Times New Roman"/>
          <w:color w:val="000000" w:themeColor="text1"/>
          <w:sz w:val="28"/>
          <w:szCs w:val="28"/>
        </w:rPr>
        <w:t>C мин</w:t>
      </w:r>
      <w:r w:rsidRPr="00130C4D">
        <w:rPr>
          <w:rStyle w:val="word"/>
          <w:rFonts w:ascii="Times New Roman" w:hAnsi="Times New Roman" w:cs="Times New Roman"/>
          <w:color w:val="000000" w:themeColor="text1"/>
          <w:sz w:val="28"/>
          <w:szCs w:val="28"/>
          <w:vertAlign w:val="superscript"/>
        </w:rPr>
        <w:t>-1</w:t>
      </w:r>
      <w:r w:rsidRPr="00130C4D">
        <w:rPr>
          <w:rStyle w:val="word"/>
          <w:rFonts w:ascii="Times New Roman" w:hAnsi="Times New Roman" w:cs="Times New Roman"/>
          <w:color w:val="000000" w:themeColor="text1"/>
          <w:sz w:val="28"/>
          <w:szCs w:val="28"/>
        </w:rPr>
        <w:t xml:space="preserve">. </w:t>
      </w:r>
    </w:p>
    <w:p w:rsidR="00045C0F" w:rsidRPr="005674B9" w:rsidRDefault="00045C0F" w:rsidP="00894B36">
      <w:pPr>
        <w:spacing w:line="360" w:lineRule="auto"/>
        <w:rPr>
          <w:rFonts w:ascii="Times New Roman" w:hAnsi="Times New Roman" w:cs="Times New Roman"/>
          <w:sz w:val="28"/>
          <w:szCs w:val="28"/>
        </w:rPr>
      </w:pPr>
      <w:r>
        <w:rPr>
          <w:rFonts w:ascii="Times New Roman" w:hAnsi="Times New Roman" w:cs="Times New Roman"/>
          <w:sz w:val="28"/>
          <w:szCs w:val="28"/>
        </w:rPr>
        <w:t>Следует</w:t>
      </w:r>
      <w:r w:rsidRPr="00894B36">
        <w:rPr>
          <w:rFonts w:ascii="Times New Roman" w:hAnsi="Times New Roman" w:cs="Times New Roman"/>
          <w:sz w:val="28"/>
          <w:szCs w:val="28"/>
        </w:rPr>
        <w:t xml:space="preserve"> </w:t>
      </w:r>
      <w:r>
        <w:rPr>
          <w:rFonts w:ascii="Times New Roman" w:hAnsi="Times New Roman" w:cs="Times New Roman"/>
          <w:sz w:val="28"/>
          <w:szCs w:val="28"/>
        </w:rPr>
        <w:t>уделить</w:t>
      </w:r>
      <w:r w:rsidRPr="00894B36">
        <w:rPr>
          <w:rFonts w:ascii="Times New Roman" w:hAnsi="Times New Roman" w:cs="Times New Roman"/>
          <w:sz w:val="28"/>
          <w:szCs w:val="28"/>
        </w:rPr>
        <w:t xml:space="preserve"> </w:t>
      </w:r>
      <w:r>
        <w:rPr>
          <w:rFonts w:ascii="Times New Roman" w:hAnsi="Times New Roman" w:cs="Times New Roman"/>
          <w:sz w:val="28"/>
          <w:szCs w:val="28"/>
        </w:rPr>
        <w:t>внимание</w:t>
      </w:r>
      <w:r w:rsidRPr="00894B36">
        <w:rPr>
          <w:rFonts w:ascii="Times New Roman" w:hAnsi="Times New Roman" w:cs="Times New Roman"/>
          <w:sz w:val="28"/>
          <w:szCs w:val="28"/>
        </w:rPr>
        <w:t xml:space="preserve"> [</w:t>
      </w:r>
      <w:r w:rsidR="00894B36">
        <w:rPr>
          <w:rFonts w:ascii="Times New Roman" w:hAnsi="Times New Roman" w:cs="Times New Roman"/>
          <w:sz w:val="28"/>
          <w:szCs w:val="28"/>
        </w:rPr>
        <w:t>14</w:t>
      </w:r>
      <w:r w:rsidR="00894B36" w:rsidRPr="00894B36">
        <w:rPr>
          <w:rFonts w:ascii="Times New Roman" w:hAnsi="Times New Roman" w:cs="Times New Roman"/>
          <w:sz w:val="28"/>
          <w:szCs w:val="28"/>
        </w:rPr>
        <w:t>]</w:t>
      </w:r>
      <w:r w:rsidR="00894B36">
        <w:rPr>
          <w:rFonts w:ascii="Times New Roman" w:hAnsi="Times New Roman" w:cs="Times New Roman"/>
          <w:sz w:val="28"/>
          <w:szCs w:val="28"/>
        </w:rPr>
        <w:t xml:space="preserve">  </w:t>
      </w:r>
      <w:r w:rsidR="009D5D5F">
        <w:rPr>
          <w:rFonts w:ascii="Times New Roman" w:hAnsi="Times New Roman" w:cs="Times New Roman"/>
          <w:sz w:val="28"/>
          <w:szCs w:val="28"/>
        </w:rPr>
        <w:t>работе,</w:t>
      </w:r>
      <w:r>
        <w:rPr>
          <w:rFonts w:ascii="Times New Roman" w:hAnsi="Times New Roman" w:cs="Times New Roman"/>
          <w:sz w:val="28"/>
          <w:szCs w:val="28"/>
        </w:rPr>
        <w:t xml:space="preserve"> в которой рассмотрено получение углеродного покрытия.</w:t>
      </w:r>
      <w:r w:rsidRPr="00045C0F">
        <w:t xml:space="preserve"> </w:t>
      </w:r>
      <w:r w:rsidR="00BA40FE">
        <w:rPr>
          <w:rFonts w:ascii="Times New Roman" w:hAnsi="Times New Roman" w:cs="Times New Roman"/>
          <w:sz w:val="28"/>
          <w:szCs w:val="28"/>
        </w:rPr>
        <w:t>П</w:t>
      </w:r>
      <w:r w:rsidRPr="00045C0F">
        <w:rPr>
          <w:rFonts w:ascii="Times New Roman" w:hAnsi="Times New Roman" w:cs="Times New Roman"/>
          <w:sz w:val="28"/>
          <w:szCs w:val="28"/>
        </w:rPr>
        <w:t>ленка c низким содержанием кислорода</w:t>
      </w:r>
      <w:r w:rsidR="00BA40FE">
        <w:rPr>
          <w:rFonts w:ascii="Times New Roman" w:hAnsi="Times New Roman" w:cs="Times New Roman"/>
          <w:sz w:val="28"/>
          <w:szCs w:val="28"/>
        </w:rPr>
        <w:t xml:space="preserve">, а также </w:t>
      </w:r>
      <w:r w:rsidRPr="00045C0F">
        <w:rPr>
          <w:rFonts w:ascii="Times New Roman" w:hAnsi="Times New Roman" w:cs="Times New Roman"/>
          <w:sz w:val="28"/>
          <w:szCs w:val="28"/>
        </w:rPr>
        <w:t xml:space="preserve">субстрат, </w:t>
      </w:r>
      <w:r w:rsidR="00BA40FE">
        <w:rPr>
          <w:rFonts w:ascii="Times New Roman" w:hAnsi="Times New Roman" w:cs="Times New Roman"/>
          <w:sz w:val="28"/>
          <w:szCs w:val="28"/>
        </w:rPr>
        <w:t xml:space="preserve">аморфного углеродного покрытия. </w:t>
      </w:r>
      <w:r w:rsidRPr="00045C0F">
        <w:rPr>
          <w:rFonts w:ascii="Times New Roman" w:hAnsi="Times New Roman" w:cs="Times New Roman"/>
          <w:sz w:val="28"/>
          <w:szCs w:val="28"/>
        </w:rPr>
        <w:t>Покрытие наносится пу</w:t>
      </w:r>
      <w:r w:rsidR="00BA40FE">
        <w:rPr>
          <w:rFonts w:ascii="Times New Roman" w:hAnsi="Times New Roman" w:cs="Times New Roman"/>
          <w:sz w:val="28"/>
          <w:szCs w:val="28"/>
        </w:rPr>
        <w:t xml:space="preserve">тем генерации газовой плазмы из </w:t>
      </w:r>
      <w:r w:rsidRPr="00045C0F">
        <w:rPr>
          <w:rFonts w:ascii="Times New Roman" w:hAnsi="Times New Roman" w:cs="Times New Roman"/>
          <w:sz w:val="28"/>
          <w:szCs w:val="28"/>
        </w:rPr>
        <w:t>углеводородн</w:t>
      </w:r>
      <w:r w:rsidR="00BA40FE">
        <w:rPr>
          <w:rFonts w:ascii="Times New Roman" w:hAnsi="Times New Roman" w:cs="Times New Roman"/>
          <w:sz w:val="28"/>
          <w:szCs w:val="28"/>
        </w:rPr>
        <w:t>ого</w:t>
      </w:r>
      <w:r w:rsidRPr="00045C0F">
        <w:rPr>
          <w:rFonts w:ascii="Times New Roman" w:hAnsi="Times New Roman" w:cs="Times New Roman"/>
          <w:sz w:val="28"/>
          <w:szCs w:val="28"/>
        </w:rPr>
        <w:t xml:space="preserve"> газ</w:t>
      </w:r>
      <w:r w:rsidR="00BA40FE">
        <w:rPr>
          <w:rFonts w:ascii="Times New Roman" w:hAnsi="Times New Roman" w:cs="Times New Roman"/>
          <w:sz w:val="28"/>
          <w:szCs w:val="28"/>
        </w:rPr>
        <w:t>а. И</w:t>
      </w:r>
      <w:r w:rsidRPr="00045C0F">
        <w:rPr>
          <w:rFonts w:ascii="Times New Roman" w:hAnsi="Times New Roman" w:cs="Times New Roman"/>
          <w:sz w:val="28"/>
          <w:szCs w:val="28"/>
        </w:rPr>
        <w:t>оны в газовой плазме воздействуют на</w:t>
      </w:r>
      <w:r w:rsidR="00BA40FE">
        <w:rPr>
          <w:rFonts w:ascii="Times New Roman" w:hAnsi="Times New Roman" w:cs="Times New Roman"/>
          <w:sz w:val="28"/>
          <w:szCs w:val="28"/>
        </w:rPr>
        <w:t xml:space="preserve"> основани</w:t>
      </w:r>
      <w:proofErr w:type="gramStart"/>
      <w:r w:rsidR="00BA40FE">
        <w:rPr>
          <w:rFonts w:ascii="Times New Roman" w:hAnsi="Times New Roman" w:cs="Times New Roman"/>
          <w:sz w:val="28"/>
          <w:szCs w:val="28"/>
        </w:rPr>
        <w:t>е</w:t>
      </w:r>
      <w:proofErr w:type="gramEnd"/>
      <w:r w:rsidRPr="00045C0F">
        <w:rPr>
          <w:rFonts w:ascii="Times New Roman" w:hAnsi="Times New Roman" w:cs="Times New Roman"/>
          <w:sz w:val="28"/>
          <w:szCs w:val="28"/>
        </w:rPr>
        <w:t xml:space="preserve"> полимерн</w:t>
      </w:r>
      <w:r w:rsidR="00BA40FE">
        <w:rPr>
          <w:rFonts w:ascii="Times New Roman" w:hAnsi="Times New Roman" w:cs="Times New Roman"/>
          <w:sz w:val="28"/>
          <w:szCs w:val="28"/>
        </w:rPr>
        <w:t>ого</w:t>
      </w:r>
      <w:r w:rsidRPr="00045C0F">
        <w:rPr>
          <w:rFonts w:ascii="Times New Roman" w:hAnsi="Times New Roman" w:cs="Times New Roman"/>
          <w:sz w:val="28"/>
          <w:szCs w:val="28"/>
        </w:rPr>
        <w:t xml:space="preserve"> материал</w:t>
      </w:r>
      <w:r w:rsidR="00BA40FE">
        <w:rPr>
          <w:rFonts w:ascii="Times New Roman" w:hAnsi="Times New Roman" w:cs="Times New Roman"/>
          <w:sz w:val="28"/>
          <w:szCs w:val="28"/>
        </w:rPr>
        <w:t xml:space="preserve">а. Углеродная пленка образуется </w:t>
      </w:r>
      <w:r w:rsidRPr="00045C0F">
        <w:rPr>
          <w:rFonts w:ascii="Times New Roman" w:hAnsi="Times New Roman" w:cs="Times New Roman"/>
          <w:sz w:val="28"/>
          <w:szCs w:val="28"/>
        </w:rPr>
        <w:t>путе</w:t>
      </w:r>
      <w:r w:rsidR="00BA40FE">
        <w:rPr>
          <w:rFonts w:ascii="Times New Roman" w:hAnsi="Times New Roman" w:cs="Times New Roman"/>
          <w:sz w:val="28"/>
          <w:szCs w:val="28"/>
        </w:rPr>
        <w:t xml:space="preserve">м нанесения второго полимерного </w:t>
      </w:r>
      <w:r w:rsidRPr="00045C0F">
        <w:rPr>
          <w:rFonts w:ascii="Times New Roman" w:hAnsi="Times New Roman" w:cs="Times New Roman"/>
          <w:sz w:val="28"/>
          <w:szCs w:val="28"/>
        </w:rPr>
        <w:t>по</w:t>
      </w:r>
      <w:r w:rsidR="00BA40FE">
        <w:rPr>
          <w:rFonts w:ascii="Times New Roman" w:hAnsi="Times New Roman" w:cs="Times New Roman"/>
          <w:sz w:val="28"/>
          <w:szCs w:val="28"/>
        </w:rPr>
        <w:t>крытия</w:t>
      </w:r>
      <w:r w:rsidRPr="00045C0F">
        <w:rPr>
          <w:rFonts w:ascii="Times New Roman" w:hAnsi="Times New Roman" w:cs="Times New Roman"/>
          <w:sz w:val="28"/>
          <w:szCs w:val="28"/>
        </w:rPr>
        <w:t xml:space="preserve"> поверх аморфного углеродного покрытия.</w:t>
      </w:r>
      <w:r w:rsidR="00BA40FE" w:rsidRPr="00BA40FE">
        <w:t xml:space="preserve"> </w:t>
      </w:r>
      <w:r w:rsidR="00BA40FE">
        <w:rPr>
          <w:rFonts w:ascii="Times New Roman" w:hAnsi="Times New Roman" w:cs="Times New Roman"/>
          <w:sz w:val="28"/>
          <w:szCs w:val="28"/>
        </w:rPr>
        <w:t>Б</w:t>
      </w:r>
      <w:r w:rsidR="00BA40FE" w:rsidRPr="00BA40FE">
        <w:rPr>
          <w:rFonts w:ascii="Times New Roman" w:hAnsi="Times New Roman" w:cs="Times New Roman"/>
          <w:sz w:val="28"/>
          <w:szCs w:val="28"/>
        </w:rPr>
        <w:t xml:space="preserve">ыл </w:t>
      </w:r>
      <w:r w:rsidR="00BA40FE">
        <w:rPr>
          <w:rFonts w:ascii="Times New Roman" w:hAnsi="Times New Roman" w:cs="Times New Roman"/>
          <w:sz w:val="28"/>
          <w:szCs w:val="28"/>
        </w:rPr>
        <w:t xml:space="preserve">рассмотрен метод производства </w:t>
      </w:r>
      <w:r w:rsidR="00BA40FE" w:rsidRPr="00BA40FE">
        <w:rPr>
          <w:rFonts w:ascii="Times New Roman" w:hAnsi="Times New Roman" w:cs="Times New Roman"/>
          <w:sz w:val="28"/>
          <w:szCs w:val="28"/>
        </w:rPr>
        <w:t>пленки, обл</w:t>
      </w:r>
      <w:r w:rsidR="00BA40FE">
        <w:rPr>
          <w:rFonts w:ascii="Times New Roman" w:hAnsi="Times New Roman" w:cs="Times New Roman"/>
          <w:sz w:val="28"/>
          <w:szCs w:val="28"/>
        </w:rPr>
        <w:t>адающей улучшенными свойствами</w:t>
      </w:r>
      <w:proofErr w:type="gramStart"/>
      <w:r w:rsidR="00BA40FE">
        <w:rPr>
          <w:rFonts w:ascii="Times New Roman" w:hAnsi="Times New Roman" w:cs="Times New Roman"/>
          <w:sz w:val="28"/>
          <w:szCs w:val="28"/>
        </w:rPr>
        <w:t xml:space="preserve"> .</w:t>
      </w:r>
      <w:proofErr w:type="gramEnd"/>
      <w:r w:rsidR="00BA40FE">
        <w:rPr>
          <w:rFonts w:ascii="Times New Roman" w:hAnsi="Times New Roman" w:cs="Times New Roman"/>
          <w:sz w:val="28"/>
          <w:szCs w:val="28"/>
        </w:rPr>
        <w:t xml:space="preserve"> Данный метод формирует пленки</w:t>
      </w:r>
      <w:r w:rsidR="00BA40FE" w:rsidRPr="00BA40FE">
        <w:rPr>
          <w:rFonts w:ascii="Times New Roman" w:hAnsi="Times New Roman" w:cs="Times New Roman"/>
          <w:sz w:val="28"/>
          <w:szCs w:val="28"/>
        </w:rPr>
        <w:t xml:space="preserve"> имеющи</w:t>
      </w:r>
      <w:r w:rsidR="00BA40FE">
        <w:rPr>
          <w:rFonts w:ascii="Times New Roman" w:hAnsi="Times New Roman" w:cs="Times New Roman"/>
          <w:sz w:val="28"/>
          <w:szCs w:val="28"/>
        </w:rPr>
        <w:t>е</w:t>
      </w:r>
      <w:r w:rsidR="00BA40FE" w:rsidRPr="00BA40FE">
        <w:rPr>
          <w:rFonts w:ascii="Times New Roman" w:hAnsi="Times New Roman" w:cs="Times New Roman"/>
          <w:sz w:val="28"/>
          <w:szCs w:val="28"/>
        </w:rPr>
        <w:t xml:space="preserve"> гибк</w:t>
      </w:r>
      <w:r w:rsidR="00BA40FE">
        <w:rPr>
          <w:rFonts w:ascii="Times New Roman" w:hAnsi="Times New Roman" w:cs="Times New Roman"/>
          <w:sz w:val="28"/>
          <w:szCs w:val="28"/>
        </w:rPr>
        <w:t>ую</w:t>
      </w:r>
      <w:r w:rsidR="00BA40FE" w:rsidRPr="00BA40FE">
        <w:rPr>
          <w:rFonts w:ascii="Times New Roman" w:hAnsi="Times New Roman" w:cs="Times New Roman"/>
          <w:sz w:val="28"/>
          <w:szCs w:val="28"/>
        </w:rPr>
        <w:t xml:space="preserve"> и долговечн</w:t>
      </w:r>
      <w:r w:rsidR="00BA40FE">
        <w:rPr>
          <w:rFonts w:ascii="Times New Roman" w:hAnsi="Times New Roman" w:cs="Times New Roman"/>
          <w:sz w:val="28"/>
          <w:szCs w:val="28"/>
        </w:rPr>
        <w:t>ую</w:t>
      </w:r>
      <w:r w:rsidR="00BA40FE" w:rsidRPr="00BA40FE">
        <w:rPr>
          <w:rFonts w:ascii="Times New Roman" w:hAnsi="Times New Roman" w:cs="Times New Roman"/>
          <w:sz w:val="28"/>
          <w:szCs w:val="28"/>
        </w:rPr>
        <w:t xml:space="preserve"> по</w:t>
      </w:r>
      <w:r w:rsidR="00BA40FE">
        <w:rPr>
          <w:rFonts w:ascii="Times New Roman" w:hAnsi="Times New Roman" w:cs="Times New Roman"/>
          <w:sz w:val="28"/>
          <w:szCs w:val="28"/>
        </w:rPr>
        <w:t>верхность</w:t>
      </w:r>
      <w:r w:rsidR="00BA40FE" w:rsidRPr="00BA40FE">
        <w:rPr>
          <w:rFonts w:ascii="Times New Roman" w:hAnsi="Times New Roman" w:cs="Times New Roman"/>
          <w:sz w:val="28"/>
          <w:szCs w:val="28"/>
        </w:rPr>
        <w:t xml:space="preserve"> c адгезионным покр</w:t>
      </w:r>
      <w:r w:rsidR="00BA40FE">
        <w:rPr>
          <w:rFonts w:ascii="Times New Roman" w:hAnsi="Times New Roman" w:cs="Times New Roman"/>
          <w:sz w:val="28"/>
          <w:szCs w:val="28"/>
        </w:rPr>
        <w:t xml:space="preserve">ытием, </w:t>
      </w:r>
      <w:r w:rsidR="00BA40FE" w:rsidRPr="00BA40FE">
        <w:rPr>
          <w:rFonts w:ascii="Times New Roman" w:hAnsi="Times New Roman" w:cs="Times New Roman"/>
          <w:sz w:val="28"/>
          <w:szCs w:val="28"/>
        </w:rPr>
        <w:t>что обеспечивает желаемую низкую кислород проницаемость</w:t>
      </w:r>
      <w:r w:rsidR="00BA40FE">
        <w:rPr>
          <w:rFonts w:ascii="Times New Roman" w:hAnsi="Times New Roman" w:cs="Times New Roman"/>
          <w:sz w:val="28"/>
          <w:szCs w:val="28"/>
        </w:rPr>
        <w:t>. С</w:t>
      </w:r>
      <w:r w:rsidR="00BA40FE" w:rsidRPr="00BA40FE">
        <w:rPr>
          <w:rFonts w:ascii="Times New Roman" w:hAnsi="Times New Roman" w:cs="Times New Roman"/>
          <w:sz w:val="28"/>
          <w:szCs w:val="28"/>
        </w:rPr>
        <w:t>пособ формирования пленки</w:t>
      </w:r>
      <w:r w:rsidR="00BA40FE">
        <w:rPr>
          <w:rFonts w:ascii="Times New Roman" w:hAnsi="Times New Roman" w:cs="Times New Roman"/>
          <w:sz w:val="28"/>
          <w:szCs w:val="28"/>
        </w:rPr>
        <w:t xml:space="preserve"> содержит этапы обработки поверхности </w:t>
      </w:r>
      <w:r w:rsidR="00BA40FE" w:rsidRPr="00BA40FE">
        <w:rPr>
          <w:rFonts w:ascii="Times New Roman" w:hAnsi="Times New Roman" w:cs="Times New Roman"/>
          <w:sz w:val="28"/>
          <w:szCs w:val="28"/>
        </w:rPr>
        <w:t>полимерн</w:t>
      </w:r>
      <w:r w:rsidR="00BA40FE">
        <w:rPr>
          <w:rFonts w:ascii="Times New Roman" w:hAnsi="Times New Roman" w:cs="Times New Roman"/>
          <w:sz w:val="28"/>
          <w:szCs w:val="28"/>
        </w:rPr>
        <w:t xml:space="preserve">ого, </w:t>
      </w:r>
      <w:r w:rsidR="00BA40FE" w:rsidRPr="00BA40FE">
        <w:rPr>
          <w:rFonts w:ascii="Times New Roman" w:hAnsi="Times New Roman" w:cs="Times New Roman"/>
          <w:sz w:val="28"/>
          <w:szCs w:val="28"/>
        </w:rPr>
        <w:t>генераци</w:t>
      </w:r>
      <w:r w:rsidR="00BA40FE">
        <w:rPr>
          <w:rFonts w:ascii="Times New Roman" w:hAnsi="Times New Roman" w:cs="Times New Roman"/>
          <w:sz w:val="28"/>
          <w:szCs w:val="28"/>
        </w:rPr>
        <w:t xml:space="preserve">ю газовой плазмы. Полученная таким образом пленка </w:t>
      </w:r>
      <w:r w:rsidR="00BA40FE" w:rsidRPr="00BA40FE">
        <w:rPr>
          <w:rFonts w:ascii="Times New Roman" w:hAnsi="Times New Roman" w:cs="Times New Roman"/>
          <w:sz w:val="28"/>
          <w:szCs w:val="28"/>
        </w:rPr>
        <w:t>имеет превосходную низкую проницаемость кислорода и пара.</w:t>
      </w:r>
    </w:p>
    <w:p w:rsidR="00E510FE" w:rsidRPr="003B3669" w:rsidRDefault="003B3669" w:rsidP="003B3669">
      <w:pPr>
        <w:spacing w:line="360" w:lineRule="auto"/>
        <w:rPr>
          <w:rFonts w:ascii="Times New Roman" w:hAnsi="Times New Roman" w:cs="Times New Roman"/>
          <w:sz w:val="28"/>
          <w:szCs w:val="28"/>
        </w:rPr>
      </w:pPr>
      <w:r w:rsidRPr="003B3669">
        <w:rPr>
          <w:rFonts w:ascii="Times New Roman" w:hAnsi="Times New Roman" w:cs="Times New Roman"/>
          <w:sz w:val="28"/>
          <w:szCs w:val="28"/>
        </w:rPr>
        <w:t>Выводы по главе:</w:t>
      </w:r>
    </w:p>
    <w:p w:rsidR="003B3669" w:rsidRPr="003B3669" w:rsidRDefault="003B3669" w:rsidP="003B3669">
      <w:pPr>
        <w:spacing w:line="360" w:lineRule="auto"/>
        <w:rPr>
          <w:rFonts w:ascii="Times New Roman" w:hAnsi="Times New Roman" w:cs="Times New Roman"/>
          <w:sz w:val="28"/>
          <w:szCs w:val="28"/>
        </w:rPr>
      </w:pPr>
      <w:r w:rsidRPr="003B3669">
        <w:rPr>
          <w:rFonts w:ascii="Times New Roman" w:hAnsi="Times New Roman" w:cs="Times New Roman"/>
          <w:sz w:val="28"/>
          <w:szCs w:val="28"/>
        </w:rPr>
        <w:t xml:space="preserve">Проведен анализ получения </w:t>
      </w:r>
      <w:r w:rsidR="00A82063" w:rsidRPr="003B3669">
        <w:rPr>
          <w:rFonts w:ascii="Times New Roman" w:hAnsi="Times New Roman" w:cs="Times New Roman"/>
          <w:sz w:val="28"/>
          <w:szCs w:val="28"/>
        </w:rPr>
        <w:t>коррозионностойких</w:t>
      </w:r>
      <w:r w:rsidRPr="003B3669">
        <w:rPr>
          <w:rFonts w:ascii="Times New Roman" w:hAnsi="Times New Roman" w:cs="Times New Roman"/>
          <w:sz w:val="28"/>
          <w:szCs w:val="28"/>
        </w:rPr>
        <w:t xml:space="preserve"> покрытий: методом плазменного напыления; рассмотрен метод получения </w:t>
      </w:r>
      <w:r w:rsidR="00A82063" w:rsidRPr="003B3669">
        <w:rPr>
          <w:rFonts w:ascii="Times New Roman" w:hAnsi="Times New Roman" w:cs="Times New Roman"/>
          <w:sz w:val="28"/>
          <w:szCs w:val="28"/>
        </w:rPr>
        <w:t>коррозионностойкого</w:t>
      </w:r>
      <w:r w:rsidRPr="003B3669">
        <w:rPr>
          <w:rFonts w:ascii="Times New Roman" w:hAnsi="Times New Roman" w:cs="Times New Roman"/>
          <w:sz w:val="28"/>
          <w:szCs w:val="28"/>
        </w:rPr>
        <w:t xml:space="preserve"> покрытия золотистого цвета на подложках, с помощью электролита; проведен анализ формирования </w:t>
      </w:r>
      <w:r w:rsidR="00A82063" w:rsidRPr="003B3669">
        <w:rPr>
          <w:rFonts w:ascii="Times New Roman" w:hAnsi="Times New Roman" w:cs="Times New Roman"/>
          <w:sz w:val="28"/>
          <w:szCs w:val="28"/>
        </w:rPr>
        <w:t>коррозионностойкого</w:t>
      </w:r>
      <w:r w:rsidRPr="003B3669">
        <w:rPr>
          <w:rFonts w:ascii="Times New Roman" w:hAnsi="Times New Roman" w:cs="Times New Roman"/>
          <w:sz w:val="28"/>
          <w:szCs w:val="28"/>
        </w:rPr>
        <w:t xml:space="preserve"> покрытия с улучшенными свойствами. Наиболее перспективным является способ получения коррозионно-стойкого углеродного покрытия на поверхности стали.</w:t>
      </w:r>
    </w:p>
    <w:p w:rsidR="003B3669" w:rsidRPr="003B3669" w:rsidRDefault="003B3669" w:rsidP="003B3669">
      <w:pPr>
        <w:spacing w:line="360" w:lineRule="auto"/>
        <w:rPr>
          <w:rFonts w:ascii="Times New Roman" w:hAnsi="Times New Roman" w:cs="Times New Roman"/>
          <w:sz w:val="28"/>
          <w:szCs w:val="28"/>
        </w:rPr>
      </w:pPr>
      <w:r w:rsidRPr="003B3669">
        <w:rPr>
          <w:rFonts w:ascii="Times New Roman" w:hAnsi="Times New Roman" w:cs="Times New Roman"/>
          <w:sz w:val="28"/>
          <w:szCs w:val="28"/>
        </w:rPr>
        <w:t xml:space="preserve">Способ нанесения </w:t>
      </w:r>
      <w:r w:rsidR="00A82063" w:rsidRPr="003B3669">
        <w:rPr>
          <w:rFonts w:ascii="Times New Roman" w:hAnsi="Times New Roman" w:cs="Times New Roman"/>
          <w:sz w:val="28"/>
          <w:szCs w:val="28"/>
        </w:rPr>
        <w:t>коррозионностойкого</w:t>
      </w:r>
      <w:r w:rsidRPr="003B3669">
        <w:rPr>
          <w:rFonts w:ascii="Times New Roman" w:hAnsi="Times New Roman" w:cs="Times New Roman"/>
          <w:sz w:val="28"/>
          <w:szCs w:val="28"/>
        </w:rPr>
        <w:t xml:space="preserve"> углеродного покрытия на поверхности стали отличается небольшим количеством проводимых операций, простотой их выполнения, не требующих больших усилий.</w:t>
      </w:r>
    </w:p>
    <w:p w:rsidR="009B65DB" w:rsidRPr="00130C4D" w:rsidRDefault="003B3669" w:rsidP="00E510FE">
      <w:pPr>
        <w:spacing w:line="360" w:lineRule="auto"/>
        <w:rPr>
          <w:rFonts w:ascii="Times New Roman" w:hAnsi="Times New Roman" w:cs="Times New Roman"/>
          <w:sz w:val="28"/>
          <w:szCs w:val="28"/>
        </w:rPr>
      </w:pPr>
      <w:r w:rsidRPr="003B3669">
        <w:rPr>
          <w:rFonts w:ascii="Times New Roman" w:hAnsi="Times New Roman" w:cs="Times New Roman"/>
          <w:sz w:val="28"/>
          <w:szCs w:val="28"/>
        </w:rPr>
        <w:lastRenderedPageBreak/>
        <w:t xml:space="preserve">Одним из преимуществ выбранного способа является то, что </w:t>
      </w:r>
      <w:r w:rsidR="00C579F7">
        <w:rPr>
          <w:rFonts w:ascii="Times New Roman" w:hAnsi="Times New Roman" w:cs="Times New Roman"/>
          <w:sz w:val="28"/>
          <w:szCs w:val="28"/>
        </w:rPr>
        <w:t>полученная графитовая поверхность обладает высокими антикоррозионными свойствами. Также стоит отметить простоту выполнения необходимых операций. Небольшое количество затрат на исходные материалы.</w:t>
      </w: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Default="009C407D" w:rsidP="00E510FE">
      <w:pPr>
        <w:spacing w:line="360" w:lineRule="auto"/>
        <w:rPr>
          <w:rFonts w:ascii="Times New Roman" w:hAnsi="Times New Roman" w:cs="Times New Roman"/>
          <w:sz w:val="28"/>
          <w:szCs w:val="28"/>
        </w:rPr>
      </w:pPr>
    </w:p>
    <w:p w:rsidR="009D5D5F" w:rsidRDefault="009D5D5F" w:rsidP="00E510FE">
      <w:pPr>
        <w:spacing w:line="360" w:lineRule="auto"/>
        <w:rPr>
          <w:rFonts w:ascii="Times New Roman" w:hAnsi="Times New Roman" w:cs="Times New Roman"/>
          <w:sz w:val="28"/>
          <w:szCs w:val="28"/>
        </w:rPr>
      </w:pPr>
    </w:p>
    <w:p w:rsidR="009D5D5F" w:rsidRDefault="009D5D5F" w:rsidP="00E510FE">
      <w:pPr>
        <w:spacing w:line="360" w:lineRule="auto"/>
        <w:rPr>
          <w:rFonts w:ascii="Times New Roman" w:hAnsi="Times New Roman" w:cs="Times New Roman"/>
          <w:sz w:val="28"/>
          <w:szCs w:val="28"/>
        </w:rPr>
      </w:pPr>
    </w:p>
    <w:p w:rsidR="00894B36" w:rsidRPr="00130C4D" w:rsidRDefault="00894B36" w:rsidP="00E510FE">
      <w:pPr>
        <w:spacing w:line="360" w:lineRule="auto"/>
        <w:rPr>
          <w:rFonts w:ascii="Times New Roman" w:hAnsi="Times New Roman" w:cs="Times New Roman"/>
          <w:sz w:val="28"/>
          <w:szCs w:val="28"/>
        </w:rPr>
      </w:pPr>
    </w:p>
    <w:p w:rsidR="00E510FE" w:rsidRDefault="009D5D5F" w:rsidP="00E510F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E510FE">
        <w:rPr>
          <w:rFonts w:ascii="Times New Roman" w:hAnsi="Times New Roman" w:cs="Times New Roman"/>
          <w:sz w:val="28"/>
          <w:szCs w:val="28"/>
        </w:rPr>
        <w:t>Основные закономерности формирования углеродных покрытий</w:t>
      </w:r>
    </w:p>
    <w:p w:rsidR="00203255" w:rsidRPr="00450884" w:rsidRDefault="00420B2C" w:rsidP="00E45C21">
      <w:pPr>
        <w:spacing w:line="360" w:lineRule="auto"/>
        <w:ind w:firstLine="708"/>
        <w:rPr>
          <w:rFonts w:ascii="Times New Roman" w:hAnsi="Times New Roman" w:cs="Times New Roman"/>
          <w:sz w:val="28"/>
          <w:szCs w:val="28"/>
        </w:rPr>
      </w:pPr>
      <w:r w:rsidRPr="00420B2C">
        <w:rPr>
          <w:rFonts w:ascii="Times New Roman" w:hAnsi="Times New Roman" w:cs="Times New Roman"/>
          <w:sz w:val="28"/>
          <w:szCs w:val="28"/>
        </w:rPr>
        <w:t>В работе [1</w:t>
      </w:r>
      <w:r w:rsidR="00DF605E">
        <w:rPr>
          <w:rFonts w:ascii="Times New Roman" w:hAnsi="Times New Roman" w:cs="Times New Roman"/>
          <w:sz w:val="28"/>
          <w:szCs w:val="28"/>
        </w:rPr>
        <w:t>3</w:t>
      </w:r>
      <w:r w:rsidRPr="00420B2C">
        <w:rPr>
          <w:rFonts w:ascii="Times New Roman" w:hAnsi="Times New Roman" w:cs="Times New Roman"/>
          <w:sz w:val="28"/>
          <w:szCs w:val="28"/>
        </w:rPr>
        <w:t xml:space="preserve">] рассмотрена методика создания очень твердой аморфной углеродосодержащей поверхности. Методика получения очень твердой аморфной поверхности включает в себя пять этапов. На первом этапе выбранный образец помещают в вакуумную камеру и </w:t>
      </w:r>
      <w:proofErr w:type="spellStart"/>
      <w:r w:rsidRPr="00420B2C">
        <w:rPr>
          <w:rFonts w:ascii="Times New Roman" w:hAnsi="Times New Roman" w:cs="Times New Roman"/>
          <w:sz w:val="28"/>
          <w:szCs w:val="28"/>
        </w:rPr>
        <w:t>вакуумируют</w:t>
      </w:r>
      <w:proofErr w:type="spellEnd"/>
      <w:r w:rsidRPr="00420B2C">
        <w:rPr>
          <w:rFonts w:ascii="Times New Roman" w:hAnsi="Times New Roman" w:cs="Times New Roman"/>
          <w:sz w:val="28"/>
          <w:szCs w:val="28"/>
        </w:rPr>
        <w:t xml:space="preserve">. На втором этапе выполняют бомбардировку поверхности материала-основы ускоренными ионами. Третий этап включает напыление на обработанную поверхность тонкого слоя материала с целью  повышения адгезии последующих слоев. В </w:t>
      </w:r>
      <w:r w:rsidR="00C87CF7">
        <w:rPr>
          <w:rFonts w:ascii="Times New Roman" w:hAnsi="Times New Roman" w:cs="Times New Roman"/>
          <w:sz w:val="28"/>
          <w:szCs w:val="28"/>
        </w:rPr>
        <w:t>дальнейшем</w:t>
      </w:r>
      <w:r w:rsidRPr="00420B2C">
        <w:rPr>
          <w:rFonts w:ascii="Times New Roman" w:hAnsi="Times New Roman" w:cs="Times New Roman"/>
          <w:sz w:val="28"/>
          <w:szCs w:val="28"/>
        </w:rPr>
        <w:t xml:space="preserve"> создают импульс электрического разряд на графитовом катоде, обеспечивая возникновение импульса графитовой плазмы, который перемещается по поверхности катода. В процессе заключительной операцией углеродную плазму конденсируют в заданной точке на подложке изделия. Важным факторов является поддержание температу</w:t>
      </w:r>
      <w:r w:rsidR="00C579F7">
        <w:rPr>
          <w:rFonts w:ascii="Times New Roman" w:hAnsi="Times New Roman" w:cs="Times New Roman"/>
          <w:sz w:val="28"/>
          <w:szCs w:val="28"/>
        </w:rPr>
        <w:t>ры в вакууме в пределах от -70</w:t>
      </w:r>
      <w:r w:rsidRPr="00C579F7">
        <w:rPr>
          <w:rFonts w:ascii="Times New Roman" w:hAnsi="Times New Roman" w:cs="Times New Roman"/>
          <w:sz w:val="28"/>
          <w:szCs w:val="28"/>
          <w:vertAlign w:val="superscript"/>
        </w:rPr>
        <w:t>0</w:t>
      </w:r>
      <w:r w:rsidRPr="00420B2C">
        <w:rPr>
          <w:rFonts w:ascii="Times New Roman" w:hAnsi="Times New Roman" w:cs="Times New Roman"/>
          <w:sz w:val="28"/>
          <w:szCs w:val="28"/>
        </w:rPr>
        <w:t xml:space="preserve">С до 177 </w:t>
      </w:r>
      <w:r w:rsidRPr="00C579F7">
        <w:rPr>
          <w:rFonts w:ascii="Times New Roman" w:hAnsi="Times New Roman" w:cs="Times New Roman"/>
          <w:sz w:val="28"/>
          <w:szCs w:val="28"/>
          <w:vertAlign w:val="superscript"/>
        </w:rPr>
        <w:t>0</w:t>
      </w:r>
      <w:r w:rsidRPr="00420B2C">
        <w:rPr>
          <w:rFonts w:ascii="Times New Roman" w:hAnsi="Times New Roman" w:cs="Times New Roman"/>
          <w:sz w:val="28"/>
          <w:szCs w:val="28"/>
        </w:rPr>
        <w:t>С. В ходе приготовления изделия  используют импульсный поток графитовой плазмы с энергией ионов в пределах 25-35 эВ и концентрацией 1012-1013 см-3.  Направление сконцентрированного потока плазмы размещают под углом 15-450 к поверхности изделия. Эта методика позволяет предотвратить появление в полученном покрытии высоких внутренних напряжений, которые приводят к деформации основы и отслаиванию покрытия при дос</w:t>
      </w:r>
      <w:r w:rsidR="00C07983">
        <w:rPr>
          <w:rFonts w:ascii="Times New Roman" w:hAnsi="Times New Roman" w:cs="Times New Roman"/>
          <w:sz w:val="28"/>
          <w:szCs w:val="28"/>
        </w:rPr>
        <w:t>тижении им определенной толщины</w:t>
      </w:r>
      <w:r w:rsidR="000051CC">
        <w:rPr>
          <w:rFonts w:ascii="Times New Roman" w:hAnsi="Times New Roman" w:cs="Times New Roman"/>
          <w:sz w:val="28"/>
          <w:szCs w:val="28"/>
        </w:rPr>
        <w:t>.</w:t>
      </w:r>
    </w:p>
    <w:p w:rsidR="00B44475" w:rsidRDefault="00420B2C" w:rsidP="00203255">
      <w:pPr>
        <w:spacing w:line="360" w:lineRule="auto"/>
        <w:rPr>
          <w:rFonts w:ascii="Times New Roman" w:hAnsi="Times New Roman" w:cs="Times New Roman"/>
          <w:sz w:val="28"/>
          <w:szCs w:val="28"/>
        </w:rPr>
      </w:pPr>
      <w:r w:rsidRPr="00420B2C">
        <w:rPr>
          <w:rFonts w:ascii="Times New Roman" w:hAnsi="Times New Roman" w:cs="Times New Roman"/>
          <w:sz w:val="28"/>
          <w:szCs w:val="28"/>
        </w:rPr>
        <w:t>Авторы работы [</w:t>
      </w:r>
      <w:r w:rsidR="00DE268D">
        <w:rPr>
          <w:rFonts w:ascii="Times New Roman" w:hAnsi="Times New Roman" w:cs="Times New Roman"/>
          <w:sz w:val="28"/>
          <w:szCs w:val="28"/>
        </w:rPr>
        <w:t>1</w:t>
      </w:r>
      <w:r w:rsidR="00685CF3">
        <w:rPr>
          <w:rFonts w:ascii="Times New Roman" w:hAnsi="Times New Roman" w:cs="Times New Roman"/>
          <w:sz w:val="28"/>
          <w:szCs w:val="28"/>
        </w:rPr>
        <w:t>4</w:t>
      </w:r>
      <w:r w:rsidRPr="00420B2C">
        <w:rPr>
          <w:rFonts w:ascii="Times New Roman" w:hAnsi="Times New Roman" w:cs="Times New Roman"/>
          <w:sz w:val="28"/>
          <w:szCs w:val="28"/>
        </w:rPr>
        <w:t xml:space="preserve">] рассмотрели технологию получения поверхности с УНТ, которые содержат цинк, с антикоррозионными свойствами. Поверхность создана из лакокрасочного материала на основе пленкообразующего, в котором имеются УНТ, содержащие цинк состоит из одного слоя. В то время как многослойное покрытие включает в себя три слоя: грунтовочный, промежуточный  и  наружный.  Толщина этих слоёв варьируется от 40 до 100 мкм, при этом вся толщина данного покрытия находится в пределах от 90 до 240 мкм. Наружный слой, выполненный из лакокрасочного материала, имеет в </w:t>
      </w:r>
      <w:r w:rsidRPr="00420B2C">
        <w:rPr>
          <w:rFonts w:ascii="Times New Roman" w:hAnsi="Times New Roman" w:cs="Times New Roman"/>
          <w:sz w:val="28"/>
          <w:szCs w:val="28"/>
        </w:rPr>
        <w:lastRenderedPageBreak/>
        <w:t xml:space="preserve">своём составе УНТ, которые не имеют в своём составе цинка. Грунтовочный слой, который выполняет функции по обеспечению защиты металлоконструкций состоит из лакокрасочного материала на основе пленкообразующего, содержащего УНТ, количество которых варьируется от 40 до 86%, в которых присутствует цинк. Оставшиеся два слоя содержат такое же количество УНТ что и первый слой. Объем  УНТ, который составляет от 40 до 86% объема лакокрасочного материала, повышает устойчивость лакокрасочного материала, что особенно важно для создания поверхностного слоя. </w:t>
      </w:r>
    </w:p>
    <w:p w:rsidR="00B44475" w:rsidRDefault="00B44475" w:rsidP="00B4447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71675" cy="1885950"/>
            <wp:effectExtent l="0" t="0" r="0" b="0"/>
            <wp:docPr id="6" name="Рисунок 6" descr="C:\Users\Деня\Downloads\000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ня\Downloads\0000000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885950"/>
                    </a:xfrm>
                    <a:prstGeom prst="rect">
                      <a:avLst/>
                    </a:prstGeom>
                    <a:noFill/>
                    <a:ln>
                      <a:noFill/>
                    </a:ln>
                  </pic:spPr>
                </pic:pic>
              </a:graphicData>
            </a:graphic>
          </wp:inline>
        </w:drawing>
      </w:r>
    </w:p>
    <w:p w:rsidR="00B44475" w:rsidRDefault="00B44475" w:rsidP="00B4447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D5D5F">
        <w:rPr>
          <w:rFonts w:ascii="Times New Roman" w:hAnsi="Times New Roman" w:cs="Times New Roman"/>
          <w:sz w:val="28"/>
          <w:szCs w:val="28"/>
        </w:rPr>
        <w:t xml:space="preserve"> 7</w:t>
      </w:r>
      <w:r>
        <w:rPr>
          <w:rFonts w:ascii="Times New Roman" w:hAnsi="Times New Roman" w:cs="Times New Roman"/>
          <w:sz w:val="28"/>
          <w:szCs w:val="28"/>
        </w:rPr>
        <w:t xml:space="preserve"> - </w:t>
      </w:r>
      <w:r w:rsidRPr="00B44475">
        <w:rPr>
          <w:rFonts w:ascii="Times New Roman" w:hAnsi="Times New Roman" w:cs="Times New Roman"/>
          <w:sz w:val="28"/>
          <w:szCs w:val="28"/>
        </w:rPr>
        <w:t xml:space="preserve">Примеры </w:t>
      </w:r>
      <w:proofErr w:type="spellStart"/>
      <w:r w:rsidRPr="00B44475">
        <w:rPr>
          <w:rFonts w:ascii="Times New Roman" w:hAnsi="Times New Roman" w:cs="Times New Roman"/>
          <w:sz w:val="28"/>
          <w:szCs w:val="28"/>
        </w:rPr>
        <w:t>нанотрубок</w:t>
      </w:r>
      <w:proofErr w:type="spellEnd"/>
    </w:p>
    <w:p w:rsidR="00203255" w:rsidRDefault="00420B2C" w:rsidP="00203255">
      <w:pPr>
        <w:spacing w:line="360" w:lineRule="auto"/>
        <w:rPr>
          <w:rFonts w:ascii="Times New Roman" w:hAnsi="Times New Roman" w:cs="Times New Roman"/>
          <w:sz w:val="28"/>
          <w:szCs w:val="28"/>
        </w:rPr>
      </w:pPr>
      <w:r w:rsidRPr="00420B2C">
        <w:rPr>
          <w:rFonts w:ascii="Times New Roman" w:hAnsi="Times New Roman" w:cs="Times New Roman"/>
          <w:sz w:val="28"/>
          <w:szCs w:val="28"/>
        </w:rPr>
        <w:t>Полученные характеристики позволяют замедлить процесс разрушение на десятки лет. При заполнении УНТ цинков возникают своеобразные цилиндрики, которые имеют неизменяемый размер. Это решение помогает повысить физико – химические свойства металлоконструкций, так как в случае разрушение наружного слоя и попадания на поверхность металла, возникает процесс образования пары цинк-железо. Стоит отметить, что покрытие начинает коррозировать только в том случае, если окисляется полностью цинк. Данн</w:t>
      </w:r>
      <w:r w:rsidR="00B44475">
        <w:rPr>
          <w:rFonts w:ascii="Times New Roman" w:hAnsi="Times New Roman" w:cs="Times New Roman"/>
          <w:sz w:val="28"/>
          <w:szCs w:val="28"/>
        </w:rPr>
        <w:t>ы</w:t>
      </w:r>
      <w:r w:rsidRPr="00420B2C">
        <w:rPr>
          <w:rFonts w:ascii="Times New Roman" w:hAnsi="Times New Roman" w:cs="Times New Roman"/>
          <w:sz w:val="28"/>
          <w:szCs w:val="28"/>
        </w:rPr>
        <w:t>й метод повышает электрическую безопасность сооружения.</w:t>
      </w:r>
    </w:p>
    <w:p w:rsidR="00B44475" w:rsidRDefault="00B44475" w:rsidP="00B4447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76650" cy="1047750"/>
            <wp:effectExtent l="0" t="0" r="0" b="0"/>
            <wp:docPr id="4" name="Рисунок 4" descr="F:\Изображения\00000001-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зображения\00000001-m.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1047750"/>
                    </a:xfrm>
                    <a:prstGeom prst="rect">
                      <a:avLst/>
                    </a:prstGeom>
                    <a:noFill/>
                    <a:ln>
                      <a:noFill/>
                    </a:ln>
                  </pic:spPr>
                </pic:pic>
              </a:graphicData>
            </a:graphic>
          </wp:inline>
        </w:drawing>
      </w:r>
    </w:p>
    <w:p w:rsidR="00B44475" w:rsidRPr="00203255" w:rsidRDefault="00B44475" w:rsidP="00B4447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D5D5F">
        <w:rPr>
          <w:rFonts w:ascii="Times New Roman" w:hAnsi="Times New Roman" w:cs="Times New Roman"/>
          <w:sz w:val="28"/>
          <w:szCs w:val="28"/>
        </w:rPr>
        <w:t xml:space="preserve"> 8</w:t>
      </w:r>
      <w:r>
        <w:rPr>
          <w:rFonts w:ascii="Times New Roman" w:hAnsi="Times New Roman" w:cs="Times New Roman"/>
          <w:sz w:val="28"/>
          <w:szCs w:val="28"/>
        </w:rPr>
        <w:t xml:space="preserve"> - </w:t>
      </w:r>
      <w:r w:rsidRPr="00B44475">
        <w:rPr>
          <w:rFonts w:ascii="Times New Roman" w:hAnsi="Times New Roman" w:cs="Times New Roman"/>
          <w:sz w:val="28"/>
          <w:szCs w:val="28"/>
        </w:rPr>
        <w:t>Некоторые представители семейства фуллеренов: a) C</w:t>
      </w:r>
      <w:r w:rsidRPr="00B44475">
        <w:rPr>
          <w:rFonts w:ascii="Times New Roman" w:hAnsi="Times New Roman" w:cs="Times New Roman"/>
          <w:sz w:val="28"/>
          <w:szCs w:val="28"/>
          <w:vertAlign w:val="subscript"/>
        </w:rPr>
        <w:t>60</w:t>
      </w:r>
      <w:r w:rsidRPr="00B44475">
        <w:rPr>
          <w:rFonts w:ascii="Times New Roman" w:hAnsi="Times New Roman" w:cs="Times New Roman"/>
          <w:sz w:val="28"/>
          <w:szCs w:val="28"/>
        </w:rPr>
        <w:t xml:space="preserve"> b) C</w:t>
      </w:r>
      <w:r w:rsidRPr="00B44475">
        <w:rPr>
          <w:rFonts w:ascii="Times New Roman" w:hAnsi="Times New Roman" w:cs="Times New Roman"/>
          <w:sz w:val="28"/>
          <w:szCs w:val="28"/>
          <w:vertAlign w:val="subscript"/>
        </w:rPr>
        <w:t>60</w:t>
      </w:r>
      <w:r w:rsidRPr="00B44475">
        <w:rPr>
          <w:rFonts w:ascii="Times New Roman" w:hAnsi="Times New Roman" w:cs="Times New Roman"/>
          <w:sz w:val="28"/>
          <w:szCs w:val="28"/>
        </w:rPr>
        <w:t xml:space="preserve"> c) C</w:t>
      </w:r>
      <w:r w:rsidRPr="00B44475">
        <w:rPr>
          <w:rFonts w:ascii="Times New Roman" w:hAnsi="Times New Roman" w:cs="Times New Roman"/>
          <w:sz w:val="28"/>
          <w:szCs w:val="28"/>
          <w:vertAlign w:val="subscript"/>
        </w:rPr>
        <w:t>80</w:t>
      </w:r>
    </w:p>
    <w:p w:rsidR="00203255" w:rsidRPr="00203255" w:rsidRDefault="00420B2C" w:rsidP="00203255">
      <w:pPr>
        <w:spacing w:line="360" w:lineRule="auto"/>
        <w:rPr>
          <w:rFonts w:ascii="Times New Roman" w:hAnsi="Times New Roman" w:cs="Times New Roman"/>
          <w:sz w:val="28"/>
          <w:szCs w:val="28"/>
        </w:rPr>
      </w:pPr>
      <w:r w:rsidRPr="00420B2C">
        <w:rPr>
          <w:rFonts w:ascii="Times New Roman" w:hAnsi="Times New Roman" w:cs="Times New Roman"/>
          <w:sz w:val="28"/>
          <w:szCs w:val="28"/>
        </w:rPr>
        <w:t>С целью повышения эффективности процесса предложена  технология высокопродуктивного покрывания УНТ и пленок композита с помощью принтера [</w:t>
      </w:r>
      <w:r w:rsidR="00DE268D">
        <w:rPr>
          <w:rFonts w:ascii="Times New Roman" w:hAnsi="Times New Roman" w:cs="Times New Roman"/>
          <w:sz w:val="28"/>
          <w:szCs w:val="28"/>
        </w:rPr>
        <w:t>1</w:t>
      </w:r>
      <w:r w:rsidR="00685CF3">
        <w:rPr>
          <w:rFonts w:ascii="Times New Roman" w:hAnsi="Times New Roman" w:cs="Times New Roman"/>
          <w:sz w:val="28"/>
          <w:szCs w:val="28"/>
        </w:rPr>
        <w:t>5</w:t>
      </w:r>
      <w:r w:rsidRPr="00420B2C">
        <w:rPr>
          <w:rFonts w:ascii="Times New Roman" w:hAnsi="Times New Roman" w:cs="Times New Roman"/>
          <w:sz w:val="28"/>
          <w:szCs w:val="28"/>
        </w:rPr>
        <w:t>] которая включает несколько операций. Первым пунктом необходимо создать раствор, в него входит непосредственно коллоидный раствор УНТ, поверхностно-активное вещество (ПАВ), и глицерин.  Следующим этапом технологии проводят нанесение полученного на этапе подготовке состава в определенную область поверхности. Это осуществляется с помощью специальной установки.  Покрывание жидких  материалов полимера на поверхности производят внесением их в печатающую головку струйного принтера. Представленная технология отличается большой эффективностью процесса, низкой стоимостью. Для получения тонкого слоя композита сначала наносят углеродные нанотрубки, затем жидкие элементы полимера. Также можно проводить этот процесс с одновременным нанесением обоих компонентов. Происходит процесс отверждения при взаимодействии жидких элементов и микрокапель друг с другом, или под действием электромагнитного излучения. Вязкость элементов полимера соответствует микрогидравлической системе струйного принтера.</w:t>
      </w:r>
    </w:p>
    <w:p w:rsidR="00203255" w:rsidRPr="00450884" w:rsidRDefault="00420B2C" w:rsidP="00203255">
      <w:pPr>
        <w:spacing w:line="360" w:lineRule="auto"/>
        <w:rPr>
          <w:rFonts w:ascii="Times New Roman" w:hAnsi="Times New Roman" w:cs="Times New Roman"/>
          <w:sz w:val="28"/>
          <w:szCs w:val="28"/>
        </w:rPr>
      </w:pPr>
      <w:r w:rsidRPr="00420B2C">
        <w:rPr>
          <w:rFonts w:ascii="Times New Roman" w:hAnsi="Times New Roman" w:cs="Times New Roman"/>
          <w:sz w:val="28"/>
          <w:szCs w:val="28"/>
        </w:rPr>
        <w:t>В работе [</w:t>
      </w:r>
      <w:r w:rsidR="00DE268D">
        <w:rPr>
          <w:rFonts w:ascii="Times New Roman" w:hAnsi="Times New Roman" w:cs="Times New Roman"/>
          <w:sz w:val="28"/>
          <w:szCs w:val="28"/>
        </w:rPr>
        <w:t>1</w:t>
      </w:r>
      <w:r w:rsidR="00685CF3">
        <w:rPr>
          <w:rFonts w:ascii="Times New Roman" w:hAnsi="Times New Roman" w:cs="Times New Roman"/>
          <w:sz w:val="28"/>
          <w:szCs w:val="28"/>
        </w:rPr>
        <w:t>6</w:t>
      </w:r>
      <w:r w:rsidRPr="00420B2C">
        <w:rPr>
          <w:rFonts w:ascii="Times New Roman" w:hAnsi="Times New Roman" w:cs="Times New Roman"/>
          <w:sz w:val="28"/>
          <w:szCs w:val="28"/>
        </w:rPr>
        <w:t xml:space="preserve">] рассмотрен метод получения очень твердого легированного углеродного покрытия на кремнии в вакууме. Технология получения состоит из нескольких этапов.  На  первом этапе необходимо провести обезжиривание поверхности для дальнейшей работы с ней. Затем, размещают образец в вакуумную камеру, проводят вакуумирование камеры до создания давления не превышающее 1*10-4 Па. В последующем выполняют обработку материала. </w:t>
      </w:r>
      <w:r w:rsidRPr="00420B2C">
        <w:rPr>
          <w:rFonts w:ascii="Times New Roman" w:hAnsi="Times New Roman" w:cs="Times New Roman"/>
          <w:sz w:val="28"/>
          <w:szCs w:val="28"/>
        </w:rPr>
        <w:lastRenderedPageBreak/>
        <w:t>Затем с помощью импульса проводят распыление графитового катода. На заключительном этапе в камеру подводят  газ - азот и проводят напыление легированного углеродного покрытие при тех же показателях импульсного вакуумно-дугового разряда. Выполняют изменение давления от 0,001 – 0,15 Па газом азота, тем самым регулируя показатель электропроводности полученной поверхности.</w:t>
      </w:r>
    </w:p>
    <w:p w:rsidR="00876C65" w:rsidRDefault="00420B2C" w:rsidP="00203255">
      <w:pPr>
        <w:spacing w:line="360" w:lineRule="auto"/>
        <w:rPr>
          <w:rFonts w:ascii="Times New Roman" w:hAnsi="Times New Roman" w:cs="Times New Roman"/>
          <w:sz w:val="28"/>
          <w:szCs w:val="28"/>
        </w:rPr>
      </w:pPr>
      <w:r w:rsidRPr="00420B2C">
        <w:rPr>
          <w:rFonts w:ascii="Times New Roman" w:hAnsi="Times New Roman" w:cs="Times New Roman"/>
          <w:sz w:val="28"/>
          <w:szCs w:val="28"/>
        </w:rPr>
        <w:t>Следует уделить внимание и работе [</w:t>
      </w:r>
      <w:r w:rsidR="00DE268D">
        <w:rPr>
          <w:rFonts w:ascii="Times New Roman" w:hAnsi="Times New Roman" w:cs="Times New Roman"/>
          <w:sz w:val="28"/>
          <w:szCs w:val="28"/>
        </w:rPr>
        <w:t>1</w:t>
      </w:r>
      <w:r w:rsidR="00685CF3">
        <w:rPr>
          <w:rFonts w:ascii="Times New Roman" w:hAnsi="Times New Roman" w:cs="Times New Roman"/>
          <w:sz w:val="28"/>
          <w:szCs w:val="28"/>
        </w:rPr>
        <w:t>7</w:t>
      </w:r>
      <w:r w:rsidRPr="00420B2C">
        <w:rPr>
          <w:rFonts w:ascii="Times New Roman" w:hAnsi="Times New Roman" w:cs="Times New Roman"/>
          <w:sz w:val="28"/>
          <w:szCs w:val="28"/>
        </w:rPr>
        <w:t xml:space="preserve">], в которой рассмотрен метод получения поверхностного слоя, содержащего  УНТ, фуллерены или </w:t>
      </w:r>
      <w:proofErr w:type="spellStart"/>
      <w:r w:rsidRPr="00420B2C">
        <w:rPr>
          <w:rFonts w:ascii="Times New Roman" w:hAnsi="Times New Roman" w:cs="Times New Roman"/>
          <w:sz w:val="28"/>
          <w:szCs w:val="28"/>
        </w:rPr>
        <w:t>графены</w:t>
      </w:r>
      <w:proofErr w:type="spellEnd"/>
      <w:r w:rsidRPr="00420B2C">
        <w:rPr>
          <w:rFonts w:ascii="Times New Roman" w:hAnsi="Times New Roman" w:cs="Times New Roman"/>
          <w:sz w:val="28"/>
          <w:szCs w:val="28"/>
        </w:rPr>
        <w:t xml:space="preserve">. По данной технологии покрывание поверхности может осуществляться с помощью механического перемешивания с металлом основы. </w:t>
      </w:r>
    </w:p>
    <w:p w:rsidR="00876C65" w:rsidRDefault="00876C65" w:rsidP="00876C6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3DC797" wp14:editId="741EAA1E">
            <wp:extent cx="2981325" cy="2971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971800"/>
                    </a:xfrm>
                    <a:prstGeom prst="rect">
                      <a:avLst/>
                    </a:prstGeom>
                    <a:noFill/>
                    <a:ln>
                      <a:noFill/>
                    </a:ln>
                  </pic:spPr>
                </pic:pic>
              </a:graphicData>
            </a:graphic>
          </wp:inline>
        </w:drawing>
      </w:r>
    </w:p>
    <w:p w:rsidR="00876C65" w:rsidRDefault="00876C65" w:rsidP="00876C6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D5D5F">
        <w:rPr>
          <w:rFonts w:ascii="Times New Roman" w:hAnsi="Times New Roman" w:cs="Times New Roman"/>
          <w:sz w:val="28"/>
          <w:szCs w:val="28"/>
        </w:rPr>
        <w:t xml:space="preserve"> 9</w:t>
      </w:r>
      <w:r>
        <w:rPr>
          <w:rFonts w:ascii="Times New Roman" w:hAnsi="Times New Roman" w:cs="Times New Roman"/>
          <w:sz w:val="28"/>
          <w:szCs w:val="28"/>
        </w:rPr>
        <w:t xml:space="preserve"> - М</w:t>
      </w:r>
      <w:r w:rsidRPr="00876C65">
        <w:rPr>
          <w:rFonts w:ascii="Times New Roman" w:hAnsi="Times New Roman" w:cs="Times New Roman"/>
          <w:sz w:val="28"/>
          <w:szCs w:val="28"/>
        </w:rPr>
        <w:t xml:space="preserve">икрографию промежуточного продукта ультратонкого углеродного волокна </w:t>
      </w:r>
    </w:p>
    <w:p w:rsidR="00876C65" w:rsidRDefault="00420B2C" w:rsidP="00203255">
      <w:pPr>
        <w:spacing w:line="360" w:lineRule="auto"/>
        <w:rPr>
          <w:rFonts w:ascii="Times New Roman" w:hAnsi="Times New Roman" w:cs="Times New Roman"/>
          <w:sz w:val="28"/>
          <w:szCs w:val="28"/>
        </w:rPr>
      </w:pPr>
      <w:r w:rsidRPr="00420B2C">
        <w:rPr>
          <w:rFonts w:ascii="Times New Roman" w:hAnsi="Times New Roman" w:cs="Times New Roman"/>
          <w:sz w:val="28"/>
          <w:szCs w:val="28"/>
        </w:rPr>
        <w:t xml:space="preserve">Вышеуказанный процесс </w:t>
      </w:r>
      <w:r w:rsidR="00C87CF7" w:rsidRPr="00420B2C">
        <w:rPr>
          <w:rFonts w:ascii="Times New Roman" w:hAnsi="Times New Roman" w:cs="Times New Roman"/>
          <w:sz w:val="28"/>
          <w:szCs w:val="28"/>
        </w:rPr>
        <w:t>может,</w:t>
      </w:r>
      <w:r w:rsidRPr="00420B2C">
        <w:rPr>
          <w:rFonts w:ascii="Times New Roman" w:hAnsi="Times New Roman" w:cs="Times New Roman"/>
          <w:sz w:val="28"/>
          <w:szCs w:val="28"/>
        </w:rPr>
        <w:t xml:space="preserve"> происходит с помощью шаровой мельницы или экструдера. Покрытие оболочки на УНТ, фуллерены или </w:t>
      </w:r>
      <w:proofErr w:type="spellStart"/>
      <w:r w:rsidRPr="00420B2C">
        <w:rPr>
          <w:rFonts w:ascii="Times New Roman" w:hAnsi="Times New Roman" w:cs="Times New Roman"/>
          <w:sz w:val="28"/>
          <w:szCs w:val="28"/>
        </w:rPr>
        <w:t>графены</w:t>
      </w:r>
      <w:proofErr w:type="spellEnd"/>
      <w:r w:rsidRPr="00420B2C">
        <w:rPr>
          <w:rFonts w:ascii="Times New Roman" w:hAnsi="Times New Roman" w:cs="Times New Roman"/>
          <w:sz w:val="28"/>
          <w:szCs w:val="28"/>
        </w:rPr>
        <w:t xml:space="preserve"> можно производить химическим способом. Данный метод включает нанесение состава металлической соли и потом её восстанавливают. Также можно покрывать оксидом металла, который потом также восстанавливают. Для того повышения механических показателей, необходимо добиться образования  </w:t>
      </w:r>
      <w:r w:rsidRPr="00420B2C">
        <w:rPr>
          <w:rFonts w:ascii="Times New Roman" w:hAnsi="Times New Roman" w:cs="Times New Roman"/>
          <w:sz w:val="28"/>
          <w:szCs w:val="28"/>
        </w:rPr>
        <w:lastRenderedPageBreak/>
        <w:t xml:space="preserve">композита, обеспечивая качественное соединение межу собой УНТ, фуллеренов или </w:t>
      </w:r>
      <w:proofErr w:type="spellStart"/>
      <w:r w:rsidRPr="00420B2C">
        <w:rPr>
          <w:rFonts w:ascii="Times New Roman" w:hAnsi="Times New Roman" w:cs="Times New Roman"/>
          <w:sz w:val="28"/>
          <w:szCs w:val="28"/>
        </w:rPr>
        <w:t>графенов</w:t>
      </w:r>
      <w:proofErr w:type="spellEnd"/>
      <w:r w:rsidRPr="00420B2C">
        <w:rPr>
          <w:rFonts w:ascii="Times New Roman" w:hAnsi="Times New Roman" w:cs="Times New Roman"/>
          <w:sz w:val="28"/>
          <w:szCs w:val="28"/>
        </w:rPr>
        <w:t xml:space="preserve"> за счет соблюдения условия, когда </w:t>
      </w:r>
      <w:proofErr w:type="spellStart"/>
      <w:r w:rsidRPr="00420B2C">
        <w:rPr>
          <w:rFonts w:ascii="Times New Roman" w:hAnsi="Times New Roman" w:cs="Times New Roman"/>
          <w:sz w:val="28"/>
          <w:szCs w:val="28"/>
        </w:rPr>
        <w:t>графен</w:t>
      </w:r>
      <w:proofErr w:type="spellEnd"/>
      <w:r w:rsidRPr="00420B2C">
        <w:rPr>
          <w:rFonts w:ascii="Times New Roman" w:hAnsi="Times New Roman" w:cs="Times New Roman"/>
          <w:sz w:val="28"/>
          <w:szCs w:val="28"/>
        </w:rPr>
        <w:t xml:space="preserve"> расположен на УНТ у ее осевого края. </w:t>
      </w:r>
    </w:p>
    <w:p w:rsidR="00876C65" w:rsidRDefault="00876C65" w:rsidP="00876C6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05125" cy="2466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466975"/>
                    </a:xfrm>
                    <a:prstGeom prst="rect">
                      <a:avLst/>
                    </a:prstGeom>
                    <a:noFill/>
                    <a:ln>
                      <a:noFill/>
                    </a:ln>
                  </pic:spPr>
                </pic:pic>
              </a:graphicData>
            </a:graphic>
          </wp:inline>
        </w:drawing>
      </w:r>
    </w:p>
    <w:p w:rsidR="00876C65" w:rsidRDefault="00876C65" w:rsidP="00876C6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D5D5F">
        <w:rPr>
          <w:rFonts w:ascii="Times New Roman" w:hAnsi="Times New Roman" w:cs="Times New Roman"/>
          <w:sz w:val="28"/>
          <w:szCs w:val="28"/>
        </w:rPr>
        <w:t xml:space="preserve"> 10</w:t>
      </w:r>
      <w:r>
        <w:rPr>
          <w:rFonts w:ascii="Times New Roman" w:hAnsi="Times New Roman" w:cs="Times New Roman"/>
          <w:sz w:val="28"/>
          <w:szCs w:val="28"/>
        </w:rPr>
        <w:t xml:space="preserve"> - М</w:t>
      </w:r>
      <w:r w:rsidRPr="00876C65">
        <w:rPr>
          <w:rFonts w:ascii="Times New Roman" w:hAnsi="Times New Roman" w:cs="Times New Roman"/>
          <w:sz w:val="28"/>
          <w:szCs w:val="28"/>
        </w:rPr>
        <w:t>икрографи</w:t>
      </w:r>
      <w:r>
        <w:rPr>
          <w:rFonts w:ascii="Times New Roman" w:hAnsi="Times New Roman" w:cs="Times New Roman"/>
          <w:sz w:val="28"/>
          <w:szCs w:val="28"/>
        </w:rPr>
        <w:t>я</w:t>
      </w:r>
      <w:r w:rsidRPr="00876C65">
        <w:rPr>
          <w:rFonts w:ascii="Times New Roman" w:hAnsi="Times New Roman" w:cs="Times New Roman"/>
          <w:sz w:val="28"/>
          <w:szCs w:val="28"/>
        </w:rPr>
        <w:t xml:space="preserve"> ультратонкого углеродного волокна полученн</w:t>
      </w:r>
      <w:r>
        <w:rPr>
          <w:rFonts w:ascii="Times New Roman" w:hAnsi="Times New Roman" w:cs="Times New Roman"/>
          <w:sz w:val="28"/>
          <w:szCs w:val="28"/>
        </w:rPr>
        <w:t>ого</w:t>
      </w:r>
      <w:r w:rsidRPr="00876C65">
        <w:rPr>
          <w:rFonts w:ascii="Times New Roman" w:hAnsi="Times New Roman" w:cs="Times New Roman"/>
          <w:sz w:val="28"/>
          <w:szCs w:val="28"/>
        </w:rPr>
        <w:t xml:space="preserve"> с помощью сканирующей электронной микроскопии</w:t>
      </w:r>
    </w:p>
    <w:p w:rsidR="009D5D5F" w:rsidRDefault="009D5D5F" w:rsidP="00876C6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2925" cy="2190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2190750"/>
                    </a:xfrm>
                    <a:prstGeom prst="rect">
                      <a:avLst/>
                    </a:prstGeom>
                    <a:noFill/>
                    <a:ln>
                      <a:noFill/>
                    </a:ln>
                  </pic:spPr>
                </pic:pic>
              </a:graphicData>
            </a:graphic>
          </wp:inline>
        </w:drawing>
      </w:r>
    </w:p>
    <w:p w:rsidR="009D5D5F" w:rsidRDefault="009D5D5F" w:rsidP="009D5D5F">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11 - Р</w:t>
      </w:r>
      <w:r w:rsidRPr="009D5D5F">
        <w:rPr>
          <w:rFonts w:ascii="Times New Roman" w:hAnsi="Times New Roman" w:cs="Times New Roman"/>
          <w:sz w:val="28"/>
          <w:szCs w:val="28"/>
        </w:rPr>
        <w:t>ентгенограмм</w:t>
      </w:r>
      <w:r>
        <w:rPr>
          <w:rFonts w:ascii="Times New Roman" w:hAnsi="Times New Roman" w:cs="Times New Roman"/>
          <w:sz w:val="28"/>
          <w:szCs w:val="28"/>
        </w:rPr>
        <w:t>а</w:t>
      </w:r>
      <w:r w:rsidRPr="009D5D5F">
        <w:rPr>
          <w:rFonts w:ascii="Times New Roman" w:hAnsi="Times New Roman" w:cs="Times New Roman"/>
          <w:sz w:val="28"/>
          <w:szCs w:val="28"/>
        </w:rPr>
        <w:t xml:space="preserve"> ультратонкого углеродного волокна</w:t>
      </w:r>
    </w:p>
    <w:p w:rsidR="00876C65" w:rsidRPr="00C579F7" w:rsidRDefault="00420B2C" w:rsidP="00203255">
      <w:pPr>
        <w:spacing w:line="360" w:lineRule="auto"/>
        <w:rPr>
          <w:rFonts w:ascii="Times New Roman" w:hAnsi="Times New Roman" w:cs="Times New Roman"/>
          <w:sz w:val="28"/>
          <w:szCs w:val="28"/>
        </w:rPr>
      </w:pPr>
      <w:r w:rsidRPr="00420B2C">
        <w:rPr>
          <w:rFonts w:ascii="Times New Roman" w:hAnsi="Times New Roman" w:cs="Times New Roman"/>
          <w:sz w:val="28"/>
          <w:szCs w:val="28"/>
        </w:rPr>
        <w:t xml:space="preserve">Таким образом, достигается  электро- и </w:t>
      </w:r>
      <w:r w:rsidR="00C87CF7" w:rsidRPr="00420B2C">
        <w:rPr>
          <w:rFonts w:ascii="Times New Roman" w:hAnsi="Times New Roman" w:cs="Times New Roman"/>
          <w:sz w:val="28"/>
          <w:szCs w:val="28"/>
        </w:rPr>
        <w:t>тепло проводимость</w:t>
      </w:r>
      <w:r w:rsidRPr="00420B2C">
        <w:rPr>
          <w:rFonts w:ascii="Times New Roman" w:hAnsi="Times New Roman" w:cs="Times New Roman"/>
          <w:sz w:val="28"/>
          <w:szCs w:val="28"/>
        </w:rPr>
        <w:t xml:space="preserve"> в горизонтальном и вертикальном направлениях, а также заданная механическая прочность в горизонтальном и вертикальном направлениях</w:t>
      </w:r>
    </w:p>
    <w:p w:rsidR="00203255" w:rsidRPr="00203255" w:rsidRDefault="0021034B" w:rsidP="00203255">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Авторы работы </w:t>
      </w:r>
      <w:r w:rsidR="00203255" w:rsidRPr="00203255">
        <w:rPr>
          <w:rFonts w:ascii="Times New Roman" w:hAnsi="Times New Roman" w:cs="Times New Roman"/>
          <w:bCs/>
          <w:sz w:val="28"/>
          <w:szCs w:val="28"/>
        </w:rPr>
        <w:t xml:space="preserve"> [</w:t>
      </w:r>
      <w:r w:rsidR="00DE268D">
        <w:rPr>
          <w:rFonts w:ascii="Times New Roman" w:hAnsi="Times New Roman" w:cs="Times New Roman"/>
          <w:bCs/>
          <w:sz w:val="28"/>
          <w:szCs w:val="28"/>
        </w:rPr>
        <w:t>1</w:t>
      </w:r>
      <w:r w:rsidR="00685CF3">
        <w:rPr>
          <w:rFonts w:ascii="Times New Roman" w:hAnsi="Times New Roman" w:cs="Times New Roman"/>
          <w:bCs/>
          <w:sz w:val="28"/>
          <w:szCs w:val="28"/>
        </w:rPr>
        <w:t>8</w:t>
      </w:r>
      <w:r w:rsidR="00203255" w:rsidRPr="00203255">
        <w:rPr>
          <w:rFonts w:ascii="Times New Roman" w:hAnsi="Times New Roman" w:cs="Times New Roman"/>
          <w:bCs/>
          <w:sz w:val="28"/>
          <w:szCs w:val="28"/>
        </w:rPr>
        <w:t>]  рассмотре</w:t>
      </w:r>
      <w:r>
        <w:rPr>
          <w:rFonts w:ascii="Times New Roman" w:hAnsi="Times New Roman" w:cs="Times New Roman"/>
          <w:bCs/>
          <w:sz w:val="28"/>
          <w:szCs w:val="28"/>
        </w:rPr>
        <w:t xml:space="preserve">ли получение материала анода для батарей. В качестве исходных компонентов используют пористый углеродный материал с </w:t>
      </w:r>
      <w:r>
        <w:rPr>
          <w:rFonts w:ascii="Times New Roman" w:hAnsi="Times New Roman" w:cs="Times New Roman"/>
          <w:bCs/>
          <w:sz w:val="28"/>
          <w:szCs w:val="28"/>
        </w:rPr>
        <w:lastRenderedPageBreak/>
        <w:t>добавкой кремния. Для получения качественного материала с высокими эксплуатационными свойствами проводят карбонизацию материала при температуре 1000</w:t>
      </w:r>
      <w:r>
        <w:rPr>
          <w:rFonts w:ascii="Times New Roman" w:hAnsi="Times New Roman" w:cs="Times New Roman"/>
          <w:bCs/>
          <w:sz w:val="28"/>
          <w:szCs w:val="28"/>
          <w:vertAlign w:val="superscript"/>
        </w:rPr>
        <w:t>0</w:t>
      </w:r>
      <w:r>
        <w:rPr>
          <w:rFonts w:ascii="Times New Roman" w:hAnsi="Times New Roman" w:cs="Times New Roman"/>
          <w:bCs/>
          <w:sz w:val="28"/>
          <w:szCs w:val="28"/>
        </w:rPr>
        <w:t>С. Затем выполняют обработку кислотой или щелочью.</w:t>
      </w:r>
    </w:p>
    <w:p w:rsidR="009D5D5F" w:rsidRPr="00203255" w:rsidRDefault="00203255" w:rsidP="00203255">
      <w:pPr>
        <w:spacing w:line="360" w:lineRule="auto"/>
        <w:rPr>
          <w:rFonts w:ascii="Times New Roman" w:hAnsi="Times New Roman" w:cs="Times New Roman"/>
          <w:bCs/>
          <w:sz w:val="28"/>
          <w:szCs w:val="28"/>
        </w:rPr>
      </w:pPr>
      <w:r w:rsidRPr="00203255">
        <w:rPr>
          <w:rFonts w:ascii="Times New Roman" w:hAnsi="Times New Roman" w:cs="Times New Roman"/>
          <w:bCs/>
          <w:sz w:val="28"/>
          <w:szCs w:val="28"/>
        </w:rPr>
        <w:t>В работе [</w:t>
      </w:r>
      <w:r w:rsidR="00685CF3">
        <w:rPr>
          <w:rFonts w:ascii="Times New Roman" w:hAnsi="Times New Roman" w:cs="Times New Roman"/>
          <w:bCs/>
          <w:sz w:val="28"/>
          <w:szCs w:val="28"/>
        </w:rPr>
        <w:t>19</w:t>
      </w:r>
      <w:r w:rsidRPr="00203255">
        <w:rPr>
          <w:rFonts w:ascii="Times New Roman" w:hAnsi="Times New Roman" w:cs="Times New Roman"/>
          <w:bCs/>
          <w:sz w:val="28"/>
          <w:szCs w:val="28"/>
        </w:rPr>
        <w:t xml:space="preserve">] рассмотрен </w:t>
      </w:r>
      <w:r w:rsidR="0021034B">
        <w:rPr>
          <w:rFonts w:ascii="Times New Roman" w:hAnsi="Times New Roman" w:cs="Times New Roman"/>
          <w:bCs/>
          <w:sz w:val="28"/>
          <w:szCs w:val="28"/>
        </w:rPr>
        <w:t>метод</w:t>
      </w:r>
      <w:r w:rsidR="00685CF3">
        <w:rPr>
          <w:rFonts w:ascii="Times New Roman" w:hAnsi="Times New Roman" w:cs="Times New Roman"/>
          <w:bCs/>
          <w:sz w:val="28"/>
          <w:szCs w:val="28"/>
        </w:rPr>
        <w:t xml:space="preserve"> о</w:t>
      </w:r>
      <w:r w:rsidR="00194C0E">
        <w:rPr>
          <w:rFonts w:ascii="Times New Roman" w:hAnsi="Times New Roman" w:cs="Times New Roman"/>
          <w:bCs/>
          <w:sz w:val="28"/>
          <w:szCs w:val="28"/>
        </w:rPr>
        <w:t xml:space="preserve">бразования </w:t>
      </w:r>
      <w:r w:rsidRPr="00203255">
        <w:rPr>
          <w:rFonts w:ascii="Times New Roman" w:hAnsi="Times New Roman" w:cs="Times New Roman"/>
          <w:bCs/>
          <w:sz w:val="28"/>
          <w:szCs w:val="28"/>
        </w:rPr>
        <w:t>защи</w:t>
      </w:r>
      <w:r w:rsidR="0021034B">
        <w:rPr>
          <w:rFonts w:ascii="Times New Roman" w:hAnsi="Times New Roman" w:cs="Times New Roman"/>
          <w:bCs/>
          <w:sz w:val="28"/>
          <w:szCs w:val="28"/>
        </w:rPr>
        <w:t>тного покрытия. Для получения такого покрытия используют водную суспензию борной кислоты, порошок боросиликатного стекла, карбид кремния. На первом этапе необходимо обработать по</w:t>
      </w:r>
      <w:r w:rsidR="00194C0E">
        <w:rPr>
          <w:rFonts w:ascii="Times New Roman" w:hAnsi="Times New Roman" w:cs="Times New Roman"/>
          <w:bCs/>
          <w:sz w:val="28"/>
          <w:szCs w:val="28"/>
        </w:rPr>
        <w:t>крытие</w:t>
      </w:r>
      <w:r w:rsidR="0021034B">
        <w:rPr>
          <w:rFonts w:ascii="Times New Roman" w:hAnsi="Times New Roman" w:cs="Times New Roman"/>
          <w:bCs/>
          <w:sz w:val="28"/>
          <w:szCs w:val="28"/>
        </w:rPr>
        <w:t xml:space="preserve"> водной суспензией борной кислоты. На втором этапе на подготовленн</w:t>
      </w:r>
      <w:r w:rsidR="00194C0E">
        <w:rPr>
          <w:rFonts w:ascii="Times New Roman" w:hAnsi="Times New Roman" w:cs="Times New Roman"/>
          <w:bCs/>
          <w:sz w:val="28"/>
          <w:szCs w:val="28"/>
        </w:rPr>
        <w:t>ую</w:t>
      </w:r>
      <w:r w:rsidR="0021034B">
        <w:rPr>
          <w:rFonts w:ascii="Times New Roman" w:hAnsi="Times New Roman" w:cs="Times New Roman"/>
          <w:bCs/>
          <w:sz w:val="28"/>
          <w:szCs w:val="28"/>
        </w:rPr>
        <w:t xml:space="preserve"> по</w:t>
      </w:r>
      <w:r w:rsidR="00194C0E">
        <w:rPr>
          <w:rFonts w:ascii="Times New Roman" w:hAnsi="Times New Roman" w:cs="Times New Roman"/>
          <w:bCs/>
          <w:sz w:val="28"/>
          <w:szCs w:val="28"/>
        </w:rPr>
        <w:t>верхность</w:t>
      </w:r>
      <w:r w:rsidR="0021034B">
        <w:rPr>
          <w:rFonts w:ascii="Times New Roman" w:hAnsi="Times New Roman" w:cs="Times New Roman"/>
          <w:bCs/>
          <w:sz w:val="28"/>
          <w:szCs w:val="28"/>
        </w:rPr>
        <w:t xml:space="preserve"> наносят смесь порошка боросиликатного</w:t>
      </w:r>
      <w:r w:rsidR="00194C0E">
        <w:rPr>
          <w:rFonts w:ascii="Times New Roman" w:hAnsi="Times New Roman" w:cs="Times New Roman"/>
          <w:bCs/>
          <w:sz w:val="28"/>
          <w:szCs w:val="28"/>
        </w:rPr>
        <w:t xml:space="preserve"> стекла и связующего компонента. Связующим материалом в данном случае выступает смесь из нескольких компонентов: </w:t>
      </w:r>
      <w:r w:rsidR="00C87CF7">
        <w:rPr>
          <w:rFonts w:ascii="Times New Roman" w:hAnsi="Times New Roman" w:cs="Times New Roman"/>
          <w:bCs/>
          <w:sz w:val="28"/>
          <w:szCs w:val="28"/>
        </w:rPr>
        <w:t>этил силикат</w:t>
      </w:r>
      <w:r w:rsidR="00194C0E">
        <w:rPr>
          <w:rFonts w:ascii="Times New Roman" w:hAnsi="Times New Roman" w:cs="Times New Roman"/>
          <w:bCs/>
          <w:sz w:val="28"/>
          <w:szCs w:val="28"/>
        </w:rPr>
        <w:t xml:space="preserve">, этиловый спирт и кремний органического лака. Полученное покрытие позволяет повысить защиту изделий ракетно – космической техники. </w:t>
      </w:r>
    </w:p>
    <w:p w:rsidR="00203255" w:rsidRPr="00203255" w:rsidRDefault="00194C0E" w:rsidP="00203255">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Следует уделить внимание </w:t>
      </w:r>
      <w:r w:rsidR="00203255" w:rsidRPr="00203255">
        <w:rPr>
          <w:rFonts w:ascii="Times New Roman" w:hAnsi="Times New Roman" w:cs="Times New Roman"/>
          <w:bCs/>
          <w:sz w:val="28"/>
          <w:szCs w:val="28"/>
        </w:rPr>
        <w:t>работе [</w:t>
      </w:r>
      <w:r w:rsidR="00DE268D">
        <w:rPr>
          <w:rFonts w:ascii="Times New Roman" w:hAnsi="Times New Roman" w:cs="Times New Roman"/>
          <w:bCs/>
          <w:sz w:val="28"/>
          <w:szCs w:val="28"/>
        </w:rPr>
        <w:t>2</w:t>
      </w:r>
      <w:r w:rsidR="00685CF3">
        <w:rPr>
          <w:rFonts w:ascii="Times New Roman" w:hAnsi="Times New Roman" w:cs="Times New Roman"/>
          <w:bCs/>
          <w:sz w:val="28"/>
          <w:szCs w:val="28"/>
        </w:rPr>
        <w:t>0</w:t>
      </w:r>
      <w:r w:rsidR="00203255" w:rsidRPr="00203255">
        <w:rPr>
          <w:rFonts w:ascii="Times New Roman" w:hAnsi="Times New Roman" w:cs="Times New Roman"/>
          <w:bCs/>
          <w:sz w:val="28"/>
          <w:szCs w:val="28"/>
        </w:rPr>
        <w:t xml:space="preserve">] </w:t>
      </w:r>
      <w:r>
        <w:rPr>
          <w:rFonts w:ascii="Times New Roman" w:hAnsi="Times New Roman" w:cs="Times New Roman"/>
          <w:bCs/>
          <w:sz w:val="28"/>
          <w:szCs w:val="28"/>
        </w:rPr>
        <w:t>в которой рассмотрен метод образования покрытия с содержанием углеродных нано трубок.</w:t>
      </w:r>
      <w:r w:rsidR="009D5D5F">
        <w:rPr>
          <w:rFonts w:ascii="Times New Roman" w:hAnsi="Times New Roman" w:cs="Times New Roman"/>
          <w:bCs/>
          <w:sz w:val="28"/>
          <w:szCs w:val="28"/>
        </w:rPr>
        <w:t xml:space="preserve"> </w:t>
      </w:r>
      <w:r>
        <w:rPr>
          <w:rFonts w:ascii="Times New Roman" w:hAnsi="Times New Roman" w:cs="Times New Roman"/>
          <w:bCs/>
          <w:sz w:val="28"/>
          <w:szCs w:val="28"/>
        </w:rPr>
        <w:t xml:space="preserve">В качестве исходных материалов используют углеродные нано </w:t>
      </w:r>
      <w:r w:rsidR="00502549">
        <w:rPr>
          <w:rFonts w:ascii="Times New Roman" w:hAnsi="Times New Roman" w:cs="Times New Roman"/>
          <w:bCs/>
          <w:sz w:val="28"/>
          <w:szCs w:val="28"/>
        </w:rPr>
        <w:t>трубки диаметром 25нм. Углеродные нано трубки могут быть использованы как одно стенные, так и много с</w:t>
      </w:r>
      <w:r w:rsidR="00D90CF4">
        <w:rPr>
          <w:rFonts w:ascii="Times New Roman" w:hAnsi="Times New Roman" w:cs="Times New Roman"/>
          <w:bCs/>
          <w:sz w:val="28"/>
          <w:szCs w:val="28"/>
        </w:rPr>
        <w:t xml:space="preserve">тенные. На первом этапе получают </w:t>
      </w:r>
      <w:proofErr w:type="spellStart"/>
      <w:r w:rsidR="00D90CF4">
        <w:rPr>
          <w:rFonts w:ascii="Times New Roman" w:hAnsi="Times New Roman" w:cs="Times New Roman"/>
          <w:bCs/>
          <w:sz w:val="28"/>
          <w:szCs w:val="28"/>
        </w:rPr>
        <w:t>графен</w:t>
      </w:r>
      <w:proofErr w:type="spellEnd"/>
      <w:r w:rsidR="00D90CF4">
        <w:rPr>
          <w:rFonts w:ascii="Times New Roman" w:hAnsi="Times New Roman" w:cs="Times New Roman"/>
          <w:bCs/>
          <w:sz w:val="28"/>
          <w:szCs w:val="28"/>
        </w:rPr>
        <w:t>.</w:t>
      </w:r>
      <w:r w:rsidR="009D5D5F">
        <w:rPr>
          <w:rFonts w:ascii="Times New Roman" w:hAnsi="Times New Roman" w:cs="Times New Roman"/>
          <w:bCs/>
          <w:sz w:val="28"/>
          <w:szCs w:val="28"/>
        </w:rPr>
        <w:t xml:space="preserve"> </w:t>
      </w:r>
      <w:r w:rsidR="00D90CF4">
        <w:rPr>
          <w:rFonts w:ascii="Times New Roman" w:hAnsi="Times New Roman" w:cs="Times New Roman"/>
          <w:bCs/>
          <w:sz w:val="28"/>
          <w:szCs w:val="28"/>
        </w:rPr>
        <w:t>Следующим</w:t>
      </w:r>
      <w:r w:rsidR="00502549">
        <w:rPr>
          <w:rFonts w:ascii="Times New Roman" w:hAnsi="Times New Roman" w:cs="Times New Roman"/>
          <w:bCs/>
          <w:sz w:val="28"/>
          <w:szCs w:val="28"/>
        </w:rPr>
        <w:t xml:space="preserve"> этапом нано трубки вводятся </w:t>
      </w:r>
      <w:r w:rsidR="00D90CF4">
        <w:rPr>
          <w:rFonts w:ascii="Times New Roman" w:hAnsi="Times New Roman" w:cs="Times New Roman"/>
          <w:bCs/>
          <w:sz w:val="28"/>
          <w:szCs w:val="28"/>
        </w:rPr>
        <w:t>в покрытие путем механической или термической обработки. Механическ</w:t>
      </w:r>
      <w:r w:rsidR="00C87CF7">
        <w:rPr>
          <w:rFonts w:ascii="Times New Roman" w:hAnsi="Times New Roman" w:cs="Times New Roman"/>
          <w:bCs/>
          <w:sz w:val="28"/>
          <w:szCs w:val="28"/>
        </w:rPr>
        <w:t xml:space="preserve">ая </w:t>
      </w:r>
      <w:r w:rsidR="00D90CF4">
        <w:rPr>
          <w:rFonts w:ascii="Times New Roman" w:hAnsi="Times New Roman" w:cs="Times New Roman"/>
          <w:bCs/>
          <w:sz w:val="28"/>
          <w:szCs w:val="28"/>
        </w:rPr>
        <w:t>обработка осуществляется с помо</w:t>
      </w:r>
      <w:r w:rsidR="00C07983">
        <w:rPr>
          <w:rFonts w:ascii="Times New Roman" w:hAnsi="Times New Roman" w:cs="Times New Roman"/>
          <w:bCs/>
          <w:sz w:val="28"/>
          <w:szCs w:val="28"/>
        </w:rPr>
        <w:t>щью валика или путем распыления.</w:t>
      </w:r>
    </w:p>
    <w:p w:rsidR="00524F67" w:rsidRDefault="00C07983" w:rsidP="00203255">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Авторы </w:t>
      </w:r>
      <w:r w:rsidR="00203255" w:rsidRPr="00203255">
        <w:rPr>
          <w:rFonts w:ascii="Times New Roman" w:hAnsi="Times New Roman" w:cs="Times New Roman"/>
          <w:bCs/>
          <w:sz w:val="28"/>
          <w:szCs w:val="28"/>
        </w:rPr>
        <w:t>работ</w:t>
      </w:r>
      <w:r>
        <w:rPr>
          <w:rFonts w:ascii="Times New Roman" w:hAnsi="Times New Roman" w:cs="Times New Roman"/>
          <w:bCs/>
          <w:sz w:val="28"/>
          <w:szCs w:val="28"/>
        </w:rPr>
        <w:t xml:space="preserve">ы </w:t>
      </w:r>
      <w:r w:rsidR="00203255" w:rsidRPr="00203255">
        <w:rPr>
          <w:rFonts w:ascii="Times New Roman" w:hAnsi="Times New Roman" w:cs="Times New Roman"/>
          <w:bCs/>
          <w:sz w:val="28"/>
          <w:szCs w:val="28"/>
        </w:rPr>
        <w:t xml:space="preserve"> [</w:t>
      </w:r>
      <w:r w:rsidR="00DE268D">
        <w:rPr>
          <w:rFonts w:ascii="Times New Roman" w:hAnsi="Times New Roman" w:cs="Times New Roman"/>
          <w:bCs/>
          <w:sz w:val="28"/>
          <w:szCs w:val="28"/>
        </w:rPr>
        <w:t>2</w:t>
      </w:r>
      <w:r w:rsidR="00685CF3">
        <w:rPr>
          <w:rFonts w:ascii="Times New Roman" w:hAnsi="Times New Roman" w:cs="Times New Roman"/>
          <w:bCs/>
          <w:sz w:val="28"/>
          <w:szCs w:val="28"/>
        </w:rPr>
        <w:t>1</w:t>
      </w:r>
      <w:r w:rsidR="00203255" w:rsidRPr="00203255">
        <w:rPr>
          <w:rFonts w:ascii="Times New Roman" w:hAnsi="Times New Roman" w:cs="Times New Roman"/>
          <w:bCs/>
          <w:sz w:val="28"/>
          <w:szCs w:val="28"/>
        </w:rPr>
        <w:t>]  рассмотре</w:t>
      </w:r>
      <w:r>
        <w:rPr>
          <w:rFonts w:ascii="Times New Roman" w:hAnsi="Times New Roman" w:cs="Times New Roman"/>
          <w:bCs/>
          <w:sz w:val="28"/>
          <w:szCs w:val="28"/>
        </w:rPr>
        <w:t xml:space="preserve">ли способ нанесения покрытия на </w:t>
      </w:r>
      <w:r w:rsidR="00203255" w:rsidRPr="00203255">
        <w:rPr>
          <w:rFonts w:ascii="Times New Roman" w:hAnsi="Times New Roman" w:cs="Times New Roman"/>
          <w:bCs/>
          <w:sz w:val="28"/>
          <w:szCs w:val="28"/>
        </w:rPr>
        <w:t xml:space="preserve">углеродные волокна и ткани. </w:t>
      </w:r>
      <w:r>
        <w:rPr>
          <w:rFonts w:ascii="Times New Roman" w:hAnsi="Times New Roman" w:cs="Times New Roman"/>
          <w:bCs/>
          <w:sz w:val="28"/>
          <w:szCs w:val="28"/>
        </w:rPr>
        <w:t xml:space="preserve">В качестве исходных компонентов используют порошковую смесь, которая содержит нихром, диоксид циркония, алюминий, никель алюминия и оксид натрия. С помощью установки воздушно – плазменного напыления осуществляют напыление порошка диоксида циркония. </w:t>
      </w:r>
    </w:p>
    <w:p w:rsidR="00524F67" w:rsidRDefault="00524F67" w:rsidP="00524F67">
      <w:pPr>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774143AA" wp14:editId="1DCDD469">
            <wp:extent cx="4162425" cy="23935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4222" cy="2394592"/>
                    </a:xfrm>
                    <a:prstGeom prst="rect">
                      <a:avLst/>
                    </a:prstGeom>
                    <a:noFill/>
                    <a:ln>
                      <a:noFill/>
                    </a:ln>
                  </pic:spPr>
                </pic:pic>
              </a:graphicData>
            </a:graphic>
          </wp:inline>
        </w:drawing>
      </w:r>
    </w:p>
    <w:p w:rsidR="00524F67" w:rsidRDefault="00524F67" w:rsidP="00524F67">
      <w:pPr>
        <w:tabs>
          <w:tab w:val="left" w:pos="4065"/>
        </w:tabs>
        <w:spacing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9D5D5F">
        <w:rPr>
          <w:rFonts w:ascii="Times New Roman" w:hAnsi="Times New Roman" w:cs="Times New Roman"/>
          <w:bCs/>
          <w:sz w:val="28"/>
          <w:szCs w:val="28"/>
        </w:rPr>
        <w:t xml:space="preserve">12 </w:t>
      </w:r>
      <w:r>
        <w:rPr>
          <w:rFonts w:ascii="Times New Roman" w:hAnsi="Times New Roman" w:cs="Times New Roman"/>
          <w:bCs/>
          <w:sz w:val="28"/>
          <w:szCs w:val="28"/>
        </w:rPr>
        <w:t>- Т</w:t>
      </w:r>
      <w:r w:rsidRPr="00524F67">
        <w:rPr>
          <w:rFonts w:ascii="Times New Roman" w:hAnsi="Times New Roman" w:cs="Times New Roman"/>
          <w:bCs/>
          <w:sz w:val="28"/>
          <w:szCs w:val="28"/>
        </w:rPr>
        <w:t>ехнологически</w:t>
      </w:r>
      <w:r>
        <w:rPr>
          <w:rFonts w:ascii="Times New Roman" w:hAnsi="Times New Roman" w:cs="Times New Roman"/>
          <w:bCs/>
          <w:sz w:val="28"/>
          <w:szCs w:val="28"/>
        </w:rPr>
        <w:t>й процесс нанесения покрытия</w:t>
      </w:r>
    </w:p>
    <w:p w:rsidR="00203255" w:rsidRDefault="00C07983" w:rsidP="00203255">
      <w:pPr>
        <w:spacing w:line="360" w:lineRule="auto"/>
        <w:rPr>
          <w:rFonts w:ascii="Times New Roman" w:hAnsi="Times New Roman" w:cs="Times New Roman"/>
          <w:bCs/>
          <w:sz w:val="28"/>
          <w:szCs w:val="28"/>
        </w:rPr>
      </w:pPr>
      <w:r>
        <w:rPr>
          <w:rFonts w:ascii="Times New Roman" w:hAnsi="Times New Roman" w:cs="Times New Roman"/>
          <w:bCs/>
          <w:sz w:val="28"/>
          <w:szCs w:val="28"/>
        </w:rPr>
        <w:t>Важно отметить, что операцию необходимо проводить в среде аргона. Затем наносили порошок нихрома и порошок никель алюминия. Толщина полученного покрытия составляла 250 нм. Образованное покрытие способно поглощать электромагнитные волны, используется при производстве углеродных волокон и тканей.</w:t>
      </w:r>
    </w:p>
    <w:p w:rsidR="00524F67" w:rsidRDefault="00524F67" w:rsidP="00524F67">
      <w:pPr>
        <w:tabs>
          <w:tab w:val="left" w:pos="4065"/>
        </w:tabs>
        <w:spacing w:line="360" w:lineRule="auto"/>
        <w:rPr>
          <w:rFonts w:ascii="Times New Roman" w:hAnsi="Times New Roman" w:cs="Times New Roman"/>
          <w:bCs/>
          <w:sz w:val="28"/>
          <w:szCs w:val="28"/>
        </w:rPr>
      </w:pPr>
    </w:p>
    <w:p w:rsidR="00524F67" w:rsidRDefault="00524F67" w:rsidP="00524F67">
      <w:pPr>
        <w:tabs>
          <w:tab w:val="left" w:pos="4065"/>
        </w:tabs>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324350" cy="29512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2951215"/>
                    </a:xfrm>
                    <a:prstGeom prst="rect">
                      <a:avLst/>
                    </a:prstGeom>
                    <a:noFill/>
                    <a:ln>
                      <a:noFill/>
                    </a:ln>
                  </pic:spPr>
                </pic:pic>
              </a:graphicData>
            </a:graphic>
          </wp:inline>
        </w:drawing>
      </w:r>
    </w:p>
    <w:p w:rsidR="00524F67" w:rsidRPr="00203255" w:rsidRDefault="00524F67" w:rsidP="00524F67">
      <w:pPr>
        <w:tabs>
          <w:tab w:val="left" w:pos="4065"/>
        </w:tabs>
        <w:spacing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w:t>
      </w:r>
      <w:r w:rsidR="009D5D5F">
        <w:rPr>
          <w:rFonts w:ascii="Times New Roman" w:hAnsi="Times New Roman" w:cs="Times New Roman"/>
          <w:bCs/>
          <w:sz w:val="28"/>
          <w:szCs w:val="28"/>
        </w:rPr>
        <w:t xml:space="preserve"> 13</w:t>
      </w:r>
      <w:r>
        <w:rPr>
          <w:rFonts w:ascii="Times New Roman" w:hAnsi="Times New Roman" w:cs="Times New Roman"/>
          <w:bCs/>
          <w:sz w:val="28"/>
          <w:szCs w:val="28"/>
        </w:rPr>
        <w:t xml:space="preserve"> - З</w:t>
      </w:r>
      <w:r w:rsidRPr="00524F67">
        <w:rPr>
          <w:rFonts w:ascii="Times New Roman" w:hAnsi="Times New Roman" w:cs="Times New Roman"/>
          <w:bCs/>
          <w:sz w:val="28"/>
          <w:szCs w:val="28"/>
        </w:rPr>
        <w:t>ависимость адгезионной прочности покрытия со сплавом основы</w:t>
      </w:r>
    </w:p>
    <w:p w:rsidR="00DD1F59" w:rsidRDefault="00203255" w:rsidP="00203255">
      <w:pPr>
        <w:spacing w:line="360" w:lineRule="auto"/>
        <w:rPr>
          <w:rFonts w:ascii="Times New Roman" w:hAnsi="Times New Roman" w:cs="Times New Roman"/>
          <w:bCs/>
          <w:sz w:val="28"/>
          <w:szCs w:val="28"/>
        </w:rPr>
      </w:pPr>
      <w:r w:rsidRPr="00203255">
        <w:rPr>
          <w:rFonts w:ascii="Times New Roman" w:hAnsi="Times New Roman" w:cs="Times New Roman"/>
          <w:bCs/>
          <w:sz w:val="28"/>
          <w:szCs w:val="28"/>
        </w:rPr>
        <w:lastRenderedPageBreak/>
        <w:t>В работе [</w:t>
      </w:r>
      <w:r w:rsidR="00DE268D">
        <w:rPr>
          <w:rFonts w:ascii="Times New Roman" w:hAnsi="Times New Roman" w:cs="Times New Roman"/>
          <w:bCs/>
          <w:sz w:val="28"/>
          <w:szCs w:val="28"/>
        </w:rPr>
        <w:t>2</w:t>
      </w:r>
      <w:r w:rsidR="00685CF3">
        <w:rPr>
          <w:rFonts w:ascii="Times New Roman" w:hAnsi="Times New Roman" w:cs="Times New Roman"/>
          <w:bCs/>
          <w:sz w:val="28"/>
          <w:szCs w:val="28"/>
        </w:rPr>
        <w:t>2</w:t>
      </w:r>
      <w:r w:rsidRPr="00203255">
        <w:rPr>
          <w:rFonts w:ascii="Times New Roman" w:hAnsi="Times New Roman" w:cs="Times New Roman"/>
          <w:bCs/>
          <w:sz w:val="28"/>
          <w:szCs w:val="28"/>
        </w:rPr>
        <w:t>]  рассмотрен</w:t>
      </w:r>
      <w:r w:rsidR="000C6779">
        <w:rPr>
          <w:rFonts w:ascii="Times New Roman" w:hAnsi="Times New Roman" w:cs="Times New Roman"/>
          <w:bCs/>
          <w:sz w:val="28"/>
          <w:szCs w:val="28"/>
        </w:rPr>
        <w:t>аметодика образования углеродного материала с поверхностью из карбида. Для получения данн</w:t>
      </w:r>
      <w:r w:rsidR="003F7916">
        <w:rPr>
          <w:rFonts w:ascii="Times New Roman" w:hAnsi="Times New Roman" w:cs="Times New Roman"/>
          <w:bCs/>
          <w:sz w:val="28"/>
          <w:szCs w:val="28"/>
        </w:rPr>
        <w:t>ого материала используют порошки различных металлов</w:t>
      </w:r>
      <w:r w:rsidR="000C6779">
        <w:rPr>
          <w:rFonts w:ascii="Times New Roman" w:hAnsi="Times New Roman" w:cs="Times New Roman"/>
          <w:bCs/>
          <w:sz w:val="28"/>
          <w:szCs w:val="28"/>
        </w:rPr>
        <w:t>.</w:t>
      </w:r>
    </w:p>
    <w:p w:rsidR="00DD1F59" w:rsidRDefault="00DD1F59" w:rsidP="00DD1F59">
      <w:pPr>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3457575" cy="216841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9650" cy="2175986"/>
                    </a:xfrm>
                    <a:prstGeom prst="rect">
                      <a:avLst/>
                    </a:prstGeom>
                    <a:noFill/>
                    <a:ln>
                      <a:noFill/>
                    </a:ln>
                  </pic:spPr>
                </pic:pic>
              </a:graphicData>
            </a:graphic>
          </wp:inline>
        </w:drawing>
      </w:r>
    </w:p>
    <w:p w:rsidR="00CA1F1D" w:rsidRDefault="00CA1F1D" w:rsidP="00CA1F1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w:t>
      </w:r>
      <w:r w:rsidR="009D5D5F">
        <w:rPr>
          <w:rFonts w:ascii="Times New Roman" w:hAnsi="Times New Roman" w:cs="Times New Roman"/>
          <w:bCs/>
          <w:sz w:val="28"/>
          <w:szCs w:val="28"/>
        </w:rPr>
        <w:t xml:space="preserve"> 14</w:t>
      </w:r>
      <w:r>
        <w:rPr>
          <w:rFonts w:ascii="Times New Roman" w:hAnsi="Times New Roman" w:cs="Times New Roman"/>
          <w:bCs/>
          <w:sz w:val="28"/>
          <w:szCs w:val="28"/>
        </w:rPr>
        <w:t xml:space="preserve"> - С</w:t>
      </w:r>
      <w:r w:rsidRPr="00CA1F1D">
        <w:rPr>
          <w:rFonts w:ascii="Times New Roman" w:hAnsi="Times New Roman" w:cs="Times New Roman"/>
          <w:bCs/>
          <w:sz w:val="28"/>
          <w:szCs w:val="28"/>
        </w:rPr>
        <w:t>хема углеродного материала с промежуточны</w:t>
      </w:r>
      <w:r>
        <w:rPr>
          <w:rFonts w:ascii="Times New Roman" w:hAnsi="Times New Roman" w:cs="Times New Roman"/>
          <w:bCs/>
          <w:sz w:val="28"/>
          <w:szCs w:val="28"/>
        </w:rPr>
        <w:t>м и покрывающим слоями</w:t>
      </w:r>
    </w:p>
    <w:p w:rsidR="00203255" w:rsidRDefault="000C6779" w:rsidP="00203255">
      <w:pPr>
        <w:spacing w:line="360" w:lineRule="auto"/>
        <w:rPr>
          <w:rFonts w:ascii="Times New Roman" w:hAnsi="Times New Roman" w:cs="Times New Roman"/>
          <w:bCs/>
          <w:sz w:val="28"/>
          <w:szCs w:val="28"/>
        </w:rPr>
      </w:pPr>
      <w:r>
        <w:rPr>
          <w:rFonts w:ascii="Times New Roman" w:hAnsi="Times New Roman" w:cs="Times New Roman"/>
          <w:bCs/>
          <w:sz w:val="28"/>
          <w:szCs w:val="28"/>
        </w:rPr>
        <w:t>Также в качестве исходных материалов используют порошок циркония. Технология получения покрытия включает несколько операций. Сначала готовят смесь из вакуумного масла и порошка оксида титана. Важно отметить, что полученную смесь необходимо перемешивать в течение 3 –х  часов. Затем образовавшуюся смесь наносят на покрытие с помощью кисти. Потом поверхность погружают в вакуумную печь. Необходимо откачать давление из печи до 26,6 кПа. Затем напускают ацетилен до давления 35кПа. Следующим этапом нагревают печь до 1200</w:t>
      </w:r>
      <w:r>
        <w:rPr>
          <w:rFonts w:ascii="Times New Roman" w:hAnsi="Times New Roman" w:cs="Times New Roman"/>
          <w:bCs/>
          <w:sz w:val="28"/>
          <w:szCs w:val="28"/>
          <w:vertAlign w:val="superscript"/>
        </w:rPr>
        <w:t>0</w:t>
      </w:r>
      <w:r>
        <w:rPr>
          <w:rFonts w:ascii="Times New Roman" w:hAnsi="Times New Roman" w:cs="Times New Roman"/>
          <w:bCs/>
          <w:sz w:val="28"/>
          <w:szCs w:val="28"/>
        </w:rPr>
        <w:t xml:space="preserve">С. Для образования поверхностного слоя на промежуточный слой </w:t>
      </w:r>
      <w:r w:rsidR="003F7916">
        <w:rPr>
          <w:rFonts w:ascii="Times New Roman" w:hAnsi="Times New Roman" w:cs="Times New Roman"/>
          <w:bCs/>
          <w:sz w:val="28"/>
          <w:szCs w:val="28"/>
        </w:rPr>
        <w:t xml:space="preserve">наносят порошок титановой губки. </w:t>
      </w:r>
    </w:p>
    <w:p w:rsidR="00DD1F59" w:rsidRDefault="00DD1F59" w:rsidP="00DD1F59">
      <w:pPr>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4219575" cy="31330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3133018"/>
                    </a:xfrm>
                    <a:prstGeom prst="rect">
                      <a:avLst/>
                    </a:prstGeom>
                    <a:noFill/>
                    <a:ln>
                      <a:noFill/>
                    </a:ln>
                  </pic:spPr>
                </pic:pic>
              </a:graphicData>
            </a:graphic>
          </wp:inline>
        </w:drawing>
      </w:r>
    </w:p>
    <w:p w:rsidR="00DD1F59" w:rsidRDefault="00DD1F59" w:rsidP="00DD1F59">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w:t>
      </w:r>
      <w:r w:rsidR="009D5D5F">
        <w:rPr>
          <w:rFonts w:ascii="Times New Roman" w:hAnsi="Times New Roman" w:cs="Times New Roman"/>
          <w:bCs/>
          <w:sz w:val="28"/>
          <w:szCs w:val="28"/>
        </w:rPr>
        <w:t xml:space="preserve"> 15</w:t>
      </w:r>
      <w:r>
        <w:rPr>
          <w:rFonts w:ascii="Times New Roman" w:hAnsi="Times New Roman" w:cs="Times New Roman"/>
          <w:bCs/>
          <w:sz w:val="28"/>
          <w:szCs w:val="28"/>
        </w:rPr>
        <w:t xml:space="preserve"> - М</w:t>
      </w:r>
      <w:r w:rsidRPr="00DD1F59">
        <w:rPr>
          <w:rFonts w:ascii="Times New Roman" w:hAnsi="Times New Roman" w:cs="Times New Roman"/>
          <w:bCs/>
          <w:sz w:val="28"/>
          <w:szCs w:val="28"/>
        </w:rPr>
        <w:t>икрофотография п</w:t>
      </w:r>
      <w:r>
        <w:rPr>
          <w:rFonts w:ascii="Times New Roman" w:hAnsi="Times New Roman" w:cs="Times New Roman"/>
          <w:bCs/>
          <w:sz w:val="28"/>
          <w:szCs w:val="28"/>
        </w:rPr>
        <w:t>оверхности углеродного образца</w:t>
      </w:r>
    </w:p>
    <w:p w:rsidR="00A56625" w:rsidRDefault="00A56625" w:rsidP="00203255">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Авторы работы </w:t>
      </w:r>
      <w:r w:rsidRPr="00A56625">
        <w:rPr>
          <w:rFonts w:ascii="Times New Roman" w:hAnsi="Times New Roman" w:cs="Times New Roman"/>
          <w:bCs/>
          <w:sz w:val="28"/>
          <w:szCs w:val="28"/>
        </w:rPr>
        <w:t>[</w:t>
      </w:r>
      <w:r w:rsidR="00DE268D">
        <w:rPr>
          <w:rFonts w:ascii="Times New Roman" w:hAnsi="Times New Roman" w:cs="Times New Roman"/>
          <w:bCs/>
          <w:sz w:val="28"/>
          <w:szCs w:val="28"/>
        </w:rPr>
        <w:t>2</w:t>
      </w:r>
      <w:r w:rsidR="00685CF3">
        <w:rPr>
          <w:rFonts w:ascii="Times New Roman" w:hAnsi="Times New Roman" w:cs="Times New Roman"/>
          <w:bCs/>
          <w:sz w:val="28"/>
          <w:szCs w:val="28"/>
        </w:rPr>
        <w:t>3</w:t>
      </w:r>
      <w:r w:rsidRPr="00A56625">
        <w:rPr>
          <w:rFonts w:ascii="Times New Roman" w:hAnsi="Times New Roman" w:cs="Times New Roman"/>
          <w:bCs/>
          <w:sz w:val="28"/>
          <w:szCs w:val="28"/>
        </w:rPr>
        <w:t xml:space="preserve">]  </w:t>
      </w:r>
      <w:r>
        <w:rPr>
          <w:rFonts w:ascii="Times New Roman" w:hAnsi="Times New Roman" w:cs="Times New Roman"/>
          <w:bCs/>
          <w:sz w:val="28"/>
          <w:szCs w:val="28"/>
        </w:rPr>
        <w:t>рассмотрели способ получения углеродного материала. Этот способ используется в нано технологиях. На первом этапе поверхностный слой пластины обрабатывают с помощью электрического разряда. Затем к поверхности материала подводят тепло до 50 – 60</w:t>
      </w:r>
      <w:r>
        <w:rPr>
          <w:rFonts w:ascii="Times New Roman" w:hAnsi="Times New Roman" w:cs="Times New Roman"/>
          <w:bCs/>
          <w:sz w:val="28"/>
          <w:szCs w:val="28"/>
          <w:vertAlign w:val="superscript"/>
        </w:rPr>
        <w:t>0</w:t>
      </w:r>
      <w:r>
        <w:rPr>
          <w:rFonts w:ascii="Times New Roman" w:hAnsi="Times New Roman" w:cs="Times New Roman"/>
          <w:bCs/>
          <w:sz w:val="28"/>
          <w:szCs w:val="28"/>
        </w:rPr>
        <w:t>С. После этого наносят слой коллоидного раствора. Затем его испаряют потоком воздуха, разогретого до 50 – 60</w:t>
      </w:r>
      <w:r>
        <w:rPr>
          <w:rFonts w:ascii="Times New Roman" w:hAnsi="Times New Roman" w:cs="Times New Roman"/>
          <w:bCs/>
          <w:sz w:val="28"/>
          <w:szCs w:val="28"/>
          <w:vertAlign w:val="superscript"/>
        </w:rPr>
        <w:t>0</w:t>
      </w:r>
      <w:r>
        <w:rPr>
          <w:rFonts w:ascii="Times New Roman" w:hAnsi="Times New Roman" w:cs="Times New Roman"/>
          <w:bCs/>
          <w:sz w:val="28"/>
          <w:szCs w:val="28"/>
        </w:rPr>
        <w:t>С до тех пор, пока не образуется пленка толщиной 1 – 2 мкм. Процесс нанесения раствора повторяют несколько раз.</w:t>
      </w:r>
    </w:p>
    <w:p w:rsidR="00A56625" w:rsidRPr="002576C4" w:rsidRDefault="002576C4" w:rsidP="00203255">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Для образования защитного покрытия оптических материалов </w:t>
      </w:r>
      <w:r w:rsidRPr="002576C4">
        <w:rPr>
          <w:rFonts w:ascii="Times New Roman" w:hAnsi="Times New Roman" w:cs="Times New Roman"/>
          <w:bCs/>
          <w:sz w:val="28"/>
          <w:szCs w:val="28"/>
        </w:rPr>
        <w:t>[</w:t>
      </w:r>
      <w:r w:rsidR="00DE268D">
        <w:rPr>
          <w:rFonts w:ascii="Times New Roman" w:hAnsi="Times New Roman" w:cs="Times New Roman"/>
          <w:bCs/>
          <w:sz w:val="28"/>
          <w:szCs w:val="28"/>
        </w:rPr>
        <w:t>2</w:t>
      </w:r>
      <w:r w:rsidR="00685CF3">
        <w:rPr>
          <w:rFonts w:ascii="Times New Roman" w:hAnsi="Times New Roman" w:cs="Times New Roman"/>
          <w:bCs/>
          <w:sz w:val="28"/>
          <w:szCs w:val="28"/>
        </w:rPr>
        <w:t>4</w:t>
      </w:r>
      <w:r w:rsidRPr="002576C4">
        <w:rPr>
          <w:rFonts w:ascii="Times New Roman" w:hAnsi="Times New Roman" w:cs="Times New Roman"/>
          <w:bCs/>
          <w:sz w:val="28"/>
          <w:szCs w:val="28"/>
        </w:rPr>
        <w:t xml:space="preserve">] </w:t>
      </w:r>
      <w:r>
        <w:rPr>
          <w:rFonts w:ascii="Times New Roman" w:hAnsi="Times New Roman" w:cs="Times New Roman"/>
          <w:bCs/>
          <w:sz w:val="28"/>
          <w:szCs w:val="28"/>
        </w:rPr>
        <w:t>авторами рассмотрен способ формирования поверхности с помощью углеродных нано трубок. С целью повышения влагостойких характеристик, механической и лазерной прочности используется один слой углеродных нано трубок. Процесс нанесения заключается в осаждении на поверхность из гироскопического оптического материала.</w:t>
      </w:r>
    </w:p>
    <w:p w:rsidR="003F7916" w:rsidRPr="009844AB" w:rsidRDefault="002576C4" w:rsidP="00E510FE">
      <w:pPr>
        <w:spacing w:line="360" w:lineRule="auto"/>
        <w:rPr>
          <w:rFonts w:ascii="Times New Roman" w:hAnsi="Times New Roman" w:cs="Times New Roman"/>
          <w:sz w:val="28"/>
          <w:szCs w:val="28"/>
        </w:rPr>
      </w:pPr>
      <w:r>
        <w:rPr>
          <w:rFonts w:ascii="Times New Roman" w:hAnsi="Times New Roman" w:cs="Times New Roman"/>
          <w:sz w:val="28"/>
          <w:szCs w:val="28"/>
        </w:rPr>
        <w:t xml:space="preserve">В работе </w:t>
      </w:r>
      <w:r w:rsidRPr="002576C4">
        <w:rPr>
          <w:rFonts w:ascii="Times New Roman" w:hAnsi="Times New Roman" w:cs="Times New Roman"/>
          <w:sz w:val="28"/>
          <w:szCs w:val="28"/>
        </w:rPr>
        <w:t>[</w:t>
      </w:r>
      <w:r w:rsidR="00DE268D">
        <w:rPr>
          <w:rFonts w:ascii="Times New Roman" w:hAnsi="Times New Roman" w:cs="Times New Roman"/>
          <w:sz w:val="28"/>
          <w:szCs w:val="28"/>
        </w:rPr>
        <w:t>2</w:t>
      </w:r>
      <w:r w:rsidR="00685CF3">
        <w:rPr>
          <w:rFonts w:ascii="Times New Roman" w:hAnsi="Times New Roman" w:cs="Times New Roman"/>
          <w:sz w:val="28"/>
          <w:szCs w:val="28"/>
        </w:rPr>
        <w:t>5</w:t>
      </w:r>
      <w:r w:rsidRPr="002576C4">
        <w:rPr>
          <w:rFonts w:ascii="Times New Roman" w:hAnsi="Times New Roman" w:cs="Times New Roman"/>
          <w:sz w:val="28"/>
          <w:szCs w:val="28"/>
        </w:rPr>
        <w:t xml:space="preserve">] </w:t>
      </w:r>
      <w:r>
        <w:rPr>
          <w:rFonts w:ascii="Times New Roman" w:hAnsi="Times New Roman" w:cs="Times New Roman"/>
          <w:sz w:val="28"/>
          <w:szCs w:val="28"/>
        </w:rPr>
        <w:t xml:space="preserve">рассмотрена методика образования материала из углеродных нано трубок. </w:t>
      </w:r>
      <w:r w:rsidR="009844AB">
        <w:rPr>
          <w:rFonts w:ascii="Times New Roman" w:hAnsi="Times New Roman" w:cs="Times New Roman"/>
          <w:sz w:val="28"/>
          <w:szCs w:val="28"/>
        </w:rPr>
        <w:t xml:space="preserve">Способ получения включает несколько операций. На первом этапе смешивают чернила с углеродными нано трубками. После этого наносят чернила на поверхность для создания второстепенного покрытия. Процесс </w:t>
      </w:r>
      <w:r w:rsidR="009844AB">
        <w:rPr>
          <w:rFonts w:ascii="Times New Roman" w:hAnsi="Times New Roman" w:cs="Times New Roman"/>
          <w:sz w:val="28"/>
          <w:szCs w:val="28"/>
        </w:rPr>
        <w:lastRenderedPageBreak/>
        <w:t>нанесения осуществляют с помощью экструзивного устройства. Следующим этапом проводят сушку образованного покрытия. Далее приготавливают раствор Р</w:t>
      </w:r>
      <w:r w:rsidR="009844AB">
        <w:rPr>
          <w:rFonts w:ascii="Times New Roman" w:hAnsi="Times New Roman" w:cs="Times New Roman"/>
          <w:sz w:val="28"/>
          <w:szCs w:val="28"/>
          <w:lang w:val="en-US"/>
        </w:rPr>
        <w:t>dCI</w:t>
      </w:r>
      <w:r w:rsidR="009844AB" w:rsidRPr="009844AB">
        <w:rPr>
          <w:rFonts w:ascii="Times New Roman" w:hAnsi="Times New Roman" w:cs="Times New Roman"/>
          <w:sz w:val="28"/>
          <w:szCs w:val="28"/>
          <w:vertAlign w:val="subscript"/>
        </w:rPr>
        <w:t>2</w:t>
      </w:r>
      <w:r w:rsidR="009844AB">
        <w:rPr>
          <w:rFonts w:ascii="Times New Roman" w:hAnsi="Times New Roman" w:cs="Times New Roman"/>
          <w:sz w:val="28"/>
          <w:szCs w:val="28"/>
        </w:rPr>
        <w:t xml:space="preserve">. Затем полученный раствор вводят на промежуточное покрытие. После этого готовят раствор для серебрения. Потом наносят образованный раствор на покрытие. На заключительном этапе наносят верхний слой на промежуточное покрытие. </w:t>
      </w:r>
    </w:p>
    <w:p w:rsidR="00472E59" w:rsidRDefault="00241713" w:rsidP="00E510FE">
      <w:pPr>
        <w:spacing w:line="360" w:lineRule="auto"/>
        <w:rPr>
          <w:rFonts w:ascii="Times New Roman" w:hAnsi="Times New Roman" w:cs="Times New Roman"/>
          <w:sz w:val="28"/>
          <w:szCs w:val="28"/>
        </w:rPr>
      </w:pPr>
      <w:r>
        <w:rPr>
          <w:rFonts w:ascii="Times New Roman" w:hAnsi="Times New Roman" w:cs="Times New Roman"/>
          <w:sz w:val="28"/>
          <w:szCs w:val="28"/>
        </w:rPr>
        <w:t xml:space="preserve">Авторы работы </w:t>
      </w:r>
      <w:r w:rsidRPr="00241713">
        <w:rPr>
          <w:rFonts w:ascii="Times New Roman" w:hAnsi="Times New Roman" w:cs="Times New Roman"/>
          <w:sz w:val="28"/>
          <w:szCs w:val="28"/>
        </w:rPr>
        <w:t>[</w:t>
      </w:r>
      <w:r w:rsidR="00DE268D">
        <w:rPr>
          <w:rFonts w:ascii="Times New Roman" w:hAnsi="Times New Roman" w:cs="Times New Roman"/>
          <w:sz w:val="28"/>
          <w:szCs w:val="28"/>
        </w:rPr>
        <w:t>2</w:t>
      </w:r>
      <w:r w:rsidR="00B4764B">
        <w:rPr>
          <w:rFonts w:ascii="Times New Roman" w:hAnsi="Times New Roman" w:cs="Times New Roman"/>
          <w:sz w:val="28"/>
          <w:szCs w:val="28"/>
        </w:rPr>
        <w:t>6</w:t>
      </w:r>
      <w:r w:rsidRPr="00241713">
        <w:rPr>
          <w:rFonts w:ascii="Times New Roman" w:hAnsi="Times New Roman" w:cs="Times New Roman"/>
          <w:sz w:val="28"/>
          <w:szCs w:val="28"/>
        </w:rPr>
        <w:t xml:space="preserve">] </w:t>
      </w:r>
      <w:r>
        <w:rPr>
          <w:rFonts w:ascii="Times New Roman" w:hAnsi="Times New Roman" w:cs="Times New Roman"/>
          <w:sz w:val="28"/>
          <w:szCs w:val="28"/>
        </w:rPr>
        <w:t>рассмотрели способ получения материала с углеродными нано волокнами. Этот способ используется в медицинских исследованиях. Полученный материал применяют для очистки от примесей. Покрытие выполнено из нано волокон, диаметр которых составляет 80 нм, нанесенный слой 1 мкм. Также в состав компонентов входит керамический материал. За счет внедрения в состав углеродных нано волокон, увеличиваются механические характеристики.</w:t>
      </w:r>
    </w:p>
    <w:p w:rsidR="00CA1F1D" w:rsidRDefault="00CA1F1D" w:rsidP="00BD34C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1181" cy="1533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181" cy="1533525"/>
                    </a:xfrm>
                    <a:prstGeom prst="rect">
                      <a:avLst/>
                    </a:prstGeom>
                    <a:noFill/>
                    <a:ln>
                      <a:noFill/>
                    </a:ln>
                  </pic:spPr>
                </pic:pic>
              </a:graphicData>
            </a:graphic>
          </wp:inline>
        </w:drawing>
      </w:r>
    </w:p>
    <w:p w:rsidR="00BD34C1" w:rsidRDefault="00BD34C1" w:rsidP="00BD34C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D5D5F">
        <w:rPr>
          <w:rFonts w:ascii="Times New Roman" w:hAnsi="Times New Roman" w:cs="Times New Roman"/>
          <w:sz w:val="28"/>
          <w:szCs w:val="28"/>
        </w:rPr>
        <w:t xml:space="preserve">16 </w:t>
      </w:r>
      <w:r>
        <w:rPr>
          <w:rFonts w:ascii="Times New Roman" w:hAnsi="Times New Roman" w:cs="Times New Roman"/>
          <w:sz w:val="28"/>
          <w:szCs w:val="28"/>
        </w:rPr>
        <w:t>- П</w:t>
      </w:r>
      <w:r w:rsidRPr="00BD34C1">
        <w:rPr>
          <w:rFonts w:ascii="Times New Roman" w:hAnsi="Times New Roman" w:cs="Times New Roman"/>
          <w:sz w:val="28"/>
          <w:szCs w:val="28"/>
        </w:rPr>
        <w:t>оверхность макропористого керамического материала с углер</w:t>
      </w:r>
      <w:r>
        <w:rPr>
          <w:rFonts w:ascii="Times New Roman" w:hAnsi="Times New Roman" w:cs="Times New Roman"/>
          <w:sz w:val="28"/>
          <w:szCs w:val="28"/>
        </w:rPr>
        <w:t xml:space="preserve">одным </w:t>
      </w:r>
      <w:proofErr w:type="spellStart"/>
      <w:r>
        <w:rPr>
          <w:rFonts w:ascii="Times New Roman" w:hAnsi="Times New Roman" w:cs="Times New Roman"/>
          <w:sz w:val="28"/>
          <w:szCs w:val="28"/>
        </w:rPr>
        <w:t>нановолокнистым</w:t>
      </w:r>
      <w:proofErr w:type="spellEnd"/>
      <w:r>
        <w:rPr>
          <w:rFonts w:ascii="Times New Roman" w:hAnsi="Times New Roman" w:cs="Times New Roman"/>
          <w:sz w:val="28"/>
          <w:szCs w:val="28"/>
        </w:rPr>
        <w:t xml:space="preserve"> покрытием</w:t>
      </w:r>
    </w:p>
    <w:p w:rsidR="00CA1F1D" w:rsidRDefault="00CA1F1D" w:rsidP="00BD34C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33650" cy="161369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613694"/>
                    </a:xfrm>
                    <a:prstGeom prst="rect">
                      <a:avLst/>
                    </a:prstGeom>
                    <a:noFill/>
                    <a:ln>
                      <a:noFill/>
                    </a:ln>
                  </pic:spPr>
                </pic:pic>
              </a:graphicData>
            </a:graphic>
          </wp:inline>
        </w:drawing>
      </w:r>
    </w:p>
    <w:p w:rsidR="00BD34C1" w:rsidRDefault="00BD34C1" w:rsidP="00BD34C1">
      <w:pPr>
        <w:spacing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 xml:space="preserve">Рисунок </w:t>
      </w:r>
      <w:r w:rsidR="009D5D5F">
        <w:rPr>
          <w:rFonts w:ascii="Times New Roman" w:hAnsi="Times New Roman" w:cs="Times New Roman"/>
          <w:sz w:val="28"/>
          <w:szCs w:val="28"/>
        </w:rPr>
        <w:t xml:space="preserve">17 </w:t>
      </w:r>
      <w:r>
        <w:rPr>
          <w:rFonts w:ascii="Times New Roman" w:hAnsi="Times New Roman" w:cs="Times New Roman"/>
          <w:sz w:val="28"/>
          <w:szCs w:val="28"/>
        </w:rPr>
        <w:t xml:space="preserve">- Структура углеродных </w:t>
      </w:r>
      <w:proofErr w:type="spellStart"/>
      <w:r>
        <w:rPr>
          <w:rFonts w:ascii="Times New Roman" w:hAnsi="Times New Roman" w:cs="Times New Roman"/>
          <w:sz w:val="28"/>
          <w:szCs w:val="28"/>
        </w:rPr>
        <w:t>нановолокон</w:t>
      </w:r>
      <w:proofErr w:type="spellEnd"/>
      <w:r w:rsidRPr="00BD34C1">
        <w:rPr>
          <w:rFonts w:ascii="Times New Roman" w:hAnsi="Times New Roman" w:cs="Times New Roman"/>
          <w:sz w:val="28"/>
          <w:szCs w:val="28"/>
        </w:rPr>
        <w:t xml:space="preserve"> для образцов, полученных нанесением вязкой дисперсии на пористую основу.</w:t>
      </w:r>
      <w:proofErr w:type="gramEnd"/>
    </w:p>
    <w:p w:rsidR="00CA1F1D" w:rsidRDefault="00CA1F1D" w:rsidP="00BD34C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33650" cy="152611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1526117"/>
                    </a:xfrm>
                    <a:prstGeom prst="rect">
                      <a:avLst/>
                    </a:prstGeom>
                    <a:noFill/>
                    <a:ln>
                      <a:noFill/>
                    </a:ln>
                  </pic:spPr>
                </pic:pic>
              </a:graphicData>
            </a:graphic>
          </wp:inline>
        </w:drawing>
      </w:r>
    </w:p>
    <w:p w:rsidR="00BD34C1" w:rsidRDefault="00BD34C1" w:rsidP="00BD34C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D5D5F">
        <w:rPr>
          <w:rFonts w:ascii="Times New Roman" w:hAnsi="Times New Roman" w:cs="Times New Roman"/>
          <w:sz w:val="28"/>
          <w:szCs w:val="28"/>
        </w:rPr>
        <w:t xml:space="preserve">18 </w:t>
      </w:r>
      <w:r>
        <w:rPr>
          <w:rFonts w:ascii="Times New Roman" w:hAnsi="Times New Roman" w:cs="Times New Roman"/>
          <w:sz w:val="28"/>
          <w:szCs w:val="28"/>
        </w:rPr>
        <w:t>-</w:t>
      </w:r>
      <w:r w:rsidRPr="00BD34C1">
        <w:rPr>
          <w:rFonts w:ascii="Times New Roman" w:hAnsi="Times New Roman" w:cs="Times New Roman"/>
          <w:sz w:val="28"/>
          <w:szCs w:val="28"/>
        </w:rPr>
        <w:t xml:space="preserve"> </w:t>
      </w:r>
      <w:r>
        <w:rPr>
          <w:rFonts w:ascii="Times New Roman" w:hAnsi="Times New Roman" w:cs="Times New Roman"/>
          <w:sz w:val="28"/>
          <w:szCs w:val="28"/>
        </w:rPr>
        <w:t>С</w:t>
      </w:r>
      <w:r w:rsidRPr="00BD34C1">
        <w:rPr>
          <w:rFonts w:ascii="Times New Roman" w:hAnsi="Times New Roman" w:cs="Times New Roman"/>
          <w:sz w:val="28"/>
          <w:szCs w:val="28"/>
        </w:rPr>
        <w:t>кол макропористого керамического материала с углеро</w:t>
      </w:r>
      <w:r>
        <w:rPr>
          <w:rFonts w:ascii="Times New Roman" w:hAnsi="Times New Roman" w:cs="Times New Roman"/>
          <w:sz w:val="28"/>
          <w:szCs w:val="28"/>
        </w:rPr>
        <w:t xml:space="preserve">дным </w:t>
      </w:r>
      <w:proofErr w:type="spellStart"/>
      <w:r>
        <w:rPr>
          <w:rFonts w:ascii="Times New Roman" w:hAnsi="Times New Roman" w:cs="Times New Roman"/>
          <w:sz w:val="28"/>
          <w:szCs w:val="28"/>
        </w:rPr>
        <w:t>нановолокнистым</w:t>
      </w:r>
      <w:proofErr w:type="spellEnd"/>
      <w:r>
        <w:rPr>
          <w:rFonts w:ascii="Times New Roman" w:hAnsi="Times New Roman" w:cs="Times New Roman"/>
          <w:sz w:val="28"/>
          <w:szCs w:val="28"/>
        </w:rPr>
        <w:t xml:space="preserve"> покрытием </w:t>
      </w:r>
    </w:p>
    <w:p w:rsidR="00241713" w:rsidRDefault="00241713" w:rsidP="00E510FE">
      <w:pPr>
        <w:spacing w:line="360" w:lineRule="auto"/>
        <w:rPr>
          <w:rFonts w:ascii="Times New Roman" w:hAnsi="Times New Roman" w:cs="Times New Roman"/>
          <w:sz w:val="28"/>
          <w:szCs w:val="28"/>
        </w:rPr>
      </w:pPr>
      <w:r>
        <w:rPr>
          <w:rFonts w:ascii="Times New Roman" w:hAnsi="Times New Roman" w:cs="Times New Roman"/>
          <w:sz w:val="28"/>
          <w:szCs w:val="28"/>
        </w:rPr>
        <w:t xml:space="preserve">Следует уделить внимание работе </w:t>
      </w:r>
      <w:r w:rsidRPr="00241713">
        <w:rPr>
          <w:rFonts w:ascii="Times New Roman" w:hAnsi="Times New Roman" w:cs="Times New Roman"/>
          <w:sz w:val="28"/>
          <w:szCs w:val="28"/>
        </w:rPr>
        <w:t>[</w:t>
      </w:r>
      <w:r w:rsidR="00DE268D">
        <w:rPr>
          <w:rFonts w:ascii="Times New Roman" w:hAnsi="Times New Roman" w:cs="Times New Roman"/>
          <w:sz w:val="28"/>
          <w:szCs w:val="28"/>
        </w:rPr>
        <w:t>2</w:t>
      </w:r>
      <w:r w:rsidR="00B4764B">
        <w:rPr>
          <w:rFonts w:ascii="Times New Roman" w:hAnsi="Times New Roman" w:cs="Times New Roman"/>
          <w:sz w:val="28"/>
          <w:szCs w:val="28"/>
        </w:rPr>
        <w:t>7</w:t>
      </w:r>
      <w:r w:rsidRPr="00241713">
        <w:rPr>
          <w:rFonts w:ascii="Times New Roman" w:hAnsi="Times New Roman" w:cs="Times New Roman"/>
          <w:sz w:val="28"/>
          <w:szCs w:val="28"/>
        </w:rPr>
        <w:t xml:space="preserve">] </w:t>
      </w:r>
      <w:r>
        <w:rPr>
          <w:rFonts w:ascii="Times New Roman" w:hAnsi="Times New Roman" w:cs="Times New Roman"/>
          <w:sz w:val="28"/>
          <w:szCs w:val="28"/>
        </w:rPr>
        <w:t>в которой рассмотрена методика формирования двухслойного углеродного покрытия. Технология получения покрытия включает несколько операций. Первым делом создают литий – металл – фосфатную матрицу</w:t>
      </w:r>
      <w:r w:rsidR="005878CB">
        <w:rPr>
          <w:rFonts w:ascii="Times New Roman" w:hAnsi="Times New Roman" w:cs="Times New Roman"/>
          <w:sz w:val="28"/>
          <w:szCs w:val="28"/>
        </w:rPr>
        <w:t>. Затем проводят термическую обработку смеси. Следующим этапом проводят термическую обработку покрытия. После этого создают второй слой, состоящий из углевода или водорастворимого макромолекулярного соединения.</w:t>
      </w:r>
    </w:p>
    <w:p w:rsidR="00450884" w:rsidRDefault="005878CB" w:rsidP="00E510FE">
      <w:pPr>
        <w:spacing w:line="360" w:lineRule="auto"/>
        <w:rPr>
          <w:rFonts w:ascii="Times New Roman" w:hAnsi="Times New Roman" w:cs="Times New Roman"/>
          <w:sz w:val="28"/>
          <w:szCs w:val="28"/>
        </w:rPr>
      </w:pPr>
      <w:r>
        <w:rPr>
          <w:rFonts w:ascii="Times New Roman" w:hAnsi="Times New Roman" w:cs="Times New Roman"/>
          <w:sz w:val="28"/>
          <w:szCs w:val="28"/>
        </w:rPr>
        <w:t xml:space="preserve">Для защиты металлов от коррозии авторы работы </w:t>
      </w:r>
      <w:r w:rsidRPr="005878CB">
        <w:rPr>
          <w:rFonts w:ascii="Times New Roman" w:hAnsi="Times New Roman" w:cs="Times New Roman"/>
          <w:sz w:val="28"/>
          <w:szCs w:val="28"/>
        </w:rPr>
        <w:t>[</w:t>
      </w:r>
      <w:r w:rsidR="00DE268D">
        <w:rPr>
          <w:rFonts w:ascii="Times New Roman" w:hAnsi="Times New Roman" w:cs="Times New Roman"/>
          <w:sz w:val="28"/>
          <w:szCs w:val="28"/>
        </w:rPr>
        <w:t>2</w:t>
      </w:r>
      <w:r w:rsidR="009C598A">
        <w:rPr>
          <w:rFonts w:ascii="Times New Roman" w:hAnsi="Times New Roman" w:cs="Times New Roman"/>
          <w:sz w:val="28"/>
          <w:szCs w:val="28"/>
        </w:rPr>
        <w:t>8</w:t>
      </w:r>
      <w:r w:rsidRPr="005878CB">
        <w:rPr>
          <w:rFonts w:ascii="Times New Roman" w:hAnsi="Times New Roman" w:cs="Times New Roman"/>
          <w:sz w:val="28"/>
          <w:szCs w:val="28"/>
        </w:rPr>
        <w:t xml:space="preserve">] </w:t>
      </w:r>
      <w:r>
        <w:rPr>
          <w:rFonts w:ascii="Times New Roman" w:hAnsi="Times New Roman" w:cs="Times New Roman"/>
          <w:sz w:val="28"/>
          <w:szCs w:val="28"/>
        </w:rPr>
        <w:t>рассмотрели способ получения покрытия из железа. Технология формирования состоит из нескольких операций. На первом этапе осуществляют магнетронное напыление на железо углеродного слоя. Затем образовавшийся слой подвергается бомбардировки однозарядными ионами азота. Магнетронное напыление углеродного слоя выполняют с использованием графитовых мишеней на постоянном токе. В результате получают коррозионную стойкость и твердость обрабатываемых данных.</w:t>
      </w:r>
    </w:p>
    <w:p w:rsidR="000B3C72" w:rsidRDefault="000B3C72" w:rsidP="00E510FE">
      <w:pPr>
        <w:spacing w:line="360" w:lineRule="auto"/>
        <w:rPr>
          <w:rFonts w:ascii="Times New Roman" w:hAnsi="Times New Roman" w:cs="Times New Roman"/>
          <w:sz w:val="28"/>
          <w:szCs w:val="28"/>
        </w:rPr>
      </w:pPr>
      <w:r>
        <w:rPr>
          <w:rFonts w:ascii="Times New Roman" w:hAnsi="Times New Roman" w:cs="Times New Roman"/>
          <w:sz w:val="28"/>
          <w:szCs w:val="28"/>
        </w:rPr>
        <w:t xml:space="preserve">В работе </w:t>
      </w:r>
      <w:r w:rsidRPr="000B3C72">
        <w:rPr>
          <w:rFonts w:ascii="Times New Roman" w:hAnsi="Times New Roman" w:cs="Times New Roman"/>
          <w:sz w:val="28"/>
          <w:szCs w:val="28"/>
        </w:rPr>
        <w:t>[</w:t>
      </w:r>
      <w:r w:rsidR="009C598A">
        <w:rPr>
          <w:rFonts w:ascii="Times New Roman" w:hAnsi="Times New Roman" w:cs="Times New Roman"/>
          <w:sz w:val="28"/>
          <w:szCs w:val="28"/>
        </w:rPr>
        <w:t>29</w:t>
      </w:r>
      <w:r w:rsidRPr="000B3C72">
        <w:rPr>
          <w:rFonts w:ascii="Times New Roman" w:hAnsi="Times New Roman" w:cs="Times New Roman"/>
          <w:sz w:val="28"/>
          <w:szCs w:val="28"/>
        </w:rPr>
        <w:t xml:space="preserve">] </w:t>
      </w:r>
      <w:r>
        <w:rPr>
          <w:rFonts w:ascii="Times New Roman" w:hAnsi="Times New Roman" w:cs="Times New Roman"/>
          <w:sz w:val="28"/>
          <w:szCs w:val="28"/>
        </w:rPr>
        <w:t xml:space="preserve">рассмотрена технология получения графитовой фольги. В качестве исходных компонентов используют </w:t>
      </w:r>
      <w:r w:rsidR="00A82063">
        <w:rPr>
          <w:rFonts w:ascii="Times New Roman" w:hAnsi="Times New Roman" w:cs="Times New Roman"/>
          <w:sz w:val="28"/>
          <w:szCs w:val="28"/>
        </w:rPr>
        <w:t>терм расширенный</w:t>
      </w:r>
      <w:r>
        <w:rPr>
          <w:rFonts w:ascii="Times New Roman" w:hAnsi="Times New Roman" w:cs="Times New Roman"/>
          <w:sz w:val="28"/>
          <w:szCs w:val="28"/>
        </w:rPr>
        <w:t xml:space="preserve"> графит и армирующие нити. В качестве армирующих нитей можно использовать ПАН волокна, вискозу или Пек волокна. Технология получени</w:t>
      </w:r>
      <w:r w:rsidR="00272DD8">
        <w:rPr>
          <w:rFonts w:ascii="Times New Roman" w:hAnsi="Times New Roman" w:cs="Times New Roman"/>
          <w:sz w:val="28"/>
          <w:szCs w:val="28"/>
        </w:rPr>
        <w:t>я включает несколько операций. На первом этапе дозировали количество графита. После этого графит перемещали в печь, температура которой была 900 – 1100</w:t>
      </w:r>
      <w:r w:rsidR="00272DD8">
        <w:rPr>
          <w:rFonts w:ascii="Times New Roman" w:hAnsi="Times New Roman" w:cs="Times New Roman"/>
          <w:sz w:val="28"/>
          <w:szCs w:val="28"/>
          <w:vertAlign w:val="superscript"/>
        </w:rPr>
        <w:t>0</w:t>
      </w:r>
      <w:r w:rsidR="00272DD8">
        <w:rPr>
          <w:rFonts w:ascii="Times New Roman" w:hAnsi="Times New Roman" w:cs="Times New Roman"/>
          <w:sz w:val="28"/>
          <w:szCs w:val="28"/>
        </w:rPr>
        <w:t xml:space="preserve">С. В печи </w:t>
      </w:r>
      <w:r w:rsidR="00272DD8">
        <w:rPr>
          <w:rFonts w:ascii="Times New Roman" w:hAnsi="Times New Roman" w:cs="Times New Roman"/>
          <w:sz w:val="28"/>
          <w:szCs w:val="28"/>
        </w:rPr>
        <w:lastRenderedPageBreak/>
        <w:t xml:space="preserve">происходило вспенивание графита. Следующим этапом смесь графита попадала в бункер. Затем на графит наносили слой углеродных нитей. Потом углеродные нити проходили через ванну с клеем и подсушивались лампами. Таким способом образовывали слой проклеенных углеродных нитей. На заключительном этапе наносили еще один слой углеродных волокон. </w:t>
      </w:r>
    </w:p>
    <w:p w:rsidR="00172561" w:rsidRDefault="00172561" w:rsidP="00E510FE">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t xml:space="preserve">Таблица </w:t>
      </w:r>
      <w:r w:rsidR="009D5D5F">
        <w:rPr>
          <w:rFonts w:ascii="Times New Roman" w:hAnsi="Times New Roman" w:cs="Times New Roman"/>
          <w:noProof/>
          <w:sz w:val="28"/>
          <w:szCs w:val="28"/>
          <w:lang w:eastAsia="ru-RU"/>
        </w:rPr>
        <w:t xml:space="preserve">1 </w:t>
      </w:r>
      <w:r>
        <w:rPr>
          <w:rFonts w:ascii="Times New Roman" w:hAnsi="Times New Roman" w:cs="Times New Roman"/>
          <w:noProof/>
          <w:sz w:val="28"/>
          <w:szCs w:val="28"/>
          <w:lang w:eastAsia="ru-RU"/>
        </w:rPr>
        <w:t>– Получение графитовой армированной фольги</w:t>
      </w:r>
    </w:p>
    <w:p w:rsidR="00172561" w:rsidRDefault="00172561" w:rsidP="0017256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9200" cy="1790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790700"/>
                    </a:xfrm>
                    <a:prstGeom prst="rect">
                      <a:avLst/>
                    </a:prstGeom>
                    <a:noFill/>
                    <a:ln>
                      <a:noFill/>
                    </a:ln>
                  </pic:spPr>
                </pic:pic>
              </a:graphicData>
            </a:graphic>
          </wp:inline>
        </w:drawing>
      </w:r>
    </w:p>
    <w:p w:rsidR="00172561" w:rsidRDefault="00172561" w:rsidP="00E510FE">
      <w:pPr>
        <w:spacing w:line="360" w:lineRule="auto"/>
        <w:rPr>
          <w:rFonts w:ascii="Times New Roman" w:hAnsi="Times New Roman" w:cs="Times New Roman"/>
          <w:sz w:val="28"/>
          <w:szCs w:val="28"/>
        </w:rPr>
      </w:pPr>
    </w:p>
    <w:p w:rsidR="007E55DB" w:rsidRDefault="007E55DB" w:rsidP="007E55DB">
      <w:pPr>
        <w:spacing w:line="360" w:lineRule="auto"/>
        <w:jc w:val="both"/>
        <w:rPr>
          <w:rFonts w:ascii="Times New Roman" w:hAnsi="Times New Roman" w:cs="Times New Roman"/>
          <w:sz w:val="28"/>
          <w:szCs w:val="28"/>
        </w:rPr>
      </w:pPr>
      <w:r w:rsidRPr="007E55DB">
        <w:rPr>
          <w:rFonts w:ascii="Times New Roman" w:hAnsi="Times New Roman" w:cs="Times New Roman"/>
          <w:sz w:val="28"/>
          <w:szCs w:val="28"/>
        </w:rPr>
        <w:t>Авторы работы [</w:t>
      </w:r>
      <w:r w:rsidR="00DE268D">
        <w:rPr>
          <w:rFonts w:ascii="Times New Roman" w:hAnsi="Times New Roman" w:cs="Times New Roman"/>
          <w:sz w:val="28"/>
          <w:szCs w:val="28"/>
        </w:rPr>
        <w:t>3</w:t>
      </w:r>
      <w:r w:rsidR="00D1504E">
        <w:rPr>
          <w:rFonts w:ascii="Times New Roman" w:hAnsi="Times New Roman" w:cs="Times New Roman"/>
          <w:sz w:val="28"/>
          <w:szCs w:val="28"/>
        </w:rPr>
        <w:t>0</w:t>
      </w:r>
      <w:r w:rsidRPr="007E55DB">
        <w:rPr>
          <w:rFonts w:ascii="Times New Roman" w:hAnsi="Times New Roman" w:cs="Times New Roman"/>
          <w:sz w:val="28"/>
          <w:szCs w:val="28"/>
        </w:rPr>
        <w:t xml:space="preserve">] рассмотрели способ нанесения углеродной пленки. Технология формирования включает несколько стадий. На первой стадии происходит осаждение пленки с помощью электрода. Электрод становится отрицательно смещенным по отношению к плазме, ускоряя тем самым ионы к электроду. Ионы попадают в движущийся субстрат в контакт с электродом, что приводит к отложению углеродной пленки на подложке. Следующим этапом осуществляют подачу питания на электрод. Приведенный в действие электрод создает из окружающей среды </w:t>
      </w:r>
      <w:proofErr w:type="spellStart"/>
      <w:r w:rsidRPr="007E55DB">
        <w:rPr>
          <w:rFonts w:ascii="Times New Roman" w:hAnsi="Times New Roman" w:cs="Times New Roman"/>
          <w:sz w:val="28"/>
          <w:szCs w:val="28"/>
        </w:rPr>
        <w:t>ионосодержащую</w:t>
      </w:r>
      <w:proofErr w:type="spellEnd"/>
      <w:r w:rsidRPr="007E55DB">
        <w:rPr>
          <w:rFonts w:ascii="Times New Roman" w:hAnsi="Times New Roman" w:cs="Times New Roman"/>
          <w:sz w:val="28"/>
          <w:szCs w:val="28"/>
        </w:rPr>
        <w:t xml:space="preserve"> плазму. Ионы ускоряются к электроду, создавая углеродную пленку. Ускорение ионов в направлении электрода возникает, потому что приведенный в действие электрод, становится отрицательно смешен, по отношению к плазме. Для создания покрытия используют  аппарат для нанесения пленок с высоким содержанием углерода. Этот способ нанесения, при котором отслаивание сводится к минимуму или вовсе устраняется. Процесс нанесения покрытия, не требующий катодной трубки. Улучшена эффективность и сокращение </w:t>
      </w:r>
      <w:r w:rsidRPr="007E55DB">
        <w:rPr>
          <w:rFonts w:ascii="Times New Roman" w:hAnsi="Times New Roman" w:cs="Times New Roman"/>
          <w:sz w:val="28"/>
          <w:szCs w:val="28"/>
        </w:rPr>
        <w:lastRenderedPageBreak/>
        <w:t>отходов. Данный метод подходит для крупномасштабных операций или быстрой обработки многократных единиц.</w:t>
      </w:r>
    </w:p>
    <w:p w:rsidR="008D300D" w:rsidRDefault="008D300D" w:rsidP="008D300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Авторы работы </w:t>
      </w:r>
      <w:r w:rsidRPr="00570FF4">
        <w:rPr>
          <w:rFonts w:ascii="Times New Roman" w:hAnsi="Times New Roman" w:cs="Times New Roman"/>
          <w:sz w:val="28"/>
          <w:szCs w:val="28"/>
        </w:rPr>
        <w:t>[</w:t>
      </w:r>
      <w:r w:rsidR="00DE268D">
        <w:rPr>
          <w:rFonts w:ascii="Times New Roman" w:hAnsi="Times New Roman" w:cs="Times New Roman"/>
          <w:sz w:val="28"/>
          <w:szCs w:val="28"/>
        </w:rPr>
        <w:t>3</w:t>
      </w:r>
      <w:r w:rsidR="00D52921">
        <w:rPr>
          <w:rFonts w:ascii="Times New Roman" w:hAnsi="Times New Roman" w:cs="Times New Roman"/>
          <w:sz w:val="28"/>
          <w:szCs w:val="28"/>
        </w:rPr>
        <w:t>1</w:t>
      </w:r>
      <w:r w:rsidRPr="00570FF4">
        <w:rPr>
          <w:rFonts w:ascii="Times New Roman" w:hAnsi="Times New Roman" w:cs="Times New Roman"/>
          <w:sz w:val="28"/>
          <w:szCs w:val="28"/>
        </w:rPr>
        <w:t xml:space="preserve">] </w:t>
      </w:r>
      <w:r>
        <w:rPr>
          <w:rFonts w:ascii="Times New Roman" w:hAnsi="Times New Roman" w:cs="Times New Roman"/>
          <w:sz w:val="28"/>
          <w:szCs w:val="28"/>
        </w:rPr>
        <w:t>рассмотрели процесс нанесения углеродного покрытия. У</w:t>
      </w:r>
      <w:r w:rsidRPr="00570FF4">
        <w:rPr>
          <w:rFonts w:ascii="Times New Roman" w:hAnsi="Times New Roman" w:cs="Times New Roman"/>
          <w:sz w:val="28"/>
          <w:szCs w:val="28"/>
        </w:rPr>
        <w:t>глеродн</w:t>
      </w:r>
      <w:r>
        <w:rPr>
          <w:rFonts w:ascii="Times New Roman" w:hAnsi="Times New Roman" w:cs="Times New Roman"/>
          <w:sz w:val="28"/>
          <w:szCs w:val="28"/>
        </w:rPr>
        <w:t xml:space="preserve">ое покрытие </w:t>
      </w:r>
      <w:r w:rsidRPr="00570FF4">
        <w:rPr>
          <w:rFonts w:ascii="Times New Roman" w:hAnsi="Times New Roman" w:cs="Times New Roman"/>
          <w:sz w:val="28"/>
          <w:szCs w:val="28"/>
        </w:rPr>
        <w:t>был</w:t>
      </w:r>
      <w:r>
        <w:rPr>
          <w:rFonts w:ascii="Times New Roman" w:hAnsi="Times New Roman" w:cs="Times New Roman"/>
          <w:sz w:val="28"/>
          <w:szCs w:val="28"/>
        </w:rPr>
        <w:t>о</w:t>
      </w:r>
      <w:r w:rsidRPr="00570FF4">
        <w:rPr>
          <w:rFonts w:ascii="Times New Roman" w:hAnsi="Times New Roman" w:cs="Times New Roman"/>
          <w:sz w:val="28"/>
          <w:szCs w:val="28"/>
        </w:rPr>
        <w:t xml:space="preserve"> получен</w:t>
      </w:r>
      <w:r>
        <w:rPr>
          <w:rFonts w:ascii="Times New Roman" w:hAnsi="Times New Roman" w:cs="Times New Roman"/>
          <w:sz w:val="28"/>
          <w:szCs w:val="28"/>
        </w:rPr>
        <w:t xml:space="preserve">о простым </w:t>
      </w:r>
      <w:r w:rsidRPr="00570FF4">
        <w:rPr>
          <w:rFonts w:ascii="Times New Roman" w:hAnsi="Times New Roman" w:cs="Times New Roman"/>
          <w:sz w:val="28"/>
          <w:szCs w:val="28"/>
        </w:rPr>
        <w:t>механическ</w:t>
      </w:r>
      <w:r>
        <w:rPr>
          <w:rFonts w:ascii="Times New Roman" w:hAnsi="Times New Roman" w:cs="Times New Roman"/>
          <w:sz w:val="28"/>
          <w:szCs w:val="28"/>
        </w:rPr>
        <w:t xml:space="preserve">им смешиванием керамических частиц с </w:t>
      </w:r>
      <w:r w:rsidRPr="00570FF4">
        <w:rPr>
          <w:rFonts w:ascii="Times New Roman" w:hAnsi="Times New Roman" w:cs="Times New Roman"/>
          <w:sz w:val="28"/>
          <w:szCs w:val="28"/>
        </w:rPr>
        <w:t>винилхлорид</w:t>
      </w:r>
      <w:r>
        <w:rPr>
          <w:rFonts w:ascii="Times New Roman" w:hAnsi="Times New Roman" w:cs="Times New Roman"/>
          <w:sz w:val="28"/>
          <w:szCs w:val="28"/>
        </w:rPr>
        <w:t>ом</w:t>
      </w:r>
      <w:r w:rsidRPr="00570FF4">
        <w:rPr>
          <w:rFonts w:ascii="Times New Roman" w:hAnsi="Times New Roman" w:cs="Times New Roman"/>
          <w:sz w:val="28"/>
          <w:szCs w:val="28"/>
        </w:rPr>
        <w:t xml:space="preserve"> (ПВХ)</w:t>
      </w:r>
      <w:r>
        <w:rPr>
          <w:rFonts w:ascii="Times New Roman" w:hAnsi="Times New Roman" w:cs="Times New Roman"/>
          <w:sz w:val="28"/>
          <w:szCs w:val="28"/>
        </w:rPr>
        <w:t>. Проводили</w:t>
      </w:r>
      <w:r w:rsidRPr="00570FF4">
        <w:rPr>
          <w:rFonts w:ascii="Times New Roman" w:hAnsi="Times New Roman" w:cs="Times New Roman"/>
          <w:sz w:val="28"/>
          <w:szCs w:val="28"/>
        </w:rPr>
        <w:t xml:space="preserve"> нагревание </w:t>
      </w:r>
      <w:r>
        <w:rPr>
          <w:rFonts w:ascii="Times New Roman" w:hAnsi="Times New Roman" w:cs="Times New Roman"/>
          <w:sz w:val="28"/>
          <w:szCs w:val="28"/>
        </w:rPr>
        <w:t xml:space="preserve">от 600 до 1200°С в инертной </w:t>
      </w:r>
      <w:r w:rsidRPr="00570FF4">
        <w:rPr>
          <w:rFonts w:ascii="Times New Roman" w:hAnsi="Times New Roman" w:cs="Times New Roman"/>
          <w:sz w:val="28"/>
          <w:szCs w:val="28"/>
        </w:rPr>
        <w:t>атмосфер</w:t>
      </w:r>
      <w:r>
        <w:rPr>
          <w:rFonts w:ascii="Times New Roman" w:hAnsi="Times New Roman" w:cs="Times New Roman"/>
          <w:sz w:val="28"/>
          <w:szCs w:val="28"/>
        </w:rPr>
        <w:t>е</w:t>
      </w:r>
      <w:r w:rsidRPr="00570FF4">
        <w:rPr>
          <w:rFonts w:ascii="Times New Roman" w:hAnsi="Times New Roman" w:cs="Times New Roman"/>
          <w:sz w:val="28"/>
          <w:szCs w:val="28"/>
        </w:rPr>
        <w:t xml:space="preserve">. </w:t>
      </w:r>
    </w:p>
    <w:p w:rsidR="008D300D" w:rsidRDefault="008D300D" w:rsidP="008D300D">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3175" cy="3362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3362325"/>
                    </a:xfrm>
                    <a:prstGeom prst="rect">
                      <a:avLst/>
                    </a:prstGeom>
                    <a:noFill/>
                    <a:ln>
                      <a:noFill/>
                    </a:ln>
                  </pic:spPr>
                </pic:pic>
              </a:graphicData>
            </a:graphic>
          </wp:inline>
        </w:drawing>
      </w:r>
    </w:p>
    <w:p w:rsidR="008D300D" w:rsidRDefault="008D300D" w:rsidP="008D300D">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514FB8">
        <w:rPr>
          <w:rFonts w:ascii="Times New Roman" w:hAnsi="Times New Roman" w:cs="Times New Roman"/>
          <w:sz w:val="28"/>
          <w:szCs w:val="28"/>
        </w:rPr>
        <w:t xml:space="preserve"> </w:t>
      </w:r>
      <w:r w:rsidR="009D5D5F">
        <w:rPr>
          <w:rFonts w:ascii="Times New Roman" w:hAnsi="Times New Roman" w:cs="Times New Roman"/>
          <w:sz w:val="28"/>
          <w:szCs w:val="28"/>
        </w:rPr>
        <w:t>19</w:t>
      </w:r>
      <w:r>
        <w:rPr>
          <w:rFonts w:ascii="Times New Roman" w:hAnsi="Times New Roman" w:cs="Times New Roman"/>
          <w:sz w:val="28"/>
          <w:szCs w:val="28"/>
        </w:rPr>
        <w:t xml:space="preserve"> – Микрофотографии частиц оксида алюминия с углеродным покрытием</w:t>
      </w:r>
      <w:r w:rsidR="001D7732" w:rsidRPr="001D7732">
        <w:rPr>
          <w:rFonts w:ascii="Times New Roman" w:hAnsi="Times New Roman" w:cs="Times New Roman"/>
          <w:sz w:val="28"/>
          <w:szCs w:val="28"/>
        </w:rPr>
        <w:t>[</w:t>
      </w:r>
      <w:r w:rsidR="00DE268D">
        <w:rPr>
          <w:rFonts w:ascii="Times New Roman" w:hAnsi="Times New Roman" w:cs="Times New Roman"/>
          <w:sz w:val="28"/>
          <w:szCs w:val="28"/>
        </w:rPr>
        <w:t>3</w:t>
      </w:r>
      <w:r w:rsidR="00D52921">
        <w:rPr>
          <w:rFonts w:ascii="Times New Roman" w:hAnsi="Times New Roman" w:cs="Times New Roman"/>
          <w:sz w:val="28"/>
          <w:szCs w:val="28"/>
        </w:rPr>
        <w:t>1</w:t>
      </w:r>
      <w:r w:rsidR="001D7732" w:rsidRPr="001D7732">
        <w:rPr>
          <w:rFonts w:ascii="Times New Roman" w:hAnsi="Times New Roman" w:cs="Times New Roman"/>
          <w:sz w:val="28"/>
          <w:szCs w:val="28"/>
        </w:rPr>
        <w:t>]</w:t>
      </w:r>
    </w:p>
    <w:p w:rsidR="00EB2FF8" w:rsidRDefault="008D300D" w:rsidP="00EB2FF8">
      <w:pPr>
        <w:spacing w:line="360" w:lineRule="auto"/>
        <w:rPr>
          <w:rFonts w:ascii="Times New Roman" w:hAnsi="Times New Roman" w:cs="Times New Roman"/>
          <w:color w:val="FF0000"/>
          <w:sz w:val="28"/>
          <w:szCs w:val="28"/>
        </w:rPr>
      </w:pPr>
      <w:r>
        <w:rPr>
          <w:rFonts w:ascii="Times New Roman" w:hAnsi="Times New Roman" w:cs="Times New Roman"/>
          <w:sz w:val="28"/>
          <w:szCs w:val="28"/>
        </w:rPr>
        <w:t xml:space="preserve">На рисунке изображены </w:t>
      </w:r>
      <w:r w:rsidRPr="00570FF4">
        <w:rPr>
          <w:rFonts w:ascii="Times New Roman" w:hAnsi="Times New Roman" w:cs="Times New Roman"/>
          <w:sz w:val="28"/>
          <w:szCs w:val="28"/>
        </w:rPr>
        <w:t xml:space="preserve">покрытые углеродом черные частицы после </w:t>
      </w:r>
      <w:r>
        <w:rPr>
          <w:rFonts w:ascii="Times New Roman" w:hAnsi="Times New Roman" w:cs="Times New Roman"/>
          <w:sz w:val="28"/>
          <w:szCs w:val="28"/>
        </w:rPr>
        <w:t xml:space="preserve">нагрева </w:t>
      </w:r>
      <w:r w:rsidRPr="00570FF4">
        <w:rPr>
          <w:rFonts w:ascii="Times New Roman" w:hAnsi="Times New Roman" w:cs="Times New Roman"/>
          <w:sz w:val="28"/>
          <w:szCs w:val="28"/>
        </w:rPr>
        <w:t xml:space="preserve"> с порошками ПВХ соответственно до 1000 ° С. Из этих микрофотограф</w:t>
      </w:r>
      <w:r>
        <w:rPr>
          <w:rFonts w:ascii="Times New Roman" w:hAnsi="Times New Roman" w:cs="Times New Roman"/>
          <w:sz w:val="28"/>
          <w:szCs w:val="28"/>
        </w:rPr>
        <w:t xml:space="preserve">ий </w:t>
      </w:r>
      <w:r w:rsidRPr="00570FF4">
        <w:rPr>
          <w:rFonts w:ascii="Times New Roman" w:hAnsi="Times New Roman" w:cs="Times New Roman"/>
          <w:sz w:val="28"/>
          <w:szCs w:val="28"/>
        </w:rPr>
        <w:t>было установлен</w:t>
      </w:r>
      <w:r>
        <w:rPr>
          <w:rFonts w:ascii="Times New Roman" w:hAnsi="Times New Roman" w:cs="Times New Roman"/>
          <w:sz w:val="28"/>
          <w:szCs w:val="28"/>
        </w:rPr>
        <w:t xml:space="preserve">о, что не было никаких различий </w:t>
      </w:r>
      <w:r w:rsidRPr="00570FF4">
        <w:rPr>
          <w:rFonts w:ascii="Times New Roman" w:hAnsi="Times New Roman" w:cs="Times New Roman"/>
          <w:sz w:val="28"/>
          <w:szCs w:val="28"/>
        </w:rPr>
        <w:t xml:space="preserve">по внешнему виду, </w:t>
      </w:r>
      <w:r>
        <w:rPr>
          <w:rFonts w:ascii="Times New Roman" w:hAnsi="Times New Roman" w:cs="Times New Roman"/>
          <w:sz w:val="28"/>
          <w:szCs w:val="28"/>
        </w:rPr>
        <w:t xml:space="preserve">форме и размеру между частицами </w:t>
      </w:r>
      <w:r w:rsidRPr="00570FF4">
        <w:rPr>
          <w:rFonts w:ascii="Times New Roman" w:hAnsi="Times New Roman" w:cs="Times New Roman"/>
          <w:sz w:val="28"/>
          <w:szCs w:val="28"/>
        </w:rPr>
        <w:t>до и после нагрева порошками</w:t>
      </w:r>
      <w:r>
        <w:rPr>
          <w:rFonts w:ascii="Times New Roman" w:hAnsi="Times New Roman" w:cs="Times New Roman"/>
          <w:sz w:val="28"/>
          <w:szCs w:val="28"/>
        </w:rPr>
        <w:t>. З</w:t>
      </w:r>
      <w:r w:rsidRPr="00570FF4">
        <w:rPr>
          <w:rFonts w:ascii="Times New Roman" w:hAnsi="Times New Roman" w:cs="Times New Roman"/>
          <w:sz w:val="28"/>
          <w:szCs w:val="28"/>
        </w:rPr>
        <w:t>а исключением того, что исходн</w:t>
      </w:r>
      <w:r>
        <w:rPr>
          <w:rFonts w:ascii="Times New Roman" w:hAnsi="Times New Roman" w:cs="Times New Roman"/>
          <w:sz w:val="28"/>
          <w:szCs w:val="28"/>
        </w:rPr>
        <w:t xml:space="preserve">ые частицы оксида алюминия были белого цвета, но они изменились. </w:t>
      </w:r>
      <w:r w:rsidR="00EB2FF8" w:rsidRPr="00EB2FF8">
        <w:rPr>
          <w:rFonts w:ascii="Times New Roman" w:hAnsi="Times New Roman" w:cs="Times New Roman"/>
          <w:color w:val="000000" w:themeColor="text1"/>
          <w:sz w:val="28"/>
          <w:szCs w:val="28"/>
        </w:rPr>
        <w:t>Как показано на рисунке 5</w:t>
      </w:r>
      <w:r w:rsidR="00EB2FF8">
        <w:rPr>
          <w:rFonts w:ascii="Times New Roman" w:hAnsi="Times New Roman" w:cs="Times New Roman"/>
          <w:color w:val="000000" w:themeColor="text1"/>
          <w:sz w:val="28"/>
          <w:szCs w:val="28"/>
        </w:rPr>
        <w:t>,</w:t>
      </w:r>
      <w:r w:rsidR="00EB2FF8" w:rsidRPr="00EB2FF8">
        <w:rPr>
          <w:rFonts w:ascii="Times New Roman" w:hAnsi="Times New Roman" w:cs="Times New Roman"/>
          <w:color w:val="000000" w:themeColor="text1"/>
          <w:sz w:val="28"/>
          <w:szCs w:val="28"/>
        </w:rPr>
        <w:t xml:space="preserve"> все частицы отделены даже после покрытия углерода, отсутствует свертывания частиц.</w:t>
      </w:r>
      <w:r w:rsidR="00EB2FF8">
        <w:rPr>
          <w:rFonts w:ascii="Times New Roman" w:hAnsi="Times New Roman" w:cs="Times New Roman"/>
          <w:color w:val="FF0000"/>
          <w:sz w:val="28"/>
          <w:szCs w:val="28"/>
        </w:rPr>
        <w:t xml:space="preserve"> </w:t>
      </w:r>
    </w:p>
    <w:p w:rsidR="00EB2FF8" w:rsidRDefault="00EB2FF8" w:rsidP="00EB2FF8">
      <w:pPr>
        <w:spacing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extent cx="3914775" cy="2647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4775" cy="2647950"/>
                    </a:xfrm>
                    <a:prstGeom prst="rect">
                      <a:avLst/>
                    </a:prstGeom>
                    <a:noFill/>
                    <a:ln>
                      <a:noFill/>
                    </a:ln>
                  </pic:spPr>
                </pic:pic>
              </a:graphicData>
            </a:graphic>
          </wp:inline>
        </w:drawing>
      </w:r>
    </w:p>
    <w:p w:rsidR="00EB2FF8" w:rsidRPr="009D5D5F" w:rsidRDefault="00EB2FF8" w:rsidP="00EB2FF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9D5D5F">
        <w:rPr>
          <w:rFonts w:ascii="Times New Roman" w:hAnsi="Times New Roman" w:cs="Times New Roman"/>
          <w:color w:val="000000" w:themeColor="text1"/>
          <w:sz w:val="28"/>
          <w:szCs w:val="28"/>
        </w:rPr>
        <w:t>20 -</w:t>
      </w:r>
      <w:r>
        <w:rPr>
          <w:rFonts w:ascii="Times New Roman" w:hAnsi="Times New Roman" w:cs="Times New Roman"/>
          <w:color w:val="000000" w:themeColor="text1"/>
          <w:sz w:val="28"/>
          <w:szCs w:val="28"/>
        </w:rPr>
        <w:t xml:space="preserve"> </w:t>
      </w:r>
      <w:r w:rsidR="00084C27">
        <w:rPr>
          <w:rFonts w:ascii="Times New Roman" w:hAnsi="Times New Roman" w:cs="Times New Roman"/>
          <w:color w:val="000000" w:themeColor="text1"/>
          <w:sz w:val="28"/>
          <w:szCs w:val="28"/>
        </w:rPr>
        <w:t>М</w:t>
      </w:r>
      <w:r w:rsidRPr="00EB2FF8">
        <w:rPr>
          <w:rFonts w:ascii="Times New Roman" w:hAnsi="Times New Roman" w:cs="Times New Roman"/>
          <w:color w:val="000000" w:themeColor="text1"/>
          <w:sz w:val="28"/>
          <w:szCs w:val="28"/>
        </w:rPr>
        <w:t xml:space="preserve">икрофотография углеродной оболочки после растворения </w:t>
      </w:r>
      <w:proofErr w:type="gramStart"/>
      <w:r w:rsidRPr="00EB2FF8">
        <w:rPr>
          <w:rFonts w:ascii="Times New Roman" w:hAnsi="Times New Roman" w:cs="Times New Roman"/>
          <w:color w:val="000000" w:themeColor="text1"/>
          <w:sz w:val="28"/>
          <w:szCs w:val="28"/>
        </w:rPr>
        <w:t>М</w:t>
      </w:r>
      <w:proofErr w:type="spellStart"/>
      <w:proofErr w:type="gramEnd"/>
      <w:r w:rsidR="00084C27">
        <w:rPr>
          <w:rFonts w:ascii="Times New Roman" w:hAnsi="Times New Roman" w:cs="Times New Roman"/>
          <w:color w:val="000000" w:themeColor="text1"/>
          <w:sz w:val="28"/>
          <w:szCs w:val="28"/>
          <w:lang w:val="en-US"/>
        </w:rPr>
        <w:t>gO</w:t>
      </w:r>
      <w:proofErr w:type="spellEnd"/>
    </w:p>
    <w:p w:rsidR="0050329E" w:rsidRPr="0050329E" w:rsidRDefault="00084C27" w:rsidP="0050329E">
      <w:pPr>
        <w:spacing w:line="360" w:lineRule="auto"/>
        <w:jc w:val="both"/>
        <w:rPr>
          <w:rFonts w:ascii="Times New Roman" w:hAnsi="Times New Roman" w:cs="Times New Roman"/>
          <w:color w:val="000000" w:themeColor="text1"/>
          <w:sz w:val="28"/>
          <w:szCs w:val="28"/>
        </w:rPr>
      </w:pPr>
      <w:r w:rsidRPr="00084C27">
        <w:rPr>
          <w:rFonts w:ascii="Times New Roman" w:hAnsi="Times New Roman" w:cs="Times New Roman"/>
          <w:color w:val="000000" w:themeColor="text1"/>
          <w:sz w:val="28"/>
          <w:szCs w:val="28"/>
        </w:rPr>
        <w:t xml:space="preserve">Частицы </w:t>
      </w:r>
      <w:proofErr w:type="spellStart"/>
      <w:r w:rsidRPr="00084C27">
        <w:rPr>
          <w:rFonts w:ascii="Times New Roman" w:hAnsi="Times New Roman" w:cs="Times New Roman"/>
          <w:color w:val="000000" w:themeColor="text1"/>
          <w:sz w:val="28"/>
          <w:szCs w:val="28"/>
        </w:rPr>
        <w:t>MgO</w:t>
      </w:r>
      <w:proofErr w:type="spellEnd"/>
      <w:r w:rsidRPr="00084C27">
        <w:rPr>
          <w:rFonts w:ascii="Times New Roman" w:hAnsi="Times New Roman" w:cs="Times New Roman"/>
          <w:color w:val="000000" w:themeColor="text1"/>
          <w:sz w:val="28"/>
          <w:szCs w:val="28"/>
        </w:rPr>
        <w:t xml:space="preserve"> были</w:t>
      </w:r>
      <w:r>
        <w:rPr>
          <w:rFonts w:ascii="Times New Roman" w:hAnsi="Times New Roman" w:cs="Times New Roman"/>
          <w:color w:val="000000" w:themeColor="text1"/>
          <w:sz w:val="28"/>
          <w:szCs w:val="28"/>
        </w:rPr>
        <w:t xml:space="preserve"> помещены в 20% серную кислоту.</w:t>
      </w:r>
      <w:r w:rsidRPr="00084C27">
        <w:rPr>
          <w:rFonts w:ascii="Times New Roman" w:hAnsi="Times New Roman" w:cs="Times New Roman"/>
          <w:color w:val="000000" w:themeColor="text1"/>
          <w:sz w:val="28"/>
          <w:szCs w:val="28"/>
        </w:rPr>
        <w:t xml:space="preserve"> Через 24 ч маг</w:t>
      </w:r>
      <w:r>
        <w:rPr>
          <w:rFonts w:ascii="Times New Roman" w:hAnsi="Times New Roman" w:cs="Times New Roman"/>
          <w:color w:val="000000" w:themeColor="text1"/>
          <w:sz w:val="28"/>
          <w:szCs w:val="28"/>
        </w:rPr>
        <w:t>незия была полностью растворена,</w:t>
      </w:r>
      <w:r w:rsidRPr="00084C27">
        <w:rPr>
          <w:rFonts w:ascii="Times New Roman" w:hAnsi="Times New Roman" w:cs="Times New Roman"/>
          <w:color w:val="000000" w:themeColor="text1"/>
          <w:sz w:val="28"/>
          <w:szCs w:val="28"/>
        </w:rPr>
        <w:t xml:space="preserve"> и были получены полые уг</w:t>
      </w:r>
      <w:r>
        <w:rPr>
          <w:rFonts w:ascii="Times New Roman" w:hAnsi="Times New Roman" w:cs="Times New Roman"/>
          <w:color w:val="000000" w:themeColor="text1"/>
          <w:sz w:val="28"/>
          <w:szCs w:val="28"/>
        </w:rPr>
        <w:t>леродные оболочки, как показано</w:t>
      </w:r>
      <w:r w:rsidRPr="00084C27">
        <w:rPr>
          <w:rFonts w:ascii="Times New Roman" w:hAnsi="Times New Roman" w:cs="Times New Roman"/>
          <w:color w:val="000000" w:themeColor="text1"/>
          <w:sz w:val="28"/>
          <w:szCs w:val="28"/>
        </w:rPr>
        <w:t xml:space="preserve"> на</w:t>
      </w:r>
      <w:r>
        <w:rPr>
          <w:rFonts w:ascii="Times New Roman" w:hAnsi="Times New Roman" w:cs="Times New Roman"/>
          <w:color w:val="000000" w:themeColor="text1"/>
          <w:sz w:val="28"/>
          <w:szCs w:val="28"/>
        </w:rPr>
        <w:t xml:space="preserve"> рисунке</w:t>
      </w:r>
      <w:r w:rsidRPr="00084C27">
        <w:rPr>
          <w:rFonts w:ascii="Times New Roman" w:hAnsi="Times New Roman" w:cs="Times New Roman"/>
          <w:color w:val="000000" w:themeColor="text1"/>
          <w:sz w:val="28"/>
          <w:szCs w:val="28"/>
        </w:rPr>
        <w:t xml:space="preserve"> 6. </w:t>
      </w:r>
      <w:r>
        <w:rPr>
          <w:rFonts w:ascii="Times New Roman" w:hAnsi="Times New Roman" w:cs="Times New Roman"/>
          <w:color w:val="000000" w:themeColor="text1"/>
          <w:sz w:val="28"/>
          <w:szCs w:val="28"/>
        </w:rPr>
        <w:t xml:space="preserve">Остатки после </w:t>
      </w:r>
      <w:r w:rsidRPr="00084C27">
        <w:rPr>
          <w:rFonts w:ascii="Times New Roman" w:hAnsi="Times New Roman" w:cs="Times New Roman"/>
          <w:color w:val="000000" w:themeColor="text1"/>
          <w:sz w:val="28"/>
          <w:szCs w:val="28"/>
        </w:rPr>
        <w:t>магнези</w:t>
      </w:r>
      <w:r>
        <w:rPr>
          <w:rFonts w:ascii="Times New Roman" w:hAnsi="Times New Roman" w:cs="Times New Roman"/>
          <w:color w:val="000000" w:themeColor="text1"/>
          <w:sz w:val="28"/>
          <w:szCs w:val="28"/>
        </w:rPr>
        <w:t>и</w:t>
      </w:r>
      <w:r w:rsidRPr="00084C27">
        <w:rPr>
          <w:rFonts w:ascii="Times New Roman" w:hAnsi="Times New Roman" w:cs="Times New Roman"/>
          <w:color w:val="000000" w:themeColor="text1"/>
          <w:sz w:val="28"/>
          <w:szCs w:val="28"/>
        </w:rPr>
        <w:t xml:space="preserve"> полностью выгорел</w:t>
      </w:r>
      <w:r>
        <w:rPr>
          <w:rFonts w:ascii="Times New Roman" w:hAnsi="Times New Roman" w:cs="Times New Roman"/>
          <w:color w:val="000000" w:themeColor="text1"/>
          <w:sz w:val="28"/>
          <w:szCs w:val="28"/>
        </w:rPr>
        <w:t xml:space="preserve">и в </w:t>
      </w:r>
      <w:r w:rsidRPr="00084C27">
        <w:rPr>
          <w:rFonts w:ascii="Times New Roman" w:hAnsi="Times New Roman" w:cs="Times New Roman"/>
          <w:color w:val="000000" w:themeColor="text1"/>
          <w:sz w:val="28"/>
          <w:szCs w:val="28"/>
        </w:rPr>
        <w:t>поток</w:t>
      </w:r>
      <w:r>
        <w:rPr>
          <w:rFonts w:ascii="Times New Roman" w:hAnsi="Times New Roman" w:cs="Times New Roman"/>
          <w:color w:val="000000" w:themeColor="text1"/>
          <w:sz w:val="28"/>
          <w:szCs w:val="28"/>
        </w:rPr>
        <w:t xml:space="preserve">е кислорода. </w:t>
      </w:r>
      <w:r w:rsidRPr="00084C27">
        <w:rPr>
          <w:rFonts w:ascii="Times New Roman" w:hAnsi="Times New Roman" w:cs="Times New Roman"/>
          <w:color w:val="000000" w:themeColor="text1"/>
          <w:sz w:val="28"/>
          <w:szCs w:val="28"/>
        </w:rPr>
        <w:t>Части</w:t>
      </w:r>
      <w:r>
        <w:rPr>
          <w:rFonts w:ascii="Times New Roman" w:hAnsi="Times New Roman" w:cs="Times New Roman"/>
          <w:color w:val="000000" w:themeColor="text1"/>
          <w:sz w:val="28"/>
          <w:szCs w:val="28"/>
        </w:rPr>
        <w:t xml:space="preserve">цы </w:t>
      </w:r>
      <w:proofErr w:type="spellStart"/>
      <w:r>
        <w:rPr>
          <w:rFonts w:ascii="Times New Roman" w:hAnsi="Times New Roman" w:cs="Times New Roman"/>
          <w:color w:val="000000" w:themeColor="text1"/>
          <w:sz w:val="28"/>
          <w:szCs w:val="28"/>
        </w:rPr>
        <w:t>CaO</w:t>
      </w:r>
      <w:proofErr w:type="spellEnd"/>
      <w:r>
        <w:rPr>
          <w:rFonts w:ascii="Times New Roman" w:hAnsi="Times New Roman" w:cs="Times New Roman"/>
          <w:color w:val="000000" w:themeColor="text1"/>
          <w:sz w:val="28"/>
          <w:szCs w:val="28"/>
        </w:rPr>
        <w:t xml:space="preserve"> также могли быть покрыты </w:t>
      </w:r>
      <w:r w:rsidRPr="00084C27">
        <w:rPr>
          <w:rFonts w:ascii="Times New Roman" w:hAnsi="Times New Roman" w:cs="Times New Roman"/>
          <w:color w:val="000000" w:themeColor="text1"/>
          <w:sz w:val="28"/>
          <w:szCs w:val="28"/>
        </w:rPr>
        <w:t>углерод</w:t>
      </w:r>
      <w:r>
        <w:rPr>
          <w:rFonts w:ascii="Times New Roman" w:hAnsi="Times New Roman" w:cs="Times New Roman"/>
          <w:color w:val="000000" w:themeColor="text1"/>
          <w:sz w:val="28"/>
          <w:szCs w:val="28"/>
        </w:rPr>
        <w:t xml:space="preserve">ом. В атмосфере 80% влажности,  </w:t>
      </w:r>
      <w:r w:rsidRPr="00084C27">
        <w:rPr>
          <w:rFonts w:ascii="Times New Roman" w:hAnsi="Times New Roman" w:cs="Times New Roman"/>
          <w:color w:val="000000" w:themeColor="text1"/>
          <w:sz w:val="28"/>
          <w:szCs w:val="28"/>
        </w:rPr>
        <w:t>25</w:t>
      </w:r>
      <w:r w:rsidRPr="00084C27">
        <w:rPr>
          <w:rFonts w:ascii="Times New Roman" w:hAnsi="Times New Roman" w:cs="Times New Roman"/>
          <w:color w:val="000000" w:themeColor="text1"/>
          <w:sz w:val="28"/>
          <w:szCs w:val="28"/>
          <w:vertAlign w:val="superscript"/>
        </w:rPr>
        <w:t>0</w:t>
      </w:r>
      <w:r w:rsidRPr="00084C27">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rPr>
        <w:t xml:space="preserve"> в течение 48 ч. Р</w:t>
      </w:r>
      <w:r w:rsidRPr="00084C27">
        <w:rPr>
          <w:rFonts w:ascii="Times New Roman" w:hAnsi="Times New Roman" w:cs="Times New Roman"/>
          <w:color w:val="000000" w:themeColor="text1"/>
          <w:sz w:val="28"/>
          <w:szCs w:val="28"/>
        </w:rPr>
        <w:t>езульта</w:t>
      </w:r>
      <w:r>
        <w:rPr>
          <w:rFonts w:ascii="Times New Roman" w:hAnsi="Times New Roman" w:cs="Times New Roman"/>
          <w:color w:val="000000" w:themeColor="text1"/>
          <w:sz w:val="28"/>
          <w:szCs w:val="28"/>
        </w:rPr>
        <w:t xml:space="preserve">т показывает, что слой углерода </w:t>
      </w:r>
      <w:r w:rsidRPr="00084C27">
        <w:rPr>
          <w:rFonts w:ascii="Times New Roman" w:hAnsi="Times New Roman" w:cs="Times New Roman"/>
          <w:color w:val="000000" w:themeColor="text1"/>
          <w:sz w:val="28"/>
          <w:szCs w:val="28"/>
        </w:rPr>
        <w:t>образовавшихся на п</w:t>
      </w:r>
      <w:r>
        <w:rPr>
          <w:rFonts w:ascii="Times New Roman" w:hAnsi="Times New Roman" w:cs="Times New Roman"/>
          <w:color w:val="000000" w:themeColor="text1"/>
          <w:sz w:val="28"/>
          <w:szCs w:val="28"/>
        </w:rPr>
        <w:t xml:space="preserve">оверхности керамических частиц </w:t>
      </w:r>
      <w:r w:rsidRPr="00084C27">
        <w:rPr>
          <w:rFonts w:ascii="Times New Roman" w:hAnsi="Times New Roman" w:cs="Times New Roman"/>
          <w:color w:val="000000" w:themeColor="text1"/>
          <w:sz w:val="28"/>
          <w:szCs w:val="28"/>
        </w:rPr>
        <w:t>проницаемый, воз</w:t>
      </w:r>
      <w:r>
        <w:rPr>
          <w:rFonts w:ascii="Times New Roman" w:hAnsi="Times New Roman" w:cs="Times New Roman"/>
          <w:color w:val="000000" w:themeColor="text1"/>
          <w:sz w:val="28"/>
          <w:szCs w:val="28"/>
        </w:rPr>
        <w:t xml:space="preserve">дух и водяной пар легко проходят </w:t>
      </w:r>
      <w:r w:rsidRPr="00084C27">
        <w:rPr>
          <w:rFonts w:ascii="Times New Roman" w:hAnsi="Times New Roman" w:cs="Times New Roman"/>
          <w:color w:val="000000" w:themeColor="text1"/>
          <w:sz w:val="28"/>
          <w:szCs w:val="28"/>
        </w:rPr>
        <w:t>через него.</w:t>
      </w:r>
    </w:p>
    <w:p w:rsidR="0050329E" w:rsidRPr="0050329E" w:rsidRDefault="0050329E" w:rsidP="0050329E">
      <w:pPr>
        <w:spacing w:line="360" w:lineRule="auto"/>
        <w:rPr>
          <w:rFonts w:ascii="Times New Roman" w:hAnsi="Times New Roman" w:cs="Times New Roman"/>
          <w:sz w:val="28"/>
          <w:szCs w:val="28"/>
        </w:rPr>
      </w:pPr>
      <w:r>
        <w:rPr>
          <w:rFonts w:ascii="Times New Roman" w:hAnsi="Times New Roman" w:cs="Times New Roman"/>
          <w:sz w:val="28"/>
          <w:szCs w:val="28"/>
        </w:rPr>
        <w:t>Авторы работы</w:t>
      </w:r>
      <w:r w:rsidR="00590BFE">
        <w:rPr>
          <w:rFonts w:ascii="Times New Roman" w:hAnsi="Times New Roman" w:cs="Times New Roman"/>
          <w:sz w:val="28"/>
          <w:szCs w:val="28"/>
        </w:rPr>
        <w:t xml:space="preserve"> </w:t>
      </w:r>
      <w:r w:rsidRPr="0050329E">
        <w:rPr>
          <w:rFonts w:ascii="Times New Roman" w:hAnsi="Times New Roman" w:cs="Times New Roman"/>
          <w:sz w:val="28"/>
          <w:szCs w:val="28"/>
        </w:rPr>
        <w:t>[</w:t>
      </w:r>
      <w:r w:rsidR="00590BFE">
        <w:rPr>
          <w:rFonts w:ascii="Times New Roman" w:hAnsi="Times New Roman" w:cs="Times New Roman"/>
          <w:sz w:val="28"/>
          <w:szCs w:val="28"/>
        </w:rPr>
        <w:t>32</w:t>
      </w:r>
      <w:r w:rsidR="00590BFE" w:rsidRPr="00590BFE">
        <w:rPr>
          <w:rFonts w:ascii="Times New Roman" w:hAnsi="Times New Roman" w:cs="Times New Roman"/>
          <w:sz w:val="28"/>
          <w:szCs w:val="28"/>
        </w:rPr>
        <w:t xml:space="preserve">] </w:t>
      </w:r>
      <w:r>
        <w:rPr>
          <w:rFonts w:ascii="Times New Roman" w:hAnsi="Times New Roman" w:cs="Times New Roman"/>
          <w:sz w:val="28"/>
          <w:szCs w:val="28"/>
        </w:rPr>
        <w:t>рассмотрели с</w:t>
      </w:r>
      <w:r w:rsidRPr="0050329E">
        <w:rPr>
          <w:rFonts w:ascii="Times New Roman" w:hAnsi="Times New Roman" w:cs="Times New Roman"/>
          <w:sz w:val="28"/>
          <w:szCs w:val="28"/>
        </w:rPr>
        <w:t xml:space="preserve">пособ нанесения </w:t>
      </w:r>
      <w:proofErr w:type="spellStart"/>
      <w:r w:rsidRPr="0050329E">
        <w:rPr>
          <w:rFonts w:ascii="Times New Roman" w:hAnsi="Times New Roman" w:cs="Times New Roman"/>
          <w:sz w:val="28"/>
          <w:szCs w:val="28"/>
        </w:rPr>
        <w:t>алмазоподобного</w:t>
      </w:r>
      <w:proofErr w:type="spellEnd"/>
      <w:r w:rsidRPr="0050329E">
        <w:rPr>
          <w:rFonts w:ascii="Times New Roman" w:hAnsi="Times New Roman" w:cs="Times New Roman"/>
          <w:sz w:val="28"/>
          <w:szCs w:val="28"/>
        </w:rPr>
        <w:t xml:space="preserve"> углеродного покрытия. Ионизированный пучок чистого метана или метана и водорода, имеющий кинетическую энергию ионов в диапазоне 500-1000 эВ,</w:t>
      </w:r>
      <w:r>
        <w:rPr>
          <w:rFonts w:ascii="Times New Roman" w:hAnsi="Times New Roman" w:cs="Times New Roman"/>
          <w:sz w:val="28"/>
          <w:szCs w:val="28"/>
        </w:rPr>
        <w:t xml:space="preserve"> </w:t>
      </w:r>
      <w:r w:rsidRPr="0050329E">
        <w:rPr>
          <w:rFonts w:ascii="Times New Roman" w:hAnsi="Times New Roman" w:cs="Times New Roman"/>
          <w:sz w:val="28"/>
          <w:szCs w:val="28"/>
        </w:rPr>
        <w:t xml:space="preserve">ударяется о подложку, чтобы нанести на нее </w:t>
      </w:r>
      <w:proofErr w:type="spellStart"/>
      <w:r w:rsidRPr="0050329E">
        <w:rPr>
          <w:rFonts w:ascii="Times New Roman" w:hAnsi="Times New Roman" w:cs="Times New Roman"/>
          <w:sz w:val="28"/>
          <w:szCs w:val="28"/>
        </w:rPr>
        <w:t>алмазоподобное</w:t>
      </w:r>
      <w:proofErr w:type="spellEnd"/>
      <w:r w:rsidRPr="0050329E">
        <w:rPr>
          <w:rFonts w:ascii="Times New Roman" w:hAnsi="Times New Roman" w:cs="Times New Roman"/>
          <w:sz w:val="28"/>
          <w:szCs w:val="28"/>
        </w:rPr>
        <w:t xml:space="preserve"> углеродное покрытие. </w:t>
      </w:r>
      <w:r>
        <w:rPr>
          <w:rFonts w:ascii="Times New Roman" w:hAnsi="Times New Roman" w:cs="Times New Roman"/>
          <w:sz w:val="28"/>
          <w:szCs w:val="28"/>
        </w:rPr>
        <w:t>Можно использовать р</w:t>
      </w:r>
      <w:r w:rsidRPr="0050329E">
        <w:rPr>
          <w:rFonts w:ascii="Times New Roman" w:hAnsi="Times New Roman" w:cs="Times New Roman"/>
          <w:sz w:val="28"/>
          <w:szCs w:val="28"/>
        </w:rPr>
        <w:t xml:space="preserve">азличные субстраты, и различные </w:t>
      </w:r>
      <w:r>
        <w:rPr>
          <w:rFonts w:ascii="Times New Roman" w:hAnsi="Times New Roman" w:cs="Times New Roman"/>
          <w:sz w:val="28"/>
          <w:szCs w:val="28"/>
        </w:rPr>
        <w:t>подготовительные операции для улучшения качества покрытия</w:t>
      </w:r>
      <w:r w:rsidRPr="0050329E">
        <w:rPr>
          <w:rFonts w:ascii="Times New Roman" w:hAnsi="Times New Roman" w:cs="Times New Roman"/>
          <w:sz w:val="28"/>
          <w:szCs w:val="28"/>
        </w:rPr>
        <w:t>. Соотношение метан-водород и рабочее давление ионизированного газа могут варьироваться</w:t>
      </w:r>
      <w:r>
        <w:rPr>
          <w:rFonts w:ascii="Times New Roman" w:hAnsi="Times New Roman" w:cs="Times New Roman"/>
          <w:sz w:val="28"/>
          <w:szCs w:val="28"/>
        </w:rPr>
        <w:t xml:space="preserve">, </w:t>
      </w:r>
      <w:r w:rsidRPr="0050329E">
        <w:rPr>
          <w:rFonts w:ascii="Times New Roman" w:hAnsi="Times New Roman" w:cs="Times New Roman"/>
          <w:sz w:val="28"/>
          <w:szCs w:val="28"/>
        </w:rPr>
        <w:t>чтобы изменить характеристики покрытия.</w:t>
      </w:r>
      <w:r>
        <w:rPr>
          <w:rFonts w:ascii="Times New Roman" w:hAnsi="Times New Roman" w:cs="Times New Roman"/>
          <w:sz w:val="28"/>
          <w:szCs w:val="28"/>
        </w:rPr>
        <w:t xml:space="preserve"> </w:t>
      </w:r>
      <w:r w:rsidRPr="0050329E">
        <w:rPr>
          <w:rFonts w:ascii="Times New Roman" w:hAnsi="Times New Roman" w:cs="Times New Roman"/>
          <w:sz w:val="28"/>
          <w:szCs w:val="28"/>
        </w:rPr>
        <w:t>Данн</w:t>
      </w:r>
      <w:r>
        <w:rPr>
          <w:rFonts w:ascii="Times New Roman" w:hAnsi="Times New Roman" w:cs="Times New Roman"/>
          <w:sz w:val="28"/>
          <w:szCs w:val="28"/>
        </w:rPr>
        <w:t>ый</w:t>
      </w:r>
      <w:r w:rsidRPr="0050329E">
        <w:rPr>
          <w:rFonts w:ascii="Times New Roman" w:hAnsi="Times New Roman" w:cs="Times New Roman"/>
          <w:sz w:val="28"/>
          <w:szCs w:val="28"/>
        </w:rPr>
        <w:t xml:space="preserve"> </w:t>
      </w:r>
      <w:r>
        <w:rPr>
          <w:rFonts w:ascii="Times New Roman" w:hAnsi="Times New Roman" w:cs="Times New Roman"/>
          <w:sz w:val="28"/>
          <w:szCs w:val="28"/>
        </w:rPr>
        <w:t xml:space="preserve">способ </w:t>
      </w:r>
      <w:r w:rsidRPr="0050329E">
        <w:rPr>
          <w:rFonts w:ascii="Times New Roman" w:hAnsi="Times New Roman" w:cs="Times New Roman"/>
          <w:sz w:val="28"/>
          <w:szCs w:val="28"/>
        </w:rPr>
        <w:t>формир</w:t>
      </w:r>
      <w:r>
        <w:rPr>
          <w:rFonts w:ascii="Times New Roman" w:hAnsi="Times New Roman" w:cs="Times New Roman"/>
          <w:sz w:val="28"/>
          <w:szCs w:val="28"/>
        </w:rPr>
        <w:t xml:space="preserve">ует </w:t>
      </w:r>
      <w:proofErr w:type="spellStart"/>
      <w:r w:rsidRPr="0050329E">
        <w:rPr>
          <w:rFonts w:ascii="Times New Roman" w:hAnsi="Times New Roman" w:cs="Times New Roman"/>
          <w:sz w:val="28"/>
          <w:szCs w:val="28"/>
        </w:rPr>
        <w:t>алмазоподобн</w:t>
      </w:r>
      <w:r>
        <w:rPr>
          <w:rFonts w:ascii="Times New Roman" w:hAnsi="Times New Roman" w:cs="Times New Roman"/>
          <w:sz w:val="28"/>
          <w:szCs w:val="28"/>
        </w:rPr>
        <w:t>ое</w:t>
      </w:r>
      <w:proofErr w:type="spellEnd"/>
      <w:r w:rsidRPr="0050329E">
        <w:rPr>
          <w:rFonts w:ascii="Times New Roman" w:hAnsi="Times New Roman" w:cs="Times New Roman"/>
          <w:sz w:val="28"/>
          <w:szCs w:val="28"/>
        </w:rPr>
        <w:t xml:space="preserve"> углеродн</w:t>
      </w:r>
      <w:r>
        <w:rPr>
          <w:rFonts w:ascii="Times New Roman" w:hAnsi="Times New Roman" w:cs="Times New Roman"/>
          <w:sz w:val="28"/>
          <w:szCs w:val="28"/>
        </w:rPr>
        <w:t>ое</w:t>
      </w:r>
      <w:r w:rsidRPr="0050329E">
        <w:rPr>
          <w:rFonts w:ascii="Times New Roman" w:hAnsi="Times New Roman" w:cs="Times New Roman"/>
          <w:sz w:val="28"/>
          <w:szCs w:val="28"/>
        </w:rPr>
        <w:t xml:space="preserve"> покрыти</w:t>
      </w:r>
      <w:r>
        <w:rPr>
          <w:rFonts w:ascii="Times New Roman" w:hAnsi="Times New Roman" w:cs="Times New Roman"/>
          <w:sz w:val="28"/>
          <w:szCs w:val="28"/>
        </w:rPr>
        <w:t>е</w:t>
      </w:r>
      <w:r w:rsidRPr="0050329E">
        <w:rPr>
          <w:rFonts w:ascii="Times New Roman" w:hAnsi="Times New Roman" w:cs="Times New Roman"/>
          <w:sz w:val="28"/>
          <w:szCs w:val="28"/>
        </w:rPr>
        <w:t xml:space="preserve"> ме</w:t>
      </w:r>
      <w:r>
        <w:rPr>
          <w:rFonts w:ascii="Times New Roman" w:hAnsi="Times New Roman" w:cs="Times New Roman"/>
          <w:sz w:val="28"/>
          <w:szCs w:val="28"/>
        </w:rPr>
        <w:t xml:space="preserve">тодом ионно-лучевого осаждения. </w:t>
      </w:r>
      <w:proofErr w:type="spellStart"/>
      <w:r w:rsidRPr="0050329E">
        <w:rPr>
          <w:rFonts w:ascii="Times New Roman" w:hAnsi="Times New Roman" w:cs="Times New Roman"/>
          <w:sz w:val="28"/>
          <w:szCs w:val="28"/>
        </w:rPr>
        <w:t>Алмазоподобные</w:t>
      </w:r>
      <w:proofErr w:type="spellEnd"/>
      <w:r w:rsidRPr="0050329E">
        <w:rPr>
          <w:rFonts w:ascii="Times New Roman" w:hAnsi="Times New Roman" w:cs="Times New Roman"/>
          <w:sz w:val="28"/>
          <w:szCs w:val="28"/>
        </w:rPr>
        <w:t xml:space="preserve"> углеродные покрытия, которые обычно состоят из аморфного сочетания углерода и водорода, обеспечивают прочное, твердое и прозрачное защитное покрытие оптических и других поверхностей. При таком </w:t>
      </w:r>
      <w:r w:rsidRPr="0050329E">
        <w:rPr>
          <w:rFonts w:ascii="Times New Roman" w:hAnsi="Times New Roman" w:cs="Times New Roman"/>
          <w:sz w:val="28"/>
          <w:szCs w:val="28"/>
        </w:rPr>
        <w:lastRenderedPageBreak/>
        <w:t xml:space="preserve">использовании важно, чтобы такие покрытия были однородными, не имели дефектов, таких как отверстия и трещины, и хорошо прилипали к </w:t>
      </w:r>
      <w:r>
        <w:rPr>
          <w:rFonts w:ascii="Times New Roman" w:hAnsi="Times New Roman" w:cs="Times New Roman"/>
          <w:sz w:val="28"/>
          <w:szCs w:val="28"/>
        </w:rPr>
        <w:t xml:space="preserve">поверхности. </w:t>
      </w:r>
      <w:r w:rsidRPr="0050329E">
        <w:rPr>
          <w:rFonts w:ascii="Times New Roman" w:hAnsi="Times New Roman" w:cs="Times New Roman"/>
          <w:sz w:val="28"/>
          <w:szCs w:val="28"/>
        </w:rPr>
        <w:t>В настоящее время существует ряд общеизвестных методов, включая ионно-лучевое осаждение и плазменный разряд,</w:t>
      </w:r>
      <w:r>
        <w:rPr>
          <w:rFonts w:ascii="Times New Roman" w:hAnsi="Times New Roman" w:cs="Times New Roman"/>
          <w:sz w:val="28"/>
          <w:szCs w:val="28"/>
        </w:rPr>
        <w:t xml:space="preserve"> для формирования покрытия</w:t>
      </w:r>
      <w:r w:rsidRPr="0050329E">
        <w:rPr>
          <w:rFonts w:ascii="Times New Roman" w:hAnsi="Times New Roman" w:cs="Times New Roman"/>
          <w:sz w:val="28"/>
          <w:szCs w:val="28"/>
        </w:rPr>
        <w:t xml:space="preserve">. Большинство этих процессов избегают ионно-лучевого осаждения из-за трудностей формирования однородных слоев на больших площадях поверхности, а также из-за достаточно сложной аппаратуры, необходимой для получения </w:t>
      </w:r>
      <w:proofErr w:type="spellStart"/>
      <w:r w:rsidRPr="0050329E">
        <w:rPr>
          <w:rFonts w:ascii="Times New Roman" w:hAnsi="Times New Roman" w:cs="Times New Roman"/>
          <w:sz w:val="28"/>
          <w:szCs w:val="28"/>
        </w:rPr>
        <w:t>алмазоподобных</w:t>
      </w:r>
      <w:proofErr w:type="spellEnd"/>
      <w:r w:rsidRPr="0050329E">
        <w:rPr>
          <w:rFonts w:ascii="Times New Roman" w:hAnsi="Times New Roman" w:cs="Times New Roman"/>
          <w:sz w:val="28"/>
          <w:szCs w:val="28"/>
        </w:rPr>
        <w:t xml:space="preserve"> углеродных пок</w:t>
      </w:r>
      <w:r>
        <w:rPr>
          <w:rFonts w:ascii="Times New Roman" w:hAnsi="Times New Roman" w:cs="Times New Roman"/>
          <w:sz w:val="28"/>
          <w:szCs w:val="28"/>
        </w:rPr>
        <w:t xml:space="preserve">рытий ионно-лучевым осаждением. </w:t>
      </w:r>
    </w:p>
    <w:p w:rsidR="00590BFE" w:rsidRPr="00590BFE" w:rsidRDefault="00590BFE" w:rsidP="00590BFE">
      <w:pPr>
        <w:spacing w:line="360" w:lineRule="auto"/>
        <w:rPr>
          <w:rFonts w:ascii="Times New Roman" w:hAnsi="Times New Roman" w:cs="Times New Roman"/>
          <w:sz w:val="28"/>
          <w:szCs w:val="28"/>
        </w:rPr>
      </w:pPr>
      <w:r>
        <w:rPr>
          <w:rFonts w:ascii="Times New Roman" w:hAnsi="Times New Roman" w:cs="Times New Roman"/>
          <w:sz w:val="28"/>
          <w:szCs w:val="28"/>
        </w:rPr>
        <w:t xml:space="preserve">Данный метод </w:t>
      </w:r>
      <w:r w:rsidRPr="00590BFE">
        <w:rPr>
          <w:rFonts w:ascii="Times New Roman" w:hAnsi="Times New Roman" w:cs="Times New Roman"/>
          <w:sz w:val="28"/>
          <w:szCs w:val="28"/>
        </w:rPr>
        <w:t xml:space="preserve">обеспечивает способ формирования </w:t>
      </w:r>
      <w:proofErr w:type="spellStart"/>
      <w:r w:rsidRPr="00590BFE">
        <w:rPr>
          <w:rFonts w:ascii="Times New Roman" w:hAnsi="Times New Roman" w:cs="Times New Roman"/>
          <w:sz w:val="28"/>
          <w:szCs w:val="28"/>
        </w:rPr>
        <w:t>алмазоподобного</w:t>
      </w:r>
      <w:proofErr w:type="spellEnd"/>
      <w:r w:rsidRPr="00590BFE">
        <w:rPr>
          <w:rFonts w:ascii="Times New Roman" w:hAnsi="Times New Roman" w:cs="Times New Roman"/>
          <w:sz w:val="28"/>
          <w:szCs w:val="28"/>
        </w:rPr>
        <w:t xml:space="preserve"> углеродного покрытия на подложке, включающий стадии генерации углеродсодержащего ионизированного пучка, имеющего кинетическую энергию ионов в предпочтительном диапазоне от примерно 500 до 1500 ЭВ, и ударного воздействия ион</w:t>
      </w:r>
      <w:r>
        <w:rPr>
          <w:rFonts w:ascii="Times New Roman" w:hAnsi="Times New Roman" w:cs="Times New Roman"/>
          <w:sz w:val="28"/>
          <w:szCs w:val="28"/>
        </w:rPr>
        <w:t xml:space="preserve">изированного пучка на подложку. Стоит отметить, что </w:t>
      </w:r>
      <w:r w:rsidRPr="00590BFE">
        <w:rPr>
          <w:rFonts w:ascii="Times New Roman" w:hAnsi="Times New Roman" w:cs="Times New Roman"/>
          <w:sz w:val="28"/>
          <w:szCs w:val="28"/>
        </w:rPr>
        <w:t xml:space="preserve"> углеродсодержащий ионизированный пучок включает углеводород, такой как метан </w:t>
      </w:r>
      <w:r>
        <w:rPr>
          <w:rFonts w:ascii="Times New Roman" w:hAnsi="Times New Roman" w:cs="Times New Roman"/>
          <w:sz w:val="28"/>
          <w:szCs w:val="28"/>
        </w:rPr>
        <w:t>или в сочетании с водородом. Также для формирования покрытия</w:t>
      </w:r>
      <w:r w:rsidRPr="00590BFE">
        <w:rPr>
          <w:rFonts w:ascii="Times New Roman" w:hAnsi="Times New Roman" w:cs="Times New Roman"/>
          <w:sz w:val="28"/>
          <w:szCs w:val="28"/>
        </w:rPr>
        <w:t xml:space="preserve"> используется вакуумн</w:t>
      </w:r>
      <w:r>
        <w:rPr>
          <w:rFonts w:ascii="Times New Roman" w:hAnsi="Times New Roman" w:cs="Times New Roman"/>
          <w:sz w:val="28"/>
          <w:szCs w:val="28"/>
        </w:rPr>
        <w:t>ая</w:t>
      </w:r>
      <w:r w:rsidRPr="00590BFE">
        <w:rPr>
          <w:rFonts w:ascii="Times New Roman" w:hAnsi="Times New Roman" w:cs="Times New Roman"/>
          <w:sz w:val="28"/>
          <w:szCs w:val="28"/>
        </w:rPr>
        <w:t xml:space="preserve"> камер</w:t>
      </w:r>
      <w:r>
        <w:rPr>
          <w:rFonts w:ascii="Times New Roman" w:hAnsi="Times New Roman" w:cs="Times New Roman"/>
          <w:sz w:val="28"/>
          <w:szCs w:val="28"/>
        </w:rPr>
        <w:t>а</w:t>
      </w:r>
      <w:r w:rsidRPr="00590BFE">
        <w:rPr>
          <w:rFonts w:ascii="Times New Roman" w:hAnsi="Times New Roman" w:cs="Times New Roman"/>
          <w:sz w:val="28"/>
          <w:szCs w:val="28"/>
        </w:rPr>
        <w:t>, рабочее давление в вакуумной камере при формировании покрытия на подложке находится в диапазоне по существу от 10</w:t>
      </w:r>
      <w:r w:rsidRPr="00590BFE">
        <w:rPr>
          <w:rFonts w:ascii="Times New Roman" w:hAnsi="Times New Roman" w:cs="Times New Roman"/>
          <w:sz w:val="28"/>
          <w:szCs w:val="28"/>
          <w:vertAlign w:val="superscript"/>
        </w:rPr>
        <w:t>-5</w:t>
      </w:r>
      <w:r w:rsidRPr="00590BFE">
        <w:rPr>
          <w:rFonts w:ascii="Times New Roman" w:hAnsi="Times New Roman" w:cs="Times New Roman"/>
          <w:sz w:val="28"/>
          <w:szCs w:val="28"/>
        </w:rPr>
        <w:t xml:space="preserve"> до 10</w:t>
      </w:r>
      <w:r w:rsidRPr="00590BFE">
        <w:rPr>
          <w:rFonts w:ascii="Times New Roman" w:hAnsi="Times New Roman" w:cs="Times New Roman"/>
          <w:sz w:val="28"/>
          <w:szCs w:val="28"/>
          <w:vertAlign w:val="superscript"/>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торр</w:t>
      </w:r>
      <w:proofErr w:type="spellEnd"/>
      <w:r>
        <w:rPr>
          <w:rFonts w:ascii="Times New Roman" w:hAnsi="Times New Roman" w:cs="Times New Roman"/>
          <w:sz w:val="28"/>
          <w:szCs w:val="28"/>
        </w:rPr>
        <w:t xml:space="preserve">. </w:t>
      </w:r>
      <w:r w:rsidRPr="00590BFE">
        <w:rPr>
          <w:rFonts w:ascii="Times New Roman" w:hAnsi="Times New Roman" w:cs="Times New Roman"/>
          <w:sz w:val="28"/>
          <w:szCs w:val="28"/>
        </w:rPr>
        <w:t>Полученное покрытие отличается высокой однородностью, высоким качеством</w:t>
      </w:r>
      <w:r>
        <w:rPr>
          <w:rFonts w:ascii="Times New Roman" w:hAnsi="Times New Roman" w:cs="Times New Roman"/>
          <w:sz w:val="28"/>
          <w:szCs w:val="28"/>
        </w:rPr>
        <w:t>, а также покрывает</w:t>
      </w:r>
      <w:r w:rsidRPr="00590BFE">
        <w:rPr>
          <w:rFonts w:ascii="Times New Roman" w:hAnsi="Times New Roman" w:cs="Times New Roman"/>
          <w:sz w:val="28"/>
          <w:szCs w:val="28"/>
        </w:rPr>
        <w:t xml:space="preserve"> большую площадь подложки.</w:t>
      </w:r>
    </w:p>
    <w:p w:rsidR="003B3669" w:rsidRDefault="003B3669" w:rsidP="00E510FE">
      <w:pPr>
        <w:spacing w:line="360" w:lineRule="auto"/>
        <w:rPr>
          <w:rFonts w:ascii="Times New Roman" w:hAnsi="Times New Roman" w:cs="Times New Roman"/>
          <w:sz w:val="28"/>
          <w:szCs w:val="28"/>
        </w:rPr>
      </w:pPr>
      <w:r>
        <w:rPr>
          <w:rFonts w:ascii="Times New Roman" w:hAnsi="Times New Roman" w:cs="Times New Roman"/>
          <w:sz w:val="28"/>
          <w:szCs w:val="28"/>
        </w:rPr>
        <w:t>Выводы по главе:</w:t>
      </w:r>
    </w:p>
    <w:p w:rsidR="000B3C72" w:rsidRDefault="000B3C72" w:rsidP="000B3C72">
      <w:pPr>
        <w:spacing w:line="360" w:lineRule="auto"/>
        <w:rPr>
          <w:rFonts w:ascii="Times New Roman" w:hAnsi="Times New Roman" w:cs="Times New Roman"/>
          <w:sz w:val="28"/>
          <w:szCs w:val="28"/>
        </w:rPr>
      </w:pPr>
      <w:r>
        <w:rPr>
          <w:rFonts w:ascii="Times New Roman" w:hAnsi="Times New Roman" w:cs="Times New Roman"/>
          <w:sz w:val="28"/>
          <w:szCs w:val="28"/>
        </w:rPr>
        <w:t>В данной главе были рассмотрены особенности формирования углеродных покрытий. Были рассмотрены: о</w:t>
      </w:r>
      <w:r w:rsidRPr="000B3C72">
        <w:rPr>
          <w:rFonts w:ascii="Times New Roman" w:hAnsi="Times New Roman" w:cs="Times New Roman"/>
          <w:sz w:val="28"/>
          <w:szCs w:val="28"/>
        </w:rPr>
        <w:t>собенности формирования сверхтвердого аморфного</w:t>
      </w:r>
      <w:r>
        <w:rPr>
          <w:rFonts w:ascii="Times New Roman" w:hAnsi="Times New Roman" w:cs="Times New Roman"/>
          <w:sz w:val="28"/>
          <w:szCs w:val="28"/>
        </w:rPr>
        <w:t xml:space="preserve"> углеродного покрытия в вакууме, формирование а</w:t>
      </w:r>
      <w:r w:rsidRPr="000B3C72">
        <w:rPr>
          <w:rFonts w:ascii="Times New Roman" w:hAnsi="Times New Roman" w:cs="Times New Roman"/>
          <w:sz w:val="28"/>
          <w:szCs w:val="28"/>
        </w:rPr>
        <w:t>нтикоррозионно</w:t>
      </w:r>
      <w:r>
        <w:rPr>
          <w:rFonts w:ascii="Times New Roman" w:hAnsi="Times New Roman" w:cs="Times New Roman"/>
          <w:sz w:val="28"/>
          <w:szCs w:val="28"/>
        </w:rPr>
        <w:t>го</w:t>
      </w:r>
      <w:r w:rsidRPr="000B3C72">
        <w:rPr>
          <w:rFonts w:ascii="Times New Roman" w:hAnsi="Times New Roman" w:cs="Times New Roman"/>
          <w:sz w:val="28"/>
          <w:szCs w:val="28"/>
        </w:rPr>
        <w:t xml:space="preserve"> покрыти</w:t>
      </w:r>
      <w:r>
        <w:rPr>
          <w:rFonts w:ascii="Times New Roman" w:hAnsi="Times New Roman" w:cs="Times New Roman"/>
          <w:sz w:val="28"/>
          <w:szCs w:val="28"/>
        </w:rPr>
        <w:t>я с углеродными нано трубками, ф</w:t>
      </w:r>
      <w:r w:rsidRPr="000B3C72">
        <w:rPr>
          <w:rFonts w:ascii="Times New Roman" w:hAnsi="Times New Roman" w:cs="Times New Roman"/>
          <w:sz w:val="28"/>
          <w:szCs w:val="28"/>
        </w:rPr>
        <w:t xml:space="preserve">ормирование сверхтвердого </w:t>
      </w:r>
      <w:r>
        <w:rPr>
          <w:rFonts w:ascii="Times New Roman" w:hAnsi="Times New Roman" w:cs="Times New Roman"/>
          <w:sz w:val="28"/>
          <w:szCs w:val="28"/>
        </w:rPr>
        <w:t>углеродного покрытия, формирование т</w:t>
      </w:r>
      <w:r w:rsidRPr="000B3C72">
        <w:rPr>
          <w:rFonts w:ascii="Times New Roman" w:hAnsi="Times New Roman" w:cs="Times New Roman"/>
          <w:sz w:val="28"/>
          <w:szCs w:val="28"/>
        </w:rPr>
        <w:t>еплозащитно</w:t>
      </w:r>
      <w:r>
        <w:rPr>
          <w:rFonts w:ascii="Times New Roman" w:hAnsi="Times New Roman" w:cs="Times New Roman"/>
          <w:sz w:val="28"/>
          <w:szCs w:val="28"/>
        </w:rPr>
        <w:t>го</w:t>
      </w:r>
      <w:r w:rsidRPr="000B3C72">
        <w:rPr>
          <w:rFonts w:ascii="Times New Roman" w:hAnsi="Times New Roman" w:cs="Times New Roman"/>
          <w:sz w:val="28"/>
          <w:szCs w:val="28"/>
        </w:rPr>
        <w:t xml:space="preserve"> покрытие на углеродных волокнах и ткани</w:t>
      </w:r>
      <w:r>
        <w:rPr>
          <w:rFonts w:ascii="Times New Roman" w:hAnsi="Times New Roman" w:cs="Times New Roman"/>
          <w:sz w:val="28"/>
          <w:szCs w:val="28"/>
        </w:rPr>
        <w:t xml:space="preserve">. Изученные методика различались по количеству операций, по сложности выполнения. Некоторые покрытия </w:t>
      </w:r>
      <w:r>
        <w:rPr>
          <w:rFonts w:ascii="Times New Roman" w:hAnsi="Times New Roman" w:cs="Times New Roman"/>
          <w:sz w:val="28"/>
          <w:szCs w:val="28"/>
        </w:rPr>
        <w:lastRenderedPageBreak/>
        <w:t xml:space="preserve">были предназначены для защиты от коррозии. Также были рассмотрены методики формирования покрытий для защиты от влаги. </w:t>
      </w:r>
    </w:p>
    <w:p w:rsidR="000B3C72" w:rsidRDefault="000B3C72" w:rsidP="00E510FE">
      <w:pPr>
        <w:spacing w:line="360" w:lineRule="auto"/>
        <w:rPr>
          <w:rFonts w:ascii="Times New Roman" w:hAnsi="Times New Roman" w:cs="Times New Roman"/>
          <w:sz w:val="28"/>
          <w:szCs w:val="28"/>
        </w:rPr>
      </w:pPr>
      <w:r>
        <w:rPr>
          <w:rFonts w:ascii="Times New Roman" w:hAnsi="Times New Roman" w:cs="Times New Roman"/>
          <w:sz w:val="28"/>
          <w:szCs w:val="28"/>
        </w:rPr>
        <w:t>Стоит отметить работу, в которой была рассмотрена методика формирования армированной графитовой фольги. Данный способ отличается небольшим количеством исходных материалов. В качестве компонентов используют терм расширенный графит и армирующие нити. Также хочется выделить, что процесс формирования не является трудоёмким, с</w:t>
      </w:r>
      <w:r w:rsidR="009C407D">
        <w:rPr>
          <w:rFonts w:ascii="Times New Roman" w:hAnsi="Times New Roman" w:cs="Times New Roman"/>
          <w:sz w:val="28"/>
          <w:szCs w:val="28"/>
        </w:rPr>
        <w:t xml:space="preserve">остоит из нескольких операций. </w:t>
      </w: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Pr="00130C4D" w:rsidRDefault="009C407D" w:rsidP="00E510FE">
      <w:pPr>
        <w:spacing w:line="360" w:lineRule="auto"/>
        <w:rPr>
          <w:rFonts w:ascii="Times New Roman" w:hAnsi="Times New Roman" w:cs="Times New Roman"/>
          <w:sz w:val="28"/>
          <w:szCs w:val="28"/>
        </w:rPr>
      </w:pPr>
    </w:p>
    <w:p w:rsidR="009C407D" w:rsidRDefault="009C407D" w:rsidP="00E510FE">
      <w:pPr>
        <w:spacing w:line="360" w:lineRule="auto"/>
        <w:rPr>
          <w:rFonts w:ascii="Times New Roman" w:hAnsi="Times New Roman" w:cs="Times New Roman"/>
          <w:sz w:val="28"/>
          <w:szCs w:val="28"/>
        </w:rPr>
      </w:pPr>
    </w:p>
    <w:p w:rsidR="00084C27" w:rsidRDefault="00084C27" w:rsidP="00E510FE">
      <w:pPr>
        <w:spacing w:line="360" w:lineRule="auto"/>
        <w:rPr>
          <w:rFonts w:ascii="Times New Roman" w:hAnsi="Times New Roman" w:cs="Times New Roman"/>
          <w:sz w:val="28"/>
          <w:szCs w:val="28"/>
        </w:rPr>
      </w:pPr>
    </w:p>
    <w:p w:rsidR="00084C27" w:rsidRDefault="00084C27" w:rsidP="00E510FE">
      <w:pPr>
        <w:spacing w:line="360" w:lineRule="auto"/>
        <w:rPr>
          <w:rFonts w:ascii="Times New Roman" w:hAnsi="Times New Roman" w:cs="Times New Roman"/>
          <w:sz w:val="28"/>
          <w:szCs w:val="28"/>
        </w:rPr>
      </w:pPr>
    </w:p>
    <w:p w:rsidR="00084C27" w:rsidRDefault="00084C27" w:rsidP="00E510FE">
      <w:pPr>
        <w:spacing w:line="360" w:lineRule="auto"/>
        <w:rPr>
          <w:rFonts w:ascii="Times New Roman" w:hAnsi="Times New Roman" w:cs="Times New Roman"/>
          <w:sz w:val="28"/>
          <w:szCs w:val="28"/>
        </w:rPr>
      </w:pPr>
    </w:p>
    <w:p w:rsidR="00084C27" w:rsidRDefault="00084C27" w:rsidP="00E510FE">
      <w:pPr>
        <w:spacing w:line="360" w:lineRule="auto"/>
        <w:rPr>
          <w:rFonts w:ascii="Times New Roman" w:hAnsi="Times New Roman" w:cs="Times New Roman"/>
          <w:sz w:val="28"/>
          <w:szCs w:val="28"/>
        </w:rPr>
      </w:pPr>
    </w:p>
    <w:p w:rsidR="00084C27" w:rsidRDefault="00084C27" w:rsidP="00E510FE">
      <w:pPr>
        <w:spacing w:line="360" w:lineRule="auto"/>
        <w:rPr>
          <w:rFonts w:ascii="Times New Roman" w:hAnsi="Times New Roman" w:cs="Times New Roman"/>
          <w:sz w:val="28"/>
          <w:szCs w:val="28"/>
        </w:rPr>
      </w:pPr>
    </w:p>
    <w:p w:rsidR="009C407D" w:rsidRDefault="009C407D" w:rsidP="00E510FE">
      <w:pPr>
        <w:spacing w:line="360" w:lineRule="auto"/>
        <w:rPr>
          <w:rFonts w:ascii="Times New Roman" w:hAnsi="Times New Roman" w:cs="Times New Roman"/>
          <w:sz w:val="28"/>
          <w:szCs w:val="28"/>
        </w:rPr>
      </w:pPr>
    </w:p>
    <w:p w:rsidR="00590BFE" w:rsidRDefault="00590BFE" w:rsidP="00E510FE">
      <w:pPr>
        <w:spacing w:line="360" w:lineRule="auto"/>
        <w:rPr>
          <w:rFonts w:ascii="Times New Roman" w:hAnsi="Times New Roman" w:cs="Times New Roman"/>
          <w:sz w:val="28"/>
          <w:szCs w:val="28"/>
        </w:rPr>
      </w:pPr>
    </w:p>
    <w:p w:rsidR="00B44475" w:rsidRDefault="00B44475" w:rsidP="00E510FE">
      <w:pPr>
        <w:spacing w:line="360" w:lineRule="auto"/>
        <w:rPr>
          <w:rFonts w:ascii="Times New Roman" w:hAnsi="Times New Roman" w:cs="Times New Roman"/>
          <w:sz w:val="28"/>
          <w:szCs w:val="28"/>
        </w:rPr>
      </w:pPr>
    </w:p>
    <w:p w:rsidR="00B44475" w:rsidRPr="00130C4D" w:rsidRDefault="00B44475" w:rsidP="00E510FE">
      <w:pPr>
        <w:spacing w:line="360" w:lineRule="auto"/>
        <w:rPr>
          <w:rFonts w:ascii="Times New Roman" w:hAnsi="Times New Roman" w:cs="Times New Roman"/>
          <w:sz w:val="28"/>
          <w:szCs w:val="28"/>
        </w:rPr>
      </w:pPr>
    </w:p>
    <w:p w:rsidR="00842B99" w:rsidRPr="00C7016A" w:rsidRDefault="00C7016A" w:rsidP="00C7016A">
      <w:pPr>
        <w:spacing w:line="360" w:lineRule="auto"/>
        <w:rPr>
          <w:rFonts w:ascii="Times New Roman" w:hAnsi="Times New Roman" w:cs="Times New Roman"/>
          <w:color w:val="000000" w:themeColor="text1"/>
          <w:sz w:val="28"/>
          <w:szCs w:val="28"/>
        </w:rPr>
      </w:pPr>
      <w:r w:rsidRPr="00C7016A">
        <w:rPr>
          <w:rFonts w:ascii="Times New Roman" w:hAnsi="Times New Roman" w:cs="Times New Roman"/>
          <w:color w:val="000000" w:themeColor="text1"/>
          <w:sz w:val="28"/>
          <w:szCs w:val="28"/>
        </w:rPr>
        <w:lastRenderedPageBreak/>
        <w:t>3</w:t>
      </w:r>
      <w:r>
        <w:rPr>
          <w:rFonts w:ascii="Times New Roman" w:hAnsi="Times New Roman" w:cs="Times New Roman"/>
          <w:color w:val="000000" w:themeColor="text1"/>
          <w:sz w:val="28"/>
          <w:szCs w:val="28"/>
        </w:rPr>
        <w:t xml:space="preserve"> </w:t>
      </w:r>
      <w:r w:rsidR="00E45C21" w:rsidRPr="00C7016A">
        <w:rPr>
          <w:rFonts w:ascii="Times New Roman" w:hAnsi="Times New Roman" w:cs="Times New Roman"/>
          <w:color w:val="000000" w:themeColor="text1"/>
          <w:sz w:val="28"/>
          <w:szCs w:val="28"/>
        </w:rPr>
        <w:t>Особенности</w:t>
      </w:r>
      <w:r w:rsidR="00842B99" w:rsidRPr="00C7016A">
        <w:rPr>
          <w:rFonts w:ascii="Times New Roman" w:hAnsi="Times New Roman" w:cs="Times New Roman"/>
          <w:color w:val="000000" w:themeColor="text1"/>
          <w:sz w:val="28"/>
          <w:szCs w:val="28"/>
        </w:rPr>
        <w:t xml:space="preserve"> нанесения углеродных покрытий</w:t>
      </w:r>
    </w:p>
    <w:p w:rsidR="00C7016A" w:rsidRPr="00C7016A" w:rsidRDefault="00C7016A" w:rsidP="00C7016A">
      <w:pPr>
        <w:spacing w:line="360" w:lineRule="auto"/>
        <w:rPr>
          <w:rFonts w:ascii="Times New Roman" w:hAnsi="Times New Roman" w:cs="Times New Roman"/>
          <w:sz w:val="28"/>
          <w:szCs w:val="28"/>
        </w:rPr>
      </w:pPr>
      <w:r>
        <w:rPr>
          <w:rFonts w:ascii="Times New Roman" w:hAnsi="Times New Roman" w:cs="Times New Roman"/>
          <w:sz w:val="28"/>
          <w:szCs w:val="28"/>
        </w:rPr>
        <w:t>3.1 Физические и химические методы</w:t>
      </w:r>
    </w:p>
    <w:p w:rsidR="00D4430F" w:rsidRPr="00D4430F" w:rsidRDefault="00D4430F" w:rsidP="00E45C21">
      <w:pPr>
        <w:spacing w:line="360" w:lineRule="auto"/>
        <w:ind w:firstLine="708"/>
        <w:rPr>
          <w:rFonts w:ascii="Times New Roman" w:hAnsi="Times New Roman" w:cs="Times New Roman"/>
          <w:i/>
          <w:sz w:val="28"/>
          <w:szCs w:val="28"/>
        </w:rPr>
      </w:pPr>
      <w:r w:rsidRPr="00D4430F">
        <w:rPr>
          <w:rFonts w:ascii="Times New Roman" w:hAnsi="Times New Roman" w:cs="Times New Roman"/>
          <w:sz w:val="28"/>
          <w:szCs w:val="28"/>
        </w:rPr>
        <w:t>Углеродные пленки могут быть получены из твердого углерода или углеводородных газов, таких как метан, ацетилен и бензол, и, как правило, процессы  образования  протекают  в  вакуумной  камере.  В  зависимости  от источника углерода нанесение углеродных покрытий можно отнести к одной из двух следующих категорий</w:t>
      </w:r>
      <w:r w:rsidR="001D7732">
        <w:rPr>
          <w:rFonts w:ascii="Times New Roman" w:hAnsi="Times New Roman" w:cs="Times New Roman"/>
          <w:sz w:val="28"/>
          <w:szCs w:val="28"/>
        </w:rPr>
        <w:t>.</w:t>
      </w:r>
    </w:p>
    <w:p w:rsidR="00D4430F" w:rsidRPr="00E65CFD" w:rsidRDefault="00D4430F" w:rsidP="00A8470F">
      <w:pPr>
        <w:spacing w:line="360" w:lineRule="auto"/>
        <w:rPr>
          <w:rFonts w:ascii="Times New Roman" w:hAnsi="Times New Roman" w:cs="Times New Roman"/>
          <w:sz w:val="28"/>
          <w:szCs w:val="28"/>
        </w:rPr>
      </w:pPr>
      <w:r w:rsidRPr="00D4430F">
        <w:rPr>
          <w:rFonts w:ascii="Times New Roman" w:hAnsi="Times New Roman" w:cs="Times New Roman"/>
          <w:i/>
          <w:sz w:val="28"/>
          <w:szCs w:val="28"/>
        </w:rPr>
        <w:t xml:space="preserve">Химическое </w:t>
      </w:r>
      <w:proofErr w:type="spellStart"/>
      <w:r w:rsidRPr="00D4430F">
        <w:rPr>
          <w:rFonts w:ascii="Times New Roman" w:hAnsi="Times New Roman" w:cs="Times New Roman"/>
          <w:i/>
          <w:sz w:val="28"/>
          <w:szCs w:val="28"/>
        </w:rPr>
        <w:t>газофазное</w:t>
      </w:r>
      <w:proofErr w:type="spellEnd"/>
      <w:r w:rsidRPr="00D4430F">
        <w:rPr>
          <w:rFonts w:ascii="Times New Roman" w:hAnsi="Times New Roman" w:cs="Times New Roman"/>
          <w:i/>
          <w:sz w:val="28"/>
          <w:szCs w:val="28"/>
        </w:rPr>
        <w:t xml:space="preserve"> осаждение (CVD –</w:t>
      </w:r>
      <w:proofErr w:type="spellStart"/>
      <w:r w:rsidRPr="00D4430F">
        <w:rPr>
          <w:rFonts w:ascii="Times New Roman" w:hAnsi="Times New Roman" w:cs="Times New Roman"/>
          <w:i/>
          <w:sz w:val="28"/>
          <w:szCs w:val="28"/>
        </w:rPr>
        <w:t>ChemicalVaporDeposition</w:t>
      </w:r>
      <w:proofErr w:type="spellEnd"/>
      <w:r w:rsidRPr="00D4430F">
        <w:rPr>
          <w:rFonts w:ascii="Times New Roman" w:hAnsi="Times New Roman" w:cs="Times New Roman"/>
          <w:i/>
          <w:sz w:val="28"/>
          <w:szCs w:val="28"/>
        </w:rPr>
        <w:t>)</w:t>
      </w:r>
      <w:r w:rsidR="001D7732">
        <w:rPr>
          <w:rFonts w:ascii="Times New Roman" w:hAnsi="Times New Roman" w:cs="Times New Roman"/>
          <w:i/>
          <w:sz w:val="28"/>
          <w:szCs w:val="28"/>
        </w:rPr>
        <w:t>.</w:t>
      </w:r>
      <w:r w:rsidRPr="00D4430F">
        <w:rPr>
          <w:rFonts w:ascii="Times New Roman" w:hAnsi="Times New Roman" w:cs="Times New Roman"/>
          <w:sz w:val="28"/>
          <w:szCs w:val="28"/>
        </w:rPr>
        <w:t>Метод  химического  осаждения покрытий  из  газовой фазы,при котором подложкапомещается в камеру и при температуре  950 –1100 °С.Газы реагируют и наносят тонкий слой материала на поверхность подложки. Недостатки этого метода в том, что применяются очень дорогие химические реагенты  (TiCl</w:t>
      </w:r>
      <w:r w:rsidRPr="00D4430F">
        <w:rPr>
          <w:rFonts w:ascii="Times New Roman" w:hAnsi="Times New Roman" w:cs="Times New Roman"/>
          <w:sz w:val="28"/>
          <w:szCs w:val="28"/>
          <w:vertAlign w:val="subscript"/>
        </w:rPr>
        <w:t>4</w:t>
      </w:r>
      <w:r w:rsidRPr="00D4430F">
        <w:rPr>
          <w:rFonts w:ascii="Times New Roman" w:hAnsi="Times New Roman" w:cs="Times New Roman"/>
          <w:sz w:val="28"/>
          <w:szCs w:val="28"/>
        </w:rPr>
        <w:t>,  NH</w:t>
      </w:r>
      <w:r w:rsidRPr="00D4430F">
        <w:rPr>
          <w:rFonts w:ascii="Times New Roman" w:hAnsi="Times New Roman" w:cs="Times New Roman"/>
          <w:sz w:val="28"/>
          <w:szCs w:val="28"/>
          <w:vertAlign w:val="subscript"/>
        </w:rPr>
        <w:t>3</w:t>
      </w:r>
      <w:r w:rsidRPr="00D4430F">
        <w:rPr>
          <w:rFonts w:ascii="Times New Roman" w:hAnsi="Times New Roman" w:cs="Times New Roman"/>
          <w:sz w:val="28"/>
          <w:szCs w:val="28"/>
        </w:rPr>
        <w:t>)  и  нужно  производить  постоянный  точный  контро</w:t>
      </w:r>
      <w:r>
        <w:rPr>
          <w:rFonts w:ascii="Times New Roman" w:hAnsi="Times New Roman" w:cs="Times New Roman"/>
          <w:sz w:val="28"/>
          <w:szCs w:val="28"/>
        </w:rPr>
        <w:t>ль реакций  в  рабочей  камере</w:t>
      </w:r>
      <w:r w:rsidR="00E65CFD">
        <w:rPr>
          <w:rFonts w:ascii="Times New Roman" w:hAnsi="Times New Roman" w:cs="Times New Roman"/>
          <w:sz w:val="28"/>
          <w:szCs w:val="28"/>
        </w:rPr>
        <w:t>[3</w:t>
      </w:r>
      <w:r w:rsidR="00590BFE">
        <w:rPr>
          <w:rFonts w:ascii="Times New Roman" w:hAnsi="Times New Roman" w:cs="Times New Roman"/>
          <w:sz w:val="28"/>
          <w:szCs w:val="28"/>
        </w:rPr>
        <w:t>3</w:t>
      </w:r>
      <w:r w:rsidR="00E65CFD">
        <w:rPr>
          <w:rFonts w:ascii="Times New Roman" w:hAnsi="Times New Roman" w:cs="Times New Roman"/>
          <w:sz w:val="28"/>
          <w:szCs w:val="28"/>
        </w:rPr>
        <w:t>]</w:t>
      </w:r>
      <w:r w:rsidR="00E65CFD" w:rsidRPr="00E65CFD">
        <w:rPr>
          <w:rFonts w:ascii="Times New Roman" w:hAnsi="Times New Roman" w:cs="Times New Roman"/>
          <w:sz w:val="28"/>
          <w:szCs w:val="28"/>
        </w:rPr>
        <w:t xml:space="preserve">. </w:t>
      </w:r>
      <w:r w:rsidRPr="00D4430F">
        <w:rPr>
          <w:rFonts w:ascii="Times New Roman" w:hAnsi="Times New Roman" w:cs="Times New Roman"/>
          <w:sz w:val="28"/>
          <w:szCs w:val="28"/>
        </w:rPr>
        <w:t>Как  правило, химическими  методами получают углеродные по</w:t>
      </w:r>
      <w:r>
        <w:rPr>
          <w:rFonts w:ascii="Times New Roman" w:hAnsi="Times New Roman" w:cs="Times New Roman"/>
          <w:sz w:val="28"/>
          <w:szCs w:val="28"/>
        </w:rPr>
        <w:t>крытия в соединении с водородом</w:t>
      </w:r>
      <w:r w:rsidR="00E65CFD" w:rsidRPr="00E65CFD">
        <w:rPr>
          <w:rFonts w:ascii="Times New Roman" w:hAnsi="Times New Roman" w:cs="Times New Roman"/>
          <w:sz w:val="28"/>
          <w:szCs w:val="28"/>
        </w:rPr>
        <w:t>.</w:t>
      </w:r>
    </w:p>
    <w:p w:rsidR="00D4430F" w:rsidRPr="001D7732" w:rsidRDefault="00D4430F" w:rsidP="00A8470F">
      <w:pPr>
        <w:spacing w:line="360" w:lineRule="auto"/>
        <w:rPr>
          <w:rFonts w:ascii="Times New Roman" w:hAnsi="Times New Roman" w:cs="Times New Roman"/>
          <w:sz w:val="28"/>
          <w:szCs w:val="28"/>
        </w:rPr>
      </w:pPr>
      <w:r w:rsidRPr="00D4430F">
        <w:rPr>
          <w:rFonts w:ascii="Times New Roman" w:hAnsi="Times New Roman" w:cs="Times New Roman"/>
          <w:i/>
          <w:sz w:val="28"/>
          <w:szCs w:val="28"/>
        </w:rPr>
        <w:t>Физические</w:t>
      </w:r>
      <w:r w:rsidR="00C7016A">
        <w:rPr>
          <w:rFonts w:ascii="Times New Roman" w:hAnsi="Times New Roman" w:cs="Times New Roman"/>
          <w:i/>
          <w:sz w:val="28"/>
          <w:szCs w:val="28"/>
        </w:rPr>
        <w:t xml:space="preserve"> </w:t>
      </w:r>
      <w:r w:rsidRPr="00D4430F">
        <w:rPr>
          <w:rFonts w:ascii="Times New Roman" w:hAnsi="Times New Roman" w:cs="Times New Roman"/>
          <w:i/>
          <w:sz w:val="28"/>
          <w:szCs w:val="28"/>
        </w:rPr>
        <w:t>методы</w:t>
      </w:r>
      <w:r w:rsidRPr="001D7732">
        <w:rPr>
          <w:rFonts w:ascii="Times New Roman" w:hAnsi="Times New Roman" w:cs="Times New Roman"/>
          <w:i/>
          <w:sz w:val="28"/>
          <w:szCs w:val="28"/>
        </w:rPr>
        <w:t>(</w:t>
      </w:r>
      <w:r w:rsidRPr="00D4430F">
        <w:rPr>
          <w:rFonts w:ascii="Times New Roman" w:hAnsi="Times New Roman" w:cs="Times New Roman"/>
          <w:i/>
          <w:sz w:val="28"/>
          <w:szCs w:val="28"/>
          <w:lang w:val="en-US"/>
        </w:rPr>
        <w:t>PVD</w:t>
      </w:r>
      <w:r w:rsidRPr="001D7732">
        <w:rPr>
          <w:rFonts w:ascii="Times New Roman" w:hAnsi="Times New Roman" w:cs="Times New Roman"/>
          <w:i/>
          <w:sz w:val="28"/>
          <w:szCs w:val="28"/>
        </w:rPr>
        <w:t xml:space="preserve"> –</w:t>
      </w:r>
      <w:proofErr w:type="spellStart"/>
      <w:r w:rsidRPr="00D4430F">
        <w:rPr>
          <w:rFonts w:ascii="Times New Roman" w:hAnsi="Times New Roman" w:cs="Times New Roman"/>
          <w:i/>
          <w:sz w:val="28"/>
          <w:szCs w:val="28"/>
          <w:lang w:val="en-US"/>
        </w:rPr>
        <w:t>PhysicalVaporDeposition</w:t>
      </w:r>
      <w:proofErr w:type="spellEnd"/>
      <w:r w:rsidRPr="001D7732">
        <w:rPr>
          <w:rFonts w:ascii="Times New Roman" w:hAnsi="Times New Roman" w:cs="Times New Roman"/>
          <w:i/>
          <w:sz w:val="28"/>
          <w:szCs w:val="28"/>
        </w:rPr>
        <w:t>)</w:t>
      </w:r>
      <w:r w:rsidR="001D7732">
        <w:rPr>
          <w:rFonts w:ascii="Times New Roman" w:hAnsi="Times New Roman" w:cs="Times New Roman"/>
          <w:i/>
          <w:sz w:val="28"/>
          <w:szCs w:val="28"/>
        </w:rPr>
        <w:t>.</w:t>
      </w:r>
      <w:r w:rsidRPr="00D4430F">
        <w:rPr>
          <w:rFonts w:ascii="Times New Roman" w:hAnsi="Times New Roman" w:cs="Times New Roman"/>
          <w:sz w:val="28"/>
          <w:szCs w:val="28"/>
        </w:rPr>
        <w:t>Процесс  обозначает  группу  методов  напыления  в  вакууме, при котором покрытие получается путём испарения атомов мишени и доставки их  на  по</w:t>
      </w:r>
      <w:r>
        <w:rPr>
          <w:rFonts w:ascii="Times New Roman" w:hAnsi="Times New Roman" w:cs="Times New Roman"/>
          <w:sz w:val="28"/>
          <w:szCs w:val="28"/>
        </w:rPr>
        <w:t>дложку  через  газовую  фазу</w:t>
      </w:r>
      <w:r w:rsidR="00E65CFD" w:rsidRPr="00E45C21">
        <w:rPr>
          <w:rFonts w:ascii="Times New Roman" w:hAnsi="Times New Roman" w:cs="Times New Roman"/>
          <w:sz w:val="28"/>
          <w:szCs w:val="28"/>
        </w:rPr>
        <w:t>[3</w:t>
      </w:r>
      <w:r w:rsidR="00590BFE">
        <w:rPr>
          <w:rFonts w:ascii="Times New Roman" w:hAnsi="Times New Roman" w:cs="Times New Roman"/>
          <w:sz w:val="28"/>
          <w:szCs w:val="28"/>
        </w:rPr>
        <w:t>4</w:t>
      </w:r>
      <w:r w:rsidR="00E65CFD" w:rsidRPr="00E45C21">
        <w:rPr>
          <w:rFonts w:ascii="Times New Roman" w:hAnsi="Times New Roman" w:cs="Times New Roman"/>
          <w:sz w:val="28"/>
          <w:szCs w:val="28"/>
        </w:rPr>
        <w:t>]</w:t>
      </w:r>
      <w:r w:rsidRPr="00D4430F">
        <w:rPr>
          <w:rFonts w:ascii="Times New Roman" w:hAnsi="Times New Roman" w:cs="Times New Roman"/>
          <w:sz w:val="28"/>
          <w:szCs w:val="28"/>
        </w:rPr>
        <w:t>.Физическими  методами  можно получать  как  алмаз подобные,   так  и  аморфные пленки  углерода.</w:t>
      </w:r>
      <w:r w:rsidR="00590BFE">
        <w:rPr>
          <w:rFonts w:ascii="Times New Roman" w:hAnsi="Times New Roman" w:cs="Times New Roman"/>
          <w:sz w:val="28"/>
          <w:szCs w:val="28"/>
        </w:rPr>
        <w:t xml:space="preserve"> </w:t>
      </w:r>
      <w:r w:rsidRPr="00D4430F">
        <w:rPr>
          <w:rFonts w:ascii="Times New Roman" w:hAnsi="Times New Roman" w:cs="Times New Roman"/>
          <w:sz w:val="28"/>
          <w:szCs w:val="28"/>
        </w:rPr>
        <w:t xml:space="preserve">Физические  методы  по  сравнению  </w:t>
      </w:r>
      <w:proofErr w:type="spellStart"/>
      <w:r w:rsidRPr="00D4430F">
        <w:rPr>
          <w:rFonts w:ascii="Times New Roman" w:hAnsi="Times New Roman" w:cs="Times New Roman"/>
          <w:sz w:val="28"/>
          <w:szCs w:val="28"/>
        </w:rPr>
        <w:t>схимическими</w:t>
      </w:r>
      <w:proofErr w:type="spellEnd"/>
      <w:r w:rsidRPr="00D4430F">
        <w:rPr>
          <w:rFonts w:ascii="Times New Roman" w:hAnsi="Times New Roman" w:cs="Times New Roman"/>
          <w:sz w:val="28"/>
          <w:szCs w:val="28"/>
        </w:rPr>
        <w:t xml:space="preserve">  являются  более безопасными,  дешевыми  и  безотходными,  поэтому  далее  более  подробно будут рассмотрены </w:t>
      </w:r>
      <w:proofErr w:type="spellStart"/>
      <w:proofErr w:type="gramStart"/>
      <w:r w:rsidRPr="00D4430F">
        <w:rPr>
          <w:rFonts w:ascii="Times New Roman" w:hAnsi="Times New Roman" w:cs="Times New Roman"/>
          <w:sz w:val="28"/>
          <w:szCs w:val="28"/>
        </w:rPr>
        <w:t>PVD</w:t>
      </w:r>
      <w:proofErr w:type="gramEnd"/>
      <w:r w:rsidRPr="00D4430F">
        <w:rPr>
          <w:rFonts w:ascii="Times New Roman" w:hAnsi="Times New Roman" w:cs="Times New Roman"/>
          <w:sz w:val="28"/>
          <w:szCs w:val="28"/>
        </w:rPr>
        <w:t>методы</w:t>
      </w:r>
      <w:proofErr w:type="spellEnd"/>
      <w:r w:rsidRPr="00D4430F">
        <w:rPr>
          <w:rFonts w:ascii="Times New Roman" w:hAnsi="Times New Roman" w:cs="Times New Roman"/>
          <w:sz w:val="28"/>
          <w:szCs w:val="28"/>
        </w:rPr>
        <w:t xml:space="preserve"> получения тонкопленочных покрытий</w:t>
      </w:r>
    </w:p>
    <w:p w:rsidR="00D4430F" w:rsidRDefault="00D4430F" w:rsidP="00D4430F">
      <w:pPr>
        <w:spacing w:line="360" w:lineRule="auto"/>
        <w:rPr>
          <w:rFonts w:ascii="Times New Roman" w:hAnsi="Times New Roman" w:cs="Times New Roman"/>
          <w:sz w:val="28"/>
          <w:szCs w:val="28"/>
        </w:rPr>
      </w:pPr>
      <w:r w:rsidRPr="00D4430F">
        <w:rPr>
          <w:rFonts w:ascii="Times New Roman" w:hAnsi="Times New Roman" w:cs="Times New Roman"/>
          <w:sz w:val="28"/>
          <w:szCs w:val="28"/>
        </w:rPr>
        <w:t xml:space="preserve">Из физических (PVD) методов нанесения углеродных пленок можно выделить: </w:t>
      </w:r>
    </w:p>
    <w:p w:rsidR="00D4430F" w:rsidRDefault="00D4430F" w:rsidP="00D4430F">
      <w:pPr>
        <w:spacing w:line="360" w:lineRule="auto"/>
        <w:rPr>
          <w:rFonts w:ascii="Times New Roman" w:hAnsi="Times New Roman" w:cs="Times New Roman"/>
          <w:sz w:val="28"/>
          <w:szCs w:val="28"/>
        </w:rPr>
      </w:pPr>
      <w:r>
        <w:rPr>
          <w:rFonts w:ascii="Times New Roman" w:hAnsi="Times New Roman" w:cs="Times New Roman"/>
          <w:sz w:val="28"/>
          <w:szCs w:val="28"/>
        </w:rPr>
        <w:t>Лазерное испарение (абляция)</w:t>
      </w:r>
      <w:r w:rsidR="001D7732" w:rsidRPr="001D7732">
        <w:rPr>
          <w:rFonts w:ascii="Times New Roman" w:hAnsi="Times New Roman" w:cs="Times New Roman"/>
          <w:sz w:val="28"/>
          <w:szCs w:val="28"/>
        </w:rPr>
        <w:t>.</w:t>
      </w:r>
      <w:r w:rsidRPr="00D4430F">
        <w:rPr>
          <w:rFonts w:ascii="Times New Roman" w:hAnsi="Times New Roman" w:cs="Times New Roman"/>
          <w:sz w:val="28"/>
          <w:szCs w:val="28"/>
        </w:rPr>
        <w:t xml:space="preserve">Испарение мишени </w:t>
      </w:r>
      <w:proofErr w:type="spellStart"/>
      <w:r w:rsidRPr="00D4430F">
        <w:rPr>
          <w:rFonts w:ascii="Times New Roman" w:hAnsi="Times New Roman" w:cs="Times New Roman"/>
          <w:sz w:val="28"/>
          <w:szCs w:val="28"/>
        </w:rPr>
        <w:t>осуществляетсяпод</w:t>
      </w:r>
      <w:proofErr w:type="spellEnd"/>
      <w:r w:rsidRPr="00D4430F">
        <w:rPr>
          <w:rFonts w:ascii="Times New Roman" w:hAnsi="Times New Roman" w:cs="Times New Roman"/>
          <w:sz w:val="28"/>
          <w:szCs w:val="28"/>
        </w:rPr>
        <w:t xml:space="preserve"> действием лазерного луча при давлении10</w:t>
      </w:r>
      <w:r w:rsidRPr="001D7732">
        <w:rPr>
          <w:rFonts w:ascii="Times New Roman" w:hAnsi="Times New Roman" w:cs="Times New Roman"/>
          <w:sz w:val="28"/>
          <w:szCs w:val="28"/>
          <w:vertAlign w:val="superscript"/>
        </w:rPr>
        <w:t>-5</w:t>
      </w:r>
      <w:r w:rsidRPr="00D4430F">
        <w:rPr>
          <w:rFonts w:ascii="Times New Roman" w:hAnsi="Times New Roman" w:cs="Times New Roman"/>
          <w:sz w:val="28"/>
          <w:szCs w:val="28"/>
        </w:rPr>
        <w:t xml:space="preserve"> –10</w:t>
      </w:r>
      <w:r w:rsidRPr="001D7732">
        <w:rPr>
          <w:rFonts w:ascii="Times New Roman" w:hAnsi="Times New Roman" w:cs="Times New Roman"/>
          <w:sz w:val="28"/>
          <w:szCs w:val="28"/>
          <w:vertAlign w:val="superscript"/>
        </w:rPr>
        <w:t>-3</w:t>
      </w:r>
      <w:r w:rsidRPr="00D4430F">
        <w:rPr>
          <w:rFonts w:ascii="Times New Roman" w:hAnsi="Times New Roman" w:cs="Times New Roman"/>
          <w:sz w:val="28"/>
          <w:szCs w:val="28"/>
        </w:rPr>
        <w:t>Па. Длительность импульса лазера лежит в диапазонеот</w:t>
      </w:r>
      <w:r>
        <w:rPr>
          <w:rFonts w:ascii="Times New Roman" w:hAnsi="Times New Roman" w:cs="Times New Roman"/>
          <w:sz w:val="28"/>
          <w:szCs w:val="28"/>
        </w:rPr>
        <w:t xml:space="preserve"> 1мкс до1фс. </w:t>
      </w:r>
      <w:r w:rsidRPr="00D4430F">
        <w:rPr>
          <w:rFonts w:ascii="Times New Roman" w:hAnsi="Times New Roman" w:cs="Times New Roman"/>
          <w:sz w:val="28"/>
          <w:szCs w:val="28"/>
        </w:rPr>
        <w:t xml:space="preserve">Углеродные покрытия, полученные </w:t>
      </w:r>
      <w:r w:rsidRPr="00D4430F">
        <w:rPr>
          <w:rFonts w:ascii="Times New Roman" w:hAnsi="Times New Roman" w:cs="Times New Roman"/>
          <w:sz w:val="28"/>
          <w:szCs w:val="28"/>
        </w:rPr>
        <w:lastRenderedPageBreak/>
        <w:t>данным методом, обладают  хорошими  характеристиками.Преимуществаметода: получение покрытий сложных соединений, высокая чистота  покрытий  (минимум  примесей).  Недостаткиметода:  сложность реализации, неравномерность по толщине.</w:t>
      </w:r>
    </w:p>
    <w:p w:rsidR="00D4430F" w:rsidRDefault="00D4430F" w:rsidP="00D4430F">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38800" cy="2505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2505075"/>
                    </a:xfrm>
                    <a:prstGeom prst="rect">
                      <a:avLst/>
                    </a:prstGeom>
                    <a:noFill/>
                    <a:ln>
                      <a:noFill/>
                    </a:ln>
                  </pic:spPr>
                </pic:pic>
              </a:graphicData>
            </a:graphic>
          </wp:inline>
        </w:drawing>
      </w:r>
    </w:p>
    <w:p w:rsidR="00D4430F" w:rsidRPr="001D7732" w:rsidRDefault="00D4430F" w:rsidP="00D4430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016A">
        <w:rPr>
          <w:rFonts w:ascii="Times New Roman" w:hAnsi="Times New Roman" w:cs="Times New Roman"/>
          <w:sz w:val="28"/>
          <w:szCs w:val="28"/>
        </w:rPr>
        <w:t>21</w:t>
      </w:r>
      <w:r w:rsidR="00514FB8">
        <w:rPr>
          <w:rFonts w:ascii="Times New Roman" w:hAnsi="Times New Roman" w:cs="Times New Roman"/>
          <w:sz w:val="28"/>
          <w:szCs w:val="28"/>
        </w:rPr>
        <w:t xml:space="preserve"> </w:t>
      </w:r>
      <w:r>
        <w:rPr>
          <w:rFonts w:ascii="Times New Roman" w:hAnsi="Times New Roman" w:cs="Times New Roman"/>
          <w:sz w:val="28"/>
          <w:szCs w:val="28"/>
        </w:rPr>
        <w:t>– Принцип импульсного лазерного осаждения материала</w:t>
      </w:r>
      <w:r w:rsidR="001D7732" w:rsidRPr="001D7732">
        <w:rPr>
          <w:rFonts w:ascii="Times New Roman" w:hAnsi="Times New Roman" w:cs="Times New Roman"/>
          <w:sz w:val="28"/>
          <w:szCs w:val="28"/>
        </w:rPr>
        <w:t>[</w:t>
      </w:r>
      <w:r w:rsidR="00DE268D">
        <w:rPr>
          <w:rFonts w:ascii="Times New Roman" w:hAnsi="Times New Roman" w:cs="Times New Roman"/>
          <w:sz w:val="28"/>
          <w:szCs w:val="28"/>
        </w:rPr>
        <w:t>3</w:t>
      </w:r>
      <w:r w:rsidR="00590BFE">
        <w:rPr>
          <w:rFonts w:ascii="Times New Roman" w:hAnsi="Times New Roman" w:cs="Times New Roman"/>
          <w:sz w:val="28"/>
          <w:szCs w:val="28"/>
        </w:rPr>
        <w:t>5</w:t>
      </w:r>
      <w:r w:rsidR="001D7732" w:rsidRPr="001D7732">
        <w:rPr>
          <w:rFonts w:ascii="Times New Roman" w:hAnsi="Times New Roman" w:cs="Times New Roman"/>
          <w:sz w:val="28"/>
          <w:szCs w:val="28"/>
        </w:rPr>
        <w:t>]</w:t>
      </w:r>
    </w:p>
    <w:p w:rsidR="00D4430F" w:rsidRDefault="00D4430F" w:rsidP="00D4430F">
      <w:pPr>
        <w:spacing w:line="360" w:lineRule="auto"/>
        <w:rPr>
          <w:rFonts w:ascii="Times New Roman" w:hAnsi="Times New Roman" w:cs="Times New Roman"/>
          <w:sz w:val="28"/>
          <w:szCs w:val="28"/>
        </w:rPr>
      </w:pPr>
      <w:r>
        <w:rPr>
          <w:rFonts w:ascii="Times New Roman" w:hAnsi="Times New Roman" w:cs="Times New Roman"/>
          <w:sz w:val="28"/>
          <w:szCs w:val="28"/>
        </w:rPr>
        <w:t>Вакуумно-дуговое испарение</w:t>
      </w:r>
      <w:r w:rsidR="001D7732" w:rsidRPr="001D7732">
        <w:rPr>
          <w:rFonts w:ascii="Times New Roman" w:hAnsi="Times New Roman" w:cs="Times New Roman"/>
          <w:sz w:val="28"/>
          <w:szCs w:val="28"/>
        </w:rPr>
        <w:t xml:space="preserve">. </w:t>
      </w:r>
      <w:r w:rsidRPr="00D4430F">
        <w:rPr>
          <w:rFonts w:ascii="Times New Roman" w:hAnsi="Times New Roman" w:cs="Times New Roman"/>
          <w:sz w:val="28"/>
          <w:szCs w:val="28"/>
        </w:rPr>
        <w:t>Процесс  происходит  в  вакууме  при  давлении10</w:t>
      </w:r>
      <w:r w:rsidRPr="00D4430F">
        <w:rPr>
          <w:rFonts w:ascii="Times New Roman" w:hAnsi="Times New Roman" w:cs="Times New Roman"/>
          <w:sz w:val="28"/>
          <w:szCs w:val="28"/>
          <w:vertAlign w:val="superscript"/>
        </w:rPr>
        <w:t>-3</w:t>
      </w:r>
      <w:r w:rsidRPr="00D4430F">
        <w:rPr>
          <w:rFonts w:ascii="Times New Roman" w:hAnsi="Times New Roman" w:cs="Times New Roman"/>
          <w:sz w:val="28"/>
          <w:szCs w:val="28"/>
        </w:rPr>
        <w:t xml:space="preserve"> –10</w:t>
      </w:r>
      <w:r w:rsidRPr="00D4430F">
        <w:rPr>
          <w:rFonts w:ascii="Times New Roman" w:hAnsi="Times New Roman" w:cs="Times New Roman"/>
          <w:sz w:val="28"/>
          <w:szCs w:val="28"/>
          <w:vertAlign w:val="superscript"/>
        </w:rPr>
        <w:t>-2</w:t>
      </w:r>
      <w:r w:rsidRPr="00D4430F">
        <w:rPr>
          <w:rFonts w:ascii="Times New Roman" w:hAnsi="Times New Roman" w:cs="Times New Roman"/>
          <w:sz w:val="28"/>
          <w:szCs w:val="28"/>
        </w:rPr>
        <w:t>Па. Процесс можно реализовать как при постоянном токе, так и при импульсном с частотой 1-50 кГц. Данным методом получают углеродные пленки с лучшими свойствами по сравнению с другими методами. Твердость таких покр</w:t>
      </w:r>
      <w:r>
        <w:rPr>
          <w:rFonts w:ascii="Times New Roman" w:hAnsi="Times New Roman" w:cs="Times New Roman"/>
          <w:sz w:val="28"/>
          <w:szCs w:val="28"/>
        </w:rPr>
        <w:t xml:space="preserve">ытий может достигать 70-80 Гпа. </w:t>
      </w:r>
      <w:r w:rsidRPr="00D4430F">
        <w:rPr>
          <w:rFonts w:ascii="Times New Roman" w:hAnsi="Times New Roman" w:cs="Times New Roman"/>
          <w:sz w:val="28"/>
          <w:szCs w:val="28"/>
        </w:rPr>
        <w:t>Преимуществаметода:  высокая  скорость  осаждения,относительная  простота  технической  реализации,эффективная  ионная очистка изделий перед нанесением покрытий. Недостаткиметода: наличие в структуре  покрытий  микро капельной  металлической  фазы,</w:t>
      </w:r>
      <w:r w:rsidR="00C7016A">
        <w:rPr>
          <w:rFonts w:ascii="Times New Roman" w:hAnsi="Times New Roman" w:cs="Times New Roman"/>
          <w:sz w:val="28"/>
          <w:szCs w:val="28"/>
        </w:rPr>
        <w:t xml:space="preserve"> </w:t>
      </w:r>
      <w:r w:rsidRPr="00D4430F">
        <w:rPr>
          <w:rFonts w:ascii="Times New Roman" w:hAnsi="Times New Roman" w:cs="Times New Roman"/>
          <w:sz w:val="28"/>
          <w:szCs w:val="28"/>
        </w:rPr>
        <w:t>относительно высокие температуры осаждения покрытий</w:t>
      </w:r>
      <w:r>
        <w:rPr>
          <w:rFonts w:ascii="Times New Roman" w:hAnsi="Times New Roman" w:cs="Times New Roman"/>
          <w:sz w:val="28"/>
          <w:szCs w:val="28"/>
        </w:rPr>
        <w:t>.</w:t>
      </w:r>
    </w:p>
    <w:p w:rsidR="001D7732" w:rsidRDefault="001D7732" w:rsidP="00D4430F">
      <w:pPr>
        <w:spacing w:line="360" w:lineRule="auto"/>
        <w:rPr>
          <w:rFonts w:ascii="Times New Roman" w:hAnsi="Times New Roman" w:cs="Times New Roman"/>
          <w:sz w:val="28"/>
          <w:szCs w:val="28"/>
        </w:rPr>
      </w:pPr>
    </w:p>
    <w:p w:rsidR="00D4430F" w:rsidRDefault="00D4430F" w:rsidP="00D4430F">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57825" cy="21229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237" cy="2130074"/>
                    </a:xfrm>
                    <a:prstGeom prst="rect">
                      <a:avLst/>
                    </a:prstGeom>
                    <a:noFill/>
                    <a:ln>
                      <a:noFill/>
                    </a:ln>
                  </pic:spPr>
                </pic:pic>
              </a:graphicData>
            </a:graphic>
          </wp:inline>
        </w:drawing>
      </w:r>
    </w:p>
    <w:p w:rsidR="00D4430F" w:rsidRPr="001D7732" w:rsidRDefault="00D4430F" w:rsidP="00D4430F">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514FB8">
        <w:rPr>
          <w:rFonts w:ascii="Times New Roman" w:hAnsi="Times New Roman" w:cs="Times New Roman"/>
          <w:sz w:val="28"/>
          <w:szCs w:val="28"/>
        </w:rPr>
        <w:t xml:space="preserve"> </w:t>
      </w:r>
      <w:r w:rsidR="00C7016A">
        <w:rPr>
          <w:rFonts w:ascii="Times New Roman" w:hAnsi="Times New Roman" w:cs="Times New Roman"/>
          <w:sz w:val="28"/>
          <w:szCs w:val="28"/>
        </w:rPr>
        <w:t>22</w:t>
      </w:r>
      <w:r>
        <w:rPr>
          <w:rFonts w:ascii="Times New Roman" w:hAnsi="Times New Roman" w:cs="Times New Roman"/>
          <w:sz w:val="28"/>
          <w:szCs w:val="28"/>
        </w:rPr>
        <w:t xml:space="preserve"> - </w:t>
      </w:r>
      <w:r w:rsidRPr="00D4430F">
        <w:rPr>
          <w:rFonts w:ascii="Times New Roman" w:hAnsi="Times New Roman" w:cs="Times New Roman"/>
          <w:sz w:val="28"/>
          <w:szCs w:val="28"/>
        </w:rPr>
        <w:t>Схема вакуумно-дугового осаждения материалов</w:t>
      </w:r>
      <w:r w:rsidR="001D7732" w:rsidRPr="001D7732">
        <w:rPr>
          <w:rFonts w:ascii="Times New Roman" w:hAnsi="Times New Roman" w:cs="Times New Roman"/>
          <w:sz w:val="28"/>
          <w:szCs w:val="28"/>
        </w:rPr>
        <w:t>[</w:t>
      </w:r>
      <w:r w:rsidR="00DE268D">
        <w:rPr>
          <w:rFonts w:ascii="Times New Roman" w:hAnsi="Times New Roman" w:cs="Times New Roman"/>
          <w:sz w:val="28"/>
          <w:szCs w:val="28"/>
        </w:rPr>
        <w:t>3</w:t>
      </w:r>
      <w:r w:rsidR="00590BFE">
        <w:rPr>
          <w:rFonts w:ascii="Times New Roman" w:hAnsi="Times New Roman" w:cs="Times New Roman"/>
          <w:sz w:val="28"/>
          <w:szCs w:val="28"/>
        </w:rPr>
        <w:t>6</w:t>
      </w:r>
      <w:r w:rsidR="001D7732" w:rsidRPr="001D7732">
        <w:rPr>
          <w:rFonts w:ascii="Times New Roman" w:hAnsi="Times New Roman" w:cs="Times New Roman"/>
          <w:sz w:val="28"/>
          <w:szCs w:val="28"/>
        </w:rPr>
        <w:t>]</w:t>
      </w:r>
    </w:p>
    <w:p w:rsidR="00D4430F" w:rsidRDefault="00D4430F" w:rsidP="00D4430F">
      <w:pPr>
        <w:spacing w:line="360" w:lineRule="auto"/>
        <w:jc w:val="both"/>
        <w:rPr>
          <w:rFonts w:ascii="Times New Roman" w:hAnsi="Times New Roman" w:cs="Times New Roman"/>
          <w:sz w:val="28"/>
          <w:szCs w:val="28"/>
        </w:rPr>
      </w:pPr>
      <w:r>
        <w:rPr>
          <w:rFonts w:ascii="Times New Roman" w:hAnsi="Times New Roman" w:cs="Times New Roman"/>
          <w:sz w:val="28"/>
          <w:szCs w:val="28"/>
        </w:rPr>
        <w:t>Магнетронное распыление</w:t>
      </w:r>
      <w:r w:rsidR="001D7732" w:rsidRPr="001D7732">
        <w:rPr>
          <w:rFonts w:ascii="Times New Roman" w:hAnsi="Times New Roman" w:cs="Times New Roman"/>
          <w:sz w:val="28"/>
          <w:szCs w:val="28"/>
        </w:rPr>
        <w:t xml:space="preserve">. </w:t>
      </w:r>
      <w:r w:rsidRPr="00D4430F">
        <w:rPr>
          <w:rFonts w:ascii="Times New Roman" w:hAnsi="Times New Roman" w:cs="Times New Roman"/>
          <w:sz w:val="28"/>
          <w:szCs w:val="28"/>
        </w:rPr>
        <w:t>Магнетронные распылительные системы (МРС) относятся к системам распыления  диодного  типа,  в  которых  материал  распыляется  за  счет бомбардировки поверхности мишени ионами рабочего газа, образующимися в  плазме</w:t>
      </w:r>
      <w:r w:rsidR="00E65CFD">
        <w:rPr>
          <w:rFonts w:ascii="Times New Roman" w:hAnsi="Times New Roman" w:cs="Times New Roman"/>
          <w:sz w:val="28"/>
          <w:szCs w:val="28"/>
        </w:rPr>
        <w:t xml:space="preserve">  аномально  тлеющего  разряда</w:t>
      </w:r>
      <w:r w:rsidR="00E65CFD" w:rsidRPr="00E65CFD">
        <w:rPr>
          <w:rFonts w:ascii="Times New Roman" w:hAnsi="Times New Roman" w:cs="Times New Roman"/>
          <w:sz w:val="28"/>
          <w:szCs w:val="28"/>
        </w:rPr>
        <w:t xml:space="preserve"> [3</w:t>
      </w:r>
      <w:r w:rsidR="00590BFE">
        <w:rPr>
          <w:rFonts w:ascii="Times New Roman" w:hAnsi="Times New Roman" w:cs="Times New Roman"/>
          <w:sz w:val="28"/>
          <w:szCs w:val="28"/>
        </w:rPr>
        <w:t>7</w:t>
      </w:r>
      <w:r w:rsidR="00E65CFD" w:rsidRPr="00E65CFD">
        <w:rPr>
          <w:rFonts w:ascii="Times New Roman" w:hAnsi="Times New Roman" w:cs="Times New Roman"/>
          <w:sz w:val="28"/>
          <w:szCs w:val="28"/>
        </w:rPr>
        <w:t xml:space="preserve">]. </w:t>
      </w:r>
      <w:r w:rsidRPr="00D4430F">
        <w:rPr>
          <w:rFonts w:ascii="Times New Roman" w:hAnsi="Times New Roman" w:cs="Times New Roman"/>
          <w:sz w:val="28"/>
          <w:szCs w:val="28"/>
        </w:rPr>
        <w:t>Процесс  ионного  распыления происходит при давлениях 0,05 –1 Па. В качестве рабочих газов используют</w:t>
      </w:r>
      <w:r w:rsidR="009C407D" w:rsidRPr="009C407D">
        <w:rPr>
          <w:rFonts w:ascii="Times New Roman" w:hAnsi="Times New Roman" w:cs="Times New Roman"/>
          <w:sz w:val="28"/>
          <w:szCs w:val="28"/>
        </w:rPr>
        <w:t xml:space="preserve"> </w:t>
      </w:r>
      <w:proofErr w:type="spellStart"/>
      <w:r w:rsidRPr="00D4430F">
        <w:rPr>
          <w:rFonts w:ascii="Times New Roman" w:hAnsi="Times New Roman" w:cs="Times New Roman"/>
          <w:sz w:val="28"/>
          <w:szCs w:val="28"/>
        </w:rPr>
        <w:t>Ar</w:t>
      </w:r>
      <w:proofErr w:type="spellEnd"/>
      <w:r w:rsidRPr="00D4430F">
        <w:rPr>
          <w:rFonts w:ascii="Times New Roman" w:hAnsi="Times New Roman" w:cs="Times New Roman"/>
          <w:sz w:val="28"/>
          <w:szCs w:val="28"/>
        </w:rPr>
        <w:t>,  N</w:t>
      </w:r>
      <w:r w:rsidRPr="00FC4DF2">
        <w:rPr>
          <w:rFonts w:ascii="Times New Roman" w:hAnsi="Times New Roman" w:cs="Times New Roman"/>
          <w:sz w:val="28"/>
          <w:szCs w:val="28"/>
          <w:vertAlign w:val="subscript"/>
        </w:rPr>
        <w:t>2</w:t>
      </w:r>
      <w:r w:rsidRPr="00D4430F">
        <w:rPr>
          <w:rFonts w:ascii="Times New Roman" w:hAnsi="Times New Roman" w:cs="Times New Roman"/>
          <w:sz w:val="28"/>
          <w:szCs w:val="28"/>
        </w:rPr>
        <w:t>,  O</w:t>
      </w:r>
      <w:r w:rsidRPr="00FC4DF2">
        <w:rPr>
          <w:rFonts w:ascii="Times New Roman" w:hAnsi="Times New Roman" w:cs="Times New Roman"/>
          <w:sz w:val="28"/>
          <w:szCs w:val="28"/>
          <w:vertAlign w:val="subscript"/>
        </w:rPr>
        <w:t>2</w:t>
      </w:r>
      <w:r w:rsidRPr="00D4430F">
        <w:rPr>
          <w:rFonts w:ascii="Times New Roman" w:hAnsi="Times New Roman" w:cs="Times New Roman"/>
          <w:sz w:val="28"/>
          <w:szCs w:val="28"/>
        </w:rPr>
        <w:t>,  CH</w:t>
      </w:r>
      <w:r w:rsidRPr="00FC4DF2">
        <w:rPr>
          <w:rFonts w:ascii="Times New Roman" w:hAnsi="Times New Roman" w:cs="Times New Roman"/>
          <w:sz w:val="28"/>
          <w:szCs w:val="28"/>
          <w:vertAlign w:val="subscript"/>
        </w:rPr>
        <w:t>4</w:t>
      </w:r>
      <w:r w:rsidRPr="00D4430F">
        <w:rPr>
          <w:rFonts w:ascii="Times New Roman" w:hAnsi="Times New Roman" w:cs="Times New Roman"/>
          <w:sz w:val="28"/>
          <w:szCs w:val="28"/>
        </w:rPr>
        <w:t xml:space="preserve">.Основные  виды  покрытий:  полный  спектр металлических   покрытий,   керамические   покрытия,   </w:t>
      </w:r>
      <w:proofErr w:type="spellStart"/>
      <w:r w:rsidRPr="00D4430F">
        <w:rPr>
          <w:rFonts w:ascii="Times New Roman" w:hAnsi="Times New Roman" w:cs="Times New Roman"/>
          <w:sz w:val="28"/>
          <w:szCs w:val="28"/>
        </w:rPr>
        <w:t>нанокомпозиты</w:t>
      </w:r>
      <w:proofErr w:type="spellEnd"/>
      <w:r w:rsidRPr="00D4430F">
        <w:rPr>
          <w:rFonts w:ascii="Times New Roman" w:hAnsi="Times New Roman" w:cs="Times New Roman"/>
          <w:sz w:val="28"/>
          <w:szCs w:val="28"/>
        </w:rPr>
        <w:t>, углеродные покрытия.</w:t>
      </w:r>
      <w:r w:rsidR="009C407D" w:rsidRPr="009C407D">
        <w:rPr>
          <w:rFonts w:ascii="Times New Roman" w:hAnsi="Times New Roman" w:cs="Times New Roman"/>
          <w:sz w:val="28"/>
          <w:szCs w:val="28"/>
        </w:rPr>
        <w:t xml:space="preserve"> </w:t>
      </w:r>
      <w:r w:rsidRPr="00D4430F">
        <w:rPr>
          <w:rFonts w:ascii="Times New Roman" w:hAnsi="Times New Roman" w:cs="Times New Roman"/>
          <w:sz w:val="28"/>
          <w:szCs w:val="28"/>
        </w:rPr>
        <w:t xml:space="preserve">Основными элементами МРС являются магнитная </w:t>
      </w:r>
      <w:r w:rsidR="00FC4DF2">
        <w:rPr>
          <w:rFonts w:ascii="Times New Roman" w:hAnsi="Times New Roman" w:cs="Times New Roman"/>
          <w:sz w:val="28"/>
          <w:szCs w:val="28"/>
        </w:rPr>
        <w:t xml:space="preserve">система, мишень-катод  и  анод. </w:t>
      </w:r>
      <w:r w:rsidRPr="00D4430F">
        <w:rPr>
          <w:rFonts w:ascii="Times New Roman" w:hAnsi="Times New Roman" w:cs="Times New Roman"/>
          <w:sz w:val="28"/>
          <w:szCs w:val="28"/>
        </w:rPr>
        <w:t>Запитывание  системы  производится  от  источника постоянного  (DC)  или  импульсного  (AC)  тока  с  определенной  частотой  и коэффициентом  заполнения  импульса.  Распыление  поверхности  мишени происходит между местами входа и выхода силовых линий магнитного поля. Из-за  этого  она  имеет  вид  замкнутой  дорожки,  геометрию  которой определяют формой полюсов магнитной системы</w:t>
      </w:r>
      <w:r w:rsidR="00FC4DF2">
        <w:rPr>
          <w:rFonts w:ascii="Times New Roman" w:hAnsi="Times New Roman" w:cs="Times New Roman"/>
          <w:sz w:val="28"/>
          <w:szCs w:val="28"/>
        </w:rPr>
        <w:t>.</w:t>
      </w:r>
    </w:p>
    <w:p w:rsidR="00FC4DF2" w:rsidRDefault="00FC4DF2" w:rsidP="00D4430F">
      <w:pPr>
        <w:spacing w:line="360" w:lineRule="auto"/>
        <w:jc w:val="both"/>
        <w:rPr>
          <w:rFonts w:ascii="Times New Roman" w:hAnsi="Times New Roman" w:cs="Times New Roman"/>
          <w:sz w:val="28"/>
          <w:szCs w:val="28"/>
        </w:rPr>
      </w:pPr>
      <w:r w:rsidRPr="00FC4DF2">
        <w:rPr>
          <w:rFonts w:ascii="Times New Roman" w:hAnsi="Times New Roman" w:cs="Times New Roman"/>
          <w:sz w:val="28"/>
          <w:szCs w:val="28"/>
        </w:rPr>
        <w:t xml:space="preserve">При  зажигании  разряда,  первый  электрон  попадает  в  магнитную ловушку, образованную скрещенными электрическим и магнитным полями. Электрон начинает двигаться по циклоиде, производя акты ионизации газа. Вследствиечего  ионы  рабочего  газа  бомбардируют  поверхность  мишени, осуществляя  его  распыление,  а  электроны,  покинувшие  катод,  ускоряются </w:t>
      </w:r>
      <w:r w:rsidRPr="00FC4DF2">
        <w:rPr>
          <w:rFonts w:ascii="Times New Roman" w:hAnsi="Times New Roman" w:cs="Times New Roman"/>
          <w:sz w:val="28"/>
          <w:szCs w:val="28"/>
        </w:rPr>
        <w:lastRenderedPageBreak/>
        <w:t>перпендикулярно  ему  электрическим  полем,  попадают  на  анод  и захватываются  им.  Причем,  увеличивая  плотность  ионного  тока,  можно увеличить  скорость  распыления  мишени,  что  напрямую  связано  с локализацией плазмы у распыляемой поверхности.</w:t>
      </w:r>
    </w:p>
    <w:p w:rsidR="00FC4DF2" w:rsidRDefault="00FC4DF2" w:rsidP="00FC4DF2">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2550" cy="3543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550" cy="3543300"/>
                    </a:xfrm>
                    <a:prstGeom prst="rect">
                      <a:avLst/>
                    </a:prstGeom>
                    <a:noFill/>
                    <a:ln>
                      <a:noFill/>
                    </a:ln>
                  </pic:spPr>
                </pic:pic>
              </a:graphicData>
            </a:graphic>
          </wp:inline>
        </w:drawing>
      </w:r>
    </w:p>
    <w:p w:rsidR="00FC4DF2" w:rsidRPr="001D7732" w:rsidRDefault="00FC4DF2" w:rsidP="00FC4DF2">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514FB8">
        <w:rPr>
          <w:rFonts w:ascii="Times New Roman" w:hAnsi="Times New Roman" w:cs="Times New Roman"/>
          <w:sz w:val="28"/>
          <w:szCs w:val="28"/>
        </w:rPr>
        <w:t xml:space="preserve"> </w:t>
      </w:r>
      <w:r w:rsidR="00C7016A">
        <w:rPr>
          <w:rFonts w:ascii="Times New Roman" w:hAnsi="Times New Roman" w:cs="Times New Roman"/>
          <w:sz w:val="28"/>
          <w:szCs w:val="28"/>
        </w:rPr>
        <w:t>23</w:t>
      </w:r>
      <w:r>
        <w:rPr>
          <w:rFonts w:ascii="Times New Roman" w:hAnsi="Times New Roman" w:cs="Times New Roman"/>
          <w:sz w:val="28"/>
          <w:szCs w:val="28"/>
        </w:rPr>
        <w:t xml:space="preserve"> – Принцип магнетронного нанесения покрытий</w:t>
      </w:r>
      <w:r w:rsidR="001D7732" w:rsidRPr="001D7732">
        <w:rPr>
          <w:rFonts w:ascii="Times New Roman" w:hAnsi="Times New Roman" w:cs="Times New Roman"/>
          <w:sz w:val="28"/>
          <w:szCs w:val="28"/>
        </w:rPr>
        <w:t>[</w:t>
      </w:r>
      <w:r w:rsidR="00DE268D">
        <w:rPr>
          <w:rFonts w:ascii="Times New Roman" w:hAnsi="Times New Roman" w:cs="Times New Roman"/>
          <w:sz w:val="28"/>
          <w:szCs w:val="28"/>
        </w:rPr>
        <w:t>3</w:t>
      </w:r>
      <w:r w:rsidR="00590BFE">
        <w:rPr>
          <w:rFonts w:ascii="Times New Roman" w:hAnsi="Times New Roman" w:cs="Times New Roman"/>
          <w:sz w:val="28"/>
          <w:szCs w:val="28"/>
        </w:rPr>
        <w:t>8</w:t>
      </w:r>
      <w:r w:rsidR="001D7732" w:rsidRPr="001D7732">
        <w:rPr>
          <w:rFonts w:ascii="Times New Roman" w:hAnsi="Times New Roman" w:cs="Times New Roman"/>
          <w:sz w:val="28"/>
          <w:szCs w:val="28"/>
        </w:rPr>
        <w:t>]</w:t>
      </w:r>
    </w:p>
    <w:p w:rsidR="00FC4DF2" w:rsidRDefault="00FC4DF2" w:rsidP="00FC4DF2">
      <w:pPr>
        <w:spacing w:line="360" w:lineRule="auto"/>
        <w:jc w:val="both"/>
        <w:rPr>
          <w:rFonts w:ascii="Times New Roman" w:hAnsi="Times New Roman" w:cs="Times New Roman"/>
          <w:sz w:val="28"/>
          <w:szCs w:val="28"/>
        </w:rPr>
      </w:pPr>
      <w:r w:rsidRPr="00FC4DF2">
        <w:rPr>
          <w:rFonts w:ascii="Times New Roman" w:hAnsi="Times New Roman" w:cs="Times New Roman"/>
          <w:sz w:val="28"/>
          <w:szCs w:val="28"/>
        </w:rPr>
        <w:t>Преимуществами  данного  метода  являются:  плотная  микр</w:t>
      </w:r>
      <w:proofErr w:type="gramStart"/>
      <w:r w:rsidRPr="00FC4DF2">
        <w:rPr>
          <w:rFonts w:ascii="Times New Roman" w:hAnsi="Times New Roman" w:cs="Times New Roman"/>
          <w:sz w:val="28"/>
          <w:szCs w:val="28"/>
        </w:rPr>
        <w:t>о-</w:t>
      </w:r>
      <w:proofErr w:type="gramEnd"/>
      <w:r w:rsidRPr="00FC4DF2">
        <w:rPr>
          <w:rFonts w:ascii="Times New Roman" w:hAnsi="Times New Roman" w:cs="Times New Roman"/>
          <w:sz w:val="28"/>
          <w:szCs w:val="28"/>
        </w:rPr>
        <w:t>(нано-) кристаллическая  структура  покрытий  при  полном  отсутствии  капельной фазы; возможность нанесения покрытий на термочувствительные материалы при  низких  температурах;  достаточно  высокая  скорость  осаждения. Недостатки:  относительная  сложность  технич</w:t>
      </w:r>
      <w:r>
        <w:rPr>
          <w:rFonts w:ascii="Times New Roman" w:hAnsi="Times New Roman" w:cs="Times New Roman"/>
          <w:sz w:val="28"/>
          <w:szCs w:val="28"/>
        </w:rPr>
        <w:t xml:space="preserve">еской  реализации  метода  при </w:t>
      </w:r>
      <w:r w:rsidRPr="00FC4DF2">
        <w:rPr>
          <w:rFonts w:ascii="Times New Roman" w:hAnsi="Times New Roman" w:cs="Times New Roman"/>
          <w:sz w:val="28"/>
          <w:szCs w:val="28"/>
        </w:rPr>
        <w:t>получении   реактивных   (или   керамических)   покрытий –проблема «исчезающего анода»; относительно высокая стоимость оборудования.</w:t>
      </w:r>
    </w:p>
    <w:p w:rsidR="00D4430F" w:rsidRPr="001D7732" w:rsidRDefault="00A8470F" w:rsidP="00A8470F">
      <w:pPr>
        <w:spacing w:line="360" w:lineRule="auto"/>
        <w:rPr>
          <w:rFonts w:ascii="Times New Roman" w:hAnsi="Times New Roman" w:cs="Times New Roman"/>
          <w:sz w:val="28"/>
          <w:szCs w:val="28"/>
        </w:rPr>
      </w:pPr>
      <w:r>
        <w:rPr>
          <w:rFonts w:ascii="Times New Roman" w:hAnsi="Times New Roman" w:cs="Times New Roman"/>
          <w:sz w:val="28"/>
          <w:szCs w:val="28"/>
        </w:rPr>
        <w:t>3.</w:t>
      </w:r>
      <w:r w:rsidR="00C7016A">
        <w:rPr>
          <w:rFonts w:ascii="Times New Roman" w:hAnsi="Times New Roman" w:cs="Times New Roman"/>
          <w:sz w:val="28"/>
          <w:szCs w:val="28"/>
        </w:rPr>
        <w:t>2</w:t>
      </w:r>
      <w:r>
        <w:rPr>
          <w:rFonts w:ascii="Times New Roman" w:hAnsi="Times New Roman" w:cs="Times New Roman"/>
          <w:sz w:val="28"/>
          <w:szCs w:val="28"/>
        </w:rPr>
        <w:t xml:space="preserve"> </w:t>
      </w:r>
      <w:r w:rsidRPr="00DE268D">
        <w:rPr>
          <w:rFonts w:ascii="Times New Roman" w:hAnsi="Times New Roman" w:cs="Times New Roman"/>
          <w:color w:val="000000" w:themeColor="text1"/>
          <w:sz w:val="28"/>
          <w:szCs w:val="28"/>
        </w:rPr>
        <w:t>Послойное лазерное спекание</w:t>
      </w:r>
      <w:r w:rsidR="001D7732" w:rsidRPr="00DE268D">
        <w:rPr>
          <w:rFonts w:ascii="Times New Roman" w:hAnsi="Times New Roman" w:cs="Times New Roman"/>
          <w:color w:val="000000" w:themeColor="text1"/>
          <w:sz w:val="28"/>
          <w:szCs w:val="28"/>
        </w:rPr>
        <w:t xml:space="preserve"> углеродных покрытий</w:t>
      </w:r>
    </w:p>
    <w:p w:rsidR="00040FE9" w:rsidRDefault="00A8470F" w:rsidP="009C407D">
      <w:pPr>
        <w:spacing w:line="360" w:lineRule="auto"/>
        <w:ind w:firstLine="708"/>
        <w:rPr>
          <w:rFonts w:ascii="Times New Roman" w:hAnsi="Times New Roman" w:cs="Times New Roman"/>
          <w:sz w:val="28"/>
          <w:szCs w:val="28"/>
        </w:rPr>
      </w:pPr>
      <w:r w:rsidRPr="00DE268D">
        <w:rPr>
          <w:rFonts w:ascii="Times New Roman" w:hAnsi="Times New Roman" w:cs="Times New Roman"/>
          <w:sz w:val="28"/>
          <w:szCs w:val="28"/>
        </w:rPr>
        <w:t>Авторы работы [</w:t>
      </w:r>
      <w:r w:rsidR="00DE268D" w:rsidRPr="00DE268D">
        <w:rPr>
          <w:rFonts w:ascii="Times New Roman" w:hAnsi="Times New Roman" w:cs="Times New Roman"/>
          <w:sz w:val="28"/>
          <w:szCs w:val="28"/>
        </w:rPr>
        <w:t>3</w:t>
      </w:r>
      <w:r w:rsidR="00590BFE">
        <w:rPr>
          <w:rFonts w:ascii="Times New Roman" w:hAnsi="Times New Roman" w:cs="Times New Roman"/>
          <w:sz w:val="28"/>
          <w:szCs w:val="28"/>
        </w:rPr>
        <w:t>9</w:t>
      </w:r>
      <w:r w:rsidRPr="00DE268D">
        <w:rPr>
          <w:rFonts w:ascii="Times New Roman" w:hAnsi="Times New Roman" w:cs="Times New Roman"/>
          <w:sz w:val="28"/>
          <w:szCs w:val="28"/>
        </w:rPr>
        <w:t xml:space="preserve">] рассмотрели методику лазерного послойного соединения. Данный способ используется для производства деталей в некоторых отраслях машиностроения. Используя такой метод, повышается </w:t>
      </w:r>
      <w:r w:rsidRPr="00DE268D">
        <w:rPr>
          <w:rFonts w:ascii="Times New Roman" w:hAnsi="Times New Roman" w:cs="Times New Roman"/>
          <w:sz w:val="28"/>
          <w:szCs w:val="28"/>
        </w:rPr>
        <w:lastRenderedPageBreak/>
        <w:t>качество изделия. Технология включает несколько операций. На первом этапе осуществляют подачу порошка. На втором этапе выполняют операцию по выравниванию слоя. После этого направляют луч лазера на покрытие нанесенного порошка и проводят спекание каждого слоя. Стоит отметить, что во всех слоях выполняют точечное спекание отдельных участков.</w:t>
      </w:r>
    </w:p>
    <w:p w:rsidR="00A8470F" w:rsidRDefault="00040FE9" w:rsidP="00040FE9">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6DBD57" wp14:editId="73056ED8">
            <wp:extent cx="4112811" cy="2800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2811" cy="2800350"/>
                    </a:xfrm>
                    <a:prstGeom prst="rect">
                      <a:avLst/>
                    </a:prstGeom>
                    <a:noFill/>
                    <a:ln>
                      <a:noFill/>
                    </a:ln>
                  </pic:spPr>
                </pic:pic>
              </a:graphicData>
            </a:graphic>
          </wp:inline>
        </w:drawing>
      </w:r>
    </w:p>
    <w:p w:rsidR="00040FE9" w:rsidRDefault="00040FE9" w:rsidP="00040FE9">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w:t>
      </w:r>
      <w:r w:rsidR="00C7016A">
        <w:rPr>
          <w:rFonts w:ascii="Times New Roman" w:hAnsi="Times New Roman" w:cs="Times New Roman"/>
          <w:sz w:val="28"/>
          <w:szCs w:val="28"/>
        </w:rPr>
        <w:t xml:space="preserve"> 24</w:t>
      </w:r>
      <w:r>
        <w:rPr>
          <w:rFonts w:ascii="Times New Roman" w:hAnsi="Times New Roman" w:cs="Times New Roman"/>
          <w:sz w:val="28"/>
          <w:szCs w:val="28"/>
        </w:rPr>
        <w:t xml:space="preserve"> - С</w:t>
      </w:r>
      <w:r w:rsidRPr="00040FE9">
        <w:rPr>
          <w:rFonts w:ascii="Times New Roman" w:hAnsi="Times New Roman" w:cs="Times New Roman"/>
          <w:sz w:val="28"/>
          <w:szCs w:val="28"/>
        </w:rPr>
        <w:t>пекаемое сечение детали с сеткой и контуром</w:t>
      </w:r>
    </w:p>
    <w:p w:rsidR="00040FE9" w:rsidRDefault="00040FE9" w:rsidP="00040FE9">
      <w:pPr>
        <w:spacing w:line="360" w:lineRule="auto"/>
        <w:jc w:val="both"/>
        <w:rPr>
          <w:rFonts w:ascii="Times New Roman" w:hAnsi="Times New Roman" w:cs="Times New Roman"/>
          <w:sz w:val="28"/>
          <w:szCs w:val="28"/>
        </w:rPr>
      </w:pPr>
      <w:r w:rsidRPr="00040FE9">
        <w:rPr>
          <w:rFonts w:ascii="Times New Roman" w:hAnsi="Times New Roman" w:cs="Times New Roman"/>
          <w:sz w:val="28"/>
          <w:szCs w:val="28"/>
        </w:rPr>
        <w:t>На площади, ограниченной линией контура 1, формируют сетку 2 посредством спекания порошка в виде поперечных 4 и продольных 3 линий, образующих квадратные ячейки 5, например, с размерами 5×5 мм на всей площади сечения детали. При этом размеры ячейки могут варьироваться в пределах 4-6 мм. Уменьшение размера менее 4 мм приводит к увеличению трудоемкости, а увеличение свыше 6 мм приводит к появлению коробления детали и снижению точности детали</w:t>
      </w:r>
    </w:p>
    <w:p w:rsidR="00040FE9" w:rsidRPr="00DE268D" w:rsidRDefault="00040FE9" w:rsidP="00040FE9">
      <w:pPr>
        <w:spacing w:line="360" w:lineRule="auto"/>
        <w:jc w:val="both"/>
        <w:rPr>
          <w:rFonts w:ascii="Times New Roman" w:hAnsi="Times New Roman" w:cs="Times New Roman"/>
          <w:sz w:val="28"/>
          <w:szCs w:val="28"/>
        </w:rPr>
      </w:pPr>
      <w:r w:rsidRPr="00040FE9">
        <w:rPr>
          <w:rFonts w:ascii="Times New Roman" w:hAnsi="Times New Roman" w:cs="Times New Roman"/>
          <w:sz w:val="28"/>
          <w:szCs w:val="28"/>
        </w:rPr>
        <w:t>На сетке 2 выделяют квадратные зоны 6, например, 15×15 мм (9 ячеек 5×5 мм) на всей площади сечения спекаемой детали с последующей числовой индексацией всех ячеек 5, зон 6 и участков 7, площадью менее 25 мм</w:t>
      </w:r>
      <w:proofErr w:type="gramStart"/>
      <w:r w:rsidRPr="00040FE9">
        <w:rPr>
          <w:rFonts w:ascii="Times New Roman" w:hAnsi="Times New Roman" w:cs="Times New Roman"/>
          <w:sz w:val="28"/>
          <w:szCs w:val="28"/>
        </w:rPr>
        <w:t>2</w:t>
      </w:r>
      <w:proofErr w:type="gramEnd"/>
      <w:r w:rsidRPr="00040FE9">
        <w:rPr>
          <w:rFonts w:ascii="Times New Roman" w:hAnsi="Times New Roman" w:cs="Times New Roman"/>
          <w:sz w:val="28"/>
          <w:szCs w:val="28"/>
        </w:rPr>
        <w:t xml:space="preserve"> (Фиг.1).Выделение зон производят по заданной программе.</w:t>
      </w:r>
    </w:p>
    <w:p w:rsidR="006E434D" w:rsidRDefault="00A8470F" w:rsidP="009C407D">
      <w:pPr>
        <w:spacing w:line="360" w:lineRule="auto"/>
        <w:ind w:firstLine="708"/>
        <w:rPr>
          <w:rFonts w:ascii="Times New Roman" w:eastAsia="Times New Roman" w:hAnsi="Times New Roman" w:cs="Times New Roman"/>
          <w:color w:val="000000" w:themeColor="text1"/>
          <w:spacing w:val="6"/>
          <w:sz w:val="28"/>
          <w:szCs w:val="28"/>
          <w:lang w:eastAsia="ru-RU"/>
        </w:rPr>
      </w:pPr>
      <w:r>
        <w:rPr>
          <w:rFonts w:ascii="Times New Roman" w:hAnsi="Times New Roman" w:cs="Times New Roman"/>
          <w:sz w:val="28"/>
          <w:szCs w:val="28"/>
        </w:rPr>
        <w:lastRenderedPageBreak/>
        <w:t xml:space="preserve">Следует уделить внимание работе </w:t>
      </w:r>
      <w:r w:rsidRPr="00A8470F">
        <w:rPr>
          <w:rFonts w:ascii="Times New Roman" w:hAnsi="Times New Roman" w:cs="Times New Roman"/>
          <w:sz w:val="28"/>
          <w:szCs w:val="28"/>
        </w:rPr>
        <w:t>[</w:t>
      </w:r>
      <w:r w:rsidR="00590BFE">
        <w:rPr>
          <w:rFonts w:ascii="Times New Roman" w:hAnsi="Times New Roman" w:cs="Times New Roman"/>
          <w:sz w:val="28"/>
          <w:szCs w:val="28"/>
        </w:rPr>
        <w:t>40</w:t>
      </w:r>
      <w:r w:rsidRPr="00A8470F">
        <w:rPr>
          <w:rFonts w:ascii="Times New Roman" w:hAnsi="Times New Roman" w:cs="Times New Roman"/>
          <w:sz w:val="28"/>
          <w:szCs w:val="28"/>
        </w:rPr>
        <w:t>], в которой</w:t>
      </w:r>
      <w:r>
        <w:rPr>
          <w:rFonts w:ascii="Times New Roman" w:hAnsi="Times New Roman" w:cs="Times New Roman"/>
          <w:sz w:val="28"/>
          <w:szCs w:val="28"/>
        </w:rPr>
        <w:t xml:space="preserve"> рассмотрена методика лазерного послойного спекания деталей. </w:t>
      </w:r>
      <w:r w:rsidR="006E434D">
        <w:rPr>
          <w:rFonts w:ascii="Times New Roman" w:hAnsi="Times New Roman" w:cs="Times New Roman"/>
          <w:sz w:val="28"/>
          <w:szCs w:val="28"/>
        </w:rPr>
        <w:t xml:space="preserve">На предварительном этапе спекают пробные треки слоя порошка, с помощью разнообразных вариантов технологических параметров: мощность излучения, скорость перемещения лазерного луча, скорость расфокусированного луча. Затем проводят фотосъемку полученных образцов с целью последующей обработки фотографий для выявления лучших показателей спекания. Обращают внимание на максимальную ширину. Затем выполняют спекание всех слоёв материала, используя оптимальные технологические параметры. </w:t>
      </w:r>
      <w:r w:rsidR="006E434D">
        <w:rPr>
          <w:rFonts w:ascii="Times New Roman" w:eastAsia="Times New Roman" w:hAnsi="Times New Roman" w:cs="Times New Roman"/>
          <w:color w:val="000000" w:themeColor="text1"/>
          <w:spacing w:val="6"/>
          <w:sz w:val="28"/>
          <w:szCs w:val="28"/>
          <w:lang w:eastAsia="ru-RU"/>
        </w:rPr>
        <w:t>Во всех</w:t>
      </w:r>
      <w:r w:rsidRPr="006E434D">
        <w:rPr>
          <w:rFonts w:ascii="Times New Roman" w:eastAsia="Times New Roman" w:hAnsi="Times New Roman" w:cs="Times New Roman"/>
          <w:color w:val="000000" w:themeColor="text1"/>
          <w:spacing w:val="6"/>
          <w:sz w:val="28"/>
          <w:szCs w:val="28"/>
          <w:lang w:eastAsia="ru-RU"/>
        </w:rPr>
        <w:t xml:space="preserve"> сло</w:t>
      </w:r>
      <w:r w:rsidR="006E434D">
        <w:rPr>
          <w:rFonts w:ascii="Times New Roman" w:eastAsia="Times New Roman" w:hAnsi="Times New Roman" w:cs="Times New Roman"/>
          <w:color w:val="000000" w:themeColor="text1"/>
          <w:spacing w:val="6"/>
          <w:sz w:val="28"/>
          <w:szCs w:val="28"/>
          <w:lang w:eastAsia="ru-RU"/>
        </w:rPr>
        <w:t>ях</w:t>
      </w:r>
      <w:r w:rsidRPr="006E434D">
        <w:rPr>
          <w:rFonts w:ascii="Times New Roman" w:eastAsia="Times New Roman" w:hAnsi="Times New Roman" w:cs="Times New Roman"/>
          <w:color w:val="000000" w:themeColor="text1"/>
          <w:spacing w:val="6"/>
          <w:sz w:val="28"/>
          <w:szCs w:val="28"/>
          <w:lang w:eastAsia="ru-RU"/>
        </w:rPr>
        <w:t xml:space="preserve"> лазерным лучом с минимальным фокусным диаметром спекают линии контура с зазором между первой и последней точками замыкаемых траекторий лазерного луча, равным </w:t>
      </w:r>
    </w:p>
    <w:p w:rsidR="006E434D" w:rsidRDefault="00A8470F" w:rsidP="006E434D">
      <w:pPr>
        <w:spacing w:line="360" w:lineRule="auto"/>
        <w:jc w:val="center"/>
        <w:rPr>
          <w:rFonts w:ascii="Times New Roman" w:eastAsia="Times New Roman" w:hAnsi="Times New Roman" w:cs="Times New Roman"/>
          <w:color w:val="000000" w:themeColor="text1"/>
          <w:spacing w:val="6"/>
          <w:sz w:val="28"/>
          <w:szCs w:val="28"/>
          <w:lang w:eastAsia="ru-RU"/>
        </w:rPr>
      </w:pPr>
      <w:r w:rsidRPr="006E434D">
        <w:rPr>
          <w:rFonts w:ascii="Times New Roman" w:eastAsia="Times New Roman" w:hAnsi="Times New Roman" w:cs="Times New Roman"/>
          <w:color w:val="000000" w:themeColor="text1"/>
          <w:spacing w:val="6"/>
          <w:sz w:val="28"/>
          <w:szCs w:val="28"/>
          <w:lang w:eastAsia="ru-RU"/>
        </w:rPr>
        <w:t>Z=0,5×(H-B),</w:t>
      </w:r>
    </w:p>
    <w:p w:rsidR="006E434D" w:rsidRDefault="00A8470F" w:rsidP="006E434D">
      <w:pPr>
        <w:spacing w:line="360" w:lineRule="auto"/>
        <w:jc w:val="both"/>
        <w:rPr>
          <w:rFonts w:ascii="Times New Roman" w:eastAsia="Times New Roman" w:hAnsi="Times New Roman" w:cs="Times New Roman"/>
          <w:color w:val="000000" w:themeColor="text1"/>
          <w:spacing w:val="6"/>
          <w:sz w:val="28"/>
          <w:szCs w:val="28"/>
          <w:lang w:eastAsia="ru-RU"/>
        </w:rPr>
      </w:pPr>
      <w:r w:rsidRPr="006E434D">
        <w:rPr>
          <w:rFonts w:ascii="Times New Roman" w:eastAsia="Times New Roman" w:hAnsi="Times New Roman" w:cs="Times New Roman"/>
          <w:color w:val="000000" w:themeColor="text1"/>
          <w:spacing w:val="6"/>
          <w:sz w:val="28"/>
          <w:szCs w:val="28"/>
          <w:lang w:eastAsia="ru-RU"/>
        </w:rPr>
        <w:t xml:space="preserve">где Z </w:t>
      </w:r>
      <w:r w:rsidR="00DE268D">
        <w:rPr>
          <w:rFonts w:ascii="Times New Roman" w:eastAsia="Times New Roman" w:hAnsi="Times New Roman" w:cs="Times New Roman"/>
          <w:color w:val="000000" w:themeColor="text1"/>
          <w:spacing w:val="6"/>
          <w:sz w:val="28"/>
          <w:szCs w:val="28"/>
          <w:lang w:eastAsia="ru-RU"/>
        </w:rPr>
        <w:t>–</w:t>
      </w:r>
      <w:r w:rsidRPr="006E434D">
        <w:rPr>
          <w:rFonts w:ascii="Times New Roman" w:eastAsia="Times New Roman" w:hAnsi="Times New Roman" w:cs="Times New Roman"/>
          <w:color w:val="000000" w:themeColor="text1"/>
          <w:spacing w:val="6"/>
          <w:sz w:val="28"/>
          <w:szCs w:val="28"/>
          <w:lang w:eastAsia="ru-RU"/>
        </w:rPr>
        <w:t xml:space="preserve"> величина зазора между первой и последней точками замыкаемых траекторий; H </w:t>
      </w:r>
      <w:r w:rsidR="00DE268D">
        <w:rPr>
          <w:rFonts w:ascii="Times New Roman" w:eastAsia="Times New Roman" w:hAnsi="Times New Roman" w:cs="Times New Roman"/>
          <w:color w:val="000000" w:themeColor="text1"/>
          <w:spacing w:val="6"/>
          <w:sz w:val="28"/>
          <w:szCs w:val="28"/>
          <w:lang w:eastAsia="ru-RU"/>
        </w:rPr>
        <w:t>–</w:t>
      </w:r>
      <w:r w:rsidRPr="006E434D">
        <w:rPr>
          <w:rFonts w:ascii="Times New Roman" w:eastAsia="Times New Roman" w:hAnsi="Times New Roman" w:cs="Times New Roman"/>
          <w:color w:val="000000" w:themeColor="text1"/>
          <w:spacing w:val="6"/>
          <w:sz w:val="28"/>
          <w:szCs w:val="28"/>
          <w:lang w:eastAsia="ru-RU"/>
        </w:rPr>
        <w:t xml:space="preserve"> ширина спекаемого трека; B </w:t>
      </w:r>
      <w:r w:rsidR="00DE268D">
        <w:rPr>
          <w:rFonts w:ascii="Times New Roman" w:eastAsia="Times New Roman" w:hAnsi="Times New Roman" w:cs="Times New Roman"/>
          <w:color w:val="000000" w:themeColor="text1"/>
          <w:spacing w:val="6"/>
          <w:sz w:val="28"/>
          <w:szCs w:val="28"/>
          <w:lang w:eastAsia="ru-RU"/>
        </w:rPr>
        <w:t>–</w:t>
      </w:r>
      <w:r w:rsidRPr="006E434D">
        <w:rPr>
          <w:rFonts w:ascii="Times New Roman" w:eastAsia="Times New Roman" w:hAnsi="Times New Roman" w:cs="Times New Roman"/>
          <w:color w:val="000000" w:themeColor="text1"/>
          <w:spacing w:val="6"/>
          <w:sz w:val="28"/>
          <w:szCs w:val="28"/>
          <w:lang w:eastAsia="ru-RU"/>
        </w:rPr>
        <w:t xml:space="preserve"> перекрытие трека. Спекание площадей ячеек производят расфокусированным лазерны</w:t>
      </w:r>
      <w:r w:rsidR="00B206CB">
        <w:rPr>
          <w:rFonts w:ascii="Times New Roman" w:eastAsia="Times New Roman" w:hAnsi="Times New Roman" w:cs="Times New Roman"/>
          <w:color w:val="000000" w:themeColor="text1"/>
          <w:spacing w:val="6"/>
          <w:sz w:val="28"/>
          <w:szCs w:val="28"/>
          <w:lang w:eastAsia="ru-RU"/>
        </w:rPr>
        <w:t>м лучом с перекрытием треков</w:t>
      </w:r>
      <w:r w:rsidRPr="006E434D">
        <w:rPr>
          <w:rFonts w:ascii="Times New Roman" w:eastAsia="Times New Roman" w:hAnsi="Times New Roman" w:cs="Times New Roman"/>
          <w:color w:val="000000" w:themeColor="text1"/>
          <w:spacing w:val="6"/>
          <w:sz w:val="28"/>
          <w:szCs w:val="28"/>
          <w:lang w:eastAsia="ru-RU"/>
        </w:rPr>
        <w:t xml:space="preserve">, равным </w:t>
      </w:r>
    </w:p>
    <w:p w:rsidR="006E434D" w:rsidRDefault="006E434D" w:rsidP="006E434D">
      <w:pPr>
        <w:spacing w:line="360" w:lineRule="auto"/>
        <w:jc w:val="center"/>
        <w:rPr>
          <w:rFonts w:ascii="Times New Roman" w:eastAsia="Times New Roman" w:hAnsi="Times New Roman" w:cs="Times New Roman"/>
          <w:color w:val="000000" w:themeColor="text1"/>
          <w:spacing w:val="6"/>
          <w:sz w:val="28"/>
          <w:szCs w:val="28"/>
          <w:lang w:eastAsia="ru-RU"/>
        </w:rPr>
      </w:pPr>
      <w:r>
        <w:rPr>
          <w:rFonts w:ascii="Times New Roman" w:eastAsia="Times New Roman" w:hAnsi="Times New Roman" w:cs="Times New Roman"/>
          <w:color w:val="000000" w:themeColor="text1"/>
          <w:spacing w:val="6"/>
          <w:sz w:val="28"/>
          <w:szCs w:val="28"/>
          <w:lang w:eastAsia="ru-RU"/>
        </w:rPr>
        <w:t>B=(0,05-0,1)H</w:t>
      </w:r>
    </w:p>
    <w:p w:rsidR="00A8470F" w:rsidRPr="00084C27" w:rsidRDefault="00A8470F" w:rsidP="00084C27">
      <w:pPr>
        <w:spacing w:line="360" w:lineRule="auto"/>
        <w:jc w:val="both"/>
        <w:rPr>
          <w:rFonts w:ascii="Times New Roman" w:eastAsia="Times New Roman" w:hAnsi="Times New Roman" w:cs="Times New Roman"/>
          <w:color w:val="000000" w:themeColor="text1"/>
          <w:spacing w:val="6"/>
          <w:sz w:val="24"/>
          <w:szCs w:val="24"/>
          <w:lang w:eastAsia="ru-RU"/>
        </w:rPr>
      </w:pPr>
      <w:r w:rsidRPr="006E434D">
        <w:rPr>
          <w:rFonts w:ascii="Times New Roman" w:eastAsia="Times New Roman" w:hAnsi="Times New Roman" w:cs="Times New Roman"/>
          <w:color w:val="000000" w:themeColor="text1"/>
          <w:spacing w:val="6"/>
          <w:sz w:val="28"/>
          <w:szCs w:val="28"/>
          <w:lang w:eastAsia="ru-RU"/>
        </w:rPr>
        <w:t>При подходе лазерного луча к контуру детали направление его движения выбирают с обеспечением угла между вектором траектории луча и вектором по касательной в точке пересечения с контуром детали в диапазоне π/4≤β≤π/2. Способ позволяет повысит</w:t>
      </w:r>
      <w:r w:rsidR="006E434D">
        <w:rPr>
          <w:rFonts w:ascii="Times New Roman" w:eastAsia="Times New Roman" w:hAnsi="Times New Roman" w:cs="Times New Roman"/>
          <w:color w:val="000000" w:themeColor="text1"/>
          <w:spacing w:val="6"/>
          <w:sz w:val="28"/>
          <w:szCs w:val="28"/>
          <w:lang w:eastAsia="ru-RU"/>
        </w:rPr>
        <w:t xml:space="preserve">ь производительность и качество </w:t>
      </w:r>
      <w:r w:rsidRPr="006E434D">
        <w:rPr>
          <w:rFonts w:ascii="Times New Roman" w:eastAsia="Times New Roman" w:hAnsi="Times New Roman" w:cs="Times New Roman"/>
          <w:color w:val="000000" w:themeColor="text1"/>
          <w:spacing w:val="6"/>
          <w:sz w:val="28"/>
          <w:szCs w:val="28"/>
          <w:lang w:eastAsia="ru-RU"/>
        </w:rPr>
        <w:t>получаемых изделий</w:t>
      </w:r>
      <w:r w:rsidRPr="005571EA">
        <w:rPr>
          <w:rFonts w:ascii="Times New Roman" w:eastAsia="Times New Roman" w:hAnsi="Times New Roman" w:cs="Times New Roman"/>
          <w:color w:val="000000" w:themeColor="text1"/>
          <w:spacing w:val="6"/>
          <w:sz w:val="24"/>
          <w:szCs w:val="24"/>
          <w:lang w:eastAsia="ru-RU"/>
        </w:rPr>
        <w:t>.</w:t>
      </w:r>
    </w:p>
    <w:p w:rsidR="00842B99" w:rsidRPr="00CE2026" w:rsidRDefault="007C2672" w:rsidP="007C2672">
      <w:pPr>
        <w:spacing w:line="360" w:lineRule="auto"/>
        <w:jc w:val="both"/>
        <w:rPr>
          <w:rFonts w:ascii="Times New Roman" w:hAnsi="Times New Roman" w:cs="Times New Roman"/>
          <w:sz w:val="28"/>
          <w:szCs w:val="28"/>
        </w:rPr>
      </w:pPr>
      <w:r w:rsidRPr="007C2672">
        <w:rPr>
          <w:rFonts w:ascii="Times New Roman" w:hAnsi="Times New Roman" w:cs="Times New Roman"/>
          <w:sz w:val="28"/>
          <w:szCs w:val="28"/>
        </w:rPr>
        <w:t xml:space="preserve">Для повышения износостойкости и коррозионной стойкости покрытий на основе </w:t>
      </w:r>
      <w:proofErr w:type="spellStart"/>
      <w:r w:rsidRPr="007C2672">
        <w:rPr>
          <w:rFonts w:ascii="Times New Roman" w:hAnsi="Times New Roman" w:cs="Times New Roman"/>
          <w:sz w:val="28"/>
          <w:szCs w:val="28"/>
        </w:rPr>
        <w:t>Ni</w:t>
      </w:r>
      <w:proofErr w:type="spellEnd"/>
      <w:r w:rsidRPr="007C2672">
        <w:rPr>
          <w:rFonts w:ascii="Times New Roman" w:hAnsi="Times New Roman" w:cs="Times New Roman"/>
          <w:sz w:val="28"/>
          <w:szCs w:val="28"/>
        </w:rPr>
        <w:t xml:space="preserve"> углеродные волокна</w:t>
      </w:r>
      <w:r>
        <w:rPr>
          <w:rFonts w:ascii="Times New Roman" w:hAnsi="Times New Roman" w:cs="Times New Roman"/>
          <w:sz w:val="28"/>
          <w:szCs w:val="28"/>
        </w:rPr>
        <w:t xml:space="preserve"> армированы никелевым покрытием. С</w:t>
      </w:r>
      <w:r w:rsidRPr="007C2672">
        <w:rPr>
          <w:rFonts w:ascii="Times New Roman" w:hAnsi="Times New Roman" w:cs="Times New Roman"/>
          <w:sz w:val="28"/>
          <w:szCs w:val="28"/>
        </w:rPr>
        <w:t>оставные покрытия (</w:t>
      </w:r>
      <w:proofErr w:type="spellStart"/>
      <w:r w:rsidRPr="007C2672">
        <w:rPr>
          <w:rFonts w:ascii="Times New Roman" w:hAnsi="Times New Roman" w:cs="Times New Roman"/>
          <w:sz w:val="28"/>
          <w:szCs w:val="28"/>
        </w:rPr>
        <w:t>CFs</w:t>
      </w:r>
      <w:proofErr w:type="spellEnd"/>
      <w:r w:rsidRPr="007C2672">
        <w:rPr>
          <w:rFonts w:ascii="Times New Roman" w:hAnsi="Times New Roman" w:cs="Times New Roman"/>
          <w:sz w:val="28"/>
          <w:szCs w:val="28"/>
        </w:rPr>
        <w:t>/</w:t>
      </w:r>
      <w:proofErr w:type="spellStart"/>
      <w:r w:rsidRPr="007C2672">
        <w:rPr>
          <w:rFonts w:ascii="Times New Roman" w:hAnsi="Times New Roman" w:cs="Times New Roman"/>
          <w:sz w:val="28"/>
          <w:szCs w:val="28"/>
        </w:rPr>
        <w:t>Ni</w:t>
      </w:r>
      <w:proofErr w:type="spellEnd"/>
      <w:r w:rsidRPr="007C2672">
        <w:rPr>
          <w:rFonts w:ascii="Times New Roman" w:hAnsi="Times New Roman" w:cs="Times New Roman"/>
          <w:sz w:val="28"/>
          <w:szCs w:val="28"/>
        </w:rPr>
        <w:t xml:space="preserve">) были изготовлены на поверхности нержавеющей стали </w:t>
      </w:r>
      <w:r>
        <w:rPr>
          <w:rFonts w:ascii="Times New Roman" w:hAnsi="Times New Roman" w:cs="Times New Roman"/>
          <w:sz w:val="28"/>
          <w:szCs w:val="28"/>
        </w:rPr>
        <w:t xml:space="preserve">плакированием лазера (LC). </w:t>
      </w:r>
      <w:r w:rsidRPr="007C2672">
        <w:rPr>
          <w:rFonts w:ascii="Times New Roman" w:hAnsi="Times New Roman" w:cs="Times New Roman"/>
          <w:sz w:val="28"/>
          <w:szCs w:val="28"/>
        </w:rPr>
        <w:t xml:space="preserve">Характеристики микроструктуры, </w:t>
      </w:r>
      <w:proofErr w:type="spellStart"/>
      <w:r w:rsidRPr="007C2672">
        <w:rPr>
          <w:rFonts w:ascii="Times New Roman" w:hAnsi="Times New Roman" w:cs="Times New Roman"/>
          <w:sz w:val="28"/>
          <w:szCs w:val="28"/>
        </w:rPr>
        <w:t>микротвердость</w:t>
      </w:r>
      <w:proofErr w:type="spellEnd"/>
      <w:r w:rsidRPr="007C2672">
        <w:rPr>
          <w:rFonts w:ascii="Times New Roman" w:hAnsi="Times New Roman" w:cs="Times New Roman"/>
          <w:sz w:val="28"/>
          <w:szCs w:val="28"/>
        </w:rPr>
        <w:t>, износ и коррозионные хара</w:t>
      </w:r>
      <w:r>
        <w:rPr>
          <w:rFonts w:ascii="Times New Roman" w:hAnsi="Times New Roman" w:cs="Times New Roman"/>
          <w:sz w:val="28"/>
          <w:szCs w:val="28"/>
        </w:rPr>
        <w:t xml:space="preserve">ктеристики композитных </w:t>
      </w:r>
      <w:r>
        <w:rPr>
          <w:rFonts w:ascii="Times New Roman" w:hAnsi="Times New Roman" w:cs="Times New Roman"/>
          <w:sz w:val="28"/>
          <w:szCs w:val="28"/>
        </w:rPr>
        <w:lastRenderedPageBreak/>
        <w:t xml:space="preserve">покрытий </w:t>
      </w:r>
      <w:r w:rsidRPr="007C2672">
        <w:rPr>
          <w:rFonts w:ascii="Times New Roman" w:hAnsi="Times New Roman" w:cs="Times New Roman"/>
          <w:sz w:val="28"/>
          <w:szCs w:val="28"/>
        </w:rPr>
        <w:t>были проведены расследования. Результаты показывают, что мож</w:t>
      </w:r>
      <w:r>
        <w:rPr>
          <w:rFonts w:ascii="Times New Roman" w:hAnsi="Times New Roman" w:cs="Times New Roman"/>
          <w:sz w:val="28"/>
          <w:szCs w:val="28"/>
        </w:rPr>
        <w:t xml:space="preserve">но </w:t>
      </w:r>
      <w:r w:rsidRPr="007C2672">
        <w:rPr>
          <w:rFonts w:ascii="Times New Roman" w:hAnsi="Times New Roman" w:cs="Times New Roman"/>
          <w:sz w:val="28"/>
          <w:szCs w:val="28"/>
        </w:rPr>
        <w:t>эффект</w:t>
      </w:r>
      <w:r>
        <w:rPr>
          <w:rFonts w:ascii="Times New Roman" w:hAnsi="Times New Roman" w:cs="Times New Roman"/>
          <w:sz w:val="28"/>
          <w:szCs w:val="28"/>
        </w:rPr>
        <w:t>ив</w:t>
      </w:r>
      <w:r w:rsidRPr="007C2672">
        <w:rPr>
          <w:rFonts w:ascii="Times New Roman" w:hAnsi="Times New Roman" w:cs="Times New Roman"/>
          <w:sz w:val="28"/>
          <w:szCs w:val="28"/>
        </w:rPr>
        <w:t xml:space="preserve">но улучшить сопротивления коррозии и износа покрытия. С увеличением скорости </w:t>
      </w:r>
      <w:r>
        <w:rPr>
          <w:rFonts w:ascii="Times New Roman" w:hAnsi="Times New Roman" w:cs="Times New Roman"/>
          <w:sz w:val="28"/>
          <w:szCs w:val="28"/>
        </w:rPr>
        <w:t>сканирования лазера, морфология в</w:t>
      </w:r>
      <w:r w:rsidRPr="007C2672">
        <w:rPr>
          <w:rFonts w:ascii="Times New Roman" w:hAnsi="Times New Roman" w:cs="Times New Roman"/>
          <w:sz w:val="28"/>
          <w:szCs w:val="28"/>
        </w:rPr>
        <w:t xml:space="preserve"> составных покрытиях </w:t>
      </w:r>
      <w:r>
        <w:rPr>
          <w:rFonts w:ascii="Times New Roman" w:hAnsi="Times New Roman" w:cs="Times New Roman"/>
          <w:sz w:val="28"/>
          <w:szCs w:val="28"/>
        </w:rPr>
        <w:t>улучшена</w:t>
      </w:r>
      <w:proofErr w:type="gramStart"/>
      <w:r w:rsidRPr="007C2672">
        <w:rPr>
          <w:rFonts w:ascii="Times New Roman" w:hAnsi="Times New Roman" w:cs="Times New Roman"/>
          <w:sz w:val="28"/>
          <w:szCs w:val="28"/>
        </w:rPr>
        <w:t>.</w:t>
      </w:r>
      <w:r>
        <w:rPr>
          <w:rFonts w:ascii="Times New Roman" w:hAnsi="Times New Roman" w:cs="Times New Roman"/>
          <w:sz w:val="28"/>
          <w:szCs w:val="28"/>
        </w:rPr>
        <w:t>К</w:t>
      </w:r>
      <w:proofErr w:type="gramEnd"/>
      <w:r w:rsidRPr="007C2672">
        <w:rPr>
          <w:rFonts w:ascii="Times New Roman" w:hAnsi="Times New Roman" w:cs="Times New Roman"/>
          <w:sz w:val="28"/>
          <w:szCs w:val="28"/>
        </w:rPr>
        <w:t xml:space="preserve">огда скорость сканирования увеличивается до 8 мм/С, средняя </w:t>
      </w:r>
      <w:proofErr w:type="spellStart"/>
      <w:r w:rsidRPr="007C2672">
        <w:rPr>
          <w:rFonts w:ascii="Times New Roman" w:hAnsi="Times New Roman" w:cs="Times New Roman"/>
          <w:sz w:val="28"/>
          <w:szCs w:val="28"/>
        </w:rPr>
        <w:t>микротвердость</w:t>
      </w:r>
      <w:proofErr w:type="spellEnd"/>
      <w:r w:rsidRPr="007C2672">
        <w:rPr>
          <w:rFonts w:ascii="Times New Roman" w:hAnsi="Times New Roman" w:cs="Times New Roman"/>
          <w:sz w:val="28"/>
          <w:szCs w:val="28"/>
        </w:rPr>
        <w:t xml:space="preserve"> ком</w:t>
      </w:r>
      <w:r>
        <w:rPr>
          <w:rFonts w:ascii="Times New Roman" w:hAnsi="Times New Roman" w:cs="Times New Roman"/>
          <w:sz w:val="28"/>
          <w:szCs w:val="28"/>
        </w:rPr>
        <w:t xml:space="preserve">позиционного покрытия достигает </w:t>
      </w:r>
      <w:r w:rsidRPr="007C2672">
        <w:rPr>
          <w:rFonts w:ascii="Times New Roman" w:hAnsi="Times New Roman" w:cs="Times New Roman"/>
          <w:sz w:val="28"/>
          <w:szCs w:val="28"/>
        </w:rPr>
        <w:t>405 HV0.2, котор</w:t>
      </w:r>
      <w:r>
        <w:rPr>
          <w:rFonts w:ascii="Times New Roman" w:hAnsi="Times New Roman" w:cs="Times New Roman"/>
          <w:sz w:val="28"/>
          <w:szCs w:val="28"/>
        </w:rPr>
        <w:t>аяв</w:t>
      </w:r>
      <w:r w:rsidRPr="007C2672">
        <w:rPr>
          <w:rFonts w:ascii="Times New Roman" w:hAnsi="Times New Roman" w:cs="Times New Roman"/>
          <w:sz w:val="28"/>
          <w:szCs w:val="28"/>
        </w:rPr>
        <w:t xml:space="preserve"> 1,3 раза выше чем </w:t>
      </w:r>
      <w:r>
        <w:rPr>
          <w:rFonts w:ascii="Times New Roman" w:hAnsi="Times New Roman" w:cs="Times New Roman"/>
          <w:sz w:val="28"/>
          <w:szCs w:val="28"/>
        </w:rPr>
        <w:t xml:space="preserve">основное </w:t>
      </w:r>
      <w:r w:rsidRPr="007C2672">
        <w:rPr>
          <w:rFonts w:ascii="Times New Roman" w:hAnsi="Times New Roman" w:cs="Times New Roman"/>
          <w:sz w:val="28"/>
          <w:szCs w:val="28"/>
        </w:rPr>
        <w:t>покрыти</w:t>
      </w:r>
      <w:r>
        <w:rPr>
          <w:rFonts w:ascii="Times New Roman" w:hAnsi="Times New Roman" w:cs="Times New Roman"/>
          <w:sz w:val="28"/>
          <w:szCs w:val="28"/>
        </w:rPr>
        <w:t>е</w:t>
      </w:r>
      <w:r w:rsidRPr="007C2672">
        <w:rPr>
          <w:rFonts w:ascii="Times New Roman" w:hAnsi="Times New Roman" w:cs="Times New Roman"/>
          <w:sz w:val="28"/>
          <w:szCs w:val="28"/>
        </w:rPr>
        <w:t xml:space="preserve">. </w:t>
      </w:r>
      <w:r>
        <w:rPr>
          <w:rFonts w:ascii="Times New Roman" w:hAnsi="Times New Roman" w:cs="Times New Roman"/>
          <w:sz w:val="28"/>
          <w:szCs w:val="28"/>
        </w:rPr>
        <w:t xml:space="preserve">Кроме этого, </w:t>
      </w:r>
      <w:r w:rsidRPr="007C2672">
        <w:rPr>
          <w:rFonts w:ascii="Times New Roman" w:hAnsi="Times New Roman" w:cs="Times New Roman"/>
          <w:sz w:val="28"/>
          <w:szCs w:val="28"/>
        </w:rPr>
        <w:t>плотность и интенсивность изнашивания композиционног</w:t>
      </w:r>
      <w:r>
        <w:rPr>
          <w:rFonts w:ascii="Times New Roman" w:hAnsi="Times New Roman" w:cs="Times New Roman"/>
          <w:sz w:val="28"/>
          <w:szCs w:val="28"/>
        </w:rPr>
        <w:t>о покрытия составляет всего 7</w:t>
      </w:r>
      <w:proofErr w:type="gramStart"/>
      <w:r>
        <w:rPr>
          <w:rFonts w:ascii="Times New Roman" w:hAnsi="Times New Roman" w:cs="Times New Roman"/>
          <w:sz w:val="28"/>
          <w:szCs w:val="28"/>
        </w:rPr>
        <w:t>% Э</w:t>
      </w:r>
      <w:proofErr w:type="gramEnd"/>
      <w:r>
        <w:rPr>
          <w:rFonts w:ascii="Times New Roman" w:hAnsi="Times New Roman" w:cs="Times New Roman"/>
          <w:sz w:val="28"/>
          <w:szCs w:val="28"/>
        </w:rPr>
        <w:t xml:space="preserve">то </w:t>
      </w:r>
      <w:r w:rsidRPr="007C2672">
        <w:rPr>
          <w:rFonts w:ascii="Times New Roman" w:hAnsi="Times New Roman" w:cs="Times New Roman"/>
          <w:sz w:val="28"/>
          <w:szCs w:val="28"/>
        </w:rPr>
        <w:t>объясняется хорошими свойствами и более тонкой микроструктурой</w:t>
      </w:r>
      <w:r w:rsidR="00CE2026" w:rsidRPr="00CE2026">
        <w:rPr>
          <w:rFonts w:ascii="Times New Roman" w:hAnsi="Times New Roman" w:cs="Times New Roman"/>
          <w:sz w:val="28"/>
          <w:szCs w:val="28"/>
        </w:rPr>
        <w:t>[</w:t>
      </w:r>
      <w:r w:rsidR="0074267D">
        <w:rPr>
          <w:rFonts w:ascii="Times New Roman" w:hAnsi="Times New Roman" w:cs="Times New Roman"/>
          <w:sz w:val="28"/>
          <w:szCs w:val="28"/>
        </w:rPr>
        <w:t>4</w:t>
      </w:r>
      <w:r w:rsidR="00590BFE">
        <w:rPr>
          <w:rFonts w:ascii="Times New Roman" w:hAnsi="Times New Roman" w:cs="Times New Roman"/>
          <w:sz w:val="28"/>
          <w:szCs w:val="28"/>
        </w:rPr>
        <w:t>1</w:t>
      </w:r>
      <w:r w:rsidR="00CE2026" w:rsidRPr="00CE2026">
        <w:rPr>
          <w:rFonts w:ascii="Times New Roman" w:hAnsi="Times New Roman" w:cs="Times New Roman"/>
          <w:sz w:val="28"/>
          <w:szCs w:val="28"/>
        </w:rPr>
        <w:t>]</w:t>
      </w:r>
    </w:p>
    <w:p w:rsidR="007C2672" w:rsidRDefault="007C2672" w:rsidP="007C2672">
      <w:pPr>
        <w:spacing w:line="360" w:lineRule="auto"/>
        <w:jc w:val="both"/>
        <w:rPr>
          <w:rFonts w:ascii="Times New Roman" w:hAnsi="Times New Roman" w:cs="Times New Roman"/>
          <w:sz w:val="28"/>
          <w:szCs w:val="28"/>
        </w:rPr>
      </w:pPr>
      <w:r w:rsidRPr="007C2672">
        <w:rPr>
          <w:rFonts w:ascii="Times New Roman" w:hAnsi="Times New Roman" w:cs="Times New Roman"/>
          <w:sz w:val="28"/>
          <w:szCs w:val="28"/>
        </w:rPr>
        <w:t xml:space="preserve">Описан общий метод селективного осаждения </w:t>
      </w:r>
      <w:proofErr w:type="spellStart"/>
      <w:r w:rsidRPr="007C2672">
        <w:rPr>
          <w:rFonts w:ascii="Times New Roman" w:hAnsi="Times New Roman" w:cs="Times New Roman"/>
          <w:sz w:val="28"/>
          <w:szCs w:val="28"/>
        </w:rPr>
        <w:t>наночастиц</w:t>
      </w:r>
      <w:proofErr w:type="spellEnd"/>
      <w:r w:rsidRPr="007C2672">
        <w:rPr>
          <w:rFonts w:ascii="Times New Roman" w:hAnsi="Times New Roman" w:cs="Times New Roman"/>
          <w:sz w:val="28"/>
          <w:szCs w:val="28"/>
        </w:rPr>
        <w:t xml:space="preserve"> металлов как внутри, так и снаружи углеродных </w:t>
      </w:r>
      <w:proofErr w:type="spellStart"/>
      <w:r w:rsidRPr="007C2672">
        <w:rPr>
          <w:rFonts w:ascii="Times New Roman" w:hAnsi="Times New Roman" w:cs="Times New Roman"/>
          <w:sz w:val="28"/>
          <w:szCs w:val="28"/>
        </w:rPr>
        <w:t>нанотрубок</w:t>
      </w:r>
      <w:proofErr w:type="spellEnd"/>
      <w:r w:rsidRPr="007C2672">
        <w:rPr>
          <w:rFonts w:ascii="Times New Roman" w:hAnsi="Times New Roman" w:cs="Times New Roman"/>
          <w:sz w:val="28"/>
          <w:szCs w:val="28"/>
        </w:rPr>
        <w:t xml:space="preserve"> (УНТ). Метод основан на разнице энергий взаимодействия органических и водных растворов с поверхностью УНТ. Из-за их </w:t>
      </w:r>
      <w:proofErr w:type="spellStart"/>
      <w:r w:rsidRPr="007C2672">
        <w:rPr>
          <w:rFonts w:ascii="Times New Roman" w:hAnsi="Times New Roman" w:cs="Times New Roman"/>
          <w:sz w:val="28"/>
          <w:szCs w:val="28"/>
        </w:rPr>
        <w:t>липофильного</w:t>
      </w:r>
      <w:proofErr w:type="spellEnd"/>
      <w:r w:rsidRPr="007C2672">
        <w:rPr>
          <w:rFonts w:ascii="Times New Roman" w:hAnsi="Times New Roman" w:cs="Times New Roman"/>
          <w:sz w:val="28"/>
          <w:szCs w:val="28"/>
        </w:rPr>
        <w:t xml:space="preserve"> характера, органический растворитель лучше смачивает поверхность </w:t>
      </w:r>
      <w:proofErr w:type="spellStart"/>
      <w:r w:rsidRPr="007C2672">
        <w:rPr>
          <w:rFonts w:ascii="Times New Roman" w:hAnsi="Times New Roman" w:cs="Times New Roman"/>
          <w:sz w:val="28"/>
          <w:szCs w:val="28"/>
        </w:rPr>
        <w:t>нанотрубок</w:t>
      </w:r>
      <w:proofErr w:type="spellEnd"/>
      <w:r w:rsidRPr="007C2672">
        <w:rPr>
          <w:rFonts w:ascii="Times New Roman" w:hAnsi="Times New Roman" w:cs="Times New Roman"/>
          <w:sz w:val="28"/>
          <w:szCs w:val="28"/>
        </w:rPr>
        <w:t xml:space="preserve"> по сравнению с водой и проникает во внутренний объем. Точный контроль объема каждой фазы позволяет наполнить УНТ органической фазой и покрыть ее внешнюю поверхность водной. Следовательно, </w:t>
      </w:r>
      <w:proofErr w:type="spellStart"/>
      <w:r w:rsidRPr="007C2672">
        <w:rPr>
          <w:rFonts w:ascii="Times New Roman" w:hAnsi="Times New Roman" w:cs="Times New Roman"/>
          <w:sz w:val="28"/>
          <w:szCs w:val="28"/>
        </w:rPr>
        <w:t>наночастицы</w:t>
      </w:r>
      <w:proofErr w:type="spellEnd"/>
      <w:r w:rsidRPr="007C2672">
        <w:rPr>
          <w:rFonts w:ascii="Times New Roman" w:hAnsi="Times New Roman" w:cs="Times New Roman"/>
          <w:sz w:val="28"/>
          <w:szCs w:val="28"/>
        </w:rPr>
        <w:t xml:space="preserve"> металлов могут быть помещены с высокой селективностью как внутри, так и снаружи УНТ, просто выбрав, в каком растворителе растворяется предшественник металла. Исследования SEM, TEM и 3D-TEM показывают, что с помощью этого метода можно достичь селективности в локализации, близкой к 75%. </w:t>
      </w:r>
      <w:proofErr w:type="spellStart"/>
      <w:r w:rsidRPr="007C2672">
        <w:rPr>
          <w:rFonts w:ascii="Times New Roman" w:hAnsi="Times New Roman" w:cs="Times New Roman"/>
          <w:sz w:val="28"/>
          <w:szCs w:val="28"/>
        </w:rPr>
        <w:t>Наночастицы</w:t>
      </w:r>
      <w:proofErr w:type="spellEnd"/>
      <w:r w:rsidRPr="007C2672">
        <w:rPr>
          <w:rFonts w:ascii="Times New Roman" w:hAnsi="Times New Roman" w:cs="Times New Roman"/>
          <w:sz w:val="28"/>
          <w:szCs w:val="28"/>
        </w:rPr>
        <w:t xml:space="preserve"> однородно диспергированы и имеют узкое распределение по размерам, центрированное на 5 нм. Таким образом, можно украсить либо внутреннюю, либо внешнюю поверхность открытых УНТ, без необходимости различать диаметр отверстия и без какого-либо дальнейшего шага </w:t>
      </w:r>
      <w:proofErr w:type="spellStart"/>
      <w:r w:rsidRPr="007C2672">
        <w:rPr>
          <w:rFonts w:ascii="Times New Roman" w:hAnsi="Times New Roman" w:cs="Times New Roman"/>
          <w:sz w:val="28"/>
          <w:szCs w:val="28"/>
        </w:rPr>
        <w:t>функционализации</w:t>
      </w:r>
      <w:proofErr w:type="spellEnd"/>
      <w:r w:rsidRPr="007C2672">
        <w:rPr>
          <w:rFonts w:ascii="Times New Roman" w:hAnsi="Times New Roman" w:cs="Times New Roman"/>
          <w:sz w:val="28"/>
          <w:szCs w:val="28"/>
        </w:rPr>
        <w:t>,</w:t>
      </w:r>
      <w:r w:rsidR="00CE2026">
        <w:rPr>
          <w:rFonts w:ascii="Times New Roman" w:hAnsi="Times New Roman" w:cs="Times New Roman"/>
          <w:sz w:val="28"/>
          <w:szCs w:val="28"/>
        </w:rPr>
        <w:t xml:space="preserve"> чем обработка азотной кислотой[</w:t>
      </w:r>
      <w:r w:rsidR="0074267D">
        <w:rPr>
          <w:rFonts w:ascii="Times New Roman" w:hAnsi="Times New Roman" w:cs="Times New Roman"/>
          <w:sz w:val="28"/>
          <w:szCs w:val="28"/>
        </w:rPr>
        <w:t>4</w:t>
      </w:r>
      <w:r w:rsidR="00590BFE">
        <w:rPr>
          <w:rFonts w:ascii="Times New Roman" w:hAnsi="Times New Roman" w:cs="Times New Roman"/>
          <w:sz w:val="28"/>
          <w:szCs w:val="28"/>
        </w:rPr>
        <w:t>2</w:t>
      </w:r>
      <w:r w:rsidR="00CE2026">
        <w:rPr>
          <w:rFonts w:ascii="Times New Roman" w:hAnsi="Times New Roman" w:cs="Times New Roman"/>
          <w:sz w:val="28"/>
          <w:szCs w:val="28"/>
        </w:rPr>
        <w:t>]</w:t>
      </w:r>
    </w:p>
    <w:p w:rsidR="007C0E01" w:rsidRPr="001B684D" w:rsidRDefault="007C0E01" w:rsidP="009C407D">
      <w:pPr>
        <w:spacing w:line="360" w:lineRule="auto"/>
        <w:ind w:firstLine="708"/>
        <w:jc w:val="both"/>
        <w:rPr>
          <w:rFonts w:ascii="Times New Roman" w:hAnsi="Times New Roman" w:cs="Times New Roman"/>
          <w:color w:val="000000" w:themeColor="text1"/>
          <w:sz w:val="28"/>
          <w:szCs w:val="28"/>
          <w:shd w:val="clear" w:color="auto" w:fill="FFFFFF"/>
        </w:rPr>
      </w:pPr>
      <w:r w:rsidRPr="001B684D">
        <w:rPr>
          <w:rFonts w:ascii="Times New Roman" w:hAnsi="Times New Roman" w:cs="Times New Roman"/>
          <w:color w:val="000000" w:themeColor="text1"/>
          <w:sz w:val="28"/>
          <w:szCs w:val="28"/>
          <w:shd w:val="clear" w:color="auto" w:fill="FFFFFF"/>
        </w:rPr>
        <w:t>Следует уделить внимание работе[</w:t>
      </w:r>
      <w:r w:rsidR="0074267D">
        <w:rPr>
          <w:rFonts w:ascii="Times New Roman" w:hAnsi="Times New Roman" w:cs="Times New Roman"/>
          <w:color w:val="000000" w:themeColor="text1"/>
          <w:sz w:val="28"/>
          <w:szCs w:val="28"/>
          <w:shd w:val="clear" w:color="auto" w:fill="FFFFFF"/>
        </w:rPr>
        <w:t>4</w:t>
      </w:r>
      <w:r w:rsidR="00590BFE">
        <w:rPr>
          <w:rFonts w:ascii="Times New Roman" w:hAnsi="Times New Roman" w:cs="Times New Roman"/>
          <w:color w:val="000000" w:themeColor="text1"/>
          <w:sz w:val="28"/>
          <w:szCs w:val="28"/>
          <w:shd w:val="clear" w:color="auto" w:fill="FFFFFF"/>
        </w:rPr>
        <w:t>3</w:t>
      </w:r>
      <w:r w:rsidRPr="001B684D">
        <w:rPr>
          <w:rFonts w:ascii="Times New Roman" w:hAnsi="Times New Roman" w:cs="Times New Roman"/>
          <w:color w:val="000000" w:themeColor="text1"/>
          <w:sz w:val="28"/>
          <w:szCs w:val="28"/>
          <w:shd w:val="clear" w:color="auto" w:fill="FFFFFF"/>
        </w:rPr>
        <w:t xml:space="preserve">], в которой рассмотрено селективное лазерное спекание c вспомогательной обработкой порошка. Установка для получения поверхности методом спекания, содержит большое количество спеченных слоев. Прибор включает компьютер, которым </w:t>
      </w:r>
      <w:r w:rsidRPr="001B684D">
        <w:rPr>
          <w:rFonts w:ascii="Times New Roman" w:hAnsi="Times New Roman" w:cs="Times New Roman"/>
          <w:color w:val="000000" w:themeColor="text1"/>
          <w:sz w:val="28"/>
          <w:szCs w:val="28"/>
          <w:shd w:val="clear" w:color="auto" w:fill="FFFFFF"/>
        </w:rPr>
        <w:lastRenderedPageBreak/>
        <w:t>контролируют лазер для того чтобы лазерная энергия на порошок образовала спеченную смесь. Компьютер определяет границы зон поперечного сечения части. Луч начинает работать для процесса спекания порошка</w:t>
      </w:r>
      <w:proofErr w:type="gramStart"/>
      <w:r w:rsidRPr="001B684D">
        <w:rPr>
          <w:rFonts w:ascii="Times New Roman" w:hAnsi="Times New Roman" w:cs="Times New Roman"/>
          <w:color w:val="000000" w:themeColor="text1"/>
          <w:sz w:val="28"/>
          <w:szCs w:val="28"/>
          <w:shd w:val="clear" w:color="auto" w:fill="FFFFFF"/>
        </w:rPr>
        <w:t xml:space="preserve"> .</w:t>
      </w:r>
      <w:proofErr w:type="gramEnd"/>
      <w:r w:rsidRPr="001B684D">
        <w:rPr>
          <w:rFonts w:ascii="Times New Roman" w:hAnsi="Times New Roman" w:cs="Times New Roman"/>
          <w:color w:val="000000" w:themeColor="text1"/>
          <w:sz w:val="28"/>
          <w:szCs w:val="28"/>
          <w:shd w:val="clear" w:color="auto" w:fill="FFFFFF"/>
        </w:rPr>
        <w:t xml:space="preserve"> Порошок наносился несколькими слоями, после этого происходило спекание до формирования покрытия. Желательно, чтобы порошок осаждался в точечную область лазера и достигался высокой насыпной плотности при спекании. Данная методика состоит из энергетического луча, который адаптируется для получения трехмерной детали. Процедура спекания представляет собой аддитивный процесс, при котором порошок дозируют в целевую область, где лазер точечно спекает порошок для получения спеченного слоя. Покрытие представляет послойный процесс, в котором слои соединяются вместе до тех пор, пока не будет сформирована завершенная часть. Этот метод не ограничивается конкретным типом порошка, а адаптируется к материалам, включая, пластик, металл, полимер, керамические порошки или композитные материалы.</w:t>
      </w:r>
      <w:r w:rsidRPr="001B684D">
        <w:rPr>
          <w:rFonts w:ascii="Times New Roman" w:hAnsi="Times New Roman" w:cs="Times New Roman"/>
          <w:color w:val="000000" w:themeColor="text1"/>
          <w:sz w:val="28"/>
          <w:szCs w:val="28"/>
        </w:rPr>
        <w:br/>
      </w:r>
      <w:r w:rsidRPr="001B684D">
        <w:rPr>
          <w:rFonts w:ascii="Times New Roman" w:hAnsi="Times New Roman" w:cs="Times New Roman"/>
          <w:color w:val="000000" w:themeColor="text1"/>
          <w:sz w:val="28"/>
          <w:szCs w:val="28"/>
          <w:shd w:val="clear" w:color="auto" w:fill="FFFFFF"/>
        </w:rPr>
        <w:t xml:space="preserve">Система распределения порошка подаёт порошок в целевую область. Механизм управления лазера работает для тог, чтобы двинуть цель лазерного луча и модулирует лазер выборочно для того чтобы спекать слой порошка, распределенный в зону нанесения. Механизм управления работает выборочно, для того чтобы спекать порошок, размешанный внутри определенных границ до образования предварительного слоя. Механизм управления приводит лазер в действие выборочно, для того чтобы спекать второстепенные слои порошка. Границы всех слоев соответствуют областям поперечного сечения детали. Важно отметить, что рекомендуется использовать механизм управления, например, систему CAD / CAM для того, чтобы определить границы для каждого слоя. То есть, учитывая размеры и конфигурацию детали, компьютер определяет границы для всех слоев и управляет механизмом лазера в соответствии с заданными границами. Также можно использовать </w:t>
      </w:r>
      <w:proofErr w:type="gramStart"/>
      <w:r w:rsidRPr="001B684D">
        <w:rPr>
          <w:rFonts w:ascii="Times New Roman" w:hAnsi="Times New Roman" w:cs="Times New Roman"/>
          <w:color w:val="000000" w:themeColor="text1"/>
          <w:sz w:val="28"/>
          <w:szCs w:val="28"/>
          <w:shd w:val="clear" w:color="auto" w:fill="FFFFFF"/>
        </w:rPr>
        <w:t>компьютер</w:t>
      </w:r>
      <w:proofErr w:type="gramEnd"/>
      <w:r w:rsidRPr="001B684D">
        <w:rPr>
          <w:rFonts w:ascii="Times New Roman" w:hAnsi="Times New Roman" w:cs="Times New Roman"/>
          <w:color w:val="000000" w:themeColor="text1"/>
          <w:sz w:val="28"/>
          <w:szCs w:val="28"/>
          <w:shd w:val="clear" w:color="auto" w:fill="FFFFFF"/>
        </w:rPr>
        <w:t xml:space="preserve"> первоначально запрограммирова</w:t>
      </w:r>
      <w:r w:rsidR="0074267D">
        <w:rPr>
          <w:rFonts w:ascii="Times New Roman" w:hAnsi="Times New Roman" w:cs="Times New Roman"/>
          <w:color w:val="000000" w:themeColor="text1"/>
          <w:sz w:val="28"/>
          <w:szCs w:val="28"/>
          <w:shd w:val="clear" w:color="auto" w:fill="FFFFFF"/>
        </w:rPr>
        <w:t>в</w:t>
      </w:r>
      <w:r w:rsidRPr="001B684D">
        <w:rPr>
          <w:rFonts w:ascii="Times New Roman" w:hAnsi="Times New Roman" w:cs="Times New Roman"/>
          <w:color w:val="000000" w:themeColor="text1"/>
          <w:sz w:val="28"/>
          <w:szCs w:val="28"/>
          <w:shd w:val="clear" w:color="auto" w:fill="FFFFFF"/>
        </w:rPr>
        <w:t xml:space="preserve"> границы каждого слоя.</w:t>
      </w:r>
      <w:r w:rsidRPr="001B684D">
        <w:rPr>
          <w:rFonts w:ascii="Times New Roman" w:hAnsi="Times New Roman" w:cs="Times New Roman"/>
          <w:color w:val="000000" w:themeColor="text1"/>
          <w:sz w:val="28"/>
          <w:szCs w:val="28"/>
        </w:rPr>
        <w:br/>
      </w:r>
      <w:r w:rsidRPr="001B684D">
        <w:rPr>
          <w:rFonts w:ascii="Times New Roman" w:hAnsi="Times New Roman" w:cs="Times New Roman"/>
          <w:color w:val="000000" w:themeColor="text1"/>
          <w:sz w:val="28"/>
          <w:szCs w:val="28"/>
          <w:shd w:val="clear" w:color="auto" w:fill="FFFFFF"/>
        </w:rPr>
        <w:t xml:space="preserve">Система управления состоит из механизма направления лазерного луча, </w:t>
      </w:r>
      <w:r w:rsidRPr="001B684D">
        <w:rPr>
          <w:rFonts w:ascii="Times New Roman" w:hAnsi="Times New Roman" w:cs="Times New Roman"/>
          <w:color w:val="000000" w:themeColor="text1"/>
          <w:sz w:val="28"/>
          <w:szCs w:val="28"/>
          <w:shd w:val="clear" w:color="auto" w:fill="FFFFFF"/>
        </w:rPr>
        <w:lastRenderedPageBreak/>
        <w:t xml:space="preserve">который направлен в определенную область. Также в состав управления входит механизм модуляции лазерного луча для спекания порошка в целевой области. В первом варианте действует направляющий механизм для перемещения лазерного луча в постоянном сканировании целевой области. С помощью механизма поворачивают луч время от времени так, чтобы порошок был спечен </w:t>
      </w:r>
      <w:proofErr w:type="gramStart"/>
      <w:r w:rsidRPr="001B684D">
        <w:rPr>
          <w:rFonts w:ascii="Times New Roman" w:hAnsi="Times New Roman" w:cs="Times New Roman"/>
          <w:color w:val="000000" w:themeColor="text1"/>
          <w:sz w:val="28"/>
          <w:szCs w:val="28"/>
          <w:shd w:val="clear" w:color="auto" w:fill="FFFFFF"/>
        </w:rPr>
        <w:t>в</w:t>
      </w:r>
      <w:proofErr w:type="gramEnd"/>
      <w:r w:rsidRPr="001B684D">
        <w:rPr>
          <w:rFonts w:ascii="Times New Roman" w:hAnsi="Times New Roman" w:cs="Times New Roman"/>
          <w:color w:val="000000" w:themeColor="text1"/>
          <w:sz w:val="28"/>
          <w:szCs w:val="28"/>
          <w:shd w:val="clear" w:color="auto" w:fill="FFFFFF"/>
        </w:rPr>
        <w:t xml:space="preserve"> заданных границ до формирования слоя. Во втором случае, можно направлять энергетический луч только внутри заданных границ для создания слоя таким образом, чтобы лазерный луч мог выйти непрерывно. Также существует вариант, в котором перемещают лазерный луч в целевой области с помощью двух зеркал, приводимых в движение счетчиками гальванометра. На первом тапе зеркало отражает лазерный луч на второе зеркало, которое отражает луч в целевой области. Смещая, движение первого зеркала своим гальванометром перемещают лазерный луч в одном направлении. То же самое происходит и с другим зеркалом, которое перемещает лазерный луч в целевую область во втором направлении. Важно отметить, чтобы зеркала были ориентированы относительно друг друга так, чтобы первое и второе направления были перпендикулярны друг другу. Такая компоновка допускает множество различных типов сканирующих лазерных лучей в целевой области, в том числе растровый сканирующий образец предпочтительного  варианта.</w:t>
      </w:r>
    </w:p>
    <w:p w:rsidR="00842B99" w:rsidRDefault="007C0E01" w:rsidP="007C0E01">
      <w:pPr>
        <w:spacing w:line="360" w:lineRule="auto"/>
        <w:jc w:val="both"/>
        <w:rPr>
          <w:rFonts w:ascii="Times New Roman" w:hAnsi="Times New Roman" w:cs="Times New Roman"/>
          <w:color w:val="000000" w:themeColor="text1"/>
          <w:sz w:val="28"/>
          <w:szCs w:val="28"/>
          <w:shd w:val="clear" w:color="auto" w:fill="FFFFFF"/>
        </w:rPr>
      </w:pPr>
      <w:r w:rsidRPr="001B684D">
        <w:rPr>
          <w:rFonts w:ascii="Times New Roman" w:hAnsi="Times New Roman" w:cs="Times New Roman"/>
          <w:color w:val="000000" w:themeColor="text1"/>
          <w:sz w:val="28"/>
          <w:szCs w:val="28"/>
          <w:shd w:val="clear" w:color="auto" w:fill="FFFFFF"/>
        </w:rPr>
        <w:t xml:space="preserve">Методика формирования детали состоит из нескольких стадий. Первая стадия нанесения первоначальной смеси порошка на поверхность мишени, сканирования цели направленным пучком энергии (предпочтительно лазером) по поверхности мишени и спекания первого слоя, первой порции порошка на поверхности мишени. Первый слой соответствует первой области поперечного сечения детали. Порошок спечен путем источника энергии, когда луч находится внутри границы, образуя первые слои. Вторая порция порошка осаждается на первый спеченный слой и область лазерного луча. Затем происходит сканирование над первым спеченным слоем. Второй слой </w:t>
      </w:r>
      <w:r w:rsidRPr="001B684D">
        <w:rPr>
          <w:rFonts w:ascii="Times New Roman" w:hAnsi="Times New Roman" w:cs="Times New Roman"/>
          <w:color w:val="000000" w:themeColor="text1"/>
          <w:sz w:val="28"/>
          <w:szCs w:val="28"/>
          <w:shd w:val="clear" w:color="auto" w:fill="FFFFFF"/>
        </w:rPr>
        <w:lastRenderedPageBreak/>
        <w:t>порошковой части спекается путем направленного источника энергии, когда цель луча находится в пределах границ, определяющих второй слой. Спекание второго слоя также соединяет первый и второй слои в связную массу.</w:t>
      </w:r>
      <w:r w:rsidRPr="001B684D">
        <w:rPr>
          <w:rFonts w:ascii="Times New Roman" w:hAnsi="Times New Roman" w:cs="Times New Roman"/>
          <w:color w:val="000000" w:themeColor="text1"/>
          <w:sz w:val="28"/>
          <w:szCs w:val="28"/>
        </w:rPr>
        <w:br/>
      </w:r>
      <w:r w:rsidRPr="001B684D">
        <w:rPr>
          <w:rFonts w:ascii="Times New Roman" w:hAnsi="Times New Roman" w:cs="Times New Roman"/>
          <w:color w:val="000000" w:themeColor="text1"/>
          <w:sz w:val="28"/>
          <w:szCs w:val="28"/>
          <w:shd w:val="clear" w:color="auto" w:fill="FFFFFF"/>
        </w:rPr>
        <w:t>Еще в одном в варианте лазерный луч модулируется во время растрового сканирования так, чтобы порошок спекался, когда область луча была направлена в пределы определенного слоя. Стоит отметить, чтобы лазер управлялся компьютером. Компьютер может включать в себя систему CAD/CAM, где компьютеру задаются общие размеры и конфигурация изготавливаемой детали, а компьютер определяет границы каждой области поперечного сечения детали. Используя определенные границы, компьютер контролирует спекание каждого слоя, соответствующего областям поперечного сечения детали. В другом варианте компьютер просто программируется с границами каждой области поперечного сечения детали.</w:t>
      </w:r>
      <w:r w:rsidRPr="001B684D">
        <w:rPr>
          <w:rFonts w:ascii="Times New Roman" w:hAnsi="Times New Roman" w:cs="Times New Roman"/>
          <w:color w:val="000000" w:themeColor="text1"/>
          <w:sz w:val="28"/>
          <w:szCs w:val="28"/>
        </w:rPr>
        <w:br/>
      </w:r>
      <w:r w:rsidRPr="001B684D">
        <w:rPr>
          <w:rFonts w:ascii="Times New Roman" w:hAnsi="Times New Roman" w:cs="Times New Roman"/>
          <w:color w:val="000000" w:themeColor="text1"/>
          <w:sz w:val="28"/>
          <w:szCs w:val="28"/>
          <w:shd w:val="clear" w:color="auto" w:fill="FFFFFF"/>
        </w:rPr>
        <w:t>Кроме того, вариант осуществления образования покрытия включает устройство для изготовления детали, содержащее лучевое устройство для избирательного излучения направленного энергетического луча, структуру для обеспечения целевой области для изготовления детали. Также имеется устройство для осаждения порошка в целевую область и устройство управления для перемещения цели луча и модуляции луча для избирательного спекания в определенных границах слоя порошка, осажденного в целевой области. Контрольное устройство работает для избирательного спекания последовательных слоев порошка в пределах соответствующих определенных границ для получения детали, содержащей множество слоев, спеченных вместе. Порошок достигает высокой насыпной плотности во время спекания.</w:t>
      </w:r>
      <w:r w:rsidRPr="001B684D">
        <w:rPr>
          <w:rFonts w:ascii="Times New Roman" w:hAnsi="Times New Roman" w:cs="Times New Roman"/>
          <w:color w:val="000000" w:themeColor="text1"/>
          <w:sz w:val="28"/>
          <w:szCs w:val="28"/>
        </w:rPr>
        <w:br/>
      </w:r>
      <w:r w:rsidRPr="001B684D">
        <w:rPr>
          <w:rFonts w:ascii="Times New Roman" w:hAnsi="Times New Roman" w:cs="Times New Roman"/>
          <w:color w:val="000000" w:themeColor="text1"/>
          <w:sz w:val="28"/>
          <w:szCs w:val="28"/>
          <w:shd w:val="clear" w:color="auto" w:fill="FFFFFF"/>
        </w:rPr>
        <w:t>В еще одном варианте устройство для осаждения порошка содержит устройство для электростатической зарядки и выдачи порошка. Электромагнитное поле производится вблизи целевой области, где поле индуцирует высокую насыпную плотность порошка в определенной области во время спекания. Электромагнитное поле включает, но не ограничивается электростатическими и магнитостатическими полями.</w:t>
      </w:r>
      <w:r w:rsidRPr="001B684D">
        <w:rPr>
          <w:rFonts w:ascii="Times New Roman" w:hAnsi="Times New Roman" w:cs="Times New Roman"/>
          <w:color w:val="000000" w:themeColor="text1"/>
          <w:sz w:val="28"/>
          <w:szCs w:val="28"/>
        </w:rPr>
        <w:br/>
      </w:r>
      <w:r w:rsidRPr="001B684D">
        <w:rPr>
          <w:rFonts w:ascii="Times New Roman" w:hAnsi="Times New Roman" w:cs="Times New Roman"/>
          <w:color w:val="000000" w:themeColor="text1"/>
          <w:sz w:val="28"/>
          <w:szCs w:val="28"/>
          <w:shd w:val="clear" w:color="auto" w:fill="FFFFFF"/>
        </w:rPr>
        <w:lastRenderedPageBreak/>
        <w:t>В еще одном варианте образования покрытия установка для осаждения порошка содержит устройство для выдачи поляризуемого порошка. Электромагнитное поле произведено близко к площади мишени, где поле наводит высокую насыпную плотность силами поляризации в порошке в области мишени во время спекания.</w:t>
      </w:r>
      <w:r w:rsidRPr="001B684D">
        <w:rPr>
          <w:rFonts w:ascii="Times New Roman" w:hAnsi="Times New Roman" w:cs="Times New Roman"/>
          <w:color w:val="000000" w:themeColor="text1"/>
          <w:sz w:val="28"/>
          <w:szCs w:val="28"/>
        </w:rPr>
        <w:br/>
      </w:r>
      <w:r w:rsidRPr="001B684D">
        <w:rPr>
          <w:rFonts w:ascii="Times New Roman" w:hAnsi="Times New Roman" w:cs="Times New Roman"/>
          <w:color w:val="000000" w:themeColor="text1"/>
          <w:sz w:val="28"/>
          <w:szCs w:val="28"/>
          <w:shd w:val="clear" w:color="auto" w:fill="FFFFFF"/>
        </w:rPr>
        <w:t>В другом варианте формирования покрытия осаждающее устройство содержит механизм для выдачи порошка, причем порошок имеет первый электрический заряд, а целевая область - второй электрический заряд. Первый электрический заряд противоположен второму.</w:t>
      </w:r>
    </w:p>
    <w:p w:rsidR="007C6A3A" w:rsidRPr="007C6A3A" w:rsidRDefault="00057DC4" w:rsidP="007C6A3A">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Авторы работы </w:t>
      </w:r>
      <w:r w:rsidRPr="00057DC4">
        <w:rPr>
          <w:rFonts w:ascii="Times New Roman" w:hAnsi="Times New Roman" w:cs="Times New Roman"/>
          <w:color w:val="000000" w:themeColor="text1"/>
          <w:sz w:val="28"/>
          <w:szCs w:val="28"/>
          <w:shd w:val="clear" w:color="auto" w:fill="FFFFFF"/>
        </w:rPr>
        <w:t>[</w:t>
      </w:r>
      <w:r w:rsidR="0074267D">
        <w:rPr>
          <w:rFonts w:ascii="Times New Roman" w:hAnsi="Times New Roman" w:cs="Times New Roman"/>
          <w:color w:val="000000" w:themeColor="text1"/>
          <w:sz w:val="28"/>
          <w:szCs w:val="28"/>
          <w:shd w:val="clear" w:color="auto" w:fill="FFFFFF"/>
        </w:rPr>
        <w:t>4</w:t>
      </w:r>
      <w:r w:rsidR="00590BFE">
        <w:rPr>
          <w:rFonts w:ascii="Times New Roman" w:hAnsi="Times New Roman" w:cs="Times New Roman"/>
          <w:color w:val="000000" w:themeColor="text1"/>
          <w:sz w:val="28"/>
          <w:szCs w:val="28"/>
          <w:shd w:val="clear" w:color="auto" w:fill="FFFFFF"/>
        </w:rPr>
        <w:t>4</w:t>
      </w:r>
      <w:r w:rsidRPr="00057DC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рассмотрели метод </w:t>
      </w:r>
      <w:r w:rsidRPr="00057DC4">
        <w:rPr>
          <w:rFonts w:ascii="Times New Roman" w:hAnsi="Times New Roman" w:cs="Times New Roman"/>
          <w:color w:val="000000" w:themeColor="text1"/>
          <w:sz w:val="28"/>
          <w:szCs w:val="28"/>
          <w:shd w:val="clear" w:color="auto" w:fill="FFFFFF"/>
        </w:rPr>
        <w:t>модификаци</w:t>
      </w:r>
      <w:r>
        <w:rPr>
          <w:rFonts w:ascii="Times New Roman" w:hAnsi="Times New Roman" w:cs="Times New Roman"/>
          <w:color w:val="000000" w:themeColor="text1"/>
          <w:sz w:val="28"/>
          <w:szCs w:val="28"/>
          <w:shd w:val="clear" w:color="auto" w:fill="FFFFFF"/>
        </w:rPr>
        <w:t>и</w:t>
      </w:r>
      <w:r w:rsidRPr="00057DC4">
        <w:rPr>
          <w:rFonts w:ascii="Times New Roman" w:hAnsi="Times New Roman" w:cs="Times New Roman"/>
          <w:color w:val="000000" w:themeColor="text1"/>
          <w:sz w:val="28"/>
          <w:szCs w:val="28"/>
          <w:shd w:val="clear" w:color="auto" w:fill="FFFFFF"/>
        </w:rPr>
        <w:t xml:space="preserve"> углеродных волокон и </w:t>
      </w:r>
      <w:r>
        <w:rPr>
          <w:rFonts w:ascii="Times New Roman" w:hAnsi="Times New Roman" w:cs="Times New Roman"/>
          <w:color w:val="000000" w:themeColor="text1"/>
          <w:sz w:val="28"/>
          <w:szCs w:val="28"/>
          <w:shd w:val="clear" w:color="auto" w:fill="FFFFFF"/>
        </w:rPr>
        <w:t xml:space="preserve">технологию </w:t>
      </w:r>
      <w:r w:rsidRPr="00057DC4">
        <w:rPr>
          <w:rFonts w:ascii="Times New Roman" w:hAnsi="Times New Roman" w:cs="Times New Roman"/>
          <w:color w:val="000000" w:themeColor="text1"/>
          <w:sz w:val="28"/>
          <w:szCs w:val="28"/>
          <w:shd w:val="clear" w:color="auto" w:fill="FFFFFF"/>
        </w:rPr>
        <w:t>селективно</w:t>
      </w:r>
      <w:r>
        <w:rPr>
          <w:rFonts w:ascii="Times New Roman" w:hAnsi="Times New Roman" w:cs="Times New Roman"/>
          <w:color w:val="000000" w:themeColor="text1"/>
          <w:sz w:val="28"/>
          <w:szCs w:val="28"/>
          <w:shd w:val="clear" w:color="auto" w:fill="FFFFFF"/>
        </w:rPr>
        <w:t>го</w:t>
      </w:r>
      <w:r w:rsidRPr="00057DC4">
        <w:rPr>
          <w:rFonts w:ascii="Times New Roman" w:hAnsi="Times New Roman" w:cs="Times New Roman"/>
          <w:color w:val="000000" w:themeColor="text1"/>
          <w:sz w:val="28"/>
          <w:szCs w:val="28"/>
          <w:shd w:val="clear" w:color="auto" w:fill="FFFFFF"/>
        </w:rPr>
        <w:t xml:space="preserve"> лазерно</w:t>
      </w:r>
      <w:r>
        <w:rPr>
          <w:rFonts w:ascii="Times New Roman" w:hAnsi="Times New Roman" w:cs="Times New Roman"/>
          <w:color w:val="000000" w:themeColor="text1"/>
          <w:sz w:val="28"/>
          <w:szCs w:val="28"/>
          <w:shd w:val="clear" w:color="auto" w:fill="FFFFFF"/>
        </w:rPr>
        <w:t>го</w:t>
      </w:r>
      <w:r w:rsidRPr="00057DC4">
        <w:rPr>
          <w:rFonts w:ascii="Times New Roman" w:hAnsi="Times New Roman" w:cs="Times New Roman"/>
          <w:color w:val="000000" w:themeColor="text1"/>
          <w:sz w:val="28"/>
          <w:szCs w:val="28"/>
          <w:shd w:val="clear" w:color="auto" w:fill="FFFFFF"/>
        </w:rPr>
        <w:t xml:space="preserve"> спекани</w:t>
      </w:r>
      <w:r>
        <w:rPr>
          <w:rFonts w:ascii="Times New Roman" w:hAnsi="Times New Roman" w:cs="Times New Roman"/>
          <w:color w:val="000000" w:themeColor="text1"/>
          <w:sz w:val="28"/>
          <w:szCs w:val="28"/>
          <w:shd w:val="clear" w:color="auto" w:fill="FFFFFF"/>
        </w:rPr>
        <w:t>я</w:t>
      </w:r>
      <w:r w:rsidRPr="00057DC4">
        <w:rPr>
          <w:rFonts w:ascii="Times New Roman" w:hAnsi="Times New Roman" w:cs="Times New Roman"/>
          <w:color w:val="000000" w:themeColor="text1"/>
          <w:sz w:val="28"/>
          <w:szCs w:val="28"/>
          <w:shd w:val="clear" w:color="auto" w:fill="FFFFFF"/>
        </w:rPr>
        <w:t xml:space="preserve"> углеродн</w:t>
      </w:r>
      <w:r>
        <w:rPr>
          <w:rFonts w:ascii="Times New Roman" w:hAnsi="Times New Roman" w:cs="Times New Roman"/>
          <w:color w:val="000000" w:themeColor="text1"/>
          <w:sz w:val="28"/>
          <w:szCs w:val="28"/>
          <w:shd w:val="clear" w:color="auto" w:fill="FFFFFF"/>
        </w:rPr>
        <w:t>ыхволокон</w:t>
      </w:r>
      <w:proofErr w:type="gramStart"/>
      <w:r>
        <w:rPr>
          <w:rFonts w:ascii="Times New Roman" w:hAnsi="Times New Roman" w:cs="Times New Roman"/>
          <w:color w:val="000000" w:themeColor="text1"/>
          <w:sz w:val="28"/>
          <w:szCs w:val="28"/>
          <w:shd w:val="clear" w:color="auto" w:fill="FFFFFF"/>
        </w:rPr>
        <w:t>.</w:t>
      </w:r>
      <w:r w:rsidRPr="00057DC4">
        <w:rPr>
          <w:rFonts w:ascii="Times New Roman" w:hAnsi="Times New Roman" w:cs="Times New Roman"/>
          <w:sz w:val="28"/>
          <w:szCs w:val="28"/>
        </w:rPr>
        <w:t>В</w:t>
      </w:r>
      <w:proofErr w:type="gramEnd"/>
      <w:r>
        <w:rPr>
          <w:rFonts w:ascii="Times New Roman" w:hAnsi="Times New Roman" w:cs="Times New Roman"/>
          <w:color w:val="000000" w:themeColor="text1"/>
          <w:sz w:val="28"/>
          <w:szCs w:val="28"/>
          <w:shd w:val="clear" w:color="auto" w:fill="FFFFFF"/>
        </w:rPr>
        <w:t xml:space="preserve"> д</w:t>
      </w:r>
      <w:r w:rsidRPr="00057DC4">
        <w:rPr>
          <w:rFonts w:ascii="Times New Roman" w:hAnsi="Times New Roman" w:cs="Times New Roman"/>
          <w:color w:val="000000" w:themeColor="text1"/>
          <w:sz w:val="28"/>
          <w:szCs w:val="28"/>
          <w:shd w:val="clear" w:color="auto" w:fill="FFFFFF"/>
        </w:rPr>
        <w:t>анн</w:t>
      </w:r>
      <w:r>
        <w:rPr>
          <w:rFonts w:ascii="Times New Roman" w:hAnsi="Times New Roman" w:cs="Times New Roman"/>
          <w:color w:val="000000" w:themeColor="text1"/>
          <w:sz w:val="28"/>
          <w:szCs w:val="28"/>
          <w:shd w:val="clear" w:color="auto" w:fill="FFFFFF"/>
        </w:rPr>
        <w:t>ой работе</w:t>
      </w:r>
      <w:r w:rsidR="007C6A3A">
        <w:rPr>
          <w:rFonts w:ascii="Times New Roman" w:hAnsi="Times New Roman" w:cs="Times New Roman"/>
          <w:color w:val="000000" w:themeColor="text1"/>
          <w:sz w:val="28"/>
          <w:szCs w:val="28"/>
          <w:shd w:val="clear" w:color="auto" w:fill="FFFFFF"/>
        </w:rPr>
        <w:t>была изучена</w:t>
      </w:r>
      <w:r w:rsidRPr="00057DC4">
        <w:rPr>
          <w:rFonts w:ascii="Times New Roman" w:hAnsi="Times New Roman" w:cs="Times New Roman"/>
          <w:color w:val="000000" w:themeColor="text1"/>
          <w:sz w:val="28"/>
          <w:szCs w:val="28"/>
          <w:shd w:val="clear" w:color="auto" w:fill="FFFFFF"/>
        </w:rPr>
        <w:t xml:space="preserve"> модификации поверхности и армирующего эффекта в композитах углеродного волокна</w:t>
      </w:r>
      <w:r>
        <w:rPr>
          <w:rFonts w:ascii="Times New Roman" w:hAnsi="Times New Roman" w:cs="Times New Roman"/>
          <w:color w:val="000000" w:themeColor="text1"/>
          <w:sz w:val="28"/>
          <w:szCs w:val="28"/>
          <w:shd w:val="clear" w:color="auto" w:fill="FFFFFF"/>
        </w:rPr>
        <w:t>.Т</w:t>
      </w:r>
      <w:r w:rsidRPr="00057DC4">
        <w:rPr>
          <w:rFonts w:ascii="Times New Roman" w:hAnsi="Times New Roman" w:cs="Times New Roman"/>
          <w:color w:val="000000" w:themeColor="text1"/>
          <w:sz w:val="28"/>
          <w:szCs w:val="28"/>
          <w:shd w:val="clear" w:color="auto" w:fill="FFFFFF"/>
        </w:rPr>
        <w:t xml:space="preserve">акже </w:t>
      </w:r>
      <w:r>
        <w:rPr>
          <w:rFonts w:ascii="Times New Roman" w:hAnsi="Times New Roman" w:cs="Times New Roman"/>
          <w:color w:val="000000" w:themeColor="text1"/>
          <w:sz w:val="28"/>
          <w:szCs w:val="28"/>
          <w:shd w:val="clear" w:color="auto" w:fill="FFFFFF"/>
        </w:rPr>
        <w:t>рассмотрено</w:t>
      </w:r>
      <w:r w:rsidRPr="00057DC4">
        <w:rPr>
          <w:rFonts w:ascii="Times New Roman" w:hAnsi="Times New Roman" w:cs="Times New Roman"/>
          <w:color w:val="000000" w:themeColor="text1"/>
          <w:sz w:val="28"/>
          <w:szCs w:val="28"/>
          <w:shd w:val="clear" w:color="auto" w:fill="FFFFFF"/>
        </w:rPr>
        <w:t xml:space="preserve"> спекани</w:t>
      </w:r>
      <w:r>
        <w:rPr>
          <w:rFonts w:ascii="Times New Roman" w:hAnsi="Times New Roman" w:cs="Times New Roman"/>
          <w:color w:val="000000" w:themeColor="text1"/>
          <w:sz w:val="28"/>
          <w:szCs w:val="28"/>
          <w:shd w:val="clear" w:color="auto" w:fill="FFFFFF"/>
        </w:rPr>
        <w:t>е</w:t>
      </w:r>
      <w:r w:rsidRPr="00057DC4">
        <w:rPr>
          <w:rFonts w:ascii="Times New Roman" w:hAnsi="Times New Roman" w:cs="Times New Roman"/>
          <w:color w:val="000000" w:themeColor="text1"/>
          <w:sz w:val="28"/>
          <w:szCs w:val="28"/>
          <w:shd w:val="clear" w:color="auto" w:fill="FFFFFF"/>
        </w:rPr>
        <w:t xml:space="preserve"> и взаимосвязь между механическими свойствами и пористостью спеченных образцов. </w:t>
      </w:r>
      <w:r w:rsidR="007C6A3A">
        <w:rPr>
          <w:rFonts w:ascii="Times New Roman" w:hAnsi="Times New Roman" w:cs="Times New Roman"/>
          <w:color w:val="000000" w:themeColor="text1"/>
          <w:sz w:val="28"/>
          <w:szCs w:val="28"/>
          <w:shd w:val="clear" w:color="auto" w:fill="FFFFFF"/>
        </w:rPr>
        <w:t>Метод с</w:t>
      </w:r>
      <w:r w:rsidR="007C6A3A" w:rsidRPr="007C6A3A">
        <w:rPr>
          <w:rFonts w:ascii="Times New Roman" w:hAnsi="Times New Roman" w:cs="Times New Roman"/>
          <w:color w:val="000000" w:themeColor="text1"/>
          <w:sz w:val="28"/>
          <w:szCs w:val="28"/>
          <w:shd w:val="clear" w:color="auto" w:fill="FFFFFF"/>
        </w:rPr>
        <w:t>елективн</w:t>
      </w:r>
      <w:r w:rsidR="007C6A3A">
        <w:rPr>
          <w:rFonts w:ascii="Times New Roman" w:hAnsi="Times New Roman" w:cs="Times New Roman"/>
          <w:color w:val="000000" w:themeColor="text1"/>
          <w:sz w:val="28"/>
          <w:szCs w:val="28"/>
          <w:shd w:val="clear" w:color="auto" w:fill="FFFFFF"/>
        </w:rPr>
        <w:t xml:space="preserve">ого </w:t>
      </w:r>
      <w:r w:rsidR="007C6A3A" w:rsidRPr="007C6A3A">
        <w:rPr>
          <w:rFonts w:ascii="Times New Roman" w:hAnsi="Times New Roman" w:cs="Times New Roman"/>
          <w:color w:val="000000" w:themeColor="text1"/>
          <w:sz w:val="28"/>
          <w:szCs w:val="28"/>
          <w:shd w:val="clear" w:color="auto" w:fill="FFFFFF"/>
        </w:rPr>
        <w:t>спека</w:t>
      </w:r>
      <w:r w:rsidR="007C6A3A">
        <w:rPr>
          <w:rFonts w:ascii="Times New Roman" w:hAnsi="Times New Roman" w:cs="Times New Roman"/>
          <w:color w:val="000000" w:themeColor="text1"/>
          <w:sz w:val="28"/>
          <w:szCs w:val="28"/>
          <w:shd w:val="clear" w:color="auto" w:fill="FFFFFF"/>
        </w:rPr>
        <w:t xml:space="preserve">нияэто </w:t>
      </w:r>
      <w:r w:rsidR="007C6A3A" w:rsidRPr="007C6A3A">
        <w:rPr>
          <w:rFonts w:ascii="Times New Roman" w:hAnsi="Times New Roman" w:cs="Times New Roman"/>
          <w:color w:val="000000" w:themeColor="text1"/>
          <w:sz w:val="28"/>
          <w:szCs w:val="28"/>
          <w:shd w:val="clear" w:color="auto" w:fill="FFFFFF"/>
        </w:rPr>
        <w:t>послойно</w:t>
      </w:r>
      <w:r w:rsidR="007C6A3A">
        <w:rPr>
          <w:rFonts w:ascii="Times New Roman" w:hAnsi="Times New Roman" w:cs="Times New Roman"/>
          <w:color w:val="000000" w:themeColor="text1"/>
          <w:sz w:val="28"/>
          <w:szCs w:val="28"/>
          <w:shd w:val="clear" w:color="auto" w:fill="FFFFFF"/>
        </w:rPr>
        <w:t>е</w:t>
      </w:r>
      <w:r w:rsidR="007C6A3A" w:rsidRPr="007C6A3A">
        <w:rPr>
          <w:rFonts w:ascii="Times New Roman" w:hAnsi="Times New Roman" w:cs="Times New Roman"/>
          <w:color w:val="000000" w:themeColor="text1"/>
          <w:sz w:val="28"/>
          <w:szCs w:val="28"/>
          <w:shd w:val="clear" w:color="auto" w:fill="FFFFFF"/>
        </w:rPr>
        <w:t xml:space="preserve"> спекани</w:t>
      </w:r>
      <w:r w:rsidR="007C6A3A">
        <w:rPr>
          <w:rFonts w:ascii="Times New Roman" w:hAnsi="Times New Roman" w:cs="Times New Roman"/>
          <w:color w:val="000000" w:themeColor="text1"/>
          <w:sz w:val="28"/>
          <w:szCs w:val="28"/>
          <w:shd w:val="clear" w:color="auto" w:fill="FFFFFF"/>
        </w:rPr>
        <w:t>е</w:t>
      </w:r>
      <w:r w:rsidR="007C6A3A" w:rsidRPr="007C6A3A">
        <w:rPr>
          <w:rFonts w:ascii="Times New Roman" w:hAnsi="Times New Roman" w:cs="Times New Roman"/>
          <w:color w:val="000000" w:themeColor="text1"/>
          <w:sz w:val="28"/>
          <w:szCs w:val="28"/>
          <w:shd w:val="clear" w:color="auto" w:fill="FFFFFF"/>
        </w:rPr>
        <w:t xml:space="preserve"> порошковых материалов</w:t>
      </w:r>
    </w:p>
    <w:p w:rsidR="00057DC4" w:rsidRPr="007C6A3A" w:rsidRDefault="007C6A3A" w:rsidP="00057DC4">
      <w:pPr>
        <w:spacing w:line="360" w:lineRule="auto"/>
        <w:jc w:val="both"/>
        <w:rPr>
          <w:rFonts w:ascii="Times New Roman" w:hAnsi="Times New Roman" w:cs="Times New Roman"/>
          <w:color w:val="000000" w:themeColor="text1"/>
          <w:sz w:val="28"/>
          <w:szCs w:val="28"/>
          <w:shd w:val="clear" w:color="auto" w:fill="FFFFFF"/>
        </w:rPr>
      </w:pPr>
      <w:r w:rsidRPr="007C6A3A">
        <w:rPr>
          <w:rFonts w:ascii="Times New Roman" w:hAnsi="Times New Roman" w:cs="Times New Roman"/>
          <w:color w:val="000000" w:themeColor="text1"/>
          <w:sz w:val="28"/>
          <w:szCs w:val="28"/>
          <w:shd w:val="clear" w:color="auto" w:fill="FFFFFF"/>
        </w:rPr>
        <w:t>инфракрасны</w:t>
      </w:r>
      <w:r>
        <w:rPr>
          <w:rFonts w:ascii="Times New Roman" w:hAnsi="Times New Roman" w:cs="Times New Roman"/>
          <w:color w:val="000000" w:themeColor="text1"/>
          <w:sz w:val="28"/>
          <w:szCs w:val="28"/>
          <w:shd w:val="clear" w:color="auto" w:fill="FFFFFF"/>
        </w:rPr>
        <w:t>м</w:t>
      </w:r>
      <w:r w:rsidRPr="007C6A3A">
        <w:rPr>
          <w:rFonts w:ascii="Times New Roman" w:hAnsi="Times New Roman" w:cs="Times New Roman"/>
          <w:color w:val="000000" w:themeColor="text1"/>
          <w:sz w:val="28"/>
          <w:szCs w:val="28"/>
          <w:shd w:val="clear" w:color="auto" w:fill="FFFFFF"/>
        </w:rPr>
        <w:t xml:space="preserve"> лазерны</w:t>
      </w:r>
      <w:r>
        <w:rPr>
          <w:rFonts w:ascii="Times New Roman" w:hAnsi="Times New Roman" w:cs="Times New Roman"/>
          <w:color w:val="000000" w:themeColor="text1"/>
          <w:sz w:val="28"/>
          <w:szCs w:val="28"/>
          <w:shd w:val="clear" w:color="auto" w:fill="FFFFFF"/>
        </w:rPr>
        <w:t>м</w:t>
      </w:r>
      <w:r w:rsidRPr="007C6A3A">
        <w:rPr>
          <w:rFonts w:ascii="Times New Roman" w:hAnsi="Times New Roman" w:cs="Times New Roman"/>
          <w:color w:val="000000" w:themeColor="text1"/>
          <w:sz w:val="28"/>
          <w:szCs w:val="28"/>
          <w:shd w:val="clear" w:color="auto" w:fill="FFFFFF"/>
        </w:rPr>
        <w:t xml:space="preserve"> луч</w:t>
      </w:r>
      <w:r>
        <w:rPr>
          <w:rFonts w:ascii="Times New Roman" w:hAnsi="Times New Roman" w:cs="Times New Roman"/>
          <w:color w:val="000000" w:themeColor="text1"/>
          <w:sz w:val="28"/>
          <w:szCs w:val="28"/>
          <w:shd w:val="clear" w:color="auto" w:fill="FFFFFF"/>
        </w:rPr>
        <w:t>ом</w:t>
      </w:r>
      <w:r w:rsidRPr="007C6A3A">
        <w:rPr>
          <w:rFonts w:ascii="Times New Roman" w:hAnsi="Times New Roman" w:cs="Times New Roman"/>
          <w:color w:val="000000" w:themeColor="text1"/>
          <w:sz w:val="28"/>
          <w:szCs w:val="28"/>
          <w:shd w:val="clear" w:color="auto" w:fill="FFFFFF"/>
        </w:rPr>
        <w:t>. Основным преимуществом SLS</w:t>
      </w:r>
      <w:r>
        <w:rPr>
          <w:rFonts w:ascii="Times New Roman" w:hAnsi="Times New Roman" w:cs="Times New Roman"/>
          <w:color w:val="000000" w:themeColor="text1"/>
          <w:sz w:val="28"/>
          <w:szCs w:val="28"/>
          <w:shd w:val="clear" w:color="auto" w:fill="FFFFFF"/>
        </w:rPr>
        <w:t>(селективное лазерное спекание)</w:t>
      </w:r>
      <w:r w:rsidRPr="007C6A3A">
        <w:rPr>
          <w:rFonts w:ascii="Times New Roman" w:hAnsi="Times New Roman" w:cs="Times New Roman"/>
          <w:color w:val="000000" w:themeColor="text1"/>
          <w:sz w:val="28"/>
          <w:szCs w:val="28"/>
          <w:shd w:val="clear" w:color="auto" w:fill="FFFFFF"/>
        </w:rPr>
        <w:t xml:space="preserve"> является возможность более быстрого и экономичного изготовления сложных и малообъемных деталей по сравне</w:t>
      </w:r>
      <w:r>
        <w:rPr>
          <w:rFonts w:ascii="Times New Roman" w:hAnsi="Times New Roman" w:cs="Times New Roman"/>
          <w:color w:val="000000" w:themeColor="text1"/>
          <w:sz w:val="28"/>
          <w:szCs w:val="28"/>
          <w:shd w:val="clear" w:color="auto" w:fill="FFFFFF"/>
        </w:rPr>
        <w:t>нию с традиционными методами</w:t>
      </w:r>
      <w:r w:rsidRPr="007C6A3A">
        <w:rPr>
          <w:rFonts w:ascii="Times New Roman" w:hAnsi="Times New Roman" w:cs="Times New Roman"/>
          <w:color w:val="000000" w:themeColor="text1"/>
          <w:sz w:val="28"/>
          <w:szCs w:val="28"/>
          <w:shd w:val="clear" w:color="auto" w:fill="FFFFFF"/>
        </w:rPr>
        <w:t>. Много типов материалов, как металл, керамика и полимеры, можно использовать в SLSпроцесс</w:t>
      </w:r>
      <w:r>
        <w:rPr>
          <w:rFonts w:ascii="Times New Roman" w:hAnsi="Times New Roman" w:cs="Times New Roman"/>
          <w:color w:val="000000" w:themeColor="text1"/>
          <w:sz w:val="28"/>
          <w:szCs w:val="28"/>
          <w:shd w:val="clear" w:color="auto" w:fill="FFFFFF"/>
        </w:rPr>
        <w:t>е</w:t>
      </w:r>
      <w:r w:rsidRPr="007C6A3A">
        <w:rPr>
          <w:rFonts w:ascii="Times New Roman" w:hAnsi="Times New Roman" w:cs="Times New Roman"/>
          <w:color w:val="000000" w:themeColor="text1"/>
          <w:sz w:val="28"/>
          <w:szCs w:val="28"/>
          <w:shd w:val="clear" w:color="auto" w:fill="FFFFFF"/>
        </w:rPr>
        <w:t>. Среди этих материалов полимеры были первыми и остаются до сих порнаиболее широко используемые материалы в этой области.</w:t>
      </w:r>
      <w:r w:rsidR="00057DC4">
        <w:rPr>
          <w:rFonts w:ascii="Times New Roman" w:hAnsi="Times New Roman" w:cs="Times New Roman"/>
          <w:color w:val="000000" w:themeColor="text1"/>
          <w:sz w:val="28"/>
          <w:szCs w:val="28"/>
          <w:shd w:val="clear" w:color="auto" w:fill="FFFFFF"/>
        </w:rPr>
        <w:t>П</w:t>
      </w:r>
      <w:r w:rsidR="00057DC4" w:rsidRPr="00057DC4">
        <w:rPr>
          <w:rFonts w:ascii="Times New Roman" w:hAnsi="Times New Roman" w:cs="Times New Roman"/>
          <w:color w:val="000000" w:themeColor="text1"/>
          <w:sz w:val="28"/>
          <w:szCs w:val="28"/>
          <w:shd w:val="clear" w:color="auto" w:fill="FFFFFF"/>
        </w:rPr>
        <w:t xml:space="preserve">роцесс лазерного спекания вызвал высокую пористость и </w:t>
      </w:r>
      <w:r w:rsidR="00057DC4">
        <w:rPr>
          <w:rFonts w:ascii="Times New Roman" w:hAnsi="Times New Roman" w:cs="Times New Roman"/>
          <w:color w:val="000000" w:themeColor="text1"/>
          <w:sz w:val="28"/>
          <w:szCs w:val="28"/>
          <w:shd w:val="clear" w:color="auto" w:fill="FFFFFF"/>
        </w:rPr>
        <w:t>улучшенные</w:t>
      </w:r>
      <w:r w:rsidR="00057DC4" w:rsidRPr="00057DC4">
        <w:rPr>
          <w:rFonts w:ascii="Times New Roman" w:hAnsi="Times New Roman" w:cs="Times New Roman"/>
          <w:color w:val="000000" w:themeColor="text1"/>
          <w:sz w:val="28"/>
          <w:szCs w:val="28"/>
          <w:shd w:val="clear" w:color="auto" w:fill="FFFFFF"/>
        </w:rPr>
        <w:t xml:space="preserve"> механические свойства спеченных образцов.Обработка </w:t>
      </w:r>
      <w:r w:rsidR="00057DC4">
        <w:rPr>
          <w:rFonts w:ascii="Times New Roman" w:hAnsi="Times New Roman" w:cs="Times New Roman"/>
          <w:color w:val="000000" w:themeColor="text1"/>
          <w:sz w:val="28"/>
          <w:szCs w:val="28"/>
          <w:shd w:val="clear" w:color="auto" w:fill="FFFFFF"/>
        </w:rPr>
        <w:t>материала проходила</w:t>
      </w:r>
      <w:r w:rsidR="00057DC4" w:rsidRPr="00057DC4">
        <w:rPr>
          <w:rFonts w:ascii="Times New Roman" w:hAnsi="Times New Roman" w:cs="Times New Roman"/>
          <w:color w:val="000000" w:themeColor="text1"/>
          <w:sz w:val="28"/>
          <w:szCs w:val="28"/>
          <w:shd w:val="clear" w:color="auto" w:fill="FFFFFF"/>
        </w:rPr>
        <w:t xml:space="preserve"> при 400 °C (приблизительно температура лазерного спекания)</w:t>
      </w:r>
      <w:r w:rsidR="00057DC4">
        <w:rPr>
          <w:rFonts w:ascii="Times New Roman" w:hAnsi="Times New Roman" w:cs="Times New Roman"/>
          <w:color w:val="000000" w:themeColor="text1"/>
          <w:sz w:val="28"/>
          <w:szCs w:val="28"/>
          <w:shd w:val="clear" w:color="auto" w:fill="FFFFFF"/>
        </w:rPr>
        <w:t xml:space="preserve">. </w:t>
      </w:r>
      <w:r w:rsidR="00057DC4" w:rsidRPr="00057DC4">
        <w:rPr>
          <w:rFonts w:ascii="Times New Roman" w:hAnsi="Times New Roman" w:cs="Times New Roman"/>
          <w:color w:val="000000" w:themeColor="text1"/>
          <w:sz w:val="28"/>
          <w:szCs w:val="28"/>
          <w:shd w:val="clear" w:color="auto" w:fill="FFFFFF"/>
        </w:rPr>
        <w:t>Эта обработка сохранила часть модифицированного эффекта и уменьшила пористость композитов</w:t>
      </w:r>
      <w:r w:rsidR="00057DC4">
        <w:rPr>
          <w:rFonts w:ascii="Times New Roman" w:hAnsi="Times New Roman" w:cs="Times New Roman"/>
          <w:color w:val="000000" w:themeColor="text1"/>
          <w:sz w:val="28"/>
          <w:szCs w:val="28"/>
          <w:shd w:val="clear" w:color="auto" w:fill="FFFFFF"/>
        </w:rPr>
        <w:t xml:space="preserve">. </w:t>
      </w:r>
      <w:r w:rsidR="00057DC4" w:rsidRPr="00057DC4">
        <w:rPr>
          <w:rFonts w:ascii="Times New Roman" w:hAnsi="Times New Roman" w:cs="Times New Roman"/>
          <w:color w:val="000000" w:themeColor="text1"/>
          <w:sz w:val="28"/>
          <w:szCs w:val="28"/>
          <w:shd w:val="clear" w:color="auto" w:fill="FFFFFF"/>
        </w:rPr>
        <w:t>По сравнению с немодифицированными спеченными образцами прочность на растяжение, модуль растяжения, прочность на изгиб и модуль изгиба были увеличены в разной степени.Углеродные волокна</w:t>
      </w:r>
      <w:r w:rsidR="00057DC4">
        <w:rPr>
          <w:rFonts w:ascii="Times New Roman" w:hAnsi="Times New Roman" w:cs="Times New Roman"/>
          <w:color w:val="000000" w:themeColor="text1"/>
          <w:sz w:val="28"/>
          <w:szCs w:val="28"/>
          <w:shd w:val="clear" w:color="auto" w:fill="FFFFFF"/>
        </w:rPr>
        <w:t xml:space="preserve"> были </w:t>
      </w:r>
      <w:r w:rsidR="00057DC4" w:rsidRPr="00057DC4">
        <w:rPr>
          <w:rFonts w:ascii="Times New Roman" w:hAnsi="Times New Roman" w:cs="Times New Roman"/>
          <w:color w:val="000000" w:themeColor="text1"/>
          <w:sz w:val="28"/>
          <w:szCs w:val="28"/>
          <w:shd w:val="clear" w:color="auto" w:fill="FFFFFF"/>
        </w:rPr>
        <w:t xml:space="preserve"> обработаны 67% </w:t>
      </w:r>
      <w:r w:rsidR="00057DC4">
        <w:rPr>
          <w:rFonts w:ascii="Times New Roman" w:hAnsi="Times New Roman" w:cs="Times New Roman"/>
          <w:color w:val="000000" w:themeColor="text1"/>
          <w:sz w:val="28"/>
          <w:szCs w:val="28"/>
          <w:shd w:val="clear" w:color="auto" w:fill="FFFFFF"/>
        </w:rPr>
        <w:t xml:space="preserve"> </w:t>
      </w:r>
      <w:r w:rsidR="00057DC4">
        <w:rPr>
          <w:rFonts w:ascii="Times New Roman" w:hAnsi="Times New Roman" w:cs="Times New Roman"/>
          <w:color w:val="000000" w:themeColor="text1"/>
          <w:sz w:val="28"/>
          <w:szCs w:val="28"/>
          <w:shd w:val="clear" w:color="auto" w:fill="FFFFFF"/>
        </w:rPr>
        <w:lastRenderedPageBreak/>
        <w:t xml:space="preserve">раствором </w:t>
      </w:r>
      <w:r w:rsidR="00057DC4" w:rsidRPr="00057DC4">
        <w:rPr>
          <w:rFonts w:ascii="Times New Roman" w:hAnsi="Times New Roman" w:cs="Times New Roman"/>
          <w:color w:val="000000" w:themeColor="text1"/>
          <w:sz w:val="28"/>
          <w:szCs w:val="28"/>
          <w:shd w:val="clear" w:color="auto" w:fill="FFFFFF"/>
        </w:rPr>
        <w:t>HNO3 при различных температурахв разное время. Затем волокна тщательно промываютдистиллированной водой и высушивали в печи</w:t>
      </w:r>
      <w:proofErr w:type="gramStart"/>
      <w:r w:rsidR="00057DC4" w:rsidRPr="00057DC4">
        <w:rPr>
          <w:rFonts w:ascii="Times New Roman" w:hAnsi="Times New Roman" w:cs="Times New Roman"/>
          <w:color w:val="000000" w:themeColor="text1"/>
          <w:sz w:val="28"/>
          <w:szCs w:val="28"/>
          <w:shd w:val="clear" w:color="auto" w:fill="FFFFFF"/>
        </w:rPr>
        <w:t>.Ч</w:t>
      </w:r>
      <w:proofErr w:type="gramEnd"/>
      <w:r w:rsidR="00057DC4" w:rsidRPr="00057DC4">
        <w:rPr>
          <w:rFonts w:ascii="Times New Roman" w:hAnsi="Times New Roman" w:cs="Times New Roman"/>
          <w:color w:val="000000" w:themeColor="text1"/>
          <w:sz w:val="28"/>
          <w:szCs w:val="28"/>
          <w:shd w:val="clear" w:color="auto" w:fill="FFFFFF"/>
        </w:rPr>
        <w:t xml:space="preserve">асть окисленных </w:t>
      </w:r>
      <w:r w:rsidR="00057DC4">
        <w:rPr>
          <w:rFonts w:ascii="Times New Roman" w:hAnsi="Times New Roman" w:cs="Times New Roman"/>
          <w:color w:val="000000" w:themeColor="text1"/>
          <w:sz w:val="28"/>
          <w:szCs w:val="28"/>
          <w:shd w:val="clear" w:color="auto" w:fill="FFFFFF"/>
        </w:rPr>
        <w:t>углеродных волокон</w:t>
      </w:r>
      <w:r w:rsidR="00057DC4" w:rsidRPr="00057DC4">
        <w:rPr>
          <w:rFonts w:ascii="Times New Roman" w:hAnsi="Times New Roman" w:cs="Times New Roman"/>
          <w:color w:val="000000" w:themeColor="text1"/>
          <w:sz w:val="28"/>
          <w:szCs w:val="28"/>
          <w:shd w:val="clear" w:color="auto" w:fill="FFFFFF"/>
        </w:rPr>
        <w:t xml:space="preserve"> подвергали термической обработке при </w:t>
      </w:r>
      <w:r w:rsidR="00057DC4">
        <w:rPr>
          <w:rFonts w:ascii="Times New Roman" w:hAnsi="Times New Roman" w:cs="Times New Roman"/>
          <w:color w:val="000000" w:themeColor="text1"/>
          <w:sz w:val="28"/>
          <w:szCs w:val="28"/>
          <w:shd w:val="clear" w:color="auto" w:fill="FFFFFF"/>
        </w:rPr>
        <w:t>температуре 400</w:t>
      </w:r>
      <w:r w:rsidR="00057DC4" w:rsidRPr="00057DC4">
        <w:rPr>
          <w:rFonts w:ascii="Times New Roman" w:hAnsi="Times New Roman" w:cs="Times New Roman"/>
          <w:color w:val="000000" w:themeColor="text1"/>
          <w:sz w:val="28"/>
          <w:szCs w:val="28"/>
          <w:shd w:val="clear" w:color="auto" w:fill="FFFFFF"/>
        </w:rPr>
        <w:t>°С в течение 2 чпод защитой N</w:t>
      </w:r>
      <w:r w:rsidR="00057DC4" w:rsidRPr="00057DC4">
        <w:rPr>
          <w:rFonts w:ascii="Times New Roman" w:hAnsi="Times New Roman" w:cs="Times New Roman"/>
          <w:color w:val="000000" w:themeColor="text1"/>
          <w:sz w:val="28"/>
          <w:szCs w:val="28"/>
          <w:shd w:val="clear" w:color="auto" w:fill="FFFFFF"/>
          <w:vertAlign w:val="subscript"/>
        </w:rPr>
        <w:t>2</w:t>
      </w:r>
      <w:r w:rsidR="00057DC4" w:rsidRPr="00057DC4">
        <w:rPr>
          <w:rFonts w:ascii="Times New Roman" w:hAnsi="Times New Roman" w:cs="Times New Roman"/>
          <w:color w:val="000000" w:themeColor="text1"/>
          <w:sz w:val="28"/>
          <w:szCs w:val="28"/>
          <w:shd w:val="clear" w:color="auto" w:fill="FFFFFF"/>
        </w:rPr>
        <w:t xml:space="preserve"> для селективного лазерного спекания</w:t>
      </w:r>
      <w:r w:rsidR="00057DC4">
        <w:rPr>
          <w:rFonts w:ascii="Times New Roman" w:hAnsi="Times New Roman" w:cs="Times New Roman"/>
          <w:color w:val="000000" w:themeColor="text1"/>
          <w:sz w:val="28"/>
          <w:szCs w:val="28"/>
          <w:shd w:val="clear" w:color="auto" w:fill="FFFFFF"/>
        </w:rPr>
        <w:t>.</w:t>
      </w:r>
    </w:p>
    <w:p w:rsidR="009844AB" w:rsidRDefault="009844AB" w:rsidP="00842B99">
      <w:pPr>
        <w:spacing w:line="360" w:lineRule="auto"/>
        <w:rPr>
          <w:rFonts w:ascii="Times New Roman" w:hAnsi="Times New Roman" w:cs="Times New Roman"/>
          <w:sz w:val="28"/>
          <w:szCs w:val="28"/>
        </w:rPr>
      </w:pPr>
    </w:p>
    <w:p w:rsidR="009844AB" w:rsidRDefault="009844AB" w:rsidP="00842B99">
      <w:pPr>
        <w:spacing w:line="360" w:lineRule="auto"/>
        <w:rPr>
          <w:rFonts w:ascii="Times New Roman" w:hAnsi="Times New Roman" w:cs="Times New Roman"/>
          <w:sz w:val="28"/>
          <w:szCs w:val="28"/>
        </w:rPr>
      </w:pPr>
    </w:p>
    <w:p w:rsidR="00FC4DF2" w:rsidRDefault="00FC4DF2" w:rsidP="00842B99">
      <w:pPr>
        <w:spacing w:line="360" w:lineRule="auto"/>
        <w:rPr>
          <w:rFonts w:ascii="Times New Roman" w:hAnsi="Times New Roman" w:cs="Times New Roman"/>
          <w:sz w:val="28"/>
          <w:szCs w:val="28"/>
        </w:rPr>
      </w:pPr>
    </w:p>
    <w:p w:rsidR="00417EE9" w:rsidRDefault="00417EE9" w:rsidP="00842B99">
      <w:pPr>
        <w:spacing w:line="360" w:lineRule="auto"/>
        <w:rPr>
          <w:rFonts w:ascii="Times New Roman" w:hAnsi="Times New Roman" w:cs="Times New Roman"/>
          <w:sz w:val="28"/>
          <w:szCs w:val="28"/>
        </w:rPr>
      </w:pPr>
    </w:p>
    <w:p w:rsidR="00417EE9" w:rsidRDefault="00417EE9" w:rsidP="00842B99">
      <w:pPr>
        <w:spacing w:line="360" w:lineRule="auto"/>
        <w:rPr>
          <w:rFonts w:ascii="Times New Roman" w:hAnsi="Times New Roman" w:cs="Times New Roman"/>
          <w:sz w:val="28"/>
          <w:szCs w:val="28"/>
        </w:rPr>
      </w:pPr>
    </w:p>
    <w:p w:rsidR="00417EE9" w:rsidRDefault="00417EE9" w:rsidP="00842B99">
      <w:pPr>
        <w:spacing w:line="360" w:lineRule="auto"/>
        <w:rPr>
          <w:rFonts w:ascii="Times New Roman" w:hAnsi="Times New Roman" w:cs="Times New Roman"/>
          <w:sz w:val="28"/>
          <w:szCs w:val="28"/>
        </w:rPr>
      </w:pPr>
    </w:p>
    <w:p w:rsidR="00417EE9" w:rsidRDefault="00417EE9" w:rsidP="00842B99">
      <w:pPr>
        <w:spacing w:line="360" w:lineRule="auto"/>
        <w:rPr>
          <w:rFonts w:ascii="Times New Roman" w:hAnsi="Times New Roman" w:cs="Times New Roman"/>
          <w:sz w:val="28"/>
          <w:szCs w:val="28"/>
        </w:rPr>
      </w:pPr>
    </w:p>
    <w:p w:rsidR="003B2CA1" w:rsidRDefault="003B2CA1" w:rsidP="00842B99">
      <w:pPr>
        <w:spacing w:line="360" w:lineRule="auto"/>
        <w:rPr>
          <w:rFonts w:ascii="Times New Roman" w:hAnsi="Times New Roman" w:cs="Times New Roman"/>
          <w:sz w:val="28"/>
          <w:szCs w:val="28"/>
        </w:rPr>
      </w:pPr>
    </w:p>
    <w:p w:rsidR="003B2CA1" w:rsidRDefault="003B2CA1" w:rsidP="00842B99">
      <w:pPr>
        <w:spacing w:line="360" w:lineRule="auto"/>
        <w:rPr>
          <w:rFonts w:ascii="Times New Roman" w:hAnsi="Times New Roman" w:cs="Times New Roman"/>
          <w:sz w:val="28"/>
          <w:szCs w:val="28"/>
        </w:rPr>
      </w:pPr>
    </w:p>
    <w:p w:rsidR="003B2CA1" w:rsidRDefault="003B2CA1" w:rsidP="00842B99">
      <w:pPr>
        <w:spacing w:line="360" w:lineRule="auto"/>
        <w:rPr>
          <w:rFonts w:ascii="Times New Roman" w:hAnsi="Times New Roman" w:cs="Times New Roman"/>
          <w:sz w:val="28"/>
          <w:szCs w:val="28"/>
        </w:rPr>
      </w:pPr>
    </w:p>
    <w:p w:rsidR="003B2CA1" w:rsidRDefault="003B2CA1" w:rsidP="00842B99">
      <w:pPr>
        <w:spacing w:line="360" w:lineRule="auto"/>
        <w:rPr>
          <w:rFonts w:ascii="Times New Roman" w:hAnsi="Times New Roman" w:cs="Times New Roman"/>
          <w:sz w:val="28"/>
          <w:szCs w:val="28"/>
        </w:rPr>
      </w:pPr>
    </w:p>
    <w:p w:rsidR="00C7016A" w:rsidRDefault="00C7016A" w:rsidP="00842B99">
      <w:pPr>
        <w:spacing w:line="360" w:lineRule="auto"/>
        <w:rPr>
          <w:rFonts w:ascii="Times New Roman" w:hAnsi="Times New Roman" w:cs="Times New Roman"/>
          <w:sz w:val="28"/>
          <w:szCs w:val="28"/>
        </w:rPr>
      </w:pPr>
    </w:p>
    <w:p w:rsidR="00C7016A" w:rsidRDefault="00C7016A" w:rsidP="00842B99">
      <w:pPr>
        <w:spacing w:line="360" w:lineRule="auto"/>
        <w:rPr>
          <w:rFonts w:ascii="Times New Roman" w:hAnsi="Times New Roman" w:cs="Times New Roman"/>
          <w:sz w:val="28"/>
          <w:szCs w:val="28"/>
        </w:rPr>
      </w:pPr>
    </w:p>
    <w:p w:rsidR="00C7016A" w:rsidRDefault="00C7016A" w:rsidP="00842B99">
      <w:pPr>
        <w:spacing w:line="360" w:lineRule="auto"/>
        <w:rPr>
          <w:rFonts w:ascii="Times New Roman" w:hAnsi="Times New Roman" w:cs="Times New Roman"/>
          <w:sz w:val="28"/>
          <w:szCs w:val="28"/>
        </w:rPr>
      </w:pPr>
    </w:p>
    <w:p w:rsidR="00C7016A" w:rsidRDefault="00C7016A" w:rsidP="00842B99">
      <w:pPr>
        <w:spacing w:line="360" w:lineRule="auto"/>
        <w:rPr>
          <w:rFonts w:ascii="Times New Roman" w:hAnsi="Times New Roman" w:cs="Times New Roman"/>
          <w:sz w:val="28"/>
          <w:szCs w:val="28"/>
        </w:rPr>
      </w:pPr>
    </w:p>
    <w:p w:rsidR="00C7016A" w:rsidRDefault="00C7016A" w:rsidP="00842B99">
      <w:pPr>
        <w:spacing w:line="360" w:lineRule="auto"/>
        <w:rPr>
          <w:rFonts w:ascii="Times New Roman" w:hAnsi="Times New Roman" w:cs="Times New Roman"/>
          <w:sz w:val="28"/>
          <w:szCs w:val="28"/>
        </w:rPr>
      </w:pPr>
    </w:p>
    <w:p w:rsidR="007C0E01" w:rsidRPr="00130C4D" w:rsidRDefault="007C0E01" w:rsidP="00842B99">
      <w:pPr>
        <w:spacing w:line="360" w:lineRule="auto"/>
        <w:rPr>
          <w:rFonts w:ascii="Times New Roman" w:hAnsi="Times New Roman" w:cs="Times New Roman"/>
          <w:sz w:val="28"/>
          <w:szCs w:val="28"/>
        </w:rPr>
      </w:pPr>
    </w:p>
    <w:p w:rsidR="001F07D5" w:rsidRPr="00842B99" w:rsidRDefault="00E45C21" w:rsidP="00842B9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1F07D5">
        <w:rPr>
          <w:rFonts w:ascii="Times New Roman" w:hAnsi="Times New Roman" w:cs="Times New Roman"/>
          <w:sz w:val="28"/>
          <w:szCs w:val="28"/>
        </w:rPr>
        <w:t>Многокритериальная оптимиз</w:t>
      </w:r>
      <w:r>
        <w:rPr>
          <w:rFonts w:ascii="Times New Roman" w:hAnsi="Times New Roman" w:cs="Times New Roman"/>
          <w:sz w:val="28"/>
          <w:szCs w:val="28"/>
        </w:rPr>
        <w:t>ация содержания армирующих нитей в углеродном покрытии</w:t>
      </w:r>
    </w:p>
    <w:p w:rsidR="00842B99" w:rsidRPr="00842B99" w:rsidRDefault="00842B99" w:rsidP="00BA40FE">
      <w:pPr>
        <w:spacing w:line="360" w:lineRule="auto"/>
        <w:ind w:firstLine="708"/>
        <w:rPr>
          <w:rFonts w:ascii="Times New Roman" w:hAnsi="Times New Roman" w:cs="Times New Roman"/>
          <w:sz w:val="28"/>
          <w:szCs w:val="28"/>
        </w:rPr>
      </w:pPr>
      <w:r w:rsidRPr="00842B99">
        <w:rPr>
          <w:rFonts w:ascii="Times New Roman" w:hAnsi="Times New Roman" w:cs="Times New Roman"/>
          <w:sz w:val="28"/>
          <w:szCs w:val="28"/>
        </w:rPr>
        <w:t>Цель многокритериальной оптимизации определить содержание и тип армирующих нитей, обеспечивающих повышенный комплекс механических свойст</w:t>
      </w:r>
      <w:proofErr w:type="gramStart"/>
      <w:r w:rsidRPr="00842B99">
        <w:rPr>
          <w:rFonts w:ascii="Times New Roman" w:hAnsi="Times New Roman" w:cs="Times New Roman"/>
          <w:sz w:val="28"/>
          <w:szCs w:val="28"/>
        </w:rPr>
        <w:t>в(</w:t>
      </w:r>
      <w:proofErr w:type="gramEnd"/>
      <w:r w:rsidRPr="00842B99">
        <w:rPr>
          <w:rFonts w:ascii="Times New Roman" w:hAnsi="Times New Roman" w:cs="Times New Roman"/>
          <w:sz w:val="28"/>
          <w:szCs w:val="28"/>
        </w:rPr>
        <w:t xml:space="preserve">прочность на разрыв, упругость) при минимальном содержании </w:t>
      </w:r>
      <w:r w:rsidR="00BA3C33" w:rsidRPr="00842B99">
        <w:rPr>
          <w:rFonts w:ascii="Times New Roman" w:hAnsi="Times New Roman" w:cs="Times New Roman"/>
          <w:sz w:val="28"/>
          <w:szCs w:val="28"/>
        </w:rPr>
        <w:t>армирующих</w:t>
      </w:r>
      <w:r w:rsidRPr="00842B99">
        <w:rPr>
          <w:rFonts w:ascii="Times New Roman" w:hAnsi="Times New Roman" w:cs="Times New Roman"/>
          <w:sz w:val="28"/>
          <w:szCs w:val="28"/>
        </w:rPr>
        <w:t xml:space="preserve"> нитей.</w:t>
      </w:r>
    </w:p>
    <w:p w:rsidR="00842B99" w:rsidRPr="00842B99" w:rsidRDefault="00842B99" w:rsidP="00842B99">
      <w:pPr>
        <w:spacing w:line="360" w:lineRule="auto"/>
        <w:rPr>
          <w:rFonts w:ascii="Times New Roman" w:hAnsi="Times New Roman" w:cs="Times New Roman"/>
          <w:sz w:val="28"/>
          <w:szCs w:val="28"/>
        </w:rPr>
      </w:pPr>
      <w:r w:rsidRPr="00842B99">
        <w:rPr>
          <w:rFonts w:ascii="Times New Roman" w:hAnsi="Times New Roman" w:cs="Times New Roman"/>
          <w:sz w:val="28"/>
          <w:szCs w:val="28"/>
        </w:rPr>
        <w:t>При многокритериальной оптимизации технологических параметров нанесения углеродных покрытий, обеспечивающих повышенные комплексы механических свойст</w:t>
      </w:r>
      <w:proofErr w:type="gramStart"/>
      <w:r w:rsidRPr="00842B99">
        <w:rPr>
          <w:rFonts w:ascii="Times New Roman" w:hAnsi="Times New Roman" w:cs="Times New Roman"/>
          <w:sz w:val="28"/>
          <w:szCs w:val="28"/>
        </w:rPr>
        <w:t>в(</w:t>
      </w:r>
      <w:proofErr w:type="gramEnd"/>
      <w:r w:rsidRPr="00842B99">
        <w:rPr>
          <w:rFonts w:ascii="Times New Roman" w:hAnsi="Times New Roman" w:cs="Times New Roman"/>
          <w:sz w:val="28"/>
          <w:szCs w:val="28"/>
        </w:rPr>
        <w:t xml:space="preserve">прочность на разрыв, упругость), перспективным является использование комплексного показателя качества. Количественной оценкой такого показателя может служить обобщенная функция желательности. Оптимизацию технологии производили, используя следующую шкалу «желательности»: D = 0,8…1,0 – превосходный, D = 0,79…0,65 – высокий, D = 0,65…0,6 – допустимый, D = 0,64 – 0,5 – достаточный, D менее 0,5 – недопустимый уровень качества. </w:t>
      </w:r>
    </w:p>
    <w:p w:rsidR="00842B99" w:rsidRPr="00842B99" w:rsidRDefault="00842B99" w:rsidP="00842B99">
      <w:pPr>
        <w:spacing w:line="360" w:lineRule="auto"/>
        <w:rPr>
          <w:rFonts w:ascii="Times New Roman" w:hAnsi="Times New Roman" w:cs="Times New Roman"/>
          <w:sz w:val="28"/>
          <w:szCs w:val="28"/>
        </w:rPr>
      </w:pPr>
      <w:r w:rsidRPr="00842B99">
        <w:rPr>
          <w:rFonts w:ascii="Times New Roman" w:hAnsi="Times New Roman" w:cs="Times New Roman"/>
          <w:sz w:val="28"/>
          <w:szCs w:val="28"/>
        </w:rPr>
        <w:t>Показатель D представляет собой среднее геометрическое желательностей</w:t>
      </w:r>
    </w:p>
    <w:p w:rsidR="00842B99" w:rsidRPr="00842B99" w:rsidRDefault="00842B99" w:rsidP="00842B99">
      <w:pPr>
        <w:spacing w:line="360" w:lineRule="auto"/>
        <w:jc w:val="center"/>
        <w:rPr>
          <w:rFonts w:ascii="Times New Roman" w:hAnsi="Times New Roman" w:cs="Times New Roman"/>
          <w:sz w:val="28"/>
          <w:szCs w:val="28"/>
        </w:rPr>
      </w:pPr>
      <w:r w:rsidRPr="00842B99">
        <w:rPr>
          <w:rFonts w:ascii="Times New Roman" w:hAnsi="Times New Roman" w:cs="Times New Roman"/>
          <w:sz w:val="28"/>
          <w:szCs w:val="28"/>
        </w:rPr>
        <w:t>D</w:t>
      </w:r>
      <w:r w:rsidRPr="00842B99">
        <w:rPr>
          <w:rFonts w:ascii="Times New Roman" w:hAnsi="Times New Roman" w:cs="Times New Roman"/>
          <w:sz w:val="28"/>
          <w:szCs w:val="28"/>
          <w:vertAlign w:val="subscript"/>
        </w:rPr>
        <w:t>123</w:t>
      </w:r>
      <w:r w:rsidRPr="00842B99">
        <w:rPr>
          <w:rFonts w:ascii="Times New Roman" w:hAnsi="Times New Roman" w:cs="Times New Roman"/>
          <w:sz w:val="28"/>
          <w:szCs w:val="28"/>
        </w:rPr>
        <w:t xml:space="preserve"> = (d</w:t>
      </w:r>
      <w:r w:rsidRPr="00842B99">
        <w:rPr>
          <w:rFonts w:ascii="Times New Roman" w:hAnsi="Times New Roman" w:cs="Times New Roman"/>
          <w:sz w:val="28"/>
          <w:szCs w:val="28"/>
          <w:vertAlign w:val="subscript"/>
        </w:rPr>
        <w:t>1</w:t>
      </w:r>
      <w:r w:rsidRPr="00842B99">
        <w:rPr>
          <w:rFonts w:ascii="Times New Roman" w:hAnsi="Times New Roman" w:cs="Times New Roman"/>
          <w:sz w:val="28"/>
          <w:szCs w:val="28"/>
        </w:rPr>
        <w:t>d</w:t>
      </w:r>
      <w:r w:rsidRPr="00842B99">
        <w:rPr>
          <w:rFonts w:ascii="Times New Roman" w:hAnsi="Times New Roman" w:cs="Times New Roman"/>
          <w:sz w:val="28"/>
          <w:szCs w:val="28"/>
          <w:vertAlign w:val="subscript"/>
        </w:rPr>
        <w:t>2</w:t>
      </w:r>
      <w:r w:rsidRPr="00842B99">
        <w:rPr>
          <w:rFonts w:ascii="Times New Roman" w:hAnsi="Times New Roman" w:cs="Times New Roman"/>
          <w:sz w:val="28"/>
          <w:szCs w:val="28"/>
        </w:rPr>
        <w:t>d</w:t>
      </w:r>
      <w:r w:rsidRPr="00842B99">
        <w:rPr>
          <w:rFonts w:ascii="Times New Roman" w:hAnsi="Times New Roman" w:cs="Times New Roman"/>
          <w:sz w:val="28"/>
          <w:szCs w:val="28"/>
          <w:vertAlign w:val="subscript"/>
        </w:rPr>
        <w:t>3</w:t>
      </w:r>
      <w:r w:rsidRPr="00842B99">
        <w:rPr>
          <w:rFonts w:ascii="Times New Roman" w:hAnsi="Times New Roman" w:cs="Times New Roman"/>
          <w:sz w:val="28"/>
          <w:szCs w:val="28"/>
        </w:rPr>
        <w:t xml:space="preserve">) </w:t>
      </w:r>
      <w:r w:rsidRPr="00842B99">
        <w:rPr>
          <w:rFonts w:ascii="Times New Roman" w:hAnsi="Times New Roman" w:cs="Times New Roman"/>
          <w:sz w:val="28"/>
          <w:szCs w:val="28"/>
          <w:vertAlign w:val="superscript"/>
        </w:rPr>
        <w:t>1/3</w:t>
      </w:r>
    </w:p>
    <w:p w:rsidR="00842B99" w:rsidRPr="00842B99" w:rsidRDefault="00842B99" w:rsidP="00842B99">
      <w:pPr>
        <w:spacing w:line="360" w:lineRule="auto"/>
        <w:rPr>
          <w:rFonts w:ascii="Times New Roman" w:hAnsi="Times New Roman" w:cs="Times New Roman"/>
          <w:sz w:val="28"/>
          <w:szCs w:val="28"/>
        </w:rPr>
      </w:pPr>
      <w:r w:rsidRPr="00842B99">
        <w:rPr>
          <w:rFonts w:ascii="Times New Roman" w:hAnsi="Times New Roman" w:cs="Times New Roman"/>
          <w:sz w:val="28"/>
          <w:szCs w:val="28"/>
        </w:rPr>
        <w:t>прочности на разрыв(d</w:t>
      </w:r>
      <w:r w:rsidRPr="00842B99">
        <w:rPr>
          <w:rFonts w:ascii="Times New Roman" w:hAnsi="Times New Roman" w:cs="Times New Roman"/>
          <w:sz w:val="28"/>
          <w:szCs w:val="28"/>
          <w:vertAlign w:val="subscript"/>
        </w:rPr>
        <w:t>1</w:t>
      </w:r>
      <w:r w:rsidRPr="00842B99">
        <w:rPr>
          <w:rFonts w:ascii="Times New Roman" w:hAnsi="Times New Roman" w:cs="Times New Roman"/>
          <w:sz w:val="28"/>
          <w:szCs w:val="28"/>
        </w:rPr>
        <w:t>), упругости(d</w:t>
      </w:r>
      <w:r w:rsidRPr="00842B99">
        <w:rPr>
          <w:rFonts w:ascii="Times New Roman" w:hAnsi="Times New Roman" w:cs="Times New Roman"/>
          <w:sz w:val="28"/>
          <w:szCs w:val="28"/>
          <w:vertAlign w:val="subscript"/>
        </w:rPr>
        <w:t>2</w:t>
      </w:r>
      <w:r w:rsidRPr="00842B99">
        <w:rPr>
          <w:rFonts w:ascii="Times New Roman" w:hAnsi="Times New Roman" w:cs="Times New Roman"/>
          <w:sz w:val="28"/>
          <w:szCs w:val="28"/>
        </w:rPr>
        <w:t>), содержанию армирующих нитей(d</w:t>
      </w:r>
      <w:r w:rsidRPr="00842B99">
        <w:rPr>
          <w:rFonts w:ascii="Times New Roman" w:hAnsi="Times New Roman" w:cs="Times New Roman"/>
          <w:sz w:val="28"/>
          <w:szCs w:val="28"/>
          <w:vertAlign w:val="subscript"/>
        </w:rPr>
        <w:t>3</w:t>
      </w:r>
      <w:r w:rsidRPr="00842B99">
        <w:rPr>
          <w:rFonts w:ascii="Times New Roman" w:hAnsi="Times New Roman" w:cs="Times New Roman"/>
          <w:sz w:val="28"/>
          <w:szCs w:val="28"/>
        </w:rPr>
        <w:t>)</w:t>
      </w:r>
    </w:p>
    <w:p w:rsidR="00842B99" w:rsidRPr="00842B99" w:rsidRDefault="00842B99" w:rsidP="008D5E7B">
      <w:pPr>
        <w:spacing w:line="360" w:lineRule="auto"/>
        <w:jc w:val="center"/>
        <w:rPr>
          <w:rFonts w:ascii="Times New Roman" w:hAnsi="Times New Roman" w:cs="Times New Roman"/>
          <w:sz w:val="28"/>
          <w:szCs w:val="28"/>
          <w:lang w:val="en-US"/>
        </w:rPr>
      </w:pPr>
      <w:r w:rsidRPr="00842B99">
        <w:rPr>
          <w:rFonts w:ascii="Times New Roman" w:hAnsi="Times New Roman" w:cs="Times New Roman"/>
          <w:sz w:val="28"/>
          <w:szCs w:val="28"/>
          <w:lang w:val="en-US"/>
        </w:rPr>
        <w:t>d</w:t>
      </w:r>
      <w:r w:rsidRPr="00842B99">
        <w:rPr>
          <w:rFonts w:ascii="Times New Roman" w:hAnsi="Times New Roman" w:cs="Times New Roman"/>
          <w:sz w:val="28"/>
          <w:szCs w:val="28"/>
          <w:vertAlign w:val="subscript"/>
          <w:lang w:val="en-US"/>
        </w:rPr>
        <w:t>1</w:t>
      </w:r>
      <w:r w:rsidRPr="00842B99">
        <w:rPr>
          <w:rFonts w:ascii="Times New Roman" w:hAnsi="Times New Roman" w:cs="Times New Roman"/>
          <w:sz w:val="28"/>
          <w:szCs w:val="28"/>
          <w:lang w:val="en-US"/>
        </w:rPr>
        <w:t xml:space="preserve"> = exp – (exp – y</w:t>
      </w:r>
      <w:r w:rsidRPr="00842B99">
        <w:rPr>
          <w:rFonts w:ascii="Times New Roman" w:hAnsi="Times New Roman" w:cs="Times New Roman"/>
          <w:sz w:val="28"/>
          <w:szCs w:val="28"/>
          <w:vertAlign w:val="subscript"/>
          <w:lang w:val="en-US"/>
        </w:rPr>
        <w:t>1</w:t>
      </w:r>
      <w:r w:rsidRPr="00842B99">
        <w:rPr>
          <w:rFonts w:ascii="Times New Roman" w:hAnsi="Times New Roman" w:cs="Times New Roman"/>
          <w:sz w:val="28"/>
          <w:szCs w:val="28"/>
          <w:lang w:val="en-US"/>
        </w:rPr>
        <w:t>); d</w:t>
      </w:r>
      <w:r w:rsidRPr="00842B99">
        <w:rPr>
          <w:rFonts w:ascii="Times New Roman" w:hAnsi="Times New Roman" w:cs="Times New Roman"/>
          <w:sz w:val="28"/>
          <w:szCs w:val="28"/>
          <w:vertAlign w:val="subscript"/>
          <w:lang w:val="en-US"/>
        </w:rPr>
        <w:t>2</w:t>
      </w:r>
      <w:r w:rsidRPr="00842B99">
        <w:rPr>
          <w:rFonts w:ascii="Times New Roman" w:hAnsi="Times New Roman" w:cs="Times New Roman"/>
          <w:sz w:val="28"/>
          <w:szCs w:val="28"/>
          <w:lang w:val="en-US"/>
        </w:rPr>
        <w:t xml:space="preserve"> = exp – (exp – y</w:t>
      </w:r>
      <w:r w:rsidRPr="00842B99">
        <w:rPr>
          <w:rFonts w:ascii="Times New Roman" w:hAnsi="Times New Roman" w:cs="Times New Roman"/>
          <w:sz w:val="28"/>
          <w:szCs w:val="28"/>
          <w:vertAlign w:val="subscript"/>
          <w:lang w:val="en-US"/>
        </w:rPr>
        <w:t>2</w:t>
      </w:r>
      <w:r w:rsidRPr="00842B99">
        <w:rPr>
          <w:rFonts w:ascii="Times New Roman" w:hAnsi="Times New Roman" w:cs="Times New Roman"/>
          <w:sz w:val="28"/>
          <w:szCs w:val="28"/>
          <w:lang w:val="en-US"/>
        </w:rPr>
        <w:t>);</w:t>
      </w:r>
    </w:p>
    <w:p w:rsidR="00842B99" w:rsidRPr="00842B99" w:rsidRDefault="00842B99" w:rsidP="008D5E7B">
      <w:pPr>
        <w:spacing w:line="360" w:lineRule="auto"/>
        <w:jc w:val="center"/>
        <w:rPr>
          <w:rFonts w:ascii="Times New Roman" w:hAnsi="Times New Roman" w:cs="Times New Roman"/>
          <w:sz w:val="28"/>
          <w:szCs w:val="28"/>
        </w:rPr>
      </w:pPr>
      <w:r w:rsidRPr="00842B99">
        <w:rPr>
          <w:rFonts w:ascii="Times New Roman" w:hAnsi="Times New Roman" w:cs="Times New Roman"/>
          <w:sz w:val="28"/>
          <w:szCs w:val="28"/>
        </w:rPr>
        <w:t>d</w:t>
      </w:r>
      <w:r w:rsidRPr="00842B99">
        <w:rPr>
          <w:rFonts w:ascii="Times New Roman" w:hAnsi="Times New Roman" w:cs="Times New Roman"/>
          <w:sz w:val="28"/>
          <w:szCs w:val="28"/>
          <w:vertAlign w:val="subscript"/>
        </w:rPr>
        <w:t>3</w:t>
      </w:r>
      <w:r w:rsidRPr="00842B99">
        <w:rPr>
          <w:rFonts w:ascii="Times New Roman" w:hAnsi="Times New Roman" w:cs="Times New Roman"/>
          <w:sz w:val="28"/>
          <w:szCs w:val="28"/>
        </w:rPr>
        <w:t xml:space="preserve"> = </w:t>
      </w:r>
      <w:proofErr w:type="spellStart"/>
      <w:r w:rsidRPr="00842B99">
        <w:rPr>
          <w:rFonts w:ascii="Times New Roman" w:hAnsi="Times New Roman" w:cs="Times New Roman"/>
          <w:sz w:val="28"/>
          <w:szCs w:val="28"/>
        </w:rPr>
        <w:t>exp</w:t>
      </w:r>
      <w:proofErr w:type="spellEnd"/>
      <w:r w:rsidRPr="00842B99">
        <w:rPr>
          <w:rFonts w:ascii="Times New Roman" w:hAnsi="Times New Roman" w:cs="Times New Roman"/>
          <w:sz w:val="28"/>
          <w:szCs w:val="28"/>
        </w:rPr>
        <w:t xml:space="preserve"> – (</w:t>
      </w:r>
      <w:proofErr w:type="spellStart"/>
      <w:r w:rsidRPr="00842B99">
        <w:rPr>
          <w:rFonts w:ascii="Times New Roman" w:hAnsi="Times New Roman" w:cs="Times New Roman"/>
          <w:sz w:val="28"/>
          <w:szCs w:val="28"/>
        </w:rPr>
        <w:t>exp</w:t>
      </w:r>
      <w:proofErr w:type="spellEnd"/>
      <w:r w:rsidRPr="00842B99">
        <w:rPr>
          <w:rFonts w:ascii="Times New Roman" w:hAnsi="Times New Roman" w:cs="Times New Roman"/>
          <w:sz w:val="28"/>
          <w:szCs w:val="28"/>
        </w:rPr>
        <w:t xml:space="preserve"> – y</w:t>
      </w:r>
      <w:r w:rsidRPr="00842B99">
        <w:rPr>
          <w:rFonts w:ascii="Times New Roman" w:hAnsi="Times New Roman" w:cs="Times New Roman"/>
          <w:sz w:val="28"/>
          <w:szCs w:val="28"/>
          <w:vertAlign w:val="subscript"/>
        </w:rPr>
        <w:t>3</w:t>
      </w:r>
      <w:r w:rsidRPr="00842B99">
        <w:rPr>
          <w:rFonts w:ascii="Times New Roman" w:hAnsi="Times New Roman" w:cs="Times New Roman"/>
          <w:sz w:val="28"/>
          <w:szCs w:val="28"/>
        </w:rPr>
        <w:t>)</w:t>
      </w:r>
    </w:p>
    <w:p w:rsidR="00842B99" w:rsidRDefault="00842B99" w:rsidP="00842B99">
      <w:pPr>
        <w:spacing w:line="360" w:lineRule="auto"/>
        <w:rPr>
          <w:rFonts w:ascii="Times New Roman" w:hAnsi="Times New Roman" w:cs="Times New Roman"/>
          <w:sz w:val="28"/>
          <w:szCs w:val="28"/>
        </w:rPr>
      </w:pPr>
      <w:r w:rsidRPr="00842B99">
        <w:rPr>
          <w:rFonts w:ascii="Times New Roman" w:hAnsi="Times New Roman" w:cs="Times New Roman"/>
          <w:sz w:val="28"/>
          <w:szCs w:val="28"/>
        </w:rPr>
        <w:t>где y</w:t>
      </w:r>
      <w:r w:rsidRPr="00842B99">
        <w:rPr>
          <w:rFonts w:ascii="Times New Roman" w:hAnsi="Times New Roman" w:cs="Times New Roman"/>
          <w:sz w:val="28"/>
          <w:szCs w:val="28"/>
          <w:vertAlign w:val="subscript"/>
        </w:rPr>
        <w:t>1</w:t>
      </w:r>
      <w:r w:rsidRPr="00842B99">
        <w:rPr>
          <w:rFonts w:ascii="Times New Roman" w:hAnsi="Times New Roman" w:cs="Times New Roman"/>
          <w:sz w:val="28"/>
          <w:szCs w:val="28"/>
        </w:rPr>
        <w:t xml:space="preserve"> , y</w:t>
      </w:r>
      <w:r w:rsidRPr="00842B99">
        <w:rPr>
          <w:rFonts w:ascii="Times New Roman" w:hAnsi="Times New Roman" w:cs="Times New Roman"/>
          <w:sz w:val="28"/>
          <w:szCs w:val="28"/>
          <w:vertAlign w:val="subscript"/>
        </w:rPr>
        <w:t>2</w:t>
      </w:r>
      <w:r w:rsidRPr="00842B99">
        <w:rPr>
          <w:rFonts w:ascii="Times New Roman" w:hAnsi="Times New Roman" w:cs="Times New Roman"/>
          <w:sz w:val="28"/>
          <w:szCs w:val="28"/>
        </w:rPr>
        <w:t>, y</w:t>
      </w:r>
      <w:r w:rsidRPr="00842B99">
        <w:rPr>
          <w:rFonts w:ascii="Times New Roman" w:hAnsi="Times New Roman" w:cs="Times New Roman"/>
          <w:sz w:val="28"/>
          <w:szCs w:val="28"/>
          <w:vertAlign w:val="subscript"/>
        </w:rPr>
        <w:t>3</w:t>
      </w:r>
      <w:r w:rsidRPr="00842B99">
        <w:rPr>
          <w:rFonts w:ascii="Times New Roman" w:hAnsi="Times New Roman" w:cs="Times New Roman"/>
          <w:sz w:val="28"/>
          <w:szCs w:val="28"/>
        </w:rPr>
        <w:t xml:space="preserve">  - безразмерные величины линейно связанные с пределом прочности, упругостью, а также содержанием армирующих нитей</w:t>
      </w:r>
    </w:p>
    <w:p w:rsidR="00842B99" w:rsidRPr="00842B99" w:rsidRDefault="00842B99" w:rsidP="00842B99">
      <w:pPr>
        <w:spacing w:line="360" w:lineRule="auto"/>
        <w:rPr>
          <w:rFonts w:ascii="Times New Roman" w:hAnsi="Times New Roman" w:cs="Times New Roman"/>
          <w:sz w:val="28"/>
          <w:szCs w:val="28"/>
        </w:rPr>
      </w:pPr>
      <w:r w:rsidRPr="00842B99">
        <w:rPr>
          <w:rFonts w:ascii="Times New Roman" w:hAnsi="Times New Roman" w:cs="Times New Roman"/>
          <w:sz w:val="28"/>
          <w:szCs w:val="28"/>
        </w:rPr>
        <w:t>Результаты расчёта комплексного показателя качества представлены в таблице 1 в порядке убывания.</w:t>
      </w:r>
    </w:p>
    <w:p w:rsidR="00842B99" w:rsidRDefault="00842B99" w:rsidP="00842B99">
      <w:pPr>
        <w:spacing w:line="360" w:lineRule="auto"/>
        <w:rPr>
          <w:rFonts w:ascii="Times New Roman" w:hAnsi="Times New Roman" w:cs="Times New Roman"/>
          <w:sz w:val="28"/>
          <w:szCs w:val="28"/>
        </w:rPr>
      </w:pPr>
      <w:r w:rsidRPr="00842B99">
        <w:rPr>
          <w:rFonts w:ascii="Times New Roman" w:hAnsi="Times New Roman" w:cs="Times New Roman"/>
          <w:sz w:val="28"/>
          <w:szCs w:val="28"/>
        </w:rPr>
        <w:lastRenderedPageBreak/>
        <w:t>Анализ полученных результатов экспериментальных исследований показал, что при оптимальных значениях технологических факторов обеспечивается высокий уровень качества(D = 0,66)</w:t>
      </w:r>
    </w:p>
    <w:p w:rsidR="008D5E7B" w:rsidRDefault="008D5E7B" w:rsidP="00842B99">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C7016A">
        <w:rPr>
          <w:rFonts w:ascii="Times New Roman" w:hAnsi="Times New Roman" w:cs="Times New Roman"/>
          <w:sz w:val="28"/>
          <w:szCs w:val="28"/>
        </w:rPr>
        <w:t xml:space="preserve">2 </w:t>
      </w:r>
      <w:r w:rsidR="001F07D5">
        <w:rPr>
          <w:rFonts w:ascii="Times New Roman" w:hAnsi="Times New Roman" w:cs="Times New Roman"/>
          <w:sz w:val="28"/>
          <w:szCs w:val="28"/>
        </w:rPr>
        <w:t>–</w:t>
      </w:r>
      <w:r>
        <w:rPr>
          <w:rFonts w:ascii="Times New Roman" w:hAnsi="Times New Roman" w:cs="Times New Roman"/>
          <w:sz w:val="28"/>
          <w:szCs w:val="28"/>
        </w:rPr>
        <w:t xml:space="preserve"> Многокрите</w:t>
      </w:r>
      <w:r w:rsidR="001F07D5">
        <w:rPr>
          <w:rFonts w:ascii="Times New Roman" w:hAnsi="Times New Roman" w:cs="Times New Roman"/>
          <w:sz w:val="28"/>
          <w:szCs w:val="28"/>
        </w:rPr>
        <w:t>риальная оптимизация содержания армирующих нитей, обеспечивающего «высокий» уровень качества</w:t>
      </w:r>
    </w:p>
    <w:p w:rsidR="00842B99" w:rsidRDefault="00842B99" w:rsidP="008D5E7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00750" cy="1693545"/>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4396" cy="1694574"/>
                    </a:xfrm>
                    <a:prstGeom prst="rect">
                      <a:avLst/>
                    </a:prstGeom>
                    <a:noFill/>
                  </pic:spPr>
                </pic:pic>
              </a:graphicData>
            </a:graphic>
          </wp:inline>
        </w:drawing>
      </w:r>
    </w:p>
    <w:p w:rsidR="00842B99" w:rsidRPr="00842B99" w:rsidRDefault="00842B99" w:rsidP="00842B99">
      <w:pPr>
        <w:rPr>
          <w:rFonts w:ascii="Times New Roman" w:hAnsi="Times New Roman" w:cs="Times New Roman"/>
          <w:sz w:val="28"/>
          <w:szCs w:val="28"/>
        </w:rPr>
      </w:pPr>
    </w:p>
    <w:p w:rsidR="00842B99" w:rsidRPr="00842B99" w:rsidRDefault="00842B99" w:rsidP="00842B99">
      <w:pPr>
        <w:rPr>
          <w:rFonts w:ascii="Times New Roman" w:hAnsi="Times New Roman" w:cs="Times New Roman"/>
          <w:sz w:val="28"/>
          <w:szCs w:val="28"/>
        </w:rPr>
      </w:pPr>
    </w:p>
    <w:p w:rsidR="00842B99" w:rsidRPr="00842B99" w:rsidRDefault="00842B99" w:rsidP="00842B99">
      <w:pPr>
        <w:rPr>
          <w:rFonts w:ascii="Times New Roman" w:hAnsi="Times New Roman" w:cs="Times New Roman"/>
          <w:sz w:val="28"/>
          <w:szCs w:val="28"/>
        </w:rPr>
      </w:pPr>
    </w:p>
    <w:p w:rsidR="00842B99" w:rsidRPr="00842B99" w:rsidRDefault="00842B99" w:rsidP="00842B99">
      <w:pPr>
        <w:rPr>
          <w:rFonts w:ascii="Times New Roman" w:hAnsi="Times New Roman" w:cs="Times New Roman"/>
          <w:sz w:val="28"/>
          <w:szCs w:val="28"/>
        </w:rPr>
      </w:pPr>
    </w:p>
    <w:p w:rsidR="00842B99" w:rsidRDefault="00842B99"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9844AB" w:rsidRDefault="009844AB" w:rsidP="00842B99">
      <w:pPr>
        <w:tabs>
          <w:tab w:val="left" w:pos="3960"/>
        </w:tabs>
        <w:rPr>
          <w:rFonts w:ascii="Times New Roman" w:hAnsi="Times New Roman" w:cs="Times New Roman"/>
          <w:sz w:val="28"/>
          <w:szCs w:val="28"/>
        </w:rPr>
      </w:pPr>
    </w:p>
    <w:p w:rsidR="00842B99" w:rsidRDefault="00842B99" w:rsidP="00842B99">
      <w:pPr>
        <w:tabs>
          <w:tab w:val="left" w:pos="3960"/>
        </w:tabs>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A82063">
        <w:rPr>
          <w:rFonts w:ascii="Times New Roman" w:hAnsi="Times New Roman" w:cs="Times New Roman"/>
          <w:sz w:val="28"/>
          <w:szCs w:val="28"/>
        </w:rPr>
        <w:t>Технологическая часть</w:t>
      </w:r>
    </w:p>
    <w:p w:rsidR="00842B99" w:rsidRPr="00842B99" w:rsidRDefault="00842B99" w:rsidP="00842B99">
      <w:pPr>
        <w:tabs>
          <w:tab w:val="left" w:pos="3960"/>
        </w:tabs>
        <w:rPr>
          <w:rFonts w:ascii="Times New Roman" w:hAnsi="Times New Roman" w:cs="Times New Roman"/>
          <w:sz w:val="28"/>
          <w:szCs w:val="28"/>
        </w:rPr>
      </w:pPr>
      <w:r w:rsidRPr="00842B99">
        <w:rPr>
          <w:rFonts w:ascii="Times New Roman" w:hAnsi="Times New Roman" w:cs="Times New Roman"/>
          <w:sz w:val="28"/>
          <w:szCs w:val="28"/>
        </w:rPr>
        <w:t>5.1 Анализ перспективной технологии нанесения углеродного покрытия</w:t>
      </w:r>
    </w:p>
    <w:p w:rsidR="00842B99" w:rsidRDefault="00842B99" w:rsidP="00842B99">
      <w:pPr>
        <w:tabs>
          <w:tab w:val="left" w:pos="3960"/>
        </w:tabs>
        <w:spacing w:line="360" w:lineRule="auto"/>
        <w:rPr>
          <w:rFonts w:ascii="Times New Roman" w:hAnsi="Times New Roman" w:cs="Times New Roman"/>
          <w:sz w:val="28"/>
          <w:szCs w:val="28"/>
        </w:rPr>
      </w:pPr>
      <w:r w:rsidRPr="00842B99">
        <w:rPr>
          <w:rFonts w:ascii="Times New Roman" w:hAnsi="Times New Roman" w:cs="Times New Roman"/>
          <w:sz w:val="28"/>
          <w:szCs w:val="28"/>
        </w:rPr>
        <w:t>В работе</w:t>
      </w:r>
      <w:r w:rsidR="0074267D" w:rsidRPr="0074267D">
        <w:rPr>
          <w:rFonts w:ascii="Times New Roman" w:hAnsi="Times New Roman" w:cs="Times New Roman"/>
          <w:sz w:val="28"/>
          <w:szCs w:val="28"/>
        </w:rPr>
        <w:t>[</w:t>
      </w:r>
      <w:r w:rsidR="003B2CA1">
        <w:rPr>
          <w:rFonts w:ascii="Times New Roman" w:hAnsi="Times New Roman" w:cs="Times New Roman"/>
          <w:sz w:val="28"/>
          <w:szCs w:val="28"/>
        </w:rPr>
        <w:t>11</w:t>
      </w:r>
      <w:r w:rsidR="0074267D" w:rsidRPr="0074267D">
        <w:rPr>
          <w:rFonts w:ascii="Times New Roman" w:hAnsi="Times New Roman" w:cs="Times New Roman"/>
          <w:sz w:val="28"/>
          <w:szCs w:val="28"/>
        </w:rPr>
        <w:t>]</w:t>
      </w:r>
      <w:r w:rsidRPr="00842B99">
        <w:rPr>
          <w:rFonts w:ascii="Times New Roman" w:hAnsi="Times New Roman" w:cs="Times New Roman"/>
          <w:sz w:val="28"/>
          <w:szCs w:val="28"/>
        </w:rPr>
        <w:t xml:space="preserve"> рассмотрен</w:t>
      </w:r>
      <w:r w:rsidR="00FE3050">
        <w:rPr>
          <w:rFonts w:ascii="Times New Roman" w:hAnsi="Times New Roman" w:cs="Times New Roman"/>
          <w:sz w:val="28"/>
          <w:szCs w:val="28"/>
        </w:rPr>
        <w:t>а</w:t>
      </w:r>
      <w:r w:rsidR="007A1850">
        <w:rPr>
          <w:rFonts w:ascii="Times New Roman" w:hAnsi="Times New Roman" w:cs="Times New Roman"/>
          <w:sz w:val="28"/>
          <w:szCs w:val="28"/>
        </w:rPr>
        <w:t xml:space="preserve"> </w:t>
      </w:r>
      <w:r w:rsidR="00FE3050">
        <w:rPr>
          <w:rFonts w:ascii="Times New Roman" w:hAnsi="Times New Roman" w:cs="Times New Roman"/>
          <w:sz w:val="28"/>
          <w:szCs w:val="28"/>
        </w:rPr>
        <w:t>методика формирования</w:t>
      </w:r>
      <w:r w:rsidRPr="00842B99">
        <w:rPr>
          <w:rFonts w:ascii="Times New Roman" w:hAnsi="Times New Roman" w:cs="Times New Roman"/>
          <w:sz w:val="28"/>
          <w:szCs w:val="28"/>
        </w:rPr>
        <w:t xml:space="preserve"> коррозионностойкого углеродного покрытия на поверхность стали. </w:t>
      </w:r>
    </w:p>
    <w:p w:rsidR="00364285" w:rsidRDefault="004F3386" w:rsidP="00842B99">
      <w:pPr>
        <w:tabs>
          <w:tab w:val="left" w:pos="3960"/>
        </w:tabs>
        <w:spacing w:line="360" w:lineRule="auto"/>
        <w:rPr>
          <w:rFonts w:ascii="Times New Roman" w:hAnsi="Times New Roman" w:cs="Times New Roman"/>
          <w:sz w:val="28"/>
          <w:szCs w:val="28"/>
        </w:rPr>
      </w:pPr>
      <w:r>
        <w:rPr>
          <w:rFonts w:ascii="Times New Roman" w:hAnsi="Times New Roman" w:cs="Times New Roman"/>
          <w:sz w:val="28"/>
          <w:szCs w:val="28"/>
        </w:rPr>
        <w:t>В качестве исходного компонента используют порошок графита ГК – 1. На перовом этапе порошок погружают в мельницу – активатор АГО-2с для измельчения. Процесс измельчения состоит из двух стадий. Сначала порошок измельчают в течение 40 минут. Затем в порошок добавлялся гептан в соотношении 1:1 и процесс размола составлял 10 минут. Потом полученная смесь гептан – графит наносилась на сталь толщиной 10 мкм. Следующим этапом поверхность подвергалась сушке на воздухе до тех пор, пока не испарится гептан. Стоит отметить, что в качестве исходных компонентов использовали графит марок ГК-1, ГЭ, НО</w:t>
      </w:r>
      <w:r>
        <w:rPr>
          <w:rFonts w:ascii="Times New Roman" w:hAnsi="Times New Roman" w:cs="Times New Roman"/>
          <w:sz w:val="28"/>
          <w:szCs w:val="28"/>
          <w:lang w:val="en-US"/>
        </w:rPr>
        <w:t>RG</w:t>
      </w:r>
      <w:r>
        <w:rPr>
          <w:rFonts w:ascii="Times New Roman" w:hAnsi="Times New Roman" w:cs="Times New Roman"/>
          <w:sz w:val="28"/>
          <w:szCs w:val="28"/>
        </w:rPr>
        <w:t>, активированный уголь. Использование других порошков практически никак не влияло на свойства покрытия. После нанесения покрытия его необходимо обработать.</w:t>
      </w:r>
      <w:r w:rsidR="00364285">
        <w:rPr>
          <w:rFonts w:ascii="Times New Roman" w:hAnsi="Times New Roman" w:cs="Times New Roman"/>
          <w:sz w:val="28"/>
          <w:szCs w:val="28"/>
        </w:rPr>
        <w:t xml:space="preserve"> Для этого используется лазерная высокоскоростная установка, состоящая из импульсного лазера мощностью 50 Вт и длиной волны 1,065 мкм и рабочей камерой. Первоначально камера откачивалась до давления 1Па, затем продувалась аргоном марки ОСЧ. Используя такой </w:t>
      </w:r>
      <w:r w:rsidR="00FE3050">
        <w:rPr>
          <w:rFonts w:ascii="Times New Roman" w:hAnsi="Times New Roman" w:cs="Times New Roman"/>
          <w:sz w:val="28"/>
          <w:szCs w:val="28"/>
        </w:rPr>
        <w:t>лазер,</w:t>
      </w:r>
      <w:r w:rsidR="00364285">
        <w:rPr>
          <w:rFonts w:ascii="Times New Roman" w:hAnsi="Times New Roman" w:cs="Times New Roman"/>
          <w:sz w:val="28"/>
          <w:szCs w:val="28"/>
        </w:rPr>
        <w:t xml:space="preserve"> воздействие на поверхность является тепловым, так как длительность импульса мала, то обеспечиваются высокие скорости нагрева и охлаждения.</w:t>
      </w:r>
    </w:p>
    <w:p w:rsidR="00BA56B5" w:rsidRDefault="00BA56B5" w:rsidP="00842B99">
      <w:pPr>
        <w:tabs>
          <w:tab w:val="left" w:pos="3960"/>
        </w:tabs>
        <w:spacing w:line="360" w:lineRule="auto"/>
        <w:rPr>
          <w:rFonts w:ascii="Times New Roman" w:hAnsi="Times New Roman" w:cs="Times New Roman"/>
          <w:sz w:val="28"/>
          <w:szCs w:val="28"/>
        </w:rPr>
      </w:pPr>
      <w:r>
        <w:rPr>
          <w:rFonts w:ascii="Times New Roman" w:hAnsi="Times New Roman" w:cs="Times New Roman"/>
          <w:sz w:val="28"/>
          <w:szCs w:val="28"/>
        </w:rPr>
        <w:t>5.1.1 Антикоррозионное покрытие с углеродными нано трубками</w:t>
      </w:r>
    </w:p>
    <w:p w:rsidR="00BA56B5" w:rsidRDefault="00FE3050" w:rsidP="00BA56B5">
      <w:pPr>
        <w:tabs>
          <w:tab w:val="left" w:pos="3960"/>
        </w:tabs>
        <w:spacing w:line="360" w:lineRule="auto"/>
        <w:rPr>
          <w:rFonts w:ascii="Times New Roman" w:hAnsi="Times New Roman" w:cs="Times New Roman"/>
          <w:sz w:val="28"/>
          <w:szCs w:val="28"/>
        </w:rPr>
      </w:pPr>
      <w:r>
        <w:rPr>
          <w:rFonts w:ascii="Times New Roman" w:hAnsi="Times New Roman" w:cs="Times New Roman"/>
          <w:sz w:val="28"/>
          <w:szCs w:val="28"/>
        </w:rPr>
        <w:t>Авторы</w:t>
      </w:r>
      <w:r w:rsidR="00BA56B5" w:rsidRPr="00BA56B5">
        <w:rPr>
          <w:rFonts w:ascii="Times New Roman" w:hAnsi="Times New Roman" w:cs="Times New Roman"/>
          <w:sz w:val="28"/>
          <w:szCs w:val="28"/>
        </w:rPr>
        <w:t xml:space="preserve"> работ</w:t>
      </w:r>
      <w:r>
        <w:rPr>
          <w:rFonts w:ascii="Times New Roman" w:hAnsi="Times New Roman" w:cs="Times New Roman"/>
          <w:sz w:val="28"/>
          <w:szCs w:val="28"/>
        </w:rPr>
        <w:t>ы</w:t>
      </w:r>
      <w:r w:rsidR="00BA56B5" w:rsidRPr="00BA56B5">
        <w:rPr>
          <w:rFonts w:ascii="Times New Roman" w:hAnsi="Times New Roman" w:cs="Times New Roman"/>
          <w:sz w:val="28"/>
          <w:szCs w:val="28"/>
        </w:rPr>
        <w:t xml:space="preserve"> рассмотре</w:t>
      </w:r>
      <w:r>
        <w:rPr>
          <w:rFonts w:ascii="Times New Roman" w:hAnsi="Times New Roman" w:cs="Times New Roman"/>
          <w:sz w:val="28"/>
          <w:szCs w:val="28"/>
        </w:rPr>
        <w:t>лиметод получения</w:t>
      </w:r>
      <w:r w:rsidR="00BA56B5" w:rsidRPr="00BA56B5">
        <w:rPr>
          <w:rFonts w:ascii="Times New Roman" w:hAnsi="Times New Roman" w:cs="Times New Roman"/>
          <w:sz w:val="28"/>
          <w:szCs w:val="28"/>
        </w:rPr>
        <w:t xml:space="preserve"> покрытия с углеродными нано трубками</w:t>
      </w:r>
      <w:r w:rsidR="0074267D" w:rsidRPr="0074267D">
        <w:rPr>
          <w:rFonts w:ascii="Times New Roman" w:hAnsi="Times New Roman" w:cs="Times New Roman"/>
          <w:sz w:val="28"/>
          <w:szCs w:val="28"/>
        </w:rPr>
        <w:t>[</w:t>
      </w:r>
      <w:r w:rsidR="0073773F">
        <w:rPr>
          <w:rFonts w:ascii="Times New Roman" w:hAnsi="Times New Roman" w:cs="Times New Roman"/>
          <w:sz w:val="28"/>
          <w:szCs w:val="28"/>
        </w:rPr>
        <w:t>14</w:t>
      </w:r>
      <w:r w:rsidR="0074267D" w:rsidRPr="0074267D">
        <w:rPr>
          <w:rFonts w:ascii="Times New Roman" w:hAnsi="Times New Roman" w:cs="Times New Roman"/>
          <w:sz w:val="28"/>
          <w:szCs w:val="28"/>
        </w:rPr>
        <w:t>]</w:t>
      </w:r>
      <w:r w:rsidR="00BA56B5" w:rsidRPr="00BA56B5">
        <w:rPr>
          <w:rFonts w:ascii="Times New Roman" w:hAnsi="Times New Roman" w:cs="Times New Roman"/>
          <w:sz w:val="28"/>
          <w:szCs w:val="28"/>
        </w:rPr>
        <w:t xml:space="preserve">. Технология получения </w:t>
      </w:r>
      <w:r w:rsidR="00BA56B5">
        <w:rPr>
          <w:rFonts w:ascii="Times New Roman" w:hAnsi="Times New Roman" w:cs="Times New Roman"/>
          <w:sz w:val="28"/>
          <w:szCs w:val="28"/>
        </w:rPr>
        <w:t>включает несколько операций: очистка металла от ржавчины, обезжиривание, нанесение грунтовочного слоя, нанесение промежуточного слоя, нанесение слоя с углеродными нано трубками.  Данный метод позволяет повысить</w:t>
      </w:r>
      <w:r w:rsidR="00BA56B5" w:rsidRPr="00BA56B5">
        <w:rPr>
          <w:rFonts w:ascii="Times New Roman" w:hAnsi="Times New Roman" w:cs="Times New Roman"/>
          <w:sz w:val="28"/>
          <w:szCs w:val="28"/>
        </w:rPr>
        <w:t xml:space="preserve"> стойкость к воздействию агрессивной среды и продлить срок службы покрытия</w:t>
      </w:r>
      <w:r w:rsidR="00BA56B5">
        <w:rPr>
          <w:rFonts w:ascii="Times New Roman" w:hAnsi="Times New Roman" w:cs="Times New Roman"/>
          <w:sz w:val="28"/>
          <w:szCs w:val="28"/>
        </w:rPr>
        <w:t>.</w:t>
      </w:r>
    </w:p>
    <w:p w:rsidR="00364285" w:rsidRDefault="00C16A76" w:rsidP="00270AE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Рассмотренный метод эффективен </w:t>
      </w:r>
      <w:r w:rsidRPr="00C16A76">
        <w:rPr>
          <w:rFonts w:ascii="Times New Roman" w:hAnsi="Times New Roman" w:cs="Times New Roman"/>
          <w:sz w:val="28"/>
          <w:szCs w:val="28"/>
        </w:rPr>
        <w:t>для антикоррозионной защиты металлических конструкций</w:t>
      </w:r>
      <w:r>
        <w:rPr>
          <w:rFonts w:ascii="Times New Roman" w:hAnsi="Times New Roman" w:cs="Times New Roman"/>
          <w:sz w:val="28"/>
          <w:szCs w:val="28"/>
        </w:rPr>
        <w:t>. Цена таких нано трубок по сравнению с углеродными волокнами типа ПАН очень высока. При проведении анализа данного покрытия учитывалась и вредность углеродных нано трубок</w:t>
      </w:r>
      <w:r w:rsidRPr="00C16A76">
        <w:rPr>
          <w:rFonts w:ascii="Times New Roman" w:hAnsi="Times New Roman" w:cs="Times New Roman"/>
          <w:sz w:val="28"/>
          <w:szCs w:val="28"/>
        </w:rPr>
        <w:t>.</w:t>
      </w:r>
      <w:r w:rsidR="006944EE">
        <w:rPr>
          <w:rFonts w:ascii="Times New Roman" w:hAnsi="Times New Roman" w:cs="Times New Roman"/>
          <w:color w:val="000000"/>
          <w:sz w:val="28"/>
          <w:szCs w:val="28"/>
          <w:shd w:val="clear" w:color="auto" w:fill="FFFFFF"/>
        </w:rPr>
        <w:t>Проведенные исследования показали</w:t>
      </w:r>
      <w:r w:rsidRPr="00C16A76">
        <w:rPr>
          <w:rFonts w:ascii="Times New Roman" w:hAnsi="Times New Roman" w:cs="Times New Roman"/>
          <w:color w:val="000000"/>
          <w:sz w:val="28"/>
          <w:szCs w:val="28"/>
          <w:shd w:val="clear" w:color="auto" w:fill="FFFFFF"/>
        </w:rPr>
        <w:t>, что</w:t>
      </w:r>
      <w:r>
        <w:rPr>
          <w:rFonts w:ascii="Times New Roman" w:hAnsi="Times New Roman" w:cs="Times New Roman"/>
          <w:color w:val="000000"/>
          <w:sz w:val="28"/>
          <w:szCs w:val="28"/>
          <w:shd w:val="clear" w:color="auto" w:fill="FFFFFF"/>
        </w:rPr>
        <w:t xml:space="preserve"> использование</w:t>
      </w:r>
      <w:r w:rsidRPr="00C16A76">
        <w:rPr>
          <w:rFonts w:ascii="Times New Roman" w:hAnsi="Times New Roman" w:cs="Times New Roman"/>
          <w:color w:val="000000"/>
          <w:sz w:val="28"/>
          <w:szCs w:val="28"/>
          <w:shd w:val="clear" w:color="auto" w:fill="FFFFFF"/>
        </w:rPr>
        <w:t xml:space="preserve"> углеродны</w:t>
      </w:r>
      <w:r>
        <w:rPr>
          <w:rFonts w:ascii="Times New Roman" w:hAnsi="Times New Roman" w:cs="Times New Roman"/>
          <w:color w:val="000000"/>
          <w:sz w:val="28"/>
          <w:szCs w:val="28"/>
          <w:shd w:val="clear" w:color="auto" w:fill="FFFFFF"/>
        </w:rPr>
        <w:t xml:space="preserve">х </w:t>
      </w:r>
      <w:r w:rsidRPr="00C16A76">
        <w:rPr>
          <w:rFonts w:ascii="Times New Roman" w:hAnsi="Times New Roman" w:cs="Times New Roman"/>
          <w:color w:val="000000"/>
          <w:sz w:val="28"/>
          <w:szCs w:val="28"/>
          <w:shd w:val="clear" w:color="auto" w:fill="FFFFFF"/>
        </w:rPr>
        <w:t xml:space="preserve">нанотрубки </w:t>
      </w:r>
      <w:r>
        <w:rPr>
          <w:rFonts w:ascii="Times New Roman" w:hAnsi="Times New Roman" w:cs="Times New Roman"/>
          <w:color w:val="000000"/>
          <w:sz w:val="28"/>
          <w:szCs w:val="28"/>
          <w:shd w:val="clear" w:color="auto" w:fill="FFFFFF"/>
        </w:rPr>
        <w:t>вызывает</w:t>
      </w:r>
      <w:r w:rsidRPr="00C16A76">
        <w:rPr>
          <w:rFonts w:ascii="Times New Roman" w:hAnsi="Times New Roman" w:cs="Times New Roman"/>
          <w:color w:val="000000"/>
          <w:sz w:val="28"/>
          <w:szCs w:val="28"/>
          <w:shd w:val="clear" w:color="auto" w:fill="FFFFFF"/>
        </w:rPr>
        <w:t xml:space="preserve"> злокачественные опухоли, а также рак лег</w:t>
      </w:r>
      <w:r>
        <w:rPr>
          <w:rFonts w:ascii="Times New Roman" w:hAnsi="Times New Roman" w:cs="Times New Roman"/>
          <w:color w:val="000000"/>
          <w:sz w:val="28"/>
          <w:szCs w:val="28"/>
          <w:shd w:val="clear" w:color="auto" w:fill="FFFFFF"/>
        </w:rPr>
        <w:t>ких</w:t>
      </w:r>
      <w:r w:rsidRPr="00C16A76">
        <w:rPr>
          <w:rFonts w:ascii="Times New Roman" w:hAnsi="Times New Roman" w:cs="Times New Roman"/>
          <w:color w:val="000000"/>
          <w:sz w:val="28"/>
          <w:szCs w:val="28"/>
          <w:shd w:val="clear" w:color="auto" w:fill="FFFFFF"/>
        </w:rPr>
        <w:t xml:space="preserve">. Так как углеродные нанотрубки имеют </w:t>
      </w:r>
      <w:r w:rsidR="006944EE">
        <w:rPr>
          <w:rFonts w:ascii="Times New Roman" w:hAnsi="Times New Roman" w:cs="Times New Roman"/>
          <w:color w:val="000000"/>
          <w:sz w:val="28"/>
          <w:szCs w:val="28"/>
          <w:shd w:val="clear" w:color="auto" w:fill="FFFFFF"/>
        </w:rPr>
        <w:t>небольшой</w:t>
      </w:r>
      <w:r w:rsidRPr="00C16A76">
        <w:rPr>
          <w:rFonts w:ascii="Times New Roman" w:hAnsi="Times New Roman" w:cs="Times New Roman"/>
          <w:color w:val="000000"/>
          <w:sz w:val="28"/>
          <w:szCs w:val="28"/>
          <w:shd w:val="clear" w:color="auto" w:fill="FFFFFF"/>
        </w:rPr>
        <w:t xml:space="preserve"> вес и размеры, они </w:t>
      </w:r>
      <w:r w:rsidR="006944EE">
        <w:rPr>
          <w:rFonts w:ascii="Times New Roman" w:hAnsi="Times New Roman" w:cs="Times New Roman"/>
          <w:color w:val="000000"/>
          <w:sz w:val="28"/>
          <w:szCs w:val="28"/>
          <w:shd w:val="clear" w:color="auto" w:fill="FFFFFF"/>
        </w:rPr>
        <w:t xml:space="preserve">без труда </w:t>
      </w:r>
      <w:r w:rsidRPr="00C16A76">
        <w:rPr>
          <w:rFonts w:ascii="Times New Roman" w:hAnsi="Times New Roman" w:cs="Times New Roman"/>
          <w:color w:val="000000"/>
          <w:sz w:val="28"/>
          <w:szCs w:val="28"/>
          <w:shd w:val="clear" w:color="auto" w:fill="FFFFFF"/>
        </w:rPr>
        <w:t>попадают в организм человека вместе с воздухом. Далее, они попадают в плевру и входят в грудную клетку, и со временем вызывают различные осложнения. Ученые провели эксперимент, и добавили в пищу мышей частички нанотрубок. Изделия малого диаметра практически не задерживались в организме, а вот более крупные — впивались в стенки желудка и вызывали различные заболевания</w:t>
      </w:r>
      <w:r>
        <w:rPr>
          <w:rFonts w:ascii="Times New Roman" w:hAnsi="Times New Roman" w:cs="Times New Roman"/>
          <w:sz w:val="28"/>
          <w:szCs w:val="28"/>
        </w:rPr>
        <w:t>. Учитывая все факторы, было решено отказаться от использования углеродных нано трубок в моей технологии.</w:t>
      </w:r>
    </w:p>
    <w:tbl>
      <w:tblPr>
        <w:tblStyle w:val="a4"/>
        <w:tblW w:w="0" w:type="auto"/>
        <w:tblInd w:w="108" w:type="dxa"/>
        <w:tblLook w:val="04A0" w:firstRow="1" w:lastRow="0" w:firstColumn="1" w:lastColumn="0" w:noHBand="0" w:noVBand="1"/>
      </w:tblPr>
      <w:tblGrid>
        <w:gridCol w:w="9463"/>
      </w:tblGrid>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ХАРАКТЕРИСТИКА ИСХОДНЫХ МАТЕРИАЛОВ</w:t>
            </w:r>
          </w:p>
        </w:tc>
      </w:tr>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Углеродные нано трубки, заполненные цинком</w:t>
            </w:r>
          </w:p>
        </w:tc>
      </w:tr>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СОСТАВ МАТЕРИАЛА</w:t>
            </w:r>
          </w:p>
        </w:tc>
      </w:tr>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Содержание 40-86 % углеродных нано трубок, заполненных цинком</w:t>
            </w:r>
          </w:p>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водная композиция для покрытия</w:t>
            </w:r>
            <w:proofErr w:type="gramStart"/>
            <w:r w:rsidRPr="004F3386">
              <w:rPr>
                <w:rFonts w:ascii="Times New Roman" w:hAnsi="Times New Roman" w:cs="Times New Roman"/>
                <w:sz w:val="24"/>
                <w:szCs w:val="24"/>
              </w:rPr>
              <w:t xml:space="preserve"> ,</w:t>
            </w:r>
            <w:proofErr w:type="gramEnd"/>
            <w:r w:rsidRPr="004F3386">
              <w:rPr>
                <w:rFonts w:ascii="Times New Roman" w:hAnsi="Times New Roman" w:cs="Times New Roman"/>
                <w:sz w:val="24"/>
                <w:szCs w:val="24"/>
              </w:rPr>
              <w:t xml:space="preserve"> содержащая 5-95 масс полимера типа ядро-оболочка и 95-5 % полиуретана</w:t>
            </w:r>
          </w:p>
        </w:tc>
      </w:tr>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ТЕХНОЛОГИЧЕСКИЕ ОПЕРАЦИИ</w:t>
            </w:r>
          </w:p>
        </w:tc>
      </w:tr>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Перед тем как наносить первый (грунтовочный) слой, проводятся очистка металла от ржавчины (если она присутствует) и обезжиривание. Эти операции следует производить в соответствии с СТП 001-95</w:t>
            </w:r>
          </w:p>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На поверхность наносится грунтовочный слой толщиной 40 -100мкм</w:t>
            </w:r>
          </w:p>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Наносится промежуточный слой толщиной 70-90 мкм</w:t>
            </w:r>
          </w:p>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 xml:space="preserve">Наносится  покрывной </w:t>
            </w:r>
            <w:proofErr w:type="gramStart"/>
            <w:r w:rsidRPr="004F3386">
              <w:rPr>
                <w:rFonts w:ascii="Times New Roman" w:hAnsi="Times New Roman" w:cs="Times New Roman"/>
                <w:sz w:val="24"/>
                <w:szCs w:val="24"/>
              </w:rPr>
              <w:t>слой</w:t>
            </w:r>
            <w:proofErr w:type="gramEnd"/>
            <w:r w:rsidRPr="004F3386">
              <w:rPr>
                <w:rFonts w:ascii="Times New Roman" w:hAnsi="Times New Roman" w:cs="Times New Roman"/>
                <w:sz w:val="24"/>
                <w:szCs w:val="24"/>
              </w:rPr>
              <w:t xml:space="preserve"> выполненный из лакокрасочного материала, содержащего углеродные нано трубки общей толщиной 90-240 мкм.</w:t>
            </w:r>
          </w:p>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заполнение нано трубок основано на явлении капиллярного втягивания жидких веществ, в данном случае - расплавленных металлов</w:t>
            </w:r>
          </w:p>
        </w:tc>
      </w:tr>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СТРУКТУРА И СВОЙСТВА</w:t>
            </w:r>
          </w:p>
        </w:tc>
      </w:tr>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создание на поверхности покрытия равномерного электрического потенциала, равного потенциалу защищаемой металлической конструкции</w:t>
            </w:r>
          </w:p>
        </w:tc>
      </w:tr>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ОБЛАСТЬ ПРИМЕНЕНИЯ</w:t>
            </w:r>
          </w:p>
        </w:tc>
      </w:tr>
      <w:tr w:rsidR="004F3386" w:rsidTr="004A3D58">
        <w:tc>
          <w:tcPr>
            <w:tcW w:w="9463" w:type="dxa"/>
          </w:tcPr>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для антикоррозионной защиты металлических металлоконструкций, подвергающихся воздействию агрессивных сред.</w:t>
            </w:r>
          </w:p>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позволяет повысить стойкость к воздействию агрессивной среды и продлить срок службы покрытия</w:t>
            </w:r>
          </w:p>
          <w:p w:rsidR="004F3386" w:rsidRPr="004F3386" w:rsidRDefault="004F3386" w:rsidP="004F3386">
            <w:pPr>
              <w:tabs>
                <w:tab w:val="left" w:pos="3960"/>
              </w:tabs>
              <w:jc w:val="center"/>
              <w:rPr>
                <w:rFonts w:ascii="Times New Roman" w:hAnsi="Times New Roman" w:cs="Times New Roman"/>
                <w:sz w:val="24"/>
                <w:szCs w:val="24"/>
              </w:rPr>
            </w:pPr>
            <w:r w:rsidRPr="004F3386">
              <w:rPr>
                <w:rFonts w:ascii="Times New Roman" w:hAnsi="Times New Roman" w:cs="Times New Roman"/>
                <w:sz w:val="24"/>
                <w:szCs w:val="24"/>
              </w:rPr>
              <w:t>обеспечивает повышенную прочность лакокрасочного материала</w:t>
            </w:r>
          </w:p>
        </w:tc>
      </w:tr>
    </w:tbl>
    <w:p w:rsidR="0063667B" w:rsidRDefault="00A8470F" w:rsidP="00270AE9">
      <w:pPr>
        <w:tabs>
          <w:tab w:val="left" w:pos="3960"/>
        </w:tabs>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w:t>
      </w:r>
      <w:r w:rsidR="007A1850">
        <w:rPr>
          <w:rFonts w:ascii="Times New Roman" w:hAnsi="Times New Roman" w:cs="Times New Roman"/>
          <w:sz w:val="28"/>
          <w:szCs w:val="28"/>
        </w:rPr>
        <w:t>25</w:t>
      </w:r>
      <w:r w:rsidR="0073773F">
        <w:rPr>
          <w:rFonts w:ascii="Times New Roman" w:hAnsi="Times New Roman" w:cs="Times New Roman"/>
          <w:sz w:val="28"/>
          <w:szCs w:val="28"/>
        </w:rPr>
        <w:t xml:space="preserve"> </w:t>
      </w:r>
      <w:r>
        <w:rPr>
          <w:rFonts w:ascii="Times New Roman" w:hAnsi="Times New Roman" w:cs="Times New Roman"/>
          <w:sz w:val="28"/>
          <w:szCs w:val="28"/>
        </w:rPr>
        <w:t>- т</w:t>
      </w:r>
      <w:r w:rsidR="00BA56B5" w:rsidRPr="00BA56B5">
        <w:rPr>
          <w:rFonts w:ascii="Times New Roman" w:hAnsi="Times New Roman" w:cs="Times New Roman"/>
          <w:sz w:val="28"/>
          <w:szCs w:val="28"/>
        </w:rPr>
        <w:t xml:space="preserve">ехнологическая схема получения антикоррозионного покрытия с </w:t>
      </w:r>
      <w:proofErr w:type="gramStart"/>
      <w:r w:rsidR="00BA56B5" w:rsidRPr="00BA56B5">
        <w:rPr>
          <w:rFonts w:ascii="Times New Roman" w:hAnsi="Times New Roman" w:cs="Times New Roman"/>
          <w:sz w:val="28"/>
          <w:szCs w:val="28"/>
        </w:rPr>
        <w:t>углеродными</w:t>
      </w:r>
      <w:proofErr w:type="gramEnd"/>
      <w:r w:rsidR="00BA56B5" w:rsidRPr="00BA56B5">
        <w:rPr>
          <w:rFonts w:ascii="Times New Roman" w:hAnsi="Times New Roman" w:cs="Times New Roman"/>
          <w:sz w:val="28"/>
          <w:szCs w:val="28"/>
        </w:rPr>
        <w:t xml:space="preserve"> нанотрубками, заполненными цинком.</w:t>
      </w:r>
    </w:p>
    <w:p w:rsidR="0063667B" w:rsidRDefault="0063667B" w:rsidP="0063667B">
      <w:pPr>
        <w:tabs>
          <w:tab w:val="left" w:pos="3960"/>
        </w:tabs>
        <w:spacing w:line="360" w:lineRule="auto"/>
        <w:rPr>
          <w:rFonts w:ascii="Times New Roman" w:hAnsi="Times New Roman" w:cs="Times New Roman"/>
          <w:sz w:val="28"/>
          <w:szCs w:val="28"/>
        </w:rPr>
      </w:pPr>
      <w:r w:rsidRPr="0063667B">
        <w:rPr>
          <w:rFonts w:ascii="Times New Roman" w:hAnsi="Times New Roman" w:cs="Times New Roman"/>
          <w:sz w:val="28"/>
          <w:szCs w:val="28"/>
        </w:rPr>
        <w:t>5.1.2 Армированная графитовая фольга и способ ее получения</w:t>
      </w:r>
    </w:p>
    <w:p w:rsidR="00270AE9" w:rsidRDefault="00270AE9" w:rsidP="0063667B">
      <w:pPr>
        <w:tabs>
          <w:tab w:val="left" w:pos="3960"/>
        </w:tabs>
        <w:spacing w:line="360" w:lineRule="auto"/>
        <w:rPr>
          <w:rFonts w:ascii="Times New Roman" w:hAnsi="Times New Roman" w:cs="Times New Roman"/>
          <w:sz w:val="28"/>
          <w:szCs w:val="28"/>
        </w:rPr>
      </w:pPr>
      <w:r w:rsidRPr="00270AE9">
        <w:rPr>
          <w:rFonts w:ascii="Times New Roman" w:hAnsi="Times New Roman" w:cs="Times New Roman"/>
          <w:sz w:val="28"/>
          <w:szCs w:val="28"/>
        </w:rPr>
        <w:t>В работе [</w:t>
      </w:r>
      <w:r w:rsidR="0073773F">
        <w:rPr>
          <w:rFonts w:ascii="Times New Roman" w:hAnsi="Times New Roman" w:cs="Times New Roman"/>
          <w:sz w:val="28"/>
          <w:szCs w:val="28"/>
        </w:rPr>
        <w:t>29</w:t>
      </w:r>
      <w:r w:rsidRPr="00270AE9">
        <w:rPr>
          <w:rFonts w:ascii="Times New Roman" w:hAnsi="Times New Roman" w:cs="Times New Roman"/>
          <w:sz w:val="28"/>
          <w:szCs w:val="28"/>
        </w:rPr>
        <w:t>] рассмотрена технология получения графитовой фольги. В качестве исходных компонентов используют терм расшир</w:t>
      </w:r>
      <w:r>
        <w:rPr>
          <w:rFonts w:ascii="Times New Roman" w:hAnsi="Times New Roman" w:cs="Times New Roman"/>
          <w:sz w:val="28"/>
          <w:szCs w:val="28"/>
        </w:rPr>
        <w:t xml:space="preserve">енный графит и армирующие элементы. </w:t>
      </w:r>
      <w:r w:rsidRPr="00270AE9">
        <w:rPr>
          <w:rFonts w:ascii="Times New Roman" w:hAnsi="Times New Roman" w:cs="Times New Roman"/>
          <w:sz w:val="28"/>
          <w:szCs w:val="28"/>
        </w:rPr>
        <w:t>В качестве армирующих нитей можно использовать ПАН волокна, вискозу или Пек волокна. Технология получения включает несколько операций. На первом этапе дозировали количество графита. После этого графит перемещали в печь, температура которой была 900 – 11000С. В печи происходило вспенивание графита. Следующим этапом смесь графита попадала в бункер. Затем на графит наносили слой углеродных нитей. Потом углеродные нити проходили через ванну с клеем и подсушивались лампами. Таким способом образовывали слой проклеенных углеродных нитей. На заключительном этапе наносили еще один слой углеродных волокон.</w:t>
      </w:r>
    </w:p>
    <w:p w:rsidR="00842B99" w:rsidRDefault="00842B99" w:rsidP="00842B99">
      <w:pPr>
        <w:tabs>
          <w:tab w:val="left" w:pos="3960"/>
        </w:tabs>
        <w:spacing w:line="360" w:lineRule="auto"/>
        <w:rPr>
          <w:rFonts w:ascii="Times New Roman" w:hAnsi="Times New Roman" w:cs="Times New Roman"/>
          <w:sz w:val="28"/>
          <w:szCs w:val="28"/>
        </w:rPr>
      </w:pPr>
      <w:r w:rsidRPr="00842B99">
        <w:rPr>
          <w:rFonts w:ascii="Times New Roman" w:hAnsi="Times New Roman" w:cs="Times New Roman"/>
          <w:sz w:val="28"/>
          <w:szCs w:val="28"/>
        </w:rPr>
        <w:t>5.</w:t>
      </w:r>
      <w:r w:rsidR="008B4F72">
        <w:rPr>
          <w:rFonts w:ascii="Times New Roman" w:hAnsi="Times New Roman" w:cs="Times New Roman"/>
          <w:sz w:val="28"/>
          <w:szCs w:val="28"/>
        </w:rPr>
        <w:t>1.3</w:t>
      </w:r>
      <w:r w:rsidRPr="00842B99">
        <w:rPr>
          <w:rFonts w:ascii="Times New Roman" w:hAnsi="Times New Roman" w:cs="Times New Roman"/>
          <w:sz w:val="28"/>
          <w:szCs w:val="28"/>
        </w:rPr>
        <w:t xml:space="preserve"> Разработка технологической схемы нанесения углеродного покрытия.</w:t>
      </w:r>
    </w:p>
    <w:p w:rsidR="00364285" w:rsidRPr="00364285" w:rsidRDefault="00364285" w:rsidP="00842B99">
      <w:pPr>
        <w:tabs>
          <w:tab w:val="left" w:pos="3960"/>
        </w:tabs>
        <w:spacing w:line="360" w:lineRule="auto"/>
        <w:rPr>
          <w:rFonts w:ascii="Times New Roman" w:hAnsi="Times New Roman" w:cs="Times New Roman"/>
          <w:sz w:val="28"/>
          <w:szCs w:val="28"/>
        </w:rPr>
      </w:pPr>
      <w:r>
        <w:rPr>
          <w:rFonts w:ascii="Times New Roman" w:hAnsi="Times New Roman" w:cs="Times New Roman"/>
          <w:sz w:val="28"/>
          <w:szCs w:val="28"/>
        </w:rPr>
        <w:t>В качестве исходного материала используют порошок графита ГК-1, углеродные волокна (ПАН волокно). Основным компонентом является графит, его содержание составляет 95%, углеродных волокон 5%. Толщина углеродных волокон 0,</w:t>
      </w:r>
      <w:r w:rsidR="00DC7C55">
        <w:rPr>
          <w:rFonts w:ascii="Times New Roman" w:hAnsi="Times New Roman" w:cs="Times New Roman"/>
          <w:sz w:val="28"/>
          <w:szCs w:val="28"/>
        </w:rPr>
        <w:t xml:space="preserve">15 </w:t>
      </w:r>
      <w:r>
        <w:rPr>
          <w:rFonts w:ascii="Times New Roman" w:hAnsi="Times New Roman" w:cs="Times New Roman"/>
          <w:sz w:val="28"/>
          <w:szCs w:val="28"/>
        </w:rPr>
        <w:t xml:space="preserve">мм, плотность </w:t>
      </w:r>
      <w:r w:rsidRPr="00364285">
        <w:rPr>
          <w:rFonts w:ascii="Times New Roman" w:hAnsi="Times New Roman" w:cs="Times New Roman"/>
          <w:sz w:val="28"/>
          <w:szCs w:val="28"/>
        </w:rPr>
        <w:t>1,3 г/см</w:t>
      </w:r>
      <w:r w:rsidRPr="00364285">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sidR="00FE3050" w:rsidRPr="00FE3050">
        <w:rPr>
          <w:rFonts w:ascii="Times New Roman" w:hAnsi="Times New Roman" w:cs="Times New Roman"/>
          <w:sz w:val="28"/>
          <w:szCs w:val="28"/>
        </w:rPr>
        <w:t>На перовом этапе порошок погружают в мельницу – активатор АГО-2с для измельчения. Процесс измельчения состоит из двух стадий. Сначала порошок измельчают в течение 40 минут. Затем в порошок добавлялся гептан в соотношении 1:1</w:t>
      </w:r>
      <w:r w:rsidR="00FE3050">
        <w:rPr>
          <w:rFonts w:ascii="Times New Roman" w:hAnsi="Times New Roman" w:cs="Times New Roman"/>
          <w:sz w:val="28"/>
          <w:szCs w:val="28"/>
        </w:rPr>
        <w:t>и углеродные волокна. После этого процесс размола повторяется.</w:t>
      </w:r>
      <w:r w:rsidR="00FE3050" w:rsidRPr="00FE3050">
        <w:rPr>
          <w:rFonts w:ascii="Times New Roman" w:hAnsi="Times New Roman" w:cs="Times New Roman"/>
          <w:sz w:val="28"/>
          <w:szCs w:val="28"/>
        </w:rPr>
        <w:t xml:space="preserve"> Потом полученная смесь наносилась на сталь толщиной 10 мкм. Следующим этапом поверхность подвергалась сушке на воздухе до тех пор, пока не испарится гептан</w:t>
      </w:r>
      <w:r w:rsidR="00FE3050">
        <w:rPr>
          <w:rFonts w:ascii="Times New Roman" w:hAnsi="Times New Roman" w:cs="Times New Roman"/>
          <w:sz w:val="28"/>
          <w:szCs w:val="28"/>
        </w:rPr>
        <w:t xml:space="preserve">. В итоге получали сплошную пленку со структурой графита. Сформированное покрытие обладает более высокой упругостью. Повысилась прочность на разрыв </w:t>
      </w:r>
    </w:p>
    <w:tbl>
      <w:tblPr>
        <w:tblStyle w:val="a4"/>
        <w:tblW w:w="0" w:type="auto"/>
        <w:tblInd w:w="108" w:type="dxa"/>
        <w:tblLook w:val="04A0" w:firstRow="1" w:lastRow="0" w:firstColumn="1" w:lastColumn="0" w:noHBand="0" w:noVBand="1"/>
      </w:tblPr>
      <w:tblGrid>
        <w:gridCol w:w="9463"/>
      </w:tblGrid>
      <w:tr w:rsidR="007A4CBE" w:rsidTr="004A3D58">
        <w:tc>
          <w:tcPr>
            <w:tcW w:w="9463" w:type="dxa"/>
          </w:tcPr>
          <w:p w:rsidR="007A4CBE"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lastRenderedPageBreak/>
              <w:t>Характеристика исходных материалов</w:t>
            </w:r>
          </w:p>
        </w:tc>
      </w:tr>
      <w:tr w:rsidR="007A4CBE" w:rsidTr="004A3D58">
        <w:tc>
          <w:tcPr>
            <w:tcW w:w="9463" w:type="dxa"/>
          </w:tcPr>
          <w:p w:rsidR="007A4CBE"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Порошок графита ГК – 1 (графит карандашный), углеродные волокна (ПАН волокно)</w:t>
            </w:r>
          </w:p>
        </w:tc>
      </w:tr>
      <w:tr w:rsidR="007A4CBE" w:rsidTr="004A3D58">
        <w:tc>
          <w:tcPr>
            <w:tcW w:w="9463" w:type="dxa"/>
          </w:tcPr>
          <w:p w:rsidR="007A4CBE"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Состав материала</w:t>
            </w:r>
          </w:p>
        </w:tc>
      </w:tr>
      <w:tr w:rsidR="007A4CBE" w:rsidTr="004A3D58">
        <w:tc>
          <w:tcPr>
            <w:tcW w:w="9463" w:type="dxa"/>
          </w:tcPr>
          <w:p w:rsidR="007A4CBE"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Порошок графита ГК – 1, углеродные волокна 5%(толщина 0,22 мм; плотность 1,3 г/см</w:t>
            </w:r>
            <w:r w:rsidRPr="008B4F72">
              <w:rPr>
                <w:rFonts w:ascii="Times New Roman" w:hAnsi="Times New Roman" w:cs="Times New Roman"/>
                <w:sz w:val="24"/>
                <w:szCs w:val="24"/>
                <w:vertAlign w:val="superscript"/>
              </w:rPr>
              <w:t>3</w:t>
            </w:r>
            <w:r w:rsidRPr="008B4F72">
              <w:rPr>
                <w:rFonts w:ascii="Times New Roman" w:hAnsi="Times New Roman" w:cs="Times New Roman"/>
                <w:sz w:val="24"/>
                <w:szCs w:val="24"/>
              </w:rPr>
              <w:t>)</w:t>
            </w:r>
          </w:p>
        </w:tc>
      </w:tr>
      <w:tr w:rsidR="007A4CBE" w:rsidTr="004A3D58">
        <w:tc>
          <w:tcPr>
            <w:tcW w:w="9463" w:type="dxa"/>
          </w:tcPr>
          <w:p w:rsidR="007A4CBE"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Технологические операции</w:t>
            </w:r>
          </w:p>
        </w:tc>
      </w:tr>
      <w:tr w:rsidR="007A4CBE" w:rsidTr="004A3D58">
        <w:tc>
          <w:tcPr>
            <w:tcW w:w="9463" w:type="dxa"/>
          </w:tcPr>
          <w:p w:rsidR="008B4F72" w:rsidRPr="008B4F72" w:rsidRDefault="008B4F72" w:rsidP="00EC6D8C">
            <w:pPr>
              <w:tabs>
                <w:tab w:val="left" w:pos="3960"/>
              </w:tabs>
              <w:rPr>
                <w:rFonts w:ascii="Times New Roman" w:hAnsi="Times New Roman" w:cs="Times New Roman"/>
                <w:sz w:val="24"/>
                <w:szCs w:val="24"/>
              </w:rPr>
            </w:pPr>
            <w:r w:rsidRPr="008B4F72">
              <w:rPr>
                <w:rFonts w:ascii="Times New Roman" w:hAnsi="Times New Roman" w:cs="Times New Roman"/>
                <w:sz w:val="24"/>
                <w:szCs w:val="24"/>
              </w:rPr>
              <w:t>1этап: порошок графита измельчают в активаторе АГО-2С в течении 40-45 минут.</w:t>
            </w:r>
          </w:p>
          <w:p w:rsidR="007A4CBE" w:rsidRPr="00EC6D8C" w:rsidRDefault="008B4F72" w:rsidP="00EC6D8C">
            <w:pPr>
              <w:tabs>
                <w:tab w:val="left" w:pos="3960"/>
              </w:tabs>
              <w:rPr>
                <w:rFonts w:ascii="Times New Roman" w:hAnsi="Times New Roman" w:cs="Times New Roman"/>
                <w:sz w:val="24"/>
                <w:szCs w:val="24"/>
              </w:rPr>
            </w:pPr>
            <w:r w:rsidRPr="008B4F72">
              <w:rPr>
                <w:rFonts w:ascii="Times New Roman" w:hAnsi="Times New Roman" w:cs="Times New Roman"/>
                <w:sz w:val="24"/>
                <w:szCs w:val="24"/>
              </w:rPr>
              <w:t>2 этап: в порошок добавлялся гептан</w:t>
            </w:r>
            <w:r w:rsidR="00EC6D8C" w:rsidRPr="00EC6D8C">
              <w:rPr>
                <w:rFonts w:ascii="Times New Roman" w:hAnsi="Times New Roman" w:cs="Times New Roman"/>
                <w:sz w:val="24"/>
                <w:szCs w:val="24"/>
              </w:rPr>
              <w:t xml:space="preserve"> </w:t>
            </w:r>
            <w:r w:rsidRPr="008B4F72">
              <w:rPr>
                <w:rFonts w:ascii="Times New Roman" w:hAnsi="Times New Roman" w:cs="Times New Roman"/>
                <w:sz w:val="24"/>
                <w:szCs w:val="24"/>
              </w:rPr>
              <w:t xml:space="preserve"> в соотношении по массе 1:1</w:t>
            </w:r>
            <w:r w:rsidR="00EC6D8C">
              <w:rPr>
                <w:rFonts w:ascii="Times New Roman" w:hAnsi="Times New Roman" w:cs="Times New Roman"/>
                <w:sz w:val="24"/>
                <w:szCs w:val="24"/>
              </w:rPr>
              <w:t>, а также в состав смеси добавляется 5% углеродных в</w:t>
            </w:r>
            <w:r w:rsidR="005674B9">
              <w:rPr>
                <w:rFonts w:ascii="Times New Roman" w:hAnsi="Times New Roman" w:cs="Times New Roman"/>
                <w:sz w:val="24"/>
                <w:szCs w:val="24"/>
              </w:rPr>
              <w:t>о</w:t>
            </w:r>
            <w:r w:rsidR="00EC6D8C">
              <w:rPr>
                <w:rFonts w:ascii="Times New Roman" w:hAnsi="Times New Roman" w:cs="Times New Roman"/>
                <w:sz w:val="24"/>
                <w:szCs w:val="24"/>
              </w:rPr>
              <w:t>локон</w:t>
            </w:r>
          </w:p>
          <w:p w:rsidR="00EC6D8C" w:rsidRPr="00EC6D8C" w:rsidRDefault="008B4F72" w:rsidP="00EC6D8C">
            <w:pPr>
              <w:tabs>
                <w:tab w:val="left" w:pos="3960"/>
              </w:tabs>
              <w:rPr>
                <w:rFonts w:ascii="Times New Roman" w:hAnsi="Times New Roman" w:cs="Times New Roman"/>
                <w:sz w:val="24"/>
                <w:szCs w:val="24"/>
              </w:rPr>
            </w:pPr>
            <w:r w:rsidRPr="008B4F72">
              <w:rPr>
                <w:rFonts w:ascii="Times New Roman" w:hAnsi="Times New Roman" w:cs="Times New Roman"/>
                <w:sz w:val="24"/>
                <w:szCs w:val="24"/>
              </w:rPr>
              <w:t>3 этап</w:t>
            </w:r>
            <w:r w:rsidR="00EC6D8C">
              <w:rPr>
                <w:rFonts w:ascii="Times New Roman" w:hAnsi="Times New Roman" w:cs="Times New Roman"/>
                <w:sz w:val="24"/>
                <w:szCs w:val="24"/>
              </w:rPr>
              <w:t>:</w:t>
            </w:r>
            <w:r w:rsidR="00EC6D8C">
              <w:t xml:space="preserve"> </w:t>
            </w:r>
            <w:r w:rsidR="00EC6D8C">
              <w:rPr>
                <w:rFonts w:ascii="Times New Roman" w:hAnsi="Times New Roman" w:cs="Times New Roman"/>
                <w:sz w:val="24"/>
                <w:szCs w:val="24"/>
              </w:rPr>
              <w:t>п</w:t>
            </w:r>
            <w:r w:rsidR="00EC6D8C" w:rsidRPr="00EC6D8C">
              <w:rPr>
                <w:rFonts w:ascii="Times New Roman" w:hAnsi="Times New Roman" w:cs="Times New Roman"/>
                <w:sz w:val="24"/>
                <w:szCs w:val="24"/>
              </w:rPr>
              <w:t>олученная суспензия толщиной 10 мкм наносилась на поверхность и подвергалась сушке на воздухе до испарения гептана</w:t>
            </w:r>
          </w:p>
          <w:p w:rsidR="008B4F72" w:rsidRPr="008B4F72" w:rsidRDefault="00EC6D8C" w:rsidP="00EC6D8C">
            <w:pPr>
              <w:tabs>
                <w:tab w:val="left" w:pos="3960"/>
              </w:tabs>
              <w:rPr>
                <w:rFonts w:ascii="Times New Roman" w:hAnsi="Times New Roman" w:cs="Times New Roman"/>
                <w:sz w:val="24"/>
                <w:szCs w:val="24"/>
              </w:rPr>
            </w:pPr>
            <w:r>
              <w:rPr>
                <w:rFonts w:ascii="Times New Roman" w:hAnsi="Times New Roman" w:cs="Times New Roman"/>
                <w:sz w:val="24"/>
                <w:szCs w:val="24"/>
              </w:rPr>
              <w:t>4 этап: обработку в</w:t>
            </w:r>
            <w:r w:rsidRPr="00EC6D8C">
              <w:rPr>
                <w:rFonts w:ascii="Times New Roman" w:hAnsi="Times New Roman" w:cs="Times New Roman"/>
                <w:sz w:val="24"/>
                <w:szCs w:val="24"/>
              </w:rPr>
              <w:t>едут лазерным излучением с частотой генерации импульсов 20-100 кГц, мощностью 10 – 50 Вт, скоростью 800-900 м/</w:t>
            </w:r>
            <w:proofErr w:type="gramStart"/>
            <w:r w:rsidRPr="00EC6D8C">
              <w:rPr>
                <w:rFonts w:ascii="Times New Roman" w:hAnsi="Times New Roman" w:cs="Times New Roman"/>
                <w:sz w:val="24"/>
                <w:szCs w:val="24"/>
              </w:rPr>
              <w:t>с</w:t>
            </w:r>
            <w:proofErr w:type="gramEnd"/>
            <w:r w:rsidRPr="00EC6D8C">
              <w:rPr>
                <w:rFonts w:ascii="Times New Roman" w:hAnsi="Times New Roman" w:cs="Times New Roman"/>
                <w:sz w:val="24"/>
                <w:szCs w:val="24"/>
              </w:rPr>
              <w:t xml:space="preserve">. </w:t>
            </w:r>
            <w:proofErr w:type="gramStart"/>
            <w:r w:rsidRPr="00EC6D8C">
              <w:rPr>
                <w:rFonts w:ascii="Times New Roman" w:hAnsi="Times New Roman" w:cs="Times New Roman"/>
                <w:sz w:val="24"/>
                <w:szCs w:val="24"/>
              </w:rPr>
              <w:t>В</w:t>
            </w:r>
            <w:proofErr w:type="gramEnd"/>
            <w:r w:rsidRPr="00EC6D8C">
              <w:rPr>
                <w:rFonts w:ascii="Times New Roman" w:hAnsi="Times New Roman" w:cs="Times New Roman"/>
                <w:sz w:val="24"/>
                <w:szCs w:val="24"/>
              </w:rPr>
              <w:t xml:space="preserve"> атмосфере инертного газа или в вакууме. Для обработки лазерным излучением был выбран лазер со временем импульса 10-8с</w:t>
            </w:r>
          </w:p>
        </w:tc>
      </w:tr>
      <w:tr w:rsidR="007A4CBE" w:rsidTr="004A3D58">
        <w:tc>
          <w:tcPr>
            <w:tcW w:w="9463" w:type="dxa"/>
          </w:tcPr>
          <w:p w:rsidR="007A4CBE"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Структура и свойства</w:t>
            </w:r>
          </w:p>
        </w:tc>
      </w:tr>
      <w:tr w:rsidR="007A4CBE" w:rsidTr="004A3D58">
        <w:tc>
          <w:tcPr>
            <w:tcW w:w="9463" w:type="dxa"/>
          </w:tcPr>
          <w:p w:rsidR="007A4CBE"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Получение сплошной пленки со структурой графита</w:t>
            </w:r>
          </w:p>
          <w:p w:rsidR="008B4F72"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Упругость 8-15%</w:t>
            </w:r>
          </w:p>
          <w:p w:rsidR="008B4F72"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Прочность на разрыв не менее 11 МПа</w:t>
            </w:r>
          </w:p>
        </w:tc>
      </w:tr>
      <w:tr w:rsidR="00DF3A2E" w:rsidTr="004A3D58">
        <w:tc>
          <w:tcPr>
            <w:tcW w:w="9463" w:type="dxa"/>
          </w:tcPr>
          <w:p w:rsidR="00DF3A2E"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Область применения</w:t>
            </w:r>
          </w:p>
        </w:tc>
      </w:tr>
      <w:tr w:rsidR="00DF3A2E" w:rsidTr="004A3D58">
        <w:tc>
          <w:tcPr>
            <w:tcW w:w="9463" w:type="dxa"/>
          </w:tcPr>
          <w:p w:rsidR="00DF3A2E" w:rsidRPr="008B4F72" w:rsidRDefault="008B4F72" w:rsidP="008B4F72">
            <w:pPr>
              <w:tabs>
                <w:tab w:val="left" w:pos="3960"/>
              </w:tabs>
              <w:jc w:val="center"/>
              <w:rPr>
                <w:rFonts w:ascii="Times New Roman" w:hAnsi="Times New Roman" w:cs="Times New Roman"/>
                <w:sz w:val="24"/>
                <w:szCs w:val="24"/>
              </w:rPr>
            </w:pPr>
            <w:r w:rsidRPr="008B4F72">
              <w:rPr>
                <w:rFonts w:ascii="Times New Roman" w:hAnsi="Times New Roman" w:cs="Times New Roman"/>
                <w:sz w:val="24"/>
                <w:szCs w:val="24"/>
              </w:rPr>
              <w:t>Для коррозионной защиты</w:t>
            </w:r>
          </w:p>
        </w:tc>
      </w:tr>
    </w:tbl>
    <w:p w:rsidR="0074267D" w:rsidRDefault="0074267D" w:rsidP="00882610">
      <w:pPr>
        <w:tabs>
          <w:tab w:val="left" w:pos="396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A1850">
        <w:rPr>
          <w:rFonts w:ascii="Times New Roman" w:hAnsi="Times New Roman" w:cs="Times New Roman"/>
          <w:sz w:val="28"/>
          <w:szCs w:val="28"/>
        </w:rPr>
        <w:t>26</w:t>
      </w:r>
      <w:r w:rsidR="00882610">
        <w:rPr>
          <w:rFonts w:ascii="Times New Roman" w:hAnsi="Times New Roman" w:cs="Times New Roman"/>
          <w:sz w:val="28"/>
          <w:szCs w:val="28"/>
        </w:rPr>
        <w:t>– Технологическая схема нанесения углеродного покрытия</w:t>
      </w:r>
    </w:p>
    <w:p w:rsidR="00D7770C" w:rsidRDefault="00D7770C" w:rsidP="00842B99">
      <w:pPr>
        <w:tabs>
          <w:tab w:val="left" w:pos="3960"/>
        </w:tabs>
        <w:spacing w:line="360" w:lineRule="auto"/>
        <w:rPr>
          <w:rFonts w:ascii="Times New Roman" w:hAnsi="Times New Roman" w:cs="Times New Roman"/>
          <w:sz w:val="28"/>
          <w:szCs w:val="28"/>
        </w:rPr>
      </w:pPr>
      <w:r>
        <w:rPr>
          <w:rFonts w:ascii="Times New Roman" w:hAnsi="Times New Roman" w:cs="Times New Roman"/>
          <w:sz w:val="28"/>
          <w:szCs w:val="28"/>
        </w:rPr>
        <w:t>5.2 Подбор оборудования</w:t>
      </w:r>
    </w:p>
    <w:p w:rsidR="002F6F79" w:rsidRDefault="00D7770C" w:rsidP="001A44AA">
      <w:pPr>
        <w:tabs>
          <w:tab w:val="left" w:pos="3960"/>
        </w:tabs>
        <w:spacing w:line="360" w:lineRule="auto"/>
        <w:rPr>
          <w:rFonts w:ascii="Times New Roman" w:hAnsi="Times New Roman" w:cs="Times New Roman"/>
          <w:sz w:val="28"/>
          <w:szCs w:val="28"/>
        </w:rPr>
      </w:pPr>
      <w:r>
        <w:rPr>
          <w:rFonts w:ascii="Times New Roman" w:hAnsi="Times New Roman" w:cs="Times New Roman"/>
          <w:sz w:val="28"/>
          <w:szCs w:val="28"/>
        </w:rPr>
        <w:t>Перед нанесением покрытия необходи</w:t>
      </w:r>
      <w:r w:rsidR="002F6F79">
        <w:rPr>
          <w:rFonts w:ascii="Times New Roman" w:hAnsi="Times New Roman" w:cs="Times New Roman"/>
          <w:sz w:val="28"/>
          <w:szCs w:val="28"/>
        </w:rPr>
        <w:t xml:space="preserve">мо подготовить порошок графита. </w:t>
      </w:r>
      <w:r>
        <w:rPr>
          <w:rFonts w:ascii="Times New Roman" w:hAnsi="Times New Roman" w:cs="Times New Roman"/>
          <w:sz w:val="28"/>
          <w:szCs w:val="28"/>
        </w:rPr>
        <w:t xml:space="preserve">Порошок графита измельчают в мельнице – активаторе АГО – 2С. </w:t>
      </w:r>
    </w:p>
    <w:p w:rsidR="00924721" w:rsidRDefault="00924721" w:rsidP="00924721">
      <w:pPr>
        <w:tabs>
          <w:tab w:val="left" w:pos="3960"/>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3674051"/>
            <wp:effectExtent l="0" t="0" r="0" b="0"/>
            <wp:docPr id="13" name="Рисунок 13" descr="C:\Users\Деня\Desktop\mill_ago-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ня\Desktop\mill_ago-2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482" cy="3674438"/>
                    </a:xfrm>
                    <a:prstGeom prst="rect">
                      <a:avLst/>
                    </a:prstGeom>
                    <a:noFill/>
                    <a:ln>
                      <a:noFill/>
                    </a:ln>
                  </pic:spPr>
                </pic:pic>
              </a:graphicData>
            </a:graphic>
          </wp:inline>
        </w:drawing>
      </w:r>
    </w:p>
    <w:p w:rsidR="00924721" w:rsidRDefault="00924721" w:rsidP="00924721">
      <w:pPr>
        <w:tabs>
          <w:tab w:val="left" w:pos="3960"/>
        </w:tabs>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Рисунок</w:t>
      </w:r>
      <w:r w:rsidR="00882610">
        <w:rPr>
          <w:rFonts w:ascii="Times New Roman" w:hAnsi="Times New Roman" w:cs="Times New Roman"/>
          <w:sz w:val="28"/>
          <w:szCs w:val="28"/>
        </w:rPr>
        <w:t xml:space="preserve"> </w:t>
      </w:r>
      <w:r w:rsidR="007A1850">
        <w:rPr>
          <w:rFonts w:ascii="Times New Roman" w:hAnsi="Times New Roman" w:cs="Times New Roman"/>
          <w:sz w:val="28"/>
          <w:szCs w:val="28"/>
        </w:rPr>
        <w:t>27</w:t>
      </w:r>
      <w:r>
        <w:rPr>
          <w:rFonts w:ascii="Times New Roman" w:hAnsi="Times New Roman" w:cs="Times New Roman"/>
          <w:sz w:val="28"/>
          <w:szCs w:val="28"/>
        </w:rPr>
        <w:t xml:space="preserve"> – Планетарная мельница АГО – 2С</w:t>
      </w:r>
    </w:p>
    <w:p w:rsidR="001A44AA" w:rsidRDefault="001A44AA" w:rsidP="001A44AA">
      <w:pPr>
        <w:tabs>
          <w:tab w:val="left" w:pos="3960"/>
        </w:tabs>
        <w:spacing w:line="360" w:lineRule="auto"/>
        <w:rPr>
          <w:rFonts w:ascii="Times New Roman" w:hAnsi="Times New Roman" w:cs="Times New Roman"/>
          <w:sz w:val="28"/>
          <w:szCs w:val="28"/>
        </w:rPr>
      </w:pPr>
      <w:r>
        <w:rPr>
          <w:rFonts w:ascii="Times New Roman" w:hAnsi="Times New Roman" w:cs="Times New Roman"/>
          <w:sz w:val="28"/>
          <w:szCs w:val="28"/>
        </w:rPr>
        <w:t>Таблица</w:t>
      </w:r>
      <w:r w:rsidR="00882610">
        <w:rPr>
          <w:rFonts w:ascii="Times New Roman" w:hAnsi="Times New Roman" w:cs="Times New Roman"/>
          <w:sz w:val="28"/>
          <w:szCs w:val="28"/>
        </w:rPr>
        <w:t xml:space="preserve"> </w:t>
      </w:r>
      <w:r w:rsidR="007A1850">
        <w:rPr>
          <w:rFonts w:ascii="Times New Roman" w:hAnsi="Times New Roman" w:cs="Times New Roman"/>
          <w:sz w:val="28"/>
          <w:szCs w:val="28"/>
        </w:rPr>
        <w:t>3</w:t>
      </w:r>
      <w:r w:rsidR="00882610">
        <w:rPr>
          <w:rFonts w:ascii="Times New Roman" w:hAnsi="Times New Roman" w:cs="Times New Roman"/>
          <w:sz w:val="28"/>
          <w:szCs w:val="28"/>
        </w:rPr>
        <w:t xml:space="preserve"> </w:t>
      </w:r>
      <w:r>
        <w:rPr>
          <w:rFonts w:ascii="Times New Roman" w:hAnsi="Times New Roman" w:cs="Times New Roman"/>
          <w:sz w:val="28"/>
          <w:szCs w:val="28"/>
        </w:rPr>
        <w:t xml:space="preserve"> – Технические характеристики мельницы планетарной АГО – 2С</w:t>
      </w:r>
    </w:p>
    <w:tbl>
      <w:tblPr>
        <w:tblStyle w:val="a4"/>
        <w:tblW w:w="0" w:type="auto"/>
        <w:tblLook w:val="04A0" w:firstRow="1" w:lastRow="0" w:firstColumn="1" w:lastColumn="0" w:noHBand="0" w:noVBand="1"/>
      </w:tblPr>
      <w:tblGrid>
        <w:gridCol w:w="7479"/>
        <w:gridCol w:w="2092"/>
      </w:tblGrid>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Режим работы</w:t>
            </w:r>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периодический</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Допустимое время непрерывной работы</w:t>
            </w:r>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30</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Влажность материала для сухого помола, не более %</w:t>
            </w:r>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4</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Максимальный исходный размер кусков материала, мм</w:t>
            </w:r>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3</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Минимальный размер частиц измельченного материала, мкм</w:t>
            </w:r>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0,1…1</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 xml:space="preserve">Количество помольных барабанов, </w:t>
            </w:r>
            <w:proofErr w:type="spellStart"/>
            <w:r w:rsidRPr="009C1BDC">
              <w:rPr>
                <w:rFonts w:ascii="Times New Roman" w:hAnsi="Times New Roman" w:cs="Times New Roman"/>
                <w:sz w:val="24"/>
                <w:szCs w:val="24"/>
              </w:rPr>
              <w:t>шт</w:t>
            </w:r>
            <w:proofErr w:type="spellEnd"/>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2</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Мелющие тела/диаметр, мм</w:t>
            </w:r>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шары, 6…8мм</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Масса шаровой загрузки одного барабана, кг</w:t>
            </w:r>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0,15…0,2</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Объем материала, загружаемого в барабан, см</w:t>
            </w:r>
            <w:r w:rsidRPr="009C1BDC">
              <w:rPr>
                <w:rFonts w:ascii="Times New Roman" w:hAnsi="Times New Roman" w:cs="Times New Roman"/>
                <w:sz w:val="24"/>
                <w:szCs w:val="24"/>
                <w:vertAlign w:val="superscript"/>
              </w:rPr>
              <w:t>3</w:t>
            </w:r>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5…50</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vertAlign w:val="superscript"/>
              </w:rPr>
            </w:pPr>
            <w:r w:rsidRPr="009C1BDC">
              <w:rPr>
                <w:rFonts w:ascii="Times New Roman" w:hAnsi="Times New Roman" w:cs="Times New Roman"/>
                <w:sz w:val="24"/>
                <w:szCs w:val="24"/>
              </w:rPr>
              <w:t>Частота вращения вала электродвигателя, об/мин</w:t>
            </w:r>
            <w:r w:rsidRPr="009C1BDC">
              <w:rPr>
                <w:rFonts w:ascii="Times New Roman" w:hAnsi="Times New Roman" w:cs="Times New Roman"/>
                <w:sz w:val="24"/>
                <w:szCs w:val="24"/>
                <w:vertAlign w:val="superscript"/>
              </w:rPr>
              <w:t>-1</w:t>
            </w:r>
          </w:p>
        </w:tc>
        <w:tc>
          <w:tcPr>
            <w:tcW w:w="2092"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1395</w:t>
            </w:r>
          </w:p>
        </w:tc>
      </w:tr>
      <w:tr w:rsidR="001A44AA" w:rsidTr="001A44AA">
        <w:tc>
          <w:tcPr>
            <w:tcW w:w="7479" w:type="dxa"/>
          </w:tcPr>
          <w:p w:rsidR="001A44AA" w:rsidRPr="009C1BDC" w:rsidRDefault="001A44AA"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Частота вращения барабанов в переносном движении,      об/мин</w:t>
            </w:r>
            <w:r w:rsidRPr="009C1BDC">
              <w:rPr>
                <w:rFonts w:ascii="Times New Roman" w:hAnsi="Times New Roman" w:cs="Times New Roman"/>
                <w:sz w:val="24"/>
                <w:szCs w:val="24"/>
                <w:vertAlign w:val="superscript"/>
              </w:rPr>
              <w:t>-1</w:t>
            </w:r>
          </w:p>
        </w:tc>
        <w:tc>
          <w:tcPr>
            <w:tcW w:w="2092" w:type="dxa"/>
          </w:tcPr>
          <w:p w:rsidR="001A44AA" w:rsidRPr="009C1BDC" w:rsidRDefault="00F04D2C"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1290, 1820, 2220</w:t>
            </w:r>
          </w:p>
        </w:tc>
      </w:tr>
      <w:tr w:rsidR="001A44AA" w:rsidTr="001A44AA">
        <w:tc>
          <w:tcPr>
            <w:tcW w:w="7479" w:type="dxa"/>
          </w:tcPr>
          <w:p w:rsidR="001A44AA" w:rsidRPr="009C1BDC" w:rsidRDefault="00F04D2C"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Центростремительное ускорение барабанов в переносном движении, м/с-2</w:t>
            </w:r>
          </w:p>
        </w:tc>
        <w:tc>
          <w:tcPr>
            <w:tcW w:w="2092" w:type="dxa"/>
          </w:tcPr>
          <w:p w:rsidR="001A44AA"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300,600, 1000</w:t>
            </w:r>
          </w:p>
        </w:tc>
      </w:tr>
      <w:tr w:rsidR="001A44AA" w:rsidTr="001A44AA">
        <w:tc>
          <w:tcPr>
            <w:tcW w:w="7479" w:type="dxa"/>
          </w:tcPr>
          <w:p w:rsidR="001A44AA" w:rsidRPr="009C1BDC" w:rsidRDefault="00F04D2C"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Объем одного барабана. мл</w:t>
            </w:r>
          </w:p>
        </w:tc>
        <w:tc>
          <w:tcPr>
            <w:tcW w:w="2092" w:type="dxa"/>
          </w:tcPr>
          <w:p w:rsidR="001A44AA"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150</w:t>
            </w:r>
          </w:p>
        </w:tc>
      </w:tr>
      <w:tr w:rsidR="001A44AA" w:rsidTr="001A44AA">
        <w:tc>
          <w:tcPr>
            <w:tcW w:w="7479" w:type="dxa"/>
          </w:tcPr>
          <w:p w:rsidR="001A44AA" w:rsidRPr="009C1BDC" w:rsidRDefault="00F04D2C"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Ориентировочное время измельчения материала, мин</w:t>
            </w:r>
          </w:p>
        </w:tc>
        <w:tc>
          <w:tcPr>
            <w:tcW w:w="2092" w:type="dxa"/>
          </w:tcPr>
          <w:p w:rsidR="001A44AA"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1…5</w:t>
            </w:r>
          </w:p>
        </w:tc>
      </w:tr>
      <w:tr w:rsidR="001A44AA" w:rsidTr="001A44AA">
        <w:tc>
          <w:tcPr>
            <w:tcW w:w="7479" w:type="dxa"/>
          </w:tcPr>
          <w:p w:rsidR="001A44AA" w:rsidRPr="009C1BDC" w:rsidRDefault="00F04D2C"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Охлаждающая жидкость</w:t>
            </w:r>
          </w:p>
        </w:tc>
        <w:tc>
          <w:tcPr>
            <w:tcW w:w="2092" w:type="dxa"/>
          </w:tcPr>
          <w:p w:rsidR="001A44AA"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вода</w:t>
            </w:r>
          </w:p>
        </w:tc>
      </w:tr>
      <w:tr w:rsidR="001A44AA" w:rsidTr="001A44AA">
        <w:tc>
          <w:tcPr>
            <w:tcW w:w="7479" w:type="dxa"/>
          </w:tcPr>
          <w:p w:rsidR="001A44AA" w:rsidRPr="009C1BDC" w:rsidRDefault="009C1BDC" w:rsidP="009C1BDC">
            <w:pPr>
              <w:tabs>
                <w:tab w:val="left" w:pos="3960"/>
              </w:tabs>
              <w:rPr>
                <w:rFonts w:ascii="Times New Roman" w:hAnsi="Times New Roman" w:cs="Times New Roman"/>
                <w:sz w:val="24"/>
                <w:szCs w:val="24"/>
              </w:rPr>
            </w:pPr>
            <w:r w:rsidRPr="009C1BDC">
              <w:rPr>
                <w:rFonts w:ascii="Times New Roman" w:hAnsi="Times New Roman" w:cs="Times New Roman"/>
                <w:sz w:val="24"/>
                <w:szCs w:val="24"/>
              </w:rPr>
              <w:t>Давление охлаждающей воды, МПа</w:t>
            </w:r>
          </w:p>
        </w:tc>
        <w:tc>
          <w:tcPr>
            <w:tcW w:w="2092" w:type="dxa"/>
          </w:tcPr>
          <w:p w:rsidR="001A44AA"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0,3</w:t>
            </w:r>
          </w:p>
        </w:tc>
      </w:tr>
      <w:tr w:rsidR="009C1BDC" w:rsidTr="009C1BDC">
        <w:tc>
          <w:tcPr>
            <w:tcW w:w="7479" w:type="dxa"/>
          </w:tcPr>
          <w:p w:rsidR="009C1BDC"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Расход воды, л/мин</w:t>
            </w:r>
          </w:p>
        </w:tc>
        <w:tc>
          <w:tcPr>
            <w:tcW w:w="2092" w:type="dxa"/>
          </w:tcPr>
          <w:p w:rsidR="009C1BDC"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2</w:t>
            </w:r>
          </w:p>
        </w:tc>
      </w:tr>
      <w:tr w:rsidR="009C1BDC" w:rsidTr="009C1BDC">
        <w:tc>
          <w:tcPr>
            <w:tcW w:w="7479" w:type="dxa"/>
          </w:tcPr>
          <w:p w:rsidR="009C1BDC"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Мощность электродвигателя, кВт</w:t>
            </w:r>
          </w:p>
        </w:tc>
        <w:tc>
          <w:tcPr>
            <w:tcW w:w="2092" w:type="dxa"/>
          </w:tcPr>
          <w:p w:rsidR="009C1BDC"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2,2</w:t>
            </w:r>
          </w:p>
        </w:tc>
      </w:tr>
      <w:tr w:rsidR="009C1BDC" w:rsidTr="009C1BDC">
        <w:tc>
          <w:tcPr>
            <w:tcW w:w="7479" w:type="dxa"/>
          </w:tcPr>
          <w:p w:rsidR="009C1BDC"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Габариты, мм</w:t>
            </w:r>
          </w:p>
        </w:tc>
        <w:tc>
          <w:tcPr>
            <w:tcW w:w="2092" w:type="dxa"/>
          </w:tcPr>
          <w:p w:rsidR="009C1BDC"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550х365х645</w:t>
            </w:r>
          </w:p>
        </w:tc>
      </w:tr>
      <w:tr w:rsidR="009C1BDC" w:rsidTr="009C1BDC">
        <w:tc>
          <w:tcPr>
            <w:tcW w:w="7479" w:type="dxa"/>
          </w:tcPr>
          <w:p w:rsidR="009C1BDC"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Масса, кг</w:t>
            </w:r>
          </w:p>
        </w:tc>
        <w:tc>
          <w:tcPr>
            <w:tcW w:w="2092" w:type="dxa"/>
          </w:tcPr>
          <w:p w:rsidR="009C1BDC" w:rsidRPr="009C1BDC" w:rsidRDefault="003A12C8" w:rsidP="009C1BDC">
            <w:pPr>
              <w:tabs>
                <w:tab w:val="left" w:pos="3960"/>
              </w:tabs>
              <w:rPr>
                <w:rFonts w:ascii="Times New Roman" w:hAnsi="Times New Roman" w:cs="Times New Roman"/>
                <w:sz w:val="24"/>
                <w:szCs w:val="24"/>
              </w:rPr>
            </w:pPr>
            <w:r>
              <w:rPr>
                <w:rFonts w:ascii="Times New Roman" w:hAnsi="Times New Roman" w:cs="Times New Roman"/>
                <w:sz w:val="24"/>
                <w:szCs w:val="24"/>
              </w:rPr>
              <w:t>94</w:t>
            </w:r>
          </w:p>
        </w:tc>
      </w:tr>
    </w:tbl>
    <w:p w:rsidR="00D7770C" w:rsidRDefault="00D7770C" w:rsidP="00842B99">
      <w:pPr>
        <w:tabs>
          <w:tab w:val="left" w:pos="3960"/>
        </w:tabs>
        <w:spacing w:line="360" w:lineRule="auto"/>
        <w:rPr>
          <w:rFonts w:ascii="Times New Roman" w:hAnsi="Times New Roman" w:cs="Times New Roman"/>
          <w:sz w:val="28"/>
          <w:szCs w:val="28"/>
        </w:rPr>
      </w:pPr>
    </w:p>
    <w:p w:rsidR="002A068F" w:rsidRDefault="002A068F" w:rsidP="00842B99">
      <w:pPr>
        <w:tabs>
          <w:tab w:val="left" w:pos="3960"/>
        </w:tabs>
        <w:spacing w:line="360" w:lineRule="auto"/>
        <w:rPr>
          <w:rFonts w:ascii="Times New Roman" w:hAnsi="Times New Roman" w:cs="Times New Roman"/>
          <w:sz w:val="28"/>
          <w:szCs w:val="28"/>
        </w:rPr>
      </w:pPr>
      <w:r>
        <w:rPr>
          <w:rFonts w:ascii="Times New Roman" w:hAnsi="Times New Roman" w:cs="Times New Roman"/>
          <w:sz w:val="28"/>
          <w:szCs w:val="28"/>
        </w:rPr>
        <w:t xml:space="preserve">После нанесения графитового покрытия на поверхность стали 20 проводили коррозионно – электрохимические исследования с помощью </w:t>
      </w:r>
      <w:proofErr w:type="spellStart"/>
      <w:r w:rsidRPr="002A068F">
        <w:rPr>
          <w:rFonts w:ascii="Times New Roman" w:hAnsi="Times New Roman" w:cs="Times New Roman"/>
          <w:sz w:val="28"/>
          <w:szCs w:val="28"/>
        </w:rPr>
        <w:t>потенциостата</w:t>
      </w:r>
      <w:proofErr w:type="spellEnd"/>
      <w:r w:rsidRPr="002A068F">
        <w:rPr>
          <w:rFonts w:ascii="Times New Roman" w:hAnsi="Times New Roman" w:cs="Times New Roman"/>
          <w:sz w:val="28"/>
          <w:szCs w:val="28"/>
        </w:rPr>
        <w:t xml:space="preserve"> IPC </w:t>
      </w:r>
      <w:proofErr w:type="spellStart"/>
      <w:r w:rsidRPr="002A068F">
        <w:rPr>
          <w:rFonts w:ascii="Times New Roman" w:hAnsi="Times New Roman" w:cs="Times New Roman"/>
          <w:sz w:val="28"/>
          <w:szCs w:val="28"/>
        </w:rPr>
        <w:t>Pro</w:t>
      </w:r>
      <w:proofErr w:type="spellEnd"/>
      <w:r w:rsidRPr="002A068F">
        <w:rPr>
          <w:rFonts w:ascii="Times New Roman" w:hAnsi="Times New Roman" w:cs="Times New Roman"/>
          <w:sz w:val="28"/>
          <w:szCs w:val="28"/>
        </w:rPr>
        <w:t xml:space="preserve"> L</w:t>
      </w:r>
      <w:r>
        <w:rPr>
          <w:rFonts w:ascii="Times New Roman" w:hAnsi="Times New Roman" w:cs="Times New Roman"/>
          <w:sz w:val="28"/>
          <w:szCs w:val="28"/>
        </w:rPr>
        <w:t>.</w:t>
      </w:r>
    </w:p>
    <w:p w:rsidR="002A068F" w:rsidRDefault="002A068F" w:rsidP="002A068F">
      <w:pPr>
        <w:tabs>
          <w:tab w:val="left" w:pos="3960"/>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6600" cy="2152650"/>
            <wp:effectExtent l="0" t="0" r="0" b="0"/>
            <wp:docPr id="1" name="Рисунок 1" descr="F:\Оборудование\IPC-P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борудование\IPC-Pro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8007" cy="2153574"/>
                    </a:xfrm>
                    <a:prstGeom prst="rect">
                      <a:avLst/>
                    </a:prstGeom>
                    <a:noFill/>
                    <a:ln>
                      <a:noFill/>
                    </a:ln>
                  </pic:spPr>
                </pic:pic>
              </a:graphicData>
            </a:graphic>
          </wp:inline>
        </w:drawing>
      </w:r>
    </w:p>
    <w:p w:rsidR="002A068F" w:rsidRDefault="002A068F" w:rsidP="002A068F">
      <w:pPr>
        <w:tabs>
          <w:tab w:val="left" w:pos="3960"/>
        </w:tabs>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882610">
        <w:rPr>
          <w:rFonts w:ascii="Times New Roman" w:hAnsi="Times New Roman" w:cs="Times New Roman"/>
          <w:sz w:val="28"/>
          <w:szCs w:val="28"/>
        </w:rPr>
        <w:t xml:space="preserve"> </w:t>
      </w:r>
      <w:r w:rsidR="007A1850">
        <w:rPr>
          <w:rFonts w:ascii="Times New Roman" w:hAnsi="Times New Roman" w:cs="Times New Roman"/>
          <w:sz w:val="28"/>
          <w:szCs w:val="28"/>
        </w:rPr>
        <w:t>28</w:t>
      </w:r>
      <w:r>
        <w:rPr>
          <w:rFonts w:ascii="Times New Roman" w:hAnsi="Times New Roman" w:cs="Times New Roman"/>
          <w:sz w:val="28"/>
          <w:szCs w:val="28"/>
        </w:rPr>
        <w:t xml:space="preserve"> – </w:t>
      </w:r>
      <w:proofErr w:type="spellStart"/>
      <w:r>
        <w:rPr>
          <w:rFonts w:ascii="Times New Roman" w:hAnsi="Times New Roman" w:cs="Times New Roman"/>
          <w:sz w:val="28"/>
          <w:szCs w:val="28"/>
        </w:rPr>
        <w:t>Потенциостат</w:t>
      </w:r>
      <w:proofErr w:type="spellEnd"/>
      <w:r w:rsidR="004D0024">
        <w:rPr>
          <w:rFonts w:ascii="Times New Roman" w:hAnsi="Times New Roman" w:cs="Times New Roman"/>
          <w:sz w:val="28"/>
          <w:szCs w:val="28"/>
        </w:rPr>
        <w:t xml:space="preserve"> </w:t>
      </w:r>
      <w:proofErr w:type="spellStart"/>
      <w:r w:rsidRPr="002A068F">
        <w:rPr>
          <w:rFonts w:ascii="Times New Roman" w:hAnsi="Times New Roman" w:cs="Times New Roman"/>
          <w:sz w:val="28"/>
          <w:szCs w:val="28"/>
        </w:rPr>
        <w:t>IPCPro</w:t>
      </w:r>
      <w:proofErr w:type="spellEnd"/>
      <w:r w:rsidRPr="002A068F">
        <w:rPr>
          <w:rFonts w:ascii="Times New Roman" w:hAnsi="Times New Roman" w:cs="Times New Roman"/>
          <w:sz w:val="28"/>
          <w:szCs w:val="28"/>
        </w:rPr>
        <w:t xml:space="preserve"> L.</w:t>
      </w:r>
    </w:p>
    <w:p w:rsidR="00D7770C" w:rsidRDefault="002A068F" w:rsidP="00842B99">
      <w:pPr>
        <w:tabs>
          <w:tab w:val="left" w:pos="3960"/>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Таблица</w:t>
      </w:r>
      <w:r w:rsidR="00882610">
        <w:rPr>
          <w:rFonts w:ascii="Times New Roman" w:hAnsi="Times New Roman" w:cs="Times New Roman"/>
          <w:sz w:val="28"/>
          <w:szCs w:val="28"/>
        </w:rPr>
        <w:t xml:space="preserve"> </w:t>
      </w:r>
      <w:r w:rsidR="007A1850">
        <w:rPr>
          <w:rFonts w:ascii="Times New Roman" w:hAnsi="Times New Roman" w:cs="Times New Roman"/>
          <w:sz w:val="28"/>
          <w:szCs w:val="28"/>
        </w:rPr>
        <w:t>4</w:t>
      </w:r>
      <w:r w:rsidR="00882610">
        <w:rPr>
          <w:rFonts w:ascii="Times New Roman" w:hAnsi="Times New Roman" w:cs="Times New Roman"/>
          <w:sz w:val="28"/>
          <w:szCs w:val="28"/>
        </w:rPr>
        <w:t xml:space="preserve"> </w:t>
      </w:r>
      <w:r>
        <w:rPr>
          <w:rFonts w:ascii="Times New Roman" w:hAnsi="Times New Roman" w:cs="Times New Roman"/>
          <w:sz w:val="28"/>
          <w:szCs w:val="28"/>
        </w:rPr>
        <w:t xml:space="preserve"> – Технические характеристики </w:t>
      </w:r>
      <w:proofErr w:type="spellStart"/>
      <w:r>
        <w:rPr>
          <w:rFonts w:ascii="Times New Roman" w:hAnsi="Times New Roman" w:cs="Times New Roman"/>
          <w:sz w:val="28"/>
          <w:szCs w:val="28"/>
        </w:rPr>
        <w:t>потенциостата</w:t>
      </w:r>
      <w:proofErr w:type="spellEnd"/>
      <w:r>
        <w:rPr>
          <w:rFonts w:ascii="Times New Roman" w:hAnsi="Times New Roman" w:cs="Times New Roman"/>
          <w:sz w:val="28"/>
          <w:szCs w:val="28"/>
        </w:rPr>
        <w:t xml:space="preserve"> IPC </w:t>
      </w:r>
      <w:proofErr w:type="spellStart"/>
      <w:r>
        <w:rPr>
          <w:rFonts w:ascii="Times New Roman" w:hAnsi="Times New Roman" w:cs="Times New Roman"/>
          <w:sz w:val="28"/>
          <w:szCs w:val="28"/>
        </w:rPr>
        <w:t>Pro</w:t>
      </w:r>
      <w:proofErr w:type="spellEnd"/>
      <w:r>
        <w:rPr>
          <w:rFonts w:ascii="Times New Roman" w:hAnsi="Times New Roman" w:cs="Times New Roman"/>
          <w:sz w:val="28"/>
          <w:szCs w:val="28"/>
        </w:rPr>
        <w:t xml:space="preserve"> L</w:t>
      </w:r>
    </w:p>
    <w:tbl>
      <w:tblPr>
        <w:tblStyle w:val="a4"/>
        <w:tblW w:w="0" w:type="auto"/>
        <w:tblInd w:w="108" w:type="dxa"/>
        <w:tblLook w:val="04A0" w:firstRow="1" w:lastRow="0" w:firstColumn="1" w:lastColumn="0" w:noHBand="0" w:noVBand="1"/>
      </w:tblPr>
      <w:tblGrid>
        <w:gridCol w:w="5529"/>
        <w:gridCol w:w="3934"/>
      </w:tblGrid>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Выходное напряжение</w:t>
            </w:r>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±15В</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Диапазон тока</w:t>
            </w:r>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6</w:t>
            </w:r>
          </w:p>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±3мкА;±30мкА;±300мкА; ±3мА;±30мА; ±300мА</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Диапазон регулируемых потенциалов</w:t>
            </w:r>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±5В</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Скорость развертки</w:t>
            </w:r>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от 0 до ±100В/с</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lang w:val="en-US"/>
              </w:rPr>
            </w:pPr>
            <w:r w:rsidRPr="002A068F">
              <w:rPr>
                <w:rFonts w:ascii="Times New Roman" w:hAnsi="Times New Roman" w:cs="Times New Roman"/>
                <w:sz w:val="24"/>
                <w:szCs w:val="24"/>
              </w:rPr>
              <w:t xml:space="preserve">Макс. скорость регистрации </w:t>
            </w:r>
            <w:r w:rsidRPr="002A068F">
              <w:rPr>
                <w:rFonts w:ascii="Times New Roman" w:hAnsi="Times New Roman" w:cs="Times New Roman"/>
                <w:sz w:val="24"/>
                <w:szCs w:val="24"/>
                <w:lang w:val="en-US"/>
              </w:rPr>
              <w:t>IET</w:t>
            </w:r>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10мс/триаду</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lang w:val="en-US"/>
              </w:rPr>
              <w:t xml:space="preserve">IR </w:t>
            </w:r>
            <w:r w:rsidRPr="002A068F">
              <w:rPr>
                <w:rFonts w:ascii="Times New Roman" w:hAnsi="Times New Roman" w:cs="Times New Roman"/>
                <w:sz w:val="24"/>
                <w:szCs w:val="24"/>
              </w:rPr>
              <w:t>компенсация</w:t>
            </w:r>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Активная по разрыву цепи</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 xml:space="preserve">Аналог. </w:t>
            </w:r>
            <w:r w:rsidR="00E45C21" w:rsidRPr="002A068F">
              <w:rPr>
                <w:rFonts w:ascii="Times New Roman" w:hAnsi="Times New Roman" w:cs="Times New Roman"/>
                <w:sz w:val="24"/>
                <w:szCs w:val="24"/>
              </w:rPr>
              <w:t>В</w:t>
            </w:r>
            <w:r w:rsidRPr="002A068F">
              <w:rPr>
                <w:rFonts w:ascii="Times New Roman" w:hAnsi="Times New Roman" w:cs="Times New Roman"/>
                <w:sz w:val="24"/>
                <w:szCs w:val="24"/>
              </w:rPr>
              <w:t>ыходы</w:t>
            </w:r>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есть</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 xml:space="preserve">Внеш. </w:t>
            </w:r>
            <w:proofErr w:type="spellStart"/>
            <w:r w:rsidR="00E45C21" w:rsidRPr="002A068F">
              <w:rPr>
                <w:rFonts w:ascii="Times New Roman" w:hAnsi="Times New Roman" w:cs="Times New Roman"/>
                <w:sz w:val="24"/>
                <w:szCs w:val="24"/>
              </w:rPr>
              <w:t>З</w:t>
            </w:r>
            <w:r w:rsidRPr="002A068F">
              <w:rPr>
                <w:rFonts w:ascii="Times New Roman" w:hAnsi="Times New Roman" w:cs="Times New Roman"/>
                <w:sz w:val="24"/>
                <w:szCs w:val="24"/>
              </w:rPr>
              <w:t>адатчик</w:t>
            </w:r>
            <w:proofErr w:type="spellEnd"/>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есть</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Дополнительные опции</w:t>
            </w:r>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Встроенная память до 8000 точек</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Интерфейс</w:t>
            </w:r>
          </w:p>
        </w:tc>
        <w:tc>
          <w:tcPr>
            <w:tcW w:w="3934" w:type="dxa"/>
          </w:tcPr>
          <w:p w:rsidR="002A068F" w:rsidRPr="002A068F" w:rsidRDefault="002A068F" w:rsidP="002A068F">
            <w:pPr>
              <w:tabs>
                <w:tab w:val="left" w:pos="3960"/>
              </w:tabs>
              <w:rPr>
                <w:rFonts w:ascii="Times New Roman" w:hAnsi="Times New Roman" w:cs="Times New Roman"/>
                <w:sz w:val="24"/>
                <w:szCs w:val="24"/>
                <w:lang w:val="en-US"/>
              </w:rPr>
            </w:pPr>
            <w:r w:rsidRPr="002A068F">
              <w:rPr>
                <w:rFonts w:ascii="Times New Roman" w:hAnsi="Times New Roman" w:cs="Times New Roman"/>
                <w:sz w:val="24"/>
                <w:szCs w:val="24"/>
                <w:lang w:val="en-US"/>
              </w:rPr>
              <w:t>COM</w:t>
            </w:r>
            <w:r w:rsidRPr="002A068F">
              <w:rPr>
                <w:rFonts w:ascii="Times New Roman" w:hAnsi="Times New Roman" w:cs="Times New Roman"/>
                <w:sz w:val="24"/>
                <w:szCs w:val="24"/>
              </w:rPr>
              <w:t>/</w:t>
            </w:r>
            <w:r w:rsidRPr="002A068F">
              <w:rPr>
                <w:rFonts w:ascii="Times New Roman" w:hAnsi="Times New Roman" w:cs="Times New Roman"/>
                <w:sz w:val="24"/>
                <w:szCs w:val="24"/>
                <w:lang w:val="en-US"/>
              </w:rPr>
              <w:t>USB</w:t>
            </w:r>
          </w:p>
        </w:tc>
      </w:tr>
      <w:tr w:rsidR="002A068F" w:rsidTr="00417EE9">
        <w:tc>
          <w:tcPr>
            <w:tcW w:w="5529"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Питание</w:t>
            </w:r>
          </w:p>
        </w:tc>
        <w:tc>
          <w:tcPr>
            <w:tcW w:w="3934" w:type="dxa"/>
          </w:tcPr>
          <w:p w:rsidR="002A068F" w:rsidRPr="002A068F" w:rsidRDefault="002A068F" w:rsidP="002A068F">
            <w:pPr>
              <w:tabs>
                <w:tab w:val="left" w:pos="3960"/>
              </w:tabs>
              <w:rPr>
                <w:rFonts w:ascii="Times New Roman" w:hAnsi="Times New Roman" w:cs="Times New Roman"/>
                <w:sz w:val="24"/>
                <w:szCs w:val="24"/>
              </w:rPr>
            </w:pPr>
            <w:r w:rsidRPr="002A068F">
              <w:rPr>
                <w:rFonts w:ascii="Times New Roman" w:hAnsi="Times New Roman" w:cs="Times New Roman"/>
                <w:sz w:val="24"/>
                <w:szCs w:val="24"/>
              </w:rPr>
              <w:t>Адаптер 9..18В</w:t>
            </w:r>
          </w:p>
        </w:tc>
      </w:tr>
    </w:tbl>
    <w:p w:rsidR="002A068F" w:rsidRDefault="002A068F" w:rsidP="00842B99">
      <w:pPr>
        <w:tabs>
          <w:tab w:val="left" w:pos="3960"/>
        </w:tabs>
        <w:spacing w:line="360" w:lineRule="auto"/>
        <w:rPr>
          <w:rFonts w:ascii="Times New Roman" w:hAnsi="Times New Roman" w:cs="Times New Roman"/>
          <w:sz w:val="28"/>
          <w:szCs w:val="28"/>
        </w:rPr>
      </w:pPr>
    </w:p>
    <w:p w:rsidR="000A7F47" w:rsidRPr="000A7F47" w:rsidRDefault="000A7F47" w:rsidP="000A7F47">
      <w:pPr>
        <w:tabs>
          <w:tab w:val="left" w:pos="3960"/>
        </w:tabs>
        <w:spacing w:line="360" w:lineRule="auto"/>
        <w:rPr>
          <w:rFonts w:ascii="Times New Roman" w:hAnsi="Times New Roman" w:cs="Times New Roman"/>
          <w:sz w:val="28"/>
          <w:szCs w:val="28"/>
        </w:rPr>
      </w:pPr>
      <w:r w:rsidRPr="000A7F47">
        <w:rPr>
          <w:rFonts w:ascii="Times New Roman" w:hAnsi="Times New Roman" w:cs="Times New Roman"/>
          <w:sz w:val="28"/>
          <w:szCs w:val="28"/>
        </w:rPr>
        <w:t xml:space="preserve">Установка, используемая для высокоскоростной лазерной обработки, состояла из импульсного </w:t>
      </w:r>
      <w:proofErr w:type="spellStart"/>
      <w:r w:rsidRPr="000A7F47">
        <w:rPr>
          <w:rFonts w:ascii="Times New Roman" w:hAnsi="Times New Roman" w:cs="Times New Roman"/>
          <w:sz w:val="28"/>
          <w:szCs w:val="28"/>
        </w:rPr>
        <w:t>иттербиевого</w:t>
      </w:r>
      <w:proofErr w:type="spellEnd"/>
      <w:r w:rsidRPr="000A7F47">
        <w:rPr>
          <w:rFonts w:ascii="Times New Roman" w:hAnsi="Times New Roman" w:cs="Times New Roman"/>
          <w:sz w:val="28"/>
          <w:szCs w:val="28"/>
        </w:rPr>
        <w:t xml:space="preserve"> оптоволоконного лазера со средней мощностью 50 Вт с длиной волны 1,065 мкм и рабочей камеры с контролируемой атмосферой. Камера первоначально откачивалась форвакуумным насосом до давления 1 Па, а затем продувалась аргоном марки ОСЧ для защиты от</w:t>
      </w:r>
      <w:r>
        <w:rPr>
          <w:rFonts w:ascii="Times New Roman" w:hAnsi="Times New Roman" w:cs="Times New Roman"/>
          <w:sz w:val="28"/>
          <w:szCs w:val="28"/>
        </w:rPr>
        <w:t xml:space="preserve"> окисления в процессе спекания.</w:t>
      </w:r>
    </w:p>
    <w:p w:rsidR="00D160D7" w:rsidRDefault="000A7F47" w:rsidP="00842B99">
      <w:pPr>
        <w:tabs>
          <w:tab w:val="left" w:pos="3960"/>
        </w:tabs>
        <w:spacing w:line="360" w:lineRule="auto"/>
        <w:rPr>
          <w:rFonts w:ascii="Times New Roman" w:hAnsi="Times New Roman" w:cs="Times New Roman"/>
          <w:sz w:val="28"/>
          <w:szCs w:val="28"/>
        </w:rPr>
      </w:pPr>
      <w:r w:rsidRPr="000A7F47">
        <w:rPr>
          <w:rFonts w:ascii="Times New Roman" w:hAnsi="Times New Roman" w:cs="Times New Roman"/>
          <w:sz w:val="28"/>
          <w:szCs w:val="28"/>
        </w:rPr>
        <w:t>Для обработки лазерным излучением был выбран лазер со временем импульса 10-8с, что на три порядка выше времени релаксации при передаче энергии кристаллической решетке от газа валентных электронов, поглощающих энергию лазерного излучения. Благодаря этому механизм лазерного воздействия на материал является тепловым, но длительность импульса достаточно мала, что обеспечивает высокие скорости нагрева и охлаждения (107</w:t>
      </w:r>
      <w:proofErr w:type="gramStart"/>
      <w:r w:rsidRPr="000A7F47">
        <w:rPr>
          <w:rFonts w:ascii="Times New Roman" w:hAnsi="Times New Roman" w:cs="Times New Roman"/>
          <w:sz w:val="28"/>
          <w:szCs w:val="28"/>
        </w:rPr>
        <w:t xml:space="preserve"> К</w:t>
      </w:r>
      <w:proofErr w:type="gramEnd"/>
      <w:r w:rsidRPr="000A7F47">
        <w:rPr>
          <w:rFonts w:ascii="Times New Roman" w:hAnsi="Times New Roman" w:cs="Times New Roman"/>
          <w:sz w:val="28"/>
          <w:szCs w:val="28"/>
        </w:rPr>
        <w:t>/с) и высокий градиент температуры (108 К/м) в зоне обработки. Частота следования импульсов составляла 20-100 кГц, скорость сканирования луча лазера 100-1100 мм/</w:t>
      </w:r>
      <w:proofErr w:type="gramStart"/>
      <w:r w:rsidRPr="000A7F47">
        <w:rPr>
          <w:rFonts w:ascii="Times New Roman" w:hAnsi="Times New Roman" w:cs="Times New Roman"/>
          <w:sz w:val="28"/>
          <w:szCs w:val="28"/>
        </w:rPr>
        <w:t>с</w:t>
      </w:r>
      <w:proofErr w:type="gramEnd"/>
      <w:r w:rsidRPr="000A7F47">
        <w:rPr>
          <w:rFonts w:ascii="Times New Roman" w:hAnsi="Times New Roman" w:cs="Times New Roman"/>
          <w:sz w:val="28"/>
          <w:szCs w:val="28"/>
        </w:rPr>
        <w:t>. Средняя мощность излучения 20-50 Вт. Мгновенное значение мощности излучения составляло 3-6 кВт. Луч фокусировался в пятно диаметром 20-50 мкм, поэтому мгновенная плотность мощности лазерного излуче</w:t>
      </w:r>
      <w:r>
        <w:rPr>
          <w:rFonts w:ascii="Times New Roman" w:hAnsi="Times New Roman" w:cs="Times New Roman"/>
          <w:sz w:val="28"/>
          <w:szCs w:val="28"/>
        </w:rPr>
        <w:t>ния составляла около 109 Вт/см</w:t>
      </w:r>
      <w:proofErr w:type="gramStart"/>
      <w:r w:rsidRPr="000A7F47">
        <w:rPr>
          <w:rFonts w:ascii="Times New Roman" w:hAnsi="Times New Roman" w:cs="Times New Roman"/>
          <w:sz w:val="28"/>
          <w:szCs w:val="28"/>
          <w:vertAlign w:val="superscript"/>
        </w:rPr>
        <w:t>2</w:t>
      </w:r>
      <w:proofErr w:type="gramEnd"/>
    </w:p>
    <w:p w:rsidR="00950CD0" w:rsidRDefault="00950CD0" w:rsidP="00950CD0">
      <w:pPr>
        <w:tabs>
          <w:tab w:val="left" w:pos="3960"/>
        </w:tabs>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710762" w:rsidRPr="00305597" w:rsidRDefault="00710762" w:rsidP="00710762">
      <w:pPr>
        <w:spacing w:line="360" w:lineRule="auto"/>
        <w:ind w:firstLine="708"/>
        <w:jc w:val="both"/>
        <w:rPr>
          <w:rFonts w:ascii="Times New Roman" w:hAnsi="Times New Roman" w:cs="Times New Roman"/>
          <w:bCs/>
          <w:sz w:val="28"/>
          <w:szCs w:val="28"/>
        </w:rPr>
      </w:pPr>
      <w:r w:rsidRPr="00305597">
        <w:rPr>
          <w:rFonts w:ascii="Times New Roman" w:hAnsi="Times New Roman" w:cs="Times New Roman"/>
          <w:bCs/>
          <w:sz w:val="28"/>
          <w:szCs w:val="28"/>
        </w:rPr>
        <w:t>Проведен анализ способов нанесения углеродных покрытий. Изучены способы формирования защитного покрытия на поверхности металла,  антикоррозионное покрытие с низким коэффициентом трения, получение коррозионностойких покрытий золотистого цвета на подложках, многослойное полимерное коррозионностойкое покрытие с улучшенными свойствами, формирование коррозионностойкого покрытия на изделиях из титановых сплавов, нанесение коррозионностойкого углеродного покрытия на поверхности стали</w:t>
      </w:r>
    </w:p>
    <w:p w:rsidR="00710762" w:rsidRPr="00305597" w:rsidRDefault="00710762" w:rsidP="00710762">
      <w:pPr>
        <w:spacing w:line="360" w:lineRule="auto"/>
        <w:ind w:firstLine="708"/>
        <w:jc w:val="both"/>
        <w:rPr>
          <w:rFonts w:ascii="Times New Roman" w:hAnsi="Times New Roman" w:cs="Times New Roman"/>
          <w:bCs/>
          <w:sz w:val="28"/>
          <w:szCs w:val="28"/>
        </w:rPr>
      </w:pPr>
      <w:proofErr w:type="gramStart"/>
      <w:r w:rsidRPr="00305597">
        <w:rPr>
          <w:rFonts w:ascii="Times New Roman" w:hAnsi="Times New Roman" w:cs="Times New Roman"/>
          <w:bCs/>
          <w:sz w:val="28"/>
          <w:szCs w:val="28"/>
        </w:rPr>
        <w:t>Изучены особенности формирования углеродных покрытий, сверхтвердого аморфного углеродного покрытия в вакууме, антикоррозионное покрытие с углеродными нано трубками, заполненные цинком, высокопроизводительное нанесение углеродных нано трубок и пленок композита, формирование сверхтвердого легированного углеродного покрытия на кремнии в вакууме, ультратонкие углеродные волокна с различными структурами, пористый углеродный материал, теплозащитное электропроводящее покрытие на углеродных волокнах и ткани, армированная графитовая фольга и способ ее получения.</w:t>
      </w:r>
      <w:proofErr w:type="gramEnd"/>
    </w:p>
    <w:p w:rsidR="00710762" w:rsidRPr="00305597" w:rsidRDefault="00710762" w:rsidP="00710762">
      <w:pPr>
        <w:spacing w:line="360" w:lineRule="auto"/>
        <w:ind w:firstLine="708"/>
        <w:jc w:val="both"/>
        <w:rPr>
          <w:rFonts w:ascii="Times New Roman" w:hAnsi="Times New Roman" w:cs="Times New Roman"/>
          <w:bCs/>
          <w:sz w:val="28"/>
          <w:szCs w:val="28"/>
        </w:rPr>
      </w:pPr>
      <w:r w:rsidRPr="00305597">
        <w:rPr>
          <w:rFonts w:ascii="Times New Roman" w:hAnsi="Times New Roman" w:cs="Times New Roman"/>
          <w:bCs/>
          <w:sz w:val="28"/>
          <w:szCs w:val="28"/>
        </w:rPr>
        <w:t xml:space="preserve">Изучены </w:t>
      </w:r>
      <w:r>
        <w:rPr>
          <w:rFonts w:ascii="Times New Roman" w:hAnsi="Times New Roman" w:cs="Times New Roman"/>
          <w:bCs/>
          <w:sz w:val="28"/>
          <w:szCs w:val="28"/>
        </w:rPr>
        <w:t>особенности</w:t>
      </w:r>
      <w:r w:rsidRPr="00305597">
        <w:rPr>
          <w:rFonts w:ascii="Times New Roman" w:hAnsi="Times New Roman" w:cs="Times New Roman"/>
          <w:bCs/>
          <w:sz w:val="28"/>
          <w:szCs w:val="28"/>
        </w:rPr>
        <w:t xml:space="preserve"> нанесения углеродных покрытий</w:t>
      </w:r>
      <w:r>
        <w:rPr>
          <w:rFonts w:ascii="Times New Roman" w:hAnsi="Times New Roman" w:cs="Times New Roman"/>
          <w:bCs/>
          <w:sz w:val="28"/>
          <w:szCs w:val="28"/>
        </w:rPr>
        <w:t xml:space="preserve"> методом лазерного спекания. Рассмотрено </w:t>
      </w:r>
      <w:r>
        <w:rPr>
          <w:rFonts w:ascii="Times New Roman" w:hAnsi="Times New Roman" w:cs="Times New Roman"/>
          <w:sz w:val="28"/>
          <w:szCs w:val="28"/>
        </w:rPr>
        <w:t>х</w:t>
      </w:r>
      <w:r w:rsidRPr="00305597">
        <w:rPr>
          <w:rFonts w:ascii="Times New Roman" w:hAnsi="Times New Roman" w:cs="Times New Roman"/>
          <w:sz w:val="28"/>
          <w:szCs w:val="28"/>
        </w:rPr>
        <w:t xml:space="preserve">имическое </w:t>
      </w:r>
      <w:proofErr w:type="spellStart"/>
      <w:r w:rsidRPr="00305597">
        <w:rPr>
          <w:rFonts w:ascii="Times New Roman" w:hAnsi="Times New Roman" w:cs="Times New Roman"/>
          <w:sz w:val="28"/>
          <w:szCs w:val="28"/>
        </w:rPr>
        <w:t>газофазное</w:t>
      </w:r>
      <w:proofErr w:type="spellEnd"/>
      <w:r w:rsidRPr="00305597">
        <w:rPr>
          <w:rFonts w:ascii="Times New Roman" w:hAnsi="Times New Roman" w:cs="Times New Roman"/>
          <w:sz w:val="28"/>
          <w:szCs w:val="28"/>
        </w:rPr>
        <w:t xml:space="preserve"> осаждение</w:t>
      </w:r>
      <w:r>
        <w:rPr>
          <w:rFonts w:ascii="Times New Roman" w:hAnsi="Times New Roman" w:cs="Times New Roman"/>
          <w:sz w:val="28"/>
          <w:szCs w:val="28"/>
        </w:rPr>
        <w:t xml:space="preserve"> и физические методы нанесения.</w:t>
      </w:r>
    </w:p>
    <w:p w:rsidR="00710762" w:rsidRPr="00710762" w:rsidRDefault="00710762" w:rsidP="00710762">
      <w:pPr>
        <w:spacing w:line="360" w:lineRule="auto"/>
        <w:ind w:firstLine="708"/>
        <w:jc w:val="both"/>
        <w:rPr>
          <w:rFonts w:ascii="Times New Roman" w:hAnsi="Times New Roman" w:cs="Times New Roman"/>
          <w:bCs/>
          <w:sz w:val="28"/>
          <w:szCs w:val="28"/>
        </w:rPr>
      </w:pPr>
      <w:r w:rsidRPr="00305597">
        <w:rPr>
          <w:rFonts w:ascii="Times New Roman" w:hAnsi="Times New Roman" w:cs="Times New Roman"/>
          <w:bCs/>
          <w:sz w:val="28"/>
          <w:szCs w:val="28"/>
        </w:rPr>
        <w:t>Проведена многокритериальная оптимизация содержания углеродных волокон</w:t>
      </w:r>
      <w:r>
        <w:rPr>
          <w:rFonts w:ascii="Times New Roman" w:hAnsi="Times New Roman" w:cs="Times New Roman"/>
          <w:bCs/>
          <w:sz w:val="28"/>
          <w:szCs w:val="28"/>
        </w:rPr>
        <w:t>. О</w:t>
      </w:r>
      <w:r w:rsidRPr="00305597">
        <w:rPr>
          <w:rFonts w:ascii="Times New Roman" w:hAnsi="Times New Roman" w:cs="Times New Roman"/>
          <w:bCs/>
          <w:sz w:val="28"/>
          <w:szCs w:val="28"/>
        </w:rPr>
        <w:t>предел</w:t>
      </w:r>
      <w:r>
        <w:rPr>
          <w:rFonts w:ascii="Times New Roman" w:hAnsi="Times New Roman" w:cs="Times New Roman"/>
          <w:bCs/>
          <w:sz w:val="28"/>
          <w:szCs w:val="28"/>
        </w:rPr>
        <w:t>ено</w:t>
      </w:r>
      <w:r w:rsidRPr="00305597">
        <w:rPr>
          <w:rFonts w:ascii="Times New Roman" w:hAnsi="Times New Roman" w:cs="Times New Roman"/>
          <w:bCs/>
          <w:sz w:val="28"/>
          <w:szCs w:val="28"/>
        </w:rPr>
        <w:t xml:space="preserve"> содержание и тип армирующих нитей, обеспечивающих повышенный комплекс механических свойст</w:t>
      </w:r>
      <w:proofErr w:type="gramStart"/>
      <w:r w:rsidRPr="00305597">
        <w:rPr>
          <w:rFonts w:ascii="Times New Roman" w:hAnsi="Times New Roman" w:cs="Times New Roman"/>
          <w:bCs/>
          <w:sz w:val="28"/>
          <w:szCs w:val="28"/>
        </w:rPr>
        <w:t>в(</w:t>
      </w:r>
      <w:proofErr w:type="gramEnd"/>
      <w:r w:rsidRPr="00305597">
        <w:rPr>
          <w:rFonts w:ascii="Times New Roman" w:hAnsi="Times New Roman" w:cs="Times New Roman"/>
          <w:bCs/>
          <w:sz w:val="28"/>
          <w:szCs w:val="28"/>
        </w:rPr>
        <w:t>прочность на разрыв, упругость) при минимальном содержании армирующих нитей.</w:t>
      </w:r>
    </w:p>
    <w:p w:rsidR="00E45C21" w:rsidRPr="00891DC4" w:rsidRDefault="00E45C21" w:rsidP="0071076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891DC4">
        <w:rPr>
          <w:rFonts w:ascii="Times New Roman" w:hAnsi="Times New Roman" w:cs="Times New Roman"/>
          <w:sz w:val="28"/>
          <w:szCs w:val="28"/>
        </w:rPr>
        <w:t>азработа</w:t>
      </w:r>
      <w:r>
        <w:rPr>
          <w:rFonts w:ascii="Times New Roman" w:hAnsi="Times New Roman" w:cs="Times New Roman"/>
          <w:sz w:val="28"/>
          <w:szCs w:val="28"/>
        </w:rPr>
        <w:t>на</w:t>
      </w:r>
      <w:r w:rsidRPr="00891DC4">
        <w:rPr>
          <w:rFonts w:ascii="Times New Roman" w:hAnsi="Times New Roman" w:cs="Times New Roman"/>
          <w:sz w:val="28"/>
          <w:szCs w:val="28"/>
        </w:rPr>
        <w:t xml:space="preserve"> перспективн</w:t>
      </w:r>
      <w:r>
        <w:rPr>
          <w:rFonts w:ascii="Times New Roman" w:hAnsi="Times New Roman" w:cs="Times New Roman"/>
          <w:sz w:val="28"/>
          <w:szCs w:val="28"/>
        </w:rPr>
        <w:t>ая</w:t>
      </w:r>
      <w:r w:rsidRPr="00891DC4">
        <w:rPr>
          <w:rFonts w:ascii="Times New Roman" w:hAnsi="Times New Roman" w:cs="Times New Roman"/>
          <w:sz w:val="28"/>
          <w:szCs w:val="28"/>
        </w:rPr>
        <w:t xml:space="preserve"> технологическ</w:t>
      </w:r>
      <w:r>
        <w:rPr>
          <w:rFonts w:ascii="Times New Roman" w:hAnsi="Times New Roman" w:cs="Times New Roman"/>
          <w:sz w:val="28"/>
          <w:szCs w:val="28"/>
        </w:rPr>
        <w:t>ая</w:t>
      </w:r>
      <w:r w:rsidRPr="00891DC4">
        <w:rPr>
          <w:rFonts w:ascii="Times New Roman" w:hAnsi="Times New Roman" w:cs="Times New Roman"/>
          <w:sz w:val="28"/>
          <w:szCs w:val="28"/>
        </w:rPr>
        <w:t xml:space="preserve"> схем</w:t>
      </w:r>
      <w:r>
        <w:rPr>
          <w:rFonts w:ascii="Times New Roman" w:hAnsi="Times New Roman" w:cs="Times New Roman"/>
          <w:sz w:val="28"/>
          <w:szCs w:val="28"/>
        </w:rPr>
        <w:t>а</w:t>
      </w:r>
      <w:r w:rsidRPr="00891DC4">
        <w:rPr>
          <w:rFonts w:ascii="Times New Roman" w:hAnsi="Times New Roman" w:cs="Times New Roman"/>
          <w:sz w:val="28"/>
          <w:szCs w:val="28"/>
        </w:rPr>
        <w:t xml:space="preserve"> нанесения углеродного покрытия</w:t>
      </w:r>
      <w:r>
        <w:rPr>
          <w:rFonts w:ascii="Times New Roman" w:hAnsi="Times New Roman" w:cs="Times New Roman"/>
          <w:sz w:val="28"/>
          <w:szCs w:val="28"/>
        </w:rPr>
        <w:t xml:space="preserve">, обеспечивающая решение задач </w:t>
      </w:r>
      <w:r w:rsidRPr="00891DC4">
        <w:rPr>
          <w:rFonts w:ascii="Times New Roman" w:hAnsi="Times New Roman" w:cs="Times New Roman"/>
          <w:sz w:val="28"/>
          <w:szCs w:val="28"/>
        </w:rPr>
        <w:t xml:space="preserve">безотказной эксплуатации техники </w:t>
      </w:r>
      <w:r>
        <w:rPr>
          <w:rFonts w:ascii="Times New Roman" w:hAnsi="Times New Roman" w:cs="Times New Roman"/>
          <w:sz w:val="28"/>
          <w:szCs w:val="28"/>
        </w:rPr>
        <w:t xml:space="preserve">и </w:t>
      </w:r>
      <w:r w:rsidRPr="00891DC4">
        <w:rPr>
          <w:rFonts w:ascii="Times New Roman" w:hAnsi="Times New Roman" w:cs="Times New Roman"/>
          <w:sz w:val="28"/>
          <w:szCs w:val="28"/>
        </w:rPr>
        <w:t>защит</w:t>
      </w:r>
      <w:r>
        <w:rPr>
          <w:rFonts w:ascii="Times New Roman" w:hAnsi="Times New Roman" w:cs="Times New Roman"/>
          <w:sz w:val="28"/>
          <w:szCs w:val="28"/>
        </w:rPr>
        <w:t>ы</w:t>
      </w:r>
      <w:r w:rsidRPr="00891DC4">
        <w:rPr>
          <w:rFonts w:ascii="Times New Roman" w:hAnsi="Times New Roman" w:cs="Times New Roman"/>
          <w:sz w:val="28"/>
          <w:szCs w:val="28"/>
        </w:rPr>
        <w:t xml:space="preserve"> ее от коррозии. Коррозионная активность </w:t>
      </w:r>
      <w:r w:rsidRPr="00891DC4">
        <w:rPr>
          <w:rFonts w:ascii="Times New Roman" w:hAnsi="Times New Roman" w:cs="Times New Roman"/>
          <w:sz w:val="28"/>
          <w:szCs w:val="28"/>
        </w:rPr>
        <w:lastRenderedPageBreak/>
        <w:t>окружающей среды и техногенное загрязнение к настоящему времени достигли такого уровня, что потери материалов из-за коррозии стали соизмеримы с объемами их выпуска, а затраты на защиту от нее машин и оборудования — с основными производственными затратами.</w:t>
      </w:r>
    </w:p>
    <w:p w:rsidR="00710762" w:rsidRDefault="00710762" w:rsidP="0071076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Предложенная перспективная</w:t>
      </w:r>
      <w:r w:rsidR="00E45C21" w:rsidRPr="00891DC4">
        <w:rPr>
          <w:rFonts w:ascii="Times New Roman" w:hAnsi="Times New Roman" w:cs="Times New Roman"/>
          <w:sz w:val="28"/>
          <w:szCs w:val="28"/>
        </w:rPr>
        <w:t xml:space="preserve"> технологи</w:t>
      </w:r>
      <w:r>
        <w:rPr>
          <w:rFonts w:ascii="Times New Roman" w:hAnsi="Times New Roman" w:cs="Times New Roman"/>
          <w:sz w:val="28"/>
          <w:szCs w:val="28"/>
        </w:rPr>
        <w:t xml:space="preserve">я обеспечивает </w:t>
      </w:r>
      <w:r w:rsidR="00E45C21" w:rsidRPr="00891DC4">
        <w:rPr>
          <w:rFonts w:ascii="Times New Roman" w:hAnsi="Times New Roman" w:cs="Times New Roman"/>
          <w:sz w:val="28"/>
          <w:szCs w:val="28"/>
        </w:rPr>
        <w:t>нанесени</w:t>
      </w:r>
      <w:r>
        <w:rPr>
          <w:rFonts w:ascii="Times New Roman" w:hAnsi="Times New Roman" w:cs="Times New Roman"/>
          <w:sz w:val="28"/>
          <w:szCs w:val="28"/>
        </w:rPr>
        <w:t>е</w:t>
      </w:r>
      <w:r w:rsidR="00E45C21" w:rsidRPr="00891DC4">
        <w:rPr>
          <w:rFonts w:ascii="Times New Roman" w:hAnsi="Times New Roman" w:cs="Times New Roman"/>
          <w:sz w:val="28"/>
          <w:szCs w:val="28"/>
        </w:rPr>
        <w:t xml:space="preserve"> защитных покрытий на металлические поверхности методом высокоэнергетического воздействия на поверхность обрабатываемого металла. </w:t>
      </w:r>
    </w:p>
    <w:p w:rsidR="00E45C21" w:rsidRPr="00891DC4" w:rsidRDefault="00710762" w:rsidP="0071076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E45C21" w:rsidRPr="00891DC4">
        <w:rPr>
          <w:rFonts w:ascii="Times New Roman" w:hAnsi="Times New Roman" w:cs="Times New Roman"/>
          <w:sz w:val="28"/>
          <w:szCs w:val="28"/>
        </w:rPr>
        <w:t>а основе многокритериальной оптимизации обеспечивающ</w:t>
      </w:r>
      <w:r>
        <w:rPr>
          <w:rFonts w:ascii="Times New Roman" w:hAnsi="Times New Roman" w:cs="Times New Roman"/>
          <w:sz w:val="28"/>
          <w:szCs w:val="28"/>
        </w:rPr>
        <w:t>е</w:t>
      </w:r>
      <w:r w:rsidR="00E45C21" w:rsidRPr="00891DC4">
        <w:rPr>
          <w:rFonts w:ascii="Times New Roman" w:hAnsi="Times New Roman" w:cs="Times New Roman"/>
          <w:sz w:val="28"/>
          <w:szCs w:val="28"/>
        </w:rPr>
        <w:t>й повышенный комплекс механических свойст</w:t>
      </w:r>
      <w:proofErr w:type="gramStart"/>
      <w:r w:rsidR="00E45C21" w:rsidRPr="00891DC4">
        <w:rPr>
          <w:rFonts w:ascii="Times New Roman" w:hAnsi="Times New Roman" w:cs="Times New Roman"/>
          <w:sz w:val="28"/>
          <w:szCs w:val="28"/>
        </w:rPr>
        <w:t>в(</w:t>
      </w:r>
      <w:proofErr w:type="gramEnd"/>
      <w:r w:rsidR="00E45C21" w:rsidRPr="00891DC4">
        <w:rPr>
          <w:rFonts w:ascii="Times New Roman" w:hAnsi="Times New Roman" w:cs="Times New Roman"/>
          <w:sz w:val="28"/>
          <w:szCs w:val="28"/>
        </w:rPr>
        <w:t xml:space="preserve">прочность, упругость) при минимальном содержании армирующих нитей выбрана толщина (0,15) и тип нити (ПАН) , </w:t>
      </w:r>
      <w:r>
        <w:rPr>
          <w:rFonts w:ascii="Times New Roman" w:hAnsi="Times New Roman" w:cs="Times New Roman"/>
          <w:sz w:val="28"/>
          <w:szCs w:val="28"/>
        </w:rPr>
        <w:t>определено</w:t>
      </w:r>
      <w:r w:rsidR="00E45C21" w:rsidRPr="00891DC4">
        <w:rPr>
          <w:rFonts w:ascii="Times New Roman" w:hAnsi="Times New Roman" w:cs="Times New Roman"/>
          <w:sz w:val="28"/>
          <w:szCs w:val="28"/>
        </w:rPr>
        <w:t xml:space="preserve"> содержание армирующих нитей в количестве 5% </w:t>
      </w:r>
      <w:proofErr w:type="spellStart"/>
      <w:r w:rsidR="00E45C21" w:rsidRPr="00891DC4">
        <w:rPr>
          <w:rFonts w:ascii="Times New Roman" w:hAnsi="Times New Roman" w:cs="Times New Roman"/>
          <w:sz w:val="28"/>
          <w:szCs w:val="28"/>
        </w:rPr>
        <w:t>мас</w:t>
      </w:r>
      <w:proofErr w:type="spellEnd"/>
      <w:r w:rsidR="00E45C21" w:rsidRPr="00891DC4">
        <w:rPr>
          <w:rFonts w:ascii="Times New Roman" w:hAnsi="Times New Roman" w:cs="Times New Roman"/>
          <w:sz w:val="28"/>
          <w:szCs w:val="28"/>
        </w:rPr>
        <w:t>.</w:t>
      </w:r>
    </w:p>
    <w:p w:rsidR="00E45C21" w:rsidRPr="00891DC4" w:rsidRDefault="00710762" w:rsidP="0071076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E45C21" w:rsidRPr="00891DC4">
        <w:rPr>
          <w:rFonts w:ascii="Times New Roman" w:hAnsi="Times New Roman" w:cs="Times New Roman"/>
          <w:sz w:val="28"/>
          <w:szCs w:val="28"/>
        </w:rPr>
        <w:t>редложена усовершенствованная технология нанесения углеродного покрытия включающая: подготовку порошка, нанесение покр</w:t>
      </w:r>
      <w:r w:rsidR="00E45C21">
        <w:rPr>
          <w:rFonts w:ascii="Times New Roman" w:hAnsi="Times New Roman" w:cs="Times New Roman"/>
          <w:sz w:val="28"/>
          <w:szCs w:val="28"/>
        </w:rPr>
        <w:t>ытия, обработку лазерным  излуч</w:t>
      </w:r>
      <w:r w:rsidR="00E45C21" w:rsidRPr="00891DC4">
        <w:rPr>
          <w:rFonts w:ascii="Times New Roman" w:hAnsi="Times New Roman" w:cs="Times New Roman"/>
          <w:sz w:val="28"/>
          <w:szCs w:val="28"/>
        </w:rPr>
        <w:t>ением. Предложенная технология отличается от известной введение в шихту армирующих ните</w:t>
      </w:r>
      <w:proofErr w:type="gramStart"/>
      <w:r w:rsidR="00E45C21" w:rsidRPr="00891DC4">
        <w:rPr>
          <w:rFonts w:ascii="Times New Roman" w:hAnsi="Times New Roman" w:cs="Times New Roman"/>
          <w:sz w:val="28"/>
          <w:szCs w:val="28"/>
        </w:rPr>
        <w:t>й(</w:t>
      </w:r>
      <w:proofErr w:type="gramEnd"/>
      <w:r w:rsidR="00E45C21" w:rsidRPr="00891DC4">
        <w:rPr>
          <w:rFonts w:ascii="Times New Roman" w:hAnsi="Times New Roman" w:cs="Times New Roman"/>
          <w:sz w:val="28"/>
          <w:szCs w:val="28"/>
        </w:rPr>
        <w:t xml:space="preserve">ПАН) в количестве 5% </w:t>
      </w:r>
      <w:proofErr w:type="spellStart"/>
      <w:r w:rsidR="00E45C21" w:rsidRPr="00891DC4">
        <w:rPr>
          <w:rFonts w:ascii="Times New Roman" w:hAnsi="Times New Roman" w:cs="Times New Roman"/>
          <w:sz w:val="28"/>
          <w:szCs w:val="28"/>
        </w:rPr>
        <w:t>мас</w:t>
      </w:r>
      <w:proofErr w:type="spellEnd"/>
      <w:r w:rsidR="00E45C21" w:rsidRPr="00891DC4">
        <w:rPr>
          <w:rFonts w:ascii="Times New Roman" w:hAnsi="Times New Roman" w:cs="Times New Roman"/>
          <w:sz w:val="28"/>
          <w:szCs w:val="28"/>
        </w:rPr>
        <w:t xml:space="preserve">. </w:t>
      </w:r>
    </w:p>
    <w:p w:rsidR="00E45C21" w:rsidRDefault="00E45C21" w:rsidP="00E45C21">
      <w:pPr>
        <w:tabs>
          <w:tab w:val="left" w:pos="3960"/>
        </w:tabs>
        <w:spacing w:line="360" w:lineRule="auto"/>
        <w:jc w:val="both"/>
        <w:rPr>
          <w:rFonts w:ascii="Times New Roman" w:hAnsi="Times New Roman" w:cs="Times New Roman"/>
          <w:sz w:val="28"/>
          <w:szCs w:val="28"/>
        </w:rPr>
      </w:pPr>
    </w:p>
    <w:p w:rsidR="00950CD0" w:rsidRDefault="00950CD0" w:rsidP="00950CD0">
      <w:pPr>
        <w:tabs>
          <w:tab w:val="left" w:pos="3960"/>
        </w:tabs>
        <w:spacing w:line="360" w:lineRule="auto"/>
        <w:rPr>
          <w:rFonts w:ascii="Times New Roman" w:hAnsi="Times New Roman" w:cs="Times New Roman"/>
          <w:sz w:val="28"/>
          <w:szCs w:val="28"/>
        </w:rPr>
      </w:pPr>
    </w:p>
    <w:p w:rsidR="009B68FF" w:rsidRDefault="009B68FF" w:rsidP="00950CD0">
      <w:pPr>
        <w:tabs>
          <w:tab w:val="left" w:pos="3960"/>
        </w:tabs>
        <w:spacing w:line="360" w:lineRule="auto"/>
        <w:rPr>
          <w:rFonts w:ascii="Times New Roman" w:hAnsi="Times New Roman" w:cs="Times New Roman"/>
          <w:sz w:val="28"/>
          <w:szCs w:val="28"/>
        </w:rPr>
      </w:pPr>
    </w:p>
    <w:p w:rsidR="00950CD0" w:rsidRDefault="00950CD0" w:rsidP="00950CD0">
      <w:pPr>
        <w:tabs>
          <w:tab w:val="left" w:pos="3960"/>
        </w:tabs>
        <w:spacing w:line="360" w:lineRule="auto"/>
        <w:rPr>
          <w:rFonts w:ascii="Times New Roman" w:hAnsi="Times New Roman" w:cs="Times New Roman"/>
          <w:sz w:val="28"/>
          <w:szCs w:val="28"/>
        </w:rPr>
      </w:pPr>
    </w:p>
    <w:p w:rsidR="00950CD0" w:rsidRDefault="00950CD0" w:rsidP="00950CD0">
      <w:pPr>
        <w:tabs>
          <w:tab w:val="left" w:pos="3960"/>
        </w:tabs>
        <w:spacing w:line="360" w:lineRule="auto"/>
        <w:rPr>
          <w:rFonts w:ascii="Times New Roman" w:hAnsi="Times New Roman" w:cs="Times New Roman"/>
          <w:sz w:val="28"/>
          <w:szCs w:val="28"/>
        </w:rPr>
      </w:pPr>
    </w:p>
    <w:p w:rsidR="00045C0F" w:rsidRDefault="00045C0F" w:rsidP="00950CD0">
      <w:pPr>
        <w:tabs>
          <w:tab w:val="left" w:pos="3960"/>
        </w:tabs>
        <w:spacing w:line="360" w:lineRule="auto"/>
        <w:rPr>
          <w:rFonts w:ascii="Times New Roman" w:hAnsi="Times New Roman" w:cs="Times New Roman"/>
          <w:sz w:val="28"/>
          <w:szCs w:val="28"/>
        </w:rPr>
      </w:pPr>
    </w:p>
    <w:p w:rsidR="00045C0F" w:rsidRDefault="00045C0F" w:rsidP="00950CD0">
      <w:pPr>
        <w:tabs>
          <w:tab w:val="left" w:pos="3960"/>
        </w:tabs>
        <w:spacing w:line="360" w:lineRule="auto"/>
        <w:rPr>
          <w:rFonts w:ascii="Times New Roman" w:hAnsi="Times New Roman" w:cs="Times New Roman"/>
          <w:sz w:val="28"/>
          <w:szCs w:val="28"/>
        </w:rPr>
      </w:pPr>
    </w:p>
    <w:p w:rsidR="00950CD0" w:rsidRDefault="00950CD0" w:rsidP="00950CD0">
      <w:pPr>
        <w:tabs>
          <w:tab w:val="left" w:pos="3960"/>
        </w:tabs>
        <w:spacing w:line="360" w:lineRule="auto"/>
        <w:rPr>
          <w:rFonts w:ascii="Times New Roman" w:hAnsi="Times New Roman" w:cs="Times New Roman"/>
          <w:sz w:val="28"/>
          <w:szCs w:val="28"/>
        </w:rPr>
      </w:pPr>
    </w:p>
    <w:p w:rsidR="006C28DF" w:rsidRDefault="00A82063" w:rsidP="006C28DF">
      <w:pPr>
        <w:tabs>
          <w:tab w:val="left" w:pos="3960"/>
        </w:tabs>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9B68FF" w:rsidRPr="009B68FF" w:rsidRDefault="009B68FF" w:rsidP="009B68FF">
      <w:pPr>
        <w:tabs>
          <w:tab w:val="left" w:pos="3960"/>
        </w:tabs>
        <w:spacing w:line="360" w:lineRule="auto"/>
        <w:rPr>
          <w:rFonts w:ascii="Times New Roman" w:hAnsi="Times New Roman" w:cs="Times New Roman"/>
          <w:sz w:val="28"/>
          <w:szCs w:val="28"/>
        </w:rPr>
      </w:pPr>
      <w:r w:rsidRPr="009B68FF">
        <w:rPr>
          <w:rFonts w:ascii="Times New Roman" w:hAnsi="Times New Roman" w:cs="Times New Roman"/>
          <w:sz w:val="28"/>
          <w:szCs w:val="28"/>
        </w:rPr>
        <w:t>1.</w:t>
      </w:r>
      <w:r>
        <w:rPr>
          <w:rFonts w:ascii="Times New Roman" w:hAnsi="Times New Roman" w:cs="Times New Roman"/>
          <w:sz w:val="28"/>
          <w:szCs w:val="28"/>
        </w:rPr>
        <w:t xml:space="preserve"> </w:t>
      </w:r>
      <w:r w:rsidRPr="009B68FF">
        <w:rPr>
          <w:rFonts w:ascii="Times New Roman" w:hAnsi="Times New Roman" w:cs="Times New Roman"/>
          <w:sz w:val="28"/>
          <w:szCs w:val="28"/>
        </w:rPr>
        <w:t xml:space="preserve">Пат. 2194086 Рос. Федерация: МПКC23C 14/06 (2000.01) / Лобанов А.В., Лобанов В.А., </w:t>
      </w:r>
      <w:proofErr w:type="spellStart"/>
      <w:r w:rsidRPr="009B68FF">
        <w:rPr>
          <w:rFonts w:ascii="Times New Roman" w:hAnsi="Times New Roman" w:cs="Times New Roman"/>
          <w:sz w:val="28"/>
          <w:szCs w:val="28"/>
        </w:rPr>
        <w:t>Семенченок</w:t>
      </w:r>
      <w:proofErr w:type="spellEnd"/>
      <w:r w:rsidRPr="009B68FF">
        <w:rPr>
          <w:rFonts w:ascii="Times New Roman" w:hAnsi="Times New Roman" w:cs="Times New Roman"/>
          <w:sz w:val="28"/>
          <w:szCs w:val="28"/>
        </w:rPr>
        <w:t xml:space="preserve"> А.И., </w:t>
      </w:r>
      <w:proofErr w:type="spellStart"/>
      <w:r w:rsidRPr="009B68FF">
        <w:rPr>
          <w:rFonts w:ascii="Times New Roman" w:hAnsi="Times New Roman" w:cs="Times New Roman"/>
          <w:sz w:val="28"/>
          <w:szCs w:val="28"/>
        </w:rPr>
        <w:t>Маранц</w:t>
      </w:r>
      <w:proofErr w:type="spellEnd"/>
      <w:r w:rsidRPr="009B68FF">
        <w:rPr>
          <w:rFonts w:ascii="Times New Roman" w:hAnsi="Times New Roman" w:cs="Times New Roman"/>
          <w:sz w:val="28"/>
          <w:szCs w:val="28"/>
        </w:rPr>
        <w:t xml:space="preserve"> Б.Д.; Патентообладател</w:t>
      </w:r>
      <w:proofErr w:type="gramStart"/>
      <w:r w:rsidRPr="009B68FF">
        <w:rPr>
          <w:rFonts w:ascii="Times New Roman" w:hAnsi="Times New Roman" w:cs="Times New Roman"/>
          <w:sz w:val="28"/>
          <w:szCs w:val="28"/>
        </w:rPr>
        <w:t>ь(</w:t>
      </w:r>
      <w:proofErr w:type="gramEnd"/>
      <w:r w:rsidRPr="009B68FF">
        <w:rPr>
          <w:rFonts w:ascii="Times New Roman" w:hAnsi="Times New Roman" w:cs="Times New Roman"/>
          <w:sz w:val="28"/>
          <w:szCs w:val="28"/>
        </w:rPr>
        <w:t xml:space="preserve">и): Уральский электрохимический комбинат. - № 2000125544; заявл. 11.10.2000; опубл. 10.12.2002 </w:t>
      </w:r>
      <w:proofErr w:type="spellStart"/>
      <w:r w:rsidRPr="009B68FF">
        <w:rPr>
          <w:rFonts w:ascii="Times New Roman" w:hAnsi="Times New Roman" w:cs="Times New Roman"/>
          <w:sz w:val="28"/>
          <w:szCs w:val="28"/>
        </w:rPr>
        <w:t>Бюл</w:t>
      </w:r>
      <w:proofErr w:type="spellEnd"/>
      <w:r w:rsidRPr="009B68FF">
        <w:rPr>
          <w:rFonts w:ascii="Times New Roman" w:hAnsi="Times New Roman" w:cs="Times New Roman"/>
          <w:sz w:val="28"/>
          <w:szCs w:val="28"/>
        </w:rPr>
        <w:t>. № 34.</w:t>
      </w:r>
    </w:p>
    <w:p w:rsidR="009B68FF" w:rsidRDefault="009B68FF" w:rsidP="009B68FF">
      <w:pPr>
        <w:rPr>
          <w:rFonts w:ascii="Times New Roman" w:hAnsi="Times New Roman" w:cs="Times New Roman"/>
          <w:sz w:val="28"/>
          <w:szCs w:val="28"/>
        </w:rPr>
      </w:pPr>
      <w:r>
        <w:rPr>
          <w:rFonts w:ascii="Times New Roman" w:hAnsi="Times New Roman" w:cs="Times New Roman"/>
          <w:sz w:val="28"/>
          <w:szCs w:val="28"/>
        </w:rPr>
        <w:t xml:space="preserve">2. </w:t>
      </w:r>
      <w:r w:rsidRPr="009B68FF">
        <w:rPr>
          <w:rFonts w:ascii="Times New Roman" w:hAnsi="Times New Roman" w:cs="Times New Roman"/>
          <w:sz w:val="28"/>
          <w:szCs w:val="28"/>
        </w:rPr>
        <w:t xml:space="preserve">Пат. 2129624 Рос. Федерация: МПКC23C 22/73 (1995.01) / </w:t>
      </w:r>
      <w:proofErr w:type="spellStart"/>
      <w:r w:rsidRPr="009B68FF">
        <w:rPr>
          <w:rFonts w:ascii="Times New Roman" w:hAnsi="Times New Roman" w:cs="Times New Roman"/>
          <w:sz w:val="28"/>
          <w:szCs w:val="28"/>
        </w:rPr>
        <w:t>Гостенин</w:t>
      </w:r>
      <w:proofErr w:type="spellEnd"/>
      <w:r w:rsidRPr="009B68FF">
        <w:rPr>
          <w:rFonts w:ascii="Times New Roman" w:hAnsi="Times New Roman" w:cs="Times New Roman"/>
          <w:sz w:val="28"/>
          <w:szCs w:val="28"/>
        </w:rPr>
        <w:t xml:space="preserve"> В.А., Александров Б.Л.; Патентообладатель: </w:t>
      </w:r>
      <w:proofErr w:type="spellStart"/>
      <w:r w:rsidRPr="009B68FF">
        <w:rPr>
          <w:rFonts w:ascii="Times New Roman" w:hAnsi="Times New Roman" w:cs="Times New Roman"/>
          <w:sz w:val="28"/>
          <w:szCs w:val="28"/>
        </w:rPr>
        <w:t>Гостенин</w:t>
      </w:r>
      <w:proofErr w:type="spellEnd"/>
      <w:r w:rsidRPr="009B68FF">
        <w:rPr>
          <w:rFonts w:ascii="Times New Roman" w:hAnsi="Times New Roman" w:cs="Times New Roman"/>
          <w:sz w:val="28"/>
          <w:szCs w:val="28"/>
        </w:rPr>
        <w:t xml:space="preserve"> Владимир Александрович. - № 98101443</w:t>
      </w:r>
      <w:proofErr w:type="gramStart"/>
      <w:r w:rsidRPr="009B68FF">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9B68FF">
        <w:rPr>
          <w:rFonts w:ascii="Times New Roman" w:hAnsi="Times New Roman" w:cs="Times New Roman"/>
          <w:sz w:val="28"/>
          <w:szCs w:val="28"/>
        </w:rPr>
        <w:t>заявл</w:t>
      </w:r>
      <w:r>
        <w:rPr>
          <w:rFonts w:ascii="Times New Roman" w:hAnsi="Times New Roman" w:cs="Times New Roman"/>
          <w:sz w:val="28"/>
          <w:szCs w:val="28"/>
        </w:rPr>
        <w:t>. 04.02.1998; опубл. 27.04.1999</w:t>
      </w:r>
    </w:p>
    <w:p w:rsidR="009B68FF" w:rsidRDefault="009B68FF" w:rsidP="009B68FF">
      <w:pPr>
        <w:spacing w:line="360" w:lineRule="auto"/>
        <w:rPr>
          <w:rFonts w:ascii="Times New Roman" w:hAnsi="Times New Roman" w:cs="Times New Roman"/>
          <w:sz w:val="28"/>
          <w:szCs w:val="28"/>
        </w:rPr>
      </w:pPr>
      <w:r>
        <w:rPr>
          <w:rFonts w:ascii="Times New Roman" w:hAnsi="Times New Roman" w:cs="Times New Roman"/>
          <w:sz w:val="28"/>
          <w:szCs w:val="28"/>
        </w:rPr>
        <w:t>3.</w:t>
      </w:r>
      <w:r w:rsidRPr="009B68FF">
        <w:t xml:space="preserve"> </w:t>
      </w:r>
      <w:r w:rsidRPr="009B68FF">
        <w:rPr>
          <w:rFonts w:ascii="Times New Roman" w:hAnsi="Times New Roman" w:cs="Times New Roman"/>
          <w:sz w:val="28"/>
          <w:szCs w:val="28"/>
        </w:rPr>
        <w:t>Пат.2439202С2</w:t>
      </w:r>
      <w:proofErr w:type="gramStart"/>
      <w:r w:rsidRPr="009B68FF">
        <w:rPr>
          <w:rFonts w:ascii="Times New Roman" w:hAnsi="Times New Roman" w:cs="Times New Roman"/>
          <w:sz w:val="28"/>
          <w:szCs w:val="28"/>
        </w:rPr>
        <w:t xml:space="preserve"> Р</w:t>
      </w:r>
      <w:proofErr w:type="gramEnd"/>
      <w:r w:rsidRPr="009B68FF">
        <w:rPr>
          <w:rFonts w:ascii="Times New Roman" w:hAnsi="Times New Roman" w:cs="Times New Roman"/>
          <w:sz w:val="28"/>
          <w:szCs w:val="28"/>
        </w:rPr>
        <w:t>ос. Федерация: МПКC23F 11/00 (2006.01) / Орлов Виктор Владимирович, Леонов Виктор Николаевич</w:t>
      </w:r>
      <w:proofErr w:type="gramStart"/>
      <w:r w:rsidRPr="009B68FF">
        <w:rPr>
          <w:rFonts w:ascii="Times New Roman" w:hAnsi="Times New Roman" w:cs="Times New Roman"/>
          <w:sz w:val="28"/>
          <w:szCs w:val="28"/>
        </w:rPr>
        <w:t xml:space="preserve"> ,</w:t>
      </w:r>
      <w:proofErr w:type="gramEnd"/>
      <w:r w:rsidRPr="009B68FF">
        <w:rPr>
          <w:rFonts w:ascii="Times New Roman" w:hAnsi="Times New Roman" w:cs="Times New Roman"/>
          <w:sz w:val="28"/>
          <w:szCs w:val="28"/>
        </w:rPr>
        <w:t xml:space="preserve"> Орлова Екатерина Андреевна; Патентообладатель(и): Орлов Виктор Владимирович, Леонов Виктор Николаевич</w:t>
      </w:r>
      <w:proofErr w:type="gramStart"/>
      <w:r w:rsidRPr="009B68FF">
        <w:rPr>
          <w:rFonts w:ascii="Times New Roman" w:hAnsi="Times New Roman" w:cs="Times New Roman"/>
          <w:sz w:val="28"/>
          <w:szCs w:val="28"/>
        </w:rPr>
        <w:t xml:space="preserve"> ,</w:t>
      </w:r>
      <w:proofErr w:type="gramEnd"/>
      <w:r w:rsidRPr="009B68FF">
        <w:rPr>
          <w:rFonts w:ascii="Times New Roman" w:hAnsi="Times New Roman" w:cs="Times New Roman"/>
          <w:sz w:val="28"/>
          <w:szCs w:val="28"/>
        </w:rPr>
        <w:t xml:space="preserve"> Орлова Екатерина Андреевна. – №2009143111; заявл. 24.11.2009; опубл. 27.05.2011 </w:t>
      </w:r>
      <w:proofErr w:type="spellStart"/>
      <w:r w:rsidRPr="009B68FF">
        <w:rPr>
          <w:rFonts w:ascii="Times New Roman" w:hAnsi="Times New Roman" w:cs="Times New Roman"/>
          <w:sz w:val="28"/>
          <w:szCs w:val="28"/>
        </w:rPr>
        <w:t>Бюл</w:t>
      </w:r>
      <w:proofErr w:type="spellEnd"/>
      <w:r w:rsidRPr="009B68FF">
        <w:rPr>
          <w:rFonts w:ascii="Times New Roman" w:hAnsi="Times New Roman" w:cs="Times New Roman"/>
          <w:sz w:val="28"/>
          <w:szCs w:val="28"/>
        </w:rPr>
        <w:t>. № 15.</w:t>
      </w:r>
    </w:p>
    <w:p w:rsidR="009B68FF" w:rsidRDefault="009B68FF" w:rsidP="009B68FF">
      <w:pPr>
        <w:spacing w:line="360" w:lineRule="auto"/>
        <w:rPr>
          <w:rFonts w:ascii="Times New Roman" w:hAnsi="Times New Roman" w:cs="Times New Roman"/>
          <w:sz w:val="28"/>
          <w:szCs w:val="28"/>
        </w:rPr>
      </w:pPr>
      <w:r>
        <w:rPr>
          <w:rFonts w:ascii="Times New Roman" w:hAnsi="Times New Roman" w:cs="Times New Roman"/>
          <w:sz w:val="28"/>
          <w:szCs w:val="28"/>
        </w:rPr>
        <w:t>4.</w:t>
      </w:r>
      <w:r w:rsidRPr="009B68FF">
        <w:t xml:space="preserve"> </w:t>
      </w:r>
      <w:r w:rsidRPr="009B68FF">
        <w:rPr>
          <w:rFonts w:ascii="Times New Roman" w:hAnsi="Times New Roman" w:cs="Times New Roman"/>
          <w:sz w:val="28"/>
          <w:szCs w:val="28"/>
        </w:rPr>
        <w:t>Пат. 2039127С1</w:t>
      </w:r>
      <w:proofErr w:type="gramStart"/>
      <w:r w:rsidRPr="009B68FF">
        <w:rPr>
          <w:rFonts w:ascii="Times New Roman" w:hAnsi="Times New Roman" w:cs="Times New Roman"/>
          <w:sz w:val="28"/>
          <w:szCs w:val="28"/>
        </w:rPr>
        <w:t xml:space="preserve"> Р</w:t>
      </w:r>
      <w:proofErr w:type="gramEnd"/>
      <w:r w:rsidRPr="009B68FF">
        <w:rPr>
          <w:rFonts w:ascii="Times New Roman" w:hAnsi="Times New Roman" w:cs="Times New Roman"/>
          <w:sz w:val="28"/>
          <w:szCs w:val="28"/>
        </w:rPr>
        <w:t>ос. Федерация: МПКC23C 14/35 (1995.01) / Егоров Андрей Вячеславович, Черных Алексей Валентинович.; Патентообладател</w:t>
      </w:r>
      <w:proofErr w:type="gramStart"/>
      <w:r w:rsidRPr="009B68FF">
        <w:rPr>
          <w:rFonts w:ascii="Times New Roman" w:hAnsi="Times New Roman" w:cs="Times New Roman"/>
          <w:sz w:val="28"/>
          <w:szCs w:val="28"/>
        </w:rPr>
        <w:t>ь(</w:t>
      </w:r>
      <w:proofErr w:type="gramEnd"/>
      <w:r w:rsidRPr="009B68FF">
        <w:rPr>
          <w:rFonts w:ascii="Times New Roman" w:hAnsi="Times New Roman" w:cs="Times New Roman"/>
          <w:sz w:val="28"/>
          <w:szCs w:val="28"/>
        </w:rPr>
        <w:t>и): Егоров Андрей Вячеславович, Черных Алексей Валентинович</w:t>
      </w:r>
      <w:proofErr w:type="gramStart"/>
      <w:r w:rsidRPr="009B68FF">
        <w:rPr>
          <w:rFonts w:ascii="Times New Roman" w:hAnsi="Times New Roman" w:cs="Times New Roman"/>
          <w:sz w:val="28"/>
          <w:szCs w:val="28"/>
        </w:rPr>
        <w:t xml:space="preserve">.; - № </w:t>
      </w:r>
      <w:proofErr w:type="gramEnd"/>
      <w:r w:rsidRPr="009B68FF">
        <w:rPr>
          <w:rFonts w:ascii="Times New Roman" w:hAnsi="Times New Roman" w:cs="Times New Roman"/>
          <w:sz w:val="28"/>
          <w:szCs w:val="28"/>
        </w:rPr>
        <w:t>5043862 заявл. 28.02.1992; опубл. 09.07.1995.</w:t>
      </w:r>
    </w:p>
    <w:p w:rsidR="009B68FF" w:rsidRDefault="009B68FF" w:rsidP="009B68FF">
      <w:pPr>
        <w:spacing w:line="360" w:lineRule="auto"/>
        <w:rPr>
          <w:rFonts w:ascii="Times New Roman" w:hAnsi="Times New Roman" w:cs="Times New Roman"/>
          <w:sz w:val="28"/>
          <w:szCs w:val="28"/>
        </w:rPr>
      </w:pPr>
      <w:r>
        <w:rPr>
          <w:rFonts w:ascii="Times New Roman" w:hAnsi="Times New Roman" w:cs="Times New Roman"/>
          <w:sz w:val="28"/>
          <w:szCs w:val="28"/>
        </w:rPr>
        <w:t>5.</w:t>
      </w:r>
      <w:r w:rsidRPr="009B68FF">
        <w:t xml:space="preserve"> </w:t>
      </w:r>
      <w:r w:rsidRPr="009B68FF">
        <w:rPr>
          <w:rFonts w:ascii="Times New Roman" w:hAnsi="Times New Roman" w:cs="Times New Roman"/>
          <w:sz w:val="28"/>
          <w:szCs w:val="28"/>
        </w:rPr>
        <w:t>Пат. 2544706С2</w:t>
      </w:r>
      <w:proofErr w:type="gramStart"/>
      <w:r w:rsidRPr="009B68FF">
        <w:rPr>
          <w:rFonts w:ascii="Times New Roman" w:hAnsi="Times New Roman" w:cs="Times New Roman"/>
          <w:sz w:val="28"/>
          <w:szCs w:val="28"/>
        </w:rPr>
        <w:t xml:space="preserve"> Р</w:t>
      </w:r>
      <w:proofErr w:type="gramEnd"/>
      <w:r w:rsidRPr="009B68FF">
        <w:rPr>
          <w:rFonts w:ascii="Times New Roman" w:hAnsi="Times New Roman" w:cs="Times New Roman"/>
          <w:sz w:val="28"/>
          <w:szCs w:val="28"/>
        </w:rPr>
        <w:t xml:space="preserve">ос. Федерация: МПКC09D 5/08 (2006.01), C09D 183/04 (2006.01), C08K 3/10 (2006.01), C08K 5/098 (2006.01) / Стефан </w:t>
      </w:r>
      <w:proofErr w:type="spellStart"/>
      <w:r w:rsidRPr="009B68FF">
        <w:rPr>
          <w:rFonts w:ascii="Times New Roman" w:hAnsi="Times New Roman" w:cs="Times New Roman"/>
          <w:sz w:val="28"/>
          <w:szCs w:val="28"/>
        </w:rPr>
        <w:t>Жоан</w:t>
      </w:r>
      <w:proofErr w:type="spellEnd"/>
      <w:proofErr w:type="gramStart"/>
      <w:r w:rsidRPr="009B68FF">
        <w:rPr>
          <w:rFonts w:ascii="Times New Roman" w:hAnsi="Times New Roman" w:cs="Times New Roman"/>
          <w:sz w:val="28"/>
          <w:szCs w:val="28"/>
        </w:rPr>
        <w:t xml:space="preserve"> ,</w:t>
      </w:r>
      <w:proofErr w:type="spellStart"/>
      <w:proofErr w:type="gramEnd"/>
      <w:r w:rsidRPr="009B68FF">
        <w:rPr>
          <w:rFonts w:ascii="Times New Roman" w:hAnsi="Times New Roman" w:cs="Times New Roman"/>
          <w:sz w:val="28"/>
          <w:szCs w:val="28"/>
        </w:rPr>
        <w:t>Хейес</w:t>
      </w:r>
      <w:proofErr w:type="spellEnd"/>
      <w:r w:rsidRPr="009B68FF">
        <w:rPr>
          <w:rFonts w:ascii="Times New Roman" w:hAnsi="Times New Roman" w:cs="Times New Roman"/>
          <w:sz w:val="28"/>
          <w:szCs w:val="28"/>
        </w:rPr>
        <w:t xml:space="preserve"> Джеффри.; Патентообладатель(и) Хай-</w:t>
      </w:r>
      <w:proofErr w:type="spellStart"/>
      <w:r w:rsidRPr="009B68FF">
        <w:rPr>
          <w:rFonts w:ascii="Times New Roman" w:hAnsi="Times New Roman" w:cs="Times New Roman"/>
          <w:sz w:val="28"/>
          <w:szCs w:val="28"/>
        </w:rPr>
        <w:t>ШирКорпорейшн</w:t>
      </w:r>
      <w:proofErr w:type="spellEnd"/>
      <w:r w:rsidRPr="009B68FF">
        <w:rPr>
          <w:rFonts w:ascii="Times New Roman" w:hAnsi="Times New Roman" w:cs="Times New Roman"/>
          <w:sz w:val="28"/>
          <w:szCs w:val="28"/>
        </w:rPr>
        <w:t xml:space="preserve">. - № 2011141491; заявл. 20.04.2013; опубл. 20.03.2015 </w:t>
      </w:r>
      <w:proofErr w:type="spellStart"/>
      <w:r w:rsidRPr="009B68FF">
        <w:rPr>
          <w:rFonts w:ascii="Times New Roman" w:hAnsi="Times New Roman" w:cs="Times New Roman"/>
          <w:sz w:val="28"/>
          <w:szCs w:val="28"/>
        </w:rPr>
        <w:t>Бюл</w:t>
      </w:r>
      <w:proofErr w:type="spellEnd"/>
      <w:r w:rsidRPr="009B68FF">
        <w:rPr>
          <w:rFonts w:ascii="Times New Roman" w:hAnsi="Times New Roman" w:cs="Times New Roman"/>
          <w:sz w:val="28"/>
          <w:szCs w:val="28"/>
        </w:rPr>
        <w:t>. № 8.</w:t>
      </w:r>
    </w:p>
    <w:p w:rsidR="009B68FF" w:rsidRPr="009B68FF" w:rsidRDefault="009B68FF" w:rsidP="009B68FF">
      <w:pPr>
        <w:spacing w:line="360" w:lineRule="auto"/>
        <w:rPr>
          <w:rFonts w:ascii="Times New Roman" w:hAnsi="Times New Roman" w:cs="Times New Roman"/>
          <w:sz w:val="28"/>
          <w:szCs w:val="28"/>
        </w:rPr>
      </w:pPr>
      <w:r>
        <w:rPr>
          <w:rFonts w:ascii="Times New Roman" w:hAnsi="Times New Roman" w:cs="Times New Roman"/>
          <w:sz w:val="28"/>
          <w:szCs w:val="28"/>
        </w:rPr>
        <w:t>6.</w:t>
      </w:r>
      <w:r w:rsidRPr="009B68FF">
        <w:t xml:space="preserve"> </w:t>
      </w:r>
      <w:r w:rsidRPr="009B68FF">
        <w:rPr>
          <w:rFonts w:ascii="Times New Roman" w:hAnsi="Times New Roman" w:cs="Times New Roman"/>
          <w:sz w:val="28"/>
          <w:szCs w:val="28"/>
        </w:rPr>
        <w:t>Пат. 2103423 Рос. Федерация: МПКC25D 3/56 (1995.01) / Москвичева Е.В., Фомичев В.Т., Савченко А.В.; Патентообладател</w:t>
      </w:r>
      <w:proofErr w:type="gramStart"/>
      <w:r w:rsidRPr="009B68FF">
        <w:rPr>
          <w:rFonts w:ascii="Times New Roman" w:hAnsi="Times New Roman" w:cs="Times New Roman"/>
          <w:sz w:val="28"/>
          <w:szCs w:val="28"/>
        </w:rPr>
        <w:t>ь(</w:t>
      </w:r>
      <w:proofErr w:type="gramEnd"/>
      <w:r w:rsidRPr="009B68FF">
        <w:rPr>
          <w:rFonts w:ascii="Times New Roman" w:hAnsi="Times New Roman" w:cs="Times New Roman"/>
          <w:sz w:val="28"/>
          <w:szCs w:val="28"/>
        </w:rPr>
        <w:t>и): Волгоградская государственная архитектур-но-строительная академия.- № 96114549; заявл. 22.07.1996; опубл. 27.01.1998.</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7. Пат. 2194086 Рос. Федерация: МПКC23C 14/06 (2000.01) / Лобанов А.В., Лобанов В.А., </w:t>
      </w:r>
      <w:proofErr w:type="spellStart"/>
      <w:r w:rsidRPr="00882610">
        <w:rPr>
          <w:rFonts w:ascii="Times New Roman" w:hAnsi="Times New Roman" w:cs="Times New Roman"/>
          <w:sz w:val="28"/>
          <w:szCs w:val="28"/>
        </w:rPr>
        <w:t>Семенченок</w:t>
      </w:r>
      <w:proofErr w:type="spellEnd"/>
      <w:r w:rsidRPr="00882610">
        <w:rPr>
          <w:rFonts w:ascii="Times New Roman" w:hAnsi="Times New Roman" w:cs="Times New Roman"/>
          <w:sz w:val="28"/>
          <w:szCs w:val="28"/>
        </w:rPr>
        <w:t xml:space="preserve"> А.И., </w:t>
      </w:r>
      <w:proofErr w:type="spellStart"/>
      <w:r w:rsidRPr="00882610">
        <w:rPr>
          <w:rFonts w:ascii="Times New Roman" w:hAnsi="Times New Roman" w:cs="Times New Roman"/>
          <w:sz w:val="28"/>
          <w:szCs w:val="28"/>
        </w:rPr>
        <w:t>Маранц</w:t>
      </w:r>
      <w:proofErr w:type="spellEnd"/>
      <w:r w:rsidRPr="00882610">
        <w:rPr>
          <w:rFonts w:ascii="Times New Roman" w:hAnsi="Times New Roman" w:cs="Times New Roman"/>
          <w:sz w:val="28"/>
          <w:szCs w:val="28"/>
        </w:rPr>
        <w:t xml:space="preserve"> Б.Д.;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 xml:space="preserve">и): </w:t>
      </w:r>
      <w:r w:rsidRPr="00882610">
        <w:rPr>
          <w:rFonts w:ascii="Times New Roman" w:hAnsi="Times New Roman" w:cs="Times New Roman"/>
          <w:sz w:val="28"/>
          <w:szCs w:val="28"/>
        </w:rPr>
        <w:lastRenderedPageBreak/>
        <w:t xml:space="preserve">Уральский электрохимический комбинат. - № 2000125544; заявл. 11.10.2000; опубл. 10.12.2002 </w:t>
      </w:r>
      <w:proofErr w:type="spellStart"/>
      <w:r w:rsidRPr="00882610">
        <w:rPr>
          <w:rFonts w:ascii="Times New Roman" w:hAnsi="Times New Roman" w:cs="Times New Roman"/>
          <w:sz w:val="28"/>
          <w:szCs w:val="28"/>
        </w:rPr>
        <w:t>Бюл</w:t>
      </w:r>
      <w:proofErr w:type="spellEnd"/>
      <w:r w:rsidRPr="00882610">
        <w:rPr>
          <w:rFonts w:ascii="Times New Roman" w:hAnsi="Times New Roman" w:cs="Times New Roman"/>
          <w:sz w:val="28"/>
          <w:szCs w:val="28"/>
        </w:rPr>
        <w:t>. № 34.</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8. Пат. 2451771 Рос. Федерация: МПКC23C 26/00 (2006.01) / Чудаков Евгений Васильевич (RU), Щербинин Владимир Федорович (RU), Кудрявцев Анатолий Сергеевич (RU), Леонов Валерий Петрович (RU), </w:t>
      </w:r>
      <w:proofErr w:type="spellStart"/>
      <w:r w:rsidRPr="00882610">
        <w:rPr>
          <w:rFonts w:ascii="Times New Roman" w:hAnsi="Times New Roman" w:cs="Times New Roman"/>
          <w:sz w:val="28"/>
          <w:szCs w:val="28"/>
        </w:rPr>
        <w:t>Малинкина</w:t>
      </w:r>
      <w:proofErr w:type="spellEnd"/>
      <w:r w:rsidRPr="00882610">
        <w:rPr>
          <w:rFonts w:ascii="Times New Roman" w:hAnsi="Times New Roman" w:cs="Times New Roman"/>
          <w:sz w:val="28"/>
          <w:szCs w:val="28"/>
        </w:rPr>
        <w:t xml:space="preserve"> Юлия Юрьевна (RU), Молчанова </w:t>
      </w:r>
      <w:proofErr w:type="spellStart"/>
      <w:r w:rsidRPr="00882610">
        <w:rPr>
          <w:rFonts w:ascii="Times New Roman" w:hAnsi="Times New Roman" w:cs="Times New Roman"/>
          <w:sz w:val="28"/>
          <w:szCs w:val="28"/>
        </w:rPr>
        <w:t>Нэлли</w:t>
      </w:r>
      <w:proofErr w:type="spellEnd"/>
      <w:r w:rsidRPr="00882610">
        <w:rPr>
          <w:rFonts w:ascii="Times New Roman" w:hAnsi="Times New Roman" w:cs="Times New Roman"/>
          <w:sz w:val="28"/>
          <w:szCs w:val="28"/>
        </w:rPr>
        <w:t xml:space="preserve"> Федоровна (RU) /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Федеральное государственное унитарное предприятие</w:t>
      </w:r>
      <w:proofErr w:type="gramStart"/>
      <w:r w:rsidRPr="00882610">
        <w:rPr>
          <w:rFonts w:ascii="Times New Roman" w:hAnsi="Times New Roman" w:cs="Times New Roman"/>
          <w:sz w:val="28"/>
          <w:szCs w:val="28"/>
        </w:rPr>
        <w:t>.</w:t>
      </w:r>
      <w:proofErr w:type="gramEnd"/>
      <w:r w:rsidRPr="00882610">
        <w:rPr>
          <w:rFonts w:ascii="Times New Roman" w:hAnsi="Times New Roman" w:cs="Times New Roman"/>
          <w:sz w:val="28"/>
          <w:szCs w:val="28"/>
        </w:rPr>
        <w:t xml:space="preserve"> "</w:t>
      </w:r>
      <w:proofErr w:type="gramStart"/>
      <w:r w:rsidRPr="00882610">
        <w:rPr>
          <w:rFonts w:ascii="Times New Roman" w:hAnsi="Times New Roman" w:cs="Times New Roman"/>
          <w:sz w:val="28"/>
          <w:szCs w:val="28"/>
        </w:rPr>
        <w:t>ц</w:t>
      </w:r>
      <w:proofErr w:type="gramEnd"/>
      <w:r w:rsidRPr="00882610">
        <w:rPr>
          <w:rFonts w:ascii="Times New Roman" w:hAnsi="Times New Roman" w:cs="Times New Roman"/>
          <w:sz w:val="28"/>
          <w:szCs w:val="28"/>
        </w:rPr>
        <w:t xml:space="preserve">ентральный научно-исследовательский институт конструкционных материалов  « Прометей » ФГУП ЦНИИ КМ «Прометей». - № 2010136185; заявл. 27.08.2010; опубл. 27.05.2012 </w:t>
      </w:r>
      <w:proofErr w:type="spellStart"/>
      <w:r w:rsidRPr="00882610">
        <w:rPr>
          <w:rFonts w:ascii="Times New Roman" w:hAnsi="Times New Roman" w:cs="Times New Roman"/>
          <w:sz w:val="28"/>
          <w:szCs w:val="28"/>
        </w:rPr>
        <w:t>Бюл</w:t>
      </w:r>
      <w:proofErr w:type="spellEnd"/>
      <w:r w:rsidRPr="00882610">
        <w:rPr>
          <w:rFonts w:ascii="Times New Roman" w:hAnsi="Times New Roman" w:cs="Times New Roman"/>
          <w:sz w:val="28"/>
          <w:szCs w:val="28"/>
        </w:rPr>
        <w:t>. № 15.</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9. Пат. 2021388 Рос. Федерация: МПКC23C 4/00 (1990.01) / Верстак А.А., Соболевский С.Б., Пащенко Н.В.;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Научно-исследовательский институт порошковой металлургии с опытным производством. - № 4929092; заявл.18.04.1991; опубл. 15.10.1994.</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10. Пат. 2318851 Рос. Федерация: МПКC09D 5/08 (2006.01), C09D 5/10 (2006.01), C09D 123/06 (2006.01), C09D 5/24 (2006.01) / Меркулов Сергей Семенович</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 Новиков Александр Борисович, Ройтман Борис Игоревич; Патентообладатель(и): Федеральное государственное унитарное предприятие "Центральный научно-исследовательский институт "Дельфин" . – № 2006109415; заявл. 27.09.2007; опубл. 10.03.2008 </w:t>
      </w:r>
      <w:proofErr w:type="spellStart"/>
      <w:r w:rsidRPr="00882610">
        <w:rPr>
          <w:rFonts w:ascii="Times New Roman" w:hAnsi="Times New Roman" w:cs="Times New Roman"/>
          <w:sz w:val="28"/>
          <w:szCs w:val="28"/>
        </w:rPr>
        <w:t>Бюл</w:t>
      </w:r>
      <w:proofErr w:type="spellEnd"/>
      <w:r w:rsidRPr="00882610">
        <w:rPr>
          <w:rFonts w:ascii="Times New Roman" w:hAnsi="Times New Roman" w:cs="Times New Roman"/>
          <w:sz w:val="28"/>
          <w:szCs w:val="28"/>
        </w:rPr>
        <w:t>. № 7</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11. Пат.2591826 Рос. Федерация: МПКC23C 26/00 (2006.01), C23C 8/46 (2006.01), B82Y 30/00 (2011.01) / Решетников Сергей Максимович, </w:t>
      </w:r>
      <w:proofErr w:type="spellStart"/>
      <w:r w:rsidRPr="00882610">
        <w:rPr>
          <w:rFonts w:ascii="Times New Roman" w:hAnsi="Times New Roman" w:cs="Times New Roman"/>
          <w:sz w:val="28"/>
          <w:szCs w:val="28"/>
        </w:rPr>
        <w:t>Гильмутдинов</w:t>
      </w:r>
      <w:proofErr w:type="spellEnd"/>
      <w:r w:rsidR="00894B36">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Фаат</w:t>
      </w:r>
      <w:proofErr w:type="spellEnd"/>
      <w:r w:rsidR="00894B36">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Залалутдинович</w:t>
      </w:r>
      <w:proofErr w:type="spellEnd"/>
      <w:r w:rsidRPr="00882610">
        <w:rPr>
          <w:rFonts w:ascii="Times New Roman" w:hAnsi="Times New Roman" w:cs="Times New Roman"/>
          <w:sz w:val="28"/>
          <w:szCs w:val="28"/>
        </w:rPr>
        <w:t xml:space="preserve">, Писарева Татьяна Александровна, </w:t>
      </w:r>
      <w:proofErr w:type="spellStart"/>
      <w:r w:rsidRPr="00882610">
        <w:rPr>
          <w:rFonts w:ascii="Times New Roman" w:hAnsi="Times New Roman" w:cs="Times New Roman"/>
          <w:sz w:val="28"/>
          <w:szCs w:val="28"/>
        </w:rPr>
        <w:t>Харанжевский</w:t>
      </w:r>
      <w:proofErr w:type="spellEnd"/>
      <w:r w:rsidRPr="00882610">
        <w:rPr>
          <w:rFonts w:ascii="Times New Roman" w:hAnsi="Times New Roman" w:cs="Times New Roman"/>
          <w:sz w:val="28"/>
          <w:szCs w:val="28"/>
        </w:rPr>
        <w:t xml:space="preserve"> Евгений Викторович;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Федеральное государственное бюджетное образовательное учреждение высшего профессионального образования "Удмуртский государственный университет" (ФГБОУ ВПО "</w:t>
      </w:r>
      <w:proofErr w:type="spellStart"/>
      <w:r w:rsidRPr="00882610">
        <w:rPr>
          <w:rFonts w:ascii="Times New Roman" w:hAnsi="Times New Roman" w:cs="Times New Roman"/>
          <w:sz w:val="28"/>
          <w:szCs w:val="28"/>
        </w:rPr>
        <w:t>УдГУ</w:t>
      </w:r>
      <w:proofErr w:type="spellEnd"/>
      <w:r w:rsidRPr="00882610">
        <w:rPr>
          <w:rFonts w:ascii="Times New Roman" w:hAnsi="Times New Roman" w:cs="Times New Roman"/>
          <w:sz w:val="28"/>
          <w:szCs w:val="28"/>
        </w:rPr>
        <w:t xml:space="preserve">"). - № 2014137776; заявл. 17.09.2014, опубл. 10.04.2016 </w:t>
      </w:r>
      <w:proofErr w:type="spellStart"/>
      <w:r w:rsidRPr="00882610">
        <w:rPr>
          <w:rFonts w:ascii="Times New Roman" w:hAnsi="Times New Roman" w:cs="Times New Roman"/>
          <w:sz w:val="28"/>
          <w:szCs w:val="28"/>
        </w:rPr>
        <w:t>Бюл</w:t>
      </w:r>
      <w:proofErr w:type="spellEnd"/>
      <w:r w:rsidRPr="00882610">
        <w:rPr>
          <w:rFonts w:ascii="Times New Roman" w:hAnsi="Times New Roman" w:cs="Times New Roman"/>
          <w:sz w:val="28"/>
          <w:szCs w:val="28"/>
        </w:rPr>
        <w:t>. № 10.</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lastRenderedPageBreak/>
        <w:t xml:space="preserve">12. Пат. 4524106 Соединенные Штаты Америки B32B 9/00, </w:t>
      </w:r>
      <w:proofErr w:type="spellStart"/>
      <w:r w:rsidRPr="00882610">
        <w:rPr>
          <w:rFonts w:ascii="Times New Roman" w:hAnsi="Times New Roman" w:cs="Times New Roman"/>
          <w:sz w:val="28"/>
          <w:szCs w:val="28"/>
        </w:rPr>
        <w:t>James</w:t>
      </w:r>
      <w:proofErr w:type="spellEnd"/>
      <w:r w:rsidRPr="00882610">
        <w:rPr>
          <w:rFonts w:ascii="Times New Roman" w:hAnsi="Times New Roman" w:cs="Times New Roman"/>
          <w:sz w:val="28"/>
          <w:szCs w:val="28"/>
        </w:rPr>
        <w:t xml:space="preserve"> D. </w:t>
      </w:r>
      <w:proofErr w:type="spellStart"/>
      <w:r w:rsidRPr="00882610">
        <w:rPr>
          <w:rFonts w:ascii="Times New Roman" w:hAnsi="Times New Roman" w:cs="Times New Roman"/>
          <w:sz w:val="28"/>
          <w:szCs w:val="28"/>
        </w:rPr>
        <w:t>Flasck</w:t>
      </w:r>
      <w:proofErr w:type="spellEnd"/>
      <w:r w:rsidRPr="00882610">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Rochester</w:t>
      </w:r>
      <w:proofErr w:type="spellEnd"/>
      <w:r w:rsidRPr="00882610">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Mich</w:t>
      </w:r>
      <w:proofErr w:type="spellEnd"/>
      <w:r w:rsidRPr="00882610">
        <w:rPr>
          <w:rFonts w:ascii="Times New Roman" w:hAnsi="Times New Roman" w:cs="Times New Roman"/>
          <w:sz w:val="28"/>
          <w:szCs w:val="28"/>
        </w:rPr>
        <w:t xml:space="preserve">; патентообладатель (и):  </w:t>
      </w:r>
      <w:proofErr w:type="spellStart"/>
      <w:r w:rsidRPr="00882610">
        <w:rPr>
          <w:rFonts w:ascii="Times New Roman" w:hAnsi="Times New Roman" w:cs="Times New Roman"/>
          <w:sz w:val="28"/>
          <w:szCs w:val="28"/>
        </w:rPr>
        <w:t>Energy</w:t>
      </w:r>
      <w:proofErr w:type="spellEnd"/>
      <w:r w:rsidR="00894B36">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Conversion</w:t>
      </w:r>
      <w:proofErr w:type="spellEnd"/>
      <w:r w:rsidR="00894B36">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Devices</w:t>
      </w:r>
      <w:proofErr w:type="spellEnd"/>
      <w:r w:rsidRPr="00882610">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Inc</w:t>
      </w:r>
      <w:proofErr w:type="spellEnd"/>
      <w:r w:rsidRPr="00882610">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Troy</w:t>
      </w:r>
      <w:proofErr w:type="spellEnd"/>
      <w:r w:rsidRPr="00882610">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Mich</w:t>
      </w:r>
      <w:proofErr w:type="spellEnd"/>
      <w:r w:rsidRPr="00882610">
        <w:rPr>
          <w:rFonts w:ascii="Times New Roman" w:hAnsi="Times New Roman" w:cs="Times New Roman"/>
          <w:sz w:val="28"/>
          <w:szCs w:val="28"/>
        </w:rPr>
        <w:t>.; опубл. 23.06.1983</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12. Пат. 2418091 Рос. Федерация: МПКC22C 45/04 (2006.01), C22C 19/05 (2006.01) / </w:t>
      </w:r>
      <w:proofErr w:type="spellStart"/>
      <w:r w:rsidRPr="00882610">
        <w:rPr>
          <w:rFonts w:ascii="Times New Roman" w:hAnsi="Times New Roman" w:cs="Times New Roman"/>
          <w:sz w:val="28"/>
          <w:szCs w:val="28"/>
        </w:rPr>
        <w:t>Фармаковский</w:t>
      </w:r>
      <w:proofErr w:type="spellEnd"/>
      <w:r w:rsidRPr="00882610">
        <w:rPr>
          <w:rFonts w:ascii="Times New Roman" w:hAnsi="Times New Roman" w:cs="Times New Roman"/>
          <w:sz w:val="28"/>
          <w:szCs w:val="28"/>
        </w:rPr>
        <w:t xml:space="preserve"> Борис Владимирович</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 Васильев Алексей Филиппович, </w:t>
      </w:r>
      <w:proofErr w:type="spellStart"/>
      <w:r w:rsidRPr="00882610">
        <w:rPr>
          <w:rFonts w:ascii="Times New Roman" w:hAnsi="Times New Roman" w:cs="Times New Roman"/>
          <w:sz w:val="28"/>
          <w:szCs w:val="28"/>
        </w:rPr>
        <w:t>Геращенков</w:t>
      </w:r>
      <w:proofErr w:type="spellEnd"/>
      <w:r w:rsidRPr="00882610">
        <w:rPr>
          <w:rFonts w:ascii="Times New Roman" w:hAnsi="Times New Roman" w:cs="Times New Roman"/>
          <w:sz w:val="28"/>
          <w:szCs w:val="28"/>
        </w:rPr>
        <w:t xml:space="preserve"> Дмитрий Анатольевич , Быстров Руслан Юрьевич, </w:t>
      </w:r>
      <w:proofErr w:type="spellStart"/>
      <w:r w:rsidRPr="00882610">
        <w:rPr>
          <w:rFonts w:ascii="Times New Roman" w:hAnsi="Times New Roman" w:cs="Times New Roman"/>
          <w:sz w:val="28"/>
          <w:szCs w:val="28"/>
        </w:rPr>
        <w:t>Сомкова</w:t>
      </w:r>
      <w:proofErr w:type="spellEnd"/>
      <w:r w:rsidRPr="00882610">
        <w:rPr>
          <w:rFonts w:ascii="Times New Roman" w:hAnsi="Times New Roman" w:cs="Times New Roman"/>
          <w:sz w:val="28"/>
          <w:szCs w:val="28"/>
        </w:rPr>
        <w:t xml:space="preserve"> Екатерина Александровна; Патентообладатель(и): Федеральное государственное унитарное предприятие</w:t>
      </w:r>
      <w:proofErr w:type="gramStart"/>
      <w:r w:rsidRPr="00882610">
        <w:rPr>
          <w:rFonts w:ascii="Times New Roman" w:hAnsi="Times New Roman" w:cs="Times New Roman"/>
          <w:sz w:val="28"/>
          <w:szCs w:val="28"/>
        </w:rPr>
        <w:t>.</w:t>
      </w:r>
      <w:proofErr w:type="gramEnd"/>
      <w:r w:rsidRPr="00882610">
        <w:rPr>
          <w:rFonts w:ascii="Times New Roman" w:hAnsi="Times New Roman" w:cs="Times New Roman"/>
          <w:sz w:val="28"/>
          <w:szCs w:val="28"/>
        </w:rPr>
        <w:t xml:space="preserve"> "</w:t>
      </w:r>
      <w:proofErr w:type="gramStart"/>
      <w:r w:rsidRPr="00882610">
        <w:rPr>
          <w:rFonts w:ascii="Times New Roman" w:hAnsi="Times New Roman" w:cs="Times New Roman"/>
          <w:sz w:val="28"/>
          <w:szCs w:val="28"/>
        </w:rPr>
        <w:t>ц</w:t>
      </w:r>
      <w:proofErr w:type="gramEnd"/>
      <w:r w:rsidRPr="00882610">
        <w:rPr>
          <w:rFonts w:ascii="Times New Roman" w:hAnsi="Times New Roman" w:cs="Times New Roman"/>
          <w:sz w:val="28"/>
          <w:szCs w:val="28"/>
        </w:rPr>
        <w:t xml:space="preserve">ентральный научно-исследовательский институт конструкционных материалов « Прометей » ФГУП ЦНИИ КМ «Прометей», Министерство промышленности и торговли Российской Федерации (МИНПРОМТОРГ РОСИИ). - №2009142619; заявл. 18.11.2009; опубл. 10.05.2011 </w:t>
      </w:r>
      <w:proofErr w:type="spellStart"/>
      <w:r w:rsidRPr="00882610">
        <w:rPr>
          <w:rFonts w:ascii="Times New Roman" w:hAnsi="Times New Roman" w:cs="Times New Roman"/>
          <w:sz w:val="28"/>
          <w:szCs w:val="28"/>
        </w:rPr>
        <w:t>Бюл</w:t>
      </w:r>
      <w:proofErr w:type="spellEnd"/>
      <w:r w:rsidRPr="00882610">
        <w:rPr>
          <w:rFonts w:ascii="Times New Roman" w:hAnsi="Times New Roman" w:cs="Times New Roman"/>
          <w:sz w:val="28"/>
          <w:szCs w:val="28"/>
        </w:rPr>
        <w:t>. № 13.</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 13. Пат.2240376С1</w:t>
      </w:r>
      <w:proofErr w:type="gramStart"/>
      <w:r w:rsidRPr="00882610">
        <w:rPr>
          <w:rFonts w:ascii="Times New Roman" w:hAnsi="Times New Roman" w:cs="Times New Roman"/>
          <w:sz w:val="28"/>
          <w:szCs w:val="28"/>
        </w:rPr>
        <w:t xml:space="preserve"> Р</w:t>
      </w:r>
      <w:proofErr w:type="gramEnd"/>
      <w:r w:rsidRPr="00882610">
        <w:rPr>
          <w:rFonts w:ascii="Times New Roman" w:hAnsi="Times New Roman" w:cs="Times New Roman"/>
          <w:sz w:val="28"/>
          <w:szCs w:val="28"/>
        </w:rPr>
        <w:t xml:space="preserve">ос. Федерация: МПКC23C 14/22 (2000.01) / Колпаков </w:t>
      </w:r>
      <w:proofErr w:type="spellStart"/>
      <w:r w:rsidRPr="00882610">
        <w:rPr>
          <w:rFonts w:ascii="Times New Roman" w:hAnsi="Times New Roman" w:cs="Times New Roman"/>
          <w:sz w:val="28"/>
          <w:szCs w:val="28"/>
        </w:rPr>
        <w:t>А.Я.,Инкин</w:t>
      </w:r>
      <w:proofErr w:type="spellEnd"/>
      <w:r w:rsidRPr="00882610">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В.Н.,Уханов</w:t>
      </w:r>
      <w:proofErr w:type="spellEnd"/>
      <w:r w:rsidRPr="00882610">
        <w:rPr>
          <w:rFonts w:ascii="Times New Roman" w:hAnsi="Times New Roman" w:cs="Times New Roman"/>
          <w:sz w:val="28"/>
          <w:szCs w:val="28"/>
        </w:rPr>
        <w:t xml:space="preserve"> С.И.;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и):ООО "АЛЬБАТЭК" - №2003115309; заявл. 22.05.2003 ;опубл. 20.11.2004 Бюл.№15</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 14.Пат.2312874C1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МПКC09D 5/08 (2006.01),C08K 3/04 (2006.01), C08K 7/04 (2006.01) / Меркулов Сергей Семенович, Новиков Александр Борисович, Ройтман Борис Игоревич;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Федеральное государственное унитарное предприятие "Центральный научно-исследовательский институт "Дельфин"  - №2006109414</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заявл.24.03.2006 ; опубл 20.12.2007 </w:t>
      </w:r>
      <w:proofErr w:type="spellStart"/>
      <w:r w:rsidRPr="00882610">
        <w:rPr>
          <w:rFonts w:ascii="Times New Roman" w:hAnsi="Times New Roman" w:cs="Times New Roman"/>
          <w:sz w:val="28"/>
          <w:szCs w:val="28"/>
        </w:rPr>
        <w:t>Бюл</w:t>
      </w:r>
      <w:proofErr w:type="spellEnd"/>
      <w:r w:rsidRPr="00882610">
        <w:rPr>
          <w:rFonts w:ascii="Times New Roman" w:hAnsi="Times New Roman" w:cs="Times New Roman"/>
          <w:sz w:val="28"/>
          <w:szCs w:val="28"/>
        </w:rPr>
        <w:t>.№ 35</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15.Пат.2342316С2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xml:space="preserve">: МПКB82B 3/00 (2006.01),B32B 9/00 (2006.01)  / </w:t>
      </w:r>
      <w:proofErr w:type="spellStart"/>
      <w:r w:rsidRPr="00882610">
        <w:rPr>
          <w:rFonts w:ascii="Times New Roman" w:hAnsi="Times New Roman" w:cs="Times New Roman"/>
          <w:sz w:val="28"/>
          <w:szCs w:val="28"/>
        </w:rPr>
        <w:t>Хартов</w:t>
      </w:r>
      <w:proofErr w:type="spellEnd"/>
      <w:r w:rsidRPr="00882610">
        <w:rPr>
          <w:rFonts w:ascii="Times New Roman" w:hAnsi="Times New Roman" w:cs="Times New Roman"/>
          <w:sz w:val="28"/>
          <w:szCs w:val="28"/>
        </w:rPr>
        <w:t xml:space="preserve"> Станислав Викторович, </w:t>
      </w:r>
      <w:proofErr w:type="spellStart"/>
      <w:r w:rsidRPr="00882610">
        <w:rPr>
          <w:rFonts w:ascii="Times New Roman" w:hAnsi="Times New Roman" w:cs="Times New Roman"/>
          <w:sz w:val="28"/>
          <w:szCs w:val="28"/>
        </w:rPr>
        <w:t>Бараш</w:t>
      </w:r>
      <w:proofErr w:type="spellEnd"/>
      <w:r w:rsidRPr="00882610">
        <w:rPr>
          <w:rFonts w:ascii="Times New Roman" w:hAnsi="Times New Roman" w:cs="Times New Roman"/>
          <w:sz w:val="28"/>
          <w:szCs w:val="28"/>
        </w:rPr>
        <w:t xml:space="preserve"> Сергей Владимирович, </w:t>
      </w:r>
      <w:proofErr w:type="spellStart"/>
      <w:r w:rsidRPr="00882610">
        <w:rPr>
          <w:rFonts w:ascii="Times New Roman" w:hAnsi="Times New Roman" w:cs="Times New Roman"/>
          <w:sz w:val="28"/>
          <w:szCs w:val="28"/>
        </w:rPr>
        <w:t>Неволин</w:t>
      </w:r>
      <w:proofErr w:type="spellEnd"/>
      <w:r w:rsidRPr="00882610">
        <w:rPr>
          <w:rFonts w:ascii="Times New Roman" w:hAnsi="Times New Roman" w:cs="Times New Roman"/>
          <w:sz w:val="28"/>
          <w:szCs w:val="28"/>
        </w:rPr>
        <w:t xml:space="preserve"> Владимир Кириллович;</w:t>
      </w:r>
      <w:r w:rsidR="00894B36">
        <w:rPr>
          <w:rFonts w:ascii="Times New Roman" w:hAnsi="Times New Roman" w:cs="Times New Roman"/>
          <w:sz w:val="28"/>
          <w:szCs w:val="28"/>
        </w:rPr>
        <w:t xml:space="preserve"> </w:t>
      </w:r>
      <w:r w:rsidRPr="00882610">
        <w:rPr>
          <w:rFonts w:ascii="Times New Roman" w:hAnsi="Times New Roman" w:cs="Times New Roman"/>
          <w:sz w:val="28"/>
          <w:szCs w:val="28"/>
        </w:rPr>
        <w:t>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Государственное образовательное учреждение высшего профессионального образования Московский государственный институт электронной техники (технический университет) - №: 2006139801</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заявл.13.11.2006 ; опубл.27.12.2008 Бюл.№36</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lastRenderedPageBreak/>
        <w:t xml:space="preserve">16.Пат.2342468С1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МПКC23C 14/12 ,(2006.01)C23C 14/24, (2006.01)C23C 14/48 (2006.01)/ Галкина Марина Евгеньевна,</w:t>
      </w:r>
      <w:r w:rsidR="00894B36">
        <w:rPr>
          <w:rFonts w:ascii="Times New Roman" w:hAnsi="Times New Roman" w:cs="Times New Roman"/>
          <w:sz w:val="28"/>
          <w:szCs w:val="28"/>
        </w:rPr>
        <w:t xml:space="preserve"> </w:t>
      </w:r>
      <w:r w:rsidRPr="00882610">
        <w:rPr>
          <w:rFonts w:ascii="Times New Roman" w:hAnsi="Times New Roman" w:cs="Times New Roman"/>
          <w:sz w:val="28"/>
          <w:szCs w:val="28"/>
        </w:rPr>
        <w:t>Колпаков</w:t>
      </w:r>
      <w:r w:rsidR="00894B36">
        <w:rPr>
          <w:rFonts w:ascii="Times New Roman" w:hAnsi="Times New Roman" w:cs="Times New Roman"/>
          <w:sz w:val="28"/>
          <w:szCs w:val="28"/>
        </w:rPr>
        <w:t xml:space="preserve"> </w:t>
      </w:r>
      <w:r w:rsidRPr="00882610">
        <w:rPr>
          <w:rFonts w:ascii="Times New Roman" w:hAnsi="Times New Roman" w:cs="Times New Roman"/>
          <w:sz w:val="28"/>
          <w:szCs w:val="28"/>
        </w:rPr>
        <w:t>Александр</w:t>
      </w:r>
      <w:r w:rsidR="00894B36">
        <w:rPr>
          <w:rFonts w:ascii="Times New Roman" w:hAnsi="Times New Roman" w:cs="Times New Roman"/>
          <w:sz w:val="28"/>
          <w:szCs w:val="28"/>
        </w:rPr>
        <w:t xml:space="preserve"> </w:t>
      </w:r>
      <w:r w:rsidRPr="00882610">
        <w:rPr>
          <w:rFonts w:ascii="Times New Roman" w:hAnsi="Times New Roman" w:cs="Times New Roman"/>
          <w:sz w:val="28"/>
          <w:szCs w:val="28"/>
        </w:rPr>
        <w:t>Яковлевич,</w:t>
      </w:r>
      <w:r w:rsidR="00894B36">
        <w:rPr>
          <w:rFonts w:ascii="Times New Roman" w:hAnsi="Times New Roman" w:cs="Times New Roman"/>
          <w:sz w:val="28"/>
          <w:szCs w:val="28"/>
        </w:rPr>
        <w:t xml:space="preserve"> </w:t>
      </w:r>
      <w:r w:rsidRPr="00882610">
        <w:rPr>
          <w:rFonts w:ascii="Times New Roman" w:hAnsi="Times New Roman" w:cs="Times New Roman"/>
          <w:sz w:val="28"/>
          <w:szCs w:val="28"/>
        </w:rPr>
        <w:t>Сафронова Ольга Вениаминовна,</w:t>
      </w:r>
      <w:r w:rsidR="00894B36">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Суджанская</w:t>
      </w:r>
      <w:proofErr w:type="spellEnd"/>
      <w:r w:rsidRPr="00882610">
        <w:rPr>
          <w:rFonts w:ascii="Times New Roman" w:hAnsi="Times New Roman" w:cs="Times New Roman"/>
          <w:sz w:val="28"/>
          <w:szCs w:val="28"/>
        </w:rPr>
        <w:t xml:space="preserve"> Ирина Васильевна;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Государственное образовательное учреждение высшего профессионального образования "Белгородский государственный университет"  - №</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 2007112606/02 ; заявл.04.04.2007; опубл. 27.12.2008 Бюл.№36</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17.Пат.2346090С2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xml:space="preserve">: МПКD01F 9/127 (2006.01), B82B 1/00 (2006.01) / ЭНДО </w:t>
      </w:r>
      <w:proofErr w:type="spellStart"/>
      <w:r w:rsidRPr="00882610">
        <w:rPr>
          <w:rFonts w:ascii="Times New Roman" w:hAnsi="Times New Roman" w:cs="Times New Roman"/>
          <w:sz w:val="28"/>
          <w:szCs w:val="28"/>
        </w:rPr>
        <w:t>Моринобу</w:t>
      </w:r>
      <w:proofErr w:type="spellEnd"/>
      <w:r w:rsidRPr="00882610">
        <w:rPr>
          <w:rFonts w:ascii="Times New Roman" w:hAnsi="Times New Roman" w:cs="Times New Roman"/>
          <w:sz w:val="28"/>
          <w:szCs w:val="28"/>
        </w:rPr>
        <w:t xml:space="preserve"> (JP), ЦУКАДА </w:t>
      </w:r>
      <w:proofErr w:type="spellStart"/>
      <w:r w:rsidRPr="00882610">
        <w:rPr>
          <w:rFonts w:ascii="Times New Roman" w:hAnsi="Times New Roman" w:cs="Times New Roman"/>
          <w:sz w:val="28"/>
          <w:szCs w:val="28"/>
        </w:rPr>
        <w:t>Такаюки</w:t>
      </w:r>
      <w:proofErr w:type="spellEnd"/>
      <w:r w:rsidRPr="00882610">
        <w:rPr>
          <w:rFonts w:ascii="Times New Roman" w:hAnsi="Times New Roman" w:cs="Times New Roman"/>
          <w:sz w:val="28"/>
          <w:szCs w:val="28"/>
        </w:rPr>
        <w:t xml:space="preserve"> (JP), МУНЕКАНЕ </w:t>
      </w:r>
      <w:proofErr w:type="spellStart"/>
      <w:r w:rsidRPr="00882610">
        <w:rPr>
          <w:rFonts w:ascii="Times New Roman" w:hAnsi="Times New Roman" w:cs="Times New Roman"/>
          <w:sz w:val="28"/>
          <w:szCs w:val="28"/>
        </w:rPr>
        <w:t>Фуминори</w:t>
      </w:r>
      <w:proofErr w:type="spellEnd"/>
      <w:r w:rsidRPr="00882610">
        <w:rPr>
          <w:rFonts w:ascii="Times New Roman" w:hAnsi="Times New Roman" w:cs="Times New Roman"/>
          <w:sz w:val="28"/>
          <w:szCs w:val="28"/>
        </w:rPr>
        <w:t xml:space="preserve"> (JP),ОСАТО</w:t>
      </w:r>
      <w:r w:rsidR="00BA40FE">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Казухиро</w:t>
      </w:r>
      <w:proofErr w:type="spellEnd"/>
      <w:r w:rsidRPr="00882610">
        <w:rPr>
          <w:rFonts w:ascii="Times New Roman" w:hAnsi="Times New Roman" w:cs="Times New Roman"/>
          <w:sz w:val="28"/>
          <w:szCs w:val="28"/>
        </w:rPr>
        <w:t xml:space="preserve"> (JP) ;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МИЦУИ ЭНД КО., ЛТД (JP) – №</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 2006138242/04 ; заявл. 27.05.2008 ; опубл. 10.02.2009 Бюл.№4</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18.Пат.2417265С2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xml:space="preserve"> : МПКC21D 8/04 (2006.01), C21D 6/00 (2006.01),C22C 38/04 (2006.01),C23C 30/00 (2006.01) / СКОТТ Колин (FR), КЮГИ Филипп (FR), АЛЛЕЛИ </w:t>
      </w:r>
      <w:proofErr w:type="spellStart"/>
      <w:r w:rsidRPr="00882610">
        <w:rPr>
          <w:rFonts w:ascii="Times New Roman" w:hAnsi="Times New Roman" w:cs="Times New Roman"/>
          <w:sz w:val="28"/>
          <w:szCs w:val="28"/>
        </w:rPr>
        <w:t>Кристиан</w:t>
      </w:r>
      <w:proofErr w:type="spellEnd"/>
      <w:r w:rsidRPr="00882610">
        <w:rPr>
          <w:rFonts w:ascii="Times New Roman" w:hAnsi="Times New Roman" w:cs="Times New Roman"/>
          <w:sz w:val="28"/>
          <w:szCs w:val="28"/>
        </w:rPr>
        <w:t xml:space="preserve"> (FR) ;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 xml:space="preserve">и): АРСЕЛОРМИТТАЛЬ ФРАНС (FR),ТИССЕНКРУПП </w:t>
      </w:r>
      <w:proofErr w:type="gramStart"/>
      <w:r w:rsidRPr="00882610">
        <w:rPr>
          <w:rFonts w:ascii="Times New Roman" w:hAnsi="Times New Roman" w:cs="Times New Roman"/>
          <w:sz w:val="28"/>
          <w:szCs w:val="28"/>
        </w:rPr>
        <w:t>СТИЛ</w:t>
      </w:r>
      <w:proofErr w:type="gramEnd"/>
      <w:r w:rsidRPr="00882610">
        <w:rPr>
          <w:rFonts w:ascii="Times New Roman" w:hAnsi="Times New Roman" w:cs="Times New Roman"/>
          <w:sz w:val="28"/>
          <w:szCs w:val="28"/>
        </w:rPr>
        <w:t xml:space="preserve"> ЮРОП АГ (DE) - № 2009104474/02 ; заявл. 20.08.2010 ; опубл. 27.04.2011 Бюл.№12</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19.Пат.2425800C2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xml:space="preserve"> : МПКC01B 31/08 (2006.01),B01J 20/20 (2006.01),A61L 15/00 (2006.01) / ТАБАТА </w:t>
      </w:r>
      <w:proofErr w:type="spellStart"/>
      <w:r w:rsidRPr="00882610">
        <w:rPr>
          <w:rFonts w:ascii="Times New Roman" w:hAnsi="Times New Roman" w:cs="Times New Roman"/>
          <w:sz w:val="28"/>
          <w:szCs w:val="28"/>
        </w:rPr>
        <w:t>Сейитиро</w:t>
      </w:r>
      <w:proofErr w:type="spellEnd"/>
      <w:r w:rsidRPr="00882610">
        <w:rPr>
          <w:rFonts w:ascii="Times New Roman" w:hAnsi="Times New Roman" w:cs="Times New Roman"/>
          <w:sz w:val="28"/>
          <w:szCs w:val="28"/>
        </w:rPr>
        <w:t xml:space="preserve"> (JP),ЯМАДА </w:t>
      </w:r>
      <w:proofErr w:type="spellStart"/>
      <w:r w:rsidRPr="00882610">
        <w:rPr>
          <w:rFonts w:ascii="Times New Roman" w:hAnsi="Times New Roman" w:cs="Times New Roman"/>
          <w:sz w:val="28"/>
          <w:szCs w:val="28"/>
        </w:rPr>
        <w:t>Синитиро</w:t>
      </w:r>
      <w:proofErr w:type="spellEnd"/>
      <w:r w:rsidRPr="00882610">
        <w:rPr>
          <w:rFonts w:ascii="Times New Roman" w:hAnsi="Times New Roman" w:cs="Times New Roman"/>
          <w:sz w:val="28"/>
          <w:szCs w:val="28"/>
        </w:rPr>
        <w:t xml:space="preserve"> (JP),КАННО </w:t>
      </w:r>
      <w:proofErr w:type="spellStart"/>
      <w:r w:rsidRPr="00882610">
        <w:rPr>
          <w:rFonts w:ascii="Times New Roman" w:hAnsi="Times New Roman" w:cs="Times New Roman"/>
          <w:sz w:val="28"/>
          <w:szCs w:val="28"/>
        </w:rPr>
        <w:t>Масаёси</w:t>
      </w:r>
      <w:proofErr w:type="spellEnd"/>
      <w:r w:rsidRPr="00882610">
        <w:rPr>
          <w:rFonts w:ascii="Times New Roman" w:hAnsi="Times New Roman" w:cs="Times New Roman"/>
          <w:sz w:val="28"/>
          <w:szCs w:val="28"/>
        </w:rPr>
        <w:t xml:space="preserve"> (JP), НОГУТИ </w:t>
      </w:r>
      <w:proofErr w:type="spellStart"/>
      <w:r w:rsidRPr="00882610">
        <w:rPr>
          <w:rFonts w:ascii="Times New Roman" w:hAnsi="Times New Roman" w:cs="Times New Roman"/>
          <w:sz w:val="28"/>
          <w:szCs w:val="28"/>
        </w:rPr>
        <w:t>Цутому</w:t>
      </w:r>
      <w:proofErr w:type="spellEnd"/>
      <w:r w:rsidRPr="00882610">
        <w:rPr>
          <w:rFonts w:ascii="Times New Roman" w:hAnsi="Times New Roman" w:cs="Times New Roman"/>
          <w:sz w:val="28"/>
          <w:szCs w:val="28"/>
        </w:rPr>
        <w:t xml:space="preserve"> (JP)</w:t>
      </w:r>
      <w:r w:rsidR="00BA40FE">
        <w:rPr>
          <w:rFonts w:ascii="Times New Roman" w:hAnsi="Times New Roman" w:cs="Times New Roman"/>
          <w:sz w:val="28"/>
          <w:szCs w:val="28"/>
        </w:rPr>
        <w:t xml:space="preserve">, ХОРИЕ </w:t>
      </w:r>
      <w:proofErr w:type="spellStart"/>
      <w:r w:rsidR="00BA40FE">
        <w:rPr>
          <w:rFonts w:ascii="Times New Roman" w:hAnsi="Times New Roman" w:cs="Times New Roman"/>
          <w:sz w:val="28"/>
          <w:szCs w:val="28"/>
        </w:rPr>
        <w:t>Такеси</w:t>
      </w:r>
      <w:proofErr w:type="spellEnd"/>
      <w:r w:rsidR="00BA40FE">
        <w:rPr>
          <w:rFonts w:ascii="Times New Roman" w:hAnsi="Times New Roman" w:cs="Times New Roman"/>
          <w:sz w:val="28"/>
          <w:szCs w:val="28"/>
        </w:rPr>
        <w:t xml:space="preserve"> (JP) ; патентооб</w:t>
      </w:r>
      <w:r w:rsidRPr="00882610">
        <w:rPr>
          <w:rFonts w:ascii="Times New Roman" w:hAnsi="Times New Roman" w:cs="Times New Roman"/>
          <w:sz w:val="28"/>
          <w:szCs w:val="28"/>
        </w:rPr>
        <w:t>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СОНИ КОРПОРЕЙШН  - № 2008147726/05</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заявл. 10.06.2010 ; опубл. 10.08.2011 Бюл.№22</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20.Пат.2435670С1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xml:space="preserve"> МПКB32B 5/16 (20</w:t>
      </w:r>
      <w:r w:rsidR="00BA40FE">
        <w:rPr>
          <w:rFonts w:ascii="Times New Roman" w:hAnsi="Times New Roman" w:cs="Times New Roman"/>
          <w:sz w:val="28"/>
          <w:szCs w:val="28"/>
        </w:rPr>
        <w:t>06.01) / Афанасьев Евгений Алек</w:t>
      </w:r>
      <w:r w:rsidRPr="00882610">
        <w:rPr>
          <w:rFonts w:ascii="Times New Roman" w:hAnsi="Times New Roman" w:cs="Times New Roman"/>
          <w:sz w:val="28"/>
          <w:szCs w:val="28"/>
        </w:rPr>
        <w:t>сеевич (RU), Мерзлякова Ирина Владимировна (RU</w:t>
      </w:r>
      <w:r w:rsidR="00BA40FE">
        <w:rPr>
          <w:rFonts w:ascii="Times New Roman" w:hAnsi="Times New Roman" w:cs="Times New Roman"/>
          <w:sz w:val="28"/>
          <w:szCs w:val="28"/>
        </w:rPr>
        <w:t>) ; патентообладатель(и): Откры</w:t>
      </w:r>
      <w:r w:rsidRPr="00882610">
        <w:rPr>
          <w:rFonts w:ascii="Times New Roman" w:hAnsi="Times New Roman" w:cs="Times New Roman"/>
          <w:sz w:val="28"/>
          <w:szCs w:val="28"/>
        </w:rPr>
        <w:t>тое акционерное общество Научно-производственное объединение "Искра"  -  № 2</w:t>
      </w:r>
      <w:r w:rsidR="00DD1F59">
        <w:rPr>
          <w:rFonts w:ascii="Times New Roman" w:hAnsi="Times New Roman" w:cs="Times New Roman"/>
          <w:sz w:val="28"/>
          <w:szCs w:val="28"/>
        </w:rPr>
        <w:t>010127669/05</w:t>
      </w:r>
      <w:proofErr w:type="gramStart"/>
      <w:r w:rsidR="00DD1F59">
        <w:rPr>
          <w:rFonts w:ascii="Times New Roman" w:hAnsi="Times New Roman" w:cs="Times New Roman"/>
          <w:sz w:val="28"/>
          <w:szCs w:val="28"/>
        </w:rPr>
        <w:t xml:space="preserve"> ;</w:t>
      </w:r>
      <w:proofErr w:type="gramEnd"/>
      <w:r w:rsidR="00DD1F59">
        <w:rPr>
          <w:rFonts w:ascii="Times New Roman" w:hAnsi="Times New Roman" w:cs="Times New Roman"/>
          <w:sz w:val="28"/>
          <w:szCs w:val="28"/>
        </w:rPr>
        <w:t xml:space="preserve"> заявл. 05.07.2010</w:t>
      </w:r>
      <w:r w:rsidRPr="00882610">
        <w:rPr>
          <w:rFonts w:ascii="Times New Roman" w:hAnsi="Times New Roman" w:cs="Times New Roman"/>
          <w:sz w:val="28"/>
          <w:szCs w:val="28"/>
        </w:rPr>
        <w:t>; опубл. 10.12.2011. Бюл.№34</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lastRenderedPageBreak/>
        <w:t xml:space="preserve">21.Пат.2483021C2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xml:space="preserve"> МПКC01B 31/02 (2006.01), B82B 1/00 (2006.01), H01B 1/02 (2006.01) / ШМИДТ Хельге (DE), БУРЕШ </w:t>
      </w:r>
      <w:proofErr w:type="spellStart"/>
      <w:r w:rsidRPr="00882610">
        <w:rPr>
          <w:rFonts w:ascii="Times New Roman" w:hAnsi="Times New Roman" w:cs="Times New Roman"/>
          <w:sz w:val="28"/>
          <w:szCs w:val="28"/>
        </w:rPr>
        <w:t>Изабелль</w:t>
      </w:r>
      <w:proofErr w:type="spellEnd"/>
      <w:r w:rsidRPr="00882610">
        <w:rPr>
          <w:rFonts w:ascii="Times New Roman" w:hAnsi="Times New Roman" w:cs="Times New Roman"/>
          <w:sz w:val="28"/>
          <w:szCs w:val="28"/>
        </w:rPr>
        <w:t xml:space="preserve"> (DE), АДЛЕР </w:t>
      </w:r>
      <w:proofErr w:type="spellStart"/>
      <w:r w:rsidRPr="00882610">
        <w:rPr>
          <w:rFonts w:ascii="Times New Roman" w:hAnsi="Times New Roman" w:cs="Times New Roman"/>
          <w:sz w:val="28"/>
          <w:szCs w:val="28"/>
        </w:rPr>
        <w:t>Удо</w:t>
      </w:r>
      <w:proofErr w:type="spellEnd"/>
      <w:r w:rsidRPr="00882610">
        <w:rPr>
          <w:rFonts w:ascii="Times New Roman" w:hAnsi="Times New Roman" w:cs="Times New Roman"/>
          <w:sz w:val="28"/>
          <w:szCs w:val="28"/>
        </w:rPr>
        <w:t xml:space="preserve"> (DE), РОДЕ </w:t>
      </w:r>
      <w:proofErr w:type="spellStart"/>
      <w:r w:rsidRPr="00882610">
        <w:rPr>
          <w:rFonts w:ascii="Times New Roman" w:hAnsi="Times New Roman" w:cs="Times New Roman"/>
          <w:sz w:val="28"/>
          <w:szCs w:val="28"/>
        </w:rPr>
        <w:t>Дирк</w:t>
      </w:r>
      <w:proofErr w:type="spellEnd"/>
      <w:r w:rsidRPr="00882610">
        <w:rPr>
          <w:rFonts w:ascii="Times New Roman" w:hAnsi="Times New Roman" w:cs="Times New Roman"/>
          <w:sz w:val="28"/>
          <w:szCs w:val="28"/>
        </w:rPr>
        <w:t xml:space="preserve"> (DE), ПРИГГЕМЕЙЕР Соня (DE) ;патентообладатель(и): КМЕ ДЖЕРМАНИ АГ УНД КО. КГ (DE), ТАЙКО ЭЛЕКТРОНИКС АМП ГМБХ (DE), ВИЛАНД-ВЕРКЕ АКЦИЕНГЕЗЕЛЛЬШАФТ (DE)  - №</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2011120826/05 ; заявл. 27.11.2012 ; опубл. 27.05.2013 Бюл.№15</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21.Пат.2511146C1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xml:space="preserve"> МПКC23C 4/10 (2006.01), C23C 28/02 (2006.01), D01F 11/10 (2006.01) / Панков Владимир Петрович (RU), Жидков Владимир </w:t>
      </w:r>
      <w:proofErr w:type="spellStart"/>
      <w:r w:rsidRPr="00882610">
        <w:rPr>
          <w:rFonts w:ascii="Times New Roman" w:hAnsi="Times New Roman" w:cs="Times New Roman"/>
          <w:sz w:val="28"/>
          <w:szCs w:val="28"/>
        </w:rPr>
        <w:t>Евдокимович</w:t>
      </w:r>
      <w:proofErr w:type="spellEnd"/>
      <w:r w:rsidRPr="00882610">
        <w:rPr>
          <w:rFonts w:ascii="Times New Roman" w:hAnsi="Times New Roman" w:cs="Times New Roman"/>
          <w:sz w:val="28"/>
          <w:szCs w:val="28"/>
        </w:rPr>
        <w:t xml:space="preserve"> (RU), Ковалев Вячеслав Данилович (RU), </w:t>
      </w:r>
      <w:proofErr w:type="spellStart"/>
      <w:r w:rsidRPr="00882610">
        <w:rPr>
          <w:rFonts w:ascii="Times New Roman" w:hAnsi="Times New Roman" w:cs="Times New Roman"/>
          <w:sz w:val="28"/>
          <w:szCs w:val="28"/>
        </w:rPr>
        <w:t>Коломыцев</w:t>
      </w:r>
      <w:proofErr w:type="spellEnd"/>
      <w:r w:rsidRPr="00882610">
        <w:rPr>
          <w:rFonts w:ascii="Times New Roman" w:hAnsi="Times New Roman" w:cs="Times New Roman"/>
          <w:sz w:val="28"/>
          <w:szCs w:val="28"/>
        </w:rPr>
        <w:t xml:space="preserve"> Петр Тимофеевич (RU), Панков Денис Владимирович (RU), Баженов Анатолий Вячеславович (RU), Соловьев Вячеслав Александрович (RU), </w:t>
      </w:r>
      <w:proofErr w:type="spellStart"/>
      <w:r w:rsidRPr="00882610">
        <w:rPr>
          <w:rFonts w:ascii="Times New Roman" w:hAnsi="Times New Roman" w:cs="Times New Roman"/>
          <w:sz w:val="28"/>
          <w:szCs w:val="28"/>
        </w:rPr>
        <w:t>Скребцова</w:t>
      </w:r>
      <w:proofErr w:type="spellEnd"/>
      <w:r w:rsidRPr="00882610">
        <w:rPr>
          <w:rFonts w:ascii="Times New Roman" w:hAnsi="Times New Roman" w:cs="Times New Roman"/>
          <w:sz w:val="28"/>
          <w:szCs w:val="28"/>
        </w:rPr>
        <w:t xml:space="preserve"> Юлия Викторовна (RU), Руднев Олег Леонидович (RU), Шаталов Анатолий Иванович (RU) ;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Общество с ограниченной ответственностью научно-производственное предприятие "Плазма" ООО НПП "Плазма" (RU) - №</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 2013104305/02 ; заявл. 04.02.2013 ;     опубл. 10.04.2014 Бюл.№10</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22.Пат.2516405С2</w:t>
      </w:r>
      <w:proofErr w:type="gramStart"/>
      <w:r w:rsidRPr="00882610">
        <w:rPr>
          <w:rFonts w:ascii="Times New Roman" w:hAnsi="Times New Roman" w:cs="Times New Roman"/>
          <w:sz w:val="28"/>
          <w:szCs w:val="28"/>
        </w:rPr>
        <w:t xml:space="preserve"> Р</w:t>
      </w:r>
      <w:proofErr w:type="gramEnd"/>
      <w:r w:rsidRPr="00882610">
        <w:rPr>
          <w:rFonts w:ascii="Times New Roman" w:hAnsi="Times New Roman" w:cs="Times New Roman"/>
          <w:sz w:val="28"/>
          <w:szCs w:val="28"/>
        </w:rPr>
        <w:t xml:space="preserve">ос. Федерация МПКC04B 41/87 (2006.01), C04B 41/89 (2006.01) / Казаков Леонид Иванович (RU), Минков Олег Борисович (RU), </w:t>
      </w:r>
      <w:proofErr w:type="spellStart"/>
      <w:r w:rsidRPr="00882610">
        <w:rPr>
          <w:rFonts w:ascii="Times New Roman" w:hAnsi="Times New Roman" w:cs="Times New Roman"/>
          <w:sz w:val="28"/>
          <w:szCs w:val="28"/>
        </w:rPr>
        <w:t>Молев</w:t>
      </w:r>
      <w:proofErr w:type="spellEnd"/>
      <w:r w:rsidRPr="00882610">
        <w:rPr>
          <w:rFonts w:ascii="Times New Roman" w:hAnsi="Times New Roman" w:cs="Times New Roman"/>
          <w:sz w:val="28"/>
          <w:szCs w:val="28"/>
        </w:rPr>
        <w:t xml:space="preserve"> Геннадий Васильевич (RU), </w:t>
      </w:r>
      <w:proofErr w:type="spellStart"/>
      <w:r w:rsidRPr="00882610">
        <w:rPr>
          <w:rFonts w:ascii="Times New Roman" w:hAnsi="Times New Roman" w:cs="Times New Roman"/>
          <w:sz w:val="28"/>
          <w:szCs w:val="28"/>
        </w:rPr>
        <w:t>Пандаков</w:t>
      </w:r>
      <w:proofErr w:type="spellEnd"/>
      <w:r w:rsidRPr="00882610">
        <w:rPr>
          <w:rFonts w:ascii="Times New Roman" w:hAnsi="Times New Roman" w:cs="Times New Roman"/>
          <w:sz w:val="28"/>
          <w:szCs w:val="28"/>
        </w:rPr>
        <w:t xml:space="preserve"> Константин Михайлович (RU), Свиридов Андрей Васильевич (RU), Сухарев Артем Викторович (RU), Сухарев Виктор Александрович (RU) ;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Общество с ограниченной ответственностью НАУЧНО-ПРОИЗВОДСТВЕННАЯ ПРОЕКТНО-КОНСТРУКТОРСКАЯ ТЕХНОЛОГИЧЕСКАЯ ФИРМА "</w:t>
      </w:r>
      <w:proofErr w:type="spellStart"/>
      <w:r w:rsidRPr="00882610">
        <w:rPr>
          <w:rFonts w:ascii="Times New Roman" w:hAnsi="Times New Roman" w:cs="Times New Roman"/>
          <w:sz w:val="28"/>
          <w:szCs w:val="28"/>
        </w:rPr>
        <w:t>Вак</w:t>
      </w:r>
      <w:proofErr w:type="spellEnd"/>
      <w:r w:rsidRPr="00882610">
        <w:rPr>
          <w:rFonts w:ascii="Times New Roman" w:hAnsi="Times New Roman" w:cs="Times New Roman"/>
          <w:sz w:val="28"/>
          <w:szCs w:val="28"/>
        </w:rPr>
        <w:t xml:space="preserve"> ЭТО" (RU) - № 2012118731/03</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 заявл.10.05.2012 ; опубл. 20.11.2013 Бюл.№14</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23.Пат.2677551С1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МПКC23C 14/35 (2006.01)/</w:t>
      </w:r>
      <w:r w:rsidR="00894B36">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Перешивайлов</w:t>
      </w:r>
      <w:proofErr w:type="spellEnd"/>
      <w:r w:rsidRPr="00882610">
        <w:rPr>
          <w:rFonts w:ascii="Times New Roman" w:hAnsi="Times New Roman" w:cs="Times New Roman"/>
          <w:sz w:val="28"/>
          <w:szCs w:val="28"/>
        </w:rPr>
        <w:t xml:space="preserve"> Виталий Константинович, Щербакова Наталия Николаевна</w:t>
      </w:r>
      <w:proofErr w:type="gramStart"/>
      <w:r w:rsidRPr="00882610">
        <w:rPr>
          <w:rFonts w:ascii="Times New Roman" w:hAnsi="Times New Roman" w:cs="Times New Roman"/>
          <w:sz w:val="28"/>
          <w:szCs w:val="28"/>
        </w:rPr>
        <w:t xml:space="preserve"> ,</w:t>
      </w:r>
      <w:proofErr w:type="gramEnd"/>
      <w:r w:rsidR="00894B36">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Перевозникова</w:t>
      </w:r>
      <w:proofErr w:type="spellEnd"/>
      <w:r w:rsidRPr="00882610">
        <w:rPr>
          <w:rFonts w:ascii="Times New Roman" w:hAnsi="Times New Roman" w:cs="Times New Roman"/>
          <w:sz w:val="28"/>
          <w:szCs w:val="28"/>
        </w:rPr>
        <w:t xml:space="preserve"> Яна Валерьевна, Мальчиков Даниил Константинович, Сучилина Надежда Михайловна ;патентообладатель(и): Общество с ограниченной </w:t>
      </w:r>
      <w:r w:rsidRPr="00882610">
        <w:rPr>
          <w:rFonts w:ascii="Times New Roman" w:hAnsi="Times New Roman" w:cs="Times New Roman"/>
          <w:sz w:val="28"/>
          <w:szCs w:val="28"/>
        </w:rPr>
        <w:lastRenderedPageBreak/>
        <w:t>ответственностью "Накопители Энергии Супер Конденсаторы" (ООО "НЭСК") - №</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 2017146537 ;заявл. 27.12.2017 ; опубл. 17.01.2019 Бюл.№2</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24. Пат.2013118962С1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xml:space="preserve">: МПКG02B 1/10(2006.01), B82B 1/00 (2006.01) / </w:t>
      </w:r>
      <w:proofErr w:type="spellStart"/>
      <w:r w:rsidRPr="00882610">
        <w:rPr>
          <w:rFonts w:ascii="Times New Roman" w:hAnsi="Times New Roman" w:cs="Times New Roman"/>
          <w:sz w:val="28"/>
          <w:szCs w:val="28"/>
        </w:rPr>
        <w:t>Каманина</w:t>
      </w:r>
      <w:proofErr w:type="spellEnd"/>
      <w:r w:rsidRPr="00882610">
        <w:rPr>
          <w:rFonts w:ascii="Times New Roman" w:hAnsi="Times New Roman" w:cs="Times New Roman"/>
          <w:sz w:val="28"/>
          <w:szCs w:val="28"/>
        </w:rPr>
        <w:t xml:space="preserve"> Наталья Владимировна, </w:t>
      </w:r>
      <w:proofErr w:type="spellStart"/>
      <w:r w:rsidRPr="00882610">
        <w:rPr>
          <w:rFonts w:ascii="Times New Roman" w:hAnsi="Times New Roman" w:cs="Times New Roman"/>
          <w:sz w:val="28"/>
          <w:szCs w:val="28"/>
        </w:rPr>
        <w:t>Кужаков</w:t>
      </w:r>
      <w:proofErr w:type="spellEnd"/>
      <w:r w:rsidRPr="00882610">
        <w:rPr>
          <w:rFonts w:ascii="Times New Roman" w:hAnsi="Times New Roman" w:cs="Times New Roman"/>
          <w:sz w:val="28"/>
          <w:szCs w:val="28"/>
        </w:rPr>
        <w:t xml:space="preserve"> Павел Викторович, Васильев Петр Яковлевич;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 xml:space="preserve">и): Открытое акционерное общество «Государственный оптический институт» им. </w:t>
      </w:r>
      <w:proofErr w:type="spellStart"/>
      <w:r w:rsidRPr="00882610">
        <w:rPr>
          <w:rFonts w:ascii="Times New Roman" w:hAnsi="Times New Roman" w:cs="Times New Roman"/>
          <w:sz w:val="28"/>
          <w:szCs w:val="28"/>
        </w:rPr>
        <w:t>С.И.Вавилова</w:t>
      </w:r>
      <w:proofErr w:type="spellEnd"/>
      <w:r w:rsidRPr="00882610">
        <w:rPr>
          <w:rFonts w:ascii="Times New Roman" w:hAnsi="Times New Roman" w:cs="Times New Roman"/>
          <w:sz w:val="28"/>
          <w:szCs w:val="28"/>
        </w:rPr>
        <w:t xml:space="preserve"> (ОАО «ТОИ </w:t>
      </w:r>
      <w:proofErr w:type="spellStart"/>
      <w:r w:rsidRPr="00882610">
        <w:rPr>
          <w:rFonts w:ascii="Times New Roman" w:hAnsi="Times New Roman" w:cs="Times New Roman"/>
          <w:sz w:val="28"/>
          <w:szCs w:val="28"/>
        </w:rPr>
        <w:t>им.С.И.Вавилова</w:t>
      </w:r>
      <w:proofErr w:type="spellEnd"/>
      <w:r w:rsidRPr="00882610">
        <w:rPr>
          <w:rFonts w:ascii="Times New Roman" w:hAnsi="Times New Roman" w:cs="Times New Roman"/>
          <w:sz w:val="28"/>
          <w:szCs w:val="28"/>
        </w:rPr>
        <w:t xml:space="preserve">) - №: 2013118962; заявл. 23.04.2013; опубл. 27.10.2014 </w:t>
      </w:r>
      <w:proofErr w:type="spellStart"/>
      <w:r w:rsidRPr="00882610">
        <w:rPr>
          <w:rFonts w:ascii="Times New Roman" w:hAnsi="Times New Roman" w:cs="Times New Roman"/>
          <w:sz w:val="28"/>
          <w:szCs w:val="28"/>
        </w:rPr>
        <w:t>Бюл</w:t>
      </w:r>
      <w:proofErr w:type="spellEnd"/>
      <w:r w:rsidRPr="00882610">
        <w:rPr>
          <w:rFonts w:ascii="Times New Roman" w:hAnsi="Times New Roman" w:cs="Times New Roman"/>
          <w:sz w:val="28"/>
          <w:szCs w:val="28"/>
        </w:rPr>
        <w:t>. № 30</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25. Пат.2012142176С1</w:t>
      </w:r>
      <w:proofErr w:type="gramStart"/>
      <w:r w:rsidRPr="00882610">
        <w:rPr>
          <w:rFonts w:ascii="Times New Roman" w:hAnsi="Times New Roman" w:cs="Times New Roman"/>
          <w:sz w:val="28"/>
          <w:szCs w:val="28"/>
        </w:rPr>
        <w:t xml:space="preserve"> Р</w:t>
      </w:r>
      <w:proofErr w:type="gramEnd"/>
      <w:r w:rsidRPr="00882610">
        <w:rPr>
          <w:rFonts w:ascii="Times New Roman" w:hAnsi="Times New Roman" w:cs="Times New Roman"/>
          <w:sz w:val="28"/>
          <w:szCs w:val="28"/>
        </w:rPr>
        <w:t xml:space="preserve">ос. Федерация: МПКC09D 1/00 (2006.01) </w:t>
      </w:r>
      <w:proofErr w:type="spellStart"/>
      <w:r w:rsidRPr="00882610">
        <w:rPr>
          <w:rFonts w:ascii="Times New Roman" w:hAnsi="Times New Roman" w:cs="Times New Roman"/>
          <w:sz w:val="28"/>
          <w:szCs w:val="28"/>
        </w:rPr>
        <w:t>Веерасами</w:t>
      </w:r>
      <w:proofErr w:type="spellEnd"/>
      <w:r w:rsidR="00894B36">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Виджайен</w:t>
      </w:r>
      <w:proofErr w:type="spellEnd"/>
      <w:r w:rsidRPr="00882610">
        <w:rPr>
          <w:rFonts w:ascii="Times New Roman" w:hAnsi="Times New Roman" w:cs="Times New Roman"/>
          <w:sz w:val="28"/>
          <w:szCs w:val="28"/>
        </w:rPr>
        <w:t xml:space="preserve"> С. (US); патентообладатель (и)</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 Гардиан </w:t>
      </w:r>
      <w:proofErr w:type="spellStart"/>
      <w:r w:rsidRPr="00882610">
        <w:rPr>
          <w:rFonts w:ascii="Times New Roman" w:hAnsi="Times New Roman" w:cs="Times New Roman"/>
          <w:sz w:val="28"/>
          <w:szCs w:val="28"/>
        </w:rPr>
        <w:t>Индастриз</w:t>
      </w:r>
      <w:proofErr w:type="spellEnd"/>
      <w:proofErr w:type="gramStart"/>
      <w:r w:rsidRPr="00882610">
        <w:rPr>
          <w:rFonts w:ascii="Times New Roman" w:hAnsi="Times New Roman" w:cs="Times New Roman"/>
          <w:sz w:val="28"/>
          <w:szCs w:val="28"/>
        </w:rPr>
        <w:t xml:space="preserve"> К</w:t>
      </w:r>
      <w:proofErr w:type="gramEnd"/>
      <w:r w:rsidRPr="00882610">
        <w:rPr>
          <w:rFonts w:ascii="Times New Roman" w:hAnsi="Times New Roman" w:cs="Times New Roman"/>
          <w:sz w:val="28"/>
          <w:szCs w:val="28"/>
        </w:rPr>
        <w:t>орп. (US) – № 2012142176; заявл. 14.01.2011; опубл.09.09.2011</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26. Пат.2620437С1</w:t>
      </w:r>
      <w:proofErr w:type="gramStart"/>
      <w:r w:rsidRPr="00882610">
        <w:rPr>
          <w:rFonts w:ascii="Times New Roman" w:hAnsi="Times New Roman" w:cs="Times New Roman"/>
          <w:sz w:val="28"/>
          <w:szCs w:val="28"/>
        </w:rPr>
        <w:t xml:space="preserve"> Р</w:t>
      </w:r>
      <w:proofErr w:type="gramEnd"/>
      <w:r w:rsidRPr="00882610">
        <w:rPr>
          <w:rFonts w:ascii="Times New Roman" w:hAnsi="Times New Roman" w:cs="Times New Roman"/>
          <w:sz w:val="28"/>
          <w:szCs w:val="28"/>
        </w:rPr>
        <w:t xml:space="preserve">ос. Федерация: МПКB01D 69/00 (2006.01) / Кривошапкин Павел Васильевич, Кривошапкина Елена Федоровна, </w:t>
      </w:r>
      <w:proofErr w:type="spellStart"/>
      <w:r w:rsidRPr="00882610">
        <w:rPr>
          <w:rFonts w:ascii="Times New Roman" w:hAnsi="Times New Roman" w:cs="Times New Roman"/>
          <w:sz w:val="28"/>
          <w:szCs w:val="28"/>
        </w:rPr>
        <w:t>Мишаков</w:t>
      </w:r>
      <w:proofErr w:type="spellEnd"/>
      <w:r w:rsidRPr="00882610">
        <w:rPr>
          <w:rFonts w:ascii="Times New Roman" w:hAnsi="Times New Roman" w:cs="Times New Roman"/>
          <w:sz w:val="28"/>
          <w:szCs w:val="28"/>
        </w:rPr>
        <w:t xml:space="preserve"> Илья Владимирович, </w:t>
      </w:r>
      <w:proofErr w:type="spellStart"/>
      <w:r w:rsidRPr="00882610">
        <w:rPr>
          <w:rFonts w:ascii="Times New Roman" w:hAnsi="Times New Roman" w:cs="Times New Roman"/>
          <w:sz w:val="28"/>
          <w:szCs w:val="28"/>
        </w:rPr>
        <w:t>Ведягин</w:t>
      </w:r>
      <w:proofErr w:type="spellEnd"/>
      <w:r w:rsidRPr="00882610">
        <w:rPr>
          <w:rFonts w:ascii="Times New Roman" w:hAnsi="Times New Roman" w:cs="Times New Roman"/>
          <w:sz w:val="28"/>
          <w:szCs w:val="28"/>
        </w:rPr>
        <w:t xml:space="preserve"> Алексей Анатольевич;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Федеральное государственное бюджетное учреждение науки Институт химии Коми научного центра Уральского отделения Российской академии наук(RU) - №201611280; заявл. 04.04.2016.; опубл. 25.05.2017 – Бюл.№15</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 xml:space="preserve">27.Пат. 2013141273A </w:t>
      </w:r>
      <w:proofErr w:type="spellStart"/>
      <w:r w:rsidRPr="00882610">
        <w:rPr>
          <w:rFonts w:ascii="Times New Roman" w:hAnsi="Times New Roman" w:cs="Times New Roman"/>
          <w:sz w:val="28"/>
          <w:szCs w:val="28"/>
        </w:rPr>
        <w:t>Рос</w:t>
      </w:r>
      <w:proofErr w:type="gramStart"/>
      <w:r w:rsidRPr="00882610">
        <w:rPr>
          <w:rFonts w:ascii="Times New Roman" w:hAnsi="Times New Roman" w:cs="Times New Roman"/>
          <w:sz w:val="28"/>
          <w:szCs w:val="28"/>
        </w:rPr>
        <w:t>.Ф</w:t>
      </w:r>
      <w:proofErr w:type="gramEnd"/>
      <w:r w:rsidRPr="00882610">
        <w:rPr>
          <w:rFonts w:ascii="Times New Roman" w:hAnsi="Times New Roman" w:cs="Times New Roman"/>
          <w:sz w:val="28"/>
          <w:szCs w:val="28"/>
        </w:rPr>
        <w:t>едерация</w:t>
      </w:r>
      <w:proofErr w:type="spellEnd"/>
      <w:r w:rsidRPr="00882610">
        <w:rPr>
          <w:rFonts w:ascii="Times New Roman" w:hAnsi="Times New Roman" w:cs="Times New Roman"/>
          <w:sz w:val="28"/>
          <w:szCs w:val="28"/>
        </w:rPr>
        <w:t xml:space="preserve">: МПКC01B 25/45(2015.04) / ЧАН </w:t>
      </w:r>
      <w:proofErr w:type="spellStart"/>
      <w:r w:rsidRPr="00882610">
        <w:rPr>
          <w:rFonts w:ascii="Times New Roman" w:hAnsi="Times New Roman" w:cs="Times New Roman"/>
          <w:sz w:val="28"/>
          <w:szCs w:val="28"/>
        </w:rPr>
        <w:t>Шэнши</w:t>
      </w:r>
      <w:proofErr w:type="spellEnd"/>
      <w:r w:rsidRPr="00882610">
        <w:rPr>
          <w:rFonts w:ascii="Times New Roman" w:hAnsi="Times New Roman" w:cs="Times New Roman"/>
          <w:sz w:val="28"/>
          <w:szCs w:val="28"/>
        </w:rPr>
        <w:t xml:space="preserve"> (CN), СЕ </w:t>
      </w:r>
      <w:proofErr w:type="spellStart"/>
      <w:r w:rsidRPr="00882610">
        <w:rPr>
          <w:rFonts w:ascii="Times New Roman" w:hAnsi="Times New Roman" w:cs="Times New Roman"/>
          <w:sz w:val="28"/>
          <w:szCs w:val="28"/>
        </w:rPr>
        <w:t>Ханьвэй</w:t>
      </w:r>
      <w:proofErr w:type="spellEnd"/>
      <w:r w:rsidRPr="00882610">
        <w:rPr>
          <w:rFonts w:ascii="Times New Roman" w:hAnsi="Times New Roman" w:cs="Times New Roman"/>
          <w:sz w:val="28"/>
          <w:szCs w:val="28"/>
        </w:rPr>
        <w:t xml:space="preserve"> (CN), ЛИНЬ </w:t>
      </w:r>
      <w:proofErr w:type="spellStart"/>
      <w:r w:rsidRPr="00882610">
        <w:rPr>
          <w:rFonts w:ascii="Times New Roman" w:hAnsi="Times New Roman" w:cs="Times New Roman"/>
          <w:sz w:val="28"/>
          <w:szCs w:val="28"/>
        </w:rPr>
        <w:t>Юанькай</w:t>
      </w:r>
      <w:proofErr w:type="spellEnd"/>
      <w:r w:rsidRPr="00882610">
        <w:rPr>
          <w:rFonts w:ascii="Times New Roman" w:hAnsi="Times New Roman" w:cs="Times New Roman"/>
          <w:sz w:val="28"/>
          <w:szCs w:val="28"/>
        </w:rPr>
        <w:t xml:space="preserve"> (CN);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ЭДВАНСД ЛИТИУМ ЭЛЕКТРОКЕМИСТРИ КО</w:t>
      </w:r>
      <w:proofErr w:type="gramStart"/>
      <w:r w:rsidRPr="00882610">
        <w:rPr>
          <w:rFonts w:ascii="Times New Roman" w:hAnsi="Times New Roman" w:cs="Times New Roman"/>
          <w:sz w:val="28"/>
          <w:szCs w:val="28"/>
        </w:rPr>
        <w:t xml:space="preserve">., </w:t>
      </w:r>
      <w:proofErr w:type="spellStart"/>
      <w:proofErr w:type="gramEnd"/>
      <w:r w:rsidRPr="00882610">
        <w:rPr>
          <w:rFonts w:ascii="Times New Roman" w:hAnsi="Times New Roman" w:cs="Times New Roman"/>
          <w:sz w:val="28"/>
          <w:szCs w:val="28"/>
        </w:rPr>
        <w:t>ЭлТиДи</w:t>
      </w:r>
      <w:proofErr w:type="spellEnd"/>
      <w:r w:rsidRPr="00882610">
        <w:rPr>
          <w:rFonts w:ascii="Times New Roman" w:hAnsi="Times New Roman" w:cs="Times New Roman"/>
          <w:sz w:val="28"/>
          <w:szCs w:val="28"/>
        </w:rPr>
        <w:t xml:space="preserve"> (CN) - №2013141273 заявл.16.03.2012; опубл. 20.09.2012.</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28. Па</w:t>
      </w:r>
      <w:r w:rsidR="00894B36">
        <w:rPr>
          <w:rFonts w:ascii="Times New Roman" w:hAnsi="Times New Roman" w:cs="Times New Roman"/>
          <w:sz w:val="28"/>
          <w:szCs w:val="28"/>
        </w:rPr>
        <w:t xml:space="preserve">т. 2659537С1 </w:t>
      </w:r>
      <w:proofErr w:type="spellStart"/>
      <w:r w:rsidR="00894B36">
        <w:rPr>
          <w:rFonts w:ascii="Times New Roman" w:hAnsi="Times New Roman" w:cs="Times New Roman"/>
          <w:sz w:val="28"/>
          <w:szCs w:val="28"/>
        </w:rPr>
        <w:t>Рос</w:t>
      </w:r>
      <w:proofErr w:type="gramStart"/>
      <w:r w:rsidR="00894B36">
        <w:rPr>
          <w:rFonts w:ascii="Times New Roman" w:hAnsi="Times New Roman" w:cs="Times New Roman"/>
          <w:sz w:val="28"/>
          <w:szCs w:val="28"/>
        </w:rPr>
        <w:t>.Ф</w:t>
      </w:r>
      <w:proofErr w:type="gramEnd"/>
      <w:r w:rsidR="00894B36">
        <w:rPr>
          <w:rFonts w:ascii="Times New Roman" w:hAnsi="Times New Roman" w:cs="Times New Roman"/>
          <w:sz w:val="28"/>
          <w:szCs w:val="28"/>
        </w:rPr>
        <w:t>едерация</w:t>
      </w:r>
      <w:proofErr w:type="spellEnd"/>
      <w:r w:rsidR="00894B36">
        <w:rPr>
          <w:rFonts w:ascii="Times New Roman" w:hAnsi="Times New Roman" w:cs="Times New Roman"/>
          <w:sz w:val="28"/>
          <w:szCs w:val="28"/>
        </w:rPr>
        <w:t>: МП</w:t>
      </w:r>
      <w:r w:rsidRPr="00882610">
        <w:rPr>
          <w:rFonts w:ascii="Times New Roman" w:hAnsi="Times New Roman" w:cs="Times New Roman"/>
          <w:sz w:val="28"/>
          <w:szCs w:val="28"/>
        </w:rPr>
        <w:t xml:space="preserve">C23C 14/30 (2006.01), C23C 14/35 (2006.01), С23C 14/48 (2006.01)/ </w:t>
      </w:r>
      <w:proofErr w:type="spellStart"/>
      <w:r w:rsidRPr="00882610">
        <w:rPr>
          <w:rFonts w:ascii="Times New Roman" w:hAnsi="Times New Roman" w:cs="Times New Roman"/>
          <w:sz w:val="28"/>
          <w:szCs w:val="28"/>
        </w:rPr>
        <w:t>Картапова</w:t>
      </w:r>
      <w:proofErr w:type="spellEnd"/>
      <w:r w:rsidRPr="00882610">
        <w:rPr>
          <w:rFonts w:ascii="Times New Roman" w:hAnsi="Times New Roman" w:cs="Times New Roman"/>
          <w:sz w:val="28"/>
          <w:szCs w:val="28"/>
        </w:rPr>
        <w:t xml:space="preserve"> Татьяна Сергеевна</w:t>
      </w:r>
      <w:proofErr w:type="gramStart"/>
      <w:r w:rsidRPr="00882610">
        <w:rPr>
          <w:rFonts w:ascii="Times New Roman" w:hAnsi="Times New Roman" w:cs="Times New Roman"/>
          <w:sz w:val="28"/>
          <w:szCs w:val="28"/>
        </w:rPr>
        <w:t xml:space="preserve"> ,</w:t>
      </w:r>
      <w:proofErr w:type="spellStart"/>
      <w:proofErr w:type="gramEnd"/>
      <w:r w:rsidRPr="00882610">
        <w:rPr>
          <w:rFonts w:ascii="Times New Roman" w:hAnsi="Times New Roman" w:cs="Times New Roman"/>
          <w:sz w:val="28"/>
          <w:szCs w:val="28"/>
        </w:rPr>
        <w:t>Гильмутдинов</w:t>
      </w:r>
      <w:proofErr w:type="spellEnd"/>
      <w:r w:rsidR="00045C0F">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Фаат</w:t>
      </w:r>
      <w:proofErr w:type="spellEnd"/>
      <w:r w:rsidR="00045C0F">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Залалутдинович</w:t>
      </w:r>
      <w:proofErr w:type="spellEnd"/>
      <w:r w:rsidRPr="00882610">
        <w:rPr>
          <w:rFonts w:ascii="Times New Roman" w:hAnsi="Times New Roman" w:cs="Times New Roman"/>
          <w:sz w:val="28"/>
          <w:szCs w:val="28"/>
        </w:rPr>
        <w:t xml:space="preserve"> , Воробьев Василий Леонидович , Решетников Сергей Максимович , Борисова Елена Михайловна; патентообладатель(и): </w:t>
      </w:r>
      <w:proofErr w:type="spellStart"/>
      <w:r w:rsidRPr="00882610">
        <w:rPr>
          <w:rFonts w:ascii="Times New Roman" w:hAnsi="Times New Roman" w:cs="Times New Roman"/>
          <w:sz w:val="28"/>
          <w:szCs w:val="28"/>
        </w:rPr>
        <w:t>Картапова</w:t>
      </w:r>
      <w:proofErr w:type="spellEnd"/>
      <w:r w:rsidRPr="00882610">
        <w:rPr>
          <w:rFonts w:ascii="Times New Roman" w:hAnsi="Times New Roman" w:cs="Times New Roman"/>
          <w:sz w:val="28"/>
          <w:szCs w:val="28"/>
        </w:rPr>
        <w:t xml:space="preserve"> Татьяна Сергеевна</w:t>
      </w:r>
      <w:proofErr w:type="gramStart"/>
      <w:r w:rsidRPr="00882610">
        <w:rPr>
          <w:rFonts w:ascii="Times New Roman" w:hAnsi="Times New Roman" w:cs="Times New Roman"/>
          <w:sz w:val="28"/>
          <w:szCs w:val="28"/>
        </w:rPr>
        <w:t xml:space="preserve"> ,</w:t>
      </w:r>
      <w:proofErr w:type="spellStart"/>
      <w:proofErr w:type="gramEnd"/>
      <w:r w:rsidRPr="00882610">
        <w:rPr>
          <w:rFonts w:ascii="Times New Roman" w:hAnsi="Times New Roman" w:cs="Times New Roman"/>
          <w:sz w:val="28"/>
          <w:szCs w:val="28"/>
        </w:rPr>
        <w:t>Гильмутдинов</w:t>
      </w:r>
      <w:proofErr w:type="spellEnd"/>
      <w:r w:rsidR="00045C0F">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Фаат</w:t>
      </w:r>
      <w:proofErr w:type="spellEnd"/>
      <w:r w:rsidR="00045C0F">
        <w:rPr>
          <w:rFonts w:ascii="Times New Roman" w:hAnsi="Times New Roman" w:cs="Times New Roman"/>
          <w:sz w:val="28"/>
          <w:szCs w:val="28"/>
        </w:rPr>
        <w:t xml:space="preserve"> </w:t>
      </w:r>
      <w:proofErr w:type="spellStart"/>
      <w:r w:rsidRPr="00882610">
        <w:rPr>
          <w:rFonts w:ascii="Times New Roman" w:hAnsi="Times New Roman" w:cs="Times New Roman"/>
          <w:sz w:val="28"/>
          <w:szCs w:val="28"/>
        </w:rPr>
        <w:t>Залалутдинович</w:t>
      </w:r>
      <w:proofErr w:type="spellEnd"/>
      <w:r w:rsidRPr="00882610">
        <w:rPr>
          <w:rFonts w:ascii="Times New Roman" w:hAnsi="Times New Roman" w:cs="Times New Roman"/>
          <w:sz w:val="28"/>
          <w:szCs w:val="28"/>
        </w:rPr>
        <w:t xml:space="preserve"> , Воробьев Василий Леонидович , Решетников Сергей Максимович , Борисова Елена Михайловна - №2017133469; заявл. 26.09.2017, опубл. 02.07.2018 </w:t>
      </w:r>
      <w:proofErr w:type="spellStart"/>
      <w:r w:rsidRPr="00882610">
        <w:rPr>
          <w:rFonts w:ascii="Times New Roman" w:hAnsi="Times New Roman" w:cs="Times New Roman"/>
          <w:sz w:val="28"/>
          <w:szCs w:val="28"/>
        </w:rPr>
        <w:t>Бюл</w:t>
      </w:r>
      <w:proofErr w:type="spellEnd"/>
      <w:r w:rsidRPr="00882610">
        <w:rPr>
          <w:rFonts w:ascii="Times New Roman" w:hAnsi="Times New Roman" w:cs="Times New Roman"/>
          <w:sz w:val="28"/>
          <w:szCs w:val="28"/>
        </w:rPr>
        <w:t>. № 19</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rPr>
        <w:lastRenderedPageBreak/>
        <w:t>29. Пат. 2415108C2</w:t>
      </w:r>
      <w:proofErr w:type="gramStart"/>
      <w:r w:rsidRPr="00882610">
        <w:rPr>
          <w:rFonts w:ascii="Times New Roman" w:hAnsi="Times New Roman" w:cs="Times New Roman"/>
          <w:sz w:val="28"/>
          <w:szCs w:val="28"/>
        </w:rPr>
        <w:t xml:space="preserve"> Р</w:t>
      </w:r>
      <w:proofErr w:type="gramEnd"/>
      <w:r w:rsidRPr="00882610">
        <w:rPr>
          <w:rFonts w:ascii="Times New Roman" w:hAnsi="Times New Roman" w:cs="Times New Roman"/>
          <w:sz w:val="28"/>
          <w:szCs w:val="28"/>
        </w:rPr>
        <w:t xml:space="preserve">ос. Федерация: МПКC04B 35/536(2011.03), C04B 35/83(2011.03) / Авдеев Виктор Васильевич, Свиридов Александр Афанасьевич,  </w:t>
      </w:r>
      <w:proofErr w:type="spellStart"/>
      <w:r w:rsidRPr="00882610">
        <w:rPr>
          <w:rFonts w:ascii="Times New Roman" w:hAnsi="Times New Roman" w:cs="Times New Roman"/>
          <w:sz w:val="28"/>
          <w:szCs w:val="28"/>
        </w:rPr>
        <w:t>Кепман</w:t>
      </w:r>
      <w:proofErr w:type="spellEnd"/>
      <w:r w:rsidRPr="00882610">
        <w:rPr>
          <w:rFonts w:ascii="Times New Roman" w:hAnsi="Times New Roman" w:cs="Times New Roman"/>
          <w:sz w:val="28"/>
          <w:szCs w:val="28"/>
        </w:rPr>
        <w:t xml:space="preserve"> Алексей Валерьевич, Сорокина Наталья Евгеньевна,  Савченко Денис Витальевич, Селезнев Анатолий Николаевич, Годунов Игорь Андреевич, Ионов Сергей Геннадьевич</w:t>
      </w:r>
      <w:proofErr w:type="gramStart"/>
      <w:r w:rsidRPr="00882610">
        <w:rPr>
          <w:rFonts w:ascii="Times New Roman" w:hAnsi="Times New Roman" w:cs="Times New Roman"/>
          <w:sz w:val="28"/>
          <w:szCs w:val="28"/>
        </w:rPr>
        <w:t xml:space="preserve"> ,</w:t>
      </w:r>
      <w:proofErr w:type="gramEnd"/>
      <w:r w:rsidRPr="00882610">
        <w:rPr>
          <w:rFonts w:ascii="Times New Roman" w:hAnsi="Times New Roman" w:cs="Times New Roman"/>
          <w:sz w:val="28"/>
          <w:szCs w:val="28"/>
        </w:rPr>
        <w:t xml:space="preserve"> Козлов Александр Викторович; патентообладатель(и): Закрытое акционерное общество "УНИХИМТЕК", (ЗАО "УНИХИМТЕК") - №2009114961 заявл. </w:t>
      </w:r>
      <w:r w:rsidRPr="00882610">
        <w:rPr>
          <w:rFonts w:ascii="Times New Roman" w:hAnsi="Times New Roman" w:cs="Times New Roman"/>
          <w:sz w:val="28"/>
          <w:szCs w:val="28"/>
          <w:lang w:val="en-US"/>
        </w:rPr>
        <w:t xml:space="preserve">2009.04.22; </w:t>
      </w:r>
      <w:r w:rsidRPr="00882610">
        <w:rPr>
          <w:rFonts w:ascii="Times New Roman" w:hAnsi="Times New Roman" w:cs="Times New Roman"/>
          <w:sz w:val="28"/>
          <w:szCs w:val="28"/>
        </w:rPr>
        <w:t>опубл</w:t>
      </w:r>
      <w:r w:rsidRPr="00882610">
        <w:rPr>
          <w:rFonts w:ascii="Times New Roman" w:hAnsi="Times New Roman" w:cs="Times New Roman"/>
          <w:sz w:val="28"/>
          <w:szCs w:val="28"/>
          <w:lang w:val="en-US"/>
        </w:rPr>
        <w:t>. 2011.03.27</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 xml:space="preserve">30. </w:t>
      </w:r>
      <w:r w:rsidRPr="00882610">
        <w:rPr>
          <w:rFonts w:ascii="Times New Roman" w:hAnsi="Times New Roman" w:cs="Times New Roman"/>
          <w:sz w:val="28"/>
          <w:szCs w:val="28"/>
        </w:rPr>
        <w:t>Пат</w:t>
      </w:r>
      <w:r w:rsidRPr="00882610">
        <w:rPr>
          <w:rFonts w:ascii="Times New Roman" w:hAnsi="Times New Roman" w:cs="Times New Roman"/>
          <w:sz w:val="28"/>
          <w:szCs w:val="28"/>
          <w:lang w:val="en-US"/>
        </w:rPr>
        <w:t xml:space="preserve">. 5888594 </w:t>
      </w:r>
      <w:r w:rsidRPr="00882610">
        <w:rPr>
          <w:rFonts w:ascii="Times New Roman" w:hAnsi="Times New Roman" w:cs="Times New Roman"/>
          <w:sz w:val="28"/>
          <w:szCs w:val="28"/>
        </w:rPr>
        <w:t>СоединенныеШтатыАмерики</w:t>
      </w:r>
      <w:r w:rsidRPr="00882610">
        <w:rPr>
          <w:rFonts w:ascii="Times New Roman" w:hAnsi="Times New Roman" w:cs="Times New Roman"/>
          <w:sz w:val="28"/>
          <w:szCs w:val="28"/>
          <w:lang w:val="en-US"/>
        </w:rPr>
        <w:t xml:space="preserve">: </w:t>
      </w:r>
      <w:r w:rsidRPr="00882610">
        <w:rPr>
          <w:rFonts w:ascii="Times New Roman" w:hAnsi="Times New Roman" w:cs="Times New Roman"/>
          <w:sz w:val="28"/>
          <w:szCs w:val="28"/>
        </w:rPr>
        <w:t>МПК</w:t>
      </w:r>
      <w:r w:rsidRPr="00882610">
        <w:rPr>
          <w:rFonts w:ascii="Times New Roman" w:hAnsi="Times New Roman" w:cs="Times New Roman"/>
          <w:sz w:val="28"/>
          <w:szCs w:val="28"/>
          <w:lang w:val="en-US"/>
        </w:rPr>
        <w:t xml:space="preserve">: B05D3/06; C23C 16/26, C23C 16/50 / Moses M. David, Woodbury; Donald J. McClure, Shoreview; Stephen P. Maki, North St. Paul, all of </w:t>
      </w:r>
      <w:proofErr w:type="spellStart"/>
      <w:r w:rsidRPr="00882610">
        <w:rPr>
          <w:rFonts w:ascii="Times New Roman" w:hAnsi="Times New Roman" w:cs="Times New Roman"/>
          <w:sz w:val="28"/>
          <w:szCs w:val="28"/>
          <w:lang w:val="en-US"/>
        </w:rPr>
        <w:t>Minn</w:t>
      </w:r>
      <w:proofErr w:type="spellEnd"/>
      <w:r w:rsidRPr="00882610">
        <w:rPr>
          <w:rFonts w:ascii="Times New Roman" w:hAnsi="Times New Roman" w:cs="Times New Roman"/>
          <w:sz w:val="28"/>
          <w:szCs w:val="28"/>
          <w:lang w:val="en-US"/>
        </w:rPr>
        <w:t xml:space="preserve">; </w:t>
      </w:r>
      <w:r w:rsidRPr="00882610">
        <w:rPr>
          <w:rFonts w:ascii="Times New Roman" w:hAnsi="Times New Roman" w:cs="Times New Roman"/>
          <w:sz w:val="28"/>
          <w:szCs w:val="28"/>
        </w:rPr>
        <w:t>патентообладатель</w:t>
      </w:r>
      <w:r w:rsidRPr="00882610">
        <w:rPr>
          <w:rFonts w:ascii="Times New Roman" w:hAnsi="Times New Roman" w:cs="Times New Roman"/>
          <w:sz w:val="28"/>
          <w:szCs w:val="28"/>
          <w:lang w:val="en-US"/>
        </w:rPr>
        <w:t xml:space="preserve"> (</w:t>
      </w:r>
      <w:r w:rsidRPr="00882610">
        <w:rPr>
          <w:rFonts w:ascii="Times New Roman" w:hAnsi="Times New Roman" w:cs="Times New Roman"/>
          <w:sz w:val="28"/>
          <w:szCs w:val="28"/>
        </w:rPr>
        <w:t>и</w:t>
      </w:r>
      <w:r w:rsidRPr="00882610">
        <w:rPr>
          <w:rFonts w:ascii="Times New Roman" w:hAnsi="Times New Roman" w:cs="Times New Roman"/>
          <w:sz w:val="28"/>
          <w:szCs w:val="28"/>
          <w:lang w:val="en-US"/>
        </w:rPr>
        <w:t xml:space="preserve">) : Minnesota Mining and Manufacturing Company, St. Paul, Minn. – №744227; </w:t>
      </w:r>
      <w:r w:rsidRPr="00882610">
        <w:rPr>
          <w:rFonts w:ascii="Times New Roman" w:hAnsi="Times New Roman" w:cs="Times New Roman"/>
          <w:sz w:val="28"/>
          <w:szCs w:val="28"/>
        </w:rPr>
        <w:t>заявл</w:t>
      </w:r>
      <w:r w:rsidRPr="00882610">
        <w:rPr>
          <w:rFonts w:ascii="Times New Roman" w:hAnsi="Times New Roman" w:cs="Times New Roman"/>
          <w:sz w:val="28"/>
          <w:szCs w:val="28"/>
          <w:lang w:val="en-US"/>
        </w:rPr>
        <w:t xml:space="preserve">. </w:t>
      </w:r>
      <w:proofErr w:type="gramStart"/>
      <w:r w:rsidRPr="00882610">
        <w:rPr>
          <w:rFonts w:ascii="Times New Roman" w:hAnsi="Times New Roman" w:cs="Times New Roman"/>
          <w:sz w:val="28"/>
          <w:szCs w:val="28"/>
          <w:lang w:val="en-US"/>
        </w:rPr>
        <w:t xml:space="preserve">5.11.1996; </w:t>
      </w:r>
      <w:r w:rsidRPr="00882610">
        <w:rPr>
          <w:rFonts w:ascii="Times New Roman" w:hAnsi="Times New Roman" w:cs="Times New Roman"/>
          <w:sz w:val="28"/>
          <w:szCs w:val="28"/>
        </w:rPr>
        <w:t>опубл</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30.03.1999</w:t>
      </w:r>
    </w:p>
    <w:p w:rsidR="00882610" w:rsidRPr="005674B9"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 xml:space="preserve">31. </w:t>
      </w:r>
      <w:proofErr w:type="spellStart"/>
      <w:r w:rsidRPr="00882610">
        <w:rPr>
          <w:rFonts w:ascii="Times New Roman" w:hAnsi="Times New Roman" w:cs="Times New Roman"/>
          <w:sz w:val="28"/>
          <w:szCs w:val="28"/>
          <w:lang w:val="en-US"/>
        </w:rPr>
        <w:t>Michio</w:t>
      </w:r>
      <w:proofErr w:type="spellEnd"/>
      <w:r w:rsidRPr="00882610">
        <w:rPr>
          <w:rFonts w:ascii="Times New Roman" w:hAnsi="Times New Roman" w:cs="Times New Roman"/>
          <w:sz w:val="28"/>
          <w:szCs w:val="28"/>
          <w:lang w:val="en-US"/>
        </w:rPr>
        <w:t xml:space="preserve"> Inagaki, Hiroyuki Miura and </w:t>
      </w:r>
      <w:proofErr w:type="spellStart"/>
      <w:r w:rsidRPr="00882610">
        <w:rPr>
          <w:rFonts w:ascii="Times New Roman" w:hAnsi="Times New Roman" w:cs="Times New Roman"/>
          <w:sz w:val="28"/>
          <w:szCs w:val="28"/>
          <w:lang w:val="en-US"/>
        </w:rPr>
        <w:t>Hidetaka</w:t>
      </w:r>
      <w:proofErr w:type="spellEnd"/>
      <w:r w:rsidRPr="00882610">
        <w:rPr>
          <w:rFonts w:ascii="Times New Roman" w:hAnsi="Times New Roman" w:cs="Times New Roman"/>
          <w:sz w:val="28"/>
          <w:szCs w:val="28"/>
          <w:lang w:val="en-US"/>
        </w:rPr>
        <w:t xml:space="preserve"> Konno, Faculty of Engineering, Hokkaido University, Kita-</w:t>
      </w:r>
      <w:proofErr w:type="spellStart"/>
      <w:r w:rsidRPr="00882610">
        <w:rPr>
          <w:rFonts w:ascii="Times New Roman" w:hAnsi="Times New Roman" w:cs="Times New Roman"/>
          <w:sz w:val="28"/>
          <w:szCs w:val="28"/>
          <w:lang w:val="en-US"/>
        </w:rPr>
        <w:t>ku</w:t>
      </w:r>
      <w:proofErr w:type="spellEnd"/>
      <w:r w:rsidRPr="00882610">
        <w:rPr>
          <w:rFonts w:ascii="Times New Roman" w:hAnsi="Times New Roman" w:cs="Times New Roman"/>
          <w:sz w:val="28"/>
          <w:szCs w:val="28"/>
          <w:lang w:val="en-US"/>
        </w:rPr>
        <w:t>, Sapporo 060, Japan; Received 18 April 1997; accepted 26 September 1997; A New Simple Process for Carbon Coating of</w:t>
      </w:r>
      <w:r w:rsidR="00045C0F" w:rsidRPr="00045C0F">
        <w:rPr>
          <w:rFonts w:ascii="Times New Roman" w:hAnsi="Times New Roman" w:cs="Times New Roman"/>
          <w:sz w:val="28"/>
          <w:szCs w:val="28"/>
          <w:lang w:val="en-US"/>
        </w:rPr>
        <w:t xml:space="preserve"> </w:t>
      </w:r>
      <w:r w:rsidRPr="00882610">
        <w:rPr>
          <w:rFonts w:ascii="Times New Roman" w:hAnsi="Times New Roman" w:cs="Times New Roman"/>
          <w:sz w:val="28"/>
          <w:szCs w:val="28"/>
          <w:lang w:val="en-US"/>
        </w:rPr>
        <w:t>Ceramic Parti</w:t>
      </w:r>
      <w:r>
        <w:rPr>
          <w:rFonts w:ascii="Times New Roman" w:hAnsi="Times New Roman" w:cs="Times New Roman"/>
          <w:sz w:val="28"/>
          <w:szCs w:val="28"/>
          <w:lang w:val="en-US"/>
        </w:rPr>
        <w:t>cles using Poly(Vinyl Chloride)</w:t>
      </w:r>
    </w:p>
    <w:p w:rsidR="00590BFE" w:rsidRPr="00590BFE" w:rsidRDefault="00590BFE" w:rsidP="00590BFE">
      <w:pPr>
        <w:tabs>
          <w:tab w:val="left" w:pos="3960"/>
        </w:tabs>
        <w:spacing w:line="360" w:lineRule="auto"/>
        <w:rPr>
          <w:rFonts w:ascii="Times New Roman" w:hAnsi="Times New Roman" w:cs="Times New Roman"/>
          <w:sz w:val="28"/>
          <w:szCs w:val="28"/>
          <w:lang w:val="en-US"/>
        </w:rPr>
      </w:pPr>
      <w:r w:rsidRPr="00590BFE">
        <w:rPr>
          <w:rFonts w:ascii="Times New Roman" w:hAnsi="Times New Roman" w:cs="Times New Roman"/>
          <w:sz w:val="28"/>
          <w:szCs w:val="28"/>
        </w:rPr>
        <w:t xml:space="preserve">32. </w:t>
      </w:r>
      <w:r>
        <w:rPr>
          <w:rFonts w:ascii="Times New Roman" w:hAnsi="Times New Roman" w:cs="Times New Roman"/>
          <w:sz w:val="28"/>
          <w:szCs w:val="28"/>
        </w:rPr>
        <w:t>Пат</w:t>
      </w:r>
      <w:r w:rsidRPr="00590BFE">
        <w:rPr>
          <w:rFonts w:ascii="Times New Roman" w:hAnsi="Times New Roman" w:cs="Times New Roman"/>
          <w:sz w:val="28"/>
          <w:szCs w:val="28"/>
        </w:rPr>
        <w:t>.</w:t>
      </w:r>
      <w:r w:rsidRPr="00590BFE">
        <w:t xml:space="preserve"> </w:t>
      </w:r>
      <w:r w:rsidRPr="00590BFE">
        <w:rPr>
          <w:rFonts w:ascii="Times New Roman" w:hAnsi="Times New Roman" w:cs="Times New Roman"/>
          <w:sz w:val="28"/>
          <w:szCs w:val="28"/>
        </w:rPr>
        <w:t xml:space="preserve">5192523 </w:t>
      </w:r>
      <w:r>
        <w:rPr>
          <w:rFonts w:ascii="Times New Roman" w:hAnsi="Times New Roman" w:cs="Times New Roman"/>
          <w:sz w:val="28"/>
          <w:szCs w:val="28"/>
        </w:rPr>
        <w:t>Соединенные</w:t>
      </w:r>
      <w:r w:rsidRPr="00590BFE">
        <w:rPr>
          <w:rFonts w:ascii="Times New Roman" w:hAnsi="Times New Roman" w:cs="Times New Roman"/>
          <w:sz w:val="28"/>
          <w:szCs w:val="28"/>
        </w:rPr>
        <w:t xml:space="preserve"> </w:t>
      </w:r>
      <w:r>
        <w:rPr>
          <w:rFonts w:ascii="Times New Roman" w:hAnsi="Times New Roman" w:cs="Times New Roman"/>
          <w:sz w:val="28"/>
          <w:szCs w:val="28"/>
        </w:rPr>
        <w:t>Штаты</w:t>
      </w:r>
      <w:r w:rsidRPr="00590BFE">
        <w:rPr>
          <w:rFonts w:ascii="Times New Roman" w:hAnsi="Times New Roman" w:cs="Times New Roman"/>
          <w:sz w:val="28"/>
          <w:szCs w:val="28"/>
        </w:rPr>
        <w:t xml:space="preserve"> </w:t>
      </w:r>
      <w:r>
        <w:rPr>
          <w:rFonts w:ascii="Times New Roman" w:hAnsi="Times New Roman" w:cs="Times New Roman"/>
          <w:sz w:val="28"/>
          <w:szCs w:val="28"/>
        </w:rPr>
        <w:t>Америки</w:t>
      </w:r>
      <w:r w:rsidRPr="00590BFE">
        <w:rPr>
          <w:rFonts w:ascii="Times New Roman" w:hAnsi="Times New Roman" w:cs="Times New Roman"/>
          <w:sz w:val="28"/>
          <w:szCs w:val="28"/>
        </w:rPr>
        <w:t xml:space="preserve">: </w:t>
      </w:r>
      <w:r>
        <w:rPr>
          <w:rFonts w:ascii="Times New Roman" w:hAnsi="Times New Roman" w:cs="Times New Roman"/>
          <w:sz w:val="28"/>
          <w:szCs w:val="28"/>
        </w:rPr>
        <w:t>МПК</w:t>
      </w:r>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C</w:t>
      </w:r>
      <w:r w:rsidRPr="00590BFE">
        <w:rPr>
          <w:rFonts w:ascii="Times New Roman" w:hAnsi="Times New Roman" w:cs="Times New Roman"/>
          <w:sz w:val="28"/>
          <w:szCs w:val="28"/>
        </w:rPr>
        <w:t>01</w:t>
      </w:r>
      <w:r w:rsidRPr="00590BFE">
        <w:rPr>
          <w:rFonts w:ascii="Times New Roman" w:hAnsi="Times New Roman" w:cs="Times New Roman"/>
          <w:sz w:val="28"/>
          <w:szCs w:val="28"/>
          <w:lang w:val="en-US"/>
        </w:rPr>
        <w:t>B</w:t>
      </w:r>
      <w:r w:rsidRPr="00590BFE">
        <w:rPr>
          <w:rFonts w:ascii="Times New Roman" w:hAnsi="Times New Roman" w:cs="Times New Roman"/>
          <w:sz w:val="28"/>
          <w:szCs w:val="28"/>
        </w:rPr>
        <w:t>31/04 /</w:t>
      </w:r>
      <w:r w:rsidRPr="00590BFE">
        <w:rPr>
          <w:rFonts w:ascii="Times New Roman" w:hAnsi="Times New Roman" w:cs="Times New Roman"/>
          <w:sz w:val="28"/>
          <w:szCs w:val="28"/>
          <w:lang w:val="en-US"/>
        </w:rPr>
        <w:t>Richard</w:t>
      </w:r>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L</w:t>
      </w:r>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Wu</w:t>
      </w:r>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Xenia</w:t>
      </w:r>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Peter</w:t>
      </w:r>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P</w:t>
      </w:r>
      <w:r w:rsidRPr="00590BFE">
        <w:rPr>
          <w:rFonts w:ascii="Times New Roman" w:hAnsi="Times New Roman" w:cs="Times New Roman"/>
          <w:sz w:val="28"/>
          <w:szCs w:val="28"/>
        </w:rPr>
        <w:t xml:space="preserve">, </w:t>
      </w:r>
      <w:proofErr w:type="spellStart"/>
      <w:r w:rsidRPr="00590BFE">
        <w:rPr>
          <w:rFonts w:ascii="Times New Roman" w:hAnsi="Times New Roman" w:cs="Times New Roman"/>
          <w:sz w:val="28"/>
          <w:szCs w:val="28"/>
          <w:lang w:val="en-US"/>
        </w:rPr>
        <w:t>Pronko</w:t>
      </w:r>
      <w:proofErr w:type="spellEnd"/>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Kettering</w:t>
      </w:r>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both</w:t>
      </w:r>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of</w:t>
      </w:r>
      <w:r w:rsidRPr="00590BFE">
        <w:rPr>
          <w:rFonts w:ascii="Times New Roman" w:hAnsi="Times New Roman" w:cs="Times New Roman"/>
          <w:sz w:val="28"/>
          <w:szCs w:val="28"/>
        </w:rPr>
        <w:t xml:space="preserve"> </w:t>
      </w:r>
      <w:r w:rsidRPr="00590BFE">
        <w:rPr>
          <w:rFonts w:ascii="Times New Roman" w:hAnsi="Times New Roman" w:cs="Times New Roman"/>
          <w:sz w:val="28"/>
          <w:szCs w:val="28"/>
          <w:lang w:val="en-US"/>
        </w:rPr>
        <w:t>Ohio</w:t>
      </w:r>
      <w:r>
        <w:rPr>
          <w:rFonts w:ascii="Times New Roman" w:hAnsi="Times New Roman" w:cs="Times New Roman"/>
          <w:sz w:val="28"/>
          <w:szCs w:val="28"/>
        </w:rPr>
        <w:t xml:space="preserve">; патентообладатель (и): </w:t>
      </w:r>
      <w:r>
        <w:rPr>
          <w:rFonts w:ascii="Times New Roman" w:hAnsi="Times New Roman" w:cs="Times New Roman"/>
          <w:sz w:val="28"/>
          <w:szCs w:val="28"/>
          <w:lang w:val="en-US"/>
        </w:rPr>
        <w:t>Universal</w:t>
      </w:r>
      <w:r w:rsidRPr="00590BFE">
        <w:rPr>
          <w:rFonts w:ascii="Times New Roman" w:hAnsi="Times New Roman" w:cs="Times New Roman"/>
          <w:sz w:val="28"/>
          <w:szCs w:val="28"/>
        </w:rPr>
        <w:t xml:space="preserve"> </w:t>
      </w:r>
      <w:r>
        <w:rPr>
          <w:rFonts w:ascii="Times New Roman" w:hAnsi="Times New Roman" w:cs="Times New Roman"/>
          <w:sz w:val="28"/>
          <w:szCs w:val="28"/>
          <w:lang w:val="en-US"/>
        </w:rPr>
        <w:t>Energy</w:t>
      </w:r>
      <w:r w:rsidRPr="00590BFE">
        <w:rPr>
          <w:rFonts w:ascii="Times New Roman" w:hAnsi="Times New Roman" w:cs="Times New Roman"/>
          <w:sz w:val="28"/>
          <w:szCs w:val="28"/>
        </w:rPr>
        <w:t xml:space="preserve"> </w:t>
      </w:r>
      <w:r>
        <w:rPr>
          <w:rFonts w:ascii="Times New Roman" w:hAnsi="Times New Roman" w:cs="Times New Roman"/>
          <w:sz w:val="28"/>
          <w:szCs w:val="28"/>
          <w:lang w:val="en-US"/>
        </w:rPr>
        <w:t>System</w:t>
      </w:r>
      <w:r w:rsidRPr="00590BFE">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lang w:val="en-US"/>
        </w:rPr>
        <w:t>Inc</w:t>
      </w:r>
      <w:proofErr w:type="spellEnd"/>
      <w:r w:rsidRPr="00590BFE">
        <w:rPr>
          <w:rFonts w:ascii="Times New Roman" w:hAnsi="Times New Roman" w:cs="Times New Roman"/>
          <w:sz w:val="28"/>
          <w:szCs w:val="28"/>
        </w:rPr>
        <w:t>..</w:t>
      </w:r>
      <w:proofErr w:type="gramEnd"/>
      <w:r>
        <w:rPr>
          <w:rFonts w:ascii="Times New Roman" w:hAnsi="Times New Roman" w:cs="Times New Roman"/>
          <w:sz w:val="28"/>
          <w:szCs w:val="28"/>
        </w:rPr>
        <w:t xml:space="preserve"> - № 707</w:t>
      </w:r>
      <w:r w:rsidRPr="00590BFE">
        <w:rPr>
          <w:rFonts w:ascii="Times New Roman" w:hAnsi="Times New Roman" w:cs="Times New Roman"/>
          <w:sz w:val="28"/>
          <w:szCs w:val="28"/>
        </w:rPr>
        <w:t>319</w:t>
      </w:r>
      <w:r>
        <w:rPr>
          <w:rFonts w:ascii="Times New Roman" w:hAnsi="Times New Roman" w:cs="Times New Roman"/>
          <w:sz w:val="28"/>
          <w:szCs w:val="28"/>
        </w:rPr>
        <w:t xml:space="preserve">; заявл.28.05.1991; опубл. </w:t>
      </w:r>
      <w:r w:rsidRPr="00590BFE">
        <w:rPr>
          <w:rFonts w:ascii="Times New Roman" w:hAnsi="Times New Roman" w:cs="Times New Roman"/>
          <w:sz w:val="28"/>
          <w:szCs w:val="28"/>
          <w:lang w:val="en-US"/>
        </w:rPr>
        <w:t>09.03.1993</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3</w:t>
      </w:r>
      <w:r w:rsidR="00590BFE" w:rsidRPr="00590BFE">
        <w:rPr>
          <w:rFonts w:ascii="Times New Roman" w:hAnsi="Times New Roman" w:cs="Times New Roman"/>
          <w:sz w:val="28"/>
          <w:szCs w:val="28"/>
          <w:lang w:val="en-US"/>
        </w:rPr>
        <w:t>3</w:t>
      </w:r>
      <w:proofErr w:type="gramStart"/>
      <w:r w:rsidRPr="00882610">
        <w:rPr>
          <w:rFonts w:ascii="Times New Roman" w:hAnsi="Times New Roman" w:cs="Times New Roman"/>
          <w:sz w:val="28"/>
          <w:szCs w:val="28"/>
          <w:lang w:val="en-US"/>
        </w:rPr>
        <w:t>.Hauert</w:t>
      </w:r>
      <w:proofErr w:type="gramEnd"/>
      <w:r w:rsidRPr="00882610">
        <w:rPr>
          <w:rFonts w:ascii="Times New Roman" w:hAnsi="Times New Roman" w:cs="Times New Roman"/>
          <w:sz w:val="28"/>
          <w:szCs w:val="28"/>
          <w:lang w:val="en-US"/>
        </w:rPr>
        <w:t xml:space="preserve"> R.A Review   of Modified   DLC Coatings   for Biological Applications//Diamond and Related Materi</w:t>
      </w:r>
      <w:r>
        <w:rPr>
          <w:rFonts w:ascii="Times New Roman" w:hAnsi="Times New Roman" w:cs="Times New Roman"/>
          <w:sz w:val="28"/>
          <w:szCs w:val="28"/>
          <w:lang w:val="en-US"/>
        </w:rPr>
        <w:t>als. –2003. –Vol.12. –P.583-589</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3</w:t>
      </w:r>
      <w:r w:rsidR="00590BFE" w:rsidRPr="00590BFE">
        <w:rPr>
          <w:rFonts w:ascii="Times New Roman" w:hAnsi="Times New Roman" w:cs="Times New Roman"/>
          <w:sz w:val="28"/>
          <w:szCs w:val="28"/>
          <w:lang w:val="en-US"/>
        </w:rPr>
        <w:t>4</w:t>
      </w:r>
      <w:r w:rsidRPr="00882610">
        <w:rPr>
          <w:rFonts w:ascii="Times New Roman" w:hAnsi="Times New Roman" w:cs="Times New Roman"/>
          <w:sz w:val="28"/>
          <w:szCs w:val="28"/>
          <w:lang w:val="en-US"/>
        </w:rPr>
        <w:t xml:space="preserve">. In-vitro Blood Compatibility of a-C: H: Si and a-C: H Thin Films/ T.I.T. </w:t>
      </w:r>
      <w:proofErr w:type="spellStart"/>
      <w:r w:rsidRPr="00882610">
        <w:rPr>
          <w:rFonts w:ascii="Times New Roman" w:hAnsi="Times New Roman" w:cs="Times New Roman"/>
          <w:sz w:val="28"/>
          <w:szCs w:val="28"/>
          <w:lang w:val="en-US"/>
        </w:rPr>
        <w:t>Okpalugo</w:t>
      </w:r>
      <w:proofErr w:type="spellEnd"/>
      <w:proofErr w:type="gramStart"/>
      <w:r w:rsidRPr="00882610">
        <w:rPr>
          <w:rFonts w:ascii="Times New Roman" w:hAnsi="Times New Roman" w:cs="Times New Roman"/>
          <w:sz w:val="28"/>
          <w:szCs w:val="28"/>
          <w:lang w:val="en-US"/>
        </w:rPr>
        <w:t>,  A.A</w:t>
      </w:r>
      <w:proofErr w:type="gramEnd"/>
      <w:r w:rsidRPr="00882610">
        <w:rPr>
          <w:rFonts w:ascii="Times New Roman" w:hAnsi="Times New Roman" w:cs="Times New Roman"/>
          <w:sz w:val="28"/>
          <w:szCs w:val="28"/>
          <w:lang w:val="en-US"/>
        </w:rPr>
        <w:t xml:space="preserve">.  </w:t>
      </w:r>
      <w:proofErr w:type="spellStart"/>
      <w:r w:rsidRPr="00882610">
        <w:rPr>
          <w:rFonts w:ascii="Times New Roman" w:hAnsi="Times New Roman" w:cs="Times New Roman"/>
          <w:sz w:val="28"/>
          <w:szCs w:val="28"/>
          <w:lang w:val="en-US"/>
        </w:rPr>
        <w:t>Ogwu</w:t>
      </w:r>
      <w:proofErr w:type="spellEnd"/>
      <w:proofErr w:type="gramStart"/>
      <w:r w:rsidRPr="00882610">
        <w:rPr>
          <w:rFonts w:ascii="Times New Roman" w:hAnsi="Times New Roman" w:cs="Times New Roman"/>
          <w:sz w:val="28"/>
          <w:szCs w:val="28"/>
          <w:lang w:val="en-US"/>
        </w:rPr>
        <w:t>,  P.D</w:t>
      </w:r>
      <w:proofErr w:type="gramEnd"/>
      <w:r w:rsidRPr="00882610">
        <w:rPr>
          <w:rFonts w:ascii="Times New Roman" w:hAnsi="Times New Roman" w:cs="Times New Roman"/>
          <w:sz w:val="28"/>
          <w:szCs w:val="28"/>
          <w:lang w:val="en-US"/>
        </w:rPr>
        <w:t>.  Maguire</w:t>
      </w:r>
      <w:proofErr w:type="gramStart"/>
      <w:r w:rsidRPr="00882610">
        <w:rPr>
          <w:rFonts w:ascii="Times New Roman" w:hAnsi="Times New Roman" w:cs="Times New Roman"/>
          <w:sz w:val="28"/>
          <w:szCs w:val="28"/>
          <w:lang w:val="en-US"/>
        </w:rPr>
        <w:t>,  J.A.D</w:t>
      </w:r>
      <w:proofErr w:type="gramEnd"/>
      <w:r w:rsidRPr="00882610">
        <w:rPr>
          <w:rFonts w:ascii="Times New Roman" w:hAnsi="Times New Roman" w:cs="Times New Roman"/>
          <w:sz w:val="28"/>
          <w:szCs w:val="28"/>
          <w:lang w:val="en-US"/>
        </w:rPr>
        <w:t>.  McLaughlin</w:t>
      </w:r>
      <w:proofErr w:type="gramStart"/>
      <w:r w:rsidRPr="00882610">
        <w:rPr>
          <w:rFonts w:ascii="Times New Roman" w:hAnsi="Times New Roman" w:cs="Times New Roman"/>
          <w:sz w:val="28"/>
          <w:szCs w:val="28"/>
          <w:lang w:val="en-US"/>
        </w:rPr>
        <w:t>,  D.G</w:t>
      </w:r>
      <w:proofErr w:type="gramEnd"/>
      <w:r w:rsidRPr="00882610">
        <w:rPr>
          <w:rFonts w:ascii="Times New Roman" w:hAnsi="Times New Roman" w:cs="Times New Roman"/>
          <w:sz w:val="28"/>
          <w:szCs w:val="28"/>
          <w:lang w:val="en-US"/>
        </w:rPr>
        <w:t xml:space="preserve">.  </w:t>
      </w:r>
      <w:proofErr w:type="spellStart"/>
      <w:proofErr w:type="gramStart"/>
      <w:r w:rsidRPr="00882610">
        <w:rPr>
          <w:rFonts w:ascii="Times New Roman" w:hAnsi="Times New Roman" w:cs="Times New Roman"/>
          <w:sz w:val="28"/>
          <w:szCs w:val="28"/>
          <w:lang w:val="en-US"/>
        </w:rPr>
        <w:t>Hirst</w:t>
      </w:r>
      <w:proofErr w:type="spellEnd"/>
      <w:r w:rsidRPr="00882610">
        <w:rPr>
          <w:rFonts w:ascii="Times New Roman" w:hAnsi="Times New Roman" w:cs="Times New Roman"/>
          <w:sz w:val="28"/>
          <w:szCs w:val="28"/>
          <w:lang w:val="en-US"/>
        </w:rPr>
        <w:t xml:space="preserve">  /</w:t>
      </w:r>
      <w:proofErr w:type="gramEnd"/>
      <w:r w:rsidRPr="00882610">
        <w:rPr>
          <w:rFonts w:ascii="Times New Roman" w:hAnsi="Times New Roman" w:cs="Times New Roman"/>
          <w:sz w:val="28"/>
          <w:szCs w:val="28"/>
          <w:lang w:val="en-US"/>
        </w:rPr>
        <w:t>/Diamond and Related Materials. –2004. –Vol.13. –P.108</w:t>
      </w:r>
      <w:r>
        <w:rPr>
          <w:rFonts w:ascii="Times New Roman" w:hAnsi="Times New Roman" w:cs="Times New Roman"/>
          <w:sz w:val="28"/>
          <w:szCs w:val="28"/>
          <w:lang w:val="en-US"/>
        </w:rPr>
        <w:t>8-1092</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3</w:t>
      </w:r>
      <w:r w:rsidR="00590BFE" w:rsidRPr="00426C50">
        <w:rPr>
          <w:rFonts w:ascii="Times New Roman" w:hAnsi="Times New Roman" w:cs="Times New Roman"/>
          <w:sz w:val="28"/>
          <w:szCs w:val="28"/>
          <w:lang w:val="en-US"/>
        </w:rPr>
        <w:t>5</w:t>
      </w:r>
      <w:r w:rsidRPr="00882610">
        <w:rPr>
          <w:rFonts w:ascii="Times New Roman" w:hAnsi="Times New Roman" w:cs="Times New Roman"/>
          <w:sz w:val="28"/>
          <w:szCs w:val="28"/>
          <w:lang w:val="en-US"/>
        </w:rPr>
        <w:t xml:space="preserve">. </w:t>
      </w:r>
      <w:proofErr w:type="spellStart"/>
      <w:r w:rsidRPr="00882610">
        <w:rPr>
          <w:rFonts w:ascii="Times New Roman" w:hAnsi="Times New Roman" w:cs="Times New Roman"/>
          <w:sz w:val="28"/>
          <w:szCs w:val="28"/>
          <w:lang w:val="en-US"/>
        </w:rPr>
        <w:t>KalinM</w:t>
      </w:r>
      <w:proofErr w:type="spellEnd"/>
      <w:r w:rsidRPr="00882610">
        <w:rPr>
          <w:rFonts w:ascii="Times New Roman" w:hAnsi="Times New Roman" w:cs="Times New Roman"/>
          <w:sz w:val="28"/>
          <w:szCs w:val="28"/>
          <w:lang w:val="en-US"/>
        </w:rPr>
        <w:t xml:space="preserve">.  </w:t>
      </w:r>
      <w:proofErr w:type="gramStart"/>
      <w:r w:rsidRPr="00882610">
        <w:rPr>
          <w:rFonts w:ascii="Times New Roman" w:hAnsi="Times New Roman" w:cs="Times New Roman"/>
          <w:sz w:val="28"/>
          <w:szCs w:val="28"/>
          <w:lang w:val="en-US"/>
        </w:rPr>
        <w:t>Review  of</w:t>
      </w:r>
      <w:proofErr w:type="gramEnd"/>
      <w:r w:rsidRPr="00882610">
        <w:rPr>
          <w:rFonts w:ascii="Times New Roman" w:hAnsi="Times New Roman" w:cs="Times New Roman"/>
          <w:sz w:val="28"/>
          <w:szCs w:val="28"/>
          <w:lang w:val="en-US"/>
        </w:rPr>
        <w:t xml:space="preserve">  Boundary  Lubrication  Mechanisms  of  DLC  Coatings Used in Mechanical Applications / M. </w:t>
      </w:r>
      <w:proofErr w:type="spellStart"/>
      <w:r w:rsidRPr="00882610">
        <w:rPr>
          <w:rFonts w:ascii="Times New Roman" w:hAnsi="Times New Roman" w:cs="Times New Roman"/>
          <w:sz w:val="28"/>
          <w:szCs w:val="28"/>
          <w:lang w:val="en-US"/>
        </w:rPr>
        <w:t>Kalin</w:t>
      </w:r>
      <w:proofErr w:type="spellEnd"/>
      <w:r w:rsidRPr="00882610">
        <w:rPr>
          <w:rFonts w:ascii="Times New Roman" w:hAnsi="Times New Roman" w:cs="Times New Roman"/>
          <w:sz w:val="28"/>
          <w:szCs w:val="28"/>
          <w:lang w:val="en-US"/>
        </w:rPr>
        <w:t xml:space="preserve">, I. </w:t>
      </w:r>
      <w:proofErr w:type="spellStart"/>
      <w:r w:rsidRPr="00882610">
        <w:rPr>
          <w:rFonts w:ascii="Times New Roman" w:hAnsi="Times New Roman" w:cs="Times New Roman"/>
          <w:sz w:val="28"/>
          <w:szCs w:val="28"/>
          <w:lang w:val="en-US"/>
        </w:rPr>
        <w:t>Velkavrh</w:t>
      </w:r>
      <w:proofErr w:type="spellEnd"/>
      <w:r w:rsidRPr="00882610">
        <w:rPr>
          <w:rFonts w:ascii="Times New Roman" w:hAnsi="Times New Roman" w:cs="Times New Roman"/>
          <w:sz w:val="28"/>
          <w:szCs w:val="28"/>
          <w:lang w:val="en-US"/>
        </w:rPr>
        <w:t xml:space="preserve">, J. </w:t>
      </w:r>
      <w:proofErr w:type="spellStart"/>
      <w:r w:rsidRPr="00882610">
        <w:rPr>
          <w:rFonts w:ascii="Times New Roman" w:hAnsi="Times New Roman" w:cs="Times New Roman"/>
          <w:sz w:val="28"/>
          <w:szCs w:val="28"/>
          <w:lang w:val="en-US"/>
        </w:rPr>
        <w:t>Vižintin</w:t>
      </w:r>
      <w:proofErr w:type="spellEnd"/>
      <w:r w:rsidRPr="00882610">
        <w:rPr>
          <w:rFonts w:ascii="Times New Roman" w:hAnsi="Times New Roman" w:cs="Times New Roman"/>
          <w:sz w:val="28"/>
          <w:szCs w:val="28"/>
          <w:lang w:val="en-US"/>
        </w:rPr>
        <w:t xml:space="preserve">, L. </w:t>
      </w:r>
      <w:proofErr w:type="spellStart"/>
      <w:r w:rsidRPr="00882610">
        <w:rPr>
          <w:rFonts w:ascii="Times New Roman" w:hAnsi="Times New Roman" w:cs="Times New Roman"/>
          <w:sz w:val="28"/>
          <w:szCs w:val="28"/>
          <w:lang w:val="en-US"/>
        </w:rPr>
        <w:t>Ožbolt</w:t>
      </w:r>
      <w:proofErr w:type="spellEnd"/>
      <w:r w:rsidRPr="00882610">
        <w:rPr>
          <w:rFonts w:ascii="Times New Roman" w:hAnsi="Times New Roman" w:cs="Times New Roman"/>
          <w:sz w:val="28"/>
          <w:szCs w:val="28"/>
          <w:lang w:val="en-US"/>
        </w:rPr>
        <w:t xml:space="preserve"> // J. </w:t>
      </w:r>
      <w:proofErr w:type="spellStart"/>
      <w:r w:rsidRPr="00882610">
        <w:rPr>
          <w:rFonts w:ascii="Times New Roman" w:hAnsi="Times New Roman" w:cs="Times New Roman"/>
          <w:sz w:val="28"/>
          <w:szCs w:val="28"/>
          <w:lang w:val="en-US"/>
        </w:rPr>
        <w:t>Meccanica</w:t>
      </w:r>
      <w:proofErr w:type="spellEnd"/>
      <w:r w:rsidRPr="00882610">
        <w:rPr>
          <w:rFonts w:ascii="Times New Roman" w:hAnsi="Times New Roman" w:cs="Times New Roman"/>
          <w:sz w:val="28"/>
          <w:szCs w:val="28"/>
          <w:lang w:val="en-US"/>
        </w:rPr>
        <w:t>. –2</w:t>
      </w:r>
      <w:r>
        <w:rPr>
          <w:rFonts w:ascii="Times New Roman" w:hAnsi="Times New Roman" w:cs="Times New Roman"/>
          <w:sz w:val="28"/>
          <w:szCs w:val="28"/>
          <w:lang w:val="en-US"/>
        </w:rPr>
        <w:t>008. –Vol.43, No6. –P. 623-637.</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lastRenderedPageBreak/>
        <w:t>3</w:t>
      </w:r>
      <w:r w:rsidR="00590BFE" w:rsidRPr="00590BFE">
        <w:rPr>
          <w:rFonts w:ascii="Times New Roman" w:hAnsi="Times New Roman" w:cs="Times New Roman"/>
          <w:sz w:val="28"/>
          <w:szCs w:val="28"/>
          <w:lang w:val="en-US"/>
        </w:rPr>
        <w:t>6</w:t>
      </w:r>
      <w:proofErr w:type="gramStart"/>
      <w:r w:rsidRPr="00882610">
        <w:rPr>
          <w:rFonts w:ascii="Times New Roman" w:hAnsi="Times New Roman" w:cs="Times New Roman"/>
          <w:sz w:val="28"/>
          <w:szCs w:val="28"/>
          <w:lang w:val="en-US"/>
        </w:rPr>
        <w:t>.RobertsonJ</w:t>
      </w:r>
      <w:proofErr w:type="gramEnd"/>
      <w:r w:rsidRPr="00882610">
        <w:rPr>
          <w:rFonts w:ascii="Times New Roman" w:hAnsi="Times New Roman" w:cs="Times New Roman"/>
          <w:sz w:val="28"/>
          <w:szCs w:val="28"/>
          <w:lang w:val="en-US"/>
        </w:rPr>
        <w:t>. Diamond-like Amorphous Carbon//</w:t>
      </w:r>
      <w:proofErr w:type="gramStart"/>
      <w:r w:rsidRPr="00882610">
        <w:rPr>
          <w:rFonts w:ascii="Times New Roman" w:hAnsi="Times New Roman" w:cs="Times New Roman"/>
          <w:sz w:val="28"/>
          <w:szCs w:val="28"/>
          <w:lang w:val="en-US"/>
        </w:rPr>
        <w:t>Materials  Science</w:t>
      </w:r>
      <w:proofErr w:type="gramEnd"/>
      <w:r w:rsidRPr="00882610">
        <w:rPr>
          <w:rFonts w:ascii="Times New Roman" w:hAnsi="Times New Roman" w:cs="Times New Roman"/>
          <w:sz w:val="28"/>
          <w:szCs w:val="28"/>
          <w:lang w:val="en-US"/>
        </w:rPr>
        <w:t xml:space="preserve">  and Engineering R Reports: A Review Journa</w:t>
      </w:r>
      <w:r>
        <w:rPr>
          <w:rFonts w:ascii="Times New Roman" w:hAnsi="Times New Roman" w:cs="Times New Roman"/>
          <w:sz w:val="28"/>
          <w:szCs w:val="28"/>
          <w:lang w:val="en-US"/>
        </w:rPr>
        <w:t>l. –2002. –Vol.37. –P. 129-281.</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3</w:t>
      </w:r>
      <w:r w:rsidR="00590BFE" w:rsidRPr="00590BFE">
        <w:rPr>
          <w:rFonts w:ascii="Times New Roman" w:hAnsi="Times New Roman" w:cs="Times New Roman"/>
          <w:sz w:val="28"/>
          <w:szCs w:val="28"/>
          <w:lang w:val="en-US"/>
        </w:rPr>
        <w:t>7</w:t>
      </w:r>
      <w:r w:rsidRPr="00882610">
        <w:rPr>
          <w:rFonts w:ascii="Times New Roman" w:hAnsi="Times New Roman" w:cs="Times New Roman"/>
          <w:sz w:val="28"/>
          <w:szCs w:val="28"/>
          <w:lang w:val="en-US"/>
        </w:rPr>
        <w:t>.The Cutting Performance of Diamond and DLC-coated Cutting Tools / M. Dai, K .Zhou, Z. Yuan, Q. Ding, Z. Fu //Diamond and Related Material</w:t>
      </w:r>
      <w:r>
        <w:rPr>
          <w:rFonts w:ascii="Times New Roman" w:hAnsi="Times New Roman" w:cs="Times New Roman"/>
          <w:sz w:val="28"/>
          <w:szCs w:val="28"/>
          <w:lang w:val="en-US"/>
        </w:rPr>
        <w:t>s. –2000. –Vol.9. –P.1753-1757.</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3</w:t>
      </w:r>
      <w:r w:rsidR="00590BFE" w:rsidRPr="00590BFE">
        <w:rPr>
          <w:rFonts w:ascii="Times New Roman" w:hAnsi="Times New Roman" w:cs="Times New Roman"/>
          <w:sz w:val="28"/>
          <w:szCs w:val="28"/>
          <w:lang w:val="en-US"/>
        </w:rPr>
        <w:t>8</w:t>
      </w:r>
      <w:proofErr w:type="gramStart"/>
      <w:r w:rsidRPr="00882610">
        <w:rPr>
          <w:rFonts w:ascii="Times New Roman" w:hAnsi="Times New Roman" w:cs="Times New Roman"/>
          <w:sz w:val="28"/>
          <w:szCs w:val="28"/>
          <w:lang w:val="en-US"/>
        </w:rPr>
        <w:t>.DLC</w:t>
      </w:r>
      <w:proofErr w:type="gramEnd"/>
      <w:r w:rsidRPr="00882610">
        <w:rPr>
          <w:rFonts w:ascii="Times New Roman" w:hAnsi="Times New Roman" w:cs="Times New Roman"/>
          <w:sz w:val="28"/>
          <w:szCs w:val="28"/>
          <w:lang w:val="en-US"/>
        </w:rPr>
        <w:t xml:space="preserve">  Coatings -Diamond-like  Carbon //  Richter Precision  Inc. –URL:  http://www.richterprecision.com/dlc-coatings.html, free access. </w:t>
      </w:r>
      <w:proofErr w:type="spellStart"/>
      <w:r w:rsidRPr="00590BFE">
        <w:rPr>
          <w:rFonts w:ascii="Times New Roman" w:hAnsi="Times New Roman" w:cs="Times New Roman"/>
          <w:sz w:val="28"/>
          <w:szCs w:val="28"/>
          <w:lang w:val="en-US"/>
        </w:rPr>
        <w:t>Dateofapplication</w:t>
      </w:r>
      <w:proofErr w:type="spellEnd"/>
      <w:r w:rsidRPr="00590BFE">
        <w:rPr>
          <w:rFonts w:ascii="Times New Roman" w:hAnsi="Times New Roman" w:cs="Times New Roman"/>
          <w:sz w:val="28"/>
          <w:szCs w:val="28"/>
          <w:lang w:val="en-US"/>
        </w:rPr>
        <w:t>: 12.05.2016.</w:t>
      </w:r>
    </w:p>
    <w:p w:rsidR="00882610" w:rsidRPr="00882610" w:rsidRDefault="00882610" w:rsidP="00882610">
      <w:pPr>
        <w:tabs>
          <w:tab w:val="left" w:pos="3960"/>
        </w:tabs>
        <w:spacing w:line="360" w:lineRule="auto"/>
        <w:rPr>
          <w:rFonts w:ascii="Times New Roman" w:hAnsi="Times New Roman" w:cs="Times New Roman"/>
          <w:sz w:val="28"/>
          <w:szCs w:val="28"/>
        </w:rPr>
      </w:pPr>
      <w:r w:rsidRPr="00882610">
        <w:rPr>
          <w:rFonts w:ascii="Times New Roman" w:hAnsi="Times New Roman" w:cs="Times New Roman"/>
          <w:sz w:val="28"/>
          <w:szCs w:val="28"/>
        </w:rPr>
        <w:t>3</w:t>
      </w:r>
      <w:r w:rsidR="00590BFE">
        <w:rPr>
          <w:rFonts w:ascii="Times New Roman" w:hAnsi="Times New Roman" w:cs="Times New Roman"/>
          <w:sz w:val="28"/>
          <w:szCs w:val="28"/>
        </w:rPr>
        <w:t>9</w:t>
      </w:r>
      <w:r w:rsidRPr="00882610">
        <w:rPr>
          <w:rFonts w:ascii="Times New Roman" w:hAnsi="Times New Roman" w:cs="Times New Roman"/>
          <w:sz w:val="28"/>
          <w:szCs w:val="28"/>
        </w:rPr>
        <w:t>. Пат. 2386517C1</w:t>
      </w:r>
      <w:proofErr w:type="gramStart"/>
      <w:r w:rsidRPr="00882610">
        <w:rPr>
          <w:rFonts w:ascii="Times New Roman" w:hAnsi="Times New Roman" w:cs="Times New Roman"/>
          <w:sz w:val="28"/>
          <w:szCs w:val="28"/>
        </w:rPr>
        <w:t xml:space="preserve"> Р</w:t>
      </w:r>
      <w:proofErr w:type="gramEnd"/>
      <w:r w:rsidRPr="00882610">
        <w:rPr>
          <w:rFonts w:ascii="Times New Roman" w:hAnsi="Times New Roman" w:cs="Times New Roman"/>
          <w:sz w:val="28"/>
          <w:szCs w:val="28"/>
        </w:rPr>
        <w:t xml:space="preserve">ос. Федерация: МПК: B22F 3/105 (2006.01) / Сироткин Олег Сергеевич, </w:t>
      </w:r>
      <w:proofErr w:type="spellStart"/>
      <w:r w:rsidRPr="00882610">
        <w:rPr>
          <w:rFonts w:ascii="Times New Roman" w:hAnsi="Times New Roman" w:cs="Times New Roman"/>
          <w:sz w:val="28"/>
          <w:szCs w:val="28"/>
        </w:rPr>
        <w:t>Рыцев</w:t>
      </w:r>
      <w:proofErr w:type="spellEnd"/>
      <w:r w:rsidRPr="00882610">
        <w:rPr>
          <w:rFonts w:ascii="Times New Roman" w:hAnsi="Times New Roman" w:cs="Times New Roman"/>
          <w:sz w:val="28"/>
          <w:szCs w:val="28"/>
        </w:rPr>
        <w:t xml:space="preserve"> Сергей Борисович, Тимофеев Анатолий Иванович, Филиппов Евгений Иванович; патентообладател</w:t>
      </w:r>
      <w:proofErr w:type="gramStart"/>
      <w:r w:rsidRPr="00882610">
        <w:rPr>
          <w:rFonts w:ascii="Times New Roman" w:hAnsi="Times New Roman" w:cs="Times New Roman"/>
          <w:sz w:val="28"/>
          <w:szCs w:val="28"/>
        </w:rPr>
        <w:t>ь(</w:t>
      </w:r>
      <w:proofErr w:type="gramEnd"/>
      <w:r w:rsidRPr="00882610">
        <w:rPr>
          <w:rFonts w:ascii="Times New Roman" w:hAnsi="Times New Roman" w:cs="Times New Roman"/>
          <w:sz w:val="28"/>
          <w:szCs w:val="28"/>
        </w:rPr>
        <w:t>и): Российская Федерация, от имени которой выступает государственный заказчик - Министерство промышленности и торговли Российской Федерации (</w:t>
      </w:r>
      <w:proofErr w:type="spellStart"/>
      <w:r w:rsidRPr="00882610">
        <w:rPr>
          <w:rFonts w:ascii="Times New Roman" w:hAnsi="Times New Roman" w:cs="Times New Roman"/>
          <w:sz w:val="28"/>
          <w:szCs w:val="28"/>
        </w:rPr>
        <w:t>Минпромторг</w:t>
      </w:r>
      <w:proofErr w:type="spellEnd"/>
      <w:r w:rsidRPr="00882610">
        <w:rPr>
          <w:rFonts w:ascii="Times New Roman" w:hAnsi="Times New Roman" w:cs="Times New Roman"/>
          <w:sz w:val="28"/>
          <w:szCs w:val="28"/>
        </w:rPr>
        <w:t xml:space="preserve"> России), Открытое акционерное общество Национальный институт авиационных технологий (ОАО НИАТ) – №: 2008132432; заявл. 07.08.2008; опубл. 20.04.2010 </w:t>
      </w:r>
      <w:proofErr w:type="spellStart"/>
      <w:r w:rsidRPr="00882610">
        <w:rPr>
          <w:rFonts w:ascii="Times New Roman" w:hAnsi="Times New Roman" w:cs="Times New Roman"/>
          <w:sz w:val="28"/>
          <w:szCs w:val="28"/>
        </w:rPr>
        <w:t>Бюл</w:t>
      </w:r>
      <w:proofErr w:type="spellEnd"/>
      <w:r w:rsidRPr="00882610">
        <w:rPr>
          <w:rFonts w:ascii="Times New Roman" w:hAnsi="Times New Roman" w:cs="Times New Roman"/>
          <w:sz w:val="28"/>
          <w:szCs w:val="28"/>
        </w:rPr>
        <w:t>. № 11</w:t>
      </w:r>
    </w:p>
    <w:p w:rsidR="00882610" w:rsidRPr="00882610" w:rsidRDefault="00590BFE" w:rsidP="00882610">
      <w:pPr>
        <w:tabs>
          <w:tab w:val="left" w:pos="3960"/>
        </w:tabs>
        <w:spacing w:line="360" w:lineRule="auto"/>
        <w:rPr>
          <w:rFonts w:ascii="Times New Roman" w:hAnsi="Times New Roman" w:cs="Times New Roman"/>
          <w:sz w:val="28"/>
          <w:szCs w:val="28"/>
          <w:lang w:val="en-US"/>
        </w:rPr>
      </w:pPr>
      <w:r>
        <w:rPr>
          <w:rFonts w:ascii="Times New Roman" w:hAnsi="Times New Roman" w:cs="Times New Roman"/>
          <w:sz w:val="28"/>
          <w:szCs w:val="28"/>
        </w:rPr>
        <w:t>40</w:t>
      </w:r>
      <w:r w:rsidR="00882610" w:rsidRPr="00882610">
        <w:rPr>
          <w:rFonts w:ascii="Times New Roman" w:hAnsi="Times New Roman" w:cs="Times New Roman"/>
          <w:sz w:val="28"/>
          <w:szCs w:val="28"/>
        </w:rPr>
        <w:t>. Пат. 2450891C1</w:t>
      </w:r>
      <w:proofErr w:type="gramStart"/>
      <w:r w:rsidR="00882610" w:rsidRPr="00882610">
        <w:rPr>
          <w:rFonts w:ascii="Times New Roman" w:hAnsi="Times New Roman" w:cs="Times New Roman"/>
          <w:sz w:val="28"/>
          <w:szCs w:val="28"/>
        </w:rPr>
        <w:t xml:space="preserve"> Р</w:t>
      </w:r>
      <w:proofErr w:type="gramEnd"/>
      <w:r w:rsidR="00882610" w:rsidRPr="00882610">
        <w:rPr>
          <w:rFonts w:ascii="Times New Roman" w:hAnsi="Times New Roman" w:cs="Times New Roman"/>
          <w:sz w:val="28"/>
          <w:szCs w:val="28"/>
        </w:rPr>
        <w:t xml:space="preserve">ос. Федерация: МПКB22F 3/105 (2006.01), B23K 26/00 (2006.01) / </w:t>
      </w:r>
      <w:proofErr w:type="spellStart"/>
      <w:r w:rsidR="00882610" w:rsidRPr="00882610">
        <w:rPr>
          <w:rFonts w:ascii="Times New Roman" w:hAnsi="Times New Roman" w:cs="Times New Roman"/>
          <w:sz w:val="28"/>
          <w:szCs w:val="28"/>
        </w:rPr>
        <w:t>Рыцев</w:t>
      </w:r>
      <w:proofErr w:type="spellEnd"/>
      <w:r w:rsidR="00882610" w:rsidRPr="00882610">
        <w:rPr>
          <w:rFonts w:ascii="Times New Roman" w:hAnsi="Times New Roman" w:cs="Times New Roman"/>
          <w:sz w:val="28"/>
          <w:szCs w:val="28"/>
        </w:rPr>
        <w:t xml:space="preserve"> Сергей Борисович, Филиппов Евгений Иванович, Тимофеев Анатолий Иванович, Левин Аркадий Мордухович; патентообладател</w:t>
      </w:r>
      <w:proofErr w:type="gramStart"/>
      <w:r w:rsidR="00882610" w:rsidRPr="00882610">
        <w:rPr>
          <w:rFonts w:ascii="Times New Roman" w:hAnsi="Times New Roman" w:cs="Times New Roman"/>
          <w:sz w:val="28"/>
          <w:szCs w:val="28"/>
        </w:rPr>
        <w:t>ь(</w:t>
      </w:r>
      <w:proofErr w:type="gramEnd"/>
      <w:r w:rsidR="00882610" w:rsidRPr="00882610">
        <w:rPr>
          <w:rFonts w:ascii="Times New Roman" w:hAnsi="Times New Roman" w:cs="Times New Roman"/>
          <w:sz w:val="28"/>
          <w:szCs w:val="28"/>
        </w:rPr>
        <w:t>и): Российская Федерация, от имени которой выступает Министерство промышленности и торговли Российской Федерации (</w:t>
      </w:r>
      <w:proofErr w:type="spellStart"/>
      <w:r w:rsidR="00882610" w:rsidRPr="00882610">
        <w:rPr>
          <w:rFonts w:ascii="Times New Roman" w:hAnsi="Times New Roman" w:cs="Times New Roman"/>
          <w:sz w:val="28"/>
          <w:szCs w:val="28"/>
        </w:rPr>
        <w:t>Минпромторг</w:t>
      </w:r>
      <w:proofErr w:type="spellEnd"/>
      <w:r w:rsidR="00882610" w:rsidRPr="00882610">
        <w:rPr>
          <w:rFonts w:ascii="Times New Roman" w:hAnsi="Times New Roman" w:cs="Times New Roman"/>
          <w:sz w:val="28"/>
          <w:szCs w:val="28"/>
        </w:rPr>
        <w:t xml:space="preserve"> России)- № 2010141499; заявл. </w:t>
      </w:r>
      <w:r w:rsidR="00882610" w:rsidRPr="00882610">
        <w:rPr>
          <w:rFonts w:ascii="Times New Roman" w:hAnsi="Times New Roman" w:cs="Times New Roman"/>
          <w:sz w:val="28"/>
          <w:szCs w:val="28"/>
          <w:lang w:val="en-US"/>
        </w:rPr>
        <w:t xml:space="preserve">16.12.2010; </w:t>
      </w:r>
      <w:r w:rsidR="00882610" w:rsidRPr="00882610">
        <w:rPr>
          <w:rFonts w:ascii="Times New Roman" w:hAnsi="Times New Roman" w:cs="Times New Roman"/>
          <w:sz w:val="28"/>
          <w:szCs w:val="28"/>
        </w:rPr>
        <w:t>опубл</w:t>
      </w:r>
      <w:r w:rsidR="00882610" w:rsidRPr="00882610">
        <w:rPr>
          <w:rFonts w:ascii="Times New Roman" w:hAnsi="Times New Roman" w:cs="Times New Roman"/>
          <w:sz w:val="28"/>
          <w:szCs w:val="28"/>
          <w:lang w:val="en-US"/>
        </w:rPr>
        <w:t xml:space="preserve">. 20.05.2012 </w:t>
      </w:r>
      <w:proofErr w:type="spellStart"/>
      <w:r w:rsidR="00882610" w:rsidRPr="00882610">
        <w:rPr>
          <w:rFonts w:ascii="Times New Roman" w:hAnsi="Times New Roman" w:cs="Times New Roman"/>
          <w:sz w:val="28"/>
          <w:szCs w:val="28"/>
        </w:rPr>
        <w:t>Бюл</w:t>
      </w:r>
      <w:proofErr w:type="spellEnd"/>
      <w:r w:rsidR="00882610" w:rsidRPr="00882610">
        <w:rPr>
          <w:rFonts w:ascii="Times New Roman" w:hAnsi="Times New Roman" w:cs="Times New Roman"/>
          <w:sz w:val="28"/>
          <w:szCs w:val="28"/>
          <w:lang w:val="en-US"/>
        </w:rPr>
        <w:t>. № 14</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4</w:t>
      </w:r>
      <w:r w:rsidR="00590BFE" w:rsidRPr="00590BFE">
        <w:rPr>
          <w:rFonts w:ascii="Times New Roman" w:hAnsi="Times New Roman" w:cs="Times New Roman"/>
          <w:sz w:val="28"/>
          <w:szCs w:val="28"/>
          <w:lang w:val="en-US"/>
        </w:rPr>
        <w:t>1</w:t>
      </w:r>
      <w:r w:rsidRPr="00882610">
        <w:rPr>
          <w:rFonts w:ascii="Times New Roman" w:hAnsi="Times New Roman" w:cs="Times New Roman"/>
          <w:sz w:val="28"/>
          <w:szCs w:val="28"/>
          <w:lang w:val="en-US"/>
        </w:rPr>
        <w:t xml:space="preserve">. Enhanced corrosion and wear resistance properties of carbon fiber reinforced Ni-based composite coating by laser cladding; </w:t>
      </w:r>
      <w:proofErr w:type="spellStart"/>
      <w:r w:rsidRPr="00882610">
        <w:rPr>
          <w:rFonts w:ascii="Times New Roman" w:hAnsi="Times New Roman" w:cs="Times New Roman"/>
          <w:sz w:val="28"/>
          <w:szCs w:val="28"/>
          <w:lang w:val="en-US"/>
        </w:rPr>
        <w:t>Jianbo</w:t>
      </w:r>
      <w:proofErr w:type="spellEnd"/>
      <w:r w:rsidRPr="00882610">
        <w:rPr>
          <w:rFonts w:ascii="Times New Roman" w:hAnsi="Times New Roman" w:cs="Times New Roman"/>
          <w:sz w:val="28"/>
          <w:szCs w:val="28"/>
          <w:lang w:val="en-US"/>
        </w:rPr>
        <w:t xml:space="preserve"> Leia, </w:t>
      </w:r>
      <w:proofErr w:type="spellStart"/>
      <w:r w:rsidRPr="00882610">
        <w:rPr>
          <w:rFonts w:ascii="Times New Roman" w:hAnsi="Times New Roman" w:cs="Times New Roman"/>
          <w:sz w:val="28"/>
          <w:szCs w:val="28"/>
          <w:lang w:val="en-US"/>
        </w:rPr>
        <w:t>Chuan</w:t>
      </w:r>
      <w:proofErr w:type="spellEnd"/>
      <w:r w:rsidRPr="00882610">
        <w:rPr>
          <w:rFonts w:ascii="Times New Roman" w:hAnsi="Times New Roman" w:cs="Times New Roman"/>
          <w:sz w:val="28"/>
          <w:szCs w:val="28"/>
          <w:lang w:val="en-US"/>
        </w:rPr>
        <w:t xml:space="preserve"> Shia, </w:t>
      </w:r>
      <w:proofErr w:type="spellStart"/>
      <w:r w:rsidRPr="00882610">
        <w:rPr>
          <w:rFonts w:ascii="Times New Roman" w:hAnsi="Times New Roman" w:cs="Times New Roman"/>
          <w:sz w:val="28"/>
          <w:szCs w:val="28"/>
          <w:lang w:val="en-US"/>
        </w:rPr>
        <w:t>Shengfeng</w:t>
      </w:r>
      <w:proofErr w:type="spellEnd"/>
      <w:r w:rsidRPr="00882610">
        <w:rPr>
          <w:rFonts w:ascii="Times New Roman" w:hAnsi="Times New Roman" w:cs="Times New Roman"/>
          <w:sz w:val="28"/>
          <w:szCs w:val="28"/>
          <w:lang w:val="en-US"/>
        </w:rPr>
        <w:t xml:space="preserve"> Zhou, </w:t>
      </w:r>
      <w:proofErr w:type="spellStart"/>
      <w:r w:rsidRPr="00882610">
        <w:rPr>
          <w:rFonts w:ascii="Times New Roman" w:hAnsi="Times New Roman" w:cs="Times New Roman"/>
          <w:sz w:val="28"/>
          <w:szCs w:val="28"/>
          <w:lang w:val="en-US"/>
        </w:rPr>
        <w:t>ZhenjieGua</w:t>
      </w:r>
      <w:proofErr w:type="spellEnd"/>
      <w:r w:rsidRPr="00882610">
        <w:rPr>
          <w:rFonts w:ascii="Times New Roman" w:hAnsi="Times New Roman" w:cs="Times New Roman"/>
          <w:sz w:val="28"/>
          <w:szCs w:val="28"/>
          <w:lang w:val="en-US"/>
        </w:rPr>
        <w:t xml:space="preserve">, Lai-Chang </w:t>
      </w:r>
      <w:proofErr w:type="spellStart"/>
      <w:r w:rsidRPr="00882610">
        <w:rPr>
          <w:rFonts w:ascii="Times New Roman" w:hAnsi="Times New Roman" w:cs="Times New Roman"/>
          <w:sz w:val="28"/>
          <w:szCs w:val="28"/>
          <w:lang w:val="en-US"/>
        </w:rPr>
        <w:t>Zhangb</w:t>
      </w:r>
      <w:proofErr w:type="spellEnd"/>
      <w:r w:rsidRPr="00882610">
        <w:rPr>
          <w:rFonts w:ascii="Times New Roman" w:hAnsi="Times New Roman" w:cs="Times New Roman"/>
          <w:sz w:val="28"/>
          <w:szCs w:val="28"/>
          <w:lang w:val="en-US"/>
        </w:rPr>
        <w:t>; Surface &amp; Coatings Technology 334 (2018)</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4</w:t>
      </w:r>
      <w:r w:rsidR="00590BFE" w:rsidRPr="00590BFE">
        <w:rPr>
          <w:rFonts w:ascii="Times New Roman" w:hAnsi="Times New Roman" w:cs="Times New Roman"/>
          <w:sz w:val="28"/>
          <w:szCs w:val="28"/>
          <w:lang w:val="en-US"/>
        </w:rPr>
        <w:t>2</w:t>
      </w:r>
      <w:r w:rsidRPr="00882610">
        <w:rPr>
          <w:rFonts w:ascii="Times New Roman" w:hAnsi="Times New Roman" w:cs="Times New Roman"/>
          <w:sz w:val="28"/>
          <w:szCs w:val="28"/>
          <w:lang w:val="en-US"/>
        </w:rPr>
        <w:t xml:space="preserve">. </w:t>
      </w:r>
      <w:r w:rsidRPr="00882610">
        <w:rPr>
          <w:rFonts w:ascii="Times New Roman" w:hAnsi="Times New Roman" w:cs="Times New Roman"/>
          <w:sz w:val="28"/>
          <w:szCs w:val="28"/>
        </w:rPr>
        <w:t>Пат</w:t>
      </w:r>
      <w:r w:rsidRPr="00882610">
        <w:rPr>
          <w:rFonts w:ascii="Times New Roman" w:hAnsi="Times New Roman" w:cs="Times New Roman"/>
          <w:sz w:val="28"/>
          <w:szCs w:val="28"/>
          <w:lang w:val="en-US"/>
        </w:rPr>
        <w:t xml:space="preserve">. 7455824B2 </w:t>
      </w:r>
      <w:r w:rsidRPr="00882610">
        <w:rPr>
          <w:rFonts w:ascii="Times New Roman" w:hAnsi="Times New Roman" w:cs="Times New Roman"/>
          <w:sz w:val="28"/>
          <w:szCs w:val="28"/>
        </w:rPr>
        <w:t>Соединенные</w:t>
      </w:r>
      <w:r w:rsidR="00EB2FF8" w:rsidRPr="00EB2FF8">
        <w:rPr>
          <w:rFonts w:ascii="Times New Roman" w:hAnsi="Times New Roman" w:cs="Times New Roman"/>
          <w:sz w:val="28"/>
          <w:szCs w:val="28"/>
          <w:lang w:val="en-US"/>
        </w:rPr>
        <w:t xml:space="preserve"> </w:t>
      </w:r>
      <w:r w:rsidRPr="00882610">
        <w:rPr>
          <w:rFonts w:ascii="Times New Roman" w:hAnsi="Times New Roman" w:cs="Times New Roman"/>
          <w:sz w:val="28"/>
          <w:szCs w:val="28"/>
        </w:rPr>
        <w:t>Штаты</w:t>
      </w:r>
      <w:r w:rsidR="00EB2FF8" w:rsidRPr="00EB2FF8">
        <w:rPr>
          <w:rFonts w:ascii="Times New Roman" w:hAnsi="Times New Roman" w:cs="Times New Roman"/>
          <w:sz w:val="28"/>
          <w:szCs w:val="28"/>
          <w:lang w:val="en-US"/>
        </w:rPr>
        <w:t xml:space="preserve"> </w:t>
      </w:r>
      <w:r w:rsidRPr="00882610">
        <w:rPr>
          <w:rFonts w:ascii="Times New Roman" w:hAnsi="Times New Roman" w:cs="Times New Roman"/>
          <w:sz w:val="28"/>
          <w:szCs w:val="28"/>
        </w:rPr>
        <w:t>Америки</w:t>
      </w:r>
      <w:r w:rsidRPr="00882610">
        <w:rPr>
          <w:rFonts w:ascii="Times New Roman" w:hAnsi="Times New Roman" w:cs="Times New Roman"/>
          <w:sz w:val="28"/>
          <w:szCs w:val="28"/>
          <w:lang w:val="en-US"/>
        </w:rPr>
        <w:t xml:space="preserve">: </w:t>
      </w:r>
      <w:r w:rsidRPr="00882610">
        <w:rPr>
          <w:rFonts w:ascii="Times New Roman" w:hAnsi="Times New Roman" w:cs="Times New Roman"/>
          <w:sz w:val="28"/>
          <w:szCs w:val="28"/>
        </w:rPr>
        <w:t>МПК</w:t>
      </w:r>
      <w:r w:rsidRPr="00882610">
        <w:rPr>
          <w:rFonts w:ascii="Times New Roman" w:hAnsi="Times New Roman" w:cs="Times New Roman"/>
          <w:sz w:val="28"/>
          <w:szCs w:val="28"/>
          <w:lang w:val="en-US"/>
        </w:rPr>
        <w:t xml:space="preserve"> B32B 9/00 (2006.01)/ Kazuyuki Nakanishi, </w:t>
      </w:r>
      <w:proofErr w:type="spellStart"/>
      <w:r w:rsidRPr="00882610">
        <w:rPr>
          <w:rFonts w:ascii="Times New Roman" w:hAnsi="Times New Roman" w:cs="Times New Roman"/>
          <w:sz w:val="28"/>
          <w:szCs w:val="28"/>
          <w:lang w:val="en-US"/>
        </w:rPr>
        <w:t>Seto</w:t>
      </w:r>
      <w:proofErr w:type="spellEnd"/>
      <w:r w:rsidRPr="00882610">
        <w:rPr>
          <w:rFonts w:ascii="Times New Roman" w:hAnsi="Times New Roman" w:cs="Times New Roman"/>
          <w:sz w:val="28"/>
          <w:szCs w:val="28"/>
          <w:lang w:val="en-US"/>
        </w:rPr>
        <w:t xml:space="preserve"> (JP);Tadashi </w:t>
      </w:r>
      <w:proofErr w:type="spellStart"/>
      <w:r w:rsidRPr="00882610">
        <w:rPr>
          <w:rFonts w:ascii="Times New Roman" w:hAnsi="Times New Roman" w:cs="Times New Roman"/>
          <w:sz w:val="28"/>
          <w:szCs w:val="28"/>
          <w:lang w:val="en-US"/>
        </w:rPr>
        <w:t>Oshima</w:t>
      </w:r>
      <w:proofErr w:type="spellEnd"/>
      <w:r w:rsidRPr="00882610">
        <w:rPr>
          <w:rFonts w:ascii="Times New Roman" w:hAnsi="Times New Roman" w:cs="Times New Roman"/>
          <w:sz w:val="28"/>
          <w:szCs w:val="28"/>
          <w:lang w:val="en-US"/>
        </w:rPr>
        <w:t xml:space="preserve">, Aichi-gun (JP); Hideo Hasegawa, </w:t>
      </w:r>
      <w:r w:rsidRPr="00882610">
        <w:rPr>
          <w:rFonts w:ascii="Times New Roman" w:hAnsi="Times New Roman" w:cs="Times New Roman"/>
          <w:sz w:val="28"/>
          <w:szCs w:val="28"/>
          <w:lang w:val="en-US"/>
        </w:rPr>
        <w:lastRenderedPageBreak/>
        <w:t xml:space="preserve">Nagoya (JP); Hiroyuki Mori, Nisshin (JP); Takashi Iseki, Nisshin (JP); Hideo </w:t>
      </w:r>
      <w:proofErr w:type="spellStart"/>
      <w:r w:rsidRPr="00882610">
        <w:rPr>
          <w:rFonts w:ascii="Times New Roman" w:hAnsi="Times New Roman" w:cs="Times New Roman"/>
          <w:sz w:val="28"/>
          <w:szCs w:val="28"/>
          <w:lang w:val="en-US"/>
        </w:rPr>
        <w:t>Tachikawa</w:t>
      </w:r>
      <w:proofErr w:type="spellEnd"/>
      <w:r w:rsidRPr="00882610">
        <w:rPr>
          <w:rFonts w:ascii="Times New Roman" w:hAnsi="Times New Roman" w:cs="Times New Roman"/>
          <w:sz w:val="28"/>
          <w:szCs w:val="28"/>
          <w:lang w:val="en-US"/>
        </w:rPr>
        <w:t xml:space="preserve">, Nisshin (JP); </w:t>
      </w:r>
      <w:proofErr w:type="spellStart"/>
      <w:r w:rsidRPr="00882610">
        <w:rPr>
          <w:rFonts w:ascii="Times New Roman" w:hAnsi="Times New Roman" w:cs="Times New Roman"/>
          <w:sz w:val="28"/>
          <w:szCs w:val="28"/>
          <w:lang w:val="en-US"/>
        </w:rPr>
        <w:t>Munehisa</w:t>
      </w:r>
      <w:proofErr w:type="spellEnd"/>
      <w:r w:rsidRPr="00882610">
        <w:rPr>
          <w:rFonts w:ascii="Times New Roman" w:hAnsi="Times New Roman" w:cs="Times New Roman"/>
          <w:sz w:val="28"/>
          <w:szCs w:val="28"/>
          <w:lang w:val="en-US"/>
        </w:rPr>
        <w:t xml:space="preserve"> Matsui, Toyota (JP); </w:t>
      </w:r>
      <w:r w:rsidRPr="00882610">
        <w:rPr>
          <w:rFonts w:ascii="Times New Roman" w:hAnsi="Times New Roman" w:cs="Times New Roman"/>
          <w:sz w:val="28"/>
          <w:szCs w:val="28"/>
        </w:rPr>
        <w:t>патентообладатель</w:t>
      </w:r>
      <w:r w:rsidRPr="00882610">
        <w:rPr>
          <w:rFonts w:ascii="Times New Roman" w:hAnsi="Times New Roman" w:cs="Times New Roman"/>
          <w:sz w:val="28"/>
          <w:szCs w:val="28"/>
          <w:lang w:val="en-US"/>
        </w:rPr>
        <w:t>(</w:t>
      </w:r>
      <w:r w:rsidRPr="00882610">
        <w:rPr>
          <w:rFonts w:ascii="Times New Roman" w:hAnsi="Times New Roman" w:cs="Times New Roman"/>
          <w:sz w:val="28"/>
          <w:szCs w:val="28"/>
        </w:rPr>
        <w:t>и</w:t>
      </w:r>
      <w:r w:rsidRPr="00882610">
        <w:rPr>
          <w:rFonts w:ascii="Times New Roman" w:hAnsi="Times New Roman" w:cs="Times New Roman"/>
          <w:sz w:val="28"/>
          <w:szCs w:val="28"/>
          <w:lang w:val="en-US"/>
        </w:rPr>
        <w:t xml:space="preserve">): Kabushiki Kaisha Toyota Chuo </w:t>
      </w:r>
      <w:proofErr w:type="spellStart"/>
      <w:r w:rsidRPr="00882610">
        <w:rPr>
          <w:rFonts w:ascii="Times New Roman" w:hAnsi="Times New Roman" w:cs="Times New Roman"/>
          <w:sz w:val="28"/>
          <w:szCs w:val="28"/>
          <w:lang w:val="en-US"/>
        </w:rPr>
        <w:t>Kenkyusho</w:t>
      </w:r>
      <w:proofErr w:type="spellEnd"/>
      <w:r w:rsidRPr="00882610">
        <w:rPr>
          <w:rFonts w:ascii="Times New Roman" w:hAnsi="Times New Roman" w:cs="Times New Roman"/>
          <w:sz w:val="28"/>
          <w:szCs w:val="28"/>
          <w:lang w:val="en-US"/>
        </w:rPr>
        <w:t xml:space="preserve">, Aichi-gun (JP) – № US 2005/0142361; </w:t>
      </w:r>
      <w:r w:rsidRPr="00882610">
        <w:rPr>
          <w:rFonts w:ascii="Times New Roman" w:hAnsi="Times New Roman" w:cs="Times New Roman"/>
          <w:sz w:val="28"/>
          <w:szCs w:val="28"/>
        </w:rPr>
        <w:t>заявл</w:t>
      </w:r>
      <w:r w:rsidRPr="00882610">
        <w:rPr>
          <w:rFonts w:ascii="Times New Roman" w:hAnsi="Times New Roman" w:cs="Times New Roman"/>
          <w:sz w:val="28"/>
          <w:szCs w:val="28"/>
          <w:lang w:val="en-US"/>
        </w:rPr>
        <w:t xml:space="preserve">. </w:t>
      </w:r>
      <w:proofErr w:type="gramStart"/>
      <w:r w:rsidRPr="00882610">
        <w:rPr>
          <w:rFonts w:ascii="Times New Roman" w:hAnsi="Times New Roman" w:cs="Times New Roman"/>
          <w:sz w:val="28"/>
          <w:szCs w:val="28"/>
          <w:lang w:val="en-US"/>
        </w:rPr>
        <w:t xml:space="preserve">12.03.2004, </w:t>
      </w:r>
      <w:r w:rsidRPr="00882610">
        <w:rPr>
          <w:rFonts w:ascii="Times New Roman" w:hAnsi="Times New Roman" w:cs="Times New Roman"/>
          <w:sz w:val="28"/>
          <w:szCs w:val="28"/>
        </w:rPr>
        <w:t>опубл</w:t>
      </w:r>
      <w:r w:rsidRPr="00882610">
        <w:rPr>
          <w:rFonts w:ascii="Times New Roman" w:hAnsi="Times New Roman" w:cs="Times New Roman"/>
          <w:sz w:val="28"/>
          <w:szCs w:val="28"/>
          <w:lang w:val="en-US"/>
        </w:rPr>
        <w:t>.</w:t>
      </w:r>
      <w:proofErr w:type="gramEnd"/>
      <w:r w:rsidRPr="00882610">
        <w:rPr>
          <w:rFonts w:ascii="Times New Roman" w:hAnsi="Times New Roman" w:cs="Times New Roman"/>
          <w:sz w:val="28"/>
          <w:szCs w:val="28"/>
          <w:lang w:val="en-US"/>
        </w:rPr>
        <w:t xml:space="preserve"> 30.06.2005</w:t>
      </w:r>
    </w:p>
    <w:p w:rsidR="00882610" w:rsidRPr="00882610"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4</w:t>
      </w:r>
      <w:r w:rsidR="00590BFE" w:rsidRPr="00590BFE">
        <w:rPr>
          <w:rFonts w:ascii="Times New Roman" w:hAnsi="Times New Roman" w:cs="Times New Roman"/>
          <w:sz w:val="28"/>
          <w:szCs w:val="28"/>
          <w:lang w:val="en-US"/>
        </w:rPr>
        <w:t>3</w:t>
      </w:r>
      <w:r w:rsidRPr="00882610">
        <w:rPr>
          <w:rFonts w:ascii="Times New Roman" w:hAnsi="Times New Roman" w:cs="Times New Roman"/>
          <w:sz w:val="28"/>
          <w:szCs w:val="28"/>
          <w:lang w:val="en-US"/>
        </w:rPr>
        <w:t xml:space="preserve">. </w:t>
      </w:r>
      <w:r w:rsidRPr="00882610">
        <w:rPr>
          <w:rFonts w:ascii="Times New Roman" w:hAnsi="Times New Roman" w:cs="Times New Roman"/>
          <w:sz w:val="28"/>
          <w:szCs w:val="28"/>
        </w:rPr>
        <w:t>Пат</w:t>
      </w:r>
      <w:r w:rsidRPr="00882610">
        <w:rPr>
          <w:rFonts w:ascii="Times New Roman" w:hAnsi="Times New Roman" w:cs="Times New Roman"/>
          <w:sz w:val="28"/>
          <w:szCs w:val="28"/>
          <w:lang w:val="en-US"/>
        </w:rPr>
        <w:t xml:space="preserve">. 4938816 </w:t>
      </w:r>
      <w:r w:rsidRPr="00882610">
        <w:rPr>
          <w:rFonts w:ascii="Times New Roman" w:hAnsi="Times New Roman" w:cs="Times New Roman"/>
          <w:sz w:val="28"/>
          <w:szCs w:val="28"/>
        </w:rPr>
        <w:t>СоединенныеШтатыАмерики</w:t>
      </w:r>
      <w:r w:rsidRPr="00882610">
        <w:rPr>
          <w:rFonts w:ascii="Times New Roman" w:hAnsi="Times New Roman" w:cs="Times New Roman"/>
          <w:sz w:val="28"/>
          <w:szCs w:val="28"/>
          <w:lang w:val="en-US"/>
        </w:rPr>
        <w:t xml:space="preserve">: </w:t>
      </w:r>
      <w:r w:rsidRPr="00882610">
        <w:rPr>
          <w:rFonts w:ascii="Times New Roman" w:hAnsi="Times New Roman" w:cs="Times New Roman"/>
          <w:sz w:val="28"/>
          <w:szCs w:val="28"/>
        </w:rPr>
        <w:t>МПК</w:t>
      </w:r>
      <w:r w:rsidRPr="00882610">
        <w:rPr>
          <w:rFonts w:ascii="Times New Roman" w:hAnsi="Times New Roman" w:cs="Times New Roman"/>
          <w:sz w:val="28"/>
          <w:szCs w:val="28"/>
          <w:lang w:val="en-US"/>
        </w:rPr>
        <w:t xml:space="preserve"> B27N3/00, B32B 31/00, B23K9/00, B29C 67/00 / Joseph J. </w:t>
      </w:r>
      <w:proofErr w:type="spellStart"/>
      <w:r w:rsidRPr="00882610">
        <w:rPr>
          <w:rFonts w:ascii="Times New Roman" w:hAnsi="Times New Roman" w:cs="Times New Roman"/>
          <w:sz w:val="28"/>
          <w:szCs w:val="28"/>
          <w:lang w:val="en-US"/>
        </w:rPr>
        <w:t>Beaman</w:t>
      </w:r>
      <w:proofErr w:type="spellEnd"/>
      <w:r w:rsidRPr="00882610">
        <w:rPr>
          <w:rFonts w:ascii="Times New Roman" w:hAnsi="Times New Roman" w:cs="Times New Roman"/>
          <w:sz w:val="28"/>
          <w:szCs w:val="28"/>
          <w:lang w:val="en-US"/>
        </w:rPr>
        <w:t xml:space="preserve">; Carl R. Deckard, both of Austin, Tex.; </w:t>
      </w:r>
      <w:proofErr w:type="gramStart"/>
      <w:r w:rsidRPr="00882610">
        <w:rPr>
          <w:rFonts w:ascii="Times New Roman" w:hAnsi="Times New Roman" w:cs="Times New Roman"/>
          <w:sz w:val="28"/>
          <w:szCs w:val="28"/>
        </w:rPr>
        <w:t>патентообладатель</w:t>
      </w:r>
      <w:r w:rsidRPr="00882610">
        <w:rPr>
          <w:rFonts w:ascii="Times New Roman" w:hAnsi="Times New Roman" w:cs="Times New Roman"/>
          <w:sz w:val="28"/>
          <w:szCs w:val="28"/>
          <w:lang w:val="en-US"/>
        </w:rPr>
        <w:t>(</w:t>
      </w:r>
      <w:proofErr w:type="gramEnd"/>
      <w:r w:rsidRPr="00882610">
        <w:rPr>
          <w:rFonts w:ascii="Times New Roman" w:hAnsi="Times New Roman" w:cs="Times New Roman"/>
          <w:sz w:val="28"/>
          <w:szCs w:val="28"/>
        </w:rPr>
        <w:t>и</w:t>
      </w:r>
      <w:r w:rsidRPr="00882610">
        <w:rPr>
          <w:rFonts w:ascii="Times New Roman" w:hAnsi="Times New Roman" w:cs="Times New Roman"/>
          <w:sz w:val="28"/>
          <w:szCs w:val="28"/>
          <w:lang w:val="en-US"/>
        </w:rPr>
        <w:t xml:space="preserve">): Board of Regents, The University of Texas System, Austin, Tex. - № 02093667/1986;  </w:t>
      </w:r>
      <w:r w:rsidRPr="00882610">
        <w:rPr>
          <w:rFonts w:ascii="Times New Roman" w:hAnsi="Times New Roman" w:cs="Times New Roman"/>
          <w:sz w:val="28"/>
          <w:szCs w:val="28"/>
        </w:rPr>
        <w:t>заявл</w:t>
      </w:r>
      <w:r w:rsidRPr="00882610">
        <w:rPr>
          <w:rFonts w:ascii="Times New Roman" w:hAnsi="Times New Roman" w:cs="Times New Roman"/>
          <w:sz w:val="28"/>
          <w:szCs w:val="28"/>
          <w:lang w:val="en-US"/>
        </w:rPr>
        <w:t xml:space="preserve">. 05.09.1989; </w:t>
      </w:r>
      <w:r w:rsidRPr="00882610">
        <w:rPr>
          <w:rFonts w:ascii="Times New Roman" w:hAnsi="Times New Roman" w:cs="Times New Roman"/>
          <w:sz w:val="28"/>
          <w:szCs w:val="28"/>
        </w:rPr>
        <w:t>опубл</w:t>
      </w:r>
      <w:r w:rsidRPr="00882610">
        <w:rPr>
          <w:rFonts w:ascii="Times New Roman" w:hAnsi="Times New Roman" w:cs="Times New Roman"/>
          <w:sz w:val="28"/>
          <w:szCs w:val="28"/>
          <w:lang w:val="en-US"/>
        </w:rPr>
        <w:t>.03.07.1990</w:t>
      </w:r>
    </w:p>
    <w:p w:rsidR="00882610" w:rsidRPr="00590BFE" w:rsidRDefault="00882610" w:rsidP="00882610">
      <w:pPr>
        <w:tabs>
          <w:tab w:val="left" w:pos="3960"/>
        </w:tabs>
        <w:spacing w:line="360" w:lineRule="auto"/>
        <w:rPr>
          <w:rFonts w:ascii="Times New Roman" w:hAnsi="Times New Roman" w:cs="Times New Roman"/>
          <w:sz w:val="28"/>
          <w:szCs w:val="28"/>
          <w:lang w:val="en-US"/>
        </w:rPr>
      </w:pPr>
      <w:r w:rsidRPr="00882610">
        <w:rPr>
          <w:rFonts w:ascii="Times New Roman" w:hAnsi="Times New Roman" w:cs="Times New Roman"/>
          <w:sz w:val="28"/>
          <w:szCs w:val="28"/>
          <w:lang w:val="en-US"/>
        </w:rPr>
        <w:t>4</w:t>
      </w:r>
      <w:r w:rsidR="00590BFE" w:rsidRPr="00590BFE">
        <w:rPr>
          <w:rFonts w:ascii="Times New Roman" w:hAnsi="Times New Roman" w:cs="Times New Roman"/>
          <w:sz w:val="28"/>
          <w:szCs w:val="28"/>
          <w:lang w:val="en-US"/>
        </w:rPr>
        <w:t>4</w:t>
      </w:r>
      <w:r w:rsidRPr="00882610">
        <w:rPr>
          <w:rFonts w:ascii="Times New Roman" w:hAnsi="Times New Roman" w:cs="Times New Roman"/>
          <w:sz w:val="28"/>
          <w:szCs w:val="28"/>
          <w:lang w:val="en-US"/>
        </w:rPr>
        <w:t xml:space="preserve">. </w:t>
      </w:r>
      <w:r w:rsidRPr="00882610">
        <w:rPr>
          <w:rFonts w:ascii="Times New Roman" w:hAnsi="Times New Roman" w:cs="Times New Roman"/>
          <w:sz w:val="28"/>
          <w:szCs w:val="28"/>
        </w:rPr>
        <w:t>Пат</w:t>
      </w:r>
      <w:r w:rsidRPr="00882610">
        <w:rPr>
          <w:rFonts w:ascii="Times New Roman" w:hAnsi="Times New Roman" w:cs="Times New Roman"/>
          <w:sz w:val="28"/>
          <w:szCs w:val="28"/>
          <w:lang w:val="en-US"/>
        </w:rPr>
        <w:t xml:space="preserve">.6617546B2 </w:t>
      </w:r>
      <w:r w:rsidRPr="00882610">
        <w:rPr>
          <w:rFonts w:ascii="Times New Roman" w:hAnsi="Times New Roman" w:cs="Times New Roman"/>
          <w:sz w:val="28"/>
          <w:szCs w:val="28"/>
        </w:rPr>
        <w:t>Соединенные</w:t>
      </w:r>
      <w:r w:rsidR="00876C65" w:rsidRPr="00876C65">
        <w:rPr>
          <w:rFonts w:ascii="Times New Roman" w:hAnsi="Times New Roman" w:cs="Times New Roman"/>
          <w:sz w:val="28"/>
          <w:szCs w:val="28"/>
          <w:lang w:val="en-US"/>
        </w:rPr>
        <w:t xml:space="preserve"> </w:t>
      </w:r>
      <w:r w:rsidRPr="00882610">
        <w:rPr>
          <w:rFonts w:ascii="Times New Roman" w:hAnsi="Times New Roman" w:cs="Times New Roman"/>
          <w:sz w:val="28"/>
          <w:szCs w:val="28"/>
        </w:rPr>
        <w:t>Штаты</w:t>
      </w:r>
      <w:r w:rsidR="00876C65" w:rsidRPr="00876C65">
        <w:rPr>
          <w:rFonts w:ascii="Times New Roman" w:hAnsi="Times New Roman" w:cs="Times New Roman"/>
          <w:sz w:val="28"/>
          <w:szCs w:val="28"/>
          <w:lang w:val="en-US"/>
        </w:rPr>
        <w:t xml:space="preserve"> </w:t>
      </w:r>
      <w:r w:rsidRPr="00882610">
        <w:rPr>
          <w:rFonts w:ascii="Times New Roman" w:hAnsi="Times New Roman" w:cs="Times New Roman"/>
          <w:sz w:val="28"/>
          <w:szCs w:val="28"/>
        </w:rPr>
        <w:t>Америки</w:t>
      </w:r>
      <w:r w:rsidRPr="00882610">
        <w:rPr>
          <w:rFonts w:ascii="Times New Roman" w:hAnsi="Times New Roman" w:cs="Times New Roman"/>
          <w:sz w:val="28"/>
          <w:szCs w:val="28"/>
          <w:lang w:val="en-US"/>
        </w:rPr>
        <w:t xml:space="preserve">: </w:t>
      </w:r>
      <w:r w:rsidRPr="00882610">
        <w:rPr>
          <w:rFonts w:ascii="Times New Roman" w:hAnsi="Times New Roman" w:cs="Times New Roman"/>
          <w:sz w:val="28"/>
          <w:szCs w:val="28"/>
        </w:rPr>
        <w:t>МПК</w:t>
      </w:r>
      <w:r w:rsidRPr="00882610">
        <w:rPr>
          <w:rFonts w:ascii="Times New Roman" w:hAnsi="Times New Roman" w:cs="Times New Roman"/>
          <w:sz w:val="28"/>
          <w:szCs w:val="28"/>
          <w:lang w:val="en-US"/>
        </w:rPr>
        <w:t xml:space="preserve"> B23K 26/00 / </w:t>
      </w:r>
      <w:proofErr w:type="spellStart"/>
      <w:r w:rsidRPr="00882610">
        <w:rPr>
          <w:rFonts w:ascii="Times New Roman" w:hAnsi="Times New Roman" w:cs="Times New Roman"/>
          <w:sz w:val="28"/>
          <w:szCs w:val="28"/>
          <w:lang w:val="en-US"/>
        </w:rPr>
        <w:t>Karsten</w:t>
      </w:r>
      <w:proofErr w:type="spellEnd"/>
      <w:r w:rsidR="00876C65" w:rsidRPr="00876C65">
        <w:rPr>
          <w:rFonts w:ascii="Times New Roman" w:hAnsi="Times New Roman" w:cs="Times New Roman"/>
          <w:sz w:val="28"/>
          <w:szCs w:val="28"/>
          <w:lang w:val="en-US"/>
        </w:rPr>
        <w:t xml:space="preserve"> </w:t>
      </w:r>
      <w:proofErr w:type="spellStart"/>
      <w:r w:rsidRPr="00882610">
        <w:rPr>
          <w:rFonts w:ascii="Times New Roman" w:hAnsi="Times New Roman" w:cs="Times New Roman"/>
          <w:sz w:val="28"/>
          <w:szCs w:val="28"/>
          <w:lang w:val="en-US"/>
        </w:rPr>
        <w:t>Manetsberger</w:t>
      </w:r>
      <w:proofErr w:type="spellEnd"/>
      <w:r w:rsidRPr="00882610">
        <w:rPr>
          <w:rFonts w:ascii="Times New Roman" w:hAnsi="Times New Roman" w:cs="Times New Roman"/>
          <w:sz w:val="28"/>
          <w:szCs w:val="28"/>
          <w:lang w:val="en-US"/>
        </w:rPr>
        <w:t xml:space="preserve">, Ulm (DE), </w:t>
      </w:r>
      <w:proofErr w:type="spellStart"/>
      <w:r w:rsidRPr="00882610">
        <w:rPr>
          <w:rFonts w:ascii="Times New Roman" w:hAnsi="Times New Roman" w:cs="Times New Roman"/>
          <w:sz w:val="28"/>
          <w:szCs w:val="28"/>
          <w:lang w:val="en-US"/>
        </w:rPr>
        <w:t>JialinShen</w:t>
      </w:r>
      <w:proofErr w:type="spellEnd"/>
      <w:r w:rsidRPr="00882610">
        <w:rPr>
          <w:rFonts w:ascii="Times New Roman" w:hAnsi="Times New Roman" w:cs="Times New Roman"/>
          <w:sz w:val="28"/>
          <w:szCs w:val="28"/>
          <w:lang w:val="en-US"/>
        </w:rPr>
        <w:t xml:space="preserve">, </w:t>
      </w:r>
      <w:proofErr w:type="spellStart"/>
      <w:r w:rsidRPr="00882610">
        <w:rPr>
          <w:rFonts w:ascii="Times New Roman" w:hAnsi="Times New Roman" w:cs="Times New Roman"/>
          <w:sz w:val="28"/>
          <w:szCs w:val="28"/>
          <w:lang w:val="en-US"/>
        </w:rPr>
        <w:t>Blaustein</w:t>
      </w:r>
      <w:proofErr w:type="spellEnd"/>
      <w:r w:rsidRPr="00882610">
        <w:rPr>
          <w:rFonts w:ascii="Times New Roman" w:hAnsi="Times New Roman" w:cs="Times New Roman"/>
          <w:sz w:val="28"/>
          <w:szCs w:val="28"/>
          <w:lang w:val="en-US"/>
        </w:rPr>
        <w:t xml:space="preserve"> (DE), </w:t>
      </w:r>
      <w:proofErr w:type="spellStart"/>
      <w:r w:rsidRPr="00882610">
        <w:rPr>
          <w:rFonts w:ascii="Times New Roman" w:hAnsi="Times New Roman" w:cs="Times New Roman"/>
          <w:sz w:val="28"/>
          <w:szCs w:val="28"/>
          <w:lang w:val="en-US"/>
        </w:rPr>
        <w:t>Juergen</w:t>
      </w:r>
      <w:proofErr w:type="spellEnd"/>
      <w:r w:rsidRPr="00882610">
        <w:rPr>
          <w:rFonts w:ascii="Times New Roman" w:hAnsi="Times New Roman" w:cs="Times New Roman"/>
          <w:sz w:val="28"/>
          <w:szCs w:val="28"/>
          <w:lang w:val="en-US"/>
        </w:rPr>
        <w:t xml:space="preserve"> Steinberger, </w:t>
      </w:r>
      <w:proofErr w:type="spellStart"/>
      <w:r w:rsidRPr="00882610">
        <w:rPr>
          <w:rFonts w:ascii="Times New Roman" w:hAnsi="Times New Roman" w:cs="Times New Roman"/>
          <w:sz w:val="28"/>
          <w:szCs w:val="28"/>
          <w:lang w:val="en-US"/>
        </w:rPr>
        <w:t>Groebenzell</w:t>
      </w:r>
      <w:proofErr w:type="spellEnd"/>
      <w:r w:rsidRPr="00882610">
        <w:rPr>
          <w:rFonts w:ascii="Times New Roman" w:hAnsi="Times New Roman" w:cs="Times New Roman"/>
          <w:sz w:val="28"/>
          <w:szCs w:val="28"/>
          <w:lang w:val="en-US"/>
        </w:rPr>
        <w:t xml:space="preserve"> (DE) / </w:t>
      </w:r>
      <w:r w:rsidRPr="00882610">
        <w:rPr>
          <w:rFonts w:ascii="Times New Roman" w:hAnsi="Times New Roman" w:cs="Times New Roman"/>
          <w:sz w:val="28"/>
          <w:szCs w:val="28"/>
        </w:rPr>
        <w:t>патентообладатель</w:t>
      </w:r>
      <w:r w:rsidRPr="00882610">
        <w:rPr>
          <w:rFonts w:ascii="Times New Roman" w:hAnsi="Times New Roman" w:cs="Times New Roman"/>
          <w:sz w:val="28"/>
          <w:szCs w:val="28"/>
          <w:lang w:val="en-US"/>
        </w:rPr>
        <w:t>(</w:t>
      </w:r>
      <w:r w:rsidRPr="00882610">
        <w:rPr>
          <w:rFonts w:ascii="Times New Roman" w:hAnsi="Times New Roman" w:cs="Times New Roman"/>
          <w:sz w:val="28"/>
          <w:szCs w:val="28"/>
        </w:rPr>
        <w:t>и</w:t>
      </w:r>
      <w:r w:rsidRPr="00882610">
        <w:rPr>
          <w:rFonts w:ascii="Times New Roman" w:hAnsi="Times New Roman" w:cs="Times New Roman"/>
          <w:sz w:val="28"/>
          <w:szCs w:val="28"/>
          <w:lang w:val="en-US"/>
        </w:rPr>
        <w:t xml:space="preserve">): DaimlerChrysler AG, Stuttgart – № 219/121.85; </w:t>
      </w:r>
      <w:r w:rsidRPr="00882610">
        <w:rPr>
          <w:rFonts w:ascii="Times New Roman" w:hAnsi="Times New Roman" w:cs="Times New Roman"/>
          <w:sz w:val="28"/>
          <w:szCs w:val="28"/>
        </w:rPr>
        <w:t>заявл</w:t>
      </w:r>
      <w:r w:rsidRPr="00882610">
        <w:rPr>
          <w:rFonts w:ascii="Times New Roman" w:hAnsi="Times New Roman" w:cs="Times New Roman"/>
          <w:sz w:val="28"/>
          <w:szCs w:val="28"/>
          <w:lang w:val="en-US"/>
        </w:rPr>
        <w:t xml:space="preserve">. </w:t>
      </w:r>
      <w:r w:rsidRPr="00590BFE">
        <w:rPr>
          <w:rFonts w:ascii="Times New Roman" w:hAnsi="Times New Roman" w:cs="Times New Roman"/>
          <w:sz w:val="28"/>
          <w:szCs w:val="28"/>
          <w:lang w:val="en-US"/>
        </w:rPr>
        <w:t xml:space="preserve">20.02.2002; </w:t>
      </w:r>
      <w:r w:rsidRPr="00882610">
        <w:rPr>
          <w:rFonts w:ascii="Times New Roman" w:hAnsi="Times New Roman" w:cs="Times New Roman"/>
          <w:sz w:val="28"/>
          <w:szCs w:val="28"/>
        </w:rPr>
        <w:t>опубл</w:t>
      </w:r>
      <w:r w:rsidRPr="00590BFE">
        <w:rPr>
          <w:rFonts w:ascii="Times New Roman" w:hAnsi="Times New Roman" w:cs="Times New Roman"/>
          <w:sz w:val="28"/>
          <w:szCs w:val="28"/>
          <w:lang w:val="en-US"/>
        </w:rPr>
        <w:t>.09.09.2003</w:t>
      </w:r>
    </w:p>
    <w:p w:rsidR="00A82063" w:rsidRPr="00590BFE" w:rsidRDefault="00A82063" w:rsidP="00882610">
      <w:pPr>
        <w:tabs>
          <w:tab w:val="left" w:pos="3960"/>
        </w:tabs>
        <w:spacing w:line="360" w:lineRule="auto"/>
        <w:rPr>
          <w:rFonts w:ascii="Times New Roman" w:hAnsi="Times New Roman" w:cs="Times New Roman"/>
          <w:sz w:val="28"/>
          <w:szCs w:val="28"/>
          <w:lang w:val="en-US"/>
        </w:rPr>
      </w:pPr>
    </w:p>
    <w:sectPr w:rsidR="00A82063" w:rsidRPr="00590BFE" w:rsidSect="00C61A40">
      <w:footerReference w:type="default" r:id="rId33"/>
      <w:pgSz w:w="11906" w:h="16838"/>
      <w:pgMar w:top="1134" w:right="851" w:bottom="1134"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4B9" w:rsidRDefault="005674B9" w:rsidP="000424AE">
      <w:pPr>
        <w:spacing w:after="0" w:line="240" w:lineRule="auto"/>
      </w:pPr>
      <w:r>
        <w:separator/>
      </w:r>
    </w:p>
  </w:endnote>
  <w:endnote w:type="continuationSeparator" w:id="0">
    <w:p w:rsidR="005674B9" w:rsidRDefault="005674B9" w:rsidP="00042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767151"/>
      <w:docPartObj>
        <w:docPartGallery w:val="Page Numbers (Bottom of Page)"/>
        <w:docPartUnique/>
      </w:docPartObj>
    </w:sdtPr>
    <w:sdtContent>
      <w:p w:rsidR="005674B9" w:rsidRDefault="005674B9">
        <w:pPr>
          <w:pStyle w:val="a8"/>
          <w:jc w:val="center"/>
        </w:pPr>
        <w:r>
          <w:fldChar w:fldCharType="begin"/>
        </w:r>
        <w:r>
          <w:instrText>PAGE   \* MERGEFORMAT</w:instrText>
        </w:r>
        <w:r>
          <w:fldChar w:fldCharType="separate"/>
        </w:r>
        <w:r w:rsidR="00655175">
          <w:rPr>
            <w:noProof/>
          </w:rPr>
          <w:t>7</w:t>
        </w:r>
        <w:r>
          <w:rPr>
            <w:noProof/>
          </w:rPr>
          <w:fldChar w:fldCharType="end"/>
        </w:r>
      </w:p>
    </w:sdtContent>
  </w:sdt>
  <w:p w:rsidR="005674B9" w:rsidRDefault="005674B9" w:rsidP="000424AE">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4B9" w:rsidRDefault="005674B9" w:rsidP="000424AE">
      <w:pPr>
        <w:spacing w:after="0" w:line="240" w:lineRule="auto"/>
      </w:pPr>
      <w:r>
        <w:separator/>
      </w:r>
    </w:p>
  </w:footnote>
  <w:footnote w:type="continuationSeparator" w:id="0">
    <w:p w:rsidR="005674B9" w:rsidRDefault="005674B9" w:rsidP="000424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B286F"/>
    <w:multiLevelType w:val="hybridMultilevel"/>
    <w:tmpl w:val="BC5451E6"/>
    <w:lvl w:ilvl="0" w:tplc="7354E9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0C5440"/>
    <w:multiLevelType w:val="hybridMultilevel"/>
    <w:tmpl w:val="8A6249D4"/>
    <w:lvl w:ilvl="0" w:tplc="7B4EC3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B1D4C61"/>
    <w:multiLevelType w:val="multilevel"/>
    <w:tmpl w:val="BBE4AC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8262BD"/>
    <w:multiLevelType w:val="hybridMultilevel"/>
    <w:tmpl w:val="7FAEB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174BC9"/>
    <w:multiLevelType w:val="hybridMultilevel"/>
    <w:tmpl w:val="728E3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BD7DD4"/>
    <w:multiLevelType w:val="hybridMultilevel"/>
    <w:tmpl w:val="434E8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FC5486"/>
    <w:multiLevelType w:val="hybridMultilevel"/>
    <w:tmpl w:val="A6688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4C55D8A"/>
    <w:multiLevelType w:val="hybridMultilevel"/>
    <w:tmpl w:val="C0EA8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86271E"/>
    <w:multiLevelType w:val="hybridMultilevel"/>
    <w:tmpl w:val="77D48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ED7757"/>
    <w:multiLevelType w:val="hybridMultilevel"/>
    <w:tmpl w:val="728E3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7544EA"/>
    <w:multiLevelType w:val="hybridMultilevel"/>
    <w:tmpl w:val="A6C08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F20848"/>
    <w:multiLevelType w:val="hybridMultilevel"/>
    <w:tmpl w:val="B07AD556"/>
    <w:lvl w:ilvl="0" w:tplc="F414499A">
      <w:start w:val="1"/>
      <w:numFmt w:val="bullet"/>
      <w:lvlText w:val=""/>
      <w:lvlJc w:val="left"/>
      <w:pPr>
        <w:tabs>
          <w:tab w:val="num" w:pos="720"/>
        </w:tabs>
        <w:ind w:left="720" w:hanging="360"/>
      </w:pPr>
      <w:rPr>
        <w:rFonts w:ascii="Wingdings 2" w:hAnsi="Wingdings 2" w:hint="default"/>
      </w:rPr>
    </w:lvl>
    <w:lvl w:ilvl="1" w:tplc="127C6DDA" w:tentative="1">
      <w:start w:val="1"/>
      <w:numFmt w:val="bullet"/>
      <w:lvlText w:val=""/>
      <w:lvlJc w:val="left"/>
      <w:pPr>
        <w:tabs>
          <w:tab w:val="num" w:pos="1440"/>
        </w:tabs>
        <w:ind w:left="1440" w:hanging="360"/>
      </w:pPr>
      <w:rPr>
        <w:rFonts w:ascii="Wingdings 2" w:hAnsi="Wingdings 2" w:hint="default"/>
      </w:rPr>
    </w:lvl>
    <w:lvl w:ilvl="2" w:tplc="DB6097BC" w:tentative="1">
      <w:start w:val="1"/>
      <w:numFmt w:val="bullet"/>
      <w:lvlText w:val=""/>
      <w:lvlJc w:val="left"/>
      <w:pPr>
        <w:tabs>
          <w:tab w:val="num" w:pos="2160"/>
        </w:tabs>
        <w:ind w:left="2160" w:hanging="360"/>
      </w:pPr>
      <w:rPr>
        <w:rFonts w:ascii="Wingdings 2" w:hAnsi="Wingdings 2" w:hint="default"/>
      </w:rPr>
    </w:lvl>
    <w:lvl w:ilvl="3" w:tplc="6DCED70C" w:tentative="1">
      <w:start w:val="1"/>
      <w:numFmt w:val="bullet"/>
      <w:lvlText w:val=""/>
      <w:lvlJc w:val="left"/>
      <w:pPr>
        <w:tabs>
          <w:tab w:val="num" w:pos="2880"/>
        </w:tabs>
        <w:ind w:left="2880" w:hanging="360"/>
      </w:pPr>
      <w:rPr>
        <w:rFonts w:ascii="Wingdings 2" w:hAnsi="Wingdings 2" w:hint="default"/>
      </w:rPr>
    </w:lvl>
    <w:lvl w:ilvl="4" w:tplc="641E52B8" w:tentative="1">
      <w:start w:val="1"/>
      <w:numFmt w:val="bullet"/>
      <w:lvlText w:val=""/>
      <w:lvlJc w:val="left"/>
      <w:pPr>
        <w:tabs>
          <w:tab w:val="num" w:pos="3600"/>
        </w:tabs>
        <w:ind w:left="3600" w:hanging="360"/>
      </w:pPr>
      <w:rPr>
        <w:rFonts w:ascii="Wingdings 2" w:hAnsi="Wingdings 2" w:hint="default"/>
      </w:rPr>
    </w:lvl>
    <w:lvl w:ilvl="5" w:tplc="F6E8D4D6" w:tentative="1">
      <w:start w:val="1"/>
      <w:numFmt w:val="bullet"/>
      <w:lvlText w:val=""/>
      <w:lvlJc w:val="left"/>
      <w:pPr>
        <w:tabs>
          <w:tab w:val="num" w:pos="4320"/>
        </w:tabs>
        <w:ind w:left="4320" w:hanging="360"/>
      </w:pPr>
      <w:rPr>
        <w:rFonts w:ascii="Wingdings 2" w:hAnsi="Wingdings 2" w:hint="default"/>
      </w:rPr>
    </w:lvl>
    <w:lvl w:ilvl="6" w:tplc="9E8CEEF8" w:tentative="1">
      <w:start w:val="1"/>
      <w:numFmt w:val="bullet"/>
      <w:lvlText w:val=""/>
      <w:lvlJc w:val="left"/>
      <w:pPr>
        <w:tabs>
          <w:tab w:val="num" w:pos="5040"/>
        </w:tabs>
        <w:ind w:left="5040" w:hanging="360"/>
      </w:pPr>
      <w:rPr>
        <w:rFonts w:ascii="Wingdings 2" w:hAnsi="Wingdings 2" w:hint="default"/>
      </w:rPr>
    </w:lvl>
    <w:lvl w:ilvl="7" w:tplc="35D47598" w:tentative="1">
      <w:start w:val="1"/>
      <w:numFmt w:val="bullet"/>
      <w:lvlText w:val=""/>
      <w:lvlJc w:val="left"/>
      <w:pPr>
        <w:tabs>
          <w:tab w:val="num" w:pos="5760"/>
        </w:tabs>
        <w:ind w:left="5760" w:hanging="360"/>
      </w:pPr>
      <w:rPr>
        <w:rFonts w:ascii="Wingdings 2" w:hAnsi="Wingdings 2" w:hint="default"/>
      </w:rPr>
    </w:lvl>
    <w:lvl w:ilvl="8" w:tplc="D76AB6DE" w:tentative="1">
      <w:start w:val="1"/>
      <w:numFmt w:val="bullet"/>
      <w:lvlText w:val=""/>
      <w:lvlJc w:val="left"/>
      <w:pPr>
        <w:tabs>
          <w:tab w:val="num" w:pos="6480"/>
        </w:tabs>
        <w:ind w:left="6480" w:hanging="360"/>
      </w:pPr>
      <w:rPr>
        <w:rFonts w:ascii="Wingdings 2" w:hAnsi="Wingdings 2" w:hint="default"/>
      </w:rPr>
    </w:lvl>
  </w:abstractNum>
  <w:abstractNum w:abstractNumId="12">
    <w:nsid w:val="775553AC"/>
    <w:multiLevelType w:val="hybridMultilevel"/>
    <w:tmpl w:val="CDD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FA6C56"/>
    <w:multiLevelType w:val="hybridMultilevel"/>
    <w:tmpl w:val="E8E2D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216CDA"/>
    <w:multiLevelType w:val="hybridMultilevel"/>
    <w:tmpl w:val="BE184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B44844"/>
    <w:multiLevelType w:val="hybridMultilevel"/>
    <w:tmpl w:val="20861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4"/>
  </w:num>
  <w:num w:numId="5">
    <w:abstractNumId w:val="13"/>
  </w:num>
  <w:num w:numId="6">
    <w:abstractNumId w:val="9"/>
  </w:num>
  <w:num w:numId="7">
    <w:abstractNumId w:val="6"/>
  </w:num>
  <w:num w:numId="8">
    <w:abstractNumId w:val="15"/>
  </w:num>
  <w:num w:numId="9">
    <w:abstractNumId w:val="2"/>
  </w:num>
  <w:num w:numId="10">
    <w:abstractNumId w:val="12"/>
  </w:num>
  <w:num w:numId="11">
    <w:abstractNumId w:val="3"/>
  </w:num>
  <w:num w:numId="12">
    <w:abstractNumId w:val="11"/>
  </w:num>
  <w:num w:numId="13">
    <w:abstractNumId w:val="10"/>
  </w:num>
  <w:num w:numId="14">
    <w:abstractNumId w:val="7"/>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BB5EB4"/>
    <w:rsid w:val="000051CC"/>
    <w:rsid w:val="00040FE9"/>
    <w:rsid w:val="000424AE"/>
    <w:rsid w:val="00045C0F"/>
    <w:rsid w:val="000471ED"/>
    <w:rsid w:val="00057DC4"/>
    <w:rsid w:val="00064F62"/>
    <w:rsid w:val="00084C27"/>
    <w:rsid w:val="00096E42"/>
    <w:rsid w:val="000A7F47"/>
    <w:rsid w:val="000B3C72"/>
    <w:rsid w:val="000C359E"/>
    <w:rsid w:val="000C6779"/>
    <w:rsid w:val="000D2EA2"/>
    <w:rsid w:val="000F7773"/>
    <w:rsid w:val="00130C4D"/>
    <w:rsid w:val="001409DB"/>
    <w:rsid w:val="001417C8"/>
    <w:rsid w:val="00141EA0"/>
    <w:rsid w:val="00172561"/>
    <w:rsid w:val="00183E49"/>
    <w:rsid w:val="00194C0E"/>
    <w:rsid w:val="001A44AA"/>
    <w:rsid w:val="001B684D"/>
    <w:rsid w:val="001D711E"/>
    <w:rsid w:val="001D7732"/>
    <w:rsid w:val="001E10E2"/>
    <w:rsid w:val="001F07D5"/>
    <w:rsid w:val="002013E2"/>
    <w:rsid w:val="00203255"/>
    <w:rsid w:val="0021034B"/>
    <w:rsid w:val="00220C78"/>
    <w:rsid w:val="00241713"/>
    <w:rsid w:val="002446DD"/>
    <w:rsid w:val="002576C4"/>
    <w:rsid w:val="00270AE9"/>
    <w:rsid w:val="0027296F"/>
    <w:rsid w:val="00272DD8"/>
    <w:rsid w:val="00292519"/>
    <w:rsid w:val="002A068F"/>
    <w:rsid w:val="002A0A15"/>
    <w:rsid w:val="002F6F79"/>
    <w:rsid w:val="00300622"/>
    <w:rsid w:val="00303301"/>
    <w:rsid w:val="00305597"/>
    <w:rsid w:val="00351B9D"/>
    <w:rsid w:val="00364285"/>
    <w:rsid w:val="003A12C8"/>
    <w:rsid w:val="003B2CA1"/>
    <w:rsid w:val="003B3669"/>
    <w:rsid w:val="003C0135"/>
    <w:rsid w:val="003F7916"/>
    <w:rsid w:val="0041076F"/>
    <w:rsid w:val="00417EE9"/>
    <w:rsid w:val="00420B2C"/>
    <w:rsid w:val="00426C50"/>
    <w:rsid w:val="00444A91"/>
    <w:rsid w:val="00450884"/>
    <w:rsid w:val="00471BE7"/>
    <w:rsid w:val="00471F47"/>
    <w:rsid w:val="00472E59"/>
    <w:rsid w:val="00491101"/>
    <w:rsid w:val="004A3D58"/>
    <w:rsid w:val="004A7ECC"/>
    <w:rsid w:val="004C6526"/>
    <w:rsid w:val="004D0024"/>
    <w:rsid w:val="004D6AB3"/>
    <w:rsid w:val="004F3386"/>
    <w:rsid w:val="004F5A6E"/>
    <w:rsid w:val="00502549"/>
    <w:rsid w:val="0050329E"/>
    <w:rsid w:val="00511014"/>
    <w:rsid w:val="00514FB8"/>
    <w:rsid w:val="005178D4"/>
    <w:rsid w:val="00524F67"/>
    <w:rsid w:val="005674B9"/>
    <w:rsid w:val="005878CB"/>
    <w:rsid w:val="00590BFE"/>
    <w:rsid w:val="0061683B"/>
    <w:rsid w:val="0063667B"/>
    <w:rsid w:val="00655175"/>
    <w:rsid w:val="00682C10"/>
    <w:rsid w:val="00684691"/>
    <w:rsid w:val="00685CF3"/>
    <w:rsid w:val="006944EE"/>
    <w:rsid w:val="006A0187"/>
    <w:rsid w:val="006C28DF"/>
    <w:rsid w:val="006E19A4"/>
    <w:rsid w:val="006E434D"/>
    <w:rsid w:val="006F4D1A"/>
    <w:rsid w:val="00710762"/>
    <w:rsid w:val="00712846"/>
    <w:rsid w:val="0073773F"/>
    <w:rsid w:val="0074267D"/>
    <w:rsid w:val="00781876"/>
    <w:rsid w:val="007A1850"/>
    <w:rsid w:val="007A4CBE"/>
    <w:rsid w:val="007B79CE"/>
    <w:rsid w:val="007C0E01"/>
    <w:rsid w:val="007C2672"/>
    <w:rsid w:val="007C6A3A"/>
    <w:rsid w:val="007C7BC1"/>
    <w:rsid w:val="007E55DB"/>
    <w:rsid w:val="00826F9C"/>
    <w:rsid w:val="00842B99"/>
    <w:rsid w:val="00860732"/>
    <w:rsid w:val="00876C65"/>
    <w:rsid w:val="00882610"/>
    <w:rsid w:val="00891DC4"/>
    <w:rsid w:val="00894B36"/>
    <w:rsid w:val="008B10B8"/>
    <w:rsid w:val="008B4F72"/>
    <w:rsid w:val="008C1BBF"/>
    <w:rsid w:val="008D300D"/>
    <w:rsid w:val="008D5E7B"/>
    <w:rsid w:val="008F15A1"/>
    <w:rsid w:val="00912B38"/>
    <w:rsid w:val="0092455D"/>
    <w:rsid w:val="00924721"/>
    <w:rsid w:val="00941968"/>
    <w:rsid w:val="00950CD0"/>
    <w:rsid w:val="00960D5C"/>
    <w:rsid w:val="00974185"/>
    <w:rsid w:val="009844AB"/>
    <w:rsid w:val="00985A33"/>
    <w:rsid w:val="009A667E"/>
    <w:rsid w:val="009B65DB"/>
    <w:rsid w:val="009B68FF"/>
    <w:rsid w:val="009C1BDC"/>
    <w:rsid w:val="009C407D"/>
    <w:rsid w:val="009C598A"/>
    <w:rsid w:val="009C5E33"/>
    <w:rsid w:val="009D5D5F"/>
    <w:rsid w:val="00A02CC8"/>
    <w:rsid w:val="00A1396A"/>
    <w:rsid w:val="00A22ADA"/>
    <w:rsid w:val="00A42BB9"/>
    <w:rsid w:val="00A56625"/>
    <w:rsid w:val="00A82063"/>
    <w:rsid w:val="00A8470F"/>
    <w:rsid w:val="00A8601E"/>
    <w:rsid w:val="00AA56EE"/>
    <w:rsid w:val="00AD7C62"/>
    <w:rsid w:val="00B206CB"/>
    <w:rsid w:val="00B44475"/>
    <w:rsid w:val="00B4764B"/>
    <w:rsid w:val="00B632B8"/>
    <w:rsid w:val="00B6402A"/>
    <w:rsid w:val="00B66E1D"/>
    <w:rsid w:val="00B7374F"/>
    <w:rsid w:val="00B73EA0"/>
    <w:rsid w:val="00BA3C33"/>
    <w:rsid w:val="00BA40FE"/>
    <w:rsid w:val="00BA56B5"/>
    <w:rsid w:val="00BB5EB4"/>
    <w:rsid w:val="00BD34C1"/>
    <w:rsid w:val="00BF27B5"/>
    <w:rsid w:val="00BF474B"/>
    <w:rsid w:val="00C057BB"/>
    <w:rsid w:val="00C07983"/>
    <w:rsid w:val="00C16A76"/>
    <w:rsid w:val="00C53FBA"/>
    <w:rsid w:val="00C579F7"/>
    <w:rsid w:val="00C61A40"/>
    <w:rsid w:val="00C7016A"/>
    <w:rsid w:val="00C754A4"/>
    <w:rsid w:val="00C87CF7"/>
    <w:rsid w:val="00CA1F1D"/>
    <w:rsid w:val="00CC0F29"/>
    <w:rsid w:val="00CC6B3A"/>
    <w:rsid w:val="00CE2026"/>
    <w:rsid w:val="00CE29B6"/>
    <w:rsid w:val="00D06522"/>
    <w:rsid w:val="00D07C11"/>
    <w:rsid w:val="00D1504E"/>
    <w:rsid w:val="00D160D7"/>
    <w:rsid w:val="00D31EEB"/>
    <w:rsid w:val="00D4430F"/>
    <w:rsid w:val="00D52921"/>
    <w:rsid w:val="00D6144E"/>
    <w:rsid w:val="00D7770C"/>
    <w:rsid w:val="00D90CF4"/>
    <w:rsid w:val="00DC7C55"/>
    <w:rsid w:val="00DD1F59"/>
    <w:rsid w:val="00DE268D"/>
    <w:rsid w:val="00DF3A2E"/>
    <w:rsid w:val="00DF605E"/>
    <w:rsid w:val="00E30009"/>
    <w:rsid w:val="00E45C21"/>
    <w:rsid w:val="00E510FE"/>
    <w:rsid w:val="00E65CFD"/>
    <w:rsid w:val="00EA13B5"/>
    <w:rsid w:val="00EB2FF8"/>
    <w:rsid w:val="00EC6D8C"/>
    <w:rsid w:val="00EF6F49"/>
    <w:rsid w:val="00EF7F7C"/>
    <w:rsid w:val="00F04D2C"/>
    <w:rsid w:val="00F33D25"/>
    <w:rsid w:val="00F66373"/>
    <w:rsid w:val="00FA3002"/>
    <w:rsid w:val="00FC4DF2"/>
    <w:rsid w:val="00FE30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ADA"/>
  </w:style>
  <w:style w:type="paragraph" w:styleId="1">
    <w:name w:val="heading 1"/>
    <w:basedOn w:val="a"/>
    <w:link w:val="10"/>
    <w:uiPriority w:val="9"/>
    <w:qFormat/>
    <w:rsid w:val="002032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10FE"/>
    <w:pPr>
      <w:ind w:left="720"/>
      <w:contextualSpacing/>
    </w:pPr>
  </w:style>
  <w:style w:type="table" w:styleId="a4">
    <w:name w:val="Table Grid"/>
    <w:basedOn w:val="a1"/>
    <w:uiPriority w:val="59"/>
    <w:rsid w:val="00E51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rsid w:val="00E510FE"/>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E510FE"/>
    <w:rPr>
      <w:rFonts w:ascii="Times New Roman" w:eastAsia="Times New Roman" w:hAnsi="Times New Roman" w:cs="Times New Roman"/>
      <w:sz w:val="16"/>
      <w:szCs w:val="16"/>
      <w:lang w:eastAsia="ru-RU"/>
    </w:rPr>
  </w:style>
  <w:style w:type="character" w:customStyle="1" w:styleId="txt">
    <w:name w:val="txt"/>
    <w:basedOn w:val="a0"/>
    <w:rsid w:val="00E510FE"/>
  </w:style>
  <w:style w:type="character" w:styleId="a5">
    <w:name w:val="Hyperlink"/>
    <w:basedOn w:val="a0"/>
    <w:uiPriority w:val="99"/>
    <w:unhideWhenUsed/>
    <w:rsid w:val="00E510FE"/>
    <w:rPr>
      <w:color w:val="0000FF" w:themeColor="hyperlink"/>
      <w:u w:val="single"/>
    </w:rPr>
  </w:style>
  <w:style w:type="paragraph" w:styleId="a6">
    <w:name w:val="header"/>
    <w:basedOn w:val="a"/>
    <w:link w:val="a7"/>
    <w:uiPriority w:val="99"/>
    <w:unhideWhenUsed/>
    <w:rsid w:val="00E510FE"/>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E510FE"/>
    <w:rPr>
      <w:rFonts w:eastAsiaTheme="minorEastAsia"/>
      <w:lang w:eastAsia="ru-RU"/>
    </w:rPr>
  </w:style>
  <w:style w:type="paragraph" w:styleId="a8">
    <w:name w:val="footer"/>
    <w:basedOn w:val="a"/>
    <w:link w:val="a9"/>
    <w:uiPriority w:val="99"/>
    <w:unhideWhenUsed/>
    <w:rsid w:val="00E510FE"/>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E510FE"/>
    <w:rPr>
      <w:rFonts w:eastAsiaTheme="minorEastAsia"/>
      <w:lang w:eastAsia="ru-RU"/>
    </w:rPr>
  </w:style>
  <w:style w:type="paragraph" w:styleId="aa">
    <w:name w:val="Balloon Text"/>
    <w:basedOn w:val="a"/>
    <w:link w:val="ab"/>
    <w:uiPriority w:val="99"/>
    <w:semiHidden/>
    <w:unhideWhenUsed/>
    <w:rsid w:val="00E510FE"/>
    <w:pPr>
      <w:spacing w:after="0" w:line="240" w:lineRule="auto"/>
    </w:pPr>
    <w:rPr>
      <w:rFonts w:ascii="Tahoma" w:eastAsiaTheme="minorEastAsia" w:hAnsi="Tahoma" w:cs="Tahoma"/>
      <w:sz w:val="16"/>
      <w:szCs w:val="16"/>
      <w:lang w:eastAsia="ru-RU"/>
    </w:rPr>
  </w:style>
  <w:style w:type="character" w:customStyle="1" w:styleId="ab">
    <w:name w:val="Текст выноски Знак"/>
    <w:basedOn w:val="a0"/>
    <w:link w:val="aa"/>
    <w:uiPriority w:val="99"/>
    <w:semiHidden/>
    <w:rsid w:val="00E510FE"/>
    <w:rPr>
      <w:rFonts w:ascii="Tahoma" w:eastAsiaTheme="minorEastAsia" w:hAnsi="Tahoma" w:cs="Tahoma"/>
      <w:sz w:val="16"/>
      <w:szCs w:val="16"/>
      <w:lang w:eastAsia="ru-RU"/>
    </w:rPr>
  </w:style>
  <w:style w:type="character" w:customStyle="1" w:styleId="10">
    <w:name w:val="Заголовок 1 Знак"/>
    <w:basedOn w:val="a0"/>
    <w:link w:val="1"/>
    <w:uiPriority w:val="9"/>
    <w:rsid w:val="00203255"/>
    <w:rPr>
      <w:rFonts w:ascii="Times New Roman" w:eastAsia="Times New Roman" w:hAnsi="Times New Roman" w:cs="Times New Roman"/>
      <w:b/>
      <w:bCs/>
      <w:kern w:val="36"/>
      <w:sz w:val="48"/>
      <w:szCs w:val="48"/>
      <w:lang w:eastAsia="ru-RU"/>
    </w:rPr>
  </w:style>
  <w:style w:type="character" w:customStyle="1" w:styleId="hlfld-title">
    <w:name w:val="hlfld-title"/>
    <w:basedOn w:val="a0"/>
    <w:rsid w:val="00203255"/>
  </w:style>
  <w:style w:type="character" w:customStyle="1" w:styleId="nlmx">
    <w:name w:val="nlm_x"/>
    <w:basedOn w:val="a0"/>
    <w:rsid w:val="00203255"/>
  </w:style>
  <w:style w:type="character" w:styleId="HTML">
    <w:name w:val="HTML Cite"/>
    <w:basedOn w:val="a0"/>
    <w:uiPriority w:val="99"/>
    <w:semiHidden/>
    <w:unhideWhenUsed/>
    <w:rsid w:val="00203255"/>
    <w:rPr>
      <w:i/>
      <w:iCs/>
    </w:rPr>
  </w:style>
  <w:style w:type="character" w:customStyle="1" w:styleId="citationyear">
    <w:name w:val="citation_year"/>
    <w:basedOn w:val="a0"/>
    <w:rsid w:val="00203255"/>
  </w:style>
  <w:style w:type="character" w:customStyle="1" w:styleId="text">
    <w:name w:val="text"/>
    <w:basedOn w:val="a0"/>
    <w:rsid w:val="00203255"/>
  </w:style>
  <w:style w:type="character" w:customStyle="1" w:styleId="author-ref">
    <w:name w:val="author-ref"/>
    <w:basedOn w:val="a0"/>
    <w:rsid w:val="00203255"/>
  </w:style>
  <w:style w:type="paragraph" w:styleId="ac">
    <w:name w:val="Normal (Web)"/>
    <w:basedOn w:val="a"/>
    <w:uiPriority w:val="99"/>
    <w:unhideWhenUsed/>
    <w:rsid w:val="002032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Placeholder Text"/>
    <w:basedOn w:val="a0"/>
    <w:uiPriority w:val="99"/>
    <w:semiHidden/>
    <w:rsid w:val="00203255"/>
    <w:rPr>
      <w:color w:val="808080"/>
    </w:rPr>
  </w:style>
  <w:style w:type="paragraph" w:customStyle="1" w:styleId="Default">
    <w:name w:val="Default"/>
    <w:rsid w:val="0020325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11">
    <w:name w:val="Сетка таблицы1"/>
    <w:basedOn w:val="a1"/>
    <w:next w:val="a4"/>
    <w:uiPriority w:val="39"/>
    <w:rsid w:val="002032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2032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ord">
    <w:name w:val="word"/>
    <w:basedOn w:val="a0"/>
    <w:rsid w:val="008C1BBF"/>
  </w:style>
  <w:style w:type="character" w:customStyle="1" w:styleId="apple-converted-space">
    <w:name w:val="apple-converted-space"/>
    <w:basedOn w:val="a0"/>
    <w:rsid w:val="008C1B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893340">
      <w:bodyDiv w:val="1"/>
      <w:marLeft w:val="0"/>
      <w:marRight w:val="0"/>
      <w:marTop w:val="0"/>
      <w:marBottom w:val="0"/>
      <w:divBdr>
        <w:top w:val="none" w:sz="0" w:space="0" w:color="auto"/>
        <w:left w:val="none" w:sz="0" w:space="0" w:color="auto"/>
        <w:bottom w:val="none" w:sz="0" w:space="0" w:color="auto"/>
        <w:right w:val="none" w:sz="0" w:space="0" w:color="auto"/>
      </w:divBdr>
      <w:divsChild>
        <w:div w:id="287396171">
          <w:marLeft w:val="864"/>
          <w:marRight w:val="0"/>
          <w:marTop w:val="67"/>
          <w:marBottom w:val="0"/>
          <w:divBdr>
            <w:top w:val="none" w:sz="0" w:space="0" w:color="auto"/>
            <w:left w:val="none" w:sz="0" w:space="0" w:color="auto"/>
            <w:bottom w:val="none" w:sz="0" w:space="0" w:color="auto"/>
            <w:right w:val="none" w:sz="0" w:space="0" w:color="auto"/>
          </w:divBdr>
        </w:div>
        <w:div w:id="650671953">
          <w:marLeft w:val="864"/>
          <w:marRight w:val="0"/>
          <w:marTop w:val="67"/>
          <w:marBottom w:val="0"/>
          <w:divBdr>
            <w:top w:val="none" w:sz="0" w:space="0" w:color="auto"/>
            <w:left w:val="none" w:sz="0" w:space="0" w:color="auto"/>
            <w:bottom w:val="none" w:sz="0" w:space="0" w:color="auto"/>
            <w:right w:val="none" w:sz="0" w:space="0" w:color="auto"/>
          </w:divBdr>
        </w:div>
        <w:div w:id="712769567">
          <w:marLeft w:val="864"/>
          <w:marRight w:val="0"/>
          <w:marTop w:val="67"/>
          <w:marBottom w:val="0"/>
          <w:divBdr>
            <w:top w:val="none" w:sz="0" w:space="0" w:color="auto"/>
            <w:left w:val="none" w:sz="0" w:space="0" w:color="auto"/>
            <w:bottom w:val="none" w:sz="0" w:space="0" w:color="auto"/>
            <w:right w:val="none" w:sz="0" w:space="0" w:color="auto"/>
          </w:divBdr>
        </w:div>
        <w:div w:id="1142893459">
          <w:marLeft w:val="864"/>
          <w:marRight w:val="0"/>
          <w:marTop w:val="67"/>
          <w:marBottom w:val="0"/>
          <w:divBdr>
            <w:top w:val="none" w:sz="0" w:space="0" w:color="auto"/>
            <w:left w:val="none" w:sz="0" w:space="0" w:color="auto"/>
            <w:bottom w:val="none" w:sz="0" w:space="0" w:color="auto"/>
            <w:right w:val="none" w:sz="0" w:space="0" w:color="auto"/>
          </w:divBdr>
        </w:div>
        <w:div w:id="2035420527">
          <w:marLeft w:val="864"/>
          <w:marRight w:val="0"/>
          <w:marTop w:val="67"/>
          <w:marBottom w:val="0"/>
          <w:divBdr>
            <w:top w:val="none" w:sz="0" w:space="0" w:color="auto"/>
            <w:left w:val="none" w:sz="0" w:space="0" w:color="auto"/>
            <w:bottom w:val="none" w:sz="0" w:space="0" w:color="auto"/>
            <w:right w:val="none" w:sz="0" w:space="0" w:color="auto"/>
          </w:divBdr>
        </w:div>
        <w:div w:id="2107925094">
          <w:marLeft w:val="864"/>
          <w:marRight w:val="0"/>
          <w:marTop w:val="67"/>
          <w:marBottom w:val="0"/>
          <w:divBdr>
            <w:top w:val="none" w:sz="0" w:space="0" w:color="auto"/>
            <w:left w:val="none" w:sz="0" w:space="0" w:color="auto"/>
            <w:bottom w:val="none" w:sz="0" w:space="0" w:color="auto"/>
            <w:right w:val="none" w:sz="0" w:space="0" w:color="auto"/>
          </w:divBdr>
        </w:div>
      </w:divsChild>
    </w:div>
    <w:div w:id="1844315408">
      <w:bodyDiv w:val="1"/>
      <w:marLeft w:val="0"/>
      <w:marRight w:val="0"/>
      <w:marTop w:val="0"/>
      <w:marBottom w:val="0"/>
      <w:divBdr>
        <w:top w:val="none" w:sz="0" w:space="0" w:color="auto"/>
        <w:left w:val="none" w:sz="0" w:space="0" w:color="auto"/>
        <w:bottom w:val="none" w:sz="0" w:space="0" w:color="auto"/>
        <w:right w:val="none" w:sz="0" w:space="0" w:color="auto"/>
      </w:divBdr>
      <w:divsChild>
        <w:div w:id="864751714">
          <w:marLeft w:val="0"/>
          <w:marRight w:val="0"/>
          <w:marTop w:val="15"/>
          <w:marBottom w:val="0"/>
          <w:divBdr>
            <w:top w:val="none" w:sz="0" w:space="0" w:color="auto"/>
            <w:left w:val="none" w:sz="0" w:space="0" w:color="auto"/>
            <w:bottom w:val="none" w:sz="0" w:space="0" w:color="auto"/>
            <w:right w:val="none" w:sz="0" w:space="0" w:color="auto"/>
          </w:divBdr>
          <w:divsChild>
            <w:div w:id="2134249858">
              <w:marLeft w:val="0"/>
              <w:marRight w:val="0"/>
              <w:marTop w:val="0"/>
              <w:marBottom w:val="0"/>
              <w:divBdr>
                <w:top w:val="none" w:sz="0" w:space="0" w:color="auto"/>
                <w:left w:val="none" w:sz="0" w:space="0" w:color="auto"/>
                <w:bottom w:val="none" w:sz="0" w:space="0" w:color="auto"/>
                <w:right w:val="none" w:sz="0" w:space="0" w:color="auto"/>
              </w:divBdr>
              <w:divsChild>
                <w:div w:id="728649915">
                  <w:marLeft w:val="0"/>
                  <w:marRight w:val="0"/>
                  <w:marTop w:val="0"/>
                  <w:marBottom w:val="0"/>
                  <w:divBdr>
                    <w:top w:val="none" w:sz="0" w:space="0" w:color="auto"/>
                    <w:left w:val="none" w:sz="0" w:space="0" w:color="auto"/>
                    <w:bottom w:val="none" w:sz="0" w:space="0" w:color="auto"/>
                    <w:right w:val="none" w:sz="0" w:space="0" w:color="auto"/>
                  </w:divBdr>
                </w:div>
                <w:div w:id="1195385063">
                  <w:marLeft w:val="0"/>
                  <w:marRight w:val="0"/>
                  <w:marTop w:val="0"/>
                  <w:marBottom w:val="0"/>
                  <w:divBdr>
                    <w:top w:val="none" w:sz="0" w:space="0" w:color="auto"/>
                    <w:left w:val="none" w:sz="0" w:space="0" w:color="auto"/>
                    <w:bottom w:val="none" w:sz="0" w:space="0" w:color="auto"/>
                    <w:right w:val="none" w:sz="0" w:space="0" w:color="auto"/>
                  </w:divBdr>
                </w:div>
                <w:div w:id="1549074915">
                  <w:marLeft w:val="0"/>
                  <w:marRight w:val="0"/>
                  <w:marTop w:val="0"/>
                  <w:marBottom w:val="0"/>
                  <w:divBdr>
                    <w:top w:val="none" w:sz="0" w:space="0" w:color="auto"/>
                    <w:left w:val="none" w:sz="0" w:space="0" w:color="auto"/>
                    <w:bottom w:val="none" w:sz="0" w:space="0" w:color="auto"/>
                    <w:right w:val="none" w:sz="0" w:space="0" w:color="auto"/>
                  </w:divBdr>
                </w:div>
                <w:div w:id="1923835186">
                  <w:marLeft w:val="0"/>
                  <w:marRight w:val="0"/>
                  <w:marTop w:val="0"/>
                  <w:marBottom w:val="0"/>
                  <w:divBdr>
                    <w:top w:val="none" w:sz="0" w:space="0" w:color="auto"/>
                    <w:left w:val="none" w:sz="0" w:space="0" w:color="auto"/>
                    <w:bottom w:val="none" w:sz="0" w:space="0" w:color="auto"/>
                    <w:right w:val="none" w:sz="0" w:space="0" w:color="auto"/>
                  </w:divBdr>
                </w:div>
                <w:div w:id="1706179822">
                  <w:marLeft w:val="0"/>
                  <w:marRight w:val="0"/>
                  <w:marTop w:val="0"/>
                  <w:marBottom w:val="0"/>
                  <w:divBdr>
                    <w:top w:val="none" w:sz="0" w:space="0" w:color="auto"/>
                    <w:left w:val="none" w:sz="0" w:space="0" w:color="auto"/>
                    <w:bottom w:val="none" w:sz="0" w:space="0" w:color="auto"/>
                    <w:right w:val="none" w:sz="0" w:space="0" w:color="auto"/>
                  </w:divBdr>
                </w:div>
                <w:div w:id="401104031">
                  <w:marLeft w:val="0"/>
                  <w:marRight w:val="0"/>
                  <w:marTop w:val="0"/>
                  <w:marBottom w:val="0"/>
                  <w:divBdr>
                    <w:top w:val="none" w:sz="0" w:space="0" w:color="auto"/>
                    <w:left w:val="none" w:sz="0" w:space="0" w:color="auto"/>
                    <w:bottom w:val="none" w:sz="0" w:space="0" w:color="auto"/>
                    <w:right w:val="none" w:sz="0" w:space="0" w:color="auto"/>
                  </w:divBdr>
                </w:div>
                <w:div w:id="1758943071">
                  <w:marLeft w:val="0"/>
                  <w:marRight w:val="0"/>
                  <w:marTop w:val="0"/>
                  <w:marBottom w:val="0"/>
                  <w:divBdr>
                    <w:top w:val="none" w:sz="0" w:space="0" w:color="auto"/>
                    <w:left w:val="none" w:sz="0" w:space="0" w:color="auto"/>
                    <w:bottom w:val="none" w:sz="0" w:space="0" w:color="auto"/>
                    <w:right w:val="none" w:sz="0" w:space="0" w:color="auto"/>
                  </w:divBdr>
                </w:div>
                <w:div w:id="2712265">
                  <w:marLeft w:val="0"/>
                  <w:marRight w:val="0"/>
                  <w:marTop w:val="0"/>
                  <w:marBottom w:val="0"/>
                  <w:divBdr>
                    <w:top w:val="none" w:sz="0" w:space="0" w:color="auto"/>
                    <w:left w:val="none" w:sz="0" w:space="0" w:color="auto"/>
                    <w:bottom w:val="none" w:sz="0" w:space="0" w:color="auto"/>
                    <w:right w:val="none" w:sz="0" w:space="0" w:color="auto"/>
                  </w:divBdr>
                </w:div>
                <w:div w:id="1478452366">
                  <w:marLeft w:val="0"/>
                  <w:marRight w:val="0"/>
                  <w:marTop w:val="0"/>
                  <w:marBottom w:val="0"/>
                  <w:divBdr>
                    <w:top w:val="none" w:sz="0" w:space="0" w:color="auto"/>
                    <w:left w:val="none" w:sz="0" w:space="0" w:color="auto"/>
                    <w:bottom w:val="none" w:sz="0" w:space="0" w:color="auto"/>
                    <w:right w:val="none" w:sz="0" w:space="0" w:color="auto"/>
                  </w:divBdr>
                </w:div>
                <w:div w:id="801730683">
                  <w:marLeft w:val="0"/>
                  <w:marRight w:val="0"/>
                  <w:marTop w:val="0"/>
                  <w:marBottom w:val="0"/>
                  <w:divBdr>
                    <w:top w:val="none" w:sz="0" w:space="0" w:color="auto"/>
                    <w:left w:val="none" w:sz="0" w:space="0" w:color="auto"/>
                    <w:bottom w:val="none" w:sz="0" w:space="0" w:color="auto"/>
                    <w:right w:val="none" w:sz="0" w:space="0" w:color="auto"/>
                  </w:divBdr>
                </w:div>
                <w:div w:id="1075123702">
                  <w:marLeft w:val="0"/>
                  <w:marRight w:val="0"/>
                  <w:marTop w:val="0"/>
                  <w:marBottom w:val="0"/>
                  <w:divBdr>
                    <w:top w:val="none" w:sz="0" w:space="0" w:color="auto"/>
                    <w:left w:val="none" w:sz="0" w:space="0" w:color="auto"/>
                    <w:bottom w:val="none" w:sz="0" w:space="0" w:color="auto"/>
                    <w:right w:val="none" w:sz="0" w:space="0" w:color="auto"/>
                  </w:divBdr>
                </w:div>
                <w:div w:id="48919939">
                  <w:marLeft w:val="0"/>
                  <w:marRight w:val="0"/>
                  <w:marTop w:val="0"/>
                  <w:marBottom w:val="0"/>
                  <w:divBdr>
                    <w:top w:val="none" w:sz="0" w:space="0" w:color="auto"/>
                    <w:left w:val="none" w:sz="0" w:space="0" w:color="auto"/>
                    <w:bottom w:val="none" w:sz="0" w:space="0" w:color="auto"/>
                    <w:right w:val="none" w:sz="0" w:space="0" w:color="auto"/>
                  </w:divBdr>
                </w:div>
                <w:div w:id="1035160017">
                  <w:marLeft w:val="0"/>
                  <w:marRight w:val="0"/>
                  <w:marTop w:val="0"/>
                  <w:marBottom w:val="0"/>
                  <w:divBdr>
                    <w:top w:val="none" w:sz="0" w:space="0" w:color="auto"/>
                    <w:left w:val="none" w:sz="0" w:space="0" w:color="auto"/>
                    <w:bottom w:val="none" w:sz="0" w:space="0" w:color="auto"/>
                    <w:right w:val="none" w:sz="0" w:space="0" w:color="auto"/>
                  </w:divBdr>
                </w:div>
                <w:div w:id="1851220120">
                  <w:marLeft w:val="0"/>
                  <w:marRight w:val="0"/>
                  <w:marTop w:val="0"/>
                  <w:marBottom w:val="0"/>
                  <w:divBdr>
                    <w:top w:val="none" w:sz="0" w:space="0" w:color="auto"/>
                    <w:left w:val="none" w:sz="0" w:space="0" w:color="auto"/>
                    <w:bottom w:val="none" w:sz="0" w:space="0" w:color="auto"/>
                    <w:right w:val="none" w:sz="0" w:space="0" w:color="auto"/>
                  </w:divBdr>
                </w:div>
                <w:div w:id="1107237633">
                  <w:marLeft w:val="0"/>
                  <w:marRight w:val="0"/>
                  <w:marTop w:val="0"/>
                  <w:marBottom w:val="0"/>
                  <w:divBdr>
                    <w:top w:val="none" w:sz="0" w:space="0" w:color="auto"/>
                    <w:left w:val="none" w:sz="0" w:space="0" w:color="auto"/>
                    <w:bottom w:val="none" w:sz="0" w:space="0" w:color="auto"/>
                    <w:right w:val="none" w:sz="0" w:space="0" w:color="auto"/>
                  </w:divBdr>
                </w:div>
                <w:div w:id="75057239">
                  <w:marLeft w:val="0"/>
                  <w:marRight w:val="0"/>
                  <w:marTop w:val="0"/>
                  <w:marBottom w:val="0"/>
                  <w:divBdr>
                    <w:top w:val="none" w:sz="0" w:space="0" w:color="auto"/>
                    <w:left w:val="none" w:sz="0" w:space="0" w:color="auto"/>
                    <w:bottom w:val="none" w:sz="0" w:space="0" w:color="auto"/>
                    <w:right w:val="none" w:sz="0" w:space="0" w:color="auto"/>
                  </w:divBdr>
                </w:div>
                <w:div w:id="1241522925">
                  <w:marLeft w:val="0"/>
                  <w:marRight w:val="0"/>
                  <w:marTop w:val="0"/>
                  <w:marBottom w:val="0"/>
                  <w:divBdr>
                    <w:top w:val="none" w:sz="0" w:space="0" w:color="auto"/>
                    <w:left w:val="none" w:sz="0" w:space="0" w:color="auto"/>
                    <w:bottom w:val="none" w:sz="0" w:space="0" w:color="auto"/>
                    <w:right w:val="none" w:sz="0" w:space="0" w:color="auto"/>
                  </w:divBdr>
                </w:div>
                <w:div w:id="1604991414">
                  <w:marLeft w:val="0"/>
                  <w:marRight w:val="0"/>
                  <w:marTop w:val="0"/>
                  <w:marBottom w:val="0"/>
                  <w:divBdr>
                    <w:top w:val="none" w:sz="0" w:space="0" w:color="auto"/>
                    <w:left w:val="none" w:sz="0" w:space="0" w:color="auto"/>
                    <w:bottom w:val="none" w:sz="0" w:space="0" w:color="auto"/>
                    <w:right w:val="none" w:sz="0" w:space="0" w:color="auto"/>
                  </w:divBdr>
                </w:div>
                <w:div w:id="359671200">
                  <w:marLeft w:val="0"/>
                  <w:marRight w:val="0"/>
                  <w:marTop w:val="0"/>
                  <w:marBottom w:val="0"/>
                  <w:divBdr>
                    <w:top w:val="none" w:sz="0" w:space="0" w:color="auto"/>
                    <w:left w:val="none" w:sz="0" w:space="0" w:color="auto"/>
                    <w:bottom w:val="none" w:sz="0" w:space="0" w:color="auto"/>
                    <w:right w:val="none" w:sz="0" w:space="0" w:color="auto"/>
                  </w:divBdr>
                </w:div>
                <w:div w:id="196479426">
                  <w:marLeft w:val="0"/>
                  <w:marRight w:val="0"/>
                  <w:marTop w:val="0"/>
                  <w:marBottom w:val="0"/>
                  <w:divBdr>
                    <w:top w:val="none" w:sz="0" w:space="0" w:color="auto"/>
                    <w:left w:val="none" w:sz="0" w:space="0" w:color="auto"/>
                    <w:bottom w:val="none" w:sz="0" w:space="0" w:color="auto"/>
                    <w:right w:val="none" w:sz="0" w:space="0" w:color="auto"/>
                  </w:divBdr>
                </w:div>
                <w:div w:id="1925455847">
                  <w:marLeft w:val="0"/>
                  <w:marRight w:val="0"/>
                  <w:marTop w:val="0"/>
                  <w:marBottom w:val="0"/>
                  <w:divBdr>
                    <w:top w:val="none" w:sz="0" w:space="0" w:color="auto"/>
                    <w:left w:val="none" w:sz="0" w:space="0" w:color="auto"/>
                    <w:bottom w:val="none" w:sz="0" w:space="0" w:color="auto"/>
                    <w:right w:val="none" w:sz="0" w:space="0" w:color="auto"/>
                  </w:divBdr>
                </w:div>
                <w:div w:id="1689522715">
                  <w:marLeft w:val="0"/>
                  <w:marRight w:val="0"/>
                  <w:marTop w:val="0"/>
                  <w:marBottom w:val="0"/>
                  <w:divBdr>
                    <w:top w:val="none" w:sz="0" w:space="0" w:color="auto"/>
                    <w:left w:val="none" w:sz="0" w:space="0" w:color="auto"/>
                    <w:bottom w:val="none" w:sz="0" w:space="0" w:color="auto"/>
                    <w:right w:val="none" w:sz="0" w:space="0" w:color="auto"/>
                  </w:divBdr>
                </w:div>
                <w:div w:id="347679970">
                  <w:marLeft w:val="0"/>
                  <w:marRight w:val="0"/>
                  <w:marTop w:val="0"/>
                  <w:marBottom w:val="0"/>
                  <w:divBdr>
                    <w:top w:val="none" w:sz="0" w:space="0" w:color="auto"/>
                    <w:left w:val="none" w:sz="0" w:space="0" w:color="auto"/>
                    <w:bottom w:val="none" w:sz="0" w:space="0" w:color="auto"/>
                    <w:right w:val="none" w:sz="0" w:space="0" w:color="auto"/>
                  </w:divBdr>
                </w:div>
                <w:div w:id="2145080006">
                  <w:marLeft w:val="0"/>
                  <w:marRight w:val="0"/>
                  <w:marTop w:val="0"/>
                  <w:marBottom w:val="0"/>
                  <w:divBdr>
                    <w:top w:val="none" w:sz="0" w:space="0" w:color="auto"/>
                    <w:left w:val="none" w:sz="0" w:space="0" w:color="auto"/>
                    <w:bottom w:val="none" w:sz="0" w:space="0" w:color="auto"/>
                    <w:right w:val="none" w:sz="0" w:space="0" w:color="auto"/>
                  </w:divBdr>
                </w:div>
                <w:div w:id="519051451">
                  <w:marLeft w:val="0"/>
                  <w:marRight w:val="0"/>
                  <w:marTop w:val="0"/>
                  <w:marBottom w:val="0"/>
                  <w:divBdr>
                    <w:top w:val="none" w:sz="0" w:space="0" w:color="auto"/>
                    <w:left w:val="none" w:sz="0" w:space="0" w:color="auto"/>
                    <w:bottom w:val="none" w:sz="0" w:space="0" w:color="auto"/>
                    <w:right w:val="none" w:sz="0" w:space="0" w:color="auto"/>
                  </w:divBdr>
                </w:div>
                <w:div w:id="1280339159">
                  <w:marLeft w:val="0"/>
                  <w:marRight w:val="0"/>
                  <w:marTop w:val="0"/>
                  <w:marBottom w:val="0"/>
                  <w:divBdr>
                    <w:top w:val="none" w:sz="0" w:space="0" w:color="auto"/>
                    <w:left w:val="none" w:sz="0" w:space="0" w:color="auto"/>
                    <w:bottom w:val="none" w:sz="0" w:space="0" w:color="auto"/>
                    <w:right w:val="none" w:sz="0" w:space="0" w:color="auto"/>
                  </w:divBdr>
                </w:div>
                <w:div w:id="537087438">
                  <w:marLeft w:val="0"/>
                  <w:marRight w:val="0"/>
                  <w:marTop w:val="0"/>
                  <w:marBottom w:val="0"/>
                  <w:divBdr>
                    <w:top w:val="none" w:sz="0" w:space="0" w:color="auto"/>
                    <w:left w:val="none" w:sz="0" w:space="0" w:color="auto"/>
                    <w:bottom w:val="none" w:sz="0" w:space="0" w:color="auto"/>
                    <w:right w:val="none" w:sz="0" w:space="0" w:color="auto"/>
                  </w:divBdr>
                </w:div>
                <w:div w:id="113865616">
                  <w:marLeft w:val="0"/>
                  <w:marRight w:val="0"/>
                  <w:marTop w:val="0"/>
                  <w:marBottom w:val="0"/>
                  <w:divBdr>
                    <w:top w:val="none" w:sz="0" w:space="0" w:color="auto"/>
                    <w:left w:val="none" w:sz="0" w:space="0" w:color="auto"/>
                    <w:bottom w:val="none" w:sz="0" w:space="0" w:color="auto"/>
                    <w:right w:val="none" w:sz="0" w:space="0" w:color="auto"/>
                  </w:divBdr>
                </w:div>
                <w:div w:id="1986229438">
                  <w:marLeft w:val="0"/>
                  <w:marRight w:val="0"/>
                  <w:marTop w:val="0"/>
                  <w:marBottom w:val="0"/>
                  <w:divBdr>
                    <w:top w:val="none" w:sz="0" w:space="0" w:color="auto"/>
                    <w:left w:val="none" w:sz="0" w:space="0" w:color="auto"/>
                    <w:bottom w:val="none" w:sz="0" w:space="0" w:color="auto"/>
                    <w:right w:val="none" w:sz="0" w:space="0" w:color="auto"/>
                  </w:divBdr>
                </w:div>
                <w:div w:id="1220363204">
                  <w:marLeft w:val="0"/>
                  <w:marRight w:val="0"/>
                  <w:marTop w:val="0"/>
                  <w:marBottom w:val="0"/>
                  <w:divBdr>
                    <w:top w:val="none" w:sz="0" w:space="0" w:color="auto"/>
                    <w:left w:val="none" w:sz="0" w:space="0" w:color="auto"/>
                    <w:bottom w:val="none" w:sz="0" w:space="0" w:color="auto"/>
                    <w:right w:val="none" w:sz="0" w:space="0" w:color="auto"/>
                  </w:divBdr>
                </w:div>
                <w:div w:id="1327827048">
                  <w:marLeft w:val="0"/>
                  <w:marRight w:val="0"/>
                  <w:marTop w:val="0"/>
                  <w:marBottom w:val="0"/>
                  <w:divBdr>
                    <w:top w:val="none" w:sz="0" w:space="0" w:color="auto"/>
                    <w:left w:val="none" w:sz="0" w:space="0" w:color="auto"/>
                    <w:bottom w:val="none" w:sz="0" w:space="0" w:color="auto"/>
                    <w:right w:val="none" w:sz="0" w:space="0" w:color="auto"/>
                  </w:divBdr>
                </w:div>
                <w:div w:id="2026442619">
                  <w:marLeft w:val="0"/>
                  <w:marRight w:val="0"/>
                  <w:marTop w:val="0"/>
                  <w:marBottom w:val="0"/>
                  <w:divBdr>
                    <w:top w:val="none" w:sz="0" w:space="0" w:color="auto"/>
                    <w:left w:val="none" w:sz="0" w:space="0" w:color="auto"/>
                    <w:bottom w:val="none" w:sz="0" w:space="0" w:color="auto"/>
                    <w:right w:val="none" w:sz="0" w:space="0" w:color="auto"/>
                  </w:divBdr>
                </w:div>
                <w:div w:id="1636133732">
                  <w:marLeft w:val="0"/>
                  <w:marRight w:val="0"/>
                  <w:marTop w:val="0"/>
                  <w:marBottom w:val="0"/>
                  <w:divBdr>
                    <w:top w:val="none" w:sz="0" w:space="0" w:color="auto"/>
                    <w:left w:val="none" w:sz="0" w:space="0" w:color="auto"/>
                    <w:bottom w:val="none" w:sz="0" w:space="0" w:color="auto"/>
                    <w:right w:val="none" w:sz="0" w:space="0" w:color="auto"/>
                  </w:divBdr>
                </w:div>
                <w:div w:id="1958023629">
                  <w:marLeft w:val="0"/>
                  <w:marRight w:val="0"/>
                  <w:marTop w:val="0"/>
                  <w:marBottom w:val="0"/>
                  <w:divBdr>
                    <w:top w:val="none" w:sz="0" w:space="0" w:color="auto"/>
                    <w:left w:val="none" w:sz="0" w:space="0" w:color="auto"/>
                    <w:bottom w:val="none" w:sz="0" w:space="0" w:color="auto"/>
                    <w:right w:val="none" w:sz="0" w:space="0" w:color="auto"/>
                  </w:divBdr>
                </w:div>
                <w:div w:id="2024163094">
                  <w:marLeft w:val="0"/>
                  <w:marRight w:val="0"/>
                  <w:marTop w:val="0"/>
                  <w:marBottom w:val="0"/>
                  <w:divBdr>
                    <w:top w:val="none" w:sz="0" w:space="0" w:color="auto"/>
                    <w:left w:val="none" w:sz="0" w:space="0" w:color="auto"/>
                    <w:bottom w:val="none" w:sz="0" w:space="0" w:color="auto"/>
                    <w:right w:val="none" w:sz="0" w:space="0" w:color="auto"/>
                  </w:divBdr>
                </w:div>
                <w:div w:id="609170865">
                  <w:marLeft w:val="0"/>
                  <w:marRight w:val="0"/>
                  <w:marTop w:val="0"/>
                  <w:marBottom w:val="0"/>
                  <w:divBdr>
                    <w:top w:val="none" w:sz="0" w:space="0" w:color="auto"/>
                    <w:left w:val="none" w:sz="0" w:space="0" w:color="auto"/>
                    <w:bottom w:val="none" w:sz="0" w:space="0" w:color="auto"/>
                    <w:right w:val="none" w:sz="0" w:space="0" w:color="auto"/>
                  </w:divBdr>
                </w:div>
                <w:div w:id="1363943425">
                  <w:marLeft w:val="0"/>
                  <w:marRight w:val="0"/>
                  <w:marTop w:val="0"/>
                  <w:marBottom w:val="0"/>
                  <w:divBdr>
                    <w:top w:val="none" w:sz="0" w:space="0" w:color="auto"/>
                    <w:left w:val="none" w:sz="0" w:space="0" w:color="auto"/>
                    <w:bottom w:val="none" w:sz="0" w:space="0" w:color="auto"/>
                    <w:right w:val="none" w:sz="0" w:space="0" w:color="auto"/>
                  </w:divBdr>
                </w:div>
                <w:div w:id="1765153973">
                  <w:marLeft w:val="0"/>
                  <w:marRight w:val="0"/>
                  <w:marTop w:val="0"/>
                  <w:marBottom w:val="0"/>
                  <w:divBdr>
                    <w:top w:val="none" w:sz="0" w:space="0" w:color="auto"/>
                    <w:left w:val="none" w:sz="0" w:space="0" w:color="auto"/>
                    <w:bottom w:val="none" w:sz="0" w:space="0" w:color="auto"/>
                    <w:right w:val="none" w:sz="0" w:space="0" w:color="auto"/>
                  </w:divBdr>
                </w:div>
                <w:div w:id="1351565123">
                  <w:marLeft w:val="0"/>
                  <w:marRight w:val="0"/>
                  <w:marTop w:val="0"/>
                  <w:marBottom w:val="0"/>
                  <w:divBdr>
                    <w:top w:val="none" w:sz="0" w:space="0" w:color="auto"/>
                    <w:left w:val="none" w:sz="0" w:space="0" w:color="auto"/>
                    <w:bottom w:val="none" w:sz="0" w:space="0" w:color="auto"/>
                    <w:right w:val="none" w:sz="0" w:space="0" w:color="auto"/>
                  </w:divBdr>
                </w:div>
                <w:div w:id="259681094">
                  <w:marLeft w:val="0"/>
                  <w:marRight w:val="0"/>
                  <w:marTop w:val="0"/>
                  <w:marBottom w:val="0"/>
                  <w:divBdr>
                    <w:top w:val="none" w:sz="0" w:space="0" w:color="auto"/>
                    <w:left w:val="none" w:sz="0" w:space="0" w:color="auto"/>
                    <w:bottom w:val="none" w:sz="0" w:space="0" w:color="auto"/>
                    <w:right w:val="none" w:sz="0" w:space="0" w:color="auto"/>
                  </w:divBdr>
                </w:div>
                <w:div w:id="2144078875">
                  <w:marLeft w:val="0"/>
                  <w:marRight w:val="0"/>
                  <w:marTop w:val="0"/>
                  <w:marBottom w:val="0"/>
                  <w:divBdr>
                    <w:top w:val="none" w:sz="0" w:space="0" w:color="auto"/>
                    <w:left w:val="none" w:sz="0" w:space="0" w:color="auto"/>
                    <w:bottom w:val="none" w:sz="0" w:space="0" w:color="auto"/>
                    <w:right w:val="none" w:sz="0" w:space="0" w:color="auto"/>
                  </w:divBdr>
                </w:div>
                <w:div w:id="1887907558">
                  <w:marLeft w:val="0"/>
                  <w:marRight w:val="0"/>
                  <w:marTop w:val="0"/>
                  <w:marBottom w:val="0"/>
                  <w:divBdr>
                    <w:top w:val="none" w:sz="0" w:space="0" w:color="auto"/>
                    <w:left w:val="none" w:sz="0" w:space="0" w:color="auto"/>
                    <w:bottom w:val="none" w:sz="0" w:space="0" w:color="auto"/>
                    <w:right w:val="none" w:sz="0" w:space="0" w:color="auto"/>
                  </w:divBdr>
                </w:div>
                <w:div w:id="1297225850">
                  <w:marLeft w:val="0"/>
                  <w:marRight w:val="0"/>
                  <w:marTop w:val="0"/>
                  <w:marBottom w:val="0"/>
                  <w:divBdr>
                    <w:top w:val="none" w:sz="0" w:space="0" w:color="auto"/>
                    <w:left w:val="none" w:sz="0" w:space="0" w:color="auto"/>
                    <w:bottom w:val="none" w:sz="0" w:space="0" w:color="auto"/>
                    <w:right w:val="none" w:sz="0" w:space="0" w:color="auto"/>
                  </w:divBdr>
                </w:div>
                <w:div w:id="265119449">
                  <w:marLeft w:val="0"/>
                  <w:marRight w:val="0"/>
                  <w:marTop w:val="0"/>
                  <w:marBottom w:val="0"/>
                  <w:divBdr>
                    <w:top w:val="none" w:sz="0" w:space="0" w:color="auto"/>
                    <w:left w:val="none" w:sz="0" w:space="0" w:color="auto"/>
                    <w:bottom w:val="none" w:sz="0" w:space="0" w:color="auto"/>
                    <w:right w:val="none" w:sz="0" w:space="0" w:color="auto"/>
                  </w:divBdr>
                </w:div>
                <w:div w:id="9671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4158">
          <w:marLeft w:val="0"/>
          <w:marRight w:val="0"/>
          <w:marTop w:val="15"/>
          <w:marBottom w:val="0"/>
          <w:divBdr>
            <w:top w:val="none" w:sz="0" w:space="0" w:color="auto"/>
            <w:left w:val="none" w:sz="0" w:space="0" w:color="auto"/>
            <w:bottom w:val="none" w:sz="0" w:space="0" w:color="auto"/>
            <w:right w:val="none" w:sz="0" w:space="0" w:color="auto"/>
          </w:divBdr>
          <w:divsChild>
            <w:div w:id="2084788345">
              <w:marLeft w:val="0"/>
              <w:marRight w:val="0"/>
              <w:marTop w:val="0"/>
              <w:marBottom w:val="0"/>
              <w:divBdr>
                <w:top w:val="none" w:sz="0" w:space="0" w:color="auto"/>
                <w:left w:val="none" w:sz="0" w:space="0" w:color="auto"/>
                <w:bottom w:val="none" w:sz="0" w:space="0" w:color="auto"/>
                <w:right w:val="none" w:sz="0" w:space="0" w:color="auto"/>
              </w:divBdr>
              <w:divsChild>
                <w:div w:id="292448075">
                  <w:marLeft w:val="0"/>
                  <w:marRight w:val="0"/>
                  <w:marTop w:val="0"/>
                  <w:marBottom w:val="0"/>
                  <w:divBdr>
                    <w:top w:val="none" w:sz="0" w:space="0" w:color="auto"/>
                    <w:left w:val="none" w:sz="0" w:space="0" w:color="auto"/>
                    <w:bottom w:val="none" w:sz="0" w:space="0" w:color="auto"/>
                    <w:right w:val="none" w:sz="0" w:space="0" w:color="auto"/>
                  </w:divBdr>
                </w:div>
                <w:div w:id="1032804997">
                  <w:marLeft w:val="0"/>
                  <w:marRight w:val="0"/>
                  <w:marTop w:val="0"/>
                  <w:marBottom w:val="0"/>
                  <w:divBdr>
                    <w:top w:val="none" w:sz="0" w:space="0" w:color="auto"/>
                    <w:left w:val="none" w:sz="0" w:space="0" w:color="auto"/>
                    <w:bottom w:val="none" w:sz="0" w:space="0" w:color="auto"/>
                    <w:right w:val="none" w:sz="0" w:space="0" w:color="auto"/>
                  </w:divBdr>
                </w:div>
                <w:div w:id="852459247">
                  <w:marLeft w:val="0"/>
                  <w:marRight w:val="0"/>
                  <w:marTop w:val="0"/>
                  <w:marBottom w:val="0"/>
                  <w:divBdr>
                    <w:top w:val="none" w:sz="0" w:space="0" w:color="auto"/>
                    <w:left w:val="none" w:sz="0" w:space="0" w:color="auto"/>
                    <w:bottom w:val="none" w:sz="0" w:space="0" w:color="auto"/>
                    <w:right w:val="none" w:sz="0" w:space="0" w:color="auto"/>
                  </w:divBdr>
                </w:div>
                <w:div w:id="932202108">
                  <w:marLeft w:val="0"/>
                  <w:marRight w:val="0"/>
                  <w:marTop w:val="0"/>
                  <w:marBottom w:val="0"/>
                  <w:divBdr>
                    <w:top w:val="none" w:sz="0" w:space="0" w:color="auto"/>
                    <w:left w:val="none" w:sz="0" w:space="0" w:color="auto"/>
                    <w:bottom w:val="none" w:sz="0" w:space="0" w:color="auto"/>
                    <w:right w:val="none" w:sz="0" w:space="0" w:color="auto"/>
                  </w:divBdr>
                </w:div>
                <w:div w:id="697201669">
                  <w:marLeft w:val="0"/>
                  <w:marRight w:val="0"/>
                  <w:marTop w:val="0"/>
                  <w:marBottom w:val="0"/>
                  <w:divBdr>
                    <w:top w:val="none" w:sz="0" w:space="0" w:color="auto"/>
                    <w:left w:val="none" w:sz="0" w:space="0" w:color="auto"/>
                    <w:bottom w:val="none" w:sz="0" w:space="0" w:color="auto"/>
                    <w:right w:val="none" w:sz="0" w:space="0" w:color="auto"/>
                  </w:divBdr>
                </w:div>
                <w:div w:id="236326178">
                  <w:marLeft w:val="0"/>
                  <w:marRight w:val="0"/>
                  <w:marTop w:val="0"/>
                  <w:marBottom w:val="0"/>
                  <w:divBdr>
                    <w:top w:val="none" w:sz="0" w:space="0" w:color="auto"/>
                    <w:left w:val="none" w:sz="0" w:space="0" w:color="auto"/>
                    <w:bottom w:val="none" w:sz="0" w:space="0" w:color="auto"/>
                    <w:right w:val="none" w:sz="0" w:space="0" w:color="auto"/>
                  </w:divBdr>
                </w:div>
                <w:div w:id="13592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1459">
      <w:bodyDiv w:val="1"/>
      <w:marLeft w:val="0"/>
      <w:marRight w:val="0"/>
      <w:marTop w:val="0"/>
      <w:marBottom w:val="0"/>
      <w:divBdr>
        <w:top w:val="none" w:sz="0" w:space="0" w:color="auto"/>
        <w:left w:val="none" w:sz="0" w:space="0" w:color="auto"/>
        <w:bottom w:val="none" w:sz="0" w:space="0" w:color="auto"/>
        <w:right w:val="none" w:sz="0" w:space="0" w:color="auto"/>
      </w:divBdr>
      <w:divsChild>
        <w:div w:id="176576291">
          <w:marLeft w:val="864"/>
          <w:marRight w:val="0"/>
          <w:marTop w:val="67"/>
          <w:marBottom w:val="0"/>
          <w:divBdr>
            <w:top w:val="none" w:sz="0" w:space="0" w:color="auto"/>
            <w:left w:val="none" w:sz="0" w:space="0" w:color="auto"/>
            <w:bottom w:val="none" w:sz="0" w:space="0" w:color="auto"/>
            <w:right w:val="none" w:sz="0" w:space="0" w:color="auto"/>
          </w:divBdr>
        </w:div>
        <w:div w:id="727385564">
          <w:marLeft w:val="864"/>
          <w:marRight w:val="0"/>
          <w:marTop w:val="67"/>
          <w:marBottom w:val="0"/>
          <w:divBdr>
            <w:top w:val="none" w:sz="0" w:space="0" w:color="auto"/>
            <w:left w:val="none" w:sz="0" w:space="0" w:color="auto"/>
            <w:bottom w:val="none" w:sz="0" w:space="0" w:color="auto"/>
            <w:right w:val="none" w:sz="0" w:space="0" w:color="auto"/>
          </w:divBdr>
        </w:div>
        <w:div w:id="885725214">
          <w:marLeft w:val="864"/>
          <w:marRight w:val="0"/>
          <w:marTop w:val="67"/>
          <w:marBottom w:val="0"/>
          <w:divBdr>
            <w:top w:val="none" w:sz="0" w:space="0" w:color="auto"/>
            <w:left w:val="none" w:sz="0" w:space="0" w:color="auto"/>
            <w:bottom w:val="none" w:sz="0" w:space="0" w:color="auto"/>
            <w:right w:val="none" w:sz="0" w:space="0" w:color="auto"/>
          </w:divBdr>
        </w:div>
        <w:div w:id="1926256139">
          <w:marLeft w:val="864"/>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1975</TotalTime>
  <Pages>66</Pages>
  <Words>13734</Words>
  <Characters>78288</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Деня</dc:creator>
  <cp:keywords/>
  <dc:description/>
  <cp:lastModifiedBy>ТМ</cp:lastModifiedBy>
  <cp:revision>57</cp:revision>
  <dcterms:created xsi:type="dcterms:W3CDTF">2019-05-22T10:34:00Z</dcterms:created>
  <dcterms:modified xsi:type="dcterms:W3CDTF">2019-06-11T09:52:00Z</dcterms:modified>
</cp:coreProperties>
</file>