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8541D" w:rsidRDefault="00635C49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УДК </w:t>
      </w:r>
      <w:r>
        <w:rPr>
          <w:rFonts w:ascii="Times New Roman" w:hAnsi="Times New Roman"/>
          <w:sz w:val="28"/>
          <w:szCs w:val="28"/>
        </w:rPr>
        <w:t>72.036</w:t>
      </w:r>
    </w:p>
    <w:p w:rsidR="0073745D" w:rsidRDefault="0073745D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541D" w:rsidRDefault="00635C49">
      <w:pPr>
        <w:spacing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32"/>
        </w:rPr>
      </w:pPr>
      <w:bookmarkStart w:id="0" w:name="_GoBack"/>
      <w:r>
        <w:rPr>
          <w:rFonts w:ascii="Times New Roman" w:hAnsi="Times New Roman"/>
          <w:b/>
          <w:bCs/>
          <w:sz w:val="28"/>
          <w:szCs w:val="28"/>
        </w:rPr>
        <w:t>ДВЕ ВАЖНЕЙШИЕ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АРХИТЕКТУРНЫЕ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ШКОЛЫ</w:t>
      </w:r>
      <w:r>
        <w:rPr>
          <w:rFonts w:ascii="Times New Roman" w:hAnsi="Times New Roman"/>
          <w:b/>
          <w:bCs/>
          <w:sz w:val="28"/>
          <w:szCs w:val="28"/>
        </w:rPr>
        <w:t xml:space="preserve"> 20 </w:t>
      </w:r>
      <w:r>
        <w:rPr>
          <w:rFonts w:ascii="Times New Roman" w:hAnsi="Times New Roman"/>
          <w:b/>
          <w:bCs/>
          <w:sz w:val="28"/>
          <w:szCs w:val="28"/>
        </w:rPr>
        <w:t>ВЕКА</w:t>
      </w:r>
      <w:r>
        <w:rPr>
          <w:rFonts w:ascii="Times New Roman" w:hAnsi="Times New Roman"/>
          <w:b/>
          <w:bCs/>
          <w:sz w:val="32"/>
          <w:szCs w:val="32"/>
        </w:rPr>
        <w:t>.</w:t>
      </w:r>
    </w:p>
    <w:bookmarkEnd w:id="0"/>
    <w:p w:rsidR="0073745D" w:rsidRDefault="0073745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3745D" w:rsidRDefault="00635C4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745D">
        <w:rPr>
          <w:rFonts w:ascii="Times New Roman" w:hAnsi="Times New Roman" w:cs="Times New Roman"/>
          <w:b/>
          <w:bCs/>
          <w:sz w:val="28"/>
          <w:szCs w:val="28"/>
        </w:rPr>
        <w:t>Сосновская</w:t>
      </w:r>
      <w:r w:rsidR="0073745D">
        <w:rPr>
          <w:rFonts w:ascii="Times New Roman" w:hAnsi="Times New Roman" w:cs="Times New Roman"/>
          <w:b/>
          <w:bCs/>
          <w:sz w:val="28"/>
          <w:szCs w:val="28"/>
        </w:rPr>
        <w:t xml:space="preserve"> Елена Олеговна</w:t>
      </w:r>
      <w:r w:rsidR="0073745D" w:rsidRPr="0073745D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:rsidR="0078541D" w:rsidRPr="0073745D" w:rsidRDefault="00635C4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745D">
        <w:rPr>
          <w:rFonts w:ascii="Times New Roman" w:hAnsi="Times New Roman" w:cs="Times New Roman"/>
          <w:sz w:val="28"/>
          <w:szCs w:val="28"/>
        </w:rPr>
        <w:t>ИРНИТУ</w:t>
      </w:r>
      <w:r w:rsidRPr="0073745D">
        <w:rPr>
          <w:rFonts w:ascii="Times New Roman" w:hAnsi="Times New Roman" w:cs="Times New Roman"/>
          <w:sz w:val="28"/>
          <w:szCs w:val="28"/>
        </w:rPr>
        <w:t xml:space="preserve">, </w:t>
      </w:r>
      <w:r w:rsidRPr="0073745D">
        <w:rPr>
          <w:rFonts w:ascii="Times New Roman" w:hAnsi="Times New Roman" w:cs="Times New Roman"/>
          <w:sz w:val="28"/>
          <w:szCs w:val="28"/>
        </w:rPr>
        <w:t>г</w:t>
      </w:r>
      <w:r w:rsidRPr="0073745D">
        <w:rPr>
          <w:rFonts w:ascii="Times New Roman" w:hAnsi="Times New Roman" w:cs="Times New Roman"/>
          <w:sz w:val="28"/>
          <w:szCs w:val="28"/>
        </w:rPr>
        <w:t xml:space="preserve">. </w:t>
      </w:r>
      <w:r w:rsidRPr="0073745D">
        <w:rPr>
          <w:rFonts w:ascii="Times New Roman" w:hAnsi="Times New Roman" w:cs="Times New Roman"/>
          <w:sz w:val="28"/>
          <w:szCs w:val="28"/>
        </w:rPr>
        <w:t>Иркутск</w:t>
      </w:r>
      <w:r w:rsidRPr="0073745D">
        <w:rPr>
          <w:rFonts w:ascii="Times New Roman" w:hAnsi="Times New Roman" w:cs="Times New Roman"/>
          <w:sz w:val="28"/>
          <w:szCs w:val="28"/>
        </w:rPr>
        <w:t xml:space="preserve">, </w:t>
      </w:r>
      <w:r w:rsidRPr="0073745D">
        <w:rPr>
          <w:rFonts w:ascii="Times New Roman" w:hAnsi="Times New Roman" w:cs="Times New Roman"/>
          <w:sz w:val="28"/>
          <w:szCs w:val="28"/>
        </w:rPr>
        <w:t>Россия</w:t>
      </w:r>
    </w:p>
    <w:p w:rsidR="0073745D" w:rsidRDefault="007374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45D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r w:rsidRPr="0073745D">
        <w:rPr>
          <w:rFonts w:ascii="Times New Roman" w:hAnsi="Times New Roman" w:cs="Times New Roman"/>
          <w:b/>
          <w:sz w:val="28"/>
          <w:szCs w:val="28"/>
        </w:rPr>
        <w:t>Козлов Валерий Васильевич</w:t>
      </w:r>
    </w:p>
    <w:p w:rsidR="0073745D" w:rsidRPr="0073745D" w:rsidRDefault="007374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541D" w:rsidRDefault="00635C49">
      <w:pPr>
        <w:spacing w:after="0" w:line="360" w:lineRule="auto"/>
        <w:ind w:firstLine="6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Аннотация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Какие школы внесли наиболее существенную роль в распространении современной архитектуры</w:t>
      </w:r>
      <w:r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>В её создание и</w:t>
      </w:r>
      <w:r>
        <w:rPr>
          <w:rFonts w:ascii="Times New Roman" w:hAnsi="Times New Roman"/>
          <w:sz w:val="28"/>
          <w:szCs w:val="28"/>
        </w:rPr>
        <w:t xml:space="preserve"> продвижение</w:t>
      </w:r>
      <w:r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>Без представления о том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происходило обучение там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очень трудно понять перелом от раненого модернизма к историзму сталинской эпохи</w:t>
      </w:r>
      <w:r>
        <w:rPr>
          <w:rFonts w:ascii="Times New Roman" w:hAnsi="Times New Roman"/>
          <w:sz w:val="28"/>
          <w:szCs w:val="28"/>
        </w:rPr>
        <w:t>.</w:t>
      </w:r>
    </w:p>
    <w:p w:rsidR="0078541D" w:rsidRDefault="00635C49">
      <w:pPr>
        <w:spacing w:after="0" w:line="360" w:lineRule="auto"/>
        <w:ind w:firstLine="64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Ключевые слова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архитектура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школа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модернизм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сталинская эпоха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баухауз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вхутемас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оса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аснова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8541D" w:rsidRDefault="0078541D">
      <w:pPr>
        <w:spacing w:after="0" w:line="360" w:lineRule="auto"/>
        <w:ind w:firstLine="64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541D" w:rsidRDefault="00635C49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 самы</w:t>
      </w:r>
      <w:r>
        <w:rPr>
          <w:rFonts w:ascii="Times New Roman" w:hAnsi="Times New Roman"/>
          <w:sz w:val="28"/>
          <w:szCs w:val="28"/>
        </w:rPr>
        <w:t>е важные школы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которые существовали практически одновременно </w:t>
      </w:r>
      <w:r w:rsidR="0073745D">
        <w:rPr>
          <w:rFonts w:ascii="Times New Roman" w:hAnsi="Times New Roman"/>
          <w:sz w:val="28"/>
          <w:szCs w:val="28"/>
        </w:rPr>
        <w:t>— это</w:t>
      </w:r>
      <w:r>
        <w:rPr>
          <w:rFonts w:ascii="Times New Roman" w:hAnsi="Times New Roman"/>
          <w:sz w:val="28"/>
          <w:szCs w:val="28"/>
        </w:rPr>
        <w:t xml:space="preserve"> БАУХАУЗ в Германии и ВХУТЕМАС в Москве</w:t>
      </w:r>
      <w:r>
        <w:rPr>
          <w:rFonts w:ascii="Times New Roman" w:hAnsi="Times New Roman"/>
          <w:sz w:val="28"/>
          <w:szCs w:val="28"/>
        </w:rPr>
        <w:t>.</w:t>
      </w:r>
      <w:r w:rsidRPr="007374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Эти школы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действительно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создавали современную архитектуру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они были невероятно близки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Было очень много параллелей в методах обучения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 сути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шк</w:t>
      </w:r>
      <w:r>
        <w:rPr>
          <w:rFonts w:ascii="Times New Roman" w:hAnsi="Times New Roman"/>
          <w:sz w:val="28"/>
          <w:szCs w:val="28"/>
        </w:rPr>
        <w:t>олы были партнерами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обменивались выставками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Кондинский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и Эль Лисицкий преподавали и в </w:t>
      </w:r>
      <w:proofErr w:type="spellStart"/>
      <w:r>
        <w:rPr>
          <w:rFonts w:ascii="Times New Roman" w:hAnsi="Times New Roman"/>
          <w:sz w:val="28"/>
          <w:szCs w:val="28"/>
        </w:rPr>
        <w:t>Вхутемасе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в </w:t>
      </w:r>
      <w:proofErr w:type="spellStart"/>
      <w:r>
        <w:rPr>
          <w:rFonts w:ascii="Times New Roman" w:hAnsi="Times New Roman"/>
          <w:sz w:val="28"/>
          <w:szCs w:val="28"/>
        </w:rPr>
        <w:t>Баухазе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78541D" w:rsidRDefault="00635C49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Сходство очень большое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это можно увидеть по программным</w:t>
      </w:r>
      <w:r>
        <w:rPr>
          <w:rFonts w:ascii="Times New Roman" w:hAnsi="Times New Roman"/>
          <w:sz w:val="28"/>
          <w:szCs w:val="28"/>
        </w:rPr>
        <w:t xml:space="preserve"> </w:t>
      </w:r>
      <w:r w:rsidR="0073745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1384300</wp:posOffset>
            </wp:positionH>
            <wp:positionV relativeFrom="line">
              <wp:posOffset>370217</wp:posOffset>
            </wp:positionV>
            <wp:extent cx="3709035" cy="3116580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600" y="21603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auhaus_program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6733" r="2221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3116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изображениям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78541D" w:rsidRDefault="0078541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541D" w:rsidRDefault="0078541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541D" w:rsidRDefault="0078541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45D" w:rsidRDefault="0073745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45D" w:rsidRDefault="0073745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45D" w:rsidRPr="0073745D" w:rsidRDefault="0073745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45D" w:rsidRPr="0073745D" w:rsidRDefault="0073745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45D" w:rsidRPr="0073745D" w:rsidRDefault="0073745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45D" w:rsidRPr="0073745D" w:rsidRDefault="0073745D" w:rsidP="0073745D">
      <w:pPr>
        <w:spacing w:line="36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Рис.1. Буклет школ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Баухауз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3745D" w:rsidRPr="0073745D" w:rsidRDefault="0073745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1384300</wp:posOffset>
            </wp:positionH>
            <wp:positionV relativeFrom="line">
              <wp:posOffset>30983</wp:posOffset>
            </wp:positionV>
            <wp:extent cx="3709035" cy="2927350"/>
            <wp:effectExtent l="0" t="0" r="0" b="6350"/>
            <wp:wrapThrough wrapText="bothSides" distL="152400" distR="152400">
              <wp:wrapPolygon edited="1">
                <wp:start x="0" y="0"/>
                <wp:lineTo x="0" y="21603"/>
                <wp:lineTo x="21603" y="21603"/>
                <wp:lineTo x="21603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Снимок экрана 2018-10-28 в 15.33.56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4801" r="7757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927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45D" w:rsidRPr="0073745D" w:rsidRDefault="0073745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45D" w:rsidRDefault="0073745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45D" w:rsidRDefault="0073745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45D" w:rsidRPr="0073745D" w:rsidRDefault="0073745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45D" w:rsidRPr="0073745D" w:rsidRDefault="0073745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45D" w:rsidRPr="0073745D" w:rsidRDefault="0073745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745D" w:rsidRPr="0073745D" w:rsidRDefault="0073745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541D" w:rsidRDefault="00635C49">
      <w:pPr>
        <w:spacing w:line="36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>.</w:t>
      </w:r>
      <w:r w:rsidR="0073745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Буклет</w:t>
      </w:r>
      <w:r>
        <w:rPr>
          <w:rFonts w:ascii="Times New Roman" w:hAnsi="Times New Roman"/>
          <w:sz w:val="28"/>
          <w:szCs w:val="28"/>
        </w:rPr>
        <w:t xml:space="preserve"> школ</w:t>
      </w:r>
      <w:r w:rsidR="0073745D">
        <w:rPr>
          <w:rFonts w:ascii="Times New Roman" w:hAnsi="Times New Roman"/>
          <w:sz w:val="28"/>
          <w:szCs w:val="28"/>
        </w:rPr>
        <w:t xml:space="preserve">ы </w:t>
      </w:r>
      <w:proofErr w:type="spellStart"/>
      <w:r>
        <w:rPr>
          <w:rFonts w:ascii="Times New Roman" w:hAnsi="Times New Roman"/>
          <w:sz w:val="28"/>
          <w:szCs w:val="28"/>
        </w:rPr>
        <w:t>Вхутемас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8541D" w:rsidRDefault="00C42ECE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</w:t>
      </w:r>
      <w:r w:rsidR="00635C49">
        <w:rPr>
          <w:rFonts w:ascii="Times New Roman" w:hAnsi="Times New Roman"/>
          <w:sz w:val="28"/>
          <w:szCs w:val="28"/>
        </w:rPr>
        <w:t>,</w:t>
      </w:r>
      <w:r w:rsidR="00635C49">
        <w:rPr>
          <w:rFonts w:ascii="Times New Roman" w:hAnsi="Times New Roman"/>
          <w:sz w:val="28"/>
          <w:szCs w:val="28"/>
        </w:rPr>
        <w:t xml:space="preserve"> маленький буклет с манифестом </w:t>
      </w:r>
      <w:proofErr w:type="spellStart"/>
      <w:r w:rsidR="00635C49">
        <w:rPr>
          <w:rFonts w:ascii="Times New Roman" w:hAnsi="Times New Roman"/>
          <w:sz w:val="28"/>
          <w:szCs w:val="28"/>
        </w:rPr>
        <w:t>Баухауза</w:t>
      </w:r>
      <w:proofErr w:type="spellEnd"/>
      <w:r w:rsidR="00635C49">
        <w:rPr>
          <w:rFonts w:ascii="Times New Roman" w:hAnsi="Times New Roman"/>
          <w:sz w:val="28"/>
          <w:szCs w:val="28"/>
        </w:rPr>
        <w:t xml:space="preserve">. </w:t>
      </w:r>
      <w:r w:rsidR="00635C49">
        <w:rPr>
          <w:rFonts w:ascii="Times New Roman" w:hAnsi="Times New Roman"/>
          <w:sz w:val="28"/>
          <w:szCs w:val="28"/>
        </w:rPr>
        <w:t>Рисунок немецкого художника</w:t>
      </w:r>
      <w:r w:rsidR="00635C49">
        <w:rPr>
          <w:rFonts w:ascii="Times New Roman" w:hAnsi="Times New Roman"/>
          <w:sz w:val="28"/>
          <w:szCs w:val="28"/>
        </w:rPr>
        <w:t>-</w:t>
      </w:r>
      <w:r w:rsidR="00635C49">
        <w:rPr>
          <w:rFonts w:ascii="Times New Roman" w:hAnsi="Times New Roman"/>
          <w:sz w:val="28"/>
          <w:szCs w:val="28"/>
        </w:rPr>
        <w:t xml:space="preserve">экспрессиониста </w:t>
      </w:r>
      <w:proofErr w:type="spellStart"/>
      <w:r w:rsidR="00635C49">
        <w:rPr>
          <w:rFonts w:ascii="Times New Roman" w:hAnsi="Times New Roman"/>
          <w:sz w:val="28"/>
          <w:szCs w:val="28"/>
        </w:rPr>
        <w:t>Лайонеля</w:t>
      </w:r>
      <w:proofErr w:type="spellEnd"/>
      <w:r w:rsidR="00635C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35C49">
        <w:rPr>
          <w:rFonts w:ascii="Times New Roman" w:hAnsi="Times New Roman"/>
          <w:sz w:val="28"/>
          <w:szCs w:val="28"/>
        </w:rPr>
        <w:t>Фейнингера</w:t>
      </w:r>
      <w:proofErr w:type="spellEnd"/>
      <w:r w:rsidR="00635C49">
        <w:rPr>
          <w:rFonts w:ascii="Times New Roman" w:hAnsi="Times New Roman"/>
          <w:sz w:val="28"/>
          <w:szCs w:val="28"/>
        </w:rPr>
        <w:t xml:space="preserve">, </w:t>
      </w:r>
      <w:r w:rsidR="00635C49">
        <w:rPr>
          <w:rFonts w:ascii="Times New Roman" w:hAnsi="Times New Roman"/>
          <w:sz w:val="28"/>
          <w:szCs w:val="28"/>
        </w:rPr>
        <w:t>изображающий собор</w:t>
      </w:r>
      <w:r w:rsidR="00635C49">
        <w:rPr>
          <w:rFonts w:ascii="Times New Roman" w:hAnsi="Times New Roman"/>
          <w:sz w:val="28"/>
          <w:szCs w:val="28"/>
        </w:rPr>
        <w:t xml:space="preserve">, </w:t>
      </w:r>
      <w:r w:rsidR="00635C49">
        <w:rPr>
          <w:rFonts w:ascii="Times New Roman" w:hAnsi="Times New Roman"/>
          <w:sz w:val="28"/>
          <w:szCs w:val="28"/>
        </w:rPr>
        <w:t xml:space="preserve">здание </w:t>
      </w:r>
      <w:r w:rsidR="00635C49">
        <w:rPr>
          <w:rFonts w:ascii="Times New Roman" w:hAnsi="Times New Roman"/>
          <w:sz w:val="28"/>
          <w:szCs w:val="28"/>
        </w:rPr>
        <w:t>новой архитектуры</w:t>
      </w:r>
      <w:r w:rsidR="00635C49">
        <w:rPr>
          <w:rFonts w:ascii="Times New Roman" w:hAnsi="Times New Roman"/>
          <w:sz w:val="28"/>
          <w:szCs w:val="28"/>
        </w:rPr>
        <w:t xml:space="preserve">, </w:t>
      </w:r>
      <w:r w:rsidR="00635C49">
        <w:rPr>
          <w:rFonts w:ascii="Times New Roman" w:hAnsi="Times New Roman"/>
          <w:sz w:val="28"/>
          <w:szCs w:val="28"/>
        </w:rPr>
        <w:t xml:space="preserve">ещё не имеющий никаких признаков современной </w:t>
      </w:r>
      <w:r w:rsidR="00635C49">
        <w:rPr>
          <w:rFonts w:ascii="Times New Roman" w:hAnsi="Times New Roman"/>
          <w:sz w:val="28"/>
          <w:szCs w:val="28"/>
        </w:rPr>
        <w:t>архитектуры модернизма</w:t>
      </w:r>
      <w:r w:rsidR="00635C4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Второй</w:t>
      </w:r>
      <w:r w:rsidR="00635C49">
        <w:rPr>
          <w:rFonts w:ascii="Times New Roman" w:hAnsi="Times New Roman"/>
          <w:sz w:val="28"/>
          <w:szCs w:val="28"/>
        </w:rPr>
        <w:t xml:space="preserve">, </w:t>
      </w:r>
      <w:r w:rsidR="00635C49">
        <w:rPr>
          <w:rFonts w:ascii="Times New Roman" w:hAnsi="Times New Roman"/>
          <w:sz w:val="28"/>
          <w:szCs w:val="28"/>
        </w:rPr>
        <w:t>работа Николая Ладожского</w:t>
      </w:r>
      <w:r w:rsidR="00635C49">
        <w:rPr>
          <w:rFonts w:ascii="Times New Roman" w:hAnsi="Times New Roman"/>
          <w:sz w:val="28"/>
          <w:szCs w:val="28"/>
        </w:rPr>
        <w:t>,</w:t>
      </w:r>
      <w:r w:rsidR="00635C49">
        <w:rPr>
          <w:rFonts w:ascii="Times New Roman" w:hAnsi="Times New Roman"/>
          <w:sz w:val="28"/>
          <w:szCs w:val="28"/>
        </w:rPr>
        <w:t xml:space="preserve"> </w:t>
      </w:r>
      <w:r w:rsidR="00635C49">
        <w:rPr>
          <w:rFonts w:ascii="Times New Roman" w:hAnsi="Times New Roman"/>
          <w:sz w:val="28"/>
          <w:szCs w:val="28"/>
        </w:rPr>
        <w:t xml:space="preserve">одного из </w:t>
      </w:r>
      <w:r w:rsidR="00635C49">
        <w:rPr>
          <w:rFonts w:ascii="Times New Roman" w:hAnsi="Times New Roman"/>
          <w:sz w:val="28"/>
          <w:szCs w:val="28"/>
        </w:rPr>
        <w:lastRenderedPageBreak/>
        <w:t xml:space="preserve">важнейших профессоров </w:t>
      </w:r>
      <w:proofErr w:type="spellStart"/>
      <w:r w:rsidR="00635C49">
        <w:rPr>
          <w:rFonts w:ascii="Times New Roman" w:hAnsi="Times New Roman"/>
          <w:sz w:val="28"/>
          <w:szCs w:val="28"/>
        </w:rPr>
        <w:t>Вхутемаса</w:t>
      </w:r>
      <w:proofErr w:type="spellEnd"/>
      <w:r w:rsidR="00635C49">
        <w:rPr>
          <w:rFonts w:ascii="Times New Roman" w:hAnsi="Times New Roman"/>
          <w:sz w:val="28"/>
          <w:szCs w:val="28"/>
        </w:rPr>
        <w:t xml:space="preserve">. </w:t>
      </w:r>
      <w:r w:rsidR="00635C49">
        <w:rPr>
          <w:rFonts w:ascii="Times New Roman" w:hAnsi="Times New Roman"/>
          <w:sz w:val="28"/>
          <w:szCs w:val="28"/>
        </w:rPr>
        <w:t>Ранняя работа</w:t>
      </w:r>
      <w:r w:rsidR="00635C49">
        <w:rPr>
          <w:rFonts w:ascii="Times New Roman" w:hAnsi="Times New Roman"/>
          <w:sz w:val="28"/>
          <w:szCs w:val="28"/>
        </w:rPr>
        <w:t xml:space="preserve">, </w:t>
      </w:r>
      <w:r w:rsidR="00635C49">
        <w:rPr>
          <w:rFonts w:ascii="Times New Roman" w:hAnsi="Times New Roman"/>
          <w:sz w:val="28"/>
          <w:szCs w:val="28"/>
        </w:rPr>
        <w:t xml:space="preserve">самое начало </w:t>
      </w:r>
      <w:r w:rsidR="00635C49">
        <w:rPr>
          <w:rFonts w:ascii="Times New Roman" w:hAnsi="Times New Roman"/>
          <w:sz w:val="28"/>
          <w:szCs w:val="28"/>
        </w:rPr>
        <w:t>20</w:t>
      </w:r>
      <w:r w:rsidR="00635C49">
        <w:rPr>
          <w:rFonts w:ascii="Times New Roman" w:hAnsi="Times New Roman"/>
          <w:sz w:val="28"/>
          <w:szCs w:val="28"/>
        </w:rPr>
        <w:t>х годов</w:t>
      </w:r>
      <w:r w:rsidR="00635C49">
        <w:rPr>
          <w:rFonts w:ascii="Times New Roman" w:hAnsi="Times New Roman"/>
          <w:sz w:val="28"/>
          <w:szCs w:val="28"/>
        </w:rPr>
        <w:t xml:space="preserve">, надпись </w:t>
      </w:r>
      <w:r w:rsidR="00635C49">
        <w:rPr>
          <w:rFonts w:ascii="Times New Roman" w:hAnsi="Times New Roman"/>
          <w:sz w:val="28"/>
          <w:szCs w:val="28"/>
        </w:rPr>
        <w:t xml:space="preserve">на листе </w:t>
      </w:r>
      <w:r w:rsidR="00635C49">
        <w:rPr>
          <w:rFonts w:ascii="Times New Roman" w:hAnsi="Times New Roman"/>
          <w:sz w:val="28"/>
          <w:szCs w:val="28"/>
        </w:rPr>
        <w:t>гласит</w:t>
      </w:r>
      <w:r w:rsidR="00635C49">
        <w:rPr>
          <w:rFonts w:ascii="Times New Roman" w:hAnsi="Times New Roman"/>
          <w:sz w:val="28"/>
          <w:szCs w:val="28"/>
        </w:rPr>
        <w:t xml:space="preserve">: </w:t>
      </w:r>
      <w:r w:rsidR="00635C49">
        <w:rPr>
          <w:rFonts w:ascii="Times New Roman" w:hAnsi="Times New Roman"/>
          <w:sz w:val="28"/>
          <w:szCs w:val="28"/>
        </w:rPr>
        <w:t>«архитектурное явление дома</w:t>
      </w:r>
      <w:r w:rsidR="00635C49">
        <w:rPr>
          <w:rFonts w:ascii="Times New Roman" w:hAnsi="Times New Roman"/>
          <w:sz w:val="28"/>
          <w:szCs w:val="28"/>
        </w:rPr>
        <w:t>-</w:t>
      </w:r>
      <w:r w:rsidR="00635C49">
        <w:rPr>
          <w:rFonts w:ascii="Times New Roman" w:hAnsi="Times New Roman"/>
          <w:sz w:val="28"/>
          <w:szCs w:val="28"/>
        </w:rPr>
        <w:t>коммуны»</w:t>
      </w:r>
      <w:r w:rsidR="00635C49">
        <w:rPr>
          <w:rFonts w:ascii="Times New Roman" w:hAnsi="Times New Roman"/>
          <w:sz w:val="28"/>
          <w:szCs w:val="28"/>
        </w:rPr>
        <w:t xml:space="preserve">. </w:t>
      </w:r>
      <w:r w:rsidR="00635C49">
        <w:rPr>
          <w:rFonts w:ascii="Times New Roman" w:hAnsi="Times New Roman"/>
          <w:sz w:val="28"/>
          <w:szCs w:val="28"/>
        </w:rPr>
        <w:t>Внешне</w:t>
      </w:r>
      <w:r w:rsidR="00635C49">
        <w:rPr>
          <w:rFonts w:ascii="Times New Roman" w:hAnsi="Times New Roman"/>
          <w:sz w:val="28"/>
          <w:szCs w:val="28"/>
        </w:rPr>
        <w:t xml:space="preserve">, </w:t>
      </w:r>
      <w:r w:rsidR="00635C49">
        <w:rPr>
          <w:rFonts w:ascii="Times New Roman" w:hAnsi="Times New Roman"/>
          <w:sz w:val="28"/>
          <w:szCs w:val="28"/>
        </w:rPr>
        <w:t>конечно</w:t>
      </w:r>
      <w:r w:rsidR="00635C49">
        <w:rPr>
          <w:rFonts w:ascii="Times New Roman" w:hAnsi="Times New Roman"/>
          <w:sz w:val="28"/>
          <w:szCs w:val="28"/>
        </w:rPr>
        <w:t xml:space="preserve">, </w:t>
      </w:r>
      <w:r w:rsidR="00635C49">
        <w:rPr>
          <w:rFonts w:ascii="Times New Roman" w:hAnsi="Times New Roman"/>
          <w:sz w:val="28"/>
          <w:szCs w:val="28"/>
        </w:rPr>
        <w:t>не похожи на дома</w:t>
      </w:r>
      <w:r w:rsidR="00635C49">
        <w:rPr>
          <w:rFonts w:ascii="Times New Roman" w:hAnsi="Times New Roman"/>
          <w:sz w:val="28"/>
          <w:szCs w:val="28"/>
        </w:rPr>
        <w:t>-</w:t>
      </w:r>
      <w:r w:rsidR="00635C49">
        <w:rPr>
          <w:rFonts w:ascii="Times New Roman" w:hAnsi="Times New Roman"/>
          <w:sz w:val="28"/>
          <w:szCs w:val="28"/>
        </w:rPr>
        <w:t>коммуны</w:t>
      </w:r>
      <w:r w:rsidR="00635C49">
        <w:rPr>
          <w:rFonts w:ascii="Times New Roman" w:hAnsi="Times New Roman"/>
          <w:sz w:val="28"/>
          <w:szCs w:val="28"/>
        </w:rPr>
        <w:t>,</w:t>
      </w:r>
      <w:r w:rsidR="00635C49">
        <w:rPr>
          <w:rFonts w:ascii="Times New Roman" w:hAnsi="Times New Roman"/>
          <w:sz w:val="28"/>
          <w:szCs w:val="28"/>
        </w:rPr>
        <w:t xml:space="preserve"> которые были построены в конце </w:t>
      </w:r>
      <w:r w:rsidR="00635C49">
        <w:rPr>
          <w:rFonts w:ascii="Times New Roman" w:hAnsi="Times New Roman"/>
          <w:sz w:val="28"/>
          <w:szCs w:val="28"/>
        </w:rPr>
        <w:t>двадцатых</w:t>
      </w:r>
      <w:r w:rsidR="00635C49">
        <w:rPr>
          <w:rFonts w:ascii="Times New Roman" w:hAnsi="Times New Roman"/>
          <w:sz w:val="28"/>
          <w:szCs w:val="28"/>
        </w:rPr>
        <w:t>,</w:t>
      </w:r>
      <w:r w:rsidR="00635C49">
        <w:rPr>
          <w:rFonts w:ascii="Times New Roman" w:hAnsi="Times New Roman"/>
          <w:sz w:val="28"/>
          <w:szCs w:val="28"/>
        </w:rPr>
        <w:t xml:space="preserve"> но это отправная точка</w:t>
      </w:r>
      <w:r w:rsidR="00635C49">
        <w:rPr>
          <w:rFonts w:ascii="Times New Roman" w:hAnsi="Times New Roman"/>
          <w:sz w:val="28"/>
          <w:szCs w:val="28"/>
        </w:rPr>
        <w:t>,</w:t>
      </w:r>
      <w:r w:rsidR="00635C49">
        <w:rPr>
          <w:rFonts w:ascii="Times New Roman" w:hAnsi="Times New Roman"/>
          <w:sz w:val="28"/>
          <w:szCs w:val="28"/>
        </w:rPr>
        <w:t xml:space="preserve"> с</w:t>
      </w:r>
      <w:r w:rsidR="00635C49">
        <w:rPr>
          <w:rFonts w:ascii="Times New Roman" w:hAnsi="Times New Roman"/>
          <w:sz w:val="28"/>
          <w:szCs w:val="28"/>
        </w:rPr>
        <w:t xml:space="preserve"> которой начались поиски новой архитектуры</w:t>
      </w:r>
      <w:r w:rsidR="00635C49">
        <w:rPr>
          <w:rFonts w:ascii="Times New Roman" w:hAnsi="Times New Roman"/>
          <w:sz w:val="28"/>
          <w:szCs w:val="28"/>
        </w:rPr>
        <w:t>.</w:t>
      </w:r>
    </w:p>
    <w:p w:rsidR="0073745D" w:rsidRDefault="00635C49" w:rsidP="0073745D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Баухауз</w:t>
      </w:r>
      <w:proofErr w:type="spellEnd"/>
      <w:r>
        <w:rPr>
          <w:rFonts w:ascii="Times New Roman" w:hAnsi="Times New Roman"/>
          <w:sz w:val="28"/>
          <w:szCs w:val="28"/>
        </w:rPr>
        <w:t xml:space="preserve"> был основан Вальтером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Гропиусом в продолжение программы немецкого </w:t>
      </w:r>
      <w:proofErr w:type="spellStart"/>
      <w:r>
        <w:rPr>
          <w:rFonts w:ascii="Times New Roman" w:hAnsi="Times New Roman"/>
          <w:sz w:val="28"/>
          <w:szCs w:val="28"/>
        </w:rPr>
        <w:t>Веркбунда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того творческого сообщества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которое объединяло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архитекторов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специалистов художественных ремесел и художников в Германии на пр</w:t>
      </w:r>
      <w:r>
        <w:rPr>
          <w:rFonts w:ascii="Times New Roman" w:hAnsi="Times New Roman"/>
          <w:sz w:val="28"/>
          <w:szCs w:val="28"/>
        </w:rPr>
        <w:t>отяжении двух десятилетий</w:t>
      </w:r>
      <w:r>
        <w:rPr>
          <w:rFonts w:ascii="Times New Roman" w:hAnsi="Times New Roman"/>
          <w:sz w:val="28"/>
          <w:szCs w:val="28"/>
        </w:rPr>
        <w:t>.</w:t>
      </w:r>
      <w:r w:rsidRPr="007374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Смысл был именно в том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обновление </w:t>
      </w:r>
      <w:r w:rsidR="0073745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73025</wp:posOffset>
            </wp:positionH>
            <wp:positionV relativeFrom="line">
              <wp:posOffset>765175</wp:posOffset>
            </wp:positionV>
            <wp:extent cx="5934710" cy="3787140"/>
            <wp:effectExtent l="0" t="0" r="0" b="0"/>
            <wp:wrapThrough wrapText="bothSides" distL="152400" distR="152400">
              <wp:wrapPolygon edited="1">
                <wp:start x="0" y="0"/>
                <wp:lineTo x="0" y="21603"/>
                <wp:lineTo x="21598" y="21603"/>
                <wp:lineTo x="21598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0101120_vesnin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4106" t="4915" r="4106" b="27663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787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необходимо всему сразу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обновление архитектуры невозможно без творчества во </w:t>
      </w:r>
      <w:r>
        <w:rPr>
          <w:rFonts w:ascii="Times New Roman" w:hAnsi="Times New Roman"/>
          <w:sz w:val="28"/>
          <w:szCs w:val="28"/>
        </w:rPr>
        <w:t xml:space="preserve">всех остальных </w:t>
      </w:r>
      <w:r>
        <w:rPr>
          <w:rFonts w:ascii="Times New Roman" w:hAnsi="Times New Roman"/>
          <w:sz w:val="28"/>
          <w:szCs w:val="28"/>
        </w:rPr>
        <w:t>областях</w:t>
      </w:r>
      <w:r>
        <w:rPr>
          <w:rFonts w:ascii="Times New Roman" w:hAnsi="Times New Roman"/>
          <w:sz w:val="28"/>
          <w:szCs w:val="28"/>
        </w:rPr>
        <w:t>.</w:t>
      </w:r>
    </w:p>
    <w:p w:rsidR="0078541D" w:rsidRDefault="00635C49">
      <w:pPr>
        <w:spacing w:line="36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>.</w:t>
      </w:r>
      <w:r w:rsidR="00C42EC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Основное здание школы </w:t>
      </w:r>
      <w:proofErr w:type="spellStart"/>
      <w:r>
        <w:rPr>
          <w:rFonts w:ascii="Times New Roman" w:hAnsi="Times New Roman"/>
          <w:sz w:val="28"/>
          <w:szCs w:val="28"/>
        </w:rPr>
        <w:t>Вхутемас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8541D" w:rsidRDefault="00635C49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картинке выше представлен </w:t>
      </w:r>
      <w:proofErr w:type="spellStart"/>
      <w:r>
        <w:rPr>
          <w:rFonts w:ascii="Times New Roman" w:hAnsi="Times New Roman"/>
          <w:sz w:val="28"/>
          <w:szCs w:val="28"/>
        </w:rPr>
        <w:t>Вхутемас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его </w:t>
      </w:r>
      <w:r>
        <w:rPr>
          <w:rFonts w:ascii="Times New Roman" w:hAnsi="Times New Roman"/>
          <w:sz w:val="28"/>
          <w:szCs w:val="28"/>
        </w:rPr>
        <w:t>основное здание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где находился </w:t>
      </w:r>
      <w:r>
        <w:rPr>
          <w:rFonts w:ascii="Times New Roman" w:hAnsi="Times New Roman"/>
          <w:sz w:val="28"/>
          <w:szCs w:val="28"/>
        </w:rPr>
        <w:t>архитектурный факультет на Мясницкой улице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До революции это было </w:t>
      </w:r>
      <w:r>
        <w:rPr>
          <w:rFonts w:ascii="Times New Roman" w:hAnsi="Times New Roman"/>
          <w:sz w:val="28"/>
          <w:szCs w:val="28"/>
        </w:rPr>
        <w:t>Московское училище живописи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ваяния и зодчества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которое вместе со </w:t>
      </w:r>
      <w:r>
        <w:rPr>
          <w:rFonts w:ascii="Times New Roman" w:hAnsi="Times New Roman"/>
          <w:sz w:val="28"/>
          <w:szCs w:val="28"/>
        </w:rPr>
        <w:t>Строгановским училищем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после Революции были преобразованы в свободные </w:t>
      </w:r>
      <w:r>
        <w:rPr>
          <w:rFonts w:ascii="Times New Roman" w:hAnsi="Times New Roman"/>
          <w:sz w:val="28"/>
          <w:szCs w:val="28"/>
        </w:rPr>
        <w:lastRenderedPageBreak/>
        <w:t>мастерские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в </w:t>
      </w:r>
      <w:r>
        <w:rPr>
          <w:rFonts w:ascii="Times New Roman" w:hAnsi="Times New Roman"/>
          <w:sz w:val="28"/>
          <w:szCs w:val="28"/>
        </w:rPr>
        <w:t xml:space="preserve">1920 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оду были объединены в ВХУТЕМАС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высшие </w:t>
      </w:r>
      <w:r>
        <w:rPr>
          <w:rFonts w:ascii="Times New Roman" w:hAnsi="Times New Roman"/>
          <w:sz w:val="28"/>
          <w:szCs w:val="28"/>
        </w:rPr>
        <w:t>художественно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технические мастерские</w:t>
      </w:r>
      <w:r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государственные учебные заведения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8541D" w:rsidRDefault="00635C49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1926 </w:t>
      </w:r>
      <w:r>
        <w:rPr>
          <w:rFonts w:ascii="Times New Roman" w:hAnsi="Times New Roman"/>
          <w:sz w:val="28"/>
          <w:szCs w:val="28"/>
        </w:rPr>
        <w:t>году это заведение было преобразовано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приобрела более строгие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формальные черты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стало называться </w:t>
      </w:r>
      <w:proofErr w:type="spellStart"/>
      <w:r>
        <w:rPr>
          <w:rFonts w:ascii="Times New Roman" w:hAnsi="Times New Roman"/>
          <w:sz w:val="28"/>
          <w:szCs w:val="28"/>
        </w:rPr>
        <w:t>ВХУТЕИНом</w:t>
      </w:r>
      <w:proofErr w:type="spellEnd"/>
      <w:r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художественно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техническ</w:t>
      </w:r>
      <w:r>
        <w:rPr>
          <w:rFonts w:ascii="Times New Roman" w:hAnsi="Times New Roman"/>
          <w:sz w:val="28"/>
          <w:szCs w:val="28"/>
        </w:rPr>
        <w:t>ий институтом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А в </w:t>
      </w:r>
      <w:r>
        <w:rPr>
          <w:rFonts w:ascii="Times New Roman" w:hAnsi="Times New Roman"/>
          <w:sz w:val="28"/>
          <w:szCs w:val="28"/>
        </w:rPr>
        <w:t xml:space="preserve">1930 </w:t>
      </w:r>
      <w:r>
        <w:rPr>
          <w:rFonts w:ascii="Times New Roman" w:hAnsi="Times New Roman"/>
          <w:sz w:val="28"/>
          <w:szCs w:val="28"/>
        </w:rPr>
        <w:t>году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до окончания поворота от Авангарда к сталинской архитектуре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было закрыто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3745D" w:rsidRDefault="0073745D">
      <w:pPr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</w:p>
    <w:p w:rsidR="0078541D" w:rsidRDefault="00635C49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Похожая судьба была у </w:t>
      </w:r>
      <w:proofErr w:type="spellStart"/>
      <w:r>
        <w:rPr>
          <w:rFonts w:ascii="Times New Roman" w:hAnsi="Times New Roman"/>
          <w:sz w:val="28"/>
          <w:szCs w:val="28"/>
        </w:rPr>
        <w:t>Баухауза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если </w:t>
      </w:r>
      <w:proofErr w:type="spellStart"/>
      <w:r>
        <w:rPr>
          <w:rFonts w:ascii="Times New Roman" w:hAnsi="Times New Roman"/>
          <w:sz w:val="28"/>
          <w:szCs w:val="28"/>
        </w:rPr>
        <w:t>Вхутемас</w:t>
      </w:r>
      <w:proofErr w:type="spellEnd"/>
      <w:r>
        <w:rPr>
          <w:rFonts w:ascii="Times New Roman" w:hAnsi="Times New Roman"/>
          <w:sz w:val="28"/>
          <w:szCs w:val="28"/>
        </w:rPr>
        <w:t xml:space="preserve"> существовал в послереволюционный России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то </w:t>
      </w:r>
      <w:proofErr w:type="spellStart"/>
      <w:r>
        <w:rPr>
          <w:rFonts w:ascii="Times New Roman" w:hAnsi="Times New Roman"/>
          <w:sz w:val="28"/>
          <w:szCs w:val="28"/>
        </w:rPr>
        <w:t>Баухауз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возник в Германии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которая ещё не начала отправл</w:t>
      </w:r>
      <w:r>
        <w:rPr>
          <w:rFonts w:ascii="Times New Roman" w:hAnsi="Times New Roman"/>
          <w:sz w:val="28"/>
          <w:szCs w:val="28"/>
        </w:rPr>
        <w:t>ять после поражения в Первой мировой войне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где тоже во многих землях произошла революция</w:t>
      </w:r>
      <w:r>
        <w:rPr>
          <w:rFonts w:ascii="Times New Roman" w:hAnsi="Times New Roman"/>
          <w:sz w:val="28"/>
          <w:szCs w:val="28"/>
        </w:rPr>
        <w:t>.</w:t>
      </w:r>
      <w:r w:rsidRPr="007374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Сначала </w:t>
      </w:r>
      <w:proofErr w:type="spellStart"/>
      <w:r>
        <w:rPr>
          <w:rFonts w:ascii="Times New Roman" w:hAnsi="Times New Roman"/>
          <w:sz w:val="28"/>
          <w:szCs w:val="28"/>
        </w:rPr>
        <w:t>Баухауз</w:t>
      </w:r>
      <w:proofErr w:type="spellEnd"/>
      <w:r>
        <w:rPr>
          <w:rFonts w:ascii="Times New Roman" w:hAnsi="Times New Roman"/>
          <w:sz w:val="28"/>
          <w:szCs w:val="28"/>
        </w:rPr>
        <w:t xml:space="preserve"> возник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государственная школа в Веймаре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Государственная в данном случае значит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её поддерживала правительство земли Тюрингия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где преобладал</w:t>
      </w:r>
      <w:r>
        <w:rPr>
          <w:rFonts w:ascii="Times New Roman" w:hAnsi="Times New Roman"/>
          <w:sz w:val="28"/>
          <w:szCs w:val="28"/>
        </w:rPr>
        <w:t>и социал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демократы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то есть там ещё была левая политическая установка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8541D" w:rsidRDefault="00635C49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1925 </w:t>
      </w:r>
      <w:r>
        <w:rPr>
          <w:rFonts w:ascii="Times New Roman" w:hAnsi="Times New Roman"/>
          <w:sz w:val="28"/>
          <w:szCs w:val="28"/>
        </w:rPr>
        <w:t>году тюрингское правительство прекратило финансировать школу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ей пришлось искать новых покровителей и </w:t>
      </w:r>
      <w:proofErr w:type="spellStart"/>
      <w:r>
        <w:rPr>
          <w:rFonts w:ascii="Times New Roman" w:hAnsi="Times New Roman"/>
          <w:sz w:val="28"/>
          <w:szCs w:val="28"/>
        </w:rPr>
        <w:t>Баухауз</w:t>
      </w:r>
      <w:proofErr w:type="spellEnd"/>
      <w:r>
        <w:rPr>
          <w:rFonts w:ascii="Times New Roman" w:hAnsi="Times New Roman"/>
          <w:sz w:val="28"/>
          <w:szCs w:val="28"/>
        </w:rPr>
        <w:t xml:space="preserve"> приехал в Дессау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именно там по проекту Гропиуса был построен </w:t>
      </w:r>
      <w:r>
        <w:rPr>
          <w:rFonts w:ascii="Times New Roman" w:hAnsi="Times New Roman"/>
          <w:sz w:val="28"/>
          <w:szCs w:val="28"/>
        </w:rPr>
        <w:t>знаменитый комплекс самого института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школы и также домов мастеров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преподавателей называли мастерами</w:t>
      </w:r>
      <w:r>
        <w:rPr>
          <w:rFonts w:ascii="Times New Roman" w:hAnsi="Times New Roman"/>
          <w:sz w:val="28"/>
          <w:szCs w:val="28"/>
        </w:rPr>
        <w:t>).</w:t>
      </w:r>
    </w:p>
    <w:p w:rsidR="0078541D" w:rsidRDefault="00635C49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1932 </w:t>
      </w:r>
      <w:r>
        <w:rPr>
          <w:rFonts w:ascii="Times New Roman" w:hAnsi="Times New Roman"/>
          <w:sz w:val="28"/>
          <w:szCs w:val="28"/>
        </w:rPr>
        <w:t>году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когда ещё нацисты не пришли к власти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но политическая обстановка довольно сильно была накалена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Баухауз</w:t>
      </w:r>
      <w:proofErr w:type="spellEnd"/>
      <w:r>
        <w:rPr>
          <w:rFonts w:ascii="Times New Roman" w:hAnsi="Times New Roman"/>
          <w:sz w:val="28"/>
          <w:szCs w:val="28"/>
        </w:rPr>
        <w:t xml:space="preserve"> пришлось покинуть насиженное место </w:t>
      </w:r>
      <w:r>
        <w:rPr>
          <w:rFonts w:ascii="Times New Roman" w:hAnsi="Times New Roman"/>
          <w:sz w:val="28"/>
          <w:szCs w:val="28"/>
        </w:rPr>
        <w:t>и переселиться в здание заброшенной фабрики в Берлине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Какое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то время эта школа пыталась существовать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но в </w:t>
      </w:r>
      <w:r>
        <w:rPr>
          <w:rFonts w:ascii="Times New Roman" w:hAnsi="Times New Roman"/>
          <w:sz w:val="28"/>
          <w:szCs w:val="28"/>
        </w:rPr>
        <w:t xml:space="preserve">1933 </w:t>
      </w:r>
      <w:r>
        <w:rPr>
          <w:rFonts w:ascii="Times New Roman" w:hAnsi="Times New Roman"/>
          <w:sz w:val="28"/>
          <w:szCs w:val="28"/>
        </w:rPr>
        <w:t>году была закрыта нацистами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которые проводили такую же консервативную культурную </w:t>
      </w:r>
      <w:proofErr w:type="gramStart"/>
      <w:r>
        <w:rPr>
          <w:rFonts w:ascii="Times New Roman" w:hAnsi="Times New Roman"/>
          <w:sz w:val="28"/>
          <w:szCs w:val="28"/>
        </w:rPr>
        <w:t>политику</w:t>
      </w:r>
      <w:proofErr w:type="gramEnd"/>
      <w:r>
        <w:rPr>
          <w:rFonts w:ascii="Times New Roman" w:hAnsi="Times New Roman"/>
          <w:sz w:val="28"/>
          <w:szCs w:val="28"/>
        </w:rPr>
        <w:t xml:space="preserve"> как и преобладающую в начале тридцатых годов в Совет</w:t>
      </w:r>
      <w:r>
        <w:rPr>
          <w:rFonts w:ascii="Times New Roman" w:hAnsi="Times New Roman"/>
          <w:sz w:val="28"/>
          <w:szCs w:val="28"/>
        </w:rPr>
        <w:t>ском Союзе</w:t>
      </w:r>
      <w:r>
        <w:rPr>
          <w:rFonts w:ascii="Times New Roman" w:hAnsi="Times New Roman"/>
          <w:sz w:val="28"/>
          <w:szCs w:val="28"/>
        </w:rPr>
        <w:t>.</w:t>
      </w:r>
    </w:p>
    <w:p w:rsidR="0078541D" w:rsidRDefault="00635C49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Баухауза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центральную роль всегда играла фигура директора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 отличие от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Вхутемаса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где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было неважно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кто был главой школы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важны были преподаватели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мастера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А вот </w:t>
      </w:r>
      <w:proofErr w:type="spellStart"/>
      <w:r>
        <w:rPr>
          <w:rFonts w:ascii="Times New Roman" w:hAnsi="Times New Roman"/>
          <w:sz w:val="28"/>
          <w:szCs w:val="28"/>
        </w:rPr>
        <w:t>Баухауз</w:t>
      </w:r>
      <w:proofErr w:type="spellEnd"/>
      <w:r>
        <w:rPr>
          <w:rFonts w:ascii="Times New Roman" w:hAnsi="Times New Roman"/>
          <w:sz w:val="28"/>
          <w:szCs w:val="28"/>
        </w:rPr>
        <w:t xml:space="preserve"> был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конечно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детищем Гропиуса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 тому времени маститого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очень уважае</w:t>
      </w:r>
      <w:r>
        <w:rPr>
          <w:rFonts w:ascii="Times New Roman" w:hAnsi="Times New Roman"/>
          <w:sz w:val="28"/>
          <w:szCs w:val="28"/>
        </w:rPr>
        <w:t>мого архитектора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новатора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хотя во время </w:t>
      </w:r>
      <w:r>
        <w:rPr>
          <w:rFonts w:ascii="Times New Roman" w:hAnsi="Times New Roman"/>
          <w:sz w:val="28"/>
          <w:szCs w:val="28"/>
        </w:rPr>
        <w:lastRenderedPageBreak/>
        <w:t>Первой мировой войны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он как раз склонялся к более </w:t>
      </w:r>
      <w:proofErr w:type="spellStart"/>
      <w:r>
        <w:rPr>
          <w:rFonts w:ascii="Times New Roman" w:hAnsi="Times New Roman"/>
          <w:sz w:val="28"/>
          <w:szCs w:val="28"/>
        </w:rPr>
        <w:t>классицизирующей</w:t>
      </w:r>
      <w:proofErr w:type="spellEnd"/>
      <w:r>
        <w:rPr>
          <w:rFonts w:ascii="Times New Roman" w:hAnsi="Times New Roman"/>
          <w:sz w:val="28"/>
          <w:szCs w:val="28"/>
        </w:rPr>
        <w:t xml:space="preserve"> архитектуре и только оказавшись во главе этой школы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стал более решительным модернистом</w:t>
      </w:r>
      <w:r>
        <w:rPr>
          <w:rFonts w:ascii="Times New Roman" w:hAnsi="Times New Roman"/>
          <w:sz w:val="28"/>
          <w:szCs w:val="28"/>
        </w:rPr>
        <w:t>.</w:t>
      </w:r>
      <w:r w:rsidRPr="007374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1928 </w:t>
      </w:r>
      <w:r>
        <w:rPr>
          <w:rFonts w:ascii="Times New Roman" w:hAnsi="Times New Roman"/>
          <w:sz w:val="28"/>
          <w:szCs w:val="28"/>
        </w:rPr>
        <w:t>году Гропиус решил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 он не справляется с админис</w:t>
      </w:r>
      <w:r>
        <w:rPr>
          <w:rFonts w:ascii="Times New Roman" w:hAnsi="Times New Roman"/>
          <w:sz w:val="28"/>
          <w:szCs w:val="28"/>
        </w:rPr>
        <w:t xml:space="preserve">тративной нагрузкой и пригласил в качестве своего приемника </w:t>
      </w: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Ханнеса</w:t>
      </w:r>
      <w:proofErr w:type="spellEnd"/>
      <w:r>
        <w:rPr>
          <w:rFonts w:ascii="Times New Roman" w:hAnsi="Times New Roman"/>
          <w:sz w:val="28"/>
          <w:szCs w:val="28"/>
        </w:rPr>
        <w:t xml:space="preserve"> Майера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архитектора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специализирующегося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социальном строительстве прежде всего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Майер очень многое сделал для усиления именно для архитектурного направления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Впервые из общей школы </w:t>
      </w:r>
      <w:proofErr w:type="spellStart"/>
      <w:r>
        <w:rPr>
          <w:rFonts w:ascii="Times New Roman" w:hAnsi="Times New Roman"/>
          <w:sz w:val="28"/>
          <w:szCs w:val="28"/>
        </w:rPr>
        <w:t>Баухауз</w:t>
      </w:r>
      <w:proofErr w:type="spellEnd"/>
      <w:r>
        <w:rPr>
          <w:rFonts w:ascii="Times New Roman" w:hAnsi="Times New Roman"/>
          <w:sz w:val="28"/>
          <w:szCs w:val="28"/>
        </w:rPr>
        <w:t xml:space="preserve"> был выделен архитектурный факультет и преподаванию архитектуры стало уделяться большее внимание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Наконец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последний период деятельности </w:t>
      </w:r>
      <w:proofErr w:type="spellStart"/>
      <w:r>
        <w:rPr>
          <w:rFonts w:ascii="Times New Roman" w:hAnsi="Times New Roman"/>
          <w:sz w:val="28"/>
          <w:szCs w:val="28"/>
        </w:rPr>
        <w:t>Баухауса</w:t>
      </w:r>
      <w:proofErr w:type="spellEnd"/>
      <w:r>
        <w:rPr>
          <w:rFonts w:ascii="Times New Roman" w:hAnsi="Times New Roman"/>
          <w:sz w:val="28"/>
          <w:szCs w:val="28"/>
        </w:rPr>
        <w:t xml:space="preserve"> связан с именем бельгийца Людвига </w:t>
      </w:r>
      <w:proofErr w:type="spellStart"/>
      <w:r>
        <w:rPr>
          <w:rFonts w:ascii="Times New Roman" w:hAnsi="Times New Roman"/>
          <w:sz w:val="28"/>
          <w:szCs w:val="28"/>
        </w:rPr>
        <w:t>Мис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ван</w:t>
      </w:r>
      <w:proofErr w:type="spellEnd"/>
      <w:r>
        <w:rPr>
          <w:rFonts w:ascii="Times New Roman" w:hAnsi="Times New Roman"/>
          <w:sz w:val="28"/>
          <w:szCs w:val="28"/>
        </w:rPr>
        <w:t xml:space="preserve"> дер </w:t>
      </w:r>
      <w:proofErr w:type="spellStart"/>
      <w:r>
        <w:rPr>
          <w:rFonts w:ascii="Times New Roman" w:hAnsi="Times New Roman"/>
          <w:sz w:val="28"/>
          <w:szCs w:val="28"/>
        </w:rPr>
        <w:t>Роэ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до это работавший так же преимущество Германии</w:t>
      </w:r>
      <w:r>
        <w:rPr>
          <w:rFonts w:ascii="Times New Roman" w:hAnsi="Times New Roman"/>
          <w:sz w:val="28"/>
          <w:szCs w:val="28"/>
        </w:rPr>
        <w:t>.</w:t>
      </w:r>
      <w:r w:rsidRPr="007374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пе</w:t>
      </w:r>
      <w:r>
        <w:rPr>
          <w:rFonts w:ascii="Times New Roman" w:hAnsi="Times New Roman"/>
          <w:sz w:val="28"/>
          <w:szCs w:val="28"/>
        </w:rPr>
        <w:t>рвую очередь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он был сосредоточен на архитектуре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хотя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предметный дизайн для </w:t>
      </w:r>
      <w:proofErr w:type="spellStart"/>
      <w:r>
        <w:rPr>
          <w:rFonts w:ascii="Times New Roman" w:hAnsi="Times New Roman"/>
          <w:sz w:val="28"/>
          <w:szCs w:val="28"/>
        </w:rPr>
        <w:t>Баухауса</w:t>
      </w:r>
      <w:proofErr w:type="spellEnd"/>
      <w:r>
        <w:rPr>
          <w:rFonts w:ascii="Times New Roman" w:hAnsi="Times New Roman"/>
          <w:sz w:val="28"/>
          <w:szCs w:val="28"/>
        </w:rPr>
        <w:t xml:space="preserve"> всегда был принципиально важен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 только как метод обучения архитектора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проектирования вещей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подготовка к проектированию зданий</w:t>
      </w:r>
      <w:r>
        <w:rPr>
          <w:rFonts w:ascii="Times New Roman" w:hAnsi="Times New Roman"/>
          <w:sz w:val="28"/>
          <w:szCs w:val="28"/>
        </w:rPr>
        <w:t>, -</w:t>
      </w:r>
      <w:r>
        <w:rPr>
          <w:rFonts w:ascii="Times New Roman" w:hAnsi="Times New Roman"/>
          <w:sz w:val="28"/>
          <w:szCs w:val="28"/>
        </w:rPr>
        <w:t xml:space="preserve"> но также это было частью самофи</w:t>
      </w:r>
      <w:r>
        <w:rPr>
          <w:rFonts w:ascii="Times New Roman" w:hAnsi="Times New Roman"/>
          <w:sz w:val="28"/>
          <w:szCs w:val="28"/>
        </w:rPr>
        <w:t>нансирования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предметы производились и приносили школе доход</w:t>
      </w:r>
      <w:r>
        <w:rPr>
          <w:rFonts w:ascii="Times New Roman" w:hAnsi="Times New Roman"/>
          <w:sz w:val="28"/>
          <w:szCs w:val="28"/>
        </w:rPr>
        <w:t>.</w:t>
      </w:r>
    </w:p>
    <w:p w:rsidR="0078541D" w:rsidRDefault="00635C49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Поразительно в феномене этих художественных школах было то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главную пользу они приносят не студентам и выпускникам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тем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кто там преподаёт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Именно пребывание в школе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где удаётся создать т</w:t>
      </w:r>
      <w:r>
        <w:rPr>
          <w:rFonts w:ascii="Times New Roman" w:hAnsi="Times New Roman"/>
          <w:sz w:val="28"/>
          <w:szCs w:val="28"/>
        </w:rPr>
        <w:t>ворческую атмосферу и происходит разработка каких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то новаторских методов обучения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всё это очень стимулирует творчество педагогов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которые своего персонального расцвета достигают именно во время своей активной преподавательской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78541D" w:rsidRDefault="00635C49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Вхутемасе</w:t>
      </w:r>
      <w:proofErr w:type="spellEnd"/>
      <w:r>
        <w:rPr>
          <w:rFonts w:ascii="Times New Roman" w:hAnsi="Times New Roman"/>
          <w:sz w:val="28"/>
          <w:szCs w:val="28"/>
        </w:rPr>
        <w:t xml:space="preserve"> бы</w:t>
      </w:r>
      <w:r>
        <w:rPr>
          <w:rFonts w:ascii="Times New Roman" w:hAnsi="Times New Roman"/>
          <w:sz w:val="28"/>
          <w:szCs w:val="28"/>
        </w:rPr>
        <w:t>ло очень много разных преподавателей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эта школа была гораздо крупнее </w:t>
      </w:r>
      <w:proofErr w:type="spellStart"/>
      <w:r>
        <w:rPr>
          <w:rFonts w:ascii="Times New Roman" w:hAnsi="Times New Roman"/>
          <w:sz w:val="28"/>
          <w:szCs w:val="28"/>
        </w:rPr>
        <w:t>Баухауса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там с самого начала было архитектурное отделение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Преподаватели там были разные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Желтовский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например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преподавал крупнейший мастер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нео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классики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sz w:val="28"/>
          <w:szCs w:val="28"/>
        </w:rPr>
        <w:t>нео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ренессанса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 него было мн</w:t>
      </w:r>
      <w:r>
        <w:rPr>
          <w:rFonts w:ascii="Times New Roman" w:hAnsi="Times New Roman"/>
          <w:sz w:val="28"/>
          <w:szCs w:val="28"/>
        </w:rPr>
        <w:t>ого учеников и последователей</w:t>
      </w:r>
      <w:r>
        <w:rPr>
          <w:rFonts w:ascii="Times New Roman" w:hAnsi="Times New Roman"/>
          <w:sz w:val="28"/>
          <w:szCs w:val="28"/>
        </w:rPr>
        <w:t>.</w:t>
      </w:r>
      <w:r w:rsidRPr="007374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 для развития современной архитектуры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конечно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важнее то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там сформировался конструктивизм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ряд архитекторов начали </w:t>
      </w:r>
      <w:r>
        <w:rPr>
          <w:rFonts w:ascii="Times New Roman" w:hAnsi="Times New Roman"/>
          <w:sz w:val="28"/>
          <w:szCs w:val="28"/>
        </w:rPr>
        <w:lastRenderedPageBreak/>
        <w:t>разрабатывать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направление в архитектуре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Знаменитая архитектурная группировка ОСА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общество современных архитекторов</w:t>
      </w:r>
      <w:r>
        <w:rPr>
          <w:rFonts w:ascii="Times New Roman" w:hAnsi="Times New Roman"/>
          <w:sz w:val="28"/>
          <w:szCs w:val="28"/>
        </w:rPr>
        <w:t>, -</w:t>
      </w:r>
      <w:r>
        <w:rPr>
          <w:rFonts w:ascii="Times New Roman" w:hAnsi="Times New Roman"/>
          <w:sz w:val="28"/>
          <w:szCs w:val="28"/>
        </w:rPr>
        <w:t xml:space="preserve"> возникла именно в стенах </w:t>
      </w:r>
      <w:proofErr w:type="spellStart"/>
      <w:r>
        <w:rPr>
          <w:rFonts w:ascii="Times New Roman" w:hAnsi="Times New Roman"/>
          <w:sz w:val="28"/>
          <w:szCs w:val="28"/>
        </w:rPr>
        <w:t>Вхутемаса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Лидирующими членами ОСА были Александр Веснин и Моисей </w:t>
      </w:r>
      <w:proofErr w:type="spellStart"/>
      <w:r>
        <w:rPr>
          <w:rFonts w:ascii="Times New Roman" w:hAnsi="Times New Roman"/>
          <w:sz w:val="28"/>
          <w:szCs w:val="28"/>
        </w:rPr>
        <w:t>Гинбург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но также в </w:t>
      </w:r>
      <w:proofErr w:type="spellStart"/>
      <w:r>
        <w:rPr>
          <w:rFonts w:ascii="Times New Roman" w:hAnsi="Times New Roman"/>
          <w:sz w:val="28"/>
          <w:szCs w:val="28"/>
        </w:rPr>
        <w:t>Вхутемасе</w:t>
      </w:r>
      <w:proofErr w:type="spellEnd"/>
      <w:r>
        <w:rPr>
          <w:rFonts w:ascii="Times New Roman" w:hAnsi="Times New Roman"/>
          <w:sz w:val="28"/>
          <w:szCs w:val="28"/>
        </w:rPr>
        <w:t xml:space="preserve"> преподавал Леонид Веснин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374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Александр Веснин был мощнейшей фигурой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начале двадцатых он ещё был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преимущественно художником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 только занявшись преподаванием архитектуры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он вместе со своими братьями стал заниматься архитектурным проектированием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Виктор Веснин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третий брат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формально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Вхутемасе</w:t>
      </w:r>
      <w:proofErr w:type="spellEnd"/>
      <w:r>
        <w:rPr>
          <w:rFonts w:ascii="Times New Roman" w:hAnsi="Times New Roman"/>
          <w:sz w:val="28"/>
          <w:szCs w:val="28"/>
        </w:rPr>
        <w:t xml:space="preserve"> не преподавал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он работал в архитектурном отделении в </w:t>
      </w:r>
      <w:proofErr w:type="spellStart"/>
      <w:r>
        <w:rPr>
          <w:rFonts w:ascii="Times New Roman" w:hAnsi="Times New Roman"/>
          <w:sz w:val="28"/>
          <w:szCs w:val="28"/>
        </w:rPr>
        <w:t>Ба</w:t>
      </w:r>
      <w:r>
        <w:rPr>
          <w:rFonts w:ascii="Times New Roman" w:hAnsi="Times New Roman"/>
          <w:sz w:val="28"/>
          <w:szCs w:val="28"/>
        </w:rPr>
        <w:t>уманском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высшем техническом училище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где также была весьма сильна Авангардная архитектурная школа</w:t>
      </w:r>
      <w:r>
        <w:rPr>
          <w:rFonts w:ascii="Times New Roman" w:hAnsi="Times New Roman"/>
          <w:sz w:val="28"/>
          <w:szCs w:val="28"/>
        </w:rPr>
        <w:t>.</w:t>
      </w:r>
      <w:r w:rsidRPr="007374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 ОСА также примыкали Константин Мельников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который правда всегда был «особняком» и с большим трудом взаимодействовал с кем бы то ни было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Но именно Илью </w:t>
      </w:r>
      <w:proofErr w:type="spellStart"/>
      <w:r>
        <w:rPr>
          <w:rFonts w:ascii="Times New Roman" w:hAnsi="Times New Roman"/>
          <w:sz w:val="28"/>
          <w:szCs w:val="28"/>
        </w:rPr>
        <w:t>Гол</w:t>
      </w:r>
      <w:r>
        <w:rPr>
          <w:rFonts w:ascii="Times New Roman" w:hAnsi="Times New Roman"/>
          <w:sz w:val="28"/>
          <w:szCs w:val="28"/>
        </w:rPr>
        <w:t>осова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он признавал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если и неравным себе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то во всяком случае подходящим партнером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Они вместе вели одну мастерскую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но стоит сказать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 очень успешную в плане выпущенных учеников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Но именно в годы преподавания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Вхутемасе</w:t>
      </w:r>
      <w:proofErr w:type="spellEnd"/>
      <w:r>
        <w:rPr>
          <w:rFonts w:ascii="Times New Roman" w:hAnsi="Times New Roman"/>
          <w:sz w:val="28"/>
          <w:szCs w:val="28"/>
        </w:rPr>
        <w:t xml:space="preserve"> Мельников создал свои главные ше</w:t>
      </w:r>
      <w:r>
        <w:rPr>
          <w:rFonts w:ascii="Times New Roman" w:hAnsi="Times New Roman"/>
          <w:sz w:val="28"/>
          <w:szCs w:val="28"/>
        </w:rPr>
        <w:t>девры</w:t>
      </w:r>
      <w:r>
        <w:rPr>
          <w:rFonts w:ascii="Times New Roman" w:hAnsi="Times New Roman"/>
          <w:sz w:val="28"/>
          <w:szCs w:val="28"/>
        </w:rPr>
        <w:t>.</w:t>
      </w:r>
    </w:p>
    <w:p w:rsidR="0078541D" w:rsidRDefault="00635C49">
      <w:pPr>
        <w:spacing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говорить о выпускниках </w:t>
      </w:r>
      <w:proofErr w:type="spellStart"/>
      <w:r>
        <w:rPr>
          <w:rFonts w:ascii="Times New Roman" w:hAnsi="Times New Roman"/>
          <w:sz w:val="28"/>
          <w:szCs w:val="28"/>
        </w:rPr>
        <w:t>Вхутемаса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то ярчайшим из них был Иван Леонидов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Хотя ему почти не удалось реализоваться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его можно считать первым среди архитекторов авангарда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который навлек на себя критику консервативной части архитектурного сообществ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подстрекаемый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естественно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государственной политикой и практически ничего не дали построить за его жизнь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Но его знаменитый институт Ленина </w:t>
      </w:r>
      <w:proofErr w:type="gramStart"/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это</w:t>
      </w:r>
      <w:proofErr w:type="gramEnd"/>
      <w:r>
        <w:rPr>
          <w:rFonts w:ascii="Times New Roman" w:hAnsi="Times New Roman"/>
          <w:sz w:val="28"/>
          <w:szCs w:val="28"/>
        </w:rPr>
        <w:t xml:space="preserve"> дипломная работа в </w:t>
      </w:r>
      <w:proofErr w:type="spellStart"/>
      <w:r>
        <w:rPr>
          <w:rFonts w:ascii="Times New Roman" w:hAnsi="Times New Roman"/>
          <w:sz w:val="28"/>
          <w:szCs w:val="28"/>
        </w:rPr>
        <w:t>Вхутемасе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Он был учеником Александра Веснина и после защиты диплома стал преподавать </w:t>
      </w:r>
      <w:r>
        <w:rPr>
          <w:rFonts w:ascii="Times New Roman" w:hAnsi="Times New Roman"/>
          <w:sz w:val="28"/>
          <w:szCs w:val="28"/>
        </w:rPr>
        <w:t xml:space="preserve">там же в </w:t>
      </w:r>
      <w:proofErr w:type="spellStart"/>
      <w:r>
        <w:rPr>
          <w:rFonts w:ascii="Times New Roman" w:hAnsi="Times New Roman"/>
          <w:sz w:val="28"/>
          <w:szCs w:val="28"/>
        </w:rPr>
        <w:t>Вхуитеине</w:t>
      </w:r>
      <w:proofErr w:type="spellEnd"/>
      <w:r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sz w:val="28"/>
          <w:szCs w:val="28"/>
        </w:rPr>
        <w:t>Леонидов очень повлиял на определенный круг молодых архитекторов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которые продолжали потом работать вплоть до шестидесятых и восьмидесятых годов</w:t>
      </w:r>
      <w:r>
        <w:rPr>
          <w:rFonts w:ascii="Times New Roman" w:hAnsi="Times New Roman"/>
          <w:sz w:val="28"/>
          <w:szCs w:val="28"/>
        </w:rPr>
        <w:t>.</w:t>
      </w:r>
    </w:p>
    <w:p w:rsidR="0073745D" w:rsidRDefault="0073745D" w:rsidP="007374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45D" w:rsidRPr="0073745D" w:rsidRDefault="0073745D" w:rsidP="007374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45D">
        <w:rPr>
          <w:rFonts w:ascii="Times New Roman" w:hAnsi="Times New Roman" w:cs="Times New Roman"/>
          <w:sz w:val="28"/>
          <w:szCs w:val="28"/>
        </w:rPr>
        <w:lastRenderedPageBreak/>
        <w:t xml:space="preserve">Группа архитекторов, которая противопоставляла себя </w:t>
      </w:r>
      <w:r w:rsidRPr="0073745D">
        <w:rPr>
          <w:rFonts w:ascii="Times New Roman" w:hAnsi="Times New Roman" w:cs="Times New Roman"/>
          <w:sz w:val="28"/>
          <w:szCs w:val="28"/>
        </w:rPr>
        <w:t>конструктивизму, называли</w:t>
      </w:r>
      <w:r w:rsidRPr="0073745D">
        <w:rPr>
          <w:rFonts w:ascii="Times New Roman" w:hAnsi="Times New Roman" w:cs="Times New Roman"/>
          <w:sz w:val="28"/>
          <w:szCs w:val="28"/>
        </w:rPr>
        <w:t xml:space="preserve"> себя рационалисты. Их объединение называлась - АСНОВА - ассоциация новых архитекторов. В состав этой группы архитекторы-преподаватели ВХУТЕМАСа входили Николай </w:t>
      </w:r>
      <w:proofErr w:type="spellStart"/>
      <w:r w:rsidRPr="0073745D">
        <w:rPr>
          <w:rFonts w:ascii="Times New Roman" w:hAnsi="Times New Roman" w:cs="Times New Roman"/>
          <w:sz w:val="28"/>
          <w:szCs w:val="28"/>
        </w:rPr>
        <w:t>Ладовский</w:t>
      </w:r>
      <w:proofErr w:type="spellEnd"/>
      <w:r w:rsidRPr="0073745D">
        <w:rPr>
          <w:rFonts w:ascii="Times New Roman" w:hAnsi="Times New Roman" w:cs="Times New Roman"/>
          <w:sz w:val="28"/>
          <w:szCs w:val="28"/>
        </w:rPr>
        <w:t xml:space="preserve">, Владимир </w:t>
      </w:r>
      <w:proofErr w:type="spellStart"/>
      <w:r w:rsidRPr="0073745D">
        <w:rPr>
          <w:rFonts w:ascii="Times New Roman" w:hAnsi="Times New Roman" w:cs="Times New Roman"/>
          <w:sz w:val="28"/>
          <w:szCs w:val="28"/>
        </w:rPr>
        <w:t>Кринский</w:t>
      </w:r>
      <w:proofErr w:type="spellEnd"/>
      <w:r w:rsidRPr="0073745D">
        <w:rPr>
          <w:rFonts w:ascii="Times New Roman" w:hAnsi="Times New Roman" w:cs="Times New Roman"/>
          <w:sz w:val="28"/>
          <w:szCs w:val="28"/>
        </w:rPr>
        <w:t xml:space="preserve">, Иван </w:t>
      </w:r>
      <w:proofErr w:type="spellStart"/>
      <w:r w:rsidRPr="0073745D">
        <w:rPr>
          <w:rFonts w:ascii="Times New Roman" w:hAnsi="Times New Roman" w:cs="Times New Roman"/>
          <w:sz w:val="28"/>
          <w:szCs w:val="28"/>
        </w:rPr>
        <w:t>Ланцов</w:t>
      </w:r>
      <w:proofErr w:type="spellEnd"/>
      <w:r w:rsidRPr="0073745D">
        <w:rPr>
          <w:rFonts w:ascii="Times New Roman" w:hAnsi="Times New Roman" w:cs="Times New Roman"/>
          <w:sz w:val="28"/>
          <w:szCs w:val="28"/>
        </w:rPr>
        <w:t xml:space="preserve"> и Михаил </w:t>
      </w:r>
      <w:proofErr w:type="spellStart"/>
      <w:r w:rsidRPr="0073745D">
        <w:rPr>
          <w:rFonts w:ascii="Times New Roman" w:hAnsi="Times New Roman" w:cs="Times New Roman"/>
          <w:sz w:val="28"/>
          <w:szCs w:val="28"/>
        </w:rPr>
        <w:t>Туркус</w:t>
      </w:r>
      <w:proofErr w:type="spellEnd"/>
      <w:r w:rsidRPr="0073745D">
        <w:rPr>
          <w:rFonts w:ascii="Times New Roman" w:hAnsi="Times New Roman" w:cs="Times New Roman"/>
          <w:sz w:val="28"/>
          <w:szCs w:val="28"/>
        </w:rPr>
        <w:t xml:space="preserve">.  Их роль очень недооценена, в отличие от ОСА, которая чрезвычайно активно занималась пропагандой своей деятельности и выпускало журнал «СА» (современная архитектура), знаменитый журнал, который успел зафиксировать всё что они делали, благодаря чему историография, посвящённая конструктивистам гораздо шире, чем то, что посвящено рационалистам. </w:t>
      </w:r>
    </w:p>
    <w:p w:rsidR="0073745D" w:rsidRPr="0073745D" w:rsidRDefault="0073745D" w:rsidP="007374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45D">
        <w:rPr>
          <w:rFonts w:ascii="Times New Roman" w:hAnsi="Times New Roman" w:cs="Times New Roman"/>
          <w:sz w:val="28"/>
          <w:szCs w:val="28"/>
        </w:rPr>
        <w:t xml:space="preserve">Хоть они и реализовали значительно меньше, но в педагогическом плане их значение было совершенно несравнимо, потому что именно </w:t>
      </w:r>
      <w:proofErr w:type="spellStart"/>
      <w:r w:rsidRPr="0073745D">
        <w:rPr>
          <w:rFonts w:ascii="Times New Roman" w:hAnsi="Times New Roman" w:cs="Times New Roman"/>
          <w:sz w:val="28"/>
          <w:szCs w:val="28"/>
        </w:rPr>
        <w:t>Ладовский</w:t>
      </w:r>
      <w:proofErr w:type="spellEnd"/>
      <w:r w:rsidRPr="0073745D">
        <w:rPr>
          <w:rFonts w:ascii="Times New Roman" w:hAnsi="Times New Roman" w:cs="Times New Roman"/>
          <w:sz w:val="28"/>
          <w:szCs w:val="28"/>
        </w:rPr>
        <w:t xml:space="preserve"> разработал дисциплину пространства, которой обучались все студенты </w:t>
      </w:r>
      <w:proofErr w:type="spellStart"/>
      <w:r w:rsidRPr="0073745D">
        <w:rPr>
          <w:rFonts w:ascii="Times New Roman" w:hAnsi="Times New Roman" w:cs="Times New Roman"/>
          <w:sz w:val="28"/>
          <w:szCs w:val="28"/>
        </w:rPr>
        <w:t>Вхутемаса-Вхутеина</w:t>
      </w:r>
      <w:proofErr w:type="spellEnd"/>
      <w:r w:rsidRPr="0073745D">
        <w:rPr>
          <w:rFonts w:ascii="Times New Roman" w:hAnsi="Times New Roman" w:cs="Times New Roman"/>
          <w:sz w:val="28"/>
          <w:szCs w:val="28"/>
        </w:rPr>
        <w:t xml:space="preserve">. Именно понимание пространства и формы закладывались на этой дисциплине. После </w:t>
      </w:r>
      <w:proofErr w:type="spellStart"/>
      <w:r w:rsidRPr="0073745D">
        <w:rPr>
          <w:rFonts w:ascii="Times New Roman" w:hAnsi="Times New Roman" w:cs="Times New Roman"/>
          <w:sz w:val="28"/>
          <w:szCs w:val="28"/>
        </w:rPr>
        <w:t>Ладовского</w:t>
      </w:r>
      <w:proofErr w:type="spellEnd"/>
      <w:r w:rsidRPr="0073745D">
        <w:rPr>
          <w:rFonts w:ascii="Times New Roman" w:hAnsi="Times New Roman" w:cs="Times New Roman"/>
          <w:sz w:val="28"/>
          <w:szCs w:val="28"/>
        </w:rPr>
        <w:t xml:space="preserve"> этому преподавали его товарищи, хоть потом это называлось уже иначе, но сам этот метод развития чуткости архитектора, его понимание пространства, объём, поверхности, формы, этот курс   сохранялся в Московский архитектурном институте и в 30-50-х и 60-70-х годах. Смысл этого метода рационализма заключался в том, что архитектура должна учитывать восприятие в движение. Во многом они использовали подходы футуристов и пытались движение инкорпорировать свои архитектурные проекты, в такую зримую динамику.</w:t>
      </w:r>
    </w:p>
    <w:p w:rsidR="00C42ECE" w:rsidRDefault="00C42ECE" w:rsidP="007374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745D" w:rsidRPr="0073745D" w:rsidRDefault="0073745D" w:rsidP="007374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45D">
        <w:rPr>
          <w:rFonts w:ascii="Times New Roman" w:hAnsi="Times New Roman" w:cs="Times New Roman"/>
          <w:sz w:val="28"/>
          <w:szCs w:val="28"/>
        </w:rPr>
        <w:t xml:space="preserve">Для более глубоко понимания школ </w:t>
      </w:r>
      <w:proofErr w:type="spellStart"/>
      <w:r w:rsidRPr="0073745D">
        <w:rPr>
          <w:rFonts w:ascii="Times New Roman" w:hAnsi="Times New Roman" w:cs="Times New Roman"/>
          <w:sz w:val="28"/>
          <w:szCs w:val="28"/>
        </w:rPr>
        <w:t>Баухауз</w:t>
      </w:r>
      <w:proofErr w:type="spellEnd"/>
      <w:r w:rsidRPr="0073745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3745D">
        <w:rPr>
          <w:rFonts w:ascii="Times New Roman" w:hAnsi="Times New Roman" w:cs="Times New Roman"/>
          <w:sz w:val="28"/>
          <w:szCs w:val="28"/>
        </w:rPr>
        <w:t>Вхутемас</w:t>
      </w:r>
      <w:proofErr w:type="spellEnd"/>
      <w:r w:rsidRPr="0073745D">
        <w:rPr>
          <w:rFonts w:ascii="Times New Roman" w:hAnsi="Times New Roman" w:cs="Times New Roman"/>
          <w:sz w:val="28"/>
          <w:szCs w:val="28"/>
        </w:rPr>
        <w:t>, сравним схемы обучения:</w:t>
      </w:r>
    </w:p>
    <w:p w:rsidR="0073745D" w:rsidRPr="0073745D" w:rsidRDefault="0073745D" w:rsidP="0073745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В первый период, до образования архитектурного факультета, для Гропиуса, конечно, целью создание этой школы было воспитание архитекторов, но он считал, чтобы получились не просто хорошие, а </w:t>
      </w:r>
      <w:proofErr w:type="gramStart"/>
      <w:r w:rsidRPr="0073745D">
        <w:rPr>
          <w:rFonts w:ascii="Times New Roman" w:eastAsia="Arial Unicode MS" w:hAnsi="Times New Roman" w:cs="Times New Roman"/>
          <w:sz w:val="28"/>
          <w:szCs w:val="28"/>
        </w:rPr>
        <w:t>по настоящему</w:t>
      </w:r>
      <w:proofErr w:type="gramEnd"/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 новые архитекторы, нужно очень глубоко переработать личность каждого студента. Это делалось с помощью практических занятий всеми другими искусствами: </w:t>
      </w:r>
    </w:p>
    <w:p w:rsidR="0073745D" w:rsidRDefault="0073745D" w:rsidP="0073745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Внешний круг - аналитический конструктивный рисунок, научные предметы и основы предметного дизайна. Средний круг - освоение материалов (дерево, металл, текстиль) и методов работы с ним. Развитие цветового и пространственного восприятия, изучение природы, наука и маленький сектор - история искусства. К примеру, в традиционных школах 19 века история искусства и история архитектуры занимало половину времени всех занятий. Обучение заключалось в копировании проектов и детальном разборе исторических архитектурных памятников.  </w:t>
      </w:r>
    </w:p>
    <w:p w:rsidR="0073745D" w:rsidRPr="0073745D" w:rsidRDefault="0073745D" w:rsidP="0073745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Узкий круг </w:t>
      </w:r>
      <w:r w:rsidRPr="0073745D">
        <w:rPr>
          <w:rFonts w:ascii="Times New Roman" w:eastAsia="Arial Unicode MS" w:hAnsi="Times New Roman" w:cs="Times New Roman"/>
          <w:sz w:val="28"/>
          <w:szCs w:val="28"/>
        </w:rPr>
        <w:t>— это</w:t>
      </w:r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 некая специализация в той или иной области дизайна, появляется фотография, и учение света, кино, керамика,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типографика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>, текстиль. И важно, что появляется такая дисциплина, как экспонирование, устройство выставок.</w:t>
      </w:r>
    </w:p>
    <w:p w:rsidR="0073745D" w:rsidRPr="0073745D" w:rsidRDefault="0073745D" w:rsidP="0073745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Рассмотрим программу расписание занятий на неделю во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Вхутеине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>:</w:t>
      </w:r>
    </w:p>
    <w:p w:rsidR="0073745D" w:rsidRPr="0073745D" w:rsidRDefault="0073745D" w:rsidP="0073745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>Занятия начинались в 10:00 утра и заканчивались в 18:30 вечера. Шесть дней неделю, при этой в четверг была дополнительная пара до 20:20:</w:t>
      </w:r>
    </w:p>
    <w:p w:rsidR="0073745D" w:rsidRPr="0073745D" w:rsidRDefault="0073745D" w:rsidP="0073745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>Архитектурная мастерская - 10 пар в неделю;</w:t>
      </w:r>
    </w:p>
    <w:p w:rsidR="0073745D" w:rsidRPr="0073745D" w:rsidRDefault="0073745D" w:rsidP="0073745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>Скульптурная мастерская - 9 пар в неделю;</w:t>
      </w:r>
    </w:p>
    <w:p w:rsidR="0073745D" w:rsidRPr="0073745D" w:rsidRDefault="0073745D" w:rsidP="0073745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>Политическая грамота, высшая математика, строительное искусства (конструкции) и рисование и акварель - по 4 пары в неделю;</w:t>
      </w:r>
    </w:p>
    <w:p w:rsidR="0073745D" w:rsidRPr="0073745D" w:rsidRDefault="0073745D" w:rsidP="0073745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>Живопись - 3 пары в неделю</w:t>
      </w:r>
    </w:p>
    <w:p w:rsidR="0073745D" w:rsidRPr="0073745D" w:rsidRDefault="0073745D" w:rsidP="0073745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>Физика, собеседование (беседы на любые темы), начертательная геометрия и теоретическая механика - по 2 пары в неделю;</w:t>
      </w:r>
    </w:p>
    <w:p w:rsidR="0073745D" w:rsidRDefault="0073745D" w:rsidP="0073745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>Традиция (история архитектуры и искусств) и технологии строительных материалов - по 1 пара в неделю;</w:t>
      </w:r>
    </w:p>
    <w:p w:rsidR="0073745D" w:rsidRPr="0073745D" w:rsidRDefault="0073745D" w:rsidP="0073745D">
      <w:pPr>
        <w:spacing w:after="0" w:line="360" w:lineRule="auto"/>
        <w:ind w:left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73745D" w:rsidRPr="0073745D" w:rsidRDefault="0073745D" w:rsidP="0073745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Мы видим, какая огромная доля достается занятиям искусство - рисунок, живопись, скульптура. Это именно художественное творчество, направленное на творческое развитие личности. Специфический предмет, которого в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Баухаусе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 не </w:t>
      </w:r>
      <w:r w:rsidRPr="0073745D">
        <w:rPr>
          <w:rFonts w:ascii="Times New Roman" w:eastAsia="Arial Unicode MS" w:hAnsi="Times New Roman" w:cs="Times New Roman"/>
          <w:sz w:val="28"/>
          <w:szCs w:val="28"/>
        </w:rPr>
        <w:lastRenderedPageBreak/>
        <w:t>было - политическая грамота, совершенно необходимая в Советском дореволюционном ВУЗе.</w:t>
      </w:r>
    </w:p>
    <w:p w:rsidR="0073745D" w:rsidRPr="0073745D" w:rsidRDefault="0073745D" w:rsidP="0073745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Так же для понимаю школ очень показательно посмотреть на дизайн мебели, которые делали в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Баухаусе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 и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Вхутемаса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proofErr w:type="gramStart"/>
      <w:r w:rsidRPr="0073745D">
        <w:rPr>
          <w:rFonts w:ascii="Times New Roman" w:eastAsia="Arial Unicode MS" w:hAnsi="Times New Roman" w:cs="Times New Roman"/>
          <w:sz w:val="28"/>
          <w:szCs w:val="28"/>
        </w:rPr>
        <w:t>Видно</w:t>
      </w:r>
      <w:proofErr w:type="gramEnd"/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 разительную разницу в уровне благополучия, хотя Германия после Первой мировой войны переживала сложнейшие годы, и, конечно, была очень бедна и школы привлекали не богатых детей. Стоит отметить, что этот метод подачи - аксонометрия, ввели, как основной способ архитектурной графики, именно в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Баухаузе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73745D" w:rsidRDefault="0073745D" w:rsidP="0073745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Все предметы, реализованных проектов </w:t>
      </w:r>
      <w:r w:rsidRPr="0073745D">
        <w:rPr>
          <w:rFonts w:ascii="Times New Roman" w:eastAsia="Arial Unicode MS" w:hAnsi="Times New Roman" w:cs="Times New Roman"/>
          <w:sz w:val="28"/>
          <w:szCs w:val="28"/>
        </w:rPr>
        <w:t>— это</w:t>
      </w:r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 продукция дизайна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Баухауза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 (ковер, текстиль на стене, кресло, стол и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тд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>.).</w:t>
      </w:r>
    </w:p>
    <w:p w:rsidR="0073745D" w:rsidRPr="0073745D" w:rsidRDefault="0073745D" w:rsidP="0073745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73745D" w:rsidRDefault="0073745D" w:rsidP="0073745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Самым важным дизайнером мебели, выращенным в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Баухаузе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, был Марсель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Брёйер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, венгерского происхождения, любимец Гропиуса, его протеже. Первым в истории начал делать мебель из металлических трубок именно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Брёйер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. На эту мысль его натолкнул велосипед. Он взял блестящие трубки, из которых делали велосипедные рули и решил, что их можно гнуть </w:t>
      </w:r>
      <w:r w:rsidRPr="0073745D">
        <w:rPr>
          <w:rFonts w:ascii="Times New Roman" w:eastAsia="Arial Unicode MS" w:hAnsi="Times New Roman" w:cs="Times New Roman"/>
          <w:sz w:val="28"/>
          <w:szCs w:val="28"/>
        </w:rPr>
        <w:t>по-другому</w:t>
      </w:r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 и использовать, создавая структурную раму для мебели. Отучившись в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Баухаусе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, он становится мастером. И в 1925 году входит в число мастеров (преподавателей) и сам учит.  Поразительно то, что предметы, им созданные, до сих пор выпускаются, в том числе знаменитое кресло «Василий», которое так назвали правда уже в 60-х годах итальянские производители. Назвали так, потому что, действительно, одно из двух, впервые изготовленных кресел, одно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Брёйер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 подарил Василию Кандинскому</w:t>
      </w:r>
      <w:r w:rsidR="00DF2AE8" w:rsidRPr="0073745D">
        <w:rPr>
          <w:rFonts w:ascii="Times New Roman" w:eastAsia="Arial Unicode MS" w:hAnsi="Times New Roman" w:cs="Times New Roman"/>
          <w:sz w:val="28"/>
          <w:szCs w:val="28"/>
        </w:rPr>
        <w:t>,</w:t>
      </w:r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 который очень им восхищался. Это было, действительно, дешево, легко и очень удобно сидеть, ведь сиденье и спинка сделаны из туго натянутого брезента, причем брезент так расположен, что телом не прикасаешься к металлу. </w:t>
      </w:r>
    </w:p>
    <w:p w:rsidR="00C42ECE" w:rsidRPr="0073745D" w:rsidRDefault="00C42ECE" w:rsidP="0073745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73745D" w:rsidRPr="0073745D" w:rsidRDefault="0073745D" w:rsidP="0073745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У Ильфа и Петрова был повторяющийся мотив стенаний по поводу качества советской мебели. Её было очень мало, а ту, которую делали была очень плохой. К тому же у нас был острейший жилищный кризис и усилия мебельной </w:t>
      </w:r>
      <w:r w:rsidRPr="0073745D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мастерской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Вхутемаса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 в первую очередь были сосредоточенны на изготовление складной мебели, причем из максимально простых элементов, так чтобы любым мастерам (и не очень умелым) на фабриках можно было это изготавливать.</w:t>
      </w:r>
    </w:p>
    <w:p w:rsidR="0073745D" w:rsidRPr="0073745D" w:rsidRDefault="0073745D" w:rsidP="0073745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Время НЭПа. Алексей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Ган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 -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знаменитий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 полиграфист, типограф, дизайнер журнала «СА», но в этот момент он занимается дизайном мебели, хоть и очень специфической. Вещь была очень востребована.</w:t>
      </w:r>
    </w:p>
    <w:p w:rsidR="0073745D" w:rsidRPr="0073745D" w:rsidRDefault="0073745D" w:rsidP="0073745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 xml:space="preserve">Алексей Соболев, в дальнейшем очень известный архитектор, работал он потом уже преимущественно в 30-40-х годах под руководством </w:t>
      </w:r>
      <w:proofErr w:type="spellStart"/>
      <w:r w:rsidRPr="0073745D">
        <w:rPr>
          <w:rFonts w:ascii="Times New Roman" w:eastAsia="Arial Unicode MS" w:hAnsi="Times New Roman" w:cs="Times New Roman"/>
          <w:sz w:val="28"/>
          <w:szCs w:val="28"/>
        </w:rPr>
        <w:t>Желтовского</w:t>
      </w:r>
      <w:proofErr w:type="spellEnd"/>
      <w:r w:rsidRPr="0073745D">
        <w:rPr>
          <w:rFonts w:ascii="Times New Roman" w:eastAsia="Arial Unicode MS" w:hAnsi="Times New Roman" w:cs="Times New Roman"/>
          <w:sz w:val="28"/>
          <w:szCs w:val="28"/>
        </w:rPr>
        <w:t>. Придумал складную кровать.</w:t>
      </w:r>
    </w:p>
    <w:p w:rsidR="00C42ECE" w:rsidRDefault="00C42ECE" w:rsidP="0073745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73745D" w:rsidRPr="0073745D" w:rsidRDefault="0073745D" w:rsidP="0073745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3745D">
        <w:rPr>
          <w:rFonts w:ascii="Times New Roman" w:eastAsia="Arial Unicode MS" w:hAnsi="Times New Roman" w:cs="Times New Roman"/>
          <w:sz w:val="28"/>
          <w:szCs w:val="28"/>
        </w:rPr>
        <w:t>Люди думали о себе и решали те задачи, которые для них были насущными. Студенты и работающие архитекторы жили в ужасающих условиях.</w:t>
      </w:r>
    </w:p>
    <w:p w:rsidR="0078541D" w:rsidRDefault="0078541D" w:rsidP="00C42ECE">
      <w:pPr>
        <w:pStyle w:val="1"/>
        <w:spacing w:line="360" w:lineRule="auto"/>
        <w:jc w:val="center"/>
      </w:pPr>
    </w:p>
    <w:p w:rsidR="00C42ECE" w:rsidRDefault="00C42ECE" w:rsidP="00C42ECE">
      <w:pPr>
        <w:pStyle w:val="1"/>
        <w:spacing w:line="360" w:lineRule="auto"/>
        <w:jc w:val="center"/>
      </w:pPr>
    </w:p>
    <w:p w:rsidR="0078541D" w:rsidRDefault="00635C49" w:rsidP="00C42ECE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Список используемой литературы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78541D" w:rsidRDefault="00635C49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Магдалена </w:t>
      </w:r>
      <w:proofErr w:type="gramStart"/>
      <w:r>
        <w:rPr>
          <w:rFonts w:ascii="Times New Roman" w:hAnsi="Times New Roman"/>
          <w:sz w:val="28"/>
          <w:szCs w:val="28"/>
        </w:rPr>
        <w:t>Дросте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«</w:t>
      </w:r>
      <w:proofErr w:type="gramEnd"/>
      <w:r>
        <w:rPr>
          <w:rFonts w:ascii="Times New Roman" w:hAnsi="Times New Roman"/>
          <w:sz w:val="28"/>
          <w:szCs w:val="28"/>
        </w:rPr>
        <w:t>МСИ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Баухаузс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2008 - 96.</w:t>
      </w:r>
    </w:p>
    <w:p w:rsidR="0078541D" w:rsidRDefault="00635C49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Иоханнес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Иттен</w:t>
      </w:r>
      <w:proofErr w:type="spellEnd"/>
      <w:r>
        <w:rPr>
          <w:rFonts w:ascii="Times New Roman" w:hAnsi="Times New Roman"/>
          <w:sz w:val="28"/>
          <w:szCs w:val="28"/>
        </w:rPr>
        <w:t xml:space="preserve"> «Искусство формы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Мой </w:t>
      </w:r>
      <w:proofErr w:type="spellStart"/>
      <w:r>
        <w:rPr>
          <w:rFonts w:ascii="Times New Roman" w:hAnsi="Times New Roman"/>
          <w:sz w:val="28"/>
          <w:szCs w:val="28"/>
        </w:rPr>
        <w:t>форкурс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Баухаузе</w:t>
      </w:r>
      <w:proofErr w:type="spellEnd"/>
      <w:r>
        <w:rPr>
          <w:rFonts w:ascii="Times New Roman" w:hAnsi="Times New Roman"/>
          <w:sz w:val="28"/>
          <w:szCs w:val="28"/>
        </w:rPr>
        <w:t xml:space="preserve"> и других школах»</w:t>
      </w:r>
      <w:r>
        <w:rPr>
          <w:rFonts w:ascii="Times New Roman" w:hAnsi="Times New Roman"/>
          <w:sz w:val="28"/>
          <w:szCs w:val="28"/>
        </w:rPr>
        <w:t>, 2014.</w:t>
      </w:r>
    </w:p>
    <w:p w:rsidR="0078541D" w:rsidRDefault="00635C49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Хигер</w:t>
      </w:r>
      <w:proofErr w:type="spellEnd"/>
      <w:r>
        <w:rPr>
          <w:rFonts w:ascii="Times New Roman" w:hAnsi="Times New Roman"/>
          <w:sz w:val="28"/>
          <w:szCs w:val="28"/>
        </w:rPr>
        <w:t xml:space="preserve"> «Общество современных архитекторов – ОСА»</w:t>
      </w:r>
      <w:r>
        <w:rPr>
          <w:rFonts w:ascii="Times New Roman" w:hAnsi="Times New Roman"/>
          <w:sz w:val="28"/>
          <w:szCs w:val="28"/>
        </w:rPr>
        <w:t>.</w:t>
      </w:r>
    </w:p>
    <w:p w:rsidR="0078541D" w:rsidRDefault="00635C49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Андрей </w:t>
      </w:r>
      <w:proofErr w:type="spellStart"/>
      <w:r>
        <w:rPr>
          <w:rFonts w:ascii="Times New Roman" w:hAnsi="Times New Roman"/>
          <w:sz w:val="28"/>
          <w:szCs w:val="28"/>
        </w:rPr>
        <w:t>Гозак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«Иван Леонидов»</w:t>
      </w:r>
      <w:r>
        <w:rPr>
          <w:rFonts w:ascii="Times New Roman" w:hAnsi="Times New Roman"/>
          <w:sz w:val="28"/>
          <w:szCs w:val="28"/>
        </w:rPr>
        <w:t>, 2002.</w:t>
      </w:r>
    </w:p>
    <w:p w:rsidR="0078541D" w:rsidRPr="00C42ECE" w:rsidRDefault="00635C49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Владимир Паперный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«Культура Два»</w:t>
      </w:r>
      <w:r>
        <w:rPr>
          <w:rFonts w:ascii="Times New Roman" w:hAnsi="Times New Roman"/>
          <w:sz w:val="28"/>
          <w:szCs w:val="28"/>
        </w:rPr>
        <w:t>, 2006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C42ECE" w:rsidRPr="009D75FE" w:rsidRDefault="00C42ECE" w:rsidP="00C42ECE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75FE">
        <w:rPr>
          <w:rFonts w:ascii="Times New Roman" w:hAnsi="Times New Roman" w:cs="Times New Roman"/>
          <w:sz w:val="28"/>
          <w:szCs w:val="28"/>
        </w:rPr>
        <w:t xml:space="preserve">Селим </w:t>
      </w:r>
      <w:proofErr w:type="spellStart"/>
      <w:r w:rsidRPr="009D75FE">
        <w:rPr>
          <w:rFonts w:ascii="Times New Roman" w:hAnsi="Times New Roman" w:cs="Times New Roman"/>
          <w:sz w:val="28"/>
          <w:szCs w:val="28"/>
        </w:rPr>
        <w:t>Омарович</w:t>
      </w:r>
      <w:proofErr w:type="spellEnd"/>
      <w:r w:rsidRPr="009D75FE">
        <w:rPr>
          <w:rFonts w:ascii="Times New Roman" w:hAnsi="Times New Roman" w:cs="Times New Roman"/>
          <w:sz w:val="28"/>
          <w:szCs w:val="28"/>
        </w:rPr>
        <w:t xml:space="preserve"> Хан-Магомедов «</w:t>
      </w:r>
      <w:proofErr w:type="spellStart"/>
      <w:r w:rsidRPr="009D75FE">
        <w:rPr>
          <w:rFonts w:ascii="Times New Roman" w:hAnsi="Times New Roman" w:cs="Times New Roman"/>
          <w:sz w:val="28"/>
          <w:szCs w:val="28"/>
        </w:rPr>
        <w:t>Вхутемас</w:t>
      </w:r>
      <w:proofErr w:type="spellEnd"/>
      <w:r w:rsidRPr="009D75FE">
        <w:rPr>
          <w:rFonts w:ascii="Times New Roman" w:hAnsi="Times New Roman" w:cs="Times New Roman"/>
          <w:sz w:val="28"/>
          <w:szCs w:val="28"/>
        </w:rPr>
        <w:t>: 1920-</w:t>
      </w:r>
      <w:proofErr w:type="gramStart"/>
      <w:r w:rsidRPr="009D75FE">
        <w:rPr>
          <w:rFonts w:ascii="Times New Roman" w:hAnsi="Times New Roman" w:cs="Times New Roman"/>
          <w:sz w:val="28"/>
          <w:szCs w:val="28"/>
        </w:rPr>
        <w:t>1930 :</w:t>
      </w:r>
      <w:proofErr w:type="gramEnd"/>
      <w:r w:rsidRPr="009D75FE">
        <w:rPr>
          <w:rFonts w:ascii="Times New Roman" w:hAnsi="Times New Roman" w:cs="Times New Roman"/>
          <w:sz w:val="28"/>
          <w:szCs w:val="28"/>
        </w:rPr>
        <w:t xml:space="preserve"> текстиль, скульптура, живопись, графика, керамика, металл, дерево, архитектура», 1995.</w:t>
      </w:r>
    </w:p>
    <w:p w:rsidR="00C42ECE" w:rsidRDefault="00C42ECE" w:rsidP="00C42ECE">
      <w:pPr>
        <w:pStyle w:val="a7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sectPr w:rsidR="00C42EC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1134" w:bottom="1134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5C49" w:rsidRDefault="00635C49">
      <w:pPr>
        <w:spacing w:after="0" w:line="240" w:lineRule="auto"/>
      </w:pPr>
      <w:r>
        <w:separator/>
      </w:r>
    </w:p>
  </w:endnote>
  <w:endnote w:type="continuationSeparator" w:id="0">
    <w:p w:rsidR="00635C49" w:rsidRDefault="00635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45D" w:rsidRDefault="0073745D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541D" w:rsidRDefault="0078541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45D" w:rsidRDefault="0073745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5C49" w:rsidRDefault="00635C49">
      <w:pPr>
        <w:spacing w:after="0" w:line="240" w:lineRule="auto"/>
      </w:pPr>
      <w:r>
        <w:separator/>
      </w:r>
    </w:p>
  </w:footnote>
  <w:footnote w:type="continuationSeparator" w:id="0">
    <w:p w:rsidR="00635C49" w:rsidRDefault="00635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45D" w:rsidRDefault="0073745D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541D" w:rsidRDefault="0078541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45D" w:rsidRDefault="0073745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82450"/>
    <w:multiLevelType w:val="hybridMultilevel"/>
    <w:tmpl w:val="324E3C8C"/>
    <w:numStyleLink w:val="2"/>
  </w:abstractNum>
  <w:abstractNum w:abstractNumId="1" w15:restartNumberingAfterBreak="0">
    <w:nsid w:val="1D5569CF"/>
    <w:multiLevelType w:val="hybridMultilevel"/>
    <w:tmpl w:val="A12E1428"/>
    <w:numStyleLink w:val="a"/>
  </w:abstractNum>
  <w:abstractNum w:abstractNumId="2" w15:restartNumberingAfterBreak="0">
    <w:nsid w:val="2B354C35"/>
    <w:multiLevelType w:val="hybridMultilevel"/>
    <w:tmpl w:val="324E3C8C"/>
    <w:numStyleLink w:val="2"/>
  </w:abstractNum>
  <w:abstractNum w:abstractNumId="3" w15:restartNumberingAfterBreak="0">
    <w:nsid w:val="76C835F9"/>
    <w:multiLevelType w:val="hybridMultilevel"/>
    <w:tmpl w:val="A12E1428"/>
    <w:styleLink w:val="a"/>
    <w:lvl w:ilvl="0" w:tplc="B5C49CF8">
      <w:start w:val="1"/>
      <w:numFmt w:val="bullet"/>
      <w:lvlText w:val="•"/>
      <w:lvlJc w:val="left"/>
      <w:pPr>
        <w:tabs>
          <w:tab w:val="num" w:pos="930"/>
        </w:tabs>
        <w:ind w:left="221" w:firstLine="4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28CDDC">
      <w:start w:val="1"/>
      <w:numFmt w:val="bullet"/>
      <w:lvlText w:val="•"/>
      <w:lvlJc w:val="left"/>
      <w:pPr>
        <w:tabs>
          <w:tab w:val="num" w:pos="1530"/>
        </w:tabs>
        <w:ind w:left="821" w:firstLine="4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6CEF3A">
      <w:start w:val="1"/>
      <w:numFmt w:val="bullet"/>
      <w:lvlText w:val="•"/>
      <w:lvlJc w:val="left"/>
      <w:pPr>
        <w:tabs>
          <w:tab w:val="num" w:pos="2130"/>
        </w:tabs>
        <w:ind w:left="1421" w:firstLine="4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722D16C">
      <w:start w:val="1"/>
      <w:numFmt w:val="bullet"/>
      <w:lvlText w:val="•"/>
      <w:lvlJc w:val="left"/>
      <w:pPr>
        <w:tabs>
          <w:tab w:val="num" w:pos="2730"/>
        </w:tabs>
        <w:ind w:left="2021" w:firstLine="4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CAA953A">
      <w:start w:val="1"/>
      <w:numFmt w:val="bullet"/>
      <w:lvlText w:val="•"/>
      <w:lvlJc w:val="left"/>
      <w:pPr>
        <w:tabs>
          <w:tab w:val="num" w:pos="3330"/>
        </w:tabs>
        <w:ind w:left="2621" w:firstLine="4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509E9C">
      <w:start w:val="1"/>
      <w:numFmt w:val="bullet"/>
      <w:lvlText w:val="•"/>
      <w:lvlJc w:val="left"/>
      <w:pPr>
        <w:tabs>
          <w:tab w:val="num" w:pos="3930"/>
        </w:tabs>
        <w:ind w:left="3221" w:firstLine="4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E8C42A">
      <w:start w:val="1"/>
      <w:numFmt w:val="bullet"/>
      <w:lvlText w:val="•"/>
      <w:lvlJc w:val="left"/>
      <w:pPr>
        <w:tabs>
          <w:tab w:val="num" w:pos="4530"/>
        </w:tabs>
        <w:ind w:left="3821" w:firstLine="4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848FD86">
      <w:start w:val="1"/>
      <w:numFmt w:val="bullet"/>
      <w:lvlText w:val="•"/>
      <w:lvlJc w:val="left"/>
      <w:pPr>
        <w:tabs>
          <w:tab w:val="num" w:pos="5130"/>
        </w:tabs>
        <w:ind w:left="4421" w:firstLine="4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7E0286">
      <w:start w:val="1"/>
      <w:numFmt w:val="bullet"/>
      <w:lvlText w:val="•"/>
      <w:lvlJc w:val="left"/>
      <w:pPr>
        <w:tabs>
          <w:tab w:val="num" w:pos="5730"/>
        </w:tabs>
        <w:ind w:left="5021" w:firstLine="4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6CB0ED4"/>
    <w:multiLevelType w:val="hybridMultilevel"/>
    <w:tmpl w:val="324E3C8C"/>
    <w:styleLink w:val="2"/>
    <w:lvl w:ilvl="0" w:tplc="21D65352">
      <w:start w:val="1"/>
      <w:numFmt w:val="decimal"/>
      <w:suff w:val="nothing"/>
      <w:lvlText w:val="%1."/>
      <w:lvlJc w:val="left"/>
      <w:pPr>
        <w:ind w:left="0" w:firstLine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A729768">
      <w:start w:val="1"/>
      <w:numFmt w:val="lowerLetter"/>
      <w:lvlText w:val="%2."/>
      <w:lvlJc w:val="left"/>
      <w:pPr>
        <w:tabs>
          <w:tab w:val="num" w:pos="2498"/>
        </w:tabs>
        <w:ind w:left="1789" w:firstLine="3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FA21D8">
      <w:start w:val="1"/>
      <w:numFmt w:val="lowerRoman"/>
      <w:lvlText w:val="%3."/>
      <w:lvlJc w:val="left"/>
      <w:pPr>
        <w:tabs>
          <w:tab w:val="num" w:pos="3218"/>
        </w:tabs>
        <w:ind w:left="2509" w:firstLine="4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48BDCE">
      <w:start w:val="1"/>
      <w:numFmt w:val="decimal"/>
      <w:lvlText w:val="%4."/>
      <w:lvlJc w:val="left"/>
      <w:pPr>
        <w:tabs>
          <w:tab w:val="num" w:pos="3938"/>
        </w:tabs>
        <w:ind w:left="3229" w:firstLine="3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63E5740">
      <w:start w:val="1"/>
      <w:numFmt w:val="lowerLetter"/>
      <w:lvlText w:val="%5."/>
      <w:lvlJc w:val="left"/>
      <w:pPr>
        <w:tabs>
          <w:tab w:val="num" w:pos="4658"/>
        </w:tabs>
        <w:ind w:left="3949" w:firstLine="4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40923E">
      <w:start w:val="1"/>
      <w:numFmt w:val="lowerRoman"/>
      <w:lvlText w:val="%6."/>
      <w:lvlJc w:val="left"/>
      <w:pPr>
        <w:tabs>
          <w:tab w:val="num" w:pos="5378"/>
        </w:tabs>
        <w:ind w:left="4669" w:firstLine="4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4CB82C">
      <w:start w:val="1"/>
      <w:numFmt w:val="decimal"/>
      <w:lvlText w:val="%7."/>
      <w:lvlJc w:val="left"/>
      <w:pPr>
        <w:tabs>
          <w:tab w:val="num" w:pos="6098"/>
        </w:tabs>
        <w:ind w:left="5389" w:firstLine="4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A5ED5C2">
      <w:start w:val="1"/>
      <w:numFmt w:val="lowerLetter"/>
      <w:lvlText w:val="%8."/>
      <w:lvlJc w:val="left"/>
      <w:pPr>
        <w:tabs>
          <w:tab w:val="num" w:pos="6818"/>
        </w:tabs>
        <w:ind w:left="6109" w:firstLine="4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C4A8CB8">
      <w:start w:val="1"/>
      <w:numFmt w:val="lowerRoman"/>
      <w:suff w:val="nothing"/>
      <w:lvlText w:val="%9."/>
      <w:lvlJc w:val="left"/>
      <w:pPr>
        <w:ind w:left="6829" w:firstLine="4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41D"/>
    <w:rsid w:val="00635C49"/>
    <w:rsid w:val="0073745D"/>
    <w:rsid w:val="0078541D"/>
    <w:rsid w:val="00BE093C"/>
    <w:rsid w:val="00C42ECE"/>
    <w:rsid w:val="00DF2AE8"/>
    <w:rsid w:val="00ED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68DCD9"/>
  <w15:docId w15:val="{BE67E5DA-75A6-094C-BAD4-96D5E9CE6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6">
    <w:name w:val="По умолчанию"/>
    <w:rPr>
      <w:rFonts w:ascii="Helvetica Neue" w:hAnsi="Helvetica Neue" w:cs="Arial Unicode MS"/>
      <w:color w:val="000000"/>
      <w:sz w:val="22"/>
      <w:szCs w:val="22"/>
    </w:rPr>
  </w:style>
  <w:style w:type="paragraph" w:customStyle="1" w:styleId="1">
    <w:name w:val="1"/>
    <w:pPr>
      <w:spacing w:after="160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styleId="a7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2">
    <w:name w:val="Импортированный стиль 2"/>
    <w:pPr>
      <w:numPr>
        <w:numId w:val="1"/>
      </w:numPr>
    </w:pPr>
  </w:style>
  <w:style w:type="paragraph" w:styleId="a8">
    <w:name w:val="header"/>
    <w:basedOn w:val="a0"/>
    <w:link w:val="a9"/>
    <w:uiPriority w:val="99"/>
    <w:unhideWhenUsed/>
    <w:rsid w:val="00737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73745D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a">
    <w:name w:val="footer"/>
    <w:basedOn w:val="a0"/>
    <w:link w:val="ab"/>
    <w:uiPriority w:val="99"/>
    <w:unhideWhenUsed/>
    <w:rsid w:val="00737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73745D"/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a">
    <w:name w:val="Пункты"/>
    <w:rsid w:val="0073745D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2149</Words>
  <Characters>12252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Microsoft Office</cp:lastModifiedBy>
  <cp:revision>2</cp:revision>
  <dcterms:created xsi:type="dcterms:W3CDTF">2019-12-30T15:45:00Z</dcterms:created>
  <dcterms:modified xsi:type="dcterms:W3CDTF">2019-12-30T15:45:00Z</dcterms:modified>
</cp:coreProperties>
</file>