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52C" w:rsidRDefault="00ED552C" w:rsidP="00ED552C">
      <w:pPr>
        <w:pStyle w:val="1"/>
        <w:spacing w:before="0" w:line="360" w:lineRule="auto"/>
        <w:jc w:val="center"/>
        <w:rPr>
          <w:rFonts w:ascii="Times New Roman" w:hAnsi="Times New Roman"/>
          <w:b/>
          <w:color w:val="auto"/>
          <w:sz w:val="56"/>
          <w:szCs w:val="56"/>
        </w:rPr>
      </w:pPr>
      <w:bookmarkStart w:id="0" w:name="_Toc11694744"/>
      <w:bookmarkStart w:id="1" w:name="_Toc11890414"/>
    </w:p>
    <w:p w:rsidR="00ED552C" w:rsidRDefault="00ED552C" w:rsidP="00ED552C">
      <w:pPr>
        <w:pStyle w:val="1"/>
        <w:spacing w:before="0" w:line="360" w:lineRule="auto"/>
        <w:jc w:val="center"/>
        <w:rPr>
          <w:rFonts w:ascii="Times New Roman" w:hAnsi="Times New Roman"/>
          <w:b/>
          <w:color w:val="auto"/>
          <w:sz w:val="56"/>
          <w:szCs w:val="56"/>
        </w:rPr>
      </w:pPr>
    </w:p>
    <w:p w:rsidR="00ED552C" w:rsidRDefault="00ED552C" w:rsidP="00ED552C">
      <w:pPr>
        <w:pStyle w:val="1"/>
        <w:spacing w:before="0" w:line="360" w:lineRule="auto"/>
        <w:jc w:val="center"/>
        <w:rPr>
          <w:rFonts w:ascii="Times New Roman" w:hAnsi="Times New Roman"/>
          <w:b/>
          <w:color w:val="auto"/>
          <w:sz w:val="56"/>
          <w:szCs w:val="56"/>
        </w:rPr>
      </w:pPr>
    </w:p>
    <w:p w:rsidR="00296002" w:rsidRDefault="00ED552C" w:rsidP="00ED552C">
      <w:pPr>
        <w:pStyle w:val="1"/>
        <w:spacing w:before="0" w:line="360" w:lineRule="auto"/>
        <w:jc w:val="center"/>
        <w:rPr>
          <w:rFonts w:ascii="Times New Roman" w:hAnsi="Times New Roman"/>
          <w:b/>
          <w:color w:val="auto"/>
          <w:sz w:val="56"/>
          <w:szCs w:val="56"/>
        </w:rPr>
      </w:pPr>
      <w:r w:rsidRPr="00ED552C">
        <w:rPr>
          <w:rFonts w:ascii="Times New Roman" w:hAnsi="Times New Roman"/>
          <w:b/>
          <w:color w:val="auto"/>
          <w:sz w:val="56"/>
          <w:szCs w:val="56"/>
        </w:rPr>
        <w:t>Организационная культура как механизм эффективного управления организацией</w:t>
      </w:r>
      <w:r w:rsidR="00296002">
        <w:rPr>
          <w:rFonts w:ascii="Times New Roman" w:hAnsi="Times New Roman"/>
          <w:b/>
          <w:color w:val="auto"/>
          <w:sz w:val="56"/>
          <w:szCs w:val="56"/>
        </w:rPr>
        <w:t>.</w:t>
      </w:r>
    </w:p>
    <w:p w:rsidR="003E2C9F" w:rsidRPr="00296002" w:rsidRDefault="00296002" w:rsidP="00296002">
      <w:pPr>
        <w:jc w:val="center"/>
        <w:rPr>
          <w:rFonts w:ascii="Times New Roman" w:hAnsi="Times New Roman"/>
          <w:sz w:val="28"/>
          <w:szCs w:val="28"/>
        </w:rPr>
      </w:pPr>
      <w:r>
        <w:rPr>
          <w:sz w:val="56"/>
          <w:szCs w:val="56"/>
        </w:rPr>
        <w:br w:type="page"/>
      </w:r>
      <w:r w:rsidR="003E2C9F" w:rsidRPr="00296002">
        <w:rPr>
          <w:rFonts w:ascii="Times New Roman" w:hAnsi="Times New Roman"/>
          <w:sz w:val="28"/>
          <w:szCs w:val="28"/>
        </w:rPr>
        <w:lastRenderedPageBreak/>
        <w:t>Содержание</w:t>
      </w:r>
    </w:p>
    <w:p w:rsidR="003E2C9F" w:rsidRDefault="003E2C9F" w:rsidP="00547FD5">
      <w:pPr>
        <w:pStyle w:val="1"/>
        <w:spacing w:before="0" w:line="360" w:lineRule="auto"/>
        <w:ind w:firstLine="709"/>
        <w:jc w:val="both"/>
        <w:rPr>
          <w:rFonts w:ascii="Times New Roman" w:hAnsi="Times New Roman"/>
          <w:b/>
          <w:color w:val="auto"/>
          <w:sz w:val="28"/>
          <w:szCs w:val="28"/>
        </w:rPr>
      </w:pPr>
      <w:r>
        <w:rPr>
          <w:rFonts w:ascii="Times New Roman" w:hAnsi="Times New Roman"/>
          <w:b/>
          <w:color w:val="auto"/>
          <w:sz w:val="28"/>
          <w:szCs w:val="28"/>
        </w:rPr>
        <w:t>1.</w:t>
      </w:r>
      <w:r w:rsidRPr="00F738EF">
        <w:rPr>
          <w:rFonts w:ascii="Times New Roman" w:hAnsi="Times New Roman"/>
          <w:b/>
          <w:color w:val="auto"/>
          <w:sz w:val="28"/>
          <w:szCs w:val="28"/>
        </w:rPr>
        <w:t>Теоретико-методологические основы организационной культуры</w:t>
      </w:r>
    </w:p>
    <w:p w:rsidR="003E2C9F" w:rsidRPr="003E2C9F" w:rsidRDefault="003E2C9F" w:rsidP="00547FD5">
      <w:pPr>
        <w:pStyle w:val="1"/>
        <w:spacing w:before="0" w:line="360" w:lineRule="auto"/>
        <w:ind w:firstLine="709"/>
        <w:jc w:val="both"/>
        <w:rPr>
          <w:rFonts w:ascii="Times New Roman" w:hAnsi="Times New Roman"/>
          <w:color w:val="auto"/>
          <w:sz w:val="28"/>
          <w:szCs w:val="28"/>
        </w:rPr>
      </w:pPr>
      <w:r w:rsidRPr="003E2C9F">
        <w:rPr>
          <w:rFonts w:ascii="Times New Roman" w:hAnsi="Times New Roman"/>
          <w:color w:val="auto"/>
          <w:sz w:val="28"/>
          <w:szCs w:val="28"/>
        </w:rPr>
        <w:t>1.1 Концептуальная основа развития организационной культуры в исторической ретроспективе</w:t>
      </w:r>
      <w:r>
        <w:rPr>
          <w:rFonts w:ascii="Times New Roman" w:hAnsi="Times New Roman"/>
          <w:color w:val="auto"/>
          <w:sz w:val="28"/>
          <w:szCs w:val="28"/>
        </w:rPr>
        <w:t>.</w:t>
      </w:r>
      <w:r w:rsidR="00547FD5">
        <w:rPr>
          <w:rFonts w:ascii="Times New Roman" w:hAnsi="Times New Roman"/>
          <w:color w:val="auto"/>
          <w:sz w:val="28"/>
          <w:szCs w:val="28"/>
        </w:rPr>
        <w:t>.......................................................................6</w:t>
      </w:r>
    </w:p>
    <w:p w:rsidR="003E2C9F" w:rsidRPr="003E2C9F" w:rsidRDefault="003E2C9F" w:rsidP="00547FD5">
      <w:pPr>
        <w:pStyle w:val="2"/>
        <w:spacing w:before="0" w:line="360" w:lineRule="auto"/>
        <w:ind w:firstLine="709"/>
        <w:jc w:val="both"/>
        <w:rPr>
          <w:rFonts w:ascii="Times New Roman" w:hAnsi="Times New Roman"/>
          <w:color w:val="auto"/>
          <w:sz w:val="28"/>
          <w:szCs w:val="28"/>
        </w:rPr>
      </w:pPr>
      <w:r w:rsidRPr="003E2C9F">
        <w:rPr>
          <w:rFonts w:ascii="Times New Roman" w:hAnsi="Times New Roman"/>
          <w:color w:val="auto"/>
          <w:sz w:val="28"/>
          <w:szCs w:val="28"/>
        </w:rPr>
        <w:t>1.2 Основные модели формирования организационной культуры</w:t>
      </w:r>
      <w:r>
        <w:rPr>
          <w:rFonts w:ascii="Times New Roman" w:hAnsi="Times New Roman"/>
          <w:color w:val="auto"/>
          <w:sz w:val="28"/>
          <w:szCs w:val="28"/>
        </w:rPr>
        <w:t>.</w:t>
      </w:r>
      <w:r w:rsidR="00547FD5">
        <w:rPr>
          <w:rFonts w:ascii="Times New Roman" w:hAnsi="Times New Roman"/>
          <w:color w:val="auto"/>
          <w:sz w:val="28"/>
          <w:szCs w:val="28"/>
        </w:rPr>
        <w:t>.......13</w:t>
      </w:r>
    </w:p>
    <w:p w:rsidR="003E2C9F" w:rsidRPr="003E2C9F" w:rsidRDefault="003E2C9F" w:rsidP="00547FD5">
      <w:pPr>
        <w:pStyle w:val="2"/>
        <w:spacing w:before="0" w:line="360" w:lineRule="auto"/>
        <w:ind w:firstLine="709"/>
        <w:jc w:val="both"/>
        <w:rPr>
          <w:rFonts w:ascii="Times New Roman" w:hAnsi="Times New Roman"/>
          <w:color w:val="auto"/>
          <w:sz w:val="28"/>
          <w:szCs w:val="28"/>
        </w:rPr>
      </w:pPr>
      <w:r w:rsidRPr="003E2C9F">
        <w:rPr>
          <w:rFonts w:ascii="Times New Roman" w:hAnsi="Times New Roman"/>
          <w:color w:val="auto"/>
          <w:sz w:val="28"/>
          <w:szCs w:val="28"/>
        </w:rPr>
        <w:t>1.3 Новая парадигма управления организационной культурой: гибкие технологии</w:t>
      </w:r>
      <w:r>
        <w:rPr>
          <w:rFonts w:ascii="Times New Roman" w:hAnsi="Times New Roman"/>
          <w:color w:val="auto"/>
          <w:sz w:val="28"/>
          <w:szCs w:val="28"/>
        </w:rPr>
        <w:t>.</w:t>
      </w:r>
      <w:r w:rsidR="00547FD5">
        <w:rPr>
          <w:rFonts w:ascii="Times New Roman" w:hAnsi="Times New Roman"/>
          <w:color w:val="auto"/>
          <w:sz w:val="28"/>
          <w:szCs w:val="28"/>
        </w:rPr>
        <w:t>..................................................................................................20</w:t>
      </w:r>
    </w:p>
    <w:p w:rsidR="003E2C9F" w:rsidRPr="00F738EF" w:rsidRDefault="003E2C9F" w:rsidP="00547FD5">
      <w:pPr>
        <w:pStyle w:val="1"/>
        <w:spacing w:before="0" w:line="360" w:lineRule="auto"/>
        <w:ind w:firstLine="709"/>
        <w:jc w:val="both"/>
        <w:rPr>
          <w:rFonts w:ascii="Times New Roman" w:hAnsi="Times New Roman"/>
          <w:b/>
          <w:color w:val="auto"/>
          <w:sz w:val="28"/>
          <w:szCs w:val="28"/>
        </w:rPr>
      </w:pPr>
      <w:r>
        <w:rPr>
          <w:rFonts w:ascii="Times New Roman" w:hAnsi="Times New Roman"/>
          <w:b/>
          <w:color w:val="auto"/>
          <w:sz w:val="28"/>
          <w:szCs w:val="28"/>
        </w:rPr>
        <w:t xml:space="preserve">2. </w:t>
      </w:r>
      <w:r w:rsidRPr="00F738EF">
        <w:rPr>
          <w:rFonts w:ascii="Times New Roman" w:hAnsi="Times New Roman"/>
          <w:b/>
          <w:color w:val="auto"/>
          <w:sz w:val="28"/>
          <w:szCs w:val="28"/>
        </w:rPr>
        <w:t>Формирования эффективного механизма управления организационной культурой в контексте новой парадигмы управления</w:t>
      </w:r>
    </w:p>
    <w:p w:rsidR="003E2C9F" w:rsidRPr="003E2C9F" w:rsidRDefault="003E2C9F" w:rsidP="00547FD5">
      <w:pPr>
        <w:pStyle w:val="2"/>
        <w:spacing w:before="0" w:line="360" w:lineRule="auto"/>
        <w:ind w:firstLine="709"/>
        <w:jc w:val="both"/>
        <w:rPr>
          <w:rFonts w:ascii="Times New Roman" w:hAnsi="Times New Roman"/>
          <w:color w:val="auto"/>
          <w:sz w:val="28"/>
          <w:szCs w:val="28"/>
        </w:rPr>
      </w:pPr>
      <w:r w:rsidRPr="003E2C9F">
        <w:rPr>
          <w:rFonts w:ascii="Times New Roman" w:hAnsi="Times New Roman"/>
          <w:color w:val="auto"/>
          <w:sz w:val="28"/>
          <w:szCs w:val="28"/>
        </w:rPr>
        <w:t>2.1 Анализ деятельност</w:t>
      </w:r>
      <w:proofErr w:type="gramStart"/>
      <w:r w:rsidRPr="003E2C9F">
        <w:rPr>
          <w:rFonts w:ascii="Times New Roman" w:hAnsi="Times New Roman"/>
          <w:color w:val="auto"/>
          <w:sz w:val="28"/>
          <w:szCs w:val="28"/>
        </w:rPr>
        <w:t>и ООО</w:t>
      </w:r>
      <w:proofErr w:type="gramEnd"/>
      <w:r w:rsidRPr="003E2C9F">
        <w:rPr>
          <w:rFonts w:ascii="Times New Roman" w:hAnsi="Times New Roman"/>
          <w:color w:val="auto"/>
          <w:sz w:val="28"/>
          <w:szCs w:val="28"/>
        </w:rPr>
        <w:t xml:space="preserve"> «</w:t>
      </w:r>
      <w:proofErr w:type="spellStart"/>
      <w:r w:rsidRPr="003E2C9F">
        <w:rPr>
          <w:rFonts w:ascii="Times New Roman" w:hAnsi="Times New Roman"/>
          <w:color w:val="auto"/>
          <w:sz w:val="28"/>
          <w:szCs w:val="28"/>
        </w:rPr>
        <w:t>Веб-Элемент</w:t>
      </w:r>
      <w:proofErr w:type="spellEnd"/>
      <w:r w:rsidRPr="003E2C9F">
        <w:rPr>
          <w:rFonts w:ascii="Times New Roman" w:hAnsi="Times New Roman"/>
          <w:color w:val="auto"/>
          <w:sz w:val="28"/>
          <w:szCs w:val="28"/>
        </w:rPr>
        <w:t>»</w:t>
      </w:r>
      <w:r>
        <w:rPr>
          <w:rFonts w:ascii="Times New Roman" w:hAnsi="Times New Roman"/>
          <w:color w:val="auto"/>
          <w:sz w:val="28"/>
          <w:szCs w:val="28"/>
        </w:rPr>
        <w:t>.</w:t>
      </w:r>
      <w:r w:rsidR="00547FD5">
        <w:rPr>
          <w:rFonts w:ascii="Times New Roman" w:hAnsi="Times New Roman"/>
          <w:color w:val="auto"/>
          <w:sz w:val="28"/>
          <w:szCs w:val="28"/>
        </w:rPr>
        <w:t>..................................29</w:t>
      </w:r>
    </w:p>
    <w:p w:rsidR="003E2C9F" w:rsidRPr="003E2C9F" w:rsidRDefault="003E2C9F" w:rsidP="00547FD5">
      <w:pPr>
        <w:pStyle w:val="1"/>
        <w:spacing w:before="0" w:line="360" w:lineRule="auto"/>
        <w:ind w:firstLine="709"/>
        <w:jc w:val="both"/>
        <w:rPr>
          <w:rFonts w:ascii="Times New Roman" w:hAnsi="Times New Roman"/>
          <w:color w:val="auto"/>
          <w:sz w:val="28"/>
          <w:szCs w:val="28"/>
        </w:rPr>
      </w:pPr>
      <w:r w:rsidRPr="003E2C9F">
        <w:rPr>
          <w:rFonts w:ascii="Times New Roman" w:hAnsi="Times New Roman"/>
          <w:color w:val="auto"/>
          <w:sz w:val="28"/>
          <w:szCs w:val="28"/>
        </w:rPr>
        <w:t>2.2. Основные направления развития ООО «</w:t>
      </w:r>
      <w:proofErr w:type="spellStart"/>
      <w:r w:rsidRPr="003E2C9F">
        <w:rPr>
          <w:rFonts w:ascii="Times New Roman" w:hAnsi="Times New Roman"/>
          <w:color w:val="auto"/>
          <w:sz w:val="28"/>
          <w:szCs w:val="28"/>
        </w:rPr>
        <w:t>Веб-Элемент</w:t>
      </w:r>
      <w:proofErr w:type="spellEnd"/>
      <w:proofErr w:type="gramStart"/>
      <w:r w:rsidRPr="003E2C9F">
        <w:rPr>
          <w:rFonts w:ascii="Times New Roman" w:hAnsi="Times New Roman"/>
          <w:color w:val="auto"/>
          <w:sz w:val="28"/>
          <w:szCs w:val="28"/>
        </w:rPr>
        <w:t>»н</w:t>
      </w:r>
      <w:proofErr w:type="gramEnd"/>
      <w:r w:rsidRPr="003E2C9F">
        <w:rPr>
          <w:rFonts w:ascii="Times New Roman" w:hAnsi="Times New Roman"/>
          <w:color w:val="auto"/>
          <w:sz w:val="28"/>
          <w:szCs w:val="28"/>
        </w:rPr>
        <w:t>овая парадигма управления</w:t>
      </w:r>
      <w:r w:rsidR="00547FD5">
        <w:rPr>
          <w:rFonts w:ascii="Times New Roman" w:hAnsi="Times New Roman"/>
          <w:color w:val="auto"/>
          <w:sz w:val="28"/>
          <w:szCs w:val="28"/>
        </w:rPr>
        <w:t>..................................................................................38</w:t>
      </w:r>
    </w:p>
    <w:p w:rsidR="003E2C9F" w:rsidRPr="003E2C9F" w:rsidRDefault="003E2C9F" w:rsidP="00547FD5">
      <w:pPr>
        <w:pStyle w:val="2"/>
        <w:spacing w:before="0" w:line="360" w:lineRule="auto"/>
        <w:ind w:firstLine="709"/>
        <w:jc w:val="both"/>
        <w:rPr>
          <w:rFonts w:ascii="Times New Roman" w:hAnsi="Times New Roman"/>
          <w:bCs/>
          <w:color w:val="000000"/>
          <w:sz w:val="28"/>
          <w:szCs w:val="28"/>
          <w:lang w:eastAsia="ru-RU"/>
        </w:rPr>
      </w:pPr>
      <w:r w:rsidRPr="003E2C9F">
        <w:rPr>
          <w:rFonts w:ascii="Times New Roman" w:hAnsi="Times New Roman"/>
          <w:bCs/>
          <w:color w:val="000000"/>
          <w:sz w:val="28"/>
          <w:szCs w:val="28"/>
          <w:lang w:eastAsia="ru-RU"/>
        </w:rPr>
        <w:t>2.3. Оценка эффективности мероприятий реализации «гибких» технологий в организационной культуре ООО «</w:t>
      </w:r>
      <w:proofErr w:type="spellStart"/>
      <w:r w:rsidRPr="003E2C9F">
        <w:rPr>
          <w:rFonts w:ascii="Times New Roman" w:hAnsi="Times New Roman"/>
          <w:bCs/>
          <w:color w:val="000000"/>
          <w:sz w:val="28"/>
          <w:szCs w:val="28"/>
          <w:lang w:eastAsia="ru-RU"/>
        </w:rPr>
        <w:t>Веб-Элемент</w:t>
      </w:r>
      <w:proofErr w:type="spellEnd"/>
      <w:r w:rsidRPr="003E2C9F">
        <w:rPr>
          <w:rFonts w:ascii="Times New Roman" w:hAnsi="Times New Roman"/>
          <w:bCs/>
          <w:color w:val="000000"/>
          <w:sz w:val="28"/>
          <w:szCs w:val="28"/>
          <w:lang w:eastAsia="ru-RU"/>
        </w:rPr>
        <w:t>»</w:t>
      </w:r>
      <w:r w:rsidR="00547FD5">
        <w:rPr>
          <w:rFonts w:ascii="Times New Roman" w:hAnsi="Times New Roman"/>
          <w:bCs/>
          <w:color w:val="000000"/>
          <w:sz w:val="28"/>
          <w:szCs w:val="28"/>
          <w:lang w:eastAsia="ru-RU"/>
        </w:rPr>
        <w:t>...................43</w:t>
      </w:r>
    </w:p>
    <w:p w:rsidR="003E2C9F" w:rsidRPr="00547FD5" w:rsidRDefault="003E2C9F" w:rsidP="00547FD5">
      <w:pPr>
        <w:pStyle w:val="1"/>
        <w:spacing w:before="0" w:line="360" w:lineRule="auto"/>
        <w:ind w:firstLine="709"/>
        <w:jc w:val="both"/>
        <w:rPr>
          <w:rFonts w:ascii="Times New Roman" w:hAnsi="Times New Roman"/>
          <w:color w:val="auto"/>
          <w:sz w:val="28"/>
          <w:szCs w:val="28"/>
        </w:rPr>
      </w:pPr>
      <w:r w:rsidRPr="003E2C9F">
        <w:rPr>
          <w:rFonts w:ascii="Times New Roman" w:hAnsi="Times New Roman"/>
          <w:b/>
          <w:color w:val="auto"/>
          <w:sz w:val="28"/>
          <w:szCs w:val="28"/>
        </w:rPr>
        <w:t>Заключение</w:t>
      </w:r>
      <w:r w:rsidR="00547FD5" w:rsidRPr="00547FD5">
        <w:rPr>
          <w:rFonts w:ascii="Times New Roman" w:hAnsi="Times New Roman"/>
          <w:color w:val="auto"/>
          <w:sz w:val="28"/>
          <w:szCs w:val="28"/>
        </w:rPr>
        <w:t>.................................................................................................48</w:t>
      </w:r>
    </w:p>
    <w:p w:rsidR="00A26E1A" w:rsidRPr="00F738EF" w:rsidRDefault="003E2C9F" w:rsidP="00296002">
      <w:pPr>
        <w:pStyle w:val="1"/>
        <w:spacing w:before="0" w:line="360" w:lineRule="auto"/>
        <w:ind w:firstLine="709"/>
        <w:jc w:val="center"/>
        <w:rPr>
          <w:rFonts w:ascii="Times New Roman" w:hAnsi="Times New Roman"/>
          <w:b/>
          <w:color w:val="auto"/>
          <w:sz w:val="28"/>
          <w:szCs w:val="28"/>
        </w:rPr>
      </w:pPr>
      <w:r w:rsidRPr="003E2C9F">
        <w:rPr>
          <w:rFonts w:ascii="Times New Roman" w:hAnsi="Times New Roman"/>
          <w:b/>
          <w:color w:val="auto"/>
          <w:sz w:val="28"/>
          <w:szCs w:val="28"/>
        </w:rPr>
        <w:t xml:space="preserve">Список </w:t>
      </w:r>
      <w:r>
        <w:rPr>
          <w:rFonts w:ascii="Times New Roman" w:hAnsi="Times New Roman"/>
          <w:b/>
          <w:color w:val="auto"/>
          <w:sz w:val="28"/>
          <w:szCs w:val="28"/>
        </w:rPr>
        <w:t>использованных источников</w:t>
      </w:r>
      <w:r w:rsidR="00547FD5" w:rsidRPr="00547FD5">
        <w:rPr>
          <w:rFonts w:ascii="Times New Roman" w:hAnsi="Times New Roman"/>
          <w:color w:val="auto"/>
          <w:sz w:val="28"/>
          <w:szCs w:val="28"/>
        </w:rPr>
        <w:t>...................................................</w:t>
      </w:r>
      <w:r w:rsidR="00547FD5">
        <w:rPr>
          <w:rFonts w:ascii="Times New Roman" w:hAnsi="Times New Roman"/>
          <w:color w:val="auto"/>
          <w:sz w:val="28"/>
          <w:szCs w:val="28"/>
        </w:rPr>
        <w:t>.</w:t>
      </w:r>
      <w:r w:rsidR="00547FD5" w:rsidRPr="00547FD5">
        <w:rPr>
          <w:rFonts w:ascii="Times New Roman" w:hAnsi="Times New Roman"/>
          <w:color w:val="auto"/>
          <w:sz w:val="28"/>
          <w:szCs w:val="28"/>
        </w:rPr>
        <w:t>51</w:t>
      </w:r>
      <w:r w:rsidRPr="003E2C9F">
        <w:rPr>
          <w:rFonts w:ascii="Times New Roman" w:hAnsi="Times New Roman"/>
          <w:color w:val="auto"/>
          <w:sz w:val="28"/>
          <w:szCs w:val="28"/>
        </w:rPr>
        <w:br w:type="page"/>
      </w:r>
      <w:r w:rsidR="00A26E1A" w:rsidRPr="00F738EF">
        <w:rPr>
          <w:rFonts w:ascii="Times New Roman" w:hAnsi="Times New Roman"/>
          <w:b/>
          <w:color w:val="auto"/>
          <w:sz w:val="28"/>
          <w:szCs w:val="28"/>
        </w:rPr>
        <w:lastRenderedPageBreak/>
        <w:t>ВВЕДЕНИЕ</w:t>
      </w:r>
      <w:bookmarkEnd w:id="0"/>
      <w:bookmarkEnd w:id="1"/>
    </w:p>
    <w:p w:rsidR="00A26E1A" w:rsidRDefault="00A26E1A" w:rsidP="00F0722A">
      <w:pPr>
        <w:jc w:val="center"/>
        <w:rPr>
          <w:rFonts w:ascii="Times New Roman" w:hAnsi="Times New Roman"/>
          <w:b/>
          <w:bCs/>
          <w:sz w:val="28"/>
          <w:szCs w:val="28"/>
        </w:rPr>
      </w:pPr>
    </w:p>
    <w:p w:rsidR="00A26E1A" w:rsidRPr="00582001" w:rsidRDefault="00A26E1A" w:rsidP="00582001">
      <w:pPr>
        <w:pStyle w:val="ad"/>
        <w:spacing w:before="0" w:beforeAutospacing="0" w:after="0" w:afterAutospacing="0" w:line="360" w:lineRule="auto"/>
        <w:ind w:firstLine="709"/>
        <w:jc w:val="both"/>
        <w:rPr>
          <w:color w:val="000000"/>
          <w:sz w:val="28"/>
          <w:szCs w:val="28"/>
        </w:rPr>
      </w:pPr>
      <w:r w:rsidRPr="00582001">
        <w:rPr>
          <w:color w:val="000000"/>
          <w:sz w:val="28"/>
          <w:szCs w:val="28"/>
        </w:rPr>
        <w:t>Актуальность</w:t>
      </w:r>
      <w:r>
        <w:rPr>
          <w:color w:val="000000"/>
          <w:sz w:val="28"/>
          <w:szCs w:val="28"/>
        </w:rPr>
        <w:t xml:space="preserve"> темы исследования</w:t>
      </w:r>
      <w:r w:rsidRPr="00582001">
        <w:rPr>
          <w:color w:val="000000"/>
          <w:sz w:val="28"/>
          <w:szCs w:val="28"/>
        </w:rPr>
        <w:t>. Проблема организационной культуры предприятия, ее влияние на конкурентоспособность, трудовой потенциал предприятия и каждого его работника, начиная с конца ХХ столетия, одна из самых актуальных для современного управления персоналом. На предприятиях работают люди, которые являются носителями культуры, так как они руководствуются определенными ценностями, убеждениями. Таким образом, любое предприятие или организация представляет собой культурное пространство, иными словами, оно имеет некую сложившуюся организационную культуру. Устоявшаяся организационная культура как бы отделяется от людей и становится со временем атрибутом самой организации, оказывая большое влияние на членов этой организации, на отношения между ними, принципы их деятельности и многое другое из того, что, в конечном счете, предопределяет успех функционирования организации в долгосрочной перспективе.</w:t>
      </w:r>
    </w:p>
    <w:p w:rsidR="00A26E1A" w:rsidRPr="00582001" w:rsidRDefault="00A26E1A" w:rsidP="00582001">
      <w:pPr>
        <w:pStyle w:val="ad"/>
        <w:spacing w:before="0" w:beforeAutospacing="0" w:after="0" w:afterAutospacing="0" w:line="360" w:lineRule="auto"/>
        <w:ind w:firstLine="709"/>
        <w:jc w:val="both"/>
        <w:rPr>
          <w:color w:val="000000"/>
          <w:sz w:val="28"/>
          <w:szCs w:val="28"/>
        </w:rPr>
      </w:pPr>
      <w:r w:rsidRPr="00582001">
        <w:rPr>
          <w:color w:val="000000"/>
          <w:sz w:val="28"/>
          <w:szCs w:val="28"/>
        </w:rPr>
        <w:t>Организационная культура – образ действий, характерный для работников организации, и включает в себя признаваемые всеми ценности, идеалы, обычаи и ритуалы, не позволяющие предприятию поддаваться стихийности рынка или непредсказуемости поведения руководства.</w:t>
      </w:r>
    </w:p>
    <w:p w:rsidR="00A26E1A" w:rsidRPr="00582001" w:rsidRDefault="00A26E1A" w:rsidP="00582001">
      <w:pPr>
        <w:pStyle w:val="ad"/>
        <w:spacing w:before="0" w:beforeAutospacing="0" w:after="0" w:afterAutospacing="0" w:line="360" w:lineRule="auto"/>
        <w:ind w:firstLine="709"/>
        <w:jc w:val="both"/>
        <w:rPr>
          <w:color w:val="000000"/>
          <w:sz w:val="28"/>
          <w:szCs w:val="28"/>
        </w:rPr>
      </w:pPr>
      <w:r w:rsidRPr="00582001">
        <w:rPr>
          <w:color w:val="000000"/>
          <w:sz w:val="28"/>
          <w:szCs w:val="28"/>
        </w:rPr>
        <w:t>Предназначение организационной культуры непосредственно связано с решением ключевых задач выживания предприятия в социально-экономической среде и внутренней интеграции поведения персонала для достижения поставленных целей.</w:t>
      </w:r>
    </w:p>
    <w:p w:rsidR="00A26E1A" w:rsidRPr="00582001" w:rsidRDefault="00A26E1A" w:rsidP="00582001">
      <w:pPr>
        <w:pStyle w:val="ad"/>
        <w:spacing w:before="0" w:beforeAutospacing="0" w:after="0" w:afterAutospacing="0" w:line="360" w:lineRule="auto"/>
        <w:ind w:firstLine="709"/>
        <w:jc w:val="both"/>
        <w:rPr>
          <w:color w:val="000000"/>
          <w:sz w:val="28"/>
          <w:szCs w:val="28"/>
        </w:rPr>
      </w:pPr>
      <w:r w:rsidRPr="00582001">
        <w:rPr>
          <w:color w:val="000000"/>
          <w:sz w:val="28"/>
          <w:szCs w:val="28"/>
        </w:rPr>
        <w:t xml:space="preserve">Из всего этого следует, что культура играет важную роль в жизни организации и поэтому она является предметом пристального внимания со стороны руководства предприятия. Управленческая деятельность на предприятии зависит от организационной культуры, но в то же время культура может формироваться и направляться в нужное русло вследствие грамотного, продуманного, ориентированного «на будущее» менеджмента. </w:t>
      </w:r>
      <w:r w:rsidRPr="00582001">
        <w:rPr>
          <w:color w:val="000000"/>
          <w:sz w:val="28"/>
          <w:szCs w:val="28"/>
        </w:rPr>
        <w:lastRenderedPageBreak/>
        <w:t>Поэтому менеджеры должны уметь анализировать организационную культуру и оказывать влияние на ее формирование и изменение в желаемом направлении.</w:t>
      </w:r>
    </w:p>
    <w:p w:rsidR="00A26E1A" w:rsidRPr="00582001" w:rsidRDefault="00A26E1A" w:rsidP="00582001">
      <w:pPr>
        <w:pStyle w:val="ad"/>
        <w:spacing w:before="0" w:beforeAutospacing="0" w:after="0" w:afterAutospacing="0" w:line="360" w:lineRule="auto"/>
        <w:ind w:firstLine="709"/>
        <w:jc w:val="both"/>
        <w:rPr>
          <w:color w:val="000000"/>
          <w:sz w:val="28"/>
          <w:szCs w:val="28"/>
        </w:rPr>
      </w:pPr>
      <w:r w:rsidRPr="00582001">
        <w:rPr>
          <w:color w:val="000000"/>
          <w:sz w:val="28"/>
          <w:szCs w:val="28"/>
        </w:rPr>
        <w:t xml:space="preserve">Степень </w:t>
      </w:r>
      <w:r>
        <w:rPr>
          <w:color w:val="000000"/>
          <w:sz w:val="28"/>
          <w:szCs w:val="28"/>
        </w:rPr>
        <w:t xml:space="preserve">научной </w:t>
      </w:r>
      <w:r w:rsidRPr="00582001">
        <w:rPr>
          <w:color w:val="000000"/>
          <w:sz w:val="28"/>
          <w:szCs w:val="28"/>
        </w:rPr>
        <w:t xml:space="preserve">разработанности проблемы. Вопросы организационной (деловой, корпоративной) культуры в аспекте социологии управления стали рассматриваться относительно недавно, однако общие положения в области теории управления и теории организации в значительной мере предопределили направления ее рассмотрения. Существенный вклад в установление основ социологии управления, социологии организаций внесли классические работы А. А. Богданова, А. К. </w:t>
      </w:r>
      <w:proofErr w:type="spellStart"/>
      <w:r w:rsidRPr="00582001">
        <w:rPr>
          <w:color w:val="000000"/>
          <w:sz w:val="28"/>
          <w:szCs w:val="28"/>
        </w:rPr>
        <w:t>Гастева</w:t>
      </w:r>
      <w:proofErr w:type="spellEnd"/>
      <w:r w:rsidRPr="00582001">
        <w:rPr>
          <w:color w:val="000000"/>
          <w:sz w:val="28"/>
          <w:szCs w:val="28"/>
        </w:rPr>
        <w:t xml:space="preserve">, Э. </w:t>
      </w:r>
      <w:proofErr w:type="spellStart"/>
      <w:r w:rsidRPr="00582001">
        <w:rPr>
          <w:color w:val="000000"/>
          <w:sz w:val="28"/>
          <w:szCs w:val="28"/>
        </w:rPr>
        <w:t>Мэйо</w:t>
      </w:r>
      <w:proofErr w:type="spellEnd"/>
      <w:r w:rsidRPr="00582001">
        <w:rPr>
          <w:color w:val="000000"/>
          <w:sz w:val="28"/>
          <w:szCs w:val="28"/>
        </w:rPr>
        <w:t xml:space="preserve">, Ф. У. Тейлора, А. </w:t>
      </w:r>
      <w:proofErr w:type="spellStart"/>
      <w:r w:rsidRPr="00582001">
        <w:rPr>
          <w:color w:val="000000"/>
          <w:sz w:val="28"/>
          <w:szCs w:val="28"/>
        </w:rPr>
        <w:t>Файоля</w:t>
      </w:r>
      <w:proofErr w:type="spellEnd"/>
      <w:r w:rsidRPr="00582001">
        <w:rPr>
          <w:color w:val="000000"/>
          <w:sz w:val="28"/>
          <w:szCs w:val="28"/>
        </w:rPr>
        <w:t xml:space="preserve">. Развитие теории организации в трудах Ч. </w:t>
      </w:r>
      <w:proofErr w:type="spellStart"/>
      <w:r w:rsidRPr="00582001">
        <w:rPr>
          <w:color w:val="000000"/>
          <w:sz w:val="28"/>
          <w:szCs w:val="28"/>
        </w:rPr>
        <w:t>Барнарда</w:t>
      </w:r>
      <w:proofErr w:type="spellEnd"/>
      <w:r w:rsidRPr="00582001">
        <w:rPr>
          <w:color w:val="000000"/>
          <w:sz w:val="28"/>
          <w:szCs w:val="28"/>
        </w:rPr>
        <w:t xml:space="preserve">, Д. </w:t>
      </w:r>
      <w:proofErr w:type="spellStart"/>
      <w:r w:rsidRPr="00582001">
        <w:rPr>
          <w:color w:val="000000"/>
          <w:sz w:val="28"/>
          <w:szCs w:val="28"/>
        </w:rPr>
        <w:t>Марча</w:t>
      </w:r>
      <w:proofErr w:type="spellEnd"/>
      <w:r w:rsidRPr="00582001">
        <w:rPr>
          <w:color w:val="000000"/>
          <w:sz w:val="28"/>
          <w:szCs w:val="28"/>
        </w:rPr>
        <w:t xml:space="preserve">, Г. </w:t>
      </w:r>
      <w:proofErr w:type="spellStart"/>
      <w:r w:rsidRPr="00582001">
        <w:rPr>
          <w:color w:val="000000"/>
          <w:sz w:val="28"/>
          <w:szCs w:val="28"/>
        </w:rPr>
        <w:t>Саймона</w:t>
      </w:r>
      <w:proofErr w:type="spellEnd"/>
      <w:r w:rsidRPr="00582001">
        <w:rPr>
          <w:color w:val="000000"/>
          <w:sz w:val="28"/>
          <w:szCs w:val="28"/>
        </w:rPr>
        <w:t xml:space="preserve">, Д </w:t>
      </w:r>
      <w:proofErr w:type="spellStart"/>
      <w:r w:rsidRPr="00582001">
        <w:rPr>
          <w:color w:val="000000"/>
          <w:sz w:val="28"/>
          <w:szCs w:val="28"/>
        </w:rPr>
        <w:t>Сильвермана</w:t>
      </w:r>
      <w:proofErr w:type="spellEnd"/>
      <w:r w:rsidRPr="00582001">
        <w:rPr>
          <w:color w:val="000000"/>
          <w:sz w:val="28"/>
          <w:szCs w:val="28"/>
        </w:rPr>
        <w:t xml:space="preserve">, А. </w:t>
      </w:r>
      <w:proofErr w:type="spellStart"/>
      <w:r w:rsidRPr="00582001">
        <w:rPr>
          <w:color w:val="000000"/>
          <w:sz w:val="28"/>
          <w:szCs w:val="28"/>
        </w:rPr>
        <w:t>Этциони</w:t>
      </w:r>
      <w:proofErr w:type="spellEnd"/>
      <w:r w:rsidRPr="00582001">
        <w:rPr>
          <w:color w:val="000000"/>
          <w:sz w:val="28"/>
          <w:szCs w:val="28"/>
        </w:rPr>
        <w:t xml:space="preserve"> и др. позволило увидеть изучаемое социальное явление в ее различных характеристиках. В этом направлении глубокое раскрытие основных черт и особенностей современной деловой организации осуществлено в обобщающих трудах современных российских ученых А. И. Кравченко, Ю. Д. Красовского, А. И. Пригожина, Б. Ф. </w:t>
      </w:r>
      <w:proofErr w:type="spellStart"/>
      <w:r w:rsidRPr="00582001">
        <w:rPr>
          <w:color w:val="000000"/>
          <w:sz w:val="28"/>
          <w:szCs w:val="28"/>
        </w:rPr>
        <w:t>Усманова</w:t>
      </w:r>
      <w:proofErr w:type="spellEnd"/>
      <w:r w:rsidRPr="00582001">
        <w:rPr>
          <w:color w:val="000000"/>
          <w:sz w:val="28"/>
          <w:szCs w:val="28"/>
        </w:rPr>
        <w:t xml:space="preserve">, С. С. Фролова, В. В. Щербины. Обобщение концепций организации содержится в публикациях В. Л. </w:t>
      </w:r>
      <w:proofErr w:type="spellStart"/>
      <w:r w:rsidRPr="00582001">
        <w:rPr>
          <w:color w:val="000000"/>
          <w:sz w:val="28"/>
          <w:szCs w:val="28"/>
        </w:rPr>
        <w:t>Доблаева</w:t>
      </w:r>
      <w:proofErr w:type="spellEnd"/>
      <w:r w:rsidRPr="00582001">
        <w:rPr>
          <w:color w:val="000000"/>
          <w:sz w:val="28"/>
          <w:szCs w:val="28"/>
        </w:rPr>
        <w:t xml:space="preserve">, Э. А. Смирнова, М. В. Удальцовой и др. </w:t>
      </w:r>
    </w:p>
    <w:p w:rsidR="00A26E1A" w:rsidRPr="00582001" w:rsidRDefault="00A26E1A" w:rsidP="00582001">
      <w:pPr>
        <w:pStyle w:val="ad"/>
        <w:spacing w:before="0" w:beforeAutospacing="0" w:after="0" w:afterAutospacing="0" w:line="360" w:lineRule="auto"/>
        <w:ind w:firstLine="709"/>
        <w:jc w:val="both"/>
        <w:rPr>
          <w:color w:val="000000"/>
          <w:sz w:val="28"/>
          <w:szCs w:val="28"/>
        </w:rPr>
      </w:pPr>
      <w:r w:rsidRPr="00582001">
        <w:rPr>
          <w:color w:val="000000"/>
          <w:sz w:val="28"/>
          <w:szCs w:val="28"/>
        </w:rPr>
        <w:t xml:space="preserve">К числу исследователей, труды которых имеют значение для понимания организационной культуры и ее мобилизующего влияния на работников, следует отнести также тех, кто занимался раскрытием природы и существенных сторон корпорации. К наиболее важным работам в этом направлении могут быть отнесены фундаментальные исследования экономики капитализма классиков социологии К. Маркса, М. Вебера, Э. Дюркгейма, Ф. Тенниса, В. Парето, Л. </w:t>
      </w:r>
      <w:proofErr w:type="spellStart"/>
      <w:r w:rsidRPr="00582001">
        <w:rPr>
          <w:color w:val="000000"/>
          <w:sz w:val="28"/>
          <w:szCs w:val="28"/>
        </w:rPr>
        <w:t>Гумпловича</w:t>
      </w:r>
      <w:proofErr w:type="spellEnd"/>
      <w:r w:rsidRPr="00582001">
        <w:rPr>
          <w:color w:val="000000"/>
          <w:sz w:val="28"/>
          <w:szCs w:val="28"/>
        </w:rPr>
        <w:t xml:space="preserve">, выдающегося представителя исторической школы «Анналов» Ф. </w:t>
      </w:r>
      <w:proofErr w:type="spellStart"/>
      <w:r w:rsidRPr="00582001">
        <w:rPr>
          <w:color w:val="000000"/>
          <w:sz w:val="28"/>
          <w:szCs w:val="28"/>
        </w:rPr>
        <w:t>Броделя</w:t>
      </w:r>
      <w:proofErr w:type="spellEnd"/>
      <w:r w:rsidRPr="00582001">
        <w:rPr>
          <w:color w:val="000000"/>
          <w:sz w:val="28"/>
          <w:szCs w:val="28"/>
        </w:rPr>
        <w:t xml:space="preserve"> и др. Культурные аспекты организации исследовали с позиций структурного функционализма Т. </w:t>
      </w:r>
      <w:proofErr w:type="spellStart"/>
      <w:r w:rsidRPr="00582001">
        <w:rPr>
          <w:color w:val="000000"/>
          <w:sz w:val="28"/>
          <w:szCs w:val="28"/>
        </w:rPr>
        <w:t>Парсонс</w:t>
      </w:r>
      <w:proofErr w:type="spellEnd"/>
      <w:r w:rsidRPr="00582001">
        <w:rPr>
          <w:color w:val="000000"/>
          <w:sz w:val="28"/>
          <w:szCs w:val="28"/>
        </w:rPr>
        <w:t xml:space="preserve"> и Р. Мертон. </w:t>
      </w:r>
      <w:proofErr w:type="gramStart"/>
      <w:r w:rsidRPr="00582001">
        <w:rPr>
          <w:color w:val="000000"/>
          <w:sz w:val="28"/>
          <w:szCs w:val="28"/>
        </w:rPr>
        <w:t xml:space="preserve">П. </w:t>
      </w:r>
      <w:proofErr w:type="spellStart"/>
      <w:r w:rsidRPr="00582001">
        <w:rPr>
          <w:color w:val="000000"/>
          <w:sz w:val="28"/>
          <w:szCs w:val="28"/>
        </w:rPr>
        <w:t>Лоуренс</w:t>
      </w:r>
      <w:proofErr w:type="spellEnd"/>
      <w:r w:rsidRPr="00582001">
        <w:rPr>
          <w:color w:val="000000"/>
          <w:sz w:val="28"/>
          <w:szCs w:val="28"/>
        </w:rPr>
        <w:t xml:space="preserve"> и Дж. </w:t>
      </w:r>
      <w:proofErr w:type="spellStart"/>
      <w:r w:rsidRPr="00582001">
        <w:rPr>
          <w:color w:val="000000"/>
          <w:sz w:val="28"/>
          <w:szCs w:val="28"/>
        </w:rPr>
        <w:t>Лорш</w:t>
      </w:r>
      <w:proofErr w:type="spellEnd"/>
      <w:r w:rsidRPr="00582001">
        <w:rPr>
          <w:color w:val="000000"/>
          <w:sz w:val="28"/>
          <w:szCs w:val="28"/>
        </w:rPr>
        <w:t xml:space="preserve"> теоретически обосновали ситуационный подход к организациям, реализованный в последующих </w:t>
      </w:r>
      <w:r w:rsidRPr="00582001">
        <w:rPr>
          <w:color w:val="000000"/>
          <w:sz w:val="28"/>
          <w:szCs w:val="28"/>
        </w:rPr>
        <w:lastRenderedPageBreak/>
        <w:t xml:space="preserve">работах Дж. Томпсона и Д. </w:t>
      </w:r>
      <w:proofErr w:type="spellStart"/>
      <w:r w:rsidRPr="00582001">
        <w:rPr>
          <w:color w:val="000000"/>
          <w:sz w:val="28"/>
          <w:szCs w:val="28"/>
        </w:rPr>
        <w:t>Вудворда</w:t>
      </w:r>
      <w:proofErr w:type="spellEnd"/>
      <w:r w:rsidRPr="00582001">
        <w:rPr>
          <w:color w:val="000000"/>
          <w:sz w:val="28"/>
          <w:szCs w:val="28"/>
        </w:rPr>
        <w:t xml:space="preserve">, Л. </w:t>
      </w:r>
      <w:proofErr w:type="spellStart"/>
      <w:r w:rsidRPr="00582001">
        <w:rPr>
          <w:color w:val="000000"/>
          <w:sz w:val="28"/>
          <w:szCs w:val="28"/>
        </w:rPr>
        <w:t>Лоранжа</w:t>
      </w:r>
      <w:proofErr w:type="spellEnd"/>
      <w:r w:rsidRPr="00582001">
        <w:rPr>
          <w:color w:val="000000"/>
          <w:sz w:val="28"/>
          <w:szCs w:val="28"/>
        </w:rPr>
        <w:t xml:space="preserve"> и М. </w:t>
      </w:r>
      <w:proofErr w:type="spellStart"/>
      <w:r w:rsidRPr="00582001">
        <w:rPr>
          <w:color w:val="000000"/>
          <w:sz w:val="28"/>
          <w:szCs w:val="28"/>
        </w:rPr>
        <w:t>Мортона</w:t>
      </w:r>
      <w:proofErr w:type="spellEnd"/>
      <w:r w:rsidRPr="00582001">
        <w:rPr>
          <w:color w:val="000000"/>
          <w:sz w:val="28"/>
          <w:szCs w:val="28"/>
        </w:rPr>
        <w:t xml:space="preserve"> и др.  Специально к вопросам организационной (деловой, корпоративной) культуры обращались в своих трудах Ч. </w:t>
      </w:r>
      <w:proofErr w:type="spellStart"/>
      <w:r w:rsidRPr="00582001">
        <w:rPr>
          <w:color w:val="000000"/>
          <w:sz w:val="28"/>
          <w:szCs w:val="28"/>
        </w:rPr>
        <w:t>Барнард</w:t>
      </w:r>
      <w:proofErr w:type="spellEnd"/>
      <w:r w:rsidRPr="00582001">
        <w:rPr>
          <w:color w:val="000000"/>
          <w:sz w:val="28"/>
          <w:szCs w:val="28"/>
        </w:rPr>
        <w:t xml:space="preserve">, А. </w:t>
      </w:r>
      <w:proofErr w:type="spellStart"/>
      <w:r w:rsidRPr="00582001">
        <w:rPr>
          <w:color w:val="000000"/>
          <w:sz w:val="28"/>
          <w:szCs w:val="28"/>
        </w:rPr>
        <w:t>Петтигрю</w:t>
      </w:r>
      <w:proofErr w:type="spellEnd"/>
      <w:r w:rsidRPr="00582001">
        <w:rPr>
          <w:color w:val="000000"/>
          <w:sz w:val="28"/>
          <w:szCs w:val="28"/>
        </w:rPr>
        <w:t xml:space="preserve">, Г. </w:t>
      </w:r>
      <w:proofErr w:type="spellStart"/>
      <w:r w:rsidRPr="00582001">
        <w:rPr>
          <w:color w:val="000000"/>
          <w:sz w:val="28"/>
          <w:szCs w:val="28"/>
        </w:rPr>
        <w:t>Саймон</w:t>
      </w:r>
      <w:proofErr w:type="spellEnd"/>
      <w:r w:rsidRPr="00582001">
        <w:rPr>
          <w:color w:val="000000"/>
          <w:sz w:val="28"/>
          <w:szCs w:val="28"/>
        </w:rPr>
        <w:t xml:space="preserve">, Д. </w:t>
      </w:r>
      <w:proofErr w:type="spellStart"/>
      <w:r w:rsidRPr="00582001">
        <w:rPr>
          <w:color w:val="000000"/>
          <w:sz w:val="28"/>
          <w:szCs w:val="28"/>
        </w:rPr>
        <w:t>Сильверман</w:t>
      </w:r>
      <w:proofErr w:type="spellEnd"/>
      <w:r w:rsidRPr="00582001">
        <w:rPr>
          <w:color w:val="000000"/>
          <w:sz w:val="28"/>
          <w:szCs w:val="28"/>
        </w:rPr>
        <w:t xml:space="preserve">, Э. </w:t>
      </w:r>
      <w:proofErr w:type="spellStart"/>
      <w:r w:rsidRPr="00582001">
        <w:rPr>
          <w:color w:val="000000"/>
          <w:sz w:val="28"/>
          <w:szCs w:val="28"/>
        </w:rPr>
        <w:t>Шайн</w:t>
      </w:r>
      <w:proofErr w:type="spellEnd"/>
      <w:r w:rsidRPr="00582001">
        <w:rPr>
          <w:color w:val="000000"/>
          <w:sz w:val="28"/>
          <w:szCs w:val="28"/>
        </w:rPr>
        <w:t xml:space="preserve">, Л. </w:t>
      </w:r>
      <w:proofErr w:type="spellStart"/>
      <w:r w:rsidRPr="00582001">
        <w:rPr>
          <w:color w:val="000000"/>
          <w:sz w:val="28"/>
          <w:szCs w:val="28"/>
        </w:rPr>
        <w:t>Яккока</w:t>
      </w:r>
      <w:proofErr w:type="spellEnd"/>
      <w:r w:rsidRPr="00582001">
        <w:rPr>
          <w:color w:val="000000"/>
          <w:sz w:val="28"/>
          <w:szCs w:val="28"/>
        </w:rPr>
        <w:t xml:space="preserve">, а из российских исследователей Т. Ю. Базаров, Д. А. </w:t>
      </w:r>
      <w:proofErr w:type="spellStart"/>
      <w:r w:rsidRPr="00582001">
        <w:rPr>
          <w:color w:val="000000"/>
          <w:sz w:val="28"/>
          <w:szCs w:val="28"/>
        </w:rPr>
        <w:t>Болдырев</w:t>
      </w:r>
      <w:proofErr w:type="spellEnd"/>
      <w:proofErr w:type="gramEnd"/>
      <w:r w:rsidRPr="00582001">
        <w:rPr>
          <w:color w:val="000000"/>
          <w:sz w:val="28"/>
          <w:szCs w:val="28"/>
        </w:rPr>
        <w:t xml:space="preserve">, </w:t>
      </w:r>
      <w:proofErr w:type="gramStart"/>
      <w:r w:rsidRPr="00582001">
        <w:rPr>
          <w:color w:val="000000"/>
          <w:sz w:val="28"/>
          <w:szCs w:val="28"/>
        </w:rPr>
        <w:t xml:space="preserve">С. Н. Василевич, М. А. </w:t>
      </w:r>
      <w:proofErr w:type="spellStart"/>
      <w:r w:rsidRPr="00582001">
        <w:rPr>
          <w:color w:val="000000"/>
          <w:sz w:val="28"/>
          <w:szCs w:val="28"/>
        </w:rPr>
        <w:t>Ганулич</w:t>
      </w:r>
      <w:proofErr w:type="spellEnd"/>
      <w:r w:rsidRPr="00582001">
        <w:rPr>
          <w:color w:val="000000"/>
          <w:sz w:val="28"/>
          <w:szCs w:val="28"/>
        </w:rPr>
        <w:t xml:space="preserve">, Ю. Д. Красовский, А. Н. Крылов, Н. Н. </w:t>
      </w:r>
      <w:proofErr w:type="spellStart"/>
      <w:r w:rsidRPr="00582001">
        <w:rPr>
          <w:color w:val="000000"/>
          <w:sz w:val="28"/>
          <w:szCs w:val="28"/>
        </w:rPr>
        <w:t>Ладутько</w:t>
      </w:r>
      <w:proofErr w:type="spellEnd"/>
      <w:r w:rsidRPr="00582001">
        <w:rPr>
          <w:color w:val="000000"/>
          <w:sz w:val="28"/>
          <w:szCs w:val="28"/>
        </w:rPr>
        <w:t xml:space="preserve">, Н. Н. Моргунова, Я М. Прохоров, А. А. Родионов, В. А. </w:t>
      </w:r>
      <w:proofErr w:type="spellStart"/>
      <w:r w:rsidRPr="00582001">
        <w:rPr>
          <w:color w:val="000000"/>
          <w:sz w:val="28"/>
          <w:szCs w:val="28"/>
        </w:rPr>
        <w:t>Спивак</w:t>
      </w:r>
      <w:proofErr w:type="spellEnd"/>
      <w:r w:rsidRPr="00582001">
        <w:rPr>
          <w:color w:val="000000"/>
          <w:sz w:val="28"/>
          <w:szCs w:val="28"/>
        </w:rPr>
        <w:t xml:space="preserve">, Ф. И. </w:t>
      </w:r>
      <w:proofErr w:type="spellStart"/>
      <w:r w:rsidRPr="00582001">
        <w:rPr>
          <w:color w:val="000000"/>
          <w:sz w:val="28"/>
          <w:szCs w:val="28"/>
        </w:rPr>
        <w:t>Шарков</w:t>
      </w:r>
      <w:proofErr w:type="spellEnd"/>
      <w:r w:rsidRPr="00582001">
        <w:rPr>
          <w:color w:val="000000"/>
          <w:sz w:val="28"/>
          <w:szCs w:val="28"/>
        </w:rPr>
        <w:t xml:space="preserve">, П. Н. </w:t>
      </w:r>
      <w:proofErr w:type="spellStart"/>
      <w:r w:rsidRPr="00582001">
        <w:rPr>
          <w:color w:val="000000"/>
          <w:sz w:val="28"/>
          <w:szCs w:val="28"/>
        </w:rPr>
        <w:t>Шихирев</w:t>
      </w:r>
      <w:proofErr w:type="spellEnd"/>
      <w:r w:rsidRPr="00582001">
        <w:rPr>
          <w:color w:val="000000"/>
          <w:sz w:val="28"/>
          <w:szCs w:val="28"/>
        </w:rPr>
        <w:t xml:space="preserve"> др. В обширной литературе по социальному проектированию, менеджменту, управлению персоналом также уделяется внимание различным сторонам организационной культуры (Ж. Т. </w:t>
      </w:r>
      <w:proofErr w:type="spellStart"/>
      <w:r w:rsidRPr="00582001">
        <w:rPr>
          <w:color w:val="000000"/>
          <w:sz w:val="28"/>
          <w:szCs w:val="28"/>
        </w:rPr>
        <w:t>Тощенко</w:t>
      </w:r>
      <w:proofErr w:type="spellEnd"/>
      <w:r w:rsidRPr="00582001">
        <w:rPr>
          <w:color w:val="000000"/>
          <w:sz w:val="28"/>
          <w:szCs w:val="28"/>
        </w:rPr>
        <w:t xml:space="preserve">, Т. М. </w:t>
      </w:r>
      <w:proofErr w:type="spellStart"/>
      <w:r w:rsidRPr="00582001">
        <w:rPr>
          <w:color w:val="000000"/>
          <w:sz w:val="28"/>
          <w:szCs w:val="28"/>
        </w:rPr>
        <w:t>Дридзе</w:t>
      </w:r>
      <w:proofErr w:type="spellEnd"/>
      <w:r w:rsidRPr="00582001">
        <w:rPr>
          <w:color w:val="000000"/>
          <w:sz w:val="28"/>
          <w:szCs w:val="28"/>
        </w:rPr>
        <w:t>, В. А. Луков).</w:t>
      </w:r>
      <w:proofErr w:type="gramEnd"/>
    </w:p>
    <w:p w:rsidR="00A26E1A" w:rsidRPr="00582001" w:rsidRDefault="00A26E1A" w:rsidP="00582001">
      <w:pPr>
        <w:pStyle w:val="ad"/>
        <w:spacing w:before="0" w:beforeAutospacing="0" w:after="0" w:afterAutospacing="0" w:line="360" w:lineRule="auto"/>
        <w:ind w:firstLine="709"/>
        <w:jc w:val="both"/>
        <w:rPr>
          <w:sz w:val="28"/>
          <w:szCs w:val="28"/>
        </w:rPr>
      </w:pPr>
      <w:r>
        <w:rPr>
          <w:sz w:val="28"/>
          <w:szCs w:val="28"/>
        </w:rPr>
        <w:t>Цель и задачи исследования. Целью выпускной квалификационной работы является р</w:t>
      </w:r>
      <w:r w:rsidRPr="00582001">
        <w:rPr>
          <w:sz w:val="28"/>
          <w:szCs w:val="28"/>
        </w:rPr>
        <w:t>азработка эффективного механизма управления организационной культурой ООО «ВЭБЭЛЕМЕНТ».</w:t>
      </w:r>
    </w:p>
    <w:p w:rsidR="00A26E1A" w:rsidRPr="00582001" w:rsidRDefault="00A26E1A" w:rsidP="00582001">
      <w:pPr>
        <w:spacing w:after="0" w:line="360" w:lineRule="auto"/>
        <w:ind w:firstLine="709"/>
        <w:jc w:val="both"/>
        <w:rPr>
          <w:rFonts w:ascii="Times New Roman" w:hAnsi="Times New Roman"/>
          <w:sz w:val="28"/>
          <w:szCs w:val="28"/>
        </w:rPr>
      </w:pPr>
      <w:r w:rsidRPr="00582001">
        <w:rPr>
          <w:rFonts w:ascii="Times New Roman" w:hAnsi="Times New Roman"/>
          <w:sz w:val="28"/>
          <w:szCs w:val="28"/>
        </w:rPr>
        <w:t>Для достижения поставленной цели необходимо определить следующие задачи исследования:</w:t>
      </w:r>
    </w:p>
    <w:p w:rsidR="00A26E1A" w:rsidRPr="00582001" w:rsidRDefault="00A26E1A" w:rsidP="00206999">
      <w:pPr>
        <w:pStyle w:val="a4"/>
        <w:numPr>
          <w:ilvl w:val="0"/>
          <w:numId w:val="16"/>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и</w:t>
      </w:r>
      <w:r w:rsidRPr="00582001">
        <w:rPr>
          <w:rFonts w:ascii="Times New Roman" w:hAnsi="Times New Roman"/>
          <w:sz w:val="28"/>
          <w:szCs w:val="28"/>
        </w:rPr>
        <w:t>зучить концептуальную основу развития организационной культуры в исторической ретроспективе;</w:t>
      </w:r>
    </w:p>
    <w:p w:rsidR="00A26E1A" w:rsidRPr="00582001" w:rsidRDefault="00A26E1A" w:rsidP="00206999">
      <w:pPr>
        <w:pStyle w:val="a4"/>
        <w:numPr>
          <w:ilvl w:val="0"/>
          <w:numId w:val="16"/>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р</w:t>
      </w:r>
      <w:r w:rsidRPr="00582001">
        <w:rPr>
          <w:rFonts w:ascii="Times New Roman" w:hAnsi="Times New Roman"/>
          <w:sz w:val="28"/>
          <w:szCs w:val="28"/>
        </w:rPr>
        <w:t>ассмотреть основные модели формирования организационной культуры;</w:t>
      </w:r>
    </w:p>
    <w:p w:rsidR="00A26E1A" w:rsidRPr="00582001" w:rsidRDefault="00A26E1A" w:rsidP="00206999">
      <w:pPr>
        <w:pStyle w:val="a4"/>
        <w:numPr>
          <w:ilvl w:val="0"/>
          <w:numId w:val="16"/>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и</w:t>
      </w:r>
      <w:r w:rsidRPr="00582001">
        <w:rPr>
          <w:rFonts w:ascii="Times New Roman" w:hAnsi="Times New Roman"/>
          <w:sz w:val="28"/>
          <w:szCs w:val="28"/>
        </w:rPr>
        <w:t>сследовать новую парадигму управления организационной культурой в контексте развития гибких (</w:t>
      </w:r>
      <w:r w:rsidRPr="00582001">
        <w:rPr>
          <w:rFonts w:ascii="Times New Roman" w:hAnsi="Times New Roman"/>
          <w:sz w:val="28"/>
          <w:szCs w:val="28"/>
          <w:lang w:val="en-US"/>
        </w:rPr>
        <w:t>agile</w:t>
      </w:r>
      <w:r w:rsidRPr="00582001">
        <w:rPr>
          <w:rFonts w:ascii="Times New Roman" w:hAnsi="Times New Roman"/>
          <w:sz w:val="28"/>
          <w:szCs w:val="28"/>
        </w:rPr>
        <w:t>) технологий;</w:t>
      </w:r>
    </w:p>
    <w:p w:rsidR="00A26E1A" w:rsidRPr="00582001" w:rsidRDefault="00A26E1A" w:rsidP="00206999">
      <w:pPr>
        <w:pStyle w:val="a4"/>
        <w:numPr>
          <w:ilvl w:val="0"/>
          <w:numId w:val="16"/>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п</w:t>
      </w:r>
      <w:r w:rsidRPr="00582001">
        <w:rPr>
          <w:rFonts w:ascii="Times New Roman" w:hAnsi="Times New Roman"/>
          <w:sz w:val="28"/>
          <w:szCs w:val="28"/>
        </w:rPr>
        <w:t xml:space="preserve">ровести анализ </w:t>
      </w:r>
      <w:r>
        <w:rPr>
          <w:rFonts w:ascii="Times New Roman" w:hAnsi="Times New Roman"/>
          <w:sz w:val="28"/>
          <w:szCs w:val="28"/>
        </w:rPr>
        <w:t>деятельност</w:t>
      </w:r>
      <w:proofErr w:type="gramStart"/>
      <w:r>
        <w:rPr>
          <w:rFonts w:ascii="Times New Roman" w:hAnsi="Times New Roman"/>
          <w:sz w:val="28"/>
          <w:szCs w:val="28"/>
        </w:rPr>
        <w:t>и</w:t>
      </w:r>
      <w:r w:rsidRPr="00582001">
        <w:rPr>
          <w:rFonts w:ascii="Times New Roman" w:hAnsi="Times New Roman"/>
          <w:sz w:val="28"/>
          <w:szCs w:val="28"/>
        </w:rPr>
        <w:t xml:space="preserve"> ООО</w:t>
      </w:r>
      <w:proofErr w:type="gramEnd"/>
      <w:r w:rsidRPr="00582001">
        <w:rPr>
          <w:rFonts w:ascii="Times New Roman" w:hAnsi="Times New Roman"/>
          <w:sz w:val="28"/>
          <w:szCs w:val="28"/>
        </w:rPr>
        <w:t xml:space="preserve"> «</w:t>
      </w:r>
      <w:r>
        <w:rPr>
          <w:rFonts w:ascii="Times New Roman" w:hAnsi="Times New Roman"/>
          <w:sz w:val="28"/>
          <w:szCs w:val="28"/>
        </w:rPr>
        <w:t>ВЕБЭЛЕМЕНТ</w:t>
      </w:r>
      <w:r w:rsidRPr="00582001">
        <w:rPr>
          <w:rFonts w:ascii="Times New Roman" w:hAnsi="Times New Roman"/>
          <w:sz w:val="28"/>
          <w:szCs w:val="28"/>
        </w:rPr>
        <w:t>»;</w:t>
      </w:r>
    </w:p>
    <w:p w:rsidR="00A26E1A" w:rsidRPr="009662DD" w:rsidRDefault="00A26E1A" w:rsidP="00206999">
      <w:pPr>
        <w:pStyle w:val="a4"/>
        <w:numPr>
          <w:ilvl w:val="0"/>
          <w:numId w:val="16"/>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о</w:t>
      </w:r>
      <w:r w:rsidRPr="009662DD">
        <w:rPr>
          <w:rFonts w:ascii="Times New Roman" w:hAnsi="Times New Roman"/>
          <w:sz w:val="28"/>
          <w:szCs w:val="28"/>
        </w:rPr>
        <w:t>пределить основные направления развития ООО «ВЕБЭЛЕМЕНТ» в «гибкой» среде;</w:t>
      </w:r>
    </w:p>
    <w:p w:rsidR="00A26E1A" w:rsidRPr="009662DD" w:rsidRDefault="00A26E1A" w:rsidP="00206999">
      <w:pPr>
        <w:pStyle w:val="a4"/>
        <w:numPr>
          <w:ilvl w:val="0"/>
          <w:numId w:val="16"/>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п</w:t>
      </w:r>
      <w:r w:rsidRPr="009662DD">
        <w:rPr>
          <w:rFonts w:ascii="Times New Roman" w:hAnsi="Times New Roman"/>
          <w:sz w:val="28"/>
          <w:szCs w:val="28"/>
        </w:rPr>
        <w:t>ровести оценку эффективности мероприятий реализации «гибких» технологий в организационной культуре ООО «ВЭБЭЛЕМЕНТ»</w:t>
      </w:r>
    </w:p>
    <w:p w:rsidR="00A26E1A" w:rsidRDefault="00A26E1A" w:rsidP="00582001">
      <w:pPr>
        <w:pStyle w:val="ad"/>
        <w:spacing w:before="0" w:beforeAutospacing="0" w:after="0" w:afterAutospacing="0" w:line="360" w:lineRule="auto"/>
        <w:ind w:firstLine="709"/>
        <w:jc w:val="both"/>
        <w:rPr>
          <w:color w:val="000000"/>
          <w:sz w:val="28"/>
          <w:szCs w:val="28"/>
        </w:rPr>
      </w:pPr>
      <w:r w:rsidRPr="009662DD">
        <w:rPr>
          <w:color w:val="000000"/>
          <w:sz w:val="28"/>
          <w:szCs w:val="28"/>
        </w:rPr>
        <w:t>Объектом исследования является организационная культура предприятия ООО «ВЭБЭЛЕМЕНТ»</w:t>
      </w:r>
      <w:r>
        <w:rPr>
          <w:color w:val="000000"/>
          <w:sz w:val="28"/>
          <w:szCs w:val="28"/>
        </w:rPr>
        <w:t>.</w:t>
      </w:r>
    </w:p>
    <w:p w:rsidR="00A26E1A" w:rsidRDefault="00A26E1A" w:rsidP="00582001">
      <w:pPr>
        <w:pStyle w:val="ad"/>
        <w:spacing w:before="0" w:beforeAutospacing="0" w:after="0" w:afterAutospacing="0" w:line="360" w:lineRule="auto"/>
        <w:ind w:firstLine="709"/>
        <w:jc w:val="both"/>
        <w:rPr>
          <w:color w:val="000000"/>
          <w:sz w:val="28"/>
          <w:szCs w:val="28"/>
        </w:rPr>
      </w:pPr>
      <w:r>
        <w:rPr>
          <w:color w:val="000000"/>
          <w:sz w:val="28"/>
          <w:szCs w:val="28"/>
        </w:rPr>
        <w:t xml:space="preserve">Предмет исследования основные направления развития организационной культуры «ООО ВЭБЭЛЕМЕНТ», в корреляции с показателями эффективности ее деятельности. </w:t>
      </w:r>
    </w:p>
    <w:p w:rsidR="00A26E1A" w:rsidRPr="00511E4E" w:rsidRDefault="00A26E1A" w:rsidP="00582001">
      <w:pPr>
        <w:spacing w:after="0" w:line="360" w:lineRule="auto"/>
        <w:ind w:firstLine="709"/>
        <w:jc w:val="both"/>
        <w:rPr>
          <w:rFonts w:ascii="Times New Roman" w:hAnsi="Times New Roman"/>
          <w:sz w:val="28"/>
          <w:szCs w:val="28"/>
          <w:lang w:eastAsia="ru-RU"/>
        </w:rPr>
      </w:pPr>
      <w:r w:rsidRPr="00582001">
        <w:rPr>
          <w:rFonts w:ascii="Times New Roman" w:hAnsi="Times New Roman"/>
          <w:sz w:val="28"/>
          <w:szCs w:val="28"/>
          <w:lang w:eastAsia="ru-RU"/>
        </w:rPr>
        <w:lastRenderedPageBreak/>
        <w:t>Теоретико-методологической базой исследования послужили теоретические исследования и практические разработки в области</w:t>
      </w:r>
      <w:r>
        <w:rPr>
          <w:rFonts w:ascii="Times New Roman" w:hAnsi="Times New Roman"/>
          <w:sz w:val="28"/>
          <w:szCs w:val="28"/>
          <w:lang w:eastAsia="ru-RU"/>
        </w:rPr>
        <w:t xml:space="preserve"> организационной культуры</w:t>
      </w:r>
      <w:r w:rsidRPr="00582001">
        <w:rPr>
          <w:rFonts w:ascii="Times New Roman" w:hAnsi="Times New Roman"/>
          <w:sz w:val="28"/>
          <w:szCs w:val="28"/>
          <w:lang w:eastAsia="ru-RU"/>
        </w:rPr>
        <w:t xml:space="preserve">, также </w:t>
      </w:r>
      <w:r>
        <w:rPr>
          <w:rFonts w:ascii="Times New Roman" w:hAnsi="Times New Roman"/>
          <w:sz w:val="28"/>
          <w:szCs w:val="28"/>
          <w:lang w:eastAsia="ru-RU"/>
        </w:rPr>
        <w:t xml:space="preserve">современные разработки зарубежных и отечественных ученых в области </w:t>
      </w:r>
      <w:r>
        <w:rPr>
          <w:rFonts w:ascii="Times New Roman" w:hAnsi="Times New Roman"/>
          <w:sz w:val="28"/>
          <w:szCs w:val="28"/>
          <w:lang w:val="en-US" w:eastAsia="ru-RU"/>
        </w:rPr>
        <w:t>agile</w:t>
      </w:r>
      <w:r>
        <w:rPr>
          <w:rFonts w:ascii="Times New Roman" w:hAnsi="Times New Roman"/>
          <w:sz w:val="28"/>
          <w:szCs w:val="28"/>
          <w:lang w:eastAsia="ru-RU"/>
        </w:rPr>
        <w:t xml:space="preserve">–технологий, в контексте процесса трансформации «гибких» организаций. </w:t>
      </w:r>
    </w:p>
    <w:p w:rsidR="00A26E1A" w:rsidRPr="00582001" w:rsidRDefault="00A26E1A" w:rsidP="00582001">
      <w:pPr>
        <w:widowControl w:val="0"/>
        <w:spacing w:after="0" w:line="360" w:lineRule="auto"/>
        <w:ind w:firstLine="709"/>
        <w:jc w:val="both"/>
        <w:rPr>
          <w:rFonts w:ascii="Times New Roman" w:hAnsi="Times New Roman"/>
          <w:sz w:val="28"/>
          <w:szCs w:val="28"/>
          <w:lang w:eastAsia="ru-RU"/>
        </w:rPr>
      </w:pPr>
      <w:r w:rsidRPr="00582001">
        <w:rPr>
          <w:rFonts w:ascii="Times New Roman" w:hAnsi="Times New Roman"/>
          <w:sz w:val="28"/>
          <w:szCs w:val="28"/>
          <w:lang w:eastAsia="ru-RU"/>
        </w:rPr>
        <w:t>При решении поставленных задач были использованы ключевые методологические принципы познания такие, как диалектический, конкретно-исторический, междисциплинарный, системный подходы, а также общенаучные методы экспертного, статистического и сравнительного анализа, табличные и графические приемы визуализации данных.</w:t>
      </w:r>
    </w:p>
    <w:p w:rsidR="00A26E1A" w:rsidRPr="00582001" w:rsidRDefault="00A26E1A" w:rsidP="002A6B6B">
      <w:pPr>
        <w:widowControl w:val="0"/>
        <w:spacing w:after="0" w:line="360" w:lineRule="auto"/>
        <w:ind w:firstLine="709"/>
        <w:jc w:val="both"/>
        <w:rPr>
          <w:rFonts w:ascii="Times New Roman" w:hAnsi="Times New Roman"/>
          <w:sz w:val="28"/>
          <w:szCs w:val="28"/>
          <w:lang w:eastAsia="ru-RU"/>
        </w:rPr>
      </w:pPr>
      <w:r w:rsidRPr="00582001">
        <w:rPr>
          <w:rFonts w:ascii="Times New Roman" w:hAnsi="Times New Roman"/>
          <w:sz w:val="28"/>
          <w:szCs w:val="28"/>
          <w:lang w:eastAsia="ru-RU"/>
        </w:rPr>
        <w:t>Информационно-эмпирической базой выпускной квалификационной работы послужили документы и материалы международных организаций, в частности</w:t>
      </w:r>
      <w:r>
        <w:rPr>
          <w:rFonts w:ascii="Times New Roman" w:hAnsi="Times New Roman"/>
          <w:sz w:val="28"/>
          <w:szCs w:val="28"/>
          <w:lang w:eastAsia="ru-RU"/>
        </w:rPr>
        <w:t xml:space="preserve"> Организации объединенных наций (ООН). </w:t>
      </w:r>
    </w:p>
    <w:p w:rsidR="00A26E1A" w:rsidRDefault="00A26E1A" w:rsidP="002A6B6B">
      <w:pPr>
        <w:spacing w:after="0" w:line="360" w:lineRule="auto"/>
        <w:ind w:firstLine="709"/>
        <w:jc w:val="both"/>
        <w:rPr>
          <w:rFonts w:ascii="Times New Roman" w:hAnsi="Times New Roman"/>
          <w:sz w:val="28"/>
          <w:szCs w:val="28"/>
          <w:lang w:eastAsia="ru-RU"/>
        </w:rPr>
      </w:pPr>
      <w:r w:rsidRPr="00582001">
        <w:rPr>
          <w:rFonts w:ascii="Times New Roman" w:hAnsi="Times New Roman"/>
          <w:sz w:val="28"/>
          <w:szCs w:val="28"/>
          <w:lang w:eastAsia="ru-RU"/>
        </w:rPr>
        <w:t xml:space="preserve">Теоретическая значимость выпускной квалификационной работы состоит в анализе </w:t>
      </w:r>
      <w:r>
        <w:rPr>
          <w:rFonts w:ascii="Times New Roman" w:hAnsi="Times New Roman"/>
          <w:sz w:val="28"/>
          <w:szCs w:val="28"/>
          <w:lang w:eastAsia="ru-RU"/>
        </w:rPr>
        <w:t xml:space="preserve">места и роли организационной культуры </w:t>
      </w:r>
      <w:r w:rsidRPr="00582001">
        <w:rPr>
          <w:rFonts w:ascii="Times New Roman" w:hAnsi="Times New Roman"/>
          <w:sz w:val="28"/>
          <w:szCs w:val="28"/>
          <w:lang w:eastAsia="ru-RU"/>
        </w:rPr>
        <w:t>в</w:t>
      </w:r>
      <w:r>
        <w:rPr>
          <w:rFonts w:ascii="Times New Roman" w:hAnsi="Times New Roman"/>
          <w:sz w:val="28"/>
          <w:szCs w:val="28"/>
          <w:lang w:eastAsia="ru-RU"/>
        </w:rPr>
        <w:t xml:space="preserve"> эффективном развитии организации</w:t>
      </w:r>
      <w:r w:rsidRPr="00582001">
        <w:rPr>
          <w:rFonts w:ascii="Times New Roman" w:hAnsi="Times New Roman"/>
          <w:sz w:val="28"/>
          <w:szCs w:val="28"/>
          <w:lang w:eastAsia="ru-RU"/>
        </w:rPr>
        <w:t xml:space="preserve">, </w:t>
      </w:r>
      <w:r>
        <w:rPr>
          <w:rFonts w:ascii="Times New Roman" w:hAnsi="Times New Roman"/>
          <w:sz w:val="28"/>
          <w:szCs w:val="28"/>
          <w:lang w:eastAsia="ru-RU"/>
        </w:rPr>
        <w:t>а также рассмотрены и изучены гибкие технологии в контексте развития организационной культуры.</w:t>
      </w:r>
    </w:p>
    <w:p w:rsidR="00A26E1A" w:rsidRPr="002A6B6B" w:rsidRDefault="00A26E1A" w:rsidP="002A6B6B">
      <w:pPr>
        <w:spacing w:after="0" w:line="360" w:lineRule="auto"/>
        <w:ind w:firstLine="709"/>
        <w:jc w:val="both"/>
        <w:rPr>
          <w:rFonts w:ascii="Times New Roman" w:hAnsi="Times New Roman"/>
          <w:sz w:val="28"/>
          <w:szCs w:val="28"/>
          <w:lang w:eastAsia="ru-RU"/>
        </w:rPr>
      </w:pPr>
      <w:r w:rsidRPr="00582001">
        <w:rPr>
          <w:rFonts w:ascii="Times New Roman" w:hAnsi="Times New Roman"/>
          <w:sz w:val="28"/>
          <w:szCs w:val="28"/>
          <w:lang w:eastAsia="ru-RU"/>
        </w:rPr>
        <w:t xml:space="preserve">Практическая значимость исследования заключается в комплексном анализе </w:t>
      </w:r>
      <w:r>
        <w:rPr>
          <w:rFonts w:ascii="Times New Roman" w:hAnsi="Times New Roman"/>
          <w:sz w:val="28"/>
          <w:szCs w:val="28"/>
          <w:lang w:eastAsia="ru-RU"/>
        </w:rPr>
        <w:t>реализации классических моделей управления организационной культурой</w:t>
      </w:r>
      <w:r w:rsidRPr="00582001">
        <w:rPr>
          <w:rFonts w:ascii="Times New Roman" w:hAnsi="Times New Roman"/>
          <w:sz w:val="28"/>
          <w:szCs w:val="28"/>
          <w:lang w:eastAsia="ru-RU"/>
        </w:rPr>
        <w:t xml:space="preserve">, а также адаптации зарубежного опыта и передовой российской </w:t>
      </w:r>
      <w:r>
        <w:rPr>
          <w:rFonts w:ascii="Times New Roman" w:hAnsi="Times New Roman"/>
          <w:sz w:val="28"/>
          <w:szCs w:val="28"/>
          <w:lang w:eastAsia="ru-RU"/>
        </w:rPr>
        <w:t xml:space="preserve">в формировании новой парадигмы управления по средствам </w:t>
      </w:r>
      <w:r>
        <w:rPr>
          <w:rFonts w:ascii="Times New Roman" w:hAnsi="Times New Roman"/>
          <w:sz w:val="28"/>
          <w:szCs w:val="28"/>
          <w:lang w:val="en-US" w:eastAsia="ru-RU"/>
        </w:rPr>
        <w:t>agile</w:t>
      </w:r>
      <w:r>
        <w:rPr>
          <w:rFonts w:ascii="Times New Roman" w:hAnsi="Times New Roman"/>
          <w:sz w:val="28"/>
          <w:szCs w:val="28"/>
          <w:lang w:eastAsia="ru-RU"/>
        </w:rPr>
        <w:t>-технологий.</w:t>
      </w:r>
    </w:p>
    <w:p w:rsidR="00A26E1A" w:rsidRPr="00582001" w:rsidRDefault="00A26E1A" w:rsidP="00582001">
      <w:pPr>
        <w:shd w:val="clear" w:color="auto" w:fill="FFFFFF"/>
        <w:spacing w:after="0" w:line="360" w:lineRule="auto"/>
        <w:ind w:firstLine="709"/>
        <w:jc w:val="both"/>
        <w:rPr>
          <w:rFonts w:ascii="Times New Roman" w:hAnsi="Times New Roman"/>
          <w:color w:val="000000"/>
          <w:sz w:val="28"/>
          <w:szCs w:val="28"/>
          <w:lang w:eastAsia="ru-RU"/>
        </w:rPr>
      </w:pPr>
      <w:r w:rsidRPr="00582001">
        <w:rPr>
          <w:rFonts w:ascii="Times New Roman" w:hAnsi="Times New Roman"/>
          <w:sz w:val="28"/>
          <w:szCs w:val="28"/>
          <w:lang w:eastAsia="ru-RU"/>
        </w:rPr>
        <w:t xml:space="preserve">Структура выпускной квалификационной работы. Структура обусловлена целью и задачами исследования, включает введение, </w:t>
      </w:r>
      <w:r>
        <w:rPr>
          <w:rFonts w:ascii="Times New Roman" w:hAnsi="Times New Roman"/>
          <w:sz w:val="28"/>
          <w:szCs w:val="28"/>
          <w:lang w:eastAsia="ru-RU"/>
        </w:rPr>
        <w:t>две</w:t>
      </w:r>
      <w:r w:rsidRPr="00582001">
        <w:rPr>
          <w:rFonts w:ascii="Times New Roman" w:hAnsi="Times New Roman"/>
          <w:sz w:val="28"/>
          <w:szCs w:val="28"/>
          <w:lang w:eastAsia="ru-RU"/>
        </w:rPr>
        <w:t xml:space="preserve"> главы, заключение, список использованных источников и литературы</w:t>
      </w:r>
      <w:r>
        <w:rPr>
          <w:rFonts w:ascii="Times New Roman" w:hAnsi="Times New Roman"/>
          <w:sz w:val="28"/>
          <w:szCs w:val="28"/>
          <w:lang w:eastAsia="ru-RU"/>
        </w:rPr>
        <w:t>.</w:t>
      </w:r>
    </w:p>
    <w:p w:rsidR="00A26E1A" w:rsidRDefault="00A26E1A" w:rsidP="00971C5D">
      <w:pPr>
        <w:pStyle w:val="ad"/>
        <w:spacing w:before="0" w:beforeAutospacing="0" w:after="0" w:afterAutospacing="0" w:line="360" w:lineRule="auto"/>
        <w:ind w:firstLine="709"/>
        <w:jc w:val="both"/>
        <w:rPr>
          <w:color w:val="000000"/>
          <w:sz w:val="27"/>
          <w:szCs w:val="27"/>
        </w:rPr>
      </w:pPr>
    </w:p>
    <w:p w:rsidR="00A26E1A" w:rsidRDefault="00A26E1A" w:rsidP="00A702CC">
      <w:pPr>
        <w:jc w:val="center"/>
        <w:rPr>
          <w:rFonts w:ascii="Times New Roman" w:hAnsi="Times New Roman"/>
          <w:b/>
          <w:bCs/>
          <w:sz w:val="28"/>
          <w:szCs w:val="28"/>
        </w:rPr>
      </w:pPr>
    </w:p>
    <w:p w:rsidR="00A26E1A" w:rsidRDefault="00A26E1A" w:rsidP="00C705C9">
      <w:pPr>
        <w:pStyle w:val="1"/>
        <w:spacing w:before="0" w:line="360" w:lineRule="auto"/>
        <w:ind w:firstLine="709"/>
        <w:jc w:val="both"/>
        <w:rPr>
          <w:rFonts w:ascii="Times New Roman" w:hAnsi="Times New Roman"/>
          <w:b/>
          <w:color w:val="auto"/>
          <w:sz w:val="28"/>
          <w:szCs w:val="28"/>
        </w:rPr>
      </w:pPr>
      <w:r>
        <w:br w:type="page"/>
      </w:r>
      <w:bookmarkStart w:id="2" w:name="_Toc11890415"/>
      <w:r w:rsidRPr="00F738EF">
        <w:rPr>
          <w:rFonts w:ascii="Times New Roman" w:hAnsi="Times New Roman"/>
          <w:b/>
          <w:color w:val="auto"/>
          <w:sz w:val="28"/>
          <w:szCs w:val="28"/>
        </w:rPr>
        <w:lastRenderedPageBreak/>
        <w:t>1. Теоретико-методологические основы организационной культуры</w:t>
      </w:r>
      <w:bookmarkStart w:id="3" w:name="_Toc11890416"/>
      <w:bookmarkEnd w:id="2"/>
    </w:p>
    <w:p w:rsidR="00A26E1A" w:rsidRDefault="00A26E1A" w:rsidP="00C705C9">
      <w:pPr>
        <w:pStyle w:val="1"/>
        <w:spacing w:before="0" w:line="360" w:lineRule="auto"/>
        <w:ind w:firstLine="709"/>
        <w:jc w:val="both"/>
        <w:rPr>
          <w:rFonts w:ascii="Times New Roman" w:hAnsi="Times New Roman"/>
          <w:b/>
          <w:color w:val="auto"/>
          <w:sz w:val="28"/>
          <w:szCs w:val="28"/>
        </w:rPr>
      </w:pPr>
    </w:p>
    <w:p w:rsidR="00A26E1A" w:rsidRPr="00F738EF" w:rsidRDefault="00A26E1A" w:rsidP="00C705C9">
      <w:pPr>
        <w:pStyle w:val="1"/>
        <w:spacing w:before="0" w:line="360" w:lineRule="auto"/>
        <w:ind w:firstLine="709"/>
        <w:jc w:val="both"/>
        <w:rPr>
          <w:rFonts w:ascii="Times New Roman" w:hAnsi="Times New Roman"/>
          <w:b/>
          <w:color w:val="auto"/>
          <w:sz w:val="28"/>
          <w:szCs w:val="28"/>
        </w:rPr>
      </w:pPr>
      <w:r>
        <w:rPr>
          <w:rFonts w:ascii="Times New Roman" w:hAnsi="Times New Roman"/>
          <w:b/>
          <w:color w:val="auto"/>
          <w:sz w:val="28"/>
          <w:szCs w:val="28"/>
        </w:rPr>
        <w:t xml:space="preserve">1.1 </w:t>
      </w:r>
      <w:r w:rsidRPr="00F738EF">
        <w:rPr>
          <w:rFonts w:ascii="Times New Roman" w:hAnsi="Times New Roman"/>
          <w:b/>
          <w:color w:val="auto"/>
          <w:sz w:val="28"/>
          <w:szCs w:val="28"/>
        </w:rPr>
        <w:t>Концептуальная основа развития организационной культуры в исторической ретроспективе</w:t>
      </w:r>
      <w:bookmarkEnd w:id="3"/>
    </w:p>
    <w:p w:rsidR="00A26E1A" w:rsidRPr="00BD13B8" w:rsidRDefault="00A26E1A" w:rsidP="00C705C9">
      <w:pPr>
        <w:pStyle w:val="ae"/>
        <w:spacing w:line="360" w:lineRule="auto"/>
        <w:ind w:firstLine="709"/>
        <w:jc w:val="both"/>
        <w:rPr>
          <w:rFonts w:ascii="Times New Roman" w:hAnsi="Times New Roman"/>
          <w:b/>
          <w:sz w:val="28"/>
          <w:szCs w:val="28"/>
        </w:rPr>
      </w:pPr>
    </w:p>
    <w:p w:rsidR="00A26E1A" w:rsidRDefault="00A26E1A" w:rsidP="0019611C">
      <w:pPr>
        <w:spacing w:after="0" w:line="360" w:lineRule="auto"/>
        <w:ind w:firstLine="709"/>
        <w:jc w:val="both"/>
        <w:rPr>
          <w:rFonts w:ascii="Times New Roman" w:hAnsi="Times New Roman"/>
          <w:sz w:val="28"/>
          <w:szCs w:val="28"/>
        </w:rPr>
      </w:pPr>
      <w:r>
        <w:rPr>
          <w:rFonts w:ascii="Times New Roman" w:hAnsi="Times New Roman"/>
          <w:sz w:val="28"/>
          <w:szCs w:val="28"/>
        </w:rPr>
        <w:t>В последние десятилетие к</w:t>
      </w:r>
      <w:r w:rsidRPr="00AF34AA">
        <w:rPr>
          <w:rFonts w:ascii="Times New Roman" w:hAnsi="Times New Roman"/>
          <w:sz w:val="28"/>
          <w:szCs w:val="28"/>
        </w:rPr>
        <w:t xml:space="preserve">онцепция организационной культуры привлекает все большее </w:t>
      </w:r>
      <w:proofErr w:type="gramStart"/>
      <w:r w:rsidRPr="00AF34AA">
        <w:rPr>
          <w:rFonts w:ascii="Times New Roman" w:hAnsi="Times New Roman"/>
          <w:sz w:val="28"/>
          <w:szCs w:val="28"/>
        </w:rPr>
        <w:t>внимание</w:t>
      </w:r>
      <w:proofErr w:type="gramEnd"/>
      <w:r w:rsidRPr="00AF34AA">
        <w:rPr>
          <w:rFonts w:ascii="Times New Roman" w:hAnsi="Times New Roman"/>
          <w:sz w:val="28"/>
          <w:szCs w:val="28"/>
        </w:rPr>
        <w:t xml:space="preserve"> как ученых, так и практиков. </w:t>
      </w:r>
      <w:r>
        <w:rPr>
          <w:rFonts w:ascii="Times New Roman" w:hAnsi="Times New Roman"/>
          <w:sz w:val="28"/>
          <w:szCs w:val="28"/>
        </w:rPr>
        <w:t>И</w:t>
      </w:r>
      <w:r w:rsidRPr="00AF34AA">
        <w:rPr>
          <w:rFonts w:ascii="Times New Roman" w:hAnsi="Times New Roman"/>
          <w:sz w:val="28"/>
          <w:szCs w:val="28"/>
        </w:rPr>
        <w:t>сследователи организационной культуры отмечают, что каждый исследователь культуры разрабатывает явные или неявные парадигмы, которые смещают не только определения ключевых понятий, но и весь подход к изучению явления</w:t>
      </w:r>
      <w:r>
        <w:rPr>
          <w:rFonts w:ascii="Times New Roman" w:hAnsi="Times New Roman"/>
          <w:sz w:val="28"/>
          <w:szCs w:val="28"/>
        </w:rPr>
        <w:t xml:space="preserve">. </w:t>
      </w:r>
      <w:r w:rsidRPr="00AF34AA">
        <w:rPr>
          <w:rFonts w:ascii="Times New Roman" w:hAnsi="Times New Roman"/>
          <w:sz w:val="28"/>
          <w:szCs w:val="28"/>
        </w:rPr>
        <w:t>Одна из вероятных причин такого разнообразия подходов заключается в том, что культура, как и роль, лежит на пересечении нескольких социальных наук и отражает некоторые из предубеждений каждого из них - в частности, антропологии, социологии, социальной психологии и организационного поведения.</w:t>
      </w:r>
    </w:p>
    <w:p w:rsidR="00A26E1A" w:rsidRDefault="00A26E1A" w:rsidP="0019611C">
      <w:pPr>
        <w:spacing w:after="0" w:line="360" w:lineRule="auto"/>
        <w:ind w:firstLine="709"/>
        <w:jc w:val="both"/>
        <w:rPr>
          <w:rFonts w:ascii="Times New Roman" w:hAnsi="Times New Roman"/>
          <w:sz w:val="28"/>
          <w:szCs w:val="28"/>
        </w:rPr>
      </w:pPr>
      <w:r>
        <w:rPr>
          <w:rFonts w:ascii="Times New Roman" w:hAnsi="Times New Roman"/>
          <w:sz w:val="28"/>
          <w:szCs w:val="28"/>
        </w:rPr>
        <w:t>Для определения сущности понятийной категории «организационная культура» возникает необходимость рассмотреть ее в контексте культуры в целом, частью которой она является. Как следствие, в результате исследования была изучены подходы к определению культуры.</w:t>
      </w:r>
    </w:p>
    <w:p w:rsidR="00A26E1A" w:rsidRDefault="00A26E1A" w:rsidP="0019611C">
      <w:pPr>
        <w:spacing w:after="0" w:line="360" w:lineRule="auto"/>
        <w:ind w:firstLine="709"/>
        <w:jc w:val="both"/>
        <w:rPr>
          <w:rFonts w:ascii="Times New Roman" w:hAnsi="Times New Roman"/>
          <w:sz w:val="28"/>
          <w:szCs w:val="28"/>
        </w:rPr>
      </w:pPr>
      <w:r w:rsidRPr="000218A9">
        <w:rPr>
          <w:rFonts w:ascii="Times New Roman" w:hAnsi="Times New Roman"/>
          <w:sz w:val="28"/>
          <w:szCs w:val="28"/>
        </w:rPr>
        <w:t xml:space="preserve">Первым научное определение понятия культуры дал антрополог Эдвард Б. Тейлор (1871): </w:t>
      </w:r>
      <w:r>
        <w:rPr>
          <w:rFonts w:ascii="Times New Roman" w:hAnsi="Times New Roman"/>
          <w:sz w:val="28"/>
          <w:szCs w:val="28"/>
        </w:rPr>
        <w:t>«</w:t>
      </w:r>
      <w:r w:rsidRPr="000218A9">
        <w:rPr>
          <w:rFonts w:ascii="Times New Roman" w:hAnsi="Times New Roman"/>
          <w:sz w:val="28"/>
          <w:szCs w:val="28"/>
        </w:rPr>
        <w:t xml:space="preserve">то сложное целое, которое включает в себя знания, верования, искусства, мораль, законы, обычаи и любые другие способности, и привычки, приобретенные </w:t>
      </w:r>
      <w:r>
        <w:rPr>
          <w:rFonts w:ascii="Times New Roman" w:hAnsi="Times New Roman"/>
          <w:sz w:val="28"/>
          <w:szCs w:val="28"/>
        </w:rPr>
        <w:t>(</w:t>
      </w:r>
      <w:r w:rsidRPr="000218A9">
        <w:rPr>
          <w:rFonts w:ascii="Times New Roman" w:hAnsi="Times New Roman"/>
          <w:sz w:val="28"/>
          <w:szCs w:val="28"/>
        </w:rPr>
        <w:t>человеком</w:t>
      </w:r>
      <w:r>
        <w:rPr>
          <w:rFonts w:ascii="Times New Roman" w:hAnsi="Times New Roman"/>
          <w:sz w:val="28"/>
          <w:szCs w:val="28"/>
        </w:rPr>
        <w:t>)</w:t>
      </w:r>
      <w:r w:rsidRPr="000218A9">
        <w:rPr>
          <w:rFonts w:ascii="Times New Roman" w:hAnsi="Times New Roman"/>
          <w:sz w:val="28"/>
          <w:szCs w:val="28"/>
        </w:rPr>
        <w:t xml:space="preserve"> как членом общества</w:t>
      </w:r>
      <w:r>
        <w:rPr>
          <w:rFonts w:ascii="Times New Roman" w:hAnsi="Times New Roman"/>
          <w:sz w:val="28"/>
          <w:szCs w:val="28"/>
        </w:rPr>
        <w:t>»</w:t>
      </w:r>
      <w:r>
        <w:rPr>
          <w:rStyle w:val="ac"/>
          <w:rFonts w:ascii="Times New Roman" w:hAnsi="Times New Roman"/>
          <w:sz w:val="28"/>
          <w:szCs w:val="28"/>
        </w:rPr>
        <w:footnoteReference w:id="1"/>
      </w:r>
      <w:r>
        <w:rPr>
          <w:rFonts w:ascii="Times New Roman" w:hAnsi="Times New Roman"/>
          <w:sz w:val="28"/>
          <w:szCs w:val="28"/>
        </w:rPr>
        <w:t xml:space="preserve">. </w:t>
      </w:r>
      <w:r w:rsidRPr="000218A9">
        <w:rPr>
          <w:rFonts w:ascii="Times New Roman" w:hAnsi="Times New Roman"/>
          <w:sz w:val="28"/>
          <w:szCs w:val="28"/>
        </w:rPr>
        <w:t>Это определение позволяет выделить множество независимых факторов, благодаря которым культура становится объектом отдельной науки</w:t>
      </w:r>
      <w:r>
        <w:rPr>
          <w:rFonts w:ascii="Times New Roman" w:hAnsi="Times New Roman"/>
          <w:sz w:val="28"/>
          <w:szCs w:val="28"/>
        </w:rPr>
        <w:t>.</w:t>
      </w:r>
    </w:p>
    <w:p w:rsidR="00A26E1A" w:rsidRDefault="00A26E1A" w:rsidP="0019611C">
      <w:pPr>
        <w:spacing w:after="0" w:line="360" w:lineRule="auto"/>
        <w:ind w:firstLine="709"/>
        <w:jc w:val="both"/>
        <w:rPr>
          <w:rFonts w:ascii="Times New Roman" w:hAnsi="Times New Roman"/>
          <w:sz w:val="28"/>
          <w:szCs w:val="28"/>
        </w:rPr>
      </w:pPr>
      <w:r w:rsidRPr="003E05C4">
        <w:rPr>
          <w:rFonts w:ascii="Times New Roman" w:hAnsi="Times New Roman"/>
          <w:sz w:val="28"/>
          <w:szCs w:val="28"/>
        </w:rPr>
        <w:t xml:space="preserve">В принятой в Мехико </w:t>
      </w:r>
      <w:r>
        <w:rPr>
          <w:rFonts w:ascii="Times New Roman" w:hAnsi="Times New Roman"/>
          <w:sz w:val="28"/>
          <w:szCs w:val="28"/>
        </w:rPr>
        <w:t>Де</w:t>
      </w:r>
      <w:r w:rsidRPr="003E05C4">
        <w:rPr>
          <w:rFonts w:ascii="Times New Roman" w:hAnsi="Times New Roman"/>
          <w:sz w:val="28"/>
          <w:szCs w:val="28"/>
        </w:rPr>
        <w:t xml:space="preserve">кларации о культурной политике ЮНЕСКО (1982 год) говорится, что </w:t>
      </w:r>
      <w:r>
        <w:rPr>
          <w:rFonts w:ascii="Times New Roman" w:hAnsi="Times New Roman"/>
          <w:sz w:val="28"/>
          <w:szCs w:val="28"/>
        </w:rPr>
        <w:t>«</w:t>
      </w:r>
      <w:r w:rsidRPr="003E05C4">
        <w:rPr>
          <w:rFonts w:ascii="Times New Roman" w:hAnsi="Times New Roman"/>
          <w:sz w:val="28"/>
          <w:szCs w:val="28"/>
        </w:rPr>
        <w:t xml:space="preserve">в настоящее время можно говорить о культуре как </w:t>
      </w:r>
      <w:r w:rsidRPr="003E05C4">
        <w:rPr>
          <w:rFonts w:ascii="Times New Roman" w:hAnsi="Times New Roman"/>
          <w:sz w:val="28"/>
          <w:szCs w:val="28"/>
        </w:rPr>
        <w:lastRenderedPageBreak/>
        <w:t xml:space="preserve">о целом комплексе отличительных духовных, материальных, интеллектуальных и эмоциональных черт, характеризующих общество или социальную </w:t>
      </w:r>
      <w:proofErr w:type="spellStart"/>
      <w:r w:rsidRPr="003E05C4">
        <w:rPr>
          <w:rFonts w:ascii="Times New Roman" w:hAnsi="Times New Roman"/>
          <w:sz w:val="28"/>
          <w:szCs w:val="28"/>
        </w:rPr>
        <w:t>группу</w:t>
      </w:r>
      <w:proofErr w:type="gramStart"/>
      <w:r w:rsidRPr="003E05C4">
        <w:rPr>
          <w:rFonts w:ascii="Times New Roman" w:hAnsi="Times New Roman"/>
          <w:sz w:val="28"/>
          <w:szCs w:val="28"/>
        </w:rPr>
        <w:t>.О</w:t>
      </w:r>
      <w:proofErr w:type="gramEnd"/>
      <w:r w:rsidRPr="003E05C4">
        <w:rPr>
          <w:rFonts w:ascii="Times New Roman" w:hAnsi="Times New Roman"/>
          <w:sz w:val="28"/>
          <w:szCs w:val="28"/>
        </w:rPr>
        <w:t>на</w:t>
      </w:r>
      <w:proofErr w:type="spellEnd"/>
      <w:r w:rsidRPr="003E05C4">
        <w:rPr>
          <w:rFonts w:ascii="Times New Roman" w:hAnsi="Times New Roman"/>
          <w:sz w:val="28"/>
          <w:szCs w:val="28"/>
        </w:rPr>
        <w:t xml:space="preserve"> включает в себя не только искусство и литературу, но и образ жизни, основные права человека, системы ценностей, традиции и верования; именно культура дает человеку возможность размышлять о себе. Именно культура делает нас специфически человеческими, рациональными существами, наделенными критическим суждением и чувством моральной ответственности.</w:t>
      </w:r>
      <w:r>
        <w:rPr>
          <w:rFonts w:ascii="Times New Roman" w:hAnsi="Times New Roman"/>
          <w:sz w:val="28"/>
          <w:szCs w:val="28"/>
        </w:rPr>
        <w:t xml:space="preserve"> Через призму культуры индивид обретает ценностные ориентиры и руководствуется ими в выборе определенной идеологии. </w:t>
      </w:r>
      <w:r w:rsidRPr="003E05C4">
        <w:rPr>
          <w:rFonts w:ascii="Times New Roman" w:hAnsi="Times New Roman"/>
          <w:sz w:val="28"/>
          <w:szCs w:val="28"/>
        </w:rPr>
        <w:t>Именно через культуру человек выражает себя, осознает себя, осознает свою незавершенность, ставит под сомнение собственные достижения, неустанно ищет новые смыслы и создает произведения, через которые он выходит за пределы своих ограничений</w:t>
      </w:r>
      <w:r>
        <w:rPr>
          <w:rFonts w:ascii="Times New Roman" w:hAnsi="Times New Roman"/>
          <w:sz w:val="28"/>
          <w:szCs w:val="28"/>
        </w:rPr>
        <w:t>»</w:t>
      </w:r>
      <w:r>
        <w:rPr>
          <w:rStyle w:val="ac"/>
          <w:rFonts w:ascii="Times New Roman" w:hAnsi="Times New Roman"/>
          <w:sz w:val="28"/>
          <w:szCs w:val="28"/>
        </w:rPr>
        <w:footnoteReference w:id="2"/>
      </w:r>
      <w:r>
        <w:rPr>
          <w:rFonts w:ascii="Times New Roman" w:hAnsi="Times New Roman"/>
          <w:sz w:val="28"/>
          <w:szCs w:val="28"/>
        </w:rPr>
        <w:t xml:space="preserve">. </w:t>
      </w:r>
      <w:r w:rsidRPr="003E05C4">
        <w:rPr>
          <w:rFonts w:ascii="Times New Roman" w:hAnsi="Times New Roman"/>
          <w:sz w:val="28"/>
          <w:szCs w:val="28"/>
        </w:rPr>
        <w:t>Это определение является наиболее</w:t>
      </w:r>
      <w:r>
        <w:rPr>
          <w:rFonts w:ascii="Times New Roman" w:hAnsi="Times New Roman"/>
          <w:sz w:val="28"/>
          <w:szCs w:val="28"/>
        </w:rPr>
        <w:t xml:space="preserve"> приоритетным</w:t>
      </w:r>
      <w:r w:rsidRPr="003E05C4">
        <w:rPr>
          <w:rFonts w:ascii="Times New Roman" w:hAnsi="Times New Roman"/>
          <w:sz w:val="28"/>
          <w:szCs w:val="28"/>
        </w:rPr>
        <w:t>, так как</w:t>
      </w:r>
      <w:r>
        <w:rPr>
          <w:rFonts w:ascii="Times New Roman" w:hAnsi="Times New Roman"/>
          <w:sz w:val="28"/>
          <w:szCs w:val="28"/>
        </w:rPr>
        <w:t xml:space="preserve"> определяет культуру как многогранное явление.</w:t>
      </w:r>
    </w:p>
    <w:p w:rsidR="00A26E1A" w:rsidRDefault="00A26E1A" w:rsidP="00642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 приведенных выше определений следует, что под культурой понимается система ценностей, которые создаются и накапливаются человеком в процессе практической деятельности </w:t>
      </w:r>
      <w:r w:rsidRPr="00FC330E">
        <w:rPr>
          <w:rFonts w:ascii="Times New Roman" w:hAnsi="Times New Roman"/>
          <w:sz w:val="28"/>
          <w:szCs w:val="28"/>
        </w:rPr>
        <w:t xml:space="preserve">во взаимосвязи с их природной и социальной средой. </w:t>
      </w:r>
      <w:r>
        <w:rPr>
          <w:rFonts w:ascii="Times New Roman" w:hAnsi="Times New Roman"/>
          <w:sz w:val="28"/>
          <w:szCs w:val="28"/>
        </w:rPr>
        <w:t xml:space="preserve">Как следствие, рабочая среда – это социальная среда, в которой создается культурное пространство. В данном контексте возникает трехмерная система координат: человек – субъект культуры, </w:t>
      </w:r>
      <w:r w:rsidRPr="00FC330E">
        <w:rPr>
          <w:rFonts w:ascii="Times New Roman" w:hAnsi="Times New Roman"/>
          <w:sz w:val="28"/>
          <w:szCs w:val="28"/>
        </w:rPr>
        <w:t xml:space="preserve">природная и социальная среда-пространство культуры, процесс </w:t>
      </w:r>
      <w:proofErr w:type="spellStart"/>
      <w:proofErr w:type="gramStart"/>
      <w:r w:rsidRPr="00FC330E">
        <w:rPr>
          <w:rFonts w:ascii="Times New Roman" w:hAnsi="Times New Roman"/>
          <w:sz w:val="28"/>
          <w:szCs w:val="28"/>
        </w:rPr>
        <w:t>деятельности-временное</w:t>
      </w:r>
      <w:proofErr w:type="spellEnd"/>
      <w:proofErr w:type="gramEnd"/>
      <w:r w:rsidRPr="00FC330E">
        <w:rPr>
          <w:rFonts w:ascii="Times New Roman" w:hAnsi="Times New Roman"/>
          <w:sz w:val="28"/>
          <w:szCs w:val="28"/>
        </w:rPr>
        <w:t xml:space="preserve"> измерение культуры.</w:t>
      </w:r>
    </w:p>
    <w:p w:rsidR="00A26E1A" w:rsidRDefault="00A26E1A" w:rsidP="0019611C">
      <w:pPr>
        <w:spacing w:after="0" w:line="360" w:lineRule="auto"/>
        <w:ind w:firstLine="709"/>
        <w:jc w:val="both"/>
        <w:rPr>
          <w:rFonts w:ascii="Times New Roman" w:hAnsi="Times New Roman"/>
          <w:sz w:val="28"/>
          <w:szCs w:val="28"/>
        </w:rPr>
      </w:pPr>
      <w:r w:rsidRPr="0019611C">
        <w:rPr>
          <w:rFonts w:ascii="Times New Roman" w:hAnsi="Times New Roman"/>
          <w:sz w:val="28"/>
          <w:szCs w:val="28"/>
        </w:rPr>
        <w:t>Организационная культура как концепция возникла сравнительно недавно</w:t>
      </w:r>
      <w:r>
        <w:rPr>
          <w:rFonts w:ascii="Times New Roman" w:hAnsi="Times New Roman"/>
          <w:sz w:val="28"/>
          <w:szCs w:val="28"/>
        </w:rPr>
        <w:t>, не смотря на данный факт понятия «групповые нормы» и «организационный климат» использовались в научной практике в течени</w:t>
      </w:r>
      <w:proofErr w:type="gramStart"/>
      <w:r>
        <w:rPr>
          <w:rFonts w:ascii="Times New Roman" w:hAnsi="Times New Roman"/>
          <w:sz w:val="28"/>
          <w:szCs w:val="28"/>
        </w:rPr>
        <w:t>и</w:t>
      </w:r>
      <w:proofErr w:type="gramEnd"/>
      <w:r>
        <w:rPr>
          <w:rFonts w:ascii="Times New Roman" w:hAnsi="Times New Roman"/>
          <w:sz w:val="28"/>
          <w:szCs w:val="28"/>
        </w:rPr>
        <w:t xml:space="preserve"> длительного времени в психологии. В</w:t>
      </w:r>
      <w:r w:rsidRPr="0019611C">
        <w:rPr>
          <w:rFonts w:ascii="Times New Roman" w:hAnsi="Times New Roman"/>
          <w:sz w:val="28"/>
          <w:szCs w:val="28"/>
        </w:rPr>
        <w:t>о втором издании</w:t>
      </w:r>
      <w:r>
        <w:rPr>
          <w:rFonts w:ascii="Times New Roman" w:hAnsi="Times New Roman"/>
          <w:sz w:val="28"/>
          <w:szCs w:val="28"/>
        </w:rPr>
        <w:t xml:space="preserve"> своего труда</w:t>
      </w:r>
      <w:proofErr w:type="gramStart"/>
      <w:r>
        <w:rPr>
          <w:rFonts w:ascii="Times New Roman" w:hAnsi="Times New Roman"/>
          <w:sz w:val="28"/>
          <w:szCs w:val="28"/>
        </w:rPr>
        <w:t>«С</w:t>
      </w:r>
      <w:proofErr w:type="gramEnd"/>
      <w:r w:rsidRPr="0019611C">
        <w:rPr>
          <w:rFonts w:ascii="Times New Roman" w:hAnsi="Times New Roman"/>
          <w:sz w:val="28"/>
          <w:szCs w:val="28"/>
        </w:rPr>
        <w:t>оциальн</w:t>
      </w:r>
      <w:r>
        <w:rPr>
          <w:rFonts w:ascii="Times New Roman" w:hAnsi="Times New Roman"/>
          <w:sz w:val="28"/>
          <w:szCs w:val="28"/>
        </w:rPr>
        <w:t>ая</w:t>
      </w:r>
      <w:r w:rsidRPr="0019611C">
        <w:rPr>
          <w:rFonts w:ascii="Times New Roman" w:hAnsi="Times New Roman"/>
          <w:sz w:val="28"/>
          <w:szCs w:val="28"/>
        </w:rPr>
        <w:t xml:space="preserve"> психологии организаций</w:t>
      </w:r>
      <w:r>
        <w:rPr>
          <w:rFonts w:ascii="Times New Roman" w:hAnsi="Times New Roman"/>
          <w:sz w:val="28"/>
          <w:szCs w:val="28"/>
        </w:rPr>
        <w:t xml:space="preserve">» </w:t>
      </w:r>
      <w:proofErr w:type="spellStart"/>
      <w:r w:rsidRPr="0019611C">
        <w:rPr>
          <w:rFonts w:ascii="Times New Roman" w:hAnsi="Times New Roman"/>
          <w:sz w:val="28"/>
          <w:szCs w:val="28"/>
        </w:rPr>
        <w:t>Дэниэл</w:t>
      </w:r>
      <w:proofErr w:type="spellEnd"/>
      <w:r w:rsidRPr="0019611C">
        <w:rPr>
          <w:rFonts w:ascii="Times New Roman" w:hAnsi="Times New Roman"/>
          <w:sz w:val="28"/>
          <w:szCs w:val="28"/>
        </w:rPr>
        <w:t xml:space="preserve"> </w:t>
      </w:r>
      <w:proofErr w:type="spellStart"/>
      <w:r w:rsidRPr="0019611C">
        <w:rPr>
          <w:rFonts w:ascii="Times New Roman" w:hAnsi="Times New Roman"/>
          <w:sz w:val="28"/>
          <w:szCs w:val="28"/>
        </w:rPr>
        <w:t>Кац</w:t>
      </w:r>
      <w:proofErr w:type="spellEnd"/>
      <w:r w:rsidRPr="0019611C">
        <w:rPr>
          <w:rFonts w:ascii="Times New Roman" w:hAnsi="Times New Roman"/>
          <w:sz w:val="28"/>
          <w:szCs w:val="28"/>
        </w:rPr>
        <w:t xml:space="preserve"> и Роберт </w:t>
      </w:r>
      <w:proofErr w:type="spellStart"/>
      <w:r w:rsidRPr="0019611C">
        <w:rPr>
          <w:rFonts w:ascii="Times New Roman" w:hAnsi="Times New Roman"/>
          <w:sz w:val="28"/>
          <w:szCs w:val="28"/>
        </w:rPr>
        <w:lastRenderedPageBreak/>
        <w:t>Канс</w:t>
      </w:r>
      <w:r>
        <w:rPr>
          <w:rFonts w:ascii="Times New Roman" w:hAnsi="Times New Roman"/>
          <w:sz w:val="28"/>
          <w:szCs w:val="28"/>
        </w:rPr>
        <w:t>сылались</w:t>
      </w:r>
      <w:r w:rsidRPr="0019611C">
        <w:rPr>
          <w:rFonts w:ascii="Times New Roman" w:hAnsi="Times New Roman"/>
          <w:sz w:val="28"/>
          <w:szCs w:val="28"/>
        </w:rPr>
        <w:t>на</w:t>
      </w:r>
      <w:proofErr w:type="spellEnd"/>
      <w:r w:rsidRPr="0019611C">
        <w:rPr>
          <w:rFonts w:ascii="Times New Roman" w:hAnsi="Times New Roman"/>
          <w:sz w:val="28"/>
          <w:szCs w:val="28"/>
        </w:rPr>
        <w:t xml:space="preserve"> роли, нормы и ценности, но не </w:t>
      </w:r>
      <w:r>
        <w:rPr>
          <w:rFonts w:ascii="Times New Roman" w:hAnsi="Times New Roman"/>
          <w:sz w:val="28"/>
          <w:szCs w:val="28"/>
        </w:rPr>
        <w:t xml:space="preserve">использовали </w:t>
      </w:r>
      <w:r w:rsidRPr="0019611C">
        <w:rPr>
          <w:rFonts w:ascii="Times New Roman" w:hAnsi="Times New Roman"/>
          <w:sz w:val="28"/>
          <w:szCs w:val="28"/>
        </w:rPr>
        <w:t>культуру в качестве эксплицитн</w:t>
      </w:r>
      <w:r>
        <w:rPr>
          <w:rFonts w:ascii="Times New Roman" w:hAnsi="Times New Roman"/>
          <w:sz w:val="28"/>
          <w:szCs w:val="28"/>
        </w:rPr>
        <w:t>ого</w:t>
      </w:r>
      <w:r w:rsidRPr="0019611C">
        <w:rPr>
          <w:rFonts w:ascii="Times New Roman" w:hAnsi="Times New Roman"/>
          <w:sz w:val="28"/>
          <w:szCs w:val="28"/>
        </w:rPr>
        <w:t xml:space="preserve"> поняти</w:t>
      </w:r>
      <w:r>
        <w:rPr>
          <w:rFonts w:ascii="Times New Roman" w:hAnsi="Times New Roman"/>
          <w:sz w:val="28"/>
          <w:szCs w:val="28"/>
        </w:rPr>
        <w:t>я</w:t>
      </w:r>
      <w:r w:rsidRPr="0019611C">
        <w:rPr>
          <w:rFonts w:ascii="Times New Roman" w:hAnsi="Times New Roman"/>
          <w:sz w:val="28"/>
          <w:szCs w:val="28"/>
        </w:rPr>
        <w:t>.</w:t>
      </w:r>
    </w:p>
    <w:p w:rsidR="00A26E1A" w:rsidRDefault="00A26E1A" w:rsidP="008B6F70">
      <w:pPr>
        <w:spacing w:after="0" w:line="360" w:lineRule="auto"/>
        <w:ind w:firstLine="709"/>
        <w:jc w:val="both"/>
        <w:rPr>
          <w:rFonts w:ascii="Times New Roman" w:hAnsi="Times New Roman"/>
          <w:sz w:val="28"/>
          <w:szCs w:val="28"/>
        </w:rPr>
      </w:pPr>
      <w:r w:rsidRPr="008B6F70">
        <w:rPr>
          <w:rFonts w:ascii="Times New Roman" w:hAnsi="Times New Roman"/>
          <w:sz w:val="28"/>
          <w:szCs w:val="28"/>
        </w:rPr>
        <w:t>В конце 40-х годов социальные психологи, заинтересованные в исследованиях действий Левина и обучении лидерству, свободно использовали концепцию «культурного острова», чтобы показать, что условия обучения в некотором фундаментальном смысле отличаются от условий «возвращения домой» обучаемых. Из исследований по обучению лидерству в 1940-х и 1950-х годах</w:t>
      </w:r>
      <w:r>
        <w:rPr>
          <w:rFonts w:ascii="Times New Roman" w:hAnsi="Times New Roman"/>
          <w:sz w:val="28"/>
          <w:szCs w:val="28"/>
        </w:rPr>
        <w:t xml:space="preserve"> следовало</w:t>
      </w:r>
      <w:r w:rsidRPr="008B6F70">
        <w:rPr>
          <w:rFonts w:ascii="Times New Roman" w:hAnsi="Times New Roman"/>
          <w:sz w:val="28"/>
          <w:szCs w:val="28"/>
        </w:rPr>
        <w:t xml:space="preserve">, что мастера, которые значительно изменились во время обучения, вернутся к своим прежним взглядам, как только вернутся на работу в другой обстановке. Но концепция «групповых норм», </w:t>
      </w:r>
      <w:r>
        <w:rPr>
          <w:rFonts w:ascii="Times New Roman" w:hAnsi="Times New Roman"/>
          <w:sz w:val="28"/>
          <w:szCs w:val="28"/>
        </w:rPr>
        <w:t xml:space="preserve">была </w:t>
      </w:r>
      <w:r w:rsidRPr="008B6F70">
        <w:rPr>
          <w:rFonts w:ascii="Times New Roman" w:hAnsi="Times New Roman"/>
          <w:sz w:val="28"/>
          <w:szCs w:val="28"/>
        </w:rPr>
        <w:t xml:space="preserve">тщательно </w:t>
      </w:r>
      <w:proofErr w:type="spellStart"/>
      <w:r>
        <w:rPr>
          <w:rFonts w:ascii="Times New Roman" w:hAnsi="Times New Roman"/>
          <w:sz w:val="28"/>
          <w:szCs w:val="28"/>
        </w:rPr>
        <w:t>за</w:t>
      </w:r>
      <w:r w:rsidRPr="008B6F70">
        <w:rPr>
          <w:rFonts w:ascii="Times New Roman" w:hAnsi="Times New Roman"/>
          <w:sz w:val="28"/>
          <w:szCs w:val="28"/>
        </w:rPr>
        <w:t>документированная</w:t>
      </w:r>
      <w:proofErr w:type="spellEnd"/>
      <w:r w:rsidRPr="008B6F70">
        <w:rPr>
          <w:rFonts w:ascii="Times New Roman" w:hAnsi="Times New Roman"/>
          <w:sz w:val="28"/>
          <w:szCs w:val="28"/>
        </w:rPr>
        <w:t xml:space="preserve"> в</w:t>
      </w:r>
      <w:r>
        <w:rPr>
          <w:rFonts w:ascii="Times New Roman" w:hAnsi="Times New Roman"/>
          <w:sz w:val="28"/>
          <w:szCs w:val="28"/>
        </w:rPr>
        <w:t xml:space="preserve">о время </w:t>
      </w:r>
      <w:proofErr w:type="spellStart"/>
      <w:r w:rsidRPr="008B6F70">
        <w:rPr>
          <w:rFonts w:ascii="Times New Roman" w:hAnsi="Times New Roman"/>
          <w:color w:val="000000"/>
          <w:sz w:val="28"/>
          <w:szCs w:val="28"/>
          <w:shd w:val="clear" w:color="auto" w:fill="FFFFFF"/>
        </w:rPr>
        <w:t>Хоторнск</w:t>
      </w:r>
      <w:r>
        <w:rPr>
          <w:rFonts w:ascii="Times New Roman" w:hAnsi="Times New Roman"/>
          <w:color w:val="000000"/>
          <w:sz w:val="28"/>
          <w:szCs w:val="28"/>
          <w:shd w:val="clear" w:color="auto" w:fill="FFFFFF"/>
        </w:rPr>
        <w:t>ого</w:t>
      </w:r>
      <w:proofErr w:type="spellEnd"/>
      <w:r w:rsidRPr="008B6F70">
        <w:rPr>
          <w:rFonts w:ascii="Times New Roman" w:hAnsi="Times New Roman"/>
          <w:color w:val="000000"/>
          <w:sz w:val="28"/>
          <w:szCs w:val="28"/>
          <w:shd w:val="clear" w:color="auto" w:fill="FFFFFF"/>
        </w:rPr>
        <w:t xml:space="preserve"> эксперимент</w:t>
      </w:r>
      <w:r>
        <w:rPr>
          <w:rFonts w:ascii="Times New Roman" w:hAnsi="Times New Roman"/>
          <w:color w:val="000000"/>
          <w:sz w:val="28"/>
          <w:szCs w:val="28"/>
          <w:shd w:val="clear" w:color="auto" w:fill="FFFFFF"/>
        </w:rPr>
        <w:t xml:space="preserve">а </w:t>
      </w:r>
      <w:r w:rsidRPr="008B6F70">
        <w:rPr>
          <w:rFonts w:ascii="Times New Roman" w:hAnsi="Times New Roman"/>
          <w:sz w:val="28"/>
          <w:szCs w:val="28"/>
        </w:rPr>
        <w:t>в 1920-х годах, казалась достаточной для объяснения этого явления.</w:t>
      </w:r>
    </w:p>
    <w:p w:rsidR="00A26E1A" w:rsidRDefault="00A26E1A" w:rsidP="008B6F70">
      <w:pPr>
        <w:spacing w:after="0" w:line="360" w:lineRule="auto"/>
        <w:ind w:firstLine="709"/>
        <w:jc w:val="both"/>
        <w:rPr>
          <w:rFonts w:ascii="Times New Roman" w:hAnsi="Times New Roman"/>
          <w:sz w:val="28"/>
          <w:szCs w:val="28"/>
        </w:rPr>
      </w:pPr>
      <w:r w:rsidRPr="00AF34AA">
        <w:rPr>
          <w:rFonts w:ascii="Times New Roman" w:hAnsi="Times New Roman"/>
          <w:sz w:val="28"/>
          <w:szCs w:val="28"/>
        </w:rPr>
        <w:t xml:space="preserve">В 1950-х и 1960-х годах область организационной психологии начала дифференцироваться от промышленной психологии, сосредоточившись на единицах, больших, чем отдельные лица. С растущим акцентом на рабочие группы и целые организации возникла большая потребность в таких понятиях, как «система», которые могли бы описать то, что можно было бы считать шаблоном норм и установок, охватывающих целую социальную единицу. Исследователи и клиницисты из </w:t>
      </w:r>
      <w:proofErr w:type="spellStart"/>
      <w:r>
        <w:rPr>
          <w:rFonts w:ascii="Times New Roman" w:hAnsi="Times New Roman"/>
          <w:sz w:val="28"/>
          <w:szCs w:val="28"/>
        </w:rPr>
        <w:t>Тавистокского</w:t>
      </w:r>
      <w:proofErr w:type="spellEnd"/>
      <w:r>
        <w:rPr>
          <w:rFonts w:ascii="Times New Roman" w:hAnsi="Times New Roman"/>
          <w:sz w:val="28"/>
          <w:szCs w:val="28"/>
        </w:rPr>
        <w:t xml:space="preserve"> института человеческих отношений </w:t>
      </w:r>
      <w:r w:rsidRPr="00AF34AA">
        <w:rPr>
          <w:rFonts w:ascii="Times New Roman" w:hAnsi="Times New Roman"/>
          <w:sz w:val="28"/>
          <w:szCs w:val="28"/>
        </w:rPr>
        <w:t xml:space="preserve">разработали концепцию «социально-технических систем», а </w:t>
      </w:r>
      <w:proofErr w:type="spellStart"/>
      <w:r>
        <w:rPr>
          <w:rFonts w:ascii="Times New Roman" w:hAnsi="Times New Roman"/>
          <w:sz w:val="28"/>
          <w:szCs w:val="28"/>
        </w:rPr>
        <w:t>Ренсис</w:t>
      </w:r>
      <w:r w:rsidRPr="00AF34AA">
        <w:rPr>
          <w:rFonts w:ascii="Times New Roman" w:hAnsi="Times New Roman"/>
          <w:sz w:val="28"/>
          <w:szCs w:val="28"/>
        </w:rPr>
        <w:t>Лайкерт</w:t>
      </w:r>
      <w:proofErr w:type="spellEnd"/>
      <w:r w:rsidRPr="00AF34AA">
        <w:rPr>
          <w:rFonts w:ascii="Times New Roman" w:hAnsi="Times New Roman"/>
          <w:sz w:val="28"/>
          <w:szCs w:val="28"/>
        </w:rPr>
        <w:t xml:space="preserve"> разработал свои «Системы с 1 по 4» для описания интегрированных наборов организационных норм и отношений. </w:t>
      </w:r>
      <w:proofErr w:type="spellStart"/>
      <w:r w:rsidRPr="0019611C">
        <w:rPr>
          <w:rFonts w:ascii="Times New Roman" w:hAnsi="Times New Roman"/>
          <w:sz w:val="28"/>
          <w:szCs w:val="28"/>
        </w:rPr>
        <w:t>Дэниэл</w:t>
      </w:r>
      <w:proofErr w:type="spellEnd"/>
      <w:r w:rsidRPr="0019611C">
        <w:rPr>
          <w:rFonts w:ascii="Times New Roman" w:hAnsi="Times New Roman"/>
          <w:sz w:val="28"/>
          <w:szCs w:val="28"/>
        </w:rPr>
        <w:t xml:space="preserve"> </w:t>
      </w:r>
      <w:proofErr w:type="spellStart"/>
      <w:r w:rsidRPr="0019611C">
        <w:rPr>
          <w:rFonts w:ascii="Times New Roman" w:hAnsi="Times New Roman"/>
          <w:sz w:val="28"/>
          <w:szCs w:val="28"/>
        </w:rPr>
        <w:t>Кац</w:t>
      </w:r>
      <w:proofErr w:type="spellEnd"/>
      <w:r w:rsidRPr="0019611C">
        <w:rPr>
          <w:rFonts w:ascii="Times New Roman" w:hAnsi="Times New Roman"/>
          <w:sz w:val="28"/>
          <w:szCs w:val="28"/>
        </w:rPr>
        <w:t xml:space="preserve"> и Роберт </w:t>
      </w:r>
      <w:proofErr w:type="spellStart"/>
      <w:r w:rsidRPr="0019611C">
        <w:rPr>
          <w:rFonts w:ascii="Times New Roman" w:hAnsi="Times New Roman"/>
          <w:sz w:val="28"/>
          <w:szCs w:val="28"/>
        </w:rPr>
        <w:t>Кан</w:t>
      </w:r>
      <w:r w:rsidRPr="00AF34AA">
        <w:rPr>
          <w:rFonts w:ascii="Times New Roman" w:hAnsi="Times New Roman"/>
          <w:sz w:val="28"/>
          <w:szCs w:val="28"/>
        </w:rPr>
        <w:t>пос</w:t>
      </w:r>
      <w:r>
        <w:rPr>
          <w:rFonts w:ascii="Times New Roman" w:hAnsi="Times New Roman"/>
          <w:sz w:val="28"/>
          <w:szCs w:val="28"/>
        </w:rPr>
        <w:t>троили</w:t>
      </w:r>
      <w:proofErr w:type="spellEnd"/>
      <w:r>
        <w:rPr>
          <w:rFonts w:ascii="Times New Roman" w:hAnsi="Times New Roman"/>
          <w:sz w:val="28"/>
          <w:szCs w:val="28"/>
        </w:rPr>
        <w:t xml:space="preserve"> </w:t>
      </w:r>
      <w:r w:rsidRPr="00AF34AA">
        <w:rPr>
          <w:rFonts w:ascii="Times New Roman" w:hAnsi="Times New Roman"/>
          <w:sz w:val="28"/>
          <w:szCs w:val="28"/>
        </w:rPr>
        <w:t>весь анализ организаций вокруг теории систем и системной динамики, заложив тем самым наиболее важную теоретическую основу для последующего изучения культуры.</w:t>
      </w:r>
    </w:p>
    <w:p w:rsidR="00A26E1A" w:rsidRDefault="00A26E1A" w:rsidP="008B6F70">
      <w:pPr>
        <w:spacing w:after="0" w:line="360" w:lineRule="auto"/>
        <w:ind w:firstLine="709"/>
        <w:jc w:val="both"/>
        <w:rPr>
          <w:rFonts w:ascii="Times New Roman" w:hAnsi="Times New Roman"/>
          <w:sz w:val="28"/>
          <w:szCs w:val="28"/>
        </w:rPr>
      </w:pPr>
      <w:r w:rsidRPr="00AF34AA">
        <w:rPr>
          <w:rFonts w:ascii="Times New Roman" w:hAnsi="Times New Roman"/>
          <w:sz w:val="28"/>
          <w:szCs w:val="28"/>
        </w:rPr>
        <w:t xml:space="preserve">Область организационной психологии </w:t>
      </w:r>
      <w:r>
        <w:rPr>
          <w:rFonts w:ascii="Times New Roman" w:hAnsi="Times New Roman"/>
          <w:sz w:val="28"/>
          <w:szCs w:val="28"/>
        </w:rPr>
        <w:t xml:space="preserve">формировалась с развитием </w:t>
      </w:r>
      <w:r w:rsidRPr="00AF34AA">
        <w:rPr>
          <w:rFonts w:ascii="Times New Roman" w:hAnsi="Times New Roman"/>
          <w:sz w:val="28"/>
          <w:szCs w:val="28"/>
        </w:rPr>
        <w:t xml:space="preserve">бизнеса и школ управления. По мере роста интереса к пониманию организаций и </w:t>
      </w:r>
      <w:proofErr w:type="spellStart"/>
      <w:r w:rsidRPr="00AF34AA">
        <w:rPr>
          <w:rFonts w:ascii="Times New Roman" w:hAnsi="Times New Roman"/>
          <w:sz w:val="28"/>
          <w:szCs w:val="28"/>
        </w:rPr>
        <w:t>межорганизационных</w:t>
      </w:r>
      <w:proofErr w:type="spellEnd"/>
      <w:r w:rsidRPr="00AF34AA">
        <w:rPr>
          <w:rFonts w:ascii="Times New Roman" w:hAnsi="Times New Roman"/>
          <w:sz w:val="28"/>
          <w:szCs w:val="28"/>
        </w:rPr>
        <w:t xml:space="preserve"> отношений, концепции из социологии и антропологии начали оказывать влияние на </w:t>
      </w:r>
      <w:r>
        <w:rPr>
          <w:rFonts w:ascii="Times New Roman" w:hAnsi="Times New Roman"/>
          <w:sz w:val="28"/>
          <w:szCs w:val="28"/>
        </w:rPr>
        <w:t xml:space="preserve">данную </w:t>
      </w:r>
      <w:r w:rsidRPr="00AF34AA">
        <w:rPr>
          <w:rFonts w:ascii="Times New Roman" w:hAnsi="Times New Roman"/>
          <w:sz w:val="28"/>
          <w:szCs w:val="28"/>
        </w:rPr>
        <w:t xml:space="preserve">область. </w:t>
      </w:r>
      <w:proofErr w:type="spellStart"/>
      <w:proofErr w:type="gramStart"/>
      <w:r w:rsidRPr="00AF34AA">
        <w:rPr>
          <w:rFonts w:ascii="Times New Roman" w:hAnsi="Times New Roman"/>
          <w:sz w:val="28"/>
          <w:szCs w:val="28"/>
        </w:rPr>
        <w:t>Кросс-</w:t>
      </w:r>
      <w:r w:rsidRPr="00AF34AA">
        <w:rPr>
          <w:rFonts w:ascii="Times New Roman" w:hAnsi="Times New Roman"/>
          <w:sz w:val="28"/>
          <w:szCs w:val="28"/>
        </w:rPr>
        <w:lastRenderedPageBreak/>
        <w:t>культурная</w:t>
      </w:r>
      <w:proofErr w:type="spellEnd"/>
      <w:proofErr w:type="gramEnd"/>
      <w:r w:rsidRPr="00AF34AA">
        <w:rPr>
          <w:rFonts w:ascii="Times New Roman" w:hAnsi="Times New Roman"/>
          <w:sz w:val="28"/>
          <w:szCs w:val="28"/>
        </w:rPr>
        <w:t xml:space="preserve"> психология, конечно, существовала долгое время</w:t>
      </w:r>
      <w:r>
        <w:rPr>
          <w:rFonts w:ascii="Times New Roman" w:hAnsi="Times New Roman"/>
          <w:sz w:val="28"/>
          <w:szCs w:val="28"/>
        </w:rPr>
        <w:t xml:space="preserve">, </w:t>
      </w:r>
      <w:r w:rsidRPr="00AF34AA">
        <w:rPr>
          <w:rFonts w:ascii="Times New Roman" w:hAnsi="Times New Roman"/>
          <w:sz w:val="28"/>
          <w:szCs w:val="28"/>
        </w:rPr>
        <w:t xml:space="preserve">но применение концепции культуры к организациям </w:t>
      </w:r>
      <w:r>
        <w:rPr>
          <w:rFonts w:ascii="Times New Roman" w:hAnsi="Times New Roman"/>
          <w:sz w:val="28"/>
          <w:szCs w:val="28"/>
        </w:rPr>
        <w:t>произошло позже</w:t>
      </w:r>
      <w:r w:rsidRPr="00AF34AA">
        <w:rPr>
          <w:rFonts w:ascii="Times New Roman" w:hAnsi="Times New Roman"/>
          <w:sz w:val="28"/>
          <w:szCs w:val="28"/>
        </w:rPr>
        <w:t>, поскольку все больше исследователей, заинтересованных в организационных явлениях, нуждались в этой концепции для объясн</w:t>
      </w:r>
      <w:r>
        <w:rPr>
          <w:rFonts w:ascii="Times New Roman" w:hAnsi="Times New Roman"/>
          <w:sz w:val="28"/>
          <w:szCs w:val="28"/>
        </w:rPr>
        <w:t>ения</w:t>
      </w:r>
      <w:r w:rsidRPr="00AF34AA">
        <w:rPr>
          <w:rFonts w:ascii="Times New Roman" w:hAnsi="Times New Roman"/>
          <w:sz w:val="28"/>
          <w:szCs w:val="28"/>
        </w:rPr>
        <w:t xml:space="preserve"> различи</w:t>
      </w:r>
      <w:r>
        <w:rPr>
          <w:rFonts w:ascii="Times New Roman" w:hAnsi="Times New Roman"/>
          <w:sz w:val="28"/>
          <w:szCs w:val="28"/>
        </w:rPr>
        <w:t xml:space="preserve">й </w:t>
      </w:r>
      <w:r w:rsidRPr="00AF34AA">
        <w:rPr>
          <w:rFonts w:ascii="Times New Roman" w:hAnsi="Times New Roman"/>
          <w:sz w:val="28"/>
          <w:szCs w:val="28"/>
        </w:rPr>
        <w:t>в моделях организационного поведения и уровн</w:t>
      </w:r>
      <w:r>
        <w:rPr>
          <w:rFonts w:ascii="Times New Roman" w:hAnsi="Times New Roman"/>
          <w:sz w:val="28"/>
          <w:szCs w:val="28"/>
        </w:rPr>
        <w:t>ях</w:t>
      </w:r>
      <w:r w:rsidRPr="00AF34AA">
        <w:rPr>
          <w:rFonts w:ascii="Times New Roman" w:hAnsi="Times New Roman"/>
          <w:sz w:val="28"/>
          <w:szCs w:val="28"/>
        </w:rPr>
        <w:t xml:space="preserve"> стабильности в групповом и организационном поведении, которые ранее не были </w:t>
      </w:r>
      <w:r>
        <w:rPr>
          <w:rFonts w:ascii="Times New Roman" w:hAnsi="Times New Roman"/>
          <w:sz w:val="28"/>
          <w:szCs w:val="28"/>
        </w:rPr>
        <w:t>исследованы.</w:t>
      </w:r>
    </w:p>
    <w:p w:rsidR="00A26E1A" w:rsidRDefault="00A26E1A" w:rsidP="00F36FF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Особый интерес к концепции был вызван, когда зарубежные </w:t>
      </w:r>
      <w:proofErr w:type="gramStart"/>
      <w:r>
        <w:rPr>
          <w:rFonts w:ascii="Times New Roman" w:hAnsi="Times New Roman"/>
          <w:sz w:val="28"/>
          <w:szCs w:val="28"/>
        </w:rPr>
        <w:t>учены</w:t>
      </w:r>
      <w:proofErr w:type="gramEnd"/>
      <w:r>
        <w:rPr>
          <w:rFonts w:ascii="Times New Roman" w:hAnsi="Times New Roman"/>
          <w:sz w:val="28"/>
          <w:szCs w:val="28"/>
        </w:rPr>
        <w:t xml:space="preserve"> пытались найти объяснение дилемме, «</w:t>
      </w:r>
      <w:r w:rsidRPr="00AF34AA">
        <w:rPr>
          <w:rFonts w:ascii="Times New Roman" w:hAnsi="Times New Roman"/>
          <w:sz w:val="28"/>
          <w:szCs w:val="28"/>
        </w:rPr>
        <w:t xml:space="preserve">почему американские компании </w:t>
      </w:r>
      <w:r>
        <w:rPr>
          <w:rFonts w:ascii="Times New Roman" w:hAnsi="Times New Roman"/>
          <w:sz w:val="28"/>
          <w:szCs w:val="28"/>
        </w:rPr>
        <w:t>не функционируют также эффективно</w:t>
      </w:r>
      <w:r w:rsidRPr="00AF34AA">
        <w:rPr>
          <w:rFonts w:ascii="Times New Roman" w:hAnsi="Times New Roman"/>
          <w:sz w:val="28"/>
          <w:szCs w:val="28"/>
        </w:rPr>
        <w:t xml:space="preserve">, как некоторые из их аналогичных компаний в других </w:t>
      </w:r>
      <w:r>
        <w:rPr>
          <w:rFonts w:ascii="Times New Roman" w:hAnsi="Times New Roman"/>
          <w:sz w:val="28"/>
          <w:szCs w:val="28"/>
        </w:rPr>
        <w:t>странах</w:t>
      </w:r>
      <w:r w:rsidRPr="00AF34AA">
        <w:rPr>
          <w:rFonts w:ascii="Times New Roman" w:hAnsi="Times New Roman"/>
          <w:sz w:val="28"/>
          <w:szCs w:val="28"/>
        </w:rPr>
        <w:t>, особенно в Японии. Наблюдая за различиями, было отмечено, что национальная культура не является достаточным объяснением</w:t>
      </w:r>
      <w:r>
        <w:rPr>
          <w:rFonts w:ascii="Times New Roman" w:hAnsi="Times New Roman"/>
          <w:sz w:val="28"/>
          <w:szCs w:val="28"/>
        </w:rPr>
        <w:t xml:space="preserve">; необходимы были концепции, </w:t>
      </w:r>
      <w:r w:rsidRPr="00F36FF3">
        <w:rPr>
          <w:rFonts w:ascii="Times New Roman" w:hAnsi="Times New Roman"/>
          <w:sz w:val="28"/>
          <w:szCs w:val="28"/>
        </w:rPr>
        <w:t xml:space="preserve">позволяющие проводить различие между организациями внутри общества, особенно в отношении различных уровней эффективности, </w:t>
      </w:r>
      <w:r>
        <w:rPr>
          <w:rFonts w:ascii="Times New Roman" w:hAnsi="Times New Roman"/>
          <w:sz w:val="28"/>
          <w:szCs w:val="28"/>
        </w:rPr>
        <w:t>в данном контексте была разработана концепция организационной культуры</w:t>
      </w:r>
      <w:r>
        <w:rPr>
          <w:rStyle w:val="ac"/>
          <w:rFonts w:ascii="Times New Roman" w:hAnsi="Times New Roman"/>
          <w:sz w:val="28"/>
          <w:szCs w:val="28"/>
        </w:rPr>
        <w:footnoteReference w:id="3"/>
      </w:r>
      <w:r>
        <w:rPr>
          <w:rFonts w:ascii="Times New Roman" w:hAnsi="Times New Roman"/>
          <w:sz w:val="28"/>
          <w:szCs w:val="28"/>
        </w:rPr>
        <w:t>.</w:t>
      </w:r>
    </w:p>
    <w:p w:rsidR="00A26E1A" w:rsidRDefault="00A26E1A" w:rsidP="00263AA4">
      <w:pPr>
        <w:spacing w:after="0" w:line="360" w:lineRule="auto"/>
        <w:ind w:firstLine="709"/>
        <w:jc w:val="both"/>
        <w:rPr>
          <w:rFonts w:ascii="Times New Roman" w:hAnsi="Times New Roman"/>
          <w:sz w:val="28"/>
          <w:szCs w:val="28"/>
        </w:rPr>
      </w:pPr>
      <w:r w:rsidRPr="006426D0">
        <w:rPr>
          <w:rFonts w:ascii="Times New Roman" w:hAnsi="Times New Roman"/>
          <w:sz w:val="28"/>
          <w:szCs w:val="28"/>
        </w:rPr>
        <w:t xml:space="preserve">В целом, как указывает </w:t>
      </w:r>
      <w:r>
        <w:rPr>
          <w:rFonts w:ascii="Times New Roman" w:hAnsi="Times New Roman"/>
          <w:sz w:val="28"/>
          <w:szCs w:val="28"/>
        </w:rPr>
        <w:t xml:space="preserve">Георг Фридрих </w:t>
      </w:r>
      <w:proofErr w:type="spellStart"/>
      <w:r w:rsidRPr="006426D0">
        <w:rPr>
          <w:rFonts w:ascii="Times New Roman" w:hAnsi="Times New Roman"/>
          <w:sz w:val="28"/>
          <w:szCs w:val="28"/>
        </w:rPr>
        <w:t>Кнапп</w:t>
      </w:r>
      <w:proofErr w:type="spellEnd"/>
      <w:r>
        <w:rPr>
          <w:rFonts w:ascii="Times New Roman" w:hAnsi="Times New Roman"/>
          <w:sz w:val="28"/>
          <w:szCs w:val="28"/>
        </w:rPr>
        <w:t xml:space="preserve">, </w:t>
      </w:r>
      <w:r w:rsidRPr="006426D0">
        <w:rPr>
          <w:rFonts w:ascii="Times New Roman" w:hAnsi="Times New Roman"/>
          <w:sz w:val="28"/>
          <w:szCs w:val="28"/>
        </w:rPr>
        <w:t xml:space="preserve">организационная концепция культуры является адаптацией антропологической концепции. Исследователи в </w:t>
      </w:r>
      <w:r>
        <w:rPr>
          <w:rFonts w:ascii="Times New Roman" w:hAnsi="Times New Roman"/>
          <w:sz w:val="28"/>
          <w:szCs w:val="28"/>
        </w:rPr>
        <w:t>научном</w:t>
      </w:r>
      <w:r w:rsidRPr="006426D0">
        <w:rPr>
          <w:rFonts w:ascii="Times New Roman" w:hAnsi="Times New Roman"/>
          <w:sz w:val="28"/>
          <w:szCs w:val="28"/>
        </w:rPr>
        <w:t xml:space="preserve"> секторе дали различные способы определения организационной культуры.</w:t>
      </w:r>
    </w:p>
    <w:p w:rsidR="00A26E1A" w:rsidRDefault="00A26E1A" w:rsidP="00263AA4">
      <w:pPr>
        <w:spacing w:after="0" w:line="360" w:lineRule="auto"/>
        <w:ind w:firstLine="709"/>
        <w:jc w:val="both"/>
        <w:rPr>
          <w:rFonts w:ascii="Times New Roman" w:hAnsi="Times New Roman"/>
          <w:sz w:val="28"/>
          <w:szCs w:val="28"/>
        </w:rPr>
      </w:pPr>
      <w:r>
        <w:rPr>
          <w:rFonts w:ascii="Times New Roman" w:hAnsi="Times New Roman"/>
          <w:sz w:val="28"/>
          <w:szCs w:val="28"/>
        </w:rPr>
        <w:t xml:space="preserve">П. </w:t>
      </w:r>
      <w:r w:rsidRPr="006426D0">
        <w:rPr>
          <w:rFonts w:ascii="Times New Roman" w:hAnsi="Times New Roman"/>
          <w:sz w:val="28"/>
          <w:szCs w:val="28"/>
        </w:rPr>
        <w:t xml:space="preserve">Луи определяет организационную культуру как набор понятий или значений, разделяемых группой людей, которые в значительной степени </w:t>
      </w:r>
      <w:r>
        <w:rPr>
          <w:rFonts w:ascii="Times New Roman" w:hAnsi="Times New Roman"/>
          <w:sz w:val="28"/>
          <w:szCs w:val="28"/>
        </w:rPr>
        <w:t>негласны</w:t>
      </w:r>
      <w:r w:rsidRPr="006426D0">
        <w:rPr>
          <w:rFonts w:ascii="Times New Roman" w:hAnsi="Times New Roman"/>
          <w:sz w:val="28"/>
          <w:szCs w:val="28"/>
        </w:rPr>
        <w:t xml:space="preserve"> среди членов и явно </w:t>
      </w:r>
      <w:proofErr w:type="spellStart"/>
      <w:r w:rsidRPr="006426D0">
        <w:rPr>
          <w:rFonts w:ascii="Times New Roman" w:hAnsi="Times New Roman"/>
          <w:sz w:val="28"/>
          <w:szCs w:val="28"/>
        </w:rPr>
        <w:t>релевантны</w:t>
      </w:r>
      <w:proofErr w:type="spellEnd"/>
      <w:r w:rsidRPr="006426D0">
        <w:rPr>
          <w:rFonts w:ascii="Times New Roman" w:hAnsi="Times New Roman"/>
          <w:sz w:val="28"/>
          <w:szCs w:val="28"/>
        </w:rPr>
        <w:t xml:space="preserve"> и отличительны для конкретной группы, которые также передаются новым членам. </w:t>
      </w:r>
      <w:r w:rsidRPr="00616698">
        <w:rPr>
          <w:rFonts w:ascii="Times New Roman" w:hAnsi="Times New Roman"/>
          <w:sz w:val="28"/>
          <w:szCs w:val="28"/>
        </w:rPr>
        <w:t>Это определение подразумевает характерную черту культуры, которая заключается в том, что ее разделяют и изучают.</w:t>
      </w:r>
    </w:p>
    <w:p w:rsidR="00A26E1A" w:rsidRDefault="00A26E1A" w:rsidP="00263AA4">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Научный союз ученых рассматривает культуру, </w:t>
      </w:r>
      <w:r w:rsidRPr="00616698">
        <w:rPr>
          <w:rFonts w:ascii="Times New Roman" w:hAnsi="Times New Roman"/>
          <w:sz w:val="28"/>
          <w:szCs w:val="28"/>
        </w:rPr>
        <w:t>как систему общих предположений, ценностей и убеждений, которые направляют людей на осознание надлежащего и несоответствующего поведения.</w:t>
      </w:r>
    </w:p>
    <w:p w:rsidR="00A26E1A" w:rsidRDefault="00A26E1A" w:rsidP="00263AA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Современный ученый </w:t>
      </w:r>
      <w:proofErr w:type="spellStart"/>
      <w:r w:rsidRPr="00616698">
        <w:rPr>
          <w:rFonts w:ascii="Times New Roman" w:hAnsi="Times New Roman"/>
          <w:sz w:val="28"/>
          <w:szCs w:val="28"/>
        </w:rPr>
        <w:t>Герт</w:t>
      </w:r>
      <w:r>
        <w:rPr>
          <w:rFonts w:ascii="Times New Roman" w:hAnsi="Times New Roman"/>
          <w:sz w:val="28"/>
          <w:szCs w:val="28"/>
        </w:rPr>
        <w:t>в</w:t>
      </w:r>
      <w:proofErr w:type="spellEnd"/>
      <w:r>
        <w:rPr>
          <w:rFonts w:ascii="Times New Roman" w:hAnsi="Times New Roman"/>
          <w:sz w:val="28"/>
          <w:szCs w:val="28"/>
        </w:rPr>
        <w:t xml:space="preserve"> 2014 году </w:t>
      </w:r>
      <w:r w:rsidRPr="00616698">
        <w:rPr>
          <w:rFonts w:ascii="Times New Roman" w:hAnsi="Times New Roman"/>
          <w:sz w:val="28"/>
          <w:szCs w:val="28"/>
        </w:rPr>
        <w:t xml:space="preserve">на своем </w:t>
      </w:r>
      <w:proofErr w:type="spellStart"/>
      <w:r w:rsidRPr="00616698">
        <w:rPr>
          <w:rFonts w:ascii="Times New Roman" w:hAnsi="Times New Roman"/>
          <w:sz w:val="28"/>
          <w:szCs w:val="28"/>
        </w:rPr>
        <w:t>веб-сайте</w:t>
      </w:r>
      <w:proofErr w:type="spellEnd"/>
      <w:r w:rsidRPr="00616698">
        <w:rPr>
          <w:rFonts w:ascii="Times New Roman" w:hAnsi="Times New Roman"/>
          <w:sz w:val="28"/>
          <w:szCs w:val="28"/>
        </w:rPr>
        <w:t xml:space="preserve"> называет организационную культуру «коллективным программированием ума, которое отличает членов одной организации от других».</w:t>
      </w:r>
    </w:p>
    <w:p w:rsidR="00A26E1A" w:rsidRDefault="00A26E1A" w:rsidP="00263AA4">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2002 году </w:t>
      </w:r>
      <w:proofErr w:type="spellStart"/>
      <w:r w:rsidRPr="00C63E86">
        <w:rPr>
          <w:rFonts w:ascii="Times New Roman" w:hAnsi="Times New Roman"/>
          <w:sz w:val="28"/>
          <w:szCs w:val="28"/>
        </w:rPr>
        <w:t>МэтсЭлвессон</w:t>
      </w:r>
      <w:r>
        <w:rPr>
          <w:rFonts w:ascii="Times New Roman" w:hAnsi="Times New Roman"/>
          <w:sz w:val="28"/>
          <w:szCs w:val="28"/>
        </w:rPr>
        <w:t>в</w:t>
      </w:r>
      <w:proofErr w:type="spellEnd"/>
      <w:r>
        <w:rPr>
          <w:rFonts w:ascii="Times New Roman" w:hAnsi="Times New Roman"/>
          <w:sz w:val="28"/>
          <w:szCs w:val="28"/>
        </w:rPr>
        <w:t xml:space="preserve"> </w:t>
      </w:r>
      <w:proofErr w:type="gramStart"/>
      <w:r>
        <w:rPr>
          <w:rFonts w:ascii="Times New Roman" w:hAnsi="Times New Roman"/>
          <w:sz w:val="28"/>
          <w:szCs w:val="28"/>
        </w:rPr>
        <w:t>своих</w:t>
      </w:r>
      <w:proofErr w:type="gramEnd"/>
      <w:r>
        <w:rPr>
          <w:rFonts w:ascii="Times New Roman" w:hAnsi="Times New Roman"/>
          <w:sz w:val="28"/>
          <w:szCs w:val="28"/>
        </w:rPr>
        <w:t xml:space="preserve"> обособлял данный как </w:t>
      </w:r>
      <w:r w:rsidRPr="00616698">
        <w:rPr>
          <w:rFonts w:ascii="Times New Roman" w:hAnsi="Times New Roman"/>
          <w:sz w:val="28"/>
          <w:szCs w:val="28"/>
        </w:rPr>
        <w:t>«зонтичн</w:t>
      </w:r>
      <w:r>
        <w:rPr>
          <w:rFonts w:ascii="Times New Roman" w:hAnsi="Times New Roman"/>
          <w:sz w:val="28"/>
          <w:szCs w:val="28"/>
        </w:rPr>
        <w:t>ую</w:t>
      </w:r>
      <w:r w:rsidRPr="00616698">
        <w:rPr>
          <w:rFonts w:ascii="Times New Roman" w:hAnsi="Times New Roman"/>
          <w:sz w:val="28"/>
          <w:szCs w:val="28"/>
        </w:rPr>
        <w:t xml:space="preserve"> концепци</w:t>
      </w:r>
      <w:r>
        <w:rPr>
          <w:rFonts w:ascii="Times New Roman" w:hAnsi="Times New Roman"/>
          <w:sz w:val="28"/>
          <w:szCs w:val="28"/>
        </w:rPr>
        <w:t>ю</w:t>
      </w:r>
      <w:r w:rsidRPr="00616698">
        <w:rPr>
          <w:rFonts w:ascii="Times New Roman" w:hAnsi="Times New Roman"/>
          <w:sz w:val="28"/>
          <w:szCs w:val="28"/>
        </w:rPr>
        <w:t xml:space="preserve"> образа мышления, </w:t>
      </w:r>
      <w:r>
        <w:rPr>
          <w:rFonts w:ascii="Times New Roman" w:hAnsi="Times New Roman"/>
          <w:sz w:val="28"/>
          <w:szCs w:val="28"/>
        </w:rPr>
        <w:t xml:space="preserve">в </w:t>
      </w:r>
      <w:proofErr w:type="spellStart"/>
      <w:r>
        <w:rPr>
          <w:rFonts w:ascii="Times New Roman" w:hAnsi="Times New Roman"/>
          <w:sz w:val="28"/>
          <w:szCs w:val="28"/>
        </w:rPr>
        <w:t>которой</w:t>
      </w:r>
      <w:r w:rsidRPr="00616698">
        <w:rPr>
          <w:rFonts w:ascii="Times New Roman" w:hAnsi="Times New Roman"/>
          <w:sz w:val="28"/>
          <w:szCs w:val="28"/>
        </w:rPr>
        <w:t>проявляет</w:t>
      </w:r>
      <w:r>
        <w:rPr>
          <w:rFonts w:ascii="Times New Roman" w:hAnsi="Times New Roman"/>
          <w:sz w:val="28"/>
          <w:szCs w:val="28"/>
        </w:rPr>
        <w:t>ся</w:t>
      </w:r>
      <w:proofErr w:type="spellEnd"/>
      <w:r w:rsidRPr="00616698">
        <w:rPr>
          <w:rFonts w:ascii="Times New Roman" w:hAnsi="Times New Roman"/>
          <w:sz w:val="28"/>
          <w:szCs w:val="28"/>
        </w:rPr>
        <w:t xml:space="preserve"> интерес к культурным и символическим явлениям». Автор также включил в это ценности и пред</w:t>
      </w:r>
      <w:r>
        <w:rPr>
          <w:rFonts w:ascii="Times New Roman" w:hAnsi="Times New Roman"/>
          <w:sz w:val="28"/>
          <w:szCs w:val="28"/>
        </w:rPr>
        <w:t>ставления</w:t>
      </w:r>
      <w:r w:rsidRPr="00616698">
        <w:rPr>
          <w:rFonts w:ascii="Times New Roman" w:hAnsi="Times New Roman"/>
          <w:sz w:val="28"/>
          <w:szCs w:val="28"/>
        </w:rPr>
        <w:t xml:space="preserve"> о социальной реальности.</w:t>
      </w:r>
    </w:p>
    <w:p w:rsidR="00A26E1A" w:rsidRPr="00C63E86" w:rsidRDefault="00A26E1A" w:rsidP="00263AA4">
      <w:pPr>
        <w:spacing w:after="0" w:line="360" w:lineRule="auto"/>
        <w:ind w:firstLine="709"/>
        <w:jc w:val="both"/>
        <w:rPr>
          <w:rFonts w:ascii="Times New Roman" w:hAnsi="Times New Roman"/>
          <w:sz w:val="28"/>
          <w:szCs w:val="28"/>
        </w:rPr>
      </w:pPr>
      <w:proofErr w:type="gramStart"/>
      <w:r w:rsidRPr="00C63E86">
        <w:rPr>
          <w:rFonts w:ascii="Times New Roman" w:hAnsi="Times New Roman"/>
          <w:color w:val="000000"/>
          <w:sz w:val="28"/>
          <w:szCs w:val="28"/>
        </w:rPr>
        <w:t xml:space="preserve">Тем не менее, Эдгар Шейн из </w:t>
      </w:r>
      <w:proofErr w:type="spellStart"/>
      <w:r w:rsidRPr="00C63E86">
        <w:rPr>
          <w:rFonts w:ascii="Times New Roman" w:hAnsi="Times New Roman"/>
          <w:color w:val="000000"/>
          <w:sz w:val="28"/>
          <w:szCs w:val="28"/>
        </w:rPr>
        <w:t>Слоуновской</w:t>
      </w:r>
      <w:proofErr w:type="spellEnd"/>
      <w:r w:rsidRPr="00C63E86">
        <w:rPr>
          <w:rFonts w:ascii="Times New Roman" w:hAnsi="Times New Roman"/>
          <w:color w:val="000000"/>
          <w:sz w:val="28"/>
          <w:szCs w:val="28"/>
        </w:rPr>
        <w:t xml:space="preserve"> школы менеджмента (</w:t>
      </w:r>
      <w:r w:rsidRPr="00C63E86">
        <w:rPr>
          <w:rFonts w:ascii="Times New Roman" w:hAnsi="Times New Roman"/>
          <w:color w:val="000000"/>
          <w:sz w:val="28"/>
          <w:szCs w:val="28"/>
          <w:shd w:val="clear" w:color="auto" w:fill="FFFFFF"/>
        </w:rPr>
        <w:t xml:space="preserve">MIT </w:t>
      </w:r>
      <w:proofErr w:type="spellStart"/>
      <w:r w:rsidRPr="00C63E86">
        <w:rPr>
          <w:rFonts w:ascii="Times New Roman" w:hAnsi="Times New Roman"/>
          <w:color w:val="000000"/>
          <w:sz w:val="28"/>
          <w:szCs w:val="28"/>
          <w:shd w:val="clear" w:color="auto" w:fill="FFFFFF"/>
        </w:rPr>
        <w:t>SloanSchoolofManagement</w:t>
      </w:r>
      <w:proofErr w:type="spellEnd"/>
      <w:r w:rsidRPr="00C63E86">
        <w:rPr>
          <w:rFonts w:ascii="Times New Roman" w:hAnsi="Times New Roman"/>
          <w:color w:val="000000"/>
          <w:sz w:val="28"/>
          <w:szCs w:val="28"/>
        </w:rPr>
        <w:t xml:space="preserve">) </w:t>
      </w:r>
      <w:r w:rsidRPr="00C63E86">
        <w:rPr>
          <w:rFonts w:ascii="Times New Roman" w:hAnsi="Times New Roman"/>
          <w:sz w:val="28"/>
          <w:szCs w:val="28"/>
        </w:rPr>
        <w:t>Массачусетского технологического института предложил полезное и популярное определение, которое представляет собой «модель общих базовых допущений, которые группа усвоила, решая свои проблемы внешней адаптации и внутренней интеграции, и которая сработала достаточно хорошо, чтобы считаться действительным и, следовательно, обучаться новым членам как правильный способ воспринимать, думать и чувствовать в связи с</w:t>
      </w:r>
      <w:proofErr w:type="gramEnd"/>
      <w:r w:rsidRPr="00C63E86">
        <w:rPr>
          <w:rFonts w:ascii="Times New Roman" w:hAnsi="Times New Roman"/>
          <w:sz w:val="28"/>
          <w:szCs w:val="28"/>
        </w:rPr>
        <w:t xml:space="preserve"> этими проблемами»</w:t>
      </w:r>
      <w:r>
        <w:rPr>
          <w:rStyle w:val="ac"/>
          <w:rFonts w:ascii="Times New Roman" w:hAnsi="Times New Roman"/>
          <w:sz w:val="28"/>
          <w:szCs w:val="28"/>
        </w:rPr>
        <w:footnoteReference w:id="4"/>
      </w:r>
      <w:r w:rsidRPr="00C63E86">
        <w:rPr>
          <w:rFonts w:ascii="Times New Roman" w:hAnsi="Times New Roman"/>
          <w:sz w:val="28"/>
          <w:szCs w:val="28"/>
        </w:rPr>
        <w:t>.</w:t>
      </w:r>
    </w:p>
    <w:p w:rsidR="00A26E1A" w:rsidRDefault="00A26E1A" w:rsidP="00F115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Вышеизложенные </w:t>
      </w:r>
      <w:r w:rsidRPr="00C63E86">
        <w:rPr>
          <w:rFonts w:ascii="Times New Roman" w:hAnsi="Times New Roman"/>
          <w:sz w:val="28"/>
          <w:szCs w:val="28"/>
        </w:rPr>
        <w:t xml:space="preserve">определения показывают, что организационная культура </w:t>
      </w:r>
      <w:r>
        <w:rPr>
          <w:rFonts w:ascii="Times New Roman" w:hAnsi="Times New Roman"/>
          <w:sz w:val="28"/>
          <w:szCs w:val="28"/>
        </w:rPr>
        <w:t>-</w:t>
      </w:r>
      <w:r w:rsidRPr="00C63E86">
        <w:rPr>
          <w:rFonts w:ascii="Times New Roman" w:hAnsi="Times New Roman"/>
          <w:sz w:val="28"/>
          <w:szCs w:val="28"/>
        </w:rPr>
        <w:t xml:space="preserve"> это уровень культуры</w:t>
      </w:r>
      <w:r>
        <w:rPr>
          <w:rFonts w:ascii="Times New Roman" w:hAnsi="Times New Roman"/>
          <w:sz w:val="28"/>
          <w:szCs w:val="28"/>
        </w:rPr>
        <w:t>, т</w:t>
      </w:r>
      <w:r w:rsidRPr="00C63E86">
        <w:rPr>
          <w:rFonts w:ascii="Times New Roman" w:hAnsi="Times New Roman"/>
          <w:sz w:val="28"/>
          <w:szCs w:val="28"/>
        </w:rPr>
        <w:t xml:space="preserve">о есть организационная культура обладает всеми характеристиками культуры. В целом </w:t>
      </w:r>
      <w:r>
        <w:rPr>
          <w:rFonts w:ascii="Times New Roman" w:hAnsi="Times New Roman"/>
          <w:sz w:val="28"/>
          <w:szCs w:val="28"/>
        </w:rPr>
        <w:t xml:space="preserve">обобщая все определения, следует отметить, </w:t>
      </w:r>
      <w:r w:rsidRPr="00C63E86">
        <w:rPr>
          <w:rFonts w:ascii="Times New Roman" w:hAnsi="Times New Roman"/>
          <w:sz w:val="28"/>
          <w:szCs w:val="28"/>
        </w:rPr>
        <w:t xml:space="preserve">что организационная культура </w:t>
      </w:r>
      <w:r>
        <w:rPr>
          <w:rFonts w:ascii="Times New Roman" w:hAnsi="Times New Roman"/>
          <w:sz w:val="28"/>
          <w:szCs w:val="28"/>
        </w:rPr>
        <w:t>-</w:t>
      </w:r>
      <w:r w:rsidRPr="00C63E86">
        <w:rPr>
          <w:rFonts w:ascii="Times New Roman" w:hAnsi="Times New Roman"/>
          <w:sz w:val="28"/>
          <w:szCs w:val="28"/>
        </w:rPr>
        <w:t xml:space="preserve"> это</w:t>
      </w:r>
      <w:r>
        <w:rPr>
          <w:rFonts w:ascii="Times New Roman" w:hAnsi="Times New Roman"/>
          <w:sz w:val="28"/>
          <w:szCs w:val="28"/>
        </w:rPr>
        <w:t xml:space="preserve"> система культурных элементов, </w:t>
      </w:r>
      <w:r w:rsidRPr="00C63E86">
        <w:rPr>
          <w:rFonts w:ascii="Times New Roman" w:hAnsi="Times New Roman"/>
          <w:sz w:val="28"/>
          <w:szCs w:val="28"/>
        </w:rPr>
        <w:t>таки</w:t>
      </w:r>
      <w:r>
        <w:rPr>
          <w:rFonts w:ascii="Times New Roman" w:hAnsi="Times New Roman"/>
          <w:sz w:val="28"/>
          <w:szCs w:val="28"/>
        </w:rPr>
        <w:t>х</w:t>
      </w:r>
      <w:r w:rsidRPr="00C63E86">
        <w:rPr>
          <w:rFonts w:ascii="Times New Roman" w:hAnsi="Times New Roman"/>
          <w:sz w:val="28"/>
          <w:szCs w:val="28"/>
        </w:rPr>
        <w:t xml:space="preserve"> как нормы, правила, язык, стиль общения, которые организация выбирает, создает, использует и проявляет в процессе функционирования, </w:t>
      </w:r>
      <w:r>
        <w:rPr>
          <w:rFonts w:ascii="Times New Roman" w:hAnsi="Times New Roman"/>
          <w:sz w:val="28"/>
          <w:szCs w:val="28"/>
        </w:rPr>
        <w:t xml:space="preserve">как </w:t>
      </w:r>
      <w:proofErr w:type="gramStart"/>
      <w:r>
        <w:rPr>
          <w:rFonts w:ascii="Times New Roman" w:hAnsi="Times New Roman"/>
          <w:sz w:val="28"/>
          <w:szCs w:val="28"/>
        </w:rPr>
        <w:t>следствие</w:t>
      </w:r>
      <w:proofErr w:type="gramEnd"/>
      <w:r>
        <w:rPr>
          <w:rFonts w:ascii="Times New Roman" w:hAnsi="Times New Roman"/>
          <w:sz w:val="28"/>
          <w:szCs w:val="28"/>
        </w:rPr>
        <w:t xml:space="preserve"> форсируя свою собственную модель организационной культуры</w:t>
      </w:r>
      <w:r w:rsidRPr="00C63E86">
        <w:rPr>
          <w:rFonts w:ascii="Times New Roman" w:hAnsi="Times New Roman"/>
          <w:sz w:val="28"/>
          <w:szCs w:val="28"/>
        </w:rPr>
        <w:t>.</w:t>
      </w:r>
    </w:p>
    <w:p w:rsidR="00A26E1A" w:rsidRDefault="00A26E1A" w:rsidP="00F115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Эдгар </w:t>
      </w:r>
      <w:r w:rsidRPr="00FD4C80">
        <w:rPr>
          <w:rFonts w:ascii="Times New Roman" w:hAnsi="Times New Roman"/>
          <w:sz w:val="28"/>
          <w:szCs w:val="28"/>
        </w:rPr>
        <w:t xml:space="preserve">Шейн использовал пять </w:t>
      </w:r>
      <w:r>
        <w:rPr>
          <w:rFonts w:ascii="Times New Roman" w:hAnsi="Times New Roman"/>
          <w:sz w:val="28"/>
          <w:szCs w:val="28"/>
        </w:rPr>
        <w:t>вопросов</w:t>
      </w:r>
      <w:r w:rsidRPr="00FD4C80">
        <w:rPr>
          <w:rFonts w:ascii="Times New Roman" w:hAnsi="Times New Roman"/>
          <w:sz w:val="28"/>
          <w:szCs w:val="28"/>
        </w:rPr>
        <w:t xml:space="preserve"> для изучения организационной культуры:</w:t>
      </w:r>
    </w:p>
    <w:p w:rsidR="00A26E1A" w:rsidRDefault="00A26E1A" w:rsidP="00F115C2">
      <w:pPr>
        <w:pStyle w:val="a4"/>
        <w:numPr>
          <w:ilvl w:val="0"/>
          <w:numId w:val="2"/>
        </w:numPr>
        <w:spacing w:after="0" w:line="360" w:lineRule="auto"/>
        <w:ind w:left="0" w:firstLine="0"/>
        <w:jc w:val="both"/>
        <w:rPr>
          <w:rFonts w:ascii="Times New Roman" w:hAnsi="Times New Roman"/>
          <w:sz w:val="28"/>
          <w:szCs w:val="28"/>
        </w:rPr>
      </w:pPr>
      <w:r w:rsidRPr="00FD4C80">
        <w:rPr>
          <w:rFonts w:ascii="Times New Roman" w:hAnsi="Times New Roman"/>
          <w:sz w:val="28"/>
          <w:szCs w:val="28"/>
        </w:rPr>
        <w:t>Отношение организации к окружающей среде</w:t>
      </w:r>
      <w:r>
        <w:rPr>
          <w:rFonts w:ascii="Times New Roman" w:hAnsi="Times New Roman"/>
          <w:sz w:val="28"/>
          <w:szCs w:val="28"/>
        </w:rPr>
        <w:t>;</w:t>
      </w:r>
    </w:p>
    <w:p w:rsidR="00A26E1A" w:rsidRDefault="00A26E1A" w:rsidP="00F115C2">
      <w:pPr>
        <w:pStyle w:val="a4"/>
        <w:numPr>
          <w:ilvl w:val="0"/>
          <w:numId w:val="2"/>
        </w:numPr>
        <w:spacing w:after="0" w:line="360" w:lineRule="auto"/>
        <w:ind w:left="0" w:firstLine="0"/>
        <w:jc w:val="both"/>
        <w:rPr>
          <w:rFonts w:ascii="Times New Roman" w:hAnsi="Times New Roman"/>
          <w:sz w:val="28"/>
          <w:szCs w:val="28"/>
        </w:rPr>
      </w:pPr>
      <w:r w:rsidRPr="00FD4C80">
        <w:rPr>
          <w:rFonts w:ascii="Times New Roman" w:hAnsi="Times New Roman"/>
          <w:sz w:val="28"/>
          <w:szCs w:val="28"/>
        </w:rPr>
        <w:t>Природа реальности и доверия, которое является основой для принятия решений</w:t>
      </w:r>
      <w:r>
        <w:rPr>
          <w:rFonts w:ascii="Times New Roman" w:hAnsi="Times New Roman"/>
          <w:sz w:val="28"/>
          <w:szCs w:val="28"/>
        </w:rPr>
        <w:t>;</w:t>
      </w:r>
    </w:p>
    <w:p w:rsidR="00A26E1A" w:rsidRDefault="00A26E1A" w:rsidP="00F115C2">
      <w:pPr>
        <w:pStyle w:val="a4"/>
        <w:numPr>
          <w:ilvl w:val="0"/>
          <w:numId w:val="2"/>
        </w:numPr>
        <w:spacing w:after="0" w:line="360" w:lineRule="auto"/>
        <w:ind w:left="0" w:firstLine="0"/>
        <w:jc w:val="both"/>
        <w:rPr>
          <w:rFonts w:ascii="Times New Roman" w:hAnsi="Times New Roman"/>
          <w:sz w:val="28"/>
          <w:szCs w:val="28"/>
        </w:rPr>
      </w:pPr>
      <w:r w:rsidRPr="00FD4C80">
        <w:rPr>
          <w:rFonts w:ascii="Times New Roman" w:hAnsi="Times New Roman"/>
          <w:sz w:val="28"/>
          <w:szCs w:val="28"/>
        </w:rPr>
        <w:lastRenderedPageBreak/>
        <w:t>Природа человеческой натуры</w:t>
      </w:r>
      <w:r>
        <w:rPr>
          <w:rFonts w:ascii="Times New Roman" w:hAnsi="Times New Roman"/>
          <w:sz w:val="28"/>
          <w:szCs w:val="28"/>
        </w:rPr>
        <w:t>;</w:t>
      </w:r>
    </w:p>
    <w:p w:rsidR="00A26E1A" w:rsidRDefault="00A26E1A" w:rsidP="00F115C2">
      <w:pPr>
        <w:pStyle w:val="a4"/>
        <w:numPr>
          <w:ilvl w:val="0"/>
          <w:numId w:val="2"/>
        </w:numPr>
        <w:spacing w:after="0" w:line="360" w:lineRule="auto"/>
        <w:ind w:left="0" w:firstLine="0"/>
        <w:jc w:val="both"/>
        <w:rPr>
          <w:rFonts w:ascii="Times New Roman" w:hAnsi="Times New Roman"/>
          <w:sz w:val="28"/>
          <w:szCs w:val="28"/>
        </w:rPr>
      </w:pPr>
      <w:r w:rsidRPr="00FD4C80">
        <w:rPr>
          <w:rFonts w:ascii="Times New Roman" w:hAnsi="Times New Roman"/>
          <w:sz w:val="28"/>
          <w:szCs w:val="28"/>
        </w:rPr>
        <w:t>Характер человеческой деятельности</w:t>
      </w:r>
      <w:r>
        <w:rPr>
          <w:rFonts w:ascii="Times New Roman" w:hAnsi="Times New Roman"/>
          <w:sz w:val="28"/>
          <w:szCs w:val="28"/>
        </w:rPr>
        <w:t>;</w:t>
      </w:r>
    </w:p>
    <w:p w:rsidR="00A26E1A" w:rsidRDefault="00A26E1A" w:rsidP="00F115C2">
      <w:pPr>
        <w:pStyle w:val="a4"/>
        <w:numPr>
          <w:ilvl w:val="0"/>
          <w:numId w:val="2"/>
        </w:numPr>
        <w:spacing w:after="0" w:line="360" w:lineRule="auto"/>
        <w:ind w:left="0" w:firstLine="0"/>
        <w:jc w:val="both"/>
        <w:rPr>
          <w:rFonts w:ascii="Times New Roman" w:hAnsi="Times New Roman"/>
          <w:sz w:val="28"/>
          <w:szCs w:val="28"/>
        </w:rPr>
      </w:pPr>
      <w:r w:rsidRPr="00FD4C80">
        <w:rPr>
          <w:rFonts w:ascii="Times New Roman" w:hAnsi="Times New Roman"/>
          <w:sz w:val="28"/>
          <w:szCs w:val="28"/>
        </w:rPr>
        <w:t>Природа человеческих отношений.</w:t>
      </w:r>
    </w:p>
    <w:p w:rsidR="00A26E1A" w:rsidRDefault="00A26E1A" w:rsidP="00FD4C80">
      <w:pPr>
        <w:pStyle w:val="a4"/>
        <w:spacing w:after="0" w:line="360" w:lineRule="auto"/>
        <w:ind w:left="0" w:firstLine="709"/>
        <w:jc w:val="both"/>
        <w:rPr>
          <w:rFonts w:ascii="Times New Roman" w:hAnsi="Times New Roman"/>
          <w:sz w:val="28"/>
          <w:szCs w:val="28"/>
        </w:rPr>
      </w:pPr>
      <w:r w:rsidRPr="00FD4C80">
        <w:rPr>
          <w:rFonts w:ascii="Times New Roman" w:hAnsi="Times New Roman"/>
          <w:sz w:val="28"/>
          <w:szCs w:val="28"/>
        </w:rPr>
        <w:t>Однако</w:t>
      </w:r>
      <w:proofErr w:type="gramStart"/>
      <w:r>
        <w:rPr>
          <w:rFonts w:ascii="Times New Roman" w:hAnsi="Times New Roman"/>
          <w:sz w:val="28"/>
          <w:szCs w:val="28"/>
        </w:rPr>
        <w:t>,</w:t>
      </w:r>
      <w:proofErr w:type="gramEnd"/>
      <w:r>
        <w:rPr>
          <w:rFonts w:ascii="Times New Roman" w:hAnsi="Times New Roman"/>
          <w:sz w:val="28"/>
          <w:szCs w:val="28"/>
        </w:rPr>
        <w:t xml:space="preserve"> позже данные вопросы трансформировались в </w:t>
      </w:r>
      <w:r w:rsidRPr="00FD4C80">
        <w:rPr>
          <w:rFonts w:ascii="Times New Roman" w:hAnsi="Times New Roman"/>
          <w:sz w:val="28"/>
          <w:szCs w:val="28"/>
        </w:rPr>
        <w:t xml:space="preserve">измерение организационной культуры </w:t>
      </w:r>
      <w:r>
        <w:rPr>
          <w:rFonts w:ascii="Times New Roman" w:hAnsi="Times New Roman"/>
          <w:sz w:val="28"/>
          <w:szCs w:val="28"/>
        </w:rPr>
        <w:t>по трем блокам: для внешней среды, для внутренней интеграции, предложения относительно макро-культуры.</w:t>
      </w:r>
    </w:p>
    <w:p w:rsidR="00A26E1A" w:rsidRDefault="00296002" w:rsidP="00E860C6">
      <w:pPr>
        <w:pStyle w:val="a4"/>
        <w:spacing w:after="0" w:line="360" w:lineRule="auto"/>
        <w:ind w:left="0"/>
        <w:jc w:val="center"/>
        <w:rPr>
          <w:rFonts w:ascii="Times New Roman" w:hAnsi="Times New Roman"/>
          <w:sz w:val="28"/>
          <w:szCs w:val="28"/>
        </w:rPr>
      </w:pPr>
      <w:r w:rsidRPr="00433C8E">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5" o:spid="_x0000_i1026" type="#_x0000_t75" style="width:463.65pt;height:205.7pt;visibility:visible">
            <v:imagedata r:id="rId8" o:title=""/>
          </v:shape>
        </w:pict>
      </w:r>
    </w:p>
    <w:p w:rsidR="00A26E1A" w:rsidRDefault="00A26E1A" w:rsidP="005D5A8F">
      <w:pPr>
        <w:pStyle w:val="a4"/>
        <w:spacing w:after="0" w:line="360" w:lineRule="auto"/>
        <w:ind w:left="0"/>
        <w:jc w:val="center"/>
        <w:rPr>
          <w:rFonts w:ascii="Times New Roman" w:hAnsi="Times New Roman"/>
          <w:sz w:val="28"/>
          <w:szCs w:val="28"/>
        </w:rPr>
      </w:pPr>
      <w:r>
        <w:rPr>
          <w:rFonts w:ascii="Times New Roman" w:hAnsi="Times New Roman"/>
          <w:sz w:val="28"/>
          <w:szCs w:val="28"/>
        </w:rPr>
        <w:t>Рисунок 1.1 – Измерения организационной культуры</w:t>
      </w:r>
      <w:r>
        <w:rPr>
          <w:rStyle w:val="ac"/>
          <w:rFonts w:ascii="Times New Roman" w:hAnsi="Times New Roman"/>
          <w:sz w:val="28"/>
          <w:szCs w:val="28"/>
        </w:rPr>
        <w:footnoteReference w:id="5"/>
      </w:r>
    </w:p>
    <w:p w:rsidR="00A26E1A" w:rsidRDefault="00A26E1A" w:rsidP="00E860C6">
      <w:pPr>
        <w:pStyle w:val="a4"/>
        <w:spacing w:after="0" w:line="360" w:lineRule="auto"/>
        <w:ind w:left="0" w:firstLine="709"/>
        <w:jc w:val="center"/>
        <w:rPr>
          <w:rFonts w:ascii="Times New Roman" w:hAnsi="Times New Roman"/>
          <w:sz w:val="28"/>
          <w:szCs w:val="28"/>
        </w:rPr>
      </w:pPr>
    </w:p>
    <w:p w:rsidR="00A26E1A" w:rsidRDefault="00A26E1A" w:rsidP="00E860C6">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Для описания организационной культуры </w:t>
      </w:r>
      <w:proofErr w:type="spellStart"/>
      <w:r w:rsidRPr="00E860C6">
        <w:rPr>
          <w:rFonts w:ascii="Times New Roman" w:hAnsi="Times New Roman"/>
          <w:sz w:val="28"/>
          <w:szCs w:val="28"/>
        </w:rPr>
        <w:t>Хофстед</w:t>
      </w:r>
      <w:proofErr w:type="spellEnd"/>
      <w:r>
        <w:rPr>
          <w:rFonts w:ascii="Times New Roman" w:hAnsi="Times New Roman"/>
          <w:sz w:val="28"/>
          <w:szCs w:val="28"/>
        </w:rPr>
        <w:t xml:space="preserve"> использовал</w:t>
      </w:r>
      <w:r w:rsidRPr="00E860C6">
        <w:rPr>
          <w:rFonts w:ascii="Times New Roman" w:hAnsi="Times New Roman"/>
          <w:sz w:val="28"/>
          <w:szCs w:val="28"/>
        </w:rPr>
        <w:t xml:space="preserve"> структуру шести измерени</w:t>
      </w:r>
      <w:r>
        <w:rPr>
          <w:rFonts w:ascii="Times New Roman" w:hAnsi="Times New Roman"/>
          <w:sz w:val="28"/>
          <w:szCs w:val="28"/>
        </w:rPr>
        <w:t>й</w:t>
      </w:r>
      <w:r w:rsidRPr="00E860C6">
        <w:rPr>
          <w:rFonts w:ascii="Times New Roman" w:hAnsi="Times New Roman"/>
          <w:sz w:val="28"/>
          <w:szCs w:val="28"/>
        </w:rPr>
        <w:t>:</w:t>
      </w:r>
    </w:p>
    <w:p w:rsidR="00A26E1A" w:rsidRDefault="00A26E1A" w:rsidP="002050AF">
      <w:pPr>
        <w:pStyle w:val="a4"/>
        <w:numPr>
          <w:ilvl w:val="0"/>
          <w:numId w:val="4"/>
        </w:numPr>
        <w:spacing w:after="0" w:line="360" w:lineRule="auto"/>
        <w:ind w:left="0" w:firstLine="709"/>
        <w:jc w:val="both"/>
        <w:rPr>
          <w:rFonts w:ascii="Times New Roman" w:hAnsi="Times New Roman"/>
          <w:sz w:val="28"/>
          <w:szCs w:val="28"/>
        </w:rPr>
      </w:pPr>
      <w:proofErr w:type="gramStart"/>
      <w:r w:rsidRPr="00DE206F">
        <w:rPr>
          <w:rFonts w:ascii="Times New Roman" w:hAnsi="Times New Roman"/>
          <w:sz w:val="28"/>
          <w:szCs w:val="28"/>
        </w:rPr>
        <w:t>Ориентированн</w:t>
      </w:r>
      <w:r>
        <w:rPr>
          <w:rFonts w:ascii="Times New Roman" w:hAnsi="Times New Roman"/>
          <w:sz w:val="28"/>
          <w:szCs w:val="28"/>
        </w:rPr>
        <w:t>ая</w:t>
      </w:r>
      <w:r w:rsidRPr="00DE206F">
        <w:rPr>
          <w:rFonts w:ascii="Times New Roman" w:hAnsi="Times New Roman"/>
          <w:sz w:val="28"/>
          <w:szCs w:val="28"/>
        </w:rPr>
        <w:t xml:space="preserve"> на процесс </w:t>
      </w:r>
      <w:r>
        <w:rPr>
          <w:rFonts w:ascii="Times New Roman" w:hAnsi="Times New Roman"/>
          <w:sz w:val="28"/>
          <w:szCs w:val="28"/>
        </w:rPr>
        <w:t xml:space="preserve">и </w:t>
      </w:r>
      <w:r w:rsidRPr="00DE206F">
        <w:rPr>
          <w:rFonts w:ascii="Times New Roman" w:hAnsi="Times New Roman"/>
          <w:sz w:val="28"/>
          <w:szCs w:val="28"/>
        </w:rPr>
        <w:t>ориентированн</w:t>
      </w:r>
      <w:r>
        <w:rPr>
          <w:rFonts w:ascii="Times New Roman" w:hAnsi="Times New Roman"/>
          <w:sz w:val="28"/>
          <w:szCs w:val="28"/>
        </w:rPr>
        <w:t>ая</w:t>
      </w:r>
      <w:r w:rsidRPr="00DE206F">
        <w:rPr>
          <w:rFonts w:ascii="Times New Roman" w:hAnsi="Times New Roman"/>
          <w:sz w:val="28"/>
          <w:szCs w:val="28"/>
        </w:rPr>
        <w:t xml:space="preserve"> на результат (ориентированный на средства и ориентированный на цель)</w:t>
      </w:r>
      <w:r>
        <w:rPr>
          <w:rFonts w:ascii="Times New Roman" w:hAnsi="Times New Roman"/>
          <w:sz w:val="28"/>
          <w:szCs w:val="28"/>
        </w:rPr>
        <w:t>.</w:t>
      </w:r>
      <w:proofErr w:type="gramEnd"/>
      <w:r>
        <w:rPr>
          <w:rFonts w:ascii="Times New Roman" w:hAnsi="Times New Roman"/>
          <w:sz w:val="28"/>
          <w:szCs w:val="28"/>
        </w:rPr>
        <w:t xml:space="preserve"> </w:t>
      </w:r>
      <w:r w:rsidRPr="00DD0768">
        <w:rPr>
          <w:rFonts w:ascii="Times New Roman" w:hAnsi="Times New Roman"/>
          <w:sz w:val="28"/>
          <w:szCs w:val="28"/>
        </w:rPr>
        <w:t xml:space="preserve">Этот аспект наиболее тесно связан с эффективностью организации. Ориентированная на процесс культура фокусируется на том, как выполняется работа, она больше касается технической и бюрократической рутины, в то время как ориентированная на результат культура касается результата, где сотрудников спрашивают о том, что делать. Две стороны габариты также различаются по уровню риска. Поскольку ориентированная на процесс культура делает акцент на гарантии во время рабочего процесса, сотрудники избегают рисков и даже прилагают ограниченные усилия в задаче. Напротив, сотрудники, </w:t>
      </w:r>
      <w:r w:rsidRPr="00DD0768">
        <w:rPr>
          <w:rFonts w:ascii="Times New Roman" w:hAnsi="Times New Roman"/>
          <w:sz w:val="28"/>
          <w:szCs w:val="28"/>
        </w:rPr>
        <w:lastRenderedPageBreak/>
        <w:t>ориентированные на результат, склонны больше рисковать для достижения конкретных внутренних целей.</w:t>
      </w:r>
    </w:p>
    <w:p w:rsidR="00A26E1A" w:rsidRPr="00DD0768" w:rsidRDefault="00A26E1A" w:rsidP="00DD0768">
      <w:pPr>
        <w:pStyle w:val="a4"/>
        <w:numPr>
          <w:ilvl w:val="0"/>
          <w:numId w:val="4"/>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Профессионально-ориентированнаяи</w:t>
      </w:r>
      <w:proofErr w:type="spellEnd"/>
      <w:r>
        <w:rPr>
          <w:rFonts w:ascii="Times New Roman" w:hAnsi="Times New Roman"/>
          <w:sz w:val="28"/>
          <w:szCs w:val="28"/>
        </w:rPr>
        <w:t xml:space="preserve"> </w:t>
      </w:r>
      <w:proofErr w:type="gramStart"/>
      <w:r>
        <w:rPr>
          <w:rFonts w:ascii="Times New Roman" w:hAnsi="Times New Roman"/>
          <w:sz w:val="28"/>
          <w:szCs w:val="28"/>
        </w:rPr>
        <w:t>ориентированная</w:t>
      </w:r>
      <w:proofErr w:type="gramEnd"/>
      <w:r>
        <w:rPr>
          <w:rFonts w:ascii="Times New Roman" w:hAnsi="Times New Roman"/>
          <w:sz w:val="28"/>
          <w:szCs w:val="28"/>
        </w:rPr>
        <w:t xml:space="preserve"> на сотрудников. </w:t>
      </w:r>
      <w:r w:rsidRPr="002050AF">
        <w:rPr>
          <w:rFonts w:ascii="Times New Roman" w:hAnsi="Times New Roman"/>
          <w:sz w:val="28"/>
          <w:szCs w:val="28"/>
        </w:rPr>
        <w:t xml:space="preserve">Ориентированная на работу культура берет на себя ответственность только за работу сотрудников, </w:t>
      </w:r>
      <w:r>
        <w:rPr>
          <w:rFonts w:ascii="Times New Roman" w:hAnsi="Times New Roman"/>
          <w:sz w:val="28"/>
          <w:szCs w:val="28"/>
        </w:rPr>
        <w:t xml:space="preserve">на основе жесткого давления сотрудником выполняются задачи. </w:t>
      </w:r>
      <w:r w:rsidRPr="00DD0768">
        <w:rPr>
          <w:rFonts w:ascii="Times New Roman" w:hAnsi="Times New Roman"/>
          <w:sz w:val="28"/>
          <w:szCs w:val="28"/>
        </w:rPr>
        <w:t xml:space="preserve">Напротив, культура, ориентированная на работника, учитывает его </w:t>
      </w:r>
      <w:r>
        <w:rPr>
          <w:rFonts w:ascii="Times New Roman" w:hAnsi="Times New Roman"/>
          <w:sz w:val="28"/>
          <w:szCs w:val="28"/>
        </w:rPr>
        <w:t>интересы.</w:t>
      </w:r>
    </w:p>
    <w:p w:rsidR="00A26E1A" w:rsidRDefault="00A26E1A" w:rsidP="002050AF">
      <w:pPr>
        <w:pStyle w:val="a4"/>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Профессиональная и локальная. </w:t>
      </w:r>
      <w:r w:rsidRPr="00DD0768">
        <w:rPr>
          <w:rFonts w:ascii="Times New Roman" w:hAnsi="Times New Roman"/>
          <w:sz w:val="28"/>
          <w:szCs w:val="28"/>
        </w:rPr>
        <w:t xml:space="preserve">В профессиональной культуре работники отождествляются со своей профессией или содержанием своей работы. В </w:t>
      </w:r>
      <w:r>
        <w:rPr>
          <w:rFonts w:ascii="Times New Roman" w:hAnsi="Times New Roman"/>
          <w:sz w:val="28"/>
          <w:szCs w:val="28"/>
        </w:rPr>
        <w:t>локальной</w:t>
      </w:r>
      <w:r w:rsidRPr="00DD0768">
        <w:rPr>
          <w:rFonts w:ascii="Times New Roman" w:hAnsi="Times New Roman"/>
          <w:sz w:val="28"/>
          <w:szCs w:val="28"/>
        </w:rPr>
        <w:t xml:space="preserve"> культуре идентичность членов определяется командой или подразделением, в котором они работают</w:t>
      </w:r>
      <w:proofErr w:type="gramStart"/>
      <w:r w:rsidRPr="00DD0768">
        <w:rPr>
          <w:rFonts w:ascii="Times New Roman" w:hAnsi="Times New Roman"/>
          <w:sz w:val="28"/>
          <w:szCs w:val="28"/>
        </w:rPr>
        <w:t>.</w:t>
      </w:r>
      <w:r>
        <w:rPr>
          <w:rFonts w:ascii="Times New Roman" w:hAnsi="Times New Roman"/>
          <w:sz w:val="28"/>
          <w:szCs w:val="28"/>
        </w:rPr>
        <w:t>;</w:t>
      </w:r>
      <w:proofErr w:type="gramEnd"/>
    </w:p>
    <w:p w:rsidR="00A26E1A" w:rsidRDefault="00A26E1A" w:rsidP="002050AF">
      <w:pPr>
        <w:pStyle w:val="a4"/>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Открытые и закрытые системы. </w:t>
      </w:r>
      <w:r w:rsidRPr="00DD0768">
        <w:rPr>
          <w:rFonts w:ascii="Times New Roman" w:hAnsi="Times New Roman"/>
          <w:sz w:val="28"/>
          <w:szCs w:val="28"/>
        </w:rPr>
        <w:t>Это измерение отражает уровень доступности организации</w:t>
      </w:r>
      <w:r>
        <w:rPr>
          <w:rFonts w:ascii="Times New Roman" w:hAnsi="Times New Roman"/>
          <w:sz w:val="28"/>
          <w:szCs w:val="28"/>
        </w:rPr>
        <w:t xml:space="preserve">, т.е. </w:t>
      </w:r>
      <w:r w:rsidRPr="00DD0768">
        <w:rPr>
          <w:rFonts w:ascii="Times New Roman" w:hAnsi="Times New Roman"/>
          <w:sz w:val="28"/>
          <w:szCs w:val="28"/>
        </w:rPr>
        <w:t>внутренн</w:t>
      </w:r>
      <w:r>
        <w:rPr>
          <w:rFonts w:ascii="Times New Roman" w:hAnsi="Times New Roman"/>
          <w:sz w:val="28"/>
          <w:szCs w:val="28"/>
        </w:rPr>
        <w:t>ий</w:t>
      </w:r>
      <w:r w:rsidRPr="00DD0768">
        <w:rPr>
          <w:rFonts w:ascii="Times New Roman" w:hAnsi="Times New Roman"/>
          <w:sz w:val="28"/>
          <w:szCs w:val="28"/>
        </w:rPr>
        <w:t xml:space="preserve"> и внешн</w:t>
      </w:r>
      <w:r>
        <w:rPr>
          <w:rFonts w:ascii="Times New Roman" w:hAnsi="Times New Roman"/>
          <w:sz w:val="28"/>
          <w:szCs w:val="28"/>
        </w:rPr>
        <w:t>ий</w:t>
      </w:r>
      <w:r w:rsidRPr="00DD0768">
        <w:rPr>
          <w:rFonts w:ascii="Times New Roman" w:hAnsi="Times New Roman"/>
          <w:sz w:val="28"/>
          <w:szCs w:val="28"/>
        </w:rPr>
        <w:t xml:space="preserve"> ст</w:t>
      </w:r>
      <w:r>
        <w:rPr>
          <w:rFonts w:ascii="Times New Roman" w:hAnsi="Times New Roman"/>
          <w:sz w:val="28"/>
          <w:szCs w:val="28"/>
        </w:rPr>
        <w:t>иль коммуникации</w:t>
      </w:r>
      <w:r w:rsidRPr="00DD0768">
        <w:rPr>
          <w:rFonts w:ascii="Times New Roman" w:hAnsi="Times New Roman"/>
          <w:sz w:val="28"/>
          <w:szCs w:val="28"/>
        </w:rPr>
        <w:t>. В открытой системе член</w:t>
      </w:r>
      <w:r>
        <w:rPr>
          <w:rFonts w:ascii="Times New Roman" w:hAnsi="Times New Roman"/>
          <w:sz w:val="28"/>
          <w:szCs w:val="28"/>
        </w:rPr>
        <w:t>ы</w:t>
      </w:r>
      <w:r w:rsidRPr="00DD0768">
        <w:rPr>
          <w:rFonts w:ascii="Times New Roman" w:hAnsi="Times New Roman"/>
          <w:sz w:val="28"/>
          <w:szCs w:val="28"/>
        </w:rPr>
        <w:t xml:space="preserve"> открыт</w:t>
      </w:r>
      <w:r>
        <w:rPr>
          <w:rFonts w:ascii="Times New Roman" w:hAnsi="Times New Roman"/>
          <w:sz w:val="28"/>
          <w:szCs w:val="28"/>
        </w:rPr>
        <w:t>ы</w:t>
      </w:r>
      <w:r w:rsidRPr="00DD0768">
        <w:rPr>
          <w:rFonts w:ascii="Times New Roman" w:hAnsi="Times New Roman"/>
          <w:sz w:val="28"/>
          <w:szCs w:val="28"/>
        </w:rPr>
        <w:t xml:space="preserve"> как для инсайдеров, так и для посторонних, так как они считают, что каждый может соответствовать </w:t>
      </w:r>
      <w:r>
        <w:rPr>
          <w:rFonts w:ascii="Times New Roman" w:hAnsi="Times New Roman"/>
          <w:sz w:val="28"/>
          <w:szCs w:val="28"/>
        </w:rPr>
        <w:t xml:space="preserve">нормам </w:t>
      </w:r>
      <w:r w:rsidRPr="00DD0768">
        <w:rPr>
          <w:rFonts w:ascii="Times New Roman" w:hAnsi="Times New Roman"/>
          <w:sz w:val="28"/>
          <w:szCs w:val="28"/>
        </w:rPr>
        <w:t>организации.</w:t>
      </w:r>
    </w:p>
    <w:p w:rsidR="00A26E1A" w:rsidRDefault="00A26E1A" w:rsidP="002050AF">
      <w:pPr>
        <w:pStyle w:val="a4"/>
        <w:numPr>
          <w:ilvl w:val="0"/>
          <w:numId w:val="4"/>
        </w:numPr>
        <w:spacing w:after="0" w:line="360" w:lineRule="auto"/>
        <w:ind w:left="0" w:firstLine="709"/>
        <w:jc w:val="both"/>
        <w:rPr>
          <w:rFonts w:ascii="Times New Roman" w:hAnsi="Times New Roman"/>
          <w:color w:val="000000"/>
          <w:sz w:val="28"/>
          <w:szCs w:val="28"/>
        </w:rPr>
      </w:pPr>
      <w:r w:rsidRPr="002050AF">
        <w:rPr>
          <w:rFonts w:ascii="Times New Roman" w:hAnsi="Times New Roman"/>
          <w:color w:val="000000"/>
          <w:sz w:val="28"/>
          <w:szCs w:val="28"/>
        </w:rPr>
        <w:t>Жесткий и свободный контроль (легкая рабочая дисциплина и строгая рабочая дисциплина)</w:t>
      </w:r>
      <w:r>
        <w:rPr>
          <w:rFonts w:ascii="Times New Roman" w:hAnsi="Times New Roman"/>
          <w:color w:val="000000"/>
          <w:sz w:val="28"/>
          <w:szCs w:val="28"/>
        </w:rPr>
        <w:t xml:space="preserve">. </w:t>
      </w:r>
      <w:r w:rsidRPr="00DD0768">
        <w:rPr>
          <w:rFonts w:ascii="Times New Roman" w:hAnsi="Times New Roman"/>
          <w:color w:val="000000"/>
          <w:sz w:val="28"/>
          <w:szCs w:val="28"/>
        </w:rPr>
        <w:t xml:space="preserve">Это измерение </w:t>
      </w:r>
      <w:r>
        <w:rPr>
          <w:rFonts w:ascii="Times New Roman" w:hAnsi="Times New Roman"/>
          <w:color w:val="000000"/>
          <w:sz w:val="28"/>
          <w:szCs w:val="28"/>
        </w:rPr>
        <w:t xml:space="preserve">определяется </w:t>
      </w:r>
      <w:r w:rsidRPr="00DD0768">
        <w:rPr>
          <w:rFonts w:ascii="Times New Roman" w:hAnsi="Times New Roman"/>
          <w:color w:val="000000"/>
          <w:sz w:val="28"/>
          <w:szCs w:val="28"/>
        </w:rPr>
        <w:t>объемом внутреннего контроля, структурирования и дисциплины. В жесткой культуре участники должны быть пунктуальными, серьезными и сознательными, в то время как свободная культура подвергает меньшему контролю и дисциплине.</w:t>
      </w:r>
    </w:p>
    <w:p w:rsidR="00A26E1A" w:rsidRDefault="00A26E1A" w:rsidP="002050AF">
      <w:pPr>
        <w:pStyle w:val="a4"/>
        <w:numPr>
          <w:ilvl w:val="0"/>
          <w:numId w:val="4"/>
        </w:numPr>
        <w:spacing w:after="0" w:line="360" w:lineRule="auto"/>
        <w:ind w:left="0" w:firstLine="709"/>
        <w:jc w:val="both"/>
        <w:rPr>
          <w:rFonts w:ascii="Times New Roman" w:hAnsi="Times New Roman"/>
          <w:color w:val="000000"/>
          <w:sz w:val="28"/>
          <w:szCs w:val="28"/>
        </w:rPr>
      </w:pPr>
      <w:proofErr w:type="spellStart"/>
      <w:r w:rsidRPr="002050AF">
        <w:rPr>
          <w:rFonts w:ascii="Times New Roman" w:hAnsi="Times New Roman"/>
          <w:color w:val="000000"/>
          <w:sz w:val="28"/>
          <w:szCs w:val="28"/>
        </w:rPr>
        <w:t>Прагматич</w:t>
      </w:r>
      <w:r>
        <w:rPr>
          <w:rFonts w:ascii="Times New Roman" w:hAnsi="Times New Roman"/>
          <w:color w:val="000000"/>
          <w:sz w:val="28"/>
          <w:szCs w:val="28"/>
        </w:rPr>
        <w:t>ностьи</w:t>
      </w:r>
      <w:proofErr w:type="spellEnd"/>
      <w:r>
        <w:rPr>
          <w:rFonts w:ascii="Times New Roman" w:hAnsi="Times New Roman"/>
          <w:color w:val="000000"/>
          <w:sz w:val="28"/>
          <w:szCs w:val="28"/>
        </w:rPr>
        <w:t xml:space="preserve"> </w:t>
      </w:r>
      <w:r w:rsidRPr="002050AF">
        <w:rPr>
          <w:rFonts w:ascii="Times New Roman" w:hAnsi="Times New Roman"/>
          <w:color w:val="000000"/>
          <w:sz w:val="28"/>
          <w:szCs w:val="28"/>
        </w:rPr>
        <w:t>нормативно</w:t>
      </w:r>
      <w:r>
        <w:rPr>
          <w:rFonts w:ascii="Times New Roman" w:hAnsi="Times New Roman"/>
          <w:color w:val="000000"/>
          <w:sz w:val="28"/>
          <w:szCs w:val="28"/>
        </w:rPr>
        <w:t>сть</w:t>
      </w:r>
      <w:r w:rsidRPr="002050AF">
        <w:rPr>
          <w:rFonts w:ascii="Times New Roman" w:hAnsi="Times New Roman"/>
          <w:color w:val="000000"/>
          <w:sz w:val="28"/>
          <w:szCs w:val="28"/>
        </w:rPr>
        <w:t xml:space="preserve"> (</w:t>
      </w:r>
      <w:proofErr w:type="gramStart"/>
      <w:r w:rsidRPr="002050AF">
        <w:rPr>
          <w:rFonts w:ascii="Times New Roman" w:hAnsi="Times New Roman"/>
          <w:color w:val="000000"/>
          <w:sz w:val="28"/>
          <w:szCs w:val="28"/>
        </w:rPr>
        <w:t>внешний</w:t>
      </w:r>
      <w:proofErr w:type="gramEnd"/>
      <w:r w:rsidRPr="002050AF">
        <w:rPr>
          <w:rFonts w:ascii="Times New Roman" w:hAnsi="Times New Roman"/>
          <w:color w:val="000000"/>
          <w:sz w:val="28"/>
          <w:szCs w:val="28"/>
        </w:rPr>
        <w:t xml:space="preserve"> управляемый против внутреннего управляемого)</w:t>
      </w:r>
      <w:r>
        <w:rPr>
          <w:rFonts w:ascii="Times New Roman" w:hAnsi="Times New Roman"/>
          <w:color w:val="000000"/>
          <w:sz w:val="28"/>
          <w:szCs w:val="28"/>
        </w:rPr>
        <w:t xml:space="preserve">. </w:t>
      </w:r>
      <w:r w:rsidRPr="00DD0768">
        <w:rPr>
          <w:rFonts w:ascii="Times New Roman" w:hAnsi="Times New Roman"/>
          <w:color w:val="000000"/>
          <w:sz w:val="28"/>
          <w:szCs w:val="28"/>
        </w:rPr>
        <w:t xml:space="preserve">Это измерение удовлетворенности клиентов или, в общем, определяет основной способ взаимодействия с окружающей средой. Прагматическая культура (управляемая извне), в основном существующая в таких единицах, как продажи или обслуживание клиентов, ориентирована на удовлетворение потребностей клиентов. С другой стороны, нормативная культура (внутренняя мотивация) делает акцент на вопросах деловой этики и честности, которые </w:t>
      </w:r>
      <w:r>
        <w:rPr>
          <w:rFonts w:ascii="Times New Roman" w:hAnsi="Times New Roman"/>
          <w:color w:val="000000"/>
          <w:sz w:val="28"/>
          <w:szCs w:val="28"/>
        </w:rPr>
        <w:t>формально закреплены.</w:t>
      </w:r>
    </w:p>
    <w:p w:rsidR="00A26E1A" w:rsidRDefault="00A26E1A" w:rsidP="002050AF">
      <w:pPr>
        <w:pStyle w:val="a4"/>
        <w:spacing w:after="0" w:line="360" w:lineRule="auto"/>
        <w:ind w:left="0" w:firstLine="709"/>
        <w:jc w:val="both"/>
        <w:rPr>
          <w:rFonts w:ascii="Times New Roman" w:hAnsi="Times New Roman"/>
          <w:color w:val="000000"/>
          <w:sz w:val="28"/>
          <w:szCs w:val="28"/>
        </w:rPr>
      </w:pPr>
      <w:r w:rsidRPr="002050AF">
        <w:rPr>
          <w:rFonts w:ascii="Times New Roman" w:hAnsi="Times New Roman"/>
          <w:color w:val="000000"/>
          <w:sz w:val="28"/>
          <w:szCs w:val="28"/>
        </w:rPr>
        <w:lastRenderedPageBreak/>
        <w:t xml:space="preserve">Позже, </w:t>
      </w:r>
      <w:proofErr w:type="spellStart"/>
      <w:r w:rsidRPr="002050AF">
        <w:rPr>
          <w:rFonts w:ascii="Times New Roman" w:hAnsi="Times New Roman"/>
          <w:color w:val="000000"/>
          <w:sz w:val="28"/>
          <w:szCs w:val="28"/>
        </w:rPr>
        <w:t>Хофстеде</w:t>
      </w:r>
      <w:proofErr w:type="spellEnd"/>
      <w:r w:rsidRPr="002050AF">
        <w:rPr>
          <w:rFonts w:ascii="Times New Roman" w:hAnsi="Times New Roman"/>
          <w:color w:val="000000"/>
          <w:sz w:val="28"/>
          <w:szCs w:val="28"/>
        </w:rPr>
        <w:t xml:space="preserve"> добавил еще два измерения: степень принятия стиля лидерства и степень идентификации с вашей организацией.</w:t>
      </w:r>
    </w:p>
    <w:p w:rsidR="00A26E1A" w:rsidRDefault="00A26E1A" w:rsidP="002050AF">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Однако, не смотря на различные подходы к классификации различных аспектов организационной культуры, в современных рамках глобализации, каждая организация стремится выработать индивидуальные формы организационной культуры для эффективного и результативного управления сотрудниками организации. </w:t>
      </w:r>
    </w:p>
    <w:p w:rsidR="00A26E1A" w:rsidRDefault="00A26E1A" w:rsidP="002050AF">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следует отметить, что концепции организационной культуры видоизменяются с развитием глобальных тенденций и трендов, т.е. на сегодняшний день нет четко сформулированного определения организационной культуры. </w:t>
      </w:r>
      <w:proofErr w:type="gramStart"/>
      <w:r>
        <w:rPr>
          <w:rFonts w:ascii="Times New Roman" w:hAnsi="Times New Roman"/>
          <w:color w:val="000000"/>
          <w:sz w:val="28"/>
          <w:szCs w:val="28"/>
        </w:rPr>
        <w:t>Не смотря на</w:t>
      </w:r>
      <w:proofErr w:type="gramEnd"/>
      <w:r>
        <w:rPr>
          <w:rFonts w:ascii="Times New Roman" w:hAnsi="Times New Roman"/>
          <w:color w:val="000000"/>
          <w:sz w:val="28"/>
          <w:szCs w:val="28"/>
        </w:rPr>
        <w:t xml:space="preserve"> данный факт, организационная культура обособляется, как один из самых главных элементов развития и становления организации. </w:t>
      </w:r>
    </w:p>
    <w:p w:rsidR="00A26E1A" w:rsidRDefault="00A26E1A" w:rsidP="002050AF">
      <w:pPr>
        <w:pStyle w:val="a4"/>
        <w:spacing w:after="0" w:line="360" w:lineRule="auto"/>
        <w:ind w:left="0" w:firstLine="709"/>
        <w:jc w:val="both"/>
        <w:rPr>
          <w:rFonts w:ascii="Times New Roman" w:hAnsi="Times New Roman"/>
          <w:color w:val="000000"/>
          <w:sz w:val="28"/>
          <w:szCs w:val="28"/>
        </w:rPr>
      </w:pPr>
      <w:r w:rsidRPr="00384AC8">
        <w:rPr>
          <w:rFonts w:ascii="Times New Roman" w:hAnsi="Times New Roman"/>
          <w:color w:val="000000"/>
          <w:sz w:val="28"/>
          <w:szCs w:val="28"/>
        </w:rPr>
        <w:t>Культура влияет на поведение члена общества. Так, сильная организационная культура будет явно влиять на то, как сотрудники ведут себя в фирме. То есть организационная культура может генерировать конкурентные преимущества для организации за счет повышения эффективности работы сотрудников и сотрудничества друг с другом. Кроме того, сильная культура помогает уменьшить конфликт внутри организации, направлять, контролировать и мотивировать сотрудников.</w:t>
      </w:r>
    </w:p>
    <w:p w:rsidR="00A26E1A" w:rsidRDefault="00A26E1A" w:rsidP="004D7B6E">
      <w:pPr>
        <w:pStyle w:val="a4"/>
        <w:spacing w:after="0" w:line="360" w:lineRule="auto"/>
        <w:ind w:left="0" w:firstLine="709"/>
        <w:jc w:val="both"/>
        <w:rPr>
          <w:rFonts w:ascii="Times New Roman" w:hAnsi="Times New Roman"/>
          <w:color w:val="000000"/>
          <w:sz w:val="28"/>
          <w:szCs w:val="28"/>
        </w:rPr>
      </w:pPr>
      <w:r w:rsidRPr="00384AC8">
        <w:rPr>
          <w:rFonts w:ascii="Times New Roman" w:hAnsi="Times New Roman"/>
          <w:color w:val="000000"/>
          <w:sz w:val="28"/>
          <w:szCs w:val="28"/>
        </w:rPr>
        <w:t>С другой стороны, организационная культура помогает участникам получить четкое представление о цели и ориентации задачи</w:t>
      </w:r>
      <w:r>
        <w:rPr>
          <w:rFonts w:ascii="Times New Roman" w:hAnsi="Times New Roman"/>
          <w:color w:val="000000"/>
          <w:sz w:val="28"/>
          <w:szCs w:val="28"/>
        </w:rPr>
        <w:t xml:space="preserve">, а также </w:t>
      </w:r>
      <w:r w:rsidRPr="00384AC8">
        <w:rPr>
          <w:rFonts w:ascii="Times New Roman" w:hAnsi="Times New Roman"/>
          <w:color w:val="000000"/>
          <w:sz w:val="28"/>
          <w:szCs w:val="28"/>
        </w:rPr>
        <w:t xml:space="preserve">создает </w:t>
      </w:r>
      <w:r>
        <w:rPr>
          <w:rFonts w:ascii="Times New Roman" w:hAnsi="Times New Roman"/>
          <w:color w:val="000000"/>
          <w:sz w:val="28"/>
          <w:szCs w:val="28"/>
        </w:rPr>
        <w:t xml:space="preserve">положительный климат внутри коллектива, </w:t>
      </w:r>
      <w:r w:rsidRPr="00384AC8">
        <w:rPr>
          <w:rFonts w:ascii="Times New Roman" w:hAnsi="Times New Roman"/>
          <w:color w:val="000000"/>
          <w:sz w:val="28"/>
          <w:szCs w:val="28"/>
        </w:rPr>
        <w:t xml:space="preserve">поскольку </w:t>
      </w:r>
      <w:r>
        <w:rPr>
          <w:rFonts w:ascii="Times New Roman" w:hAnsi="Times New Roman"/>
          <w:color w:val="000000"/>
          <w:sz w:val="28"/>
          <w:szCs w:val="28"/>
        </w:rPr>
        <w:t>позволяет разграничить коллективные и индивидуальные интересы и мотивы сотрудников</w:t>
      </w:r>
      <w:r w:rsidRPr="00384AC8">
        <w:rPr>
          <w:rFonts w:ascii="Times New Roman" w:hAnsi="Times New Roman"/>
          <w:color w:val="000000"/>
          <w:sz w:val="28"/>
          <w:szCs w:val="28"/>
        </w:rPr>
        <w:t xml:space="preserve">. </w:t>
      </w:r>
    </w:p>
    <w:p w:rsidR="00A26E1A" w:rsidRDefault="00A26E1A" w:rsidP="00A5584A">
      <w:pPr>
        <w:pStyle w:val="a4"/>
        <w:spacing w:after="0" w:line="360" w:lineRule="auto"/>
        <w:ind w:left="0"/>
        <w:jc w:val="both"/>
        <w:rPr>
          <w:rFonts w:ascii="Times New Roman" w:hAnsi="Times New Roman"/>
          <w:color w:val="000000"/>
          <w:sz w:val="28"/>
          <w:szCs w:val="28"/>
        </w:rPr>
      </w:pPr>
    </w:p>
    <w:p w:rsidR="00A26E1A" w:rsidRPr="00F738EF" w:rsidRDefault="00A26E1A" w:rsidP="00C705C9">
      <w:pPr>
        <w:pStyle w:val="2"/>
        <w:spacing w:before="0" w:line="360" w:lineRule="auto"/>
        <w:ind w:firstLine="709"/>
        <w:rPr>
          <w:rFonts w:ascii="Times New Roman" w:hAnsi="Times New Roman"/>
          <w:b/>
          <w:color w:val="auto"/>
          <w:sz w:val="28"/>
          <w:szCs w:val="28"/>
        </w:rPr>
      </w:pPr>
      <w:bookmarkStart w:id="5" w:name="_Toc11890417"/>
      <w:r>
        <w:rPr>
          <w:rFonts w:ascii="Times New Roman" w:hAnsi="Times New Roman"/>
          <w:b/>
          <w:color w:val="auto"/>
          <w:sz w:val="28"/>
          <w:szCs w:val="28"/>
        </w:rPr>
        <w:t xml:space="preserve">1.2 </w:t>
      </w:r>
      <w:r w:rsidRPr="00F738EF">
        <w:rPr>
          <w:rFonts w:ascii="Times New Roman" w:hAnsi="Times New Roman"/>
          <w:b/>
          <w:color w:val="auto"/>
          <w:sz w:val="28"/>
          <w:szCs w:val="28"/>
        </w:rPr>
        <w:t>Основные модели формирования организационной культуры</w:t>
      </w:r>
      <w:bookmarkEnd w:id="5"/>
    </w:p>
    <w:p w:rsidR="00A26E1A" w:rsidRDefault="00A26E1A" w:rsidP="00A5584A">
      <w:pPr>
        <w:pStyle w:val="a4"/>
        <w:spacing w:after="0" w:line="360" w:lineRule="auto"/>
        <w:ind w:left="0"/>
        <w:jc w:val="both"/>
        <w:rPr>
          <w:rFonts w:ascii="Times New Roman" w:hAnsi="Times New Roman"/>
          <w:color w:val="000000"/>
          <w:sz w:val="28"/>
          <w:szCs w:val="28"/>
        </w:rPr>
      </w:pPr>
    </w:p>
    <w:p w:rsidR="00A26E1A" w:rsidRDefault="00A26E1A" w:rsidP="00BB5564">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 течени</w:t>
      </w:r>
      <w:proofErr w:type="gramStart"/>
      <w:r>
        <w:rPr>
          <w:rFonts w:ascii="Times New Roman" w:hAnsi="Times New Roman"/>
          <w:color w:val="000000"/>
          <w:sz w:val="28"/>
          <w:szCs w:val="28"/>
        </w:rPr>
        <w:t>и</w:t>
      </w:r>
      <w:proofErr w:type="gramEnd"/>
      <w:r>
        <w:rPr>
          <w:rFonts w:ascii="Times New Roman" w:hAnsi="Times New Roman"/>
          <w:color w:val="000000"/>
          <w:sz w:val="28"/>
          <w:szCs w:val="28"/>
        </w:rPr>
        <w:t xml:space="preserve"> последних десятилетий, особое значение в исследованиях научного сообщество отводится тематике организационной культуры. В </w:t>
      </w:r>
      <w:r>
        <w:rPr>
          <w:rFonts w:ascii="Times New Roman" w:hAnsi="Times New Roman"/>
          <w:color w:val="000000"/>
          <w:sz w:val="28"/>
          <w:szCs w:val="28"/>
        </w:rPr>
        <w:lastRenderedPageBreak/>
        <w:t>результате данных исследований была выявлено, что э</w:t>
      </w:r>
      <w:r w:rsidRPr="00BB5564">
        <w:rPr>
          <w:rFonts w:ascii="Times New Roman" w:hAnsi="Times New Roman"/>
          <w:color w:val="000000"/>
          <w:sz w:val="28"/>
          <w:szCs w:val="28"/>
        </w:rPr>
        <w:t xml:space="preserve">ффективная культура должна быть стабильной и гибкой. Стабильность </w:t>
      </w:r>
      <w:r>
        <w:rPr>
          <w:rFonts w:ascii="Times New Roman" w:hAnsi="Times New Roman"/>
          <w:color w:val="000000"/>
          <w:sz w:val="28"/>
          <w:szCs w:val="28"/>
        </w:rPr>
        <w:t>-</w:t>
      </w:r>
      <w:r w:rsidRPr="00BB5564">
        <w:rPr>
          <w:rFonts w:ascii="Times New Roman" w:hAnsi="Times New Roman"/>
          <w:color w:val="000000"/>
          <w:sz w:val="28"/>
          <w:szCs w:val="28"/>
        </w:rPr>
        <w:t xml:space="preserve"> это неизменное видение, миссия и ценности, в то время как гибкость связана со структурой и деятельностью компании, а также с ее способностью адаптироваться как к внутренним, так и к внешним условиям</w:t>
      </w:r>
      <w:r>
        <w:rPr>
          <w:rFonts w:ascii="Times New Roman" w:hAnsi="Times New Roman"/>
          <w:color w:val="000000"/>
          <w:sz w:val="28"/>
          <w:szCs w:val="28"/>
        </w:rPr>
        <w:t>. Данный факт был обособлен учеными</w:t>
      </w:r>
      <w:r w:rsidRPr="00BB5564">
        <w:rPr>
          <w:rFonts w:ascii="Times New Roman" w:hAnsi="Times New Roman"/>
          <w:color w:val="000000"/>
          <w:sz w:val="28"/>
          <w:szCs w:val="28"/>
        </w:rPr>
        <w:t xml:space="preserve"> и практик</w:t>
      </w:r>
      <w:r>
        <w:rPr>
          <w:rFonts w:ascii="Times New Roman" w:hAnsi="Times New Roman"/>
          <w:color w:val="000000"/>
          <w:sz w:val="28"/>
          <w:szCs w:val="28"/>
        </w:rPr>
        <w:t xml:space="preserve">ами </w:t>
      </w:r>
      <w:r w:rsidRPr="00BB5564">
        <w:rPr>
          <w:rFonts w:ascii="Times New Roman" w:hAnsi="Times New Roman"/>
          <w:color w:val="000000"/>
          <w:sz w:val="28"/>
          <w:szCs w:val="28"/>
        </w:rPr>
        <w:t xml:space="preserve">в области науки управления, </w:t>
      </w:r>
      <w:r>
        <w:rPr>
          <w:rFonts w:ascii="Times New Roman" w:hAnsi="Times New Roman"/>
          <w:color w:val="000000"/>
          <w:sz w:val="28"/>
          <w:szCs w:val="28"/>
        </w:rPr>
        <w:t xml:space="preserve">труды которых </w:t>
      </w:r>
      <w:r w:rsidRPr="00BB5564">
        <w:rPr>
          <w:rFonts w:ascii="Times New Roman" w:hAnsi="Times New Roman"/>
          <w:color w:val="000000"/>
          <w:sz w:val="28"/>
          <w:szCs w:val="28"/>
        </w:rPr>
        <w:t xml:space="preserve">были </w:t>
      </w:r>
      <w:r>
        <w:rPr>
          <w:rFonts w:ascii="Times New Roman" w:hAnsi="Times New Roman"/>
          <w:color w:val="000000"/>
          <w:sz w:val="28"/>
          <w:szCs w:val="28"/>
        </w:rPr>
        <w:t xml:space="preserve">основаны на </w:t>
      </w:r>
      <w:r w:rsidRPr="00BB5564">
        <w:rPr>
          <w:rFonts w:ascii="Times New Roman" w:hAnsi="Times New Roman"/>
          <w:color w:val="000000"/>
          <w:sz w:val="28"/>
          <w:szCs w:val="28"/>
        </w:rPr>
        <w:t>определении и измерении аспектов организационной культуры и связ</w:t>
      </w:r>
      <w:r>
        <w:rPr>
          <w:rFonts w:ascii="Times New Roman" w:hAnsi="Times New Roman"/>
          <w:color w:val="000000"/>
          <w:sz w:val="28"/>
          <w:szCs w:val="28"/>
        </w:rPr>
        <w:t>ыва</w:t>
      </w:r>
      <w:r w:rsidRPr="00BB5564">
        <w:rPr>
          <w:rFonts w:ascii="Times New Roman" w:hAnsi="Times New Roman"/>
          <w:color w:val="000000"/>
          <w:sz w:val="28"/>
          <w:szCs w:val="28"/>
        </w:rPr>
        <w:t>ли их с эффективностью и конкурентоспособностью организации.</w:t>
      </w:r>
      <w:r>
        <w:rPr>
          <w:rFonts w:ascii="Times New Roman" w:hAnsi="Times New Roman"/>
          <w:color w:val="000000"/>
          <w:sz w:val="28"/>
          <w:szCs w:val="28"/>
        </w:rPr>
        <w:t xml:space="preserve"> В дальнейшем различные научные подходы трансформировались в модели организационных культур.</w:t>
      </w:r>
    </w:p>
    <w:p w:rsidR="00A26E1A" w:rsidRDefault="00A26E1A" w:rsidP="00BB5564">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Так, в 1970 году была разработана модель </w:t>
      </w:r>
      <w:r w:rsidRPr="00BB5564">
        <w:rPr>
          <w:rFonts w:ascii="Times New Roman" w:hAnsi="Times New Roman"/>
          <w:color w:val="000000"/>
          <w:sz w:val="28"/>
          <w:szCs w:val="28"/>
        </w:rPr>
        <w:t>Айсберг Германа, который делает различие между формальными аспектами организации (системы, структуры, политики, технологии) - верхняя половина, и скрытыми/неформальными аспектами организации (отношения, у</w:t>
      </w:r>
      <w:r>
        <w:rPr>
          <w:rFonts w:ascii="Times New Roman" w:hAnsi="Times New Roman"/>
          <w:color w:val="000000"/>
          <w:sz w:val="28"/>
          <w:szCs w:val="28"/>
        </w:rPr>
        <w:t>беждения, ценности и восприятие</w:t>
      </w:r>
      <w:r w:rsidRPr="00BB5564">
        <w:rPr>
          <w:rFonts w:ascii="Times New Roman" w:hAnsi="Times New Roman"/>
          <w:color w:val="000000"/>
          <w:sz w:val="28"/>
          <w:szCs w:val="28"/>
        </w:rPr>
        <w:t xml:space="preserve">) - нижняя половина ниже </w:t>
      </w:r>
      <w:r>
        <w:rPr>
          <w:rFonts w:ascii="Times New Roman" w:hAnsi="Times New Roman"/>
          <w:color w:val="000000"/>
          <w:sz w:val="28"/>
          <w:szCs w:val="28"/>
        </w:rPr>
        <w:t>линии воды (рисунок 1.2).</w:t>
      </w:r>
    </w:p>
    <w:p w:rsidR="00A26E1A" w:rsidRDefault="00296002" w:rsidP="00D532E8">
      <w:pPr>
        <w:pStyle w:val="a4"/>
        <w:spacing w:after="0" w:line="360" w:lineRule="auto"/>
        <w:ind w:left="0"/>
        <w:jc w:val="center"/>
        <w:rPr>
          <w:rFonts w:ascii="Times New Roman" w:hAnsi="Times New Roman"/>
          <w:color w:val="000000"/>
          <w:sz w:val="28"/>
          <w:szCs w:val="28"/>
        </w:rPr>
      </w:pPr>
      <w:r w:rsidRPr="00433C8E">
        <w:rPr>
          <w:rFonts w:ascii="Times New Roman" w:hAnsi="Times New Roman"/>
          <w:noProof/>
          <w:color w:val="000000"/>
          <w:sz w:val="28"/>
          <w:szCs w:val="28"/>
          <w:lang w:eastAsia="ru-RU"/>
        </w:rPr>
        <w:pict>
          <v:shape id="Рисунок 2" o:spid="_x0000_i1027" type="#_x0000_t75" style="width:467.6pt;height:278.5pt;visibility:visible">
            <v:imagedata r:id="rId9" o:title=""/>
          </v:shape>
        </w:pict>
      </w:r>
    </w:p>
    <w:p w:rsidR="00A26E1A" w:rsidRDefault="00A26E1A" w:rsidP="00D532E8">
      <w:pPr>
        <w:pStyle w:val="a4"/>
        <w:spacing w:after="0" w:line="360" w:lineRule="auto"/>
        <w:ind w:left="0"/>
        <w:jc w:val="center"/>
        <w:rPr>
          <w:rFonts w:ascii="Times New Roman" w:hAnsi="Times New Roman"/>
          <w:color w:val="000000"/>
          <w:sz w:val="28"/>
          <w:szCs w:val="28"/>
        </w:rPr>
      </w:pPr>
      <w:r>
        <w:rPr>
          <w:rFonts w:ascii="Times New Roman" w:hAnsi="Times New Roman"/>
          <w:color w:val="000000"/>
          <w:sz w:val="28"/>
          <w:szCs w:val="28"/>
        </w:rPr>
        <w:t>Рисунок 1.2– Культурный айсберг Германа</w:t>
      </w:r>
      <w:r>
        <w:rPr>
          <w:rStyle w:val="ac"/>
          <w:rFonts w:ascii="Times New Roman" w:hAnsi="Times New Roman"/>
          <w:color w:val="000000"/>
          <w:sz w:val="28"/>
          <w:szCs w:val="28"/>
        </w:rPr>
        <w:footnoteReference w:id="6"/>
      </w:r>
    </w:p>
    <w:p w:rsidR="00A26E1A" w:rsidRDefault="00A26E1A" w:rsidP="00D532E8">
      <w:pPr>
        <w:pStyle w:val="a4"/>
        <w:spacing w:after="0" w:line="360" w:lineRule="auto"/>
        <w:ind w:left="0"/>
        <w:jc w:val="center"/>
        <w:rPr>
          <w:rFonts w:ascii="Times New Roman" w:hAnsi="Times New Roman"/>
          <w:color w:val="000000"/>
          <w:sz w:val="28"/>
          <w:szCs w:val="28"/>
        </w:rPr>
      </w:pPr>
    </w:p>
    <w:p w:rsidR="00A26E1A" w:rsidRDefault="00296002" w:rsidP="00D532E8">
      <w:pPr>
        <w:pStyle w:val="a4"/>
        <w:spacing w:after="0" w:line="360" w:lineRule="auto"/>
        <w:ind w:left="0"/>
        <w:jc w:val="center"/>
        <w:rPr>
          <w:rFonts w:ascii="Times New Roman" w:hAnsi="Times New Roman"/>
          <w:color w:val="000000"/>
          <w:sz w:val="28"/>
          <w:szCs w:val="28"/>
        </w:rPr>
      </w:pPr>
      <w:r w:rsidRPr="00433C8E">
        <w:rPr>
          <w:rFonts w:ascii="Times New Roman" w:hAnsi="Times New Roman"/>
          <w:noProof/>
          <w:color w:val="000000"/>
          <w:sz w:val="28"/>
          <w:szCs w:val="28"/>
          <w:lang w:eastAsia="ru-RU"/>
        </w:rPr>
        <w:lastRenderedPageBreak/>
        <w:pict>
          <v:shape id="Рисунок 5" o:spid="_x0000_i1028" type="#_x0000_t75" alt="Презентация1 - PowerPoint" style="width:311.75pt;height:256.35pt;visibility:visible">
            <v:imagedata r:id="rId10" o:title="" croptop="19307f" cropbottom="6905f" cropleft="12324f" cropright="26928f"/>
          </v:shape>
        </w:pict>
      </w:r>
    </w:p>
    <w:p w:rsidR="00A26E1A" w:rsidRDefault="00A26E1A" w:rsidP="00D532E8">
      <w:pPr>
        <w:pStyle w:val="a4"/>
        <w:spacing w:after="0" w:line="360" w:lineRule="auto"/>
        <w:ind w:left="0"/>
        <w:jc w:val="center"/>
        <w:rPr>
          <w:rFonts w:ascii="Times New Roman" w:hAnsi="Times New Roman"/>
          <w:color w:val="000000"/>
          <w:sz w:val="28"/>
          <w:szCs w:val="28"/>
        </w:rPr>
      </w:pPr>
      <w:r>
        <w:rPr>
          <w:rFonts w:ascii="Times New Roman" w:hAnsi="Times New Roman"/>
          <w:color w:val="000000"/>
          <w:sz w:val="28"/>
          <w:szCs w:val="28"/>
        </w:rPr>
        <w:t>Рисунок 1.3</w:t>
      </w:r>
      <w:r>
        <w:rPr>
          <w:rFonts w:ascii="Times New Roman" w:hAnsi="Times New Roman"/>
          <w:sz w:val="28"/>
          <w:szCs w:val="28"/>
        </w:rPr>
        <w:t xml:space="preserve">– </w:t>
      </w:r>
      <w:r>
        <w:rPr>
          <w:rFonts w:ascii="Times New Roman" w:hAnsi="Times New Roman"/>
          <w:color w:val="000000"/>
          <w:sz w:val="28"/>
          <w:szCs w:val="28"/>
        </w:rPr>
        <w:t xml:space="preserve">Модель организационной культуры </w:t>
      </w:r>
      <w:proofErr w:type="spellStart"/>
      <w:r>
        <w:rPr>
          <w:rFonts w:ascii="Times New Roman" w:hAnsi="Times New Roman"/>
          <w:color w:val="000000"/>
          <w:sz w:val="28"/>
          <w:szCs w:val="28"/>
        </w:rPr>
        <w:t>Дэла</w:t>
      </w:r>
      <w:proofErr w:type="spellEnd"/>
      <w:r>
        <w:rPr>
          <w:rFonts w:ascii="Times New Roman" w:hAnsi="Times New Roman"/>
          <w:color w:val="000000"/>
          <w:sz w:val="28"/>
          <w:szCs w:val="28"/>
        </w:rPr>
        <w:t xml:space="preserve"> и Кеннеди</w:t>
      </w:r>
      <w:r>
        <w:rPr>
          <w:rStyle w:val="ac"/>
          <w:rFonts w:ascii="Times New Roman" w:hAnsi="Times New Roman"/>
          <w:color w:val="000000"/>
          <w:sz w:val="28"/>
          <w:szCs w:val="28"/>
        </w:rPr>
        <w:footnoteReference w:id="7"/>
      </w:r>
    </w:p>
    <w:p w:rsidR="00A26E1A" w:rsidRDefault="00A26E1A" w:rsidP="00D532E8">
      <w:pPr>
        <w:pStyle w:val="a4"/>
        <w:spacing w:after="0" w:line="360" w:lineRule="auto"/>
        <w:ind w:left="0"/>
        <w:jc w:val="center"/>
        <w:rPr>
          <w:rFonts w:ascii="Times New Roman" w:hAnsi="Times New Roman"/>
          <w:color w:val="000000"/>
          <w:sz w:val="28"/>
          <w:szCs w:val="28"/>
        </w:rPr>
      </w:pPr>
    </w:p>
    <w:p w:rsidR="00A26E1A" w:rsidRDefault="00A26E1A" w:rsidP="00870054">
      <w:pPr>
        <w:pStyle w:val="a4"/>
        <w:spacing w:after="0" w:line="360" w:lineRule="auto"/>
        <w:ind w:left="0" w:firstLine="709"/>
        <w:jc w:val="both"/>
        <w:rPr>
          <w:rFonts w:ascii="Times New Roman" w:hAnsi="Times New Roman"/>
          <w:color w:val="000000"/>
          <w:sz w:val="28"/>
          <w:szCs w:val="28"/>
        </w:rPr>
      </w:pPr>
      <w:r w:rsidRPr="00870054">
        <w:rPr>
          <w:rFonts w:ascii="Times New Roman" w:hAnsi="Times New Roman"/>
          <w:color w:val="000000"/>
          <w:sz w:val="28"/>
          <w:szCs w:val="28"/>
        </w:rPr>
        <w:t xml:space="preserve">На рисунке </w:t>
      </w:r>
      <w:r>
        <w:rPr>
          <w:rFonts w:ascii="Times New Roman" w:hAnsi="Times New Roman"/>
          <w:color w:val="000000"/>
          <w:sz w:val="28"/>
          <w:szCs w:val="28"/>
        </w:rPr>
        <w:t>1.3</w:t>
      </w:r>
      <w:r w:rsidRPr="00870054">
        <w:rPr>
          <w:rFonts w:ascii="Times New Roman" w:hAnsi="Times New Roman"/>
          <w:color w:val="000000"/>
          <w:sz w:val="28"/>
          <w:szCs w:val="28"/>
        </w:rPr>
        <w:t xml:space="preserve"> показана модель, </w:t>
      </w:r>
      <w:r>
        <w:rPr>
          <w:rFonts w:ascii="Times New Roman" w:hAnsi="Times New Roman"/>
          <w:color w:val="000000"/>
          <w:sz w:val="28"/>
          <w:szCs w:val="28"/>
        </w:rPr>
        <w:t xml:space="preserve">разработанная в 1982 году </w:t>
      </w:r>
      <w:proofErr w:type="spellStart"/>
      <w:r>
        <w:rPr>
          <w:rFonts w:ascii="Times New Roman" w:hAnsi="Times New Roman"/>
          <w:color w:val="000000"/>
          <w:sz w:val="28"/>
          <w:szCs w:val="28"/>
        </w:rPr>
        <w:t>Дэлом</w:t>
      </w:r>
      <w:proofErr w:type="spellEnd"/>
      <w:r>
        <w:rPr>
          <w:rFonts w:ascii="Times New Roman" w:hAnsi="Times New Roman"/>
          <w:color w:val="000000"/>
          <w:sz w:val="28"/>
          <w:szCs w:val="28"/>
        </w:rPr>
        <w:t xml:space="preserve"> и Кеннеди,</w:t>
      </w:r>
      <w:r w:rsidRPr="00870054">
        <w:rPr>
          <w:rFonts w:ascii="Times New Roman" w:hAnsi="Times New Roman"/>
          <w:color w:val="000000"/>
          <w:sz w:val="28"/>
          <w:szCs w:val="28"/>
        </w:rPr>
        <w:t xml:space="preserve"> основанная на двумерной перспективе с учетом принятого риска и полученной обратной связи. В таблице </w:t>
      </w:r>
      <w:r>
        <w:rPr>
          <w:rFonts w:ascii="Times New Roman" w:hAnsi="Times New Roman"/>
          <w:color w:val="000000"/>
          <w:sz w:val="28"/>
          <w:szCs w:val="28"/>
        </w:rPr>
        <w:t>1.2.1</w:t>
      </w:r>
      <w:r w:rsidRPr="00870054">
        <w:rPr>
          <w:rFonts w:ascii="Times New Roman" w:hAnsi="Times New Roman"/>
          <w:color w:val="000000"/>
          <w:sz w:val="28"/>
          <w:szCs w:val="28"/>
        </w:rPr>
        <w:t xml:space="preserve"> представлена известная типология, разработанная </w:t>
      </w:r>
      <w:proofErr w:type="spellStart"/>
      <w:r w:rsidRPr="00870054">
        <w:rPr>
          <w:rFonts w:ascii="Times New Roman" w:hAnsi="Times New Roman"/>
          <w:color w:val="000000"/>
          <w:sz w:val="28"/>
          <w:szCs w:val="28"/>
        </w:rPr>
        <w:t>Харрисоном</w:t>
      </w:r>
      <w:proofErr w:type="spellEnd"/>
      <w:r w:rsidRPr="00870054">
        <w:rPr>
          <w:rFonts w:ascii="Times New Roman" w:hAnsi="Times New Roman"/>
          <w:color w:val="000000"/>
          <w:sz w:val="28"/>
          <w:szCs w:val="28"/>
        </w:rPr>
        <w:t xml:space="preserve"> и </w:t>
      </w:r>
      <w:proofErr w:type="spellStart"/>
      <w:r w:rsidRPr="00870054">
        <w:rPr>
          <w:rFonts w:ascii="Times New Roman" w:hAnsi="Times New Roman"/>
          <w:color w:val="000000"/>
          <w:sz w:val="28"/>
          <w:szCs w:val="28"/>
        </w:rPr>
        <w:t>Хэнди</w:t>
      </w:r>
      <w:proofErr w:type="spellEnd"/>
      <w:r w:rsidRPr="00870054">
        <w:rPr>
          <w:rFonts w:ascii="Times New Roman" w:hAnsi="Times New Roman"/>
          <w:color w:val="000000"/>
          <w:sz w:val="28"/>
          <w:szCs w:val="28"/>
        </w:rPr>
        <w:t>.</w:t>
      </w:r>
    </w:p>
    <w:p w:rsidR="00A26E1A" w:rsidRDefault="00A26E1A" w:rsidP="00582001">
      <w:pPr>
        <w:pStyle w:val="a4"/>
        <w:spacing w:after="0" w:line="360" w:lineRule="auto"/>
        <w:ind w:left="0" w:firstLine="709"/>
        <w:jc w:val="center"/>
        <w:rPr>
          <w:rFonts w:ascii="Times New Roman" w:hAnsi="Times New Roman"/>
          <w:color w:val="000000"/>
          <w:sz w:val="28"/>
          <w:szCs w:val="28"/>
        </w:rPr>
      </w:pPr>
    </w:p>
    <w:p w:rsidR="00A26E1A" w:rsidRDefault="00A26E1A" w:rsidP="00582001">
      <w:pPr>
        <w:pStyle w:val="a4"/>
        <w:spacing w:after="0" w:line="360" w:lineRule="auto"/>
        <w:ind w:left="0" w:firstLine="709"/>
        <w:jc w:val="center"/>
        <w:rPr>
          <w:rFonts w:ascii="Times New Roman" w:hAnsi="Times New Roman"/>
          <w:color w:val="000000"/>
          <w:sz w:val="28"/>
          <w:szCs w:val="28"/>
        </w:rPr>
      </w:pPr>
      <w:r>
        <w:rPr>
          <w:rFonts w:ascii="Times New Roman" w:hAnsi="Times New Roman"/>
          <w:color w:val="000000"/>
          <w:sz w:val="28"/>
          <w:szCs w:val="28"/>
        </w:rPr>
        <w:t xml:space="preserve">Таблица 1.1 </w:t>
      </w:r>
      <w:r>
        <w:rPr>
          <w:rFonts w:ascii="Times New Roman" w:hAnsi="Times New Roman"/>
          <w:sz w:val="28"/>
          <w:szCs w:val="28"/>
        </w:rPr>
        <w:t xml:space="preserve">– </w:t>
      </w:r>
      <w:r>
        <w:rPr>
          <w:rFonts w:ascii="Times New Roman" w:hAnsi="Times New Roman"/>
          <w:color w:val="000000"/>
          <w:sz w:val="28"/>
          <w:szCs w:val="28"/>
        </w:rPr>
        <w:t xml:space="preserve">Типология </w:t>
      </w:r>
      <w:proofErr w:type="spellStart"/>
      <w:r w:rsidRPr="00582001">
        <w:rPr>
          <w:rFonts w:ascii="Times New Roman" w:hAnsi="Times New Roman"/>
          <w:color w:val="000000"/>
          <w:sz w:val="28"/>
          <w:szCs w:val="28"/>
        </w:rPr>
        <w:t>Харрисон</w:t>
      </w:r>
      <w:r>
        <w:rPr>
          <w:rFonts w:ascii="Times New Roman" w:hAnsi="Times New Roman"/>
          <w:color w:val="000000"/>
          <w:sz w:val="28"/>
          <w:szCs w:val="28"/>
        </w:rPr>
        <w:t>а</w:t>
      </w:r>
      <w:proofErr w:type="spellEnd"/>
      <w:r w:rsidRPr="00582001">
        <w:rPr>
          <w:rFonts w:ascii="Times New Roman" w:hAnsi="Times New Roman"/>
          <w:color w:val="000000"/>
          <w:sz w:val="28"/>
          <w:szCs w:val="28"/>
        </w:rPr>
        <w:t xml:space="preserve"> и </w:t>
      </w:r>
      <w:proofErr w:type="spellStart"/>
      <w:r w:rsidRPr="00582001">
        <w:rPr>
          <w:rFonts w:ascii="Times New Roman" w:hAnsi="Times New Roman"/>
          <w:color w:val="000000"/>
          <w:sz w:val="28"/>
          <w:szCs w:val="28"/>
        </w:rPr>
        <w:t>Хэнди</w:t>
      </w:r>
      <w:proofErr w:type="spellEnd"/>
      <w:r>
        <w:rPr>
          <w:rStyle w:val="ac"/>
          <w:rFonts w:ascii="Times New Roman" w:hAnsi="Times New Roman"/>
          <w:color w:val="000000"/>
          <w:sz w:val="28"/>
          <w:szCs w:val="28"/>
        </w:rPr>
        <w:footnoteReference w:id="8"/>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337"/>
      </w:tblGrid>
      <w:tr w:rsidR="00A26E1A" w:rsidRPr="00046020">
        <w:trPr>
          <w:jc w:val="center"/>
        </w:trPr>
        <w:tc>
          <w:tcPr>
            <w:tcW w:w="2336" w:type="dxa"/>
            <w:vAlign w:val="center"/>
          </w:tcPr>
          <w:p w:rsidR="00A26E1A" w:rsidRPr="004D7B6E" w:rsidRDefault="00A26E1A" w:rsidP="00046020">
            <w:pPr>
              <w:pStyle w:val="a4"/>
              <w:spacing w:after="0" w:line="240" w:lineRule="auto"/>
              <w:ind w:left="0"/>
              <w:jc w:val="center"/>
              <w:rPr>
                <w:rFonts w:ascii="Times New Roman" w:hAnsi="Times New Roman"/>
                <w:color w:val="000000"/>
                <w:sz w:val="24"/>
                <w:szCs w:val="24"/>
              </w:rPr>
            </w:pPr>
            <w:r w:rsidRPr="004D7B6E">
              <w:rPr>
                <w:rFonts w:ascii="Times New Roman" w:hAnsi="Times New Roman"/>
                <w:color w:val="000000"/>
                <w:sz w:val="24"/>
                <w:szCs w:val="24"/>
              </w:rPr>
              <w:t>Структура</w:t>
            </w:r>
          </w:p>
        </w:tc>
        <w:tc>
          <w:tcPr>
            <w:tcW w:w="2336" w:type="dxa"/>
            <w:vAlign w:val="center"/>
          </w:tcPr>
          <w:p w:rsidR="00A26E1A" w:rsidRPr="004D7B6E" w:rsidRDefault="00A26E1A" w:rsidP="00046020">
            <w:pPr>
              <w:pStyle w:val="a4"/>
              <w:spacing w:after="0" w:line="240" w:lineRule="auto"/>
              <w:ind w:left="0"/>
              <w:jc w:val="center"/>
              <w:rPr>
                <w:rFonts w:ascii="Times New Roman" w:hAnsi="Times New Roman"/>
                <w:color w:val="000000"/>
                <w:sz w:val="24"/>
                <w:szCs w:val="24"/>
              </w:rPr>
            </w:pPr>
            <w:r w:rsidRPr="004D7B6E">
              <w:rPr>
                <w:rFonts w:ascii="Times New Roman" w:hAnsi="Times New Roman"/>
                <w:color w:val="000000"/>
                <w:sz w:val="24"/>
                <w:szCs w:val="24"/>
              </w:rPr>
              <w:t xml:space="preserve">Культура по </w:t>
            </w:r>
            <w:proofErr w:type="spellStart"/>
            <w:r w:rsidRPr="004D7B6E">
              <w:rPr>
                <w:rFonts w:ascii="Times New Roman" w:hAnsi="Times New Roman"/>
                <w:color w:val="000000"/>
                <w:sz w:val="24"/>
                <w:szCs w:val="24"/>
              </w:rPr>
              <w:t>хэнди</w:t>
            </w:r>
            <w:proofErr w:type="spellEnd"/>
          </w:p>
        </w:tc>
        <w:tc>
          <w:tcPr>
            <w:tcW w:w="2336" w:type="dxa"/>
            <w:vAlign w:val="center"/>
          </w:tcPr>
          <w:p w:rsidR="00A26E1A" w:rsidRPr="004D7B6E" w:rsidRDefault="00A26E1A" w:rsidP="00046020">
            <w:pPr>
              <w:pStyle w:val="a4"/>
              <w:spacing w:after="0" w:line="240" w:lineRule="auto"/>
              <w:ind w:left="0"/>
              <w:jc w:val="center"/>
              <w:rPr>
                <w:rFonts w:ascii="Times New Roman" w:hAnsi="Times New Roman"/>
                <w:color w:val="000000"/>
                <w:sz w:val="24"/>
                <w:szCs w:val="24"/>
              </w:rPr>
            </w:pPr>
            <w:r w:rsidRPr="004D7B6E">
              <w:rPr>
                <w:rFonts w:ascii="Times New Roman" w:hAnsi="Times New Roman"/>
                <w:color w:val="000000"/>
                <w:sz w:val="24"/>
                <w:szCs w:val="24"/>
              </w:rPr>
              <w:t xml:space="preserve">Культура </w:t>
            </w:r>
            <w:proofErr w:type="spellStart"/>
            <w:r w:rsidRPr="004D7B6E">
              <w:rPr>
                <w:rFonts w:ascii="Times New Roman" w:hAnsi="Times New Roman"/>
                <w:color w:val="000000"/>
                <w:sz w:val="24"/>
                <w:szCs w:val="24"/>
              </w:rPr>
              <w:t>харрисону</w:t>
            </w:r>
            <w:proofErr w:type="spellEnd"/>
          </w:p>
        </w:tc>
        <w:tc>
          <w:tcPr>
            <w:tcW w:w="2337" w:type="dxa"/>
            <w:vAlign w:val="center"/>
          </w:tcPr>
          <w:p w:rsidR="00A26E1A" w:rsidRPr="004D7B6E" w:rsidRDefault="00A26E1A" w:rsidP="00046020">
            <w:pPr>
              <w:pStyle w:val="a4"/>
              <w:spacing w:after="0" w:line="240" w:lineRule="auto"/>
              <w:ind w:left="0"/>
              <w:jc w:val="center"/>
              <w:rPr>
                <w:rFonts w:ascii="Times New Roman" w:hAnsi="Times New Roman"/>
                <w:color w:val="000000"/>
                <w:sz w:val="24"/>
                <w:szCs w:val="24"/>
              </w:rPr>
            </w:pPr>
            <w:r w:rsidRPr="004D7B6E">
              <w:rPr>
                <w:rFonts w:ascii="Times New Roman" w:hAnsi="Times New Roman"/>
                <w:color w:val="000000"/>
                <w:sz w:val="24"/>
                <w:szCs w:val="24"/>
              </w:rPr>
              <w:t>Модель</w:t>
            </w:r>
          </w:p>
        </w:tc>
      </w:tr>
      <w:tr w:rsidR="00A26E1A" w:rsidRPr="00046020">
        <w:trPr>
          <w:trHeight w:val="967"/>
          <w:jc w:val="center"/>
        </w:trPr>
        <w:tc>
          <w:tcPr>
            <w:tcW w:w="2336" w:type="dxa"/>
            <w:vAlign w:val="center"/>
          </w:tcPr>
          <w:p w:rsidR="00A26E1A" w:rsidRPr="00046020" w:rsidRDefault="00A26E1A" w:rsidP="00046020">
            <w:pPr>
              <w:pStyle w:val="a4"/>
              <w:spacing w:after="0" w:line="240" w:lineRule="auto"/>
              <w:ind w:left="0"/>
              <w:jc w:val="center"/>
              <w:rPr>
                <w:rFonts w:ascii="Times New Roman" w:hAnsi="Times New Roman"/>
                <w:color w:val="000000"/>
                <w:sz w:val="24"/>
                <w:szCs w:val="24"/>
              </w:rPr>
            </w:pPr>
            <w:r w:rsidRPr="00046020">
              <w:rPr>
                <w:rFonts w:ascii="Times New Roman" w:hAnsi="Times New Roman"/>
                <w:color w:val="000000"/>
                <w:sz w:val="24"/>
                <w:szCs w:val="24"/>
              </w:rPr>
              <w:t>Иерархия</w:t>
            </w:r>
          </w:p>
        </w:tc>
        <w:tc>
          <w:tcPr>
            <w:tcW w:w="2336" w:type="dxa"/>
            <w:vAlign w:val="center"/>
          </w:tcPr>
          <w:p w:rsidR="00A26E1A" w:rsidRPr="00046020" w:rsidRDefault="00A26E1A" w:rsidP="00046020">
            <w:pPr>
              <w:pStyle w:val="a4"/>
              <w:spacing w:after="0" w:line="240" w:lineRule="auto"/>
              <w:ind w:left="0"/>
              <w:jc w:val="center"/>
              <w:rPr>
                <w:rFonts w:ascii="Times New Roman" w:hAnsi="Times New Roman"/>
                <w:color w:val="000000"/>
                <w:sz w:val="24"/>
                <w:szCs w:val="24"/>
              </w:rPr>
            </w:pPr>
            <w:r w:rsidRPr="00046020">
              <w:rPr>
                <w:rFonts w:ascii="Times New Roman" w:hAnsi="Times New Roman"/>
                <w:color w:val="000000"/>
                <w:sz w:val="24"/>
                <w:szCs w:val="24"/>
              </w:rPr>
              <w:t>Роль (Аполлон)</w:t>
            </w:r>
          </w:p>
        </w:tc>
        <w:tc>
          <w:tcPr>
            <w:tcW w:w="2336" w:type="dxa"/>
            <w:vAlign w:val="center"/>
          </w:tcPr>
          <w:p w:rsidR="00A26E1A" w:rsidRPr="00046020" w:rsidRDefault="00A26E1A" w:rsidP="00046020">
            <w:pPr>
              <w:pStyle w:val="a4"/>
              <w:spacing w:after="0" w:line="240" w:lineRule="auto"/>
              <w:ind w:left="0"/>
              <w:jc w:val="center"/>
              <w:rPr>
                <w:rFonts w:ascii="Times New Roman" w:hAnsi="Times New Roman"/>
                <w:color w:val="000000"/>
                <w:sz w:val="24"/>
                <w:szCs w:val="24"/>
              </w:rPr>
            </w:pPr>
            <w:r w:rsidRPr="00046020">
              <w:rPr>
                <w:rFonts w:ascii="Times New Roman" w:hAnsi="Times New Roman"/>
                <w:color w:val="000000"/>
                <w:sz w:val="24"/>
                <w:szCs w:val="24"/>
              </w:rPr>
              <w:t>Роль</w:t>
            </w:r>
          </w:p>
        </w:tc>
        <w:tc>
          <w:tcPr>
            <w:tcW w:w="2337" w:type="dxa"/>
            <w:vAlign w:val="center"/>
          </w:tcPr>
          <w:p w:rsidR="00A26E1A" w:rsidRPr="00046020" w:rsidRDefault="00433C8E" w:rsidP="00046020">
            <w:pPr>
              <w:pStyle w:val="a4"/>
              <w:spacing w:after="0" w:line="240" w:lineRule="auto"/>
              <w:ind w:left="0"/>
              <w:jc w:val="center"/>
              <w:rPr>
                <w:rFonts w:ascii="Times New Roman" w:hAnsi="Times New Roman"/>
                <w:color w:val="000000"/>
                <w:sz w:val="24"/>
                <w:szCs w:val="24"/>
              </w:rPr>
            </w:pPr>
            <w:r w:rsidRPr="00433C8E">
              <w:rPr>
                <w:noProof/>
                <w:lang w:eastAsia="ru-RU"/>
              </w:rPr>
              <w:pict>
                <v:shape id="Рисунок 7" o:spid="_x0000_s1026" type="#_x0000_t75" style="position:absolute;left:0;text-align:left;margin-left:24.4pt;margin-top:11.45pt;width:45pt;height:29.5pt;z-index:-4;visibility:visible;mso-position-horizontal-relative:text;mso-position-vertical-relative:text" wrapcoords="-360 0 -360 21046 21600 21046 21600 0 -360 0">
                  <v:imagedata r:id="rId11" o:title=""/>
                  <w10:wrap type="through"/>
                </v:shape>
              </w:pict>
            </w:r>
          </w:p>
        </w:tc>
      </w:tr>
      <w:tr w:rsidR="00A26E1A" w:rsidRPr="00046020">
        <w:trPr>
          <w:jc w:val="center"/>
        </w:trPr>
        <w:tc>
          <w:tcPr>
            <w:tcW w:w="2336" w:type="dxa"/>
            <w:vAlign w:val="center"/>
          </w:tcPr>
          <w:p w:rsidR="00A26E1A" w:rsidRPr="00046020" w:rsidRDefault="00A26E1A" w:rsidP="00046020">
            <w:pPr>
              <w:pStyle w:val="a4"/>
              <w:spacing w:after="0" w:line="240" w:lineRule="auto"/>
              <w:ind w:left="0"/>
              <w:jc w:val="center"/>
              <w:rPr>
                <w:rFonts w:ascii="Times New Roman" w:hAnsi="Times New Roman"/>
                <w:color w:val="000000"/>
                <w:sz w:val="24"/>
                <w:szCs w:val="24"/>
              </w:rPr>
            </w:pPr>
            <w:r w:rsidRPr="00046020">
              <w:rPr>
                <w:rFonts w:ascii="Times New Roman" w:hAnsi="Times New Roman"/>
                <w:color w:val="000000"/>
                <w:sz w:val="24"/>
                <w:szCs w:val="24"/>
              </w:rPr>
              <w:t>Матрица</w:t>
            </w:r>
          </w:p>
        </w:tc>
        <w:tc>
          <w:tcPr>
            <w:tcW w:w="2336" w:type="dxa"/>
            <w:vAlign w:val="center"/>
          </w:tcPr>
          <w:p w:rsidR="00A26E1A" w:rsidRPr="00046020" w:rsidRDefault="00A26E1A" w:rsidP="00046020">
            <w:pPr>
              <w:pStyle w:val="a4"/>
              <w:spacing w:after="0" w:line="240" w:lineRule="auto"/>
              <w:ind w:left="0"/>
              <w:jc w:val="center"/>
              <w:rPr>
                <w:rFonts w:ascii="Times New Roman" w:hAnsi="Times New Roman"/>
                <w:color w:val="000000"/>
                <w:sz w:val="24"/>
                <w:szCs w:val="24"/>
              </w:rPr>
            </w:pPr>
            <w:r w:rsidRPr="00046020">
              <w:rPr>
                <w:rFonts w:ascii="Times New Roman" w:hAnsi="Times New Roman"/>
                <w:color w:val="000000"/>
                <w:sz w:val="24"/>
                <w:szCs w:val="24"/>
              </w:rPr>
              <w:t>Задача (Афина)</w:t>
            </w:r>
          </w:p>
        </w:tc>
        <w:tc>
          <w:tcPr>
            <w:tcW w:w="2336" w:type="dxa"/>
            <w:vAlign w:val="center"/>
          </w:tcPr>
          <w:p w:rsidR="00A26E1A" w:rsidRPr="00046020" w:rsidRDefault="00A26E1A" w:rsidP="00046020">
            <w:pPr>
              <w:pStyle w:val="a4"/>
              <w:spacing w:after="0" w:line="240" w:lineRule="auto"/>
              <w:ind w:left="0"/>
              <w:jc w:val="center"/>
              <w:rPr>
                <w:rFonts w:ascii="Times New Roman" w:hAnsi="Times New Roman"/>
                <w:color w:val="000000"/>
                <w:sz w:val="24"/>
                <w:szCs w:val="24"/>
              </w:rPr>
            </w:pPr>
            <w:r w:rsidRPr="00046020">
              <w:rPr>
                <w:rFonts w:ascii="Times New Roman" w:hAnsi="Times New Roman"/>
                <w:color w:val="000000"/>
                <w:sz w:val="24"/>
                <w:szCs w:val="24"/>
              </w:rPr>
              <w:t>Задача</w:t>
            </w:r>
          </w:p>
        </w:tc>
        <w:tc>
          <w:tcPr>
            <w:tcW w:w="2337" w:type="dxa"/>
            <w:vAlign w:val="center"/>
          </w:tcPr>
          <w:p w:rsidR="00A26E1A" w:rsidRPr="00046020" w:rsidRDefault="00433C8E" w:rsidP="00046020">
            <w:pPr>
              <w:pStyle w:val="a4"/>
              <w:spacing w:after="0" w:line="240" w:lineRule="auto"/>
              <w:ind w:left="0"/>
              <w:jc w:val="center"/>
              <w:rPr>
                <w:rFonts w:ascii="Times New Roman" w:hAnsi="Times New Roman"/>
                <w:color w:val="000000"/>
                <w:sz w:val="24"/>
                <w:szCs w:val="24"/>
              </w:rPr>
            </w:pPr>
            <w:r w:rsidRPr="00433C8E">
              <w:rPr>
                <w:noProof/>
                <w:lang w:eastAsia="ru-RU"/>
              </w:rPr>
              <w:pict>
                <v:shape id="Рисунок 8" o:spid="_x0000_s1027" type="#_x0000_t75" style="position:absolute;left:0;text-align:left;margin-left:32.4pt;margin-top:2.6pt;width:36.5pt;height:25pt;z-index:2;visibility:visible;mso-position-horizontal-relative:text;mso-position-vertical-relative:text" wrapcoords="-441 0 -441 20945 21600 20945 21600 0 -441 0">
                  <v:imagedata r:id="rId12" o:title=""/>
                  <w10:wrap type="through"/>
                </v:shape>
              </w:pict>
            </w:r>
          </w:p>
        </w:tc>
      </w:tr>
      <w:tr w:rsidR="00A26E1A" w:rsidRPr="00046020">
        <w:trPr>
          <w:jc w:val="center"/>
        </w:trPr>
        <w:tc>
          <w:tcPr>
            <w:tcW w:w="2336" w:type="dxa"/>
            <w:vAlign w:val="center"/>
          </w:tcPr>
          <w:p w:rsidR="00A26E1A" w:rsidRPr="00046020" w:rsidRDefault="00A26E1A" w:rsidP="00046020">
            <w:pPr>
              <w:pStyle w:val="a4"/>
              <w:spacing w:after="0" w:line="240" w:lineRule="auto"/>
              <w:ind w:left="0"/>
              <w:jc w:val="center"/>
              <w:rPr>
                <w:rFonts w:ascii="Times New Roman" w:hAnsi="Times New Roman"/>
                <w:color w:val="000000"/>
                <w:sz w:val="24"/>
                <w:szCs w:val="24"/>
              </w:rPr>
            </w:pPr>
            <w:r w:rsidRPr="00046020">
              <w:rPr>
                <w:rFonts w:ascii="Times New Roman" w:hAnsi="Times New Roman"/>
                <w:color w:val="000000"/>
                <w:sz w:val="24"/>
                <w:szCs w:val="24"/>
              </w:rPr>
              <w:t>Сеть</w:t>
            </w:r>
          </w:p>
        </w:tc>
        <w:tc>
          <w:tcPr>
            <w:tcW w:w="2336" w:type="dxa"/>
            <w:vAlign w:val="center"/>
          </w:tcPr>
          <w:p w:rsidR="00A26E1A" w:rsidRPr="00046020" w:rsidRDefault="00A26E1A" w:rsidP="00046020">
            <w:pPr>
              <w:pStyle w:val="a4"/>
              <w:spacing w:after="0" w:line="240" w:lineRule="auto"/>
              <w:ind w:left="0"/>
              <w:jc w:val="center"/>
              <w:rPr>
                <w:rFonts w:ascii="Times New Roman" w:hAnsi="Times New Roman"/>
                <w:color w:val="000000"/>
                <w:sz w:val="24"/>
                <w:szCs w:val="24"/>
              </w:rPr>
            </w:pPr>
            <w:r w:rsidRPr="00046020">
              <w:rPr>
                <w:rFonts w:ascii="Times New Roman" w:hAnsi="Times New Roman"/>
                <w:color w:val="000000"/>
                <w:sz w:val="24"/>
                <w:szCs w:val="24"/>
              </w:rPr>
              <w:t>Клуб (Зевс)</w:t>
            </w:r>
          </w:p>
        </w:tc>
        <w:tc>
          <w:tcPr>
            <w:tcW w:w="2336" w:type="dxa"/>
            <w:vAlign w:val="center"/>
          </w:tcPr>
          <w:p w:rsidR="00A26E1A" w:rsidRPr="00046020" w:rsidRDefault="00A26E1A" w:rsidP="00046020">
            <w:pPr>
              <w:pStyle w:val="a4"/>
              <w:spacing w:after="0" w:line="240" w:lineRule="auto"/>
              <w:ind w:left="0"/>
              <w:jc w:val="center"/>
              <w:rPr>
                <w:rFonts w:ascii="Times New Roman" w:hAnsi="Times New Roman"/>
                <w:color w:val="000000"/>
                <w:sz w:val="24"/>
                <w:szCs w:val="24"/>
              </w:rPr>
            </w:pPr>
            <w:r w:rsidRPr="00046020">
              <w:rPr>
                <w:rFonts w:ascii="Times New Roman" w:hAnsi="Times New Roman"/>
                <w:color w:val="000000"/>
                <w:sz w:val="24"/>
                <w:szCs w:val="24"/>
              </w:rPr>
              <w:t>Мощность</w:t>
            </w:r>
          </w:p>
        </w:tc>
        <w:tc>
          <w:tcPr>
            <w:tcW w:w="2337" w:type="dxa"/>
            <w:vAlign w:val="center"/>
          </w:tcPr>
          <w:p w:rsidR="00A26E1A" w:rsidRPr="00046020" w:rsidRDefault="00433C8E" w:rsidP="00046020">
            <w:pPr>
              <w:pStyle w:val="a4"/>
              <w:spacing w:after="0" w:line="240" w:lineRule="auto"/>
              <w:ind w:left="0"/>
              <w:jc w:val="center"/>
              <w:rPr>
                <w:rFonts w:ascii="Times New Roman" w:hAnsi="Times New Roman"/>
                <w:color w:val="000000"/>
                <w:sz w:val="24"/>
                <w:szCs w:val="24"/>
              </w:rPr>
            </w:pPr>
            <w:r w:rsidRPr="00433C8E">
              <w:rPr>
                <w:noProof/>
                <w:lang w:eastAsia="ru-RU"/>
              </w:rPr>
              <w:pict>
                <v:shape id="Рисунок 11" o:spid="_x0000_s1028" type="#_x0000_t75" style="position:absolute;left:0;text-align:left;margin-left:28.4pt;margin-top:4.5pt;width:41pt;height:26.5pt;z-index:-3;visibility:visible;mso-position-horizontal-relative:text;mso-position-vertical-relative:text" wrapcoords="-393 0 -393 20983 21600 20983 21600 0 -393 0">
                  <v:imagedata r:id="rId13" o:title="" croptop="11264f"/>
                  <w10:wrap type="tight"/>
                </v:shape>
              </w:pict>
            </w:r>
          </w:p>
        </w:tc>
      </w:tr>
      <w:tr w:rsidR="00A26E1A" w:rsidRPr="00046020">
        <w:trPr>
          <w:trHeight w:val="591"/>
          <w:jc w:val="center"/>
        </w:trPr>
        <w:tc>
          <w:tcPr>
            <w:tcW w:w="2336" w:type="dxa"/>
            <w:vAlign w:val="center"/>
          </w:tcPr>
          <w:p w:rsidR="00A26E1A" w:rsidRPr="00046020" w:rsidRDefault="00A26E1A" w:rsidP="00046020">
            <w:pPr>
              <w:pStyle w:val="a4"/>
              <w:spacing w:after="0" w:line="240" w:lineRule="auto"/>
              <w:ind w:left="0"/>
              <w:jc w:val="center"/>
              <w:rPr>
                <w:rFonts w:ascii="Times New Roman" w:hAnsi="Times New Roman"/>
                <w:color w:val="000000"/>
                <w:sz w:val="24"/>
                <w:szCs w:val="24"/>
              </w:rPr>
            </w:pPr>
            <w:r w:rsidRPr="00046020">
              <w:rPr>
                <w:rFonts w:ascii="Times New Roman" w:hAnsi="Times New Roman"/>
                <w:color w:val="000000"/>
                <w:sz w:val="24"/>
                <w:szCs w:val="24"/>
              </w:rPr>
              <w:t>Разброс</w:t>
            </w:r>
          </w:p>
        </w:tc>
        <w:tc>
          <w:tcPr>
            <w:tcW w:w="2336" w:type="dxa"/>
            <w:vAlign w:val="center"/>
          </w:tcPr>
          <w:p w:rsidR="00A26E1A" w:rsidRPr="00046020" w:rsidRDefault="00A26E1A" w:rsidP="00046020">
            <w:pPr>
              <w:pStyle w:val="a4"/>
              <w:spacing w:after="0" w:line="240" w:lineRule="auto"/>
              <w:ind w:left="0"/>
              <w:jc w:val="center"/>
              <w:rPr>
                <w:rFonts w:ascii="Times New Roman" w:hAnsi="Times New Roman"/>
                <w:color w:val="000000"/>
                <w:sz w:val="24"/>
                <w:szCs w:val="24"/>
              </w:rPr>
            </w:pPr>
            <w:r w:rsidRPr="00046020">
              <w:rPr>
                <w:rFonts w:ascii="Times New Roman" w:hAnsi="Times New Roman"/>
                <w:color w:val="000000"/>
                <w:sz w:val="24"/>
                <w:szCs w:val="24"/>
              </w:rPr>
              <w:t>Экзистенциальный (Дионис)</w:t>
            </w:r>
          </w:p>
        </w:tc>
        <w:tc>
          <w:tcPr>
            <w:tcW w:w="2336" w:type="dxa"/>
            <w:vAlign w:val="center"/>
          </w:tcPr>
          <w:p w:rsidR="00A26E1A" w:rsidRPr="00046020" w:rsidRDefault="00A26E1A" w:rsidP="00046020">
            <w:pPr>
              <w:pStyle w:val="a4"/>
              <w:spacing w:after="0" w:line="240" w:lineRule="auto"/>
              <w:ind w:left="0"/>
              <w:jc w:val="center"/>
              <w:rPr>
                <w:rFonts w:ascii="Times New Roman" w:hAnsi="Times New Roman"/>
                <w:color w:val="000000"/>
                <w:sz w:val="24"/>
                <w:szCs w:val="24"/>
              </w:rPr>
            </w:pPr>
            <w:r w:rsidRPr="00046020">
              <w:rPr>
                <w:rFonts w:ascii="Times New Roman" w:hAnsi="Times New Roman"/>
                <w:color w:val="000000"/>
                <w:sz w:val="24"/>
                <w:szCs w:val="24"/>
              </w:rPr>
              <w:t>Атомистический</w:t>
            </w:r>
          </w:p>
        </w:tc>
        <w:tc>
          <w:tcPr>
            <w:tcW w:w="2337" w:type="dxa"/>
            <w:vAlign w:val="center"/>
          </w:tcPr>
          <w:p w:rsidR="00A26E1A" w:rsidRPr="00046020" w:rsidRDefault="00433C8E" w:rsidP="00046020">
            <w:pPr>
              <w:pStyle w:val="a4"/>
              <w:spacing w:after="0" w:line="240" w:lineRule="auto"/>
              <w:ind w:left="0"/>
              <w:jc w:val="center"/>
              <w:rPr>
                <w:rFonts w:ascii="Times New Roman" w:hAnsi="Times New Roman"/>
                <w:color w:val="000000"/>
                <w:sz w:val="24"/>
                <w:szCs w:val="24"/>
              </w:rPr>
            </w:pPr>
            <w:r w:rsidRPr="00433C8E">
              <w:rPr>
                <w:noProof/>
                <w:lang w:eastAsia="ru-RU"/>
              </w:rPr>
              <w:pict>
                <v:shape id="Рисунок 12" o:spid="_x0000_s1029" type="#_x0000_t75" style="position:absolute;left:0;text-align:left;margin-left:32.4pt;margin-top:11pt;width:36.5pt;height:24pt;z-index:-2;visibility:visible;mso-position-horizontal-relative:text;mso-position-vertical-relative:text" wrapcoords="-441 0 -441 20925 21600 20925 21600 0 -441 0">
                  <v:imagedata r:id="rId14" o:title=""/>
                  <w10:wrap type="through"/>
                </v:shape>
              </w:pict>
            </w:r>
          </w:p>
        </w:tc>
      </w:tr>
    </w:tbl>
    <w:p w:rsidR="00A26E1A" w:rsidRDefault="00A26E1A" w:rsidP="00870054">
      <w:pPr>
        <w:pStyle w:val="a4"/>
        <w:spacing w:after="0" w:line="360" w:lineRule="auto"/>
        <w:ind w:left="0" w:firstLine="709"/>
        <w:jc w:val="both"/>
        <w:rPr>
          <w:rFonts w:ascii="Times New Roman" w:hAnsi="Times New Roman"/>
          <w:color w:val="000000"/>
          <w:sz w:val="28"/>
          <w:szCs w:val="28"/>
        </w:rPr>
      </w:pPr>
    </w:p>
    <w:p w:rsidR="00A26E1A" w:rsidRDefault="00A26E1A" w:rsidP="00156D72">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lastRenderedPageBreak/>
        <w:t>Т</w:t>
      </w:r>
      <w:r w:rsidRPr="00870054">
        <w:rPr>
          <w:rFonts w:ascii="Times New Roman" w:hAnsi="Times New Roman"/>
          <w:color w:val="000000"/>
          <w:sz w:val="28"/>
          <w:szCs w:val="28"/>
        </w:rPr>
        <w:t xml:space="preserve">акже </w:t>
      </w:r>
      <w:r>
        <w:rPr>
          <w:rFonts w:ascii="Times New Roman" w:hAnsi="Times New Roman"/>
          <w:color w:val="000000"/>
          <w:sz w:val="28"/>
          <w:szCs w:val="28"/>
        </w:rPr>
        <w:t xml:space="preserve">в научной мысли выделяются </w:t>
      </w:r>
      <w:r w:rsidRPr="00870054">
        <w:rPr>
          <w:rFonts w:ascii="Times New Roman" w:hAnsi="Times New Roman"/>
          <w:color w:val="000000"/>
          <w:sz w:val="28"/>
          <w:szCs w:val="28"/>
        </w:rPr>
        <w:t>авторы, разраб</w:t>
      </w:r>
      <w:r>
        <w:rPr>
          <w:rFonts w:ascii="Times New Roman" w:hAnsi="Times New Roman"/>
          <w:color w:val="000000"/>
          <w:sz w:val="28"/>
          <w:szCs w:val="28"/>
        </w:rPr>
        <w:t>отавшие модели для</w:t>
      </w:r>
      <w:r w:rsidRPr="00870054">
        <w:rPr>
          <w:rFonts w:ascii="Times New Roman" w:hAnsi="Times New Roman"/>
          <w:color w:val="000000"/>
          <w:sz w:val="28"/>
          <w:szCs w:val="28"/>
        </w:rPr>
        <w:t xml:space="preserve"> оцен</w:t>
      </w:r>
      <w:r>
        <w:rPr>
          <w:rFonts w:ascii="Times New Roman" w:hAnsi="Times New Roman"/>
          <w:color w:val="000000"/>
          <w:sz w:val="28"/>
          <w:szCs w:val="28"/>
        </w:rPr>
        <w:t xml:space="preserve">ки существующих типов </w:t>
      </w:r>
      <w:r w:rsidRPr="00870054">
        <w:rPr>
          <w:rFonts w:ascii="Times New Roman" w:hAnsi="Times New Roman"/>
          <w:color w:val="000000"/>
          <w:sz w:val="28"/>
          <w:szCs w:val="28"/>
        </w:rPr>
        <w:t xml:space="preserve">организационной культуры. </w:t>
      </w:r>
      <w:r>
        <w:rPr>
          <w:rFonts w:ascii="Times New Roman" w:hAnsi="Times New Roman"/>
          <w:color w:val="000000"/>
          <w:sz w:val="28"/>
          <w:szCs w:val="28"/>
        </w:rPr>
        <w:t xml:space="preserve">Так, модель </w:t>
      </w:r>
      <w:proofErr w:type="spellStart"/>
      <w:r>
        <w:rPr>
          <w:rFonts w:ascii="Times New Roman" w:hAnsi="Times New Roman"/>
          <w:color w:val="000000"/>
          <w:sz w:val="28"/>
          <w:szCs w:val="28"/>
        </w:rPr>
        <w:t>Дэнисона</w:t>
      </w:r>
      <w:proofErr w:type="spellEnd"/>
      <w:r>
        <w:rPr>
          <w:rFonts w:ascii="Times New Roman" w:hAnsi="Times New Roman"/>
          <w:color w:val="000000"/>
          <w:sz w:val="28"/>
          <w:szCs w:val="28"/>
        </w:rPr>
        <w:t xml:space="preserve"> направлена на определении степени эффективности </w:t>
      </w:r>
      <w:proofErr w:type="spellStart"/>
      <w:r>
        <w:rPr>
          <w:rFonts w:ascii="Times New Roman" w:hAnsi="Times New Roman"/>
          <w:color w:val="000000"/>
          <w:sz w:val="28"/>
          <w:szCs w:val="28"/>
        </w:rPr>
        <w:t>коллаборации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сверху-вниз</w:t>
      </w:r>
      <w:proofErr w:type="spellEnd"/>
      <w:r>
        <w:rPr>
          <w:rFonts w:ascii="Times New Roman" w:hAnsi="Times New Roman"/>
          <w:color w:val="000000"/>
          <w:sz w:val="28"/>
          <w:szCs w:val="28"/>
        </w:rPr>
        <w:t>, и наоборот снизу-вверх (р</w:t>
      </w:r>
      <w:r w:rsidRPr="00870054">
        <w:rPr>
          <w:rFonts w:ascii="Times New Roman" w:hAnsi="Times New Roman"/>
          <w:color w:val="000000"/>
          <w:sz w:val="28"/>
          <w:szCs w:val="28"/>
        </w:rPr>
        <w:t xml:space="preserve">исунок </w:t>
      </w:r>
      <w:r>
        <w:rPr>
          <w:rFonts w:ascii="Times New Roman" w:hAnsi="Times New Roman"/>
          <w:color w:val="000000"/>
          <w:sz w:val="28"/>
          <w:szCs w:val="28"/>
        </w:rPr>
        <w:t>1.4</w:t>
      </w:r>
      <w:r w:rsidRPr="00870054">
        <w:rPr>
          <w:rFonts w:ascii="Times New Roman" w:hAnsi="Times New Roman"/>
          <w:color w:val="000000"/>
          <w:sz w:val="28"/>
          <w:szCs w:val="28"/>
        </w:rPr>
        <w:t>), два парадокса, которые каждая компания постоянно стремится сбалансировать</w:t>
      </w:r>
      <w:r>
        <w:rPr>
          <w:rFonts w:ascii="Times New Roman" w:hAnsi="Times New Roman"/>
          <w:color w:val="000000"/>
          <w:sz w:val="28"/>
          <w:szCs w:val="28"/>
        </w:rPr>
        <w:t>.</w:t>
      </w:r>
    </w:p>
    <w:p w:rsidR="00A26E1A" w:rsidRDefault="00296002" w:rsidP="00B268BE">
      <w:pPr>
        <w:pStyle w:val="a4"/>
        <w:spacing w:after="0" w:line="360" w:lineRule="auto"/>
        <w:ind w:left="0"/>
        <w:jc w:val="center"/>
        <w:rPr>
          <w:rFonts w:ascii="Times New Roman" w:hAnsi="Times New Roman"/>
          <w:color w:val="000000"/>
          <w:sz w:val="28"/>
          <w:szCs w:val="28"/>
        </w:rPr>
      </w:pPr>
      <w:r w:rsidRPr="00433C8E">
        <w:rPr>
          <w:rFonts w:ascii="Times New Roman" w:hAnsi="Times New Roman"/>
          <w:noProof/>
          <w:lang w:eastAsia="ru-RU"/>
        </w:rPr>
        <w:pict>
          <v:shape id="Рисунок 13" o:spid="_x0000_i1029" type="#_x0000_t75" alt="http://rykovodstvo.ru/pars_docs/refs/60/59638/59638_html_m52f96244.png" style="width:351.3pt;height:341pt;visibility:visible">
            <v:imagedata r:id="rId15" o:title=""/>
          </v:shape>
        </w:pict>
      </w:r>
    </w:p>
    <w:p w:rsidR="00A26E1A" w:rsidRDefault="00A26E1A" w:rsidP="00B268BE">
      <w:pPr>
        <w:pStyle w:val="a4"/>
        <w:spacing w:after="0" w:line="360" w:lineRule="auto"/>
        <w:ind w:left="0"/>
        <w:jc w:val="center"/>
        <w:rPr>
          <w:rFonts w:ascii="Times New Roman" w:hAnsi="Times New Roman"/>
          <w:color w:val="000000"/>
          <w:sz w:val="28"/>
          <w:szCs w:val="28"/>
        </w:rPr>
      </w:pPr>
      <w:r>
        <w:rPr>
          <w:rFonts w:ascii="Times New Roman" w:hAnsi="Times New Roman"/>
          <w:color w:val="000000"/>
          <w:sz w:val="28"/>
          <w:szCs w:val="28"/>
        </w:rPr>
        <w:t>Рисунок 1.4</w:t>
      </w:r>
      <w:r>
        <w:rPr>
          <w:rFonts w:ascii="Times New Roman" w:hAnsi="Times New Roman"/>
          <w:sz w:val="28"/>
          <w:szCs w:val="28"/>
        </w:rPr>
        <w:t xml:space="preserve">– </w:t>
      </w:r>
      <w:r w:rsidRPr="00582001">
        <w:rPr>
          <w:rFonts w:ascii="Times New Roman" w:hAnsi="Times New Roman"/>
          <w:color w:val="000000"/>
          <w:sz w:val="28"/>
          <w:szCs w:val="28"/>
        </w:rPr>
        <w:t xml:space="preserve">Модель </w:t>
      </w:r>
      <w:r>
        <w:rPr>
          <w:rFonts w:ascii="Times New Roman" w:hAnsi="Times New Roman"/>
          <w:color w:val="000000"/>
          <w:sz w:val="28"/>
          <w:szCs w:val="28"/>
        </w:rPr>
        <w:t>о</w:t>
      </w:r>
      <w:r w:rsidRPr="00582001">
        <w:rPr>
          <w:rFonts w:ascii="Times New Roman" w:hAnsi="Times New Roman"/>
          <w:color w:val="000000"/>
          <w:sz w:val="28"/>
          <w:szCs w:val="28"/>
        </w:rPr>
        <w:t xml:space="preserve">рганизационной </w:t>
      </w:r>
      <w:r>
        <w:rPr>
          <w:rFonts w:ascii="Times New Roman" w:hAnsi="Times New Roman"/>
          <w:color w:val="000000"/>
          <w:sz w:val="28"/>
          <w:szCs w:val="28"/>
        </w:rPr>
        <w:t>к</w:t>
      </w:r>
      <w:r w:rsidRPr="00582001">
        <w:rPr>
          <w:rFonts w:ascii="Times New Roman" w:hAnsi="Times New Roman"/>
          <w:color w:val="000000"/>
          <w:sz w:val="28"/>
          <w:szCs w:val="28"/>
        </w:rPr>
        <w:t xml:space="preserve">ультуры </w:t>
      </w:r>
      <w:proofErr w:type="spellStart"/>
      <w:r w:rsidRPr="00582001">
        <w:rPr>
          <w:rFonts w:ascii="Times New Roman" w:hAnsi="Times New Roman"/>
          <w:color w:val="000000"/>
          <w:sz w:val="28"/>
          <w:szCs w:val="28"/>
        </w:rPr>
        <w:t>Денисона</w:t>
      </w:r>
      <w:proofErr w:type="spellEnd"/>
      <w:r>
        <w:rPr>
          <w:rStyle w:val="ac"/>
          <w:rFonts w:ascii="Times New Roman" w:hAnsi="Times New Roman"/>
          <w:color w:val="000000"/>
          <w:sz w:val="28"/>
          <w:szCs w:val="28"/>
        </w:rPr>
        <w:footnoteReference w:id="9"/>
      </w:r>
    </w:p>
    <w:p w:rsidR="00A26E1A" w:rsidRDefault="00A26E1A" w:rsidP="00B268BE">
      <w:pPr>
        <w:pStyle w:val="a4"/>
        <w:spacing w:after="0" w:line="360" w:lineRule="auto"/>
        <w:ind w:left="0"/>
        <w:jc w:val="center"/>
        <w:rPr>
          <w:rFonts w:ascii="Times New Roman" w:hAnsi="Times New Roman"/>
          <w:color w:val="000000"/>
          <w:sz w:val="28"/>
          <w:szCs w:val="28"/>
        </w:rPr>
      </w:pPr>
    </w:p>
    <w:p w:rsidR="00A26E1A" w:rsidRDefault="00A26E1A" w:rsidP="00B268BE">
      <w:pPr>
        <w:pStyle w:val="a4"/>
        <w:spacing w:after="0" w:line="360" w:lineRule="auto"/>
        <w:ind w:left="0" w:firstLine="709"/>
        <w:jc w:val="both"/>
        <w:rPr>
          <w:rFonts w:ascii="Times New Roman" w:hAnsi="Times New Roman"/>
          <w:color w:val="000000"/>
          <w:sz w:val="28"/>
          <w:szCs w:val="28"/>
        </w:rPr>
      </w:pPr>
      <w:r w:rsidRPr="00B268BE">
        <w:rPr>
          <w:rFonts w:ascii="Times New Roman" w:hAnsi="Times New Roman"/>
          <w:color w:val="000000"/>
          <w:sz w:val="28"/>
          <w:szCs w:val="28"/>
        </w:rPr>
        <w:t>Еще в 1987 году, начиная с 12 поведенческих норм, сгруппированных в 3 типа культуры (конструктивный кластер, основанный на достижениях</w:t>
      </w:r>
      <w:r>
        <w:rPr>
          <w:rFonts w:ascii="Times New Roman" w:hAnsi="Times New Roman"/>
          <w:color w:val="000000"/>
          <w:sz w:val="28"/>
          <w:szCs w:val="28"/>
        </w:rPr>
        <w:t>;</w:t>
      </w:r>
      <w:r w:rsidRPr="00B268BE">
        <w:rPr>
          <w:rFonts w:ascii="Times New Roman" w:hAnsi="Times New Roman"/>
          <w:color w:val="000000"/>
          <w:sz w:val="28"/>
          <w:szCs w:val="28"/>
        </w:rPr>
        <w:t xml:space="preserve"> гуманистически-поощрительный</w:t>
      </w:r>
      <w:r>
        <w:rPr>
          <w:rFonts w:ascii="Times New Roman" w:hAnsi="Times New Roman"/>
          <w:color w:val="000000"/>
          <w:sz w:val="28"/>
          <w:szCs w:val="28"/>
        </w:rPr>
        <w:t xml:space="preserve">; </w:t>
      </w:r>
      <w:r w:rsidRPr="00B268BE">
        <w:rPr>
          <w:rFonts w:ascii="Times New Roman" w:hAnsi="Times New Roman"/>
          <w:color w:val="000000"/>
          <w:sz w:val="28"/>
          <w:szCs w:val="28"/>
        </w:rPr>
        <w:t>основанный на одобрении, и агрессивный/оборонительный кластер, основанный на оппозиционн</w:t>
      </w:r>
      <w:r>
        <w:rPr>
          <w:rFonts w:ascii="Times New Roman" w:hAnsi="Times New Roman"/>
          <w:color w:val="000000"/>
          <w:sz w:val="28"/>
          <w:szCs w:val="28"/>
        </w:rPr>
        <w:t>ых мотивах</w:t>
      </w:r>
      <w:r w:rsidRPr="00B268BE">
        <w:rPr>
          <w:rFonts w:ascii="Times New Roman" w:hAnsi="Times New Roman"/>
          <w:color w:val="000000"/>
          <w:sz w:val="28"/>
          <w:szCs w:val="28"/>
        </w:rPr>
        <w:t>)</w:t>
      </w:r>
      <w:r>
        <w:rPr>
          <w:rFonts w:ascii="Times New Roman" w:hAnsi="Times New Roman"/>
          <w:color w:val="000000"/>
          <w:sz w:val="28"/>
          <w:szCs w:val="28"/>
        </w:rPr>
        <w:t xml:space="preserve">. В дополнении к данным типам культуры </w:t>
      </w:r>
      <w:proofErr w:type="spellStart"/>
      <w:r w:rsidRPr="00B268BE">
        <w:rPr>
          <w:rFonts w:ascii="Times New Roman" w:hAnsi="Times New Roman"/>
          <w:color w:val="000000"/>
          <w:sz w:val="28"/>
          <w:szCs w:val="28"/>
        </w:rPr>
        <w:t>РобертКук</w:t>
      </w:r>
      <w:proofErr w:type="spellEnd"/>
      <w:r w:rsidRPr="00B268BE">
        <w:rPr>
          <w:rFonts w:ascii="Times New Roman" w:hAnsi="Times New Roman"/>
          <w:color w:val="000000"/>
          <w:sz w:val="28"/>
          <w:szCs w:val="28"/>
        </w:rPr>
        <w:t xml:space="preserve"> и </w:t>
      </w:r>
      <w:proofErr w:type="spellStart"/>
      <w:r w:rsidRPr="00B268BE">
        <w:rPr>
          <w:rFonts w:ascii="Times New Roman" w:hAnsi="Times New Roman"/>
          <w:color w:val="000000"/>
          <w:sz w:val="28"/>
          <w:szCs w:val="28"/>
        </w:rPr>
        <w:t>Лафферти</w:t>
      </w:r>
      <w:proofErr w:type="spellEnd"/>
      <w:r w:rsidRPr="00B268BE">
        <w:rPr>
          <w:rFonts w:ascii="Times New Roman" w:hAnsi="Times New Roman"/>
          <w:color w:val="000000"/>
          <w:sz w:val="28"/>
          <w:szCs w:val="28"/>
        </w:rPr>
        <w:t xml:space="preserve"> разработали еще один инструмент, используемый для организационного </w:t>
      </w:r>
      <w:r w:rsidRPr="00B268BE">
        <w:rPr>
          <w:rFonts w:ascii="Times New Roman" w:hAnsi="Times New Roman"/>
          <w:color w:val="000000"/>
          <w:sz w:val="28"/>
          <w:szCs w:val="28"/>
        </w:rPr>
        <w:lastRenderedPageBreak/>
        <w:t>консультирования и целей изменений - Инвентаризация организационной культуры (OCI)</w:t>
      </w:r>
      <w:r>
        <w:rPr>
          <w:rStyle w:val="ac"/>
          <w:rFonts w:ascii="Times New Roman" w:hAnsi="Times New Roman"/>
          <w:color w:val="000000"/>
          <w:sz w:val="28"/>
          <w:szCs w:val="28"/>
        </w:rPr>
        <w:footnoteReference w:id="10"/>
      </w:r>
      <w:r>
        <w:rPr>
          <w:rFonts w:ascii="Times New Roman" w:hAnsi="Times New Roman"/>
          <w:color w:val="000000"/>
          <w:sz w:val="28"/>
          <w:szCs w:val="28"/>
        </w:rPr>
        <w:t>.</w:t>
      </w:r>
    </w:p>
    <w:p w:rsidR="00A26E1A" w:rsidRDefault="00A26E1A" w:rsidP="00B268BE">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В </w:t>
      </w:r>
      <w:r w:rsidRPr="00CA3D1B">
        <w:rPr>
          <w:rFonts w:ascii="Times New Roman" w:hAnsi="Times New Roman"/>
          <w:color w:val="000000"/>
          <w:sz w:val="28"/>
          <w:szCs w:val="28"/>
        </w:rPr>
        <w:t>2011 год</w:t>
      </w:r>
      <w:r>
        <w:rPr>
          <w:rFonts w:ascii="Times New Roman" w:hAnsi="Times New Roman"/>
          <w:color w:val="000000"/>
          <w:sz w:val="28"/>
          <w:szCs w:val="28"/>
        </w:rPr>
        <w:t>у</w:t>
      </w:r>
      <w:r w:rsidRPr="00CA3D1B">
        <w:rPr>
          <w:rFonts w:ascii="Times New Roman" w:hAnsi="Times New Roman"/>
          <w:color w:val="000000"/>
          <w:sz w:val="28"/>
          <w:szCs w:val="28"/>
        </w:rPr>
        <w:t xml:space="preserve"> К</w:t>
      </w:r>
      <w:r>
        <w:rPr>
          <w:rFonts w:ascii="Times New Roman" w:hAnsi="Times New Roman"/>
          <w:color w:val="000000"/>
          <w:sz w:val="28"/>
          <w:szCs w:val="28"/>
        </w:rPr>
        <w:t>а</w:t>
      </w:r>
      <w:r w:rsidRPr="00CA3D1B">
        <w:rPr>
          <w:rFonts w:ascii="Times New Roman" w:hAnsi="Times New Roman"/>
          <w:color w:val="000000"/>
          <w:sz w:val="28"/>
          <w:szCs w:val="28"/>
        </w:rPr>
        <w:t xml:space="preserve">мерон и </w:t>
      </w:r>
      <w:proofErr w:type="spellStart"/>
      <w:r w:rsidRPr="00CA3D1B">
        <w:rPr>
          <w:rFonts w:ascii="Times New Roman" w:hAnsi="Times New Roman"/>
          <w:color w:val="000000"/>
          <w:sz w:val="28"/>
          <w:szCs w:val="28"/>
        </w:rPr>
        <w:t>Куинн</w:t>
      </w:r>
      <w:proofErr w:type="spellEnd"/>
      <w:r>
        <w:rPr>
          <w:rFonts w:ascii="Times New Roman" w:hAnsi="Times New Roman"/>
          <w:color w:val="000000"/>
          <w:sz w:val="28"/>
          <w:szCs w:val="28"/>
        </w:rPr>
        <w:t xml:space="preserve"> разработали </w:t>
      </w:r>
      <w:r w:rsidRPr="00CA3D1B">
        <w:rPr>
          <w:rFonts w:ascii="Times New Roman" w:hAnsi="Times New Roman"/>
          <w:color w:val="000000"/>
          <w:sz w:val="28"/>
          <w:szCs w:val="28"/>
        </w:rPr>
        <w:t>конкуриру</w:t>
      </w:r>
      <w:r>
        <w:rPr>
          <w:rFonts w:ascii="Times New Roman" w:hAnsi="Times New Roman"/>
          <w:color w:val="000000"/>
          <w:sz w:val="28"/>
          <w:szCs w:val="28"/>
        </w:rPr>
        <w:t>ющую</w:t>
      </w:r>
      <w:r w:rsidRPr="00CA3D1B">
        <w:rPr>
          <w:rFonts w:ascii="Times New Roman" w:hAnsi="Times New Roman"/>
          <w:color w:val="000000"/>
          <w:sz w:val="28"/>
          <w:szCs w:val="28"/>
        </w:rPr>
        <w:t xml:space="preserve"> модель структуры ценностей. Эта модель ориентирована </w:t>
      </w:r>
      <w:proofErr w:type="gramStart"/>
      <w:r w:rsidRPr="00CA3D1B">
        <w:rPr>
          <w:rFonts w:ascii="Times New Roman" w:hAnsi="Times New Roman"/>
          <w:color w:val="000000"/>
          <w:sz w:val="28"/>
          <w:szCs w:val="28"/>
        </w:rPr>
        <w:t>на</w:t>
      </w:r>
      <w:proofErr w:type="gramEnd"/>
      <w:r w:rsidRPr="00CA3D1B">
        <w:rPr>
          <w:rFonts w:ascii="Times New Roman" w:hAnsi="Times New Roman"/>
          <w:color w:val="000000"/>
          <w:sz w:val="28"/>
          <w:szCs w:val="28"/>
        </w:rPr>
        <w:t xml:space="preserve">: </w:t>
      </w:r>
    </w:p>
    <w:p w:rsidR="00A26E1A" w:rsidRDefault="00A26E1A" w:rsidP="00156D72">
      <w:pPr>
        <w:pStyle w:val="a4"/>
        <w:numPr>
          <w:ilvl w:val="0"/>
          <w:numId w:val="6"/>
        </w:numPr>
        <w:spacing w:after="0" w:line="360" w:lineRule="auto"/>
        <w:ind w:left="0" w:firstLine="709"/>
        <w:jc w:val="both"/>
        <w:rPr>
          <w:rFonts w:ascii="Times New Roman" w:hAnsi="Times New Roman"/>
          <w:color w:val="000000"/>
          <w:sz w:val="28"/>
          <w:szCs w:val="28"/>
        </w:rPr>
      </w:pPr>
      <w:r w:rsidRPr="00CA3D1B">
        <w:rPr>
          <w:rFonts w:ascii="Times New Roman" w:hAnsi="Times New Roman"/>
          <w:color w:val="000000"/>
          <w:sz w:val="28"/>
          <w:szCs w:val="28"/>
        </w:rPr>
        <w:t xml:space="preserve">гибкость и осмотрительность против стабильности и контроля; </w:t>
      </w:r>
    </w:p>
    <w:p w:rsidR="00A26E1A" w:rsidRDefault="00A26E1A" w:rsidP="00156D72">
      <w:pPr>
        <w:pStyle w:val="a4"/>
        <w:numPr>
          <w:ilvl w:val="0"/>
          <w:numId w:val="6"/>
        </w:numPr>
        <w:spacing w:after="0" w:line="360" w:lineRule="auto"/>
        <w:ind w:left="0" w:firstLine="709"/>
        <w:jc w:val="both"/>
        <w:rPr>
          <w:rFonts w:ascii="Times New Roman" w:hAnsi="Times New Roman"/>
          <w:color w:val="000000"/>
          <w:sz w:val="28"/>
          <w:szCs w:val="28"/>
        </w:rPr>
      </w:pPr>
      <w:r w:rsidRPr="00CA3D1B">
        <w:rPr>
          <w:rFonts w:ascii="Times New Roman" w:hAnsi="Times New Roman"/>
          <w:color w:val="000000"/>
          <w:sz w:val="28"/>
          <w:szCs w:val="28"/>
        </w:rPr>
        <w:t xml:space="preserve">внутреннюю направленность и интеграцию против внешней направленности, и дифференциации компании. </w:t>
      </w:r>
    </w:p>
    <w:p w:rsidR="00A26E1A" w:rsidRDefault="00A26E1A" w:rsidP="00B268BE">
      <w:pPr>
        <w:pStyle w:val="a4"/>
        <w:spacing w:after="0" w:line="360" w:lineRule="auto"/>
        <w:ind w:left="0" w:firstLine="709"/>
        <w:jc w:val="both"/>
        <w:rPr>
          <w:rFonts w:ascii="Times New Roman" w:hAnsi="Times New Roman"/>
          <w:color w:val="000000"/>
          <w:sz w:val="28"/>
          <w:szCs w:val="28"/>
        </w:rPr>
      </w:pPr>
      <w:r w:rsidRPr="00CA3D1B">
        <w:rPr>
          <w:rFonts w:ascii="Times New Roman" w:hAnsi="Times New Roman"/>
          <w:color w:val="000000"/>
          <w:sz w:val="28"/>
          <w:szCs w:val="28"/>
        </w:rPr>
        <w:t>Инструмент оценки, разработанный двумя исследователями, является инструментом оценки организационной культуры</w:t>
      </w:r>
      <w:r>
        <w:rPr>
          <w:rFonts w:ascii="Times New Roman" w:hAnsi="Times New Roman"/>
          <w:color w:val="000000"/>
          <w:sz w:val="28"/>
          <w:szCs w:val="28"/>
        </w:rPr>
        <w:t>.</w:t>
      </w:r>
    </w:p>
    <w:p w:rsidR="00A26E1A" w:rsidRDefault="00296002" w:rsidP="00CA3D1B">
      <w:pPr>
        <w:pStyle w:val="a4"/>
        <w:spacing w:after="0" w:line="360" w:lineRule="auto"/>
        <w:ind w:left="0"/>
        <w:jc w:val="center"/>
        <w:rPr>
          <w:rFonts w:ascii="Times New Roman" w:hAnsi="Times New Roman"/>
          <w:color w:val="000000"/>
          <w:sz w:val="28"/>
          <w:szCs w:val="28"/>
        </w:rPr>
      </w:pPr>
      <w:r>
        <w:rPr>
          <w:noProof/>
          <w:lang w:eastAsia="ru-RU"/>
        </w:rPr>
        <w:pict>
          <v:shape id="Рисунок 15" o:spid="_x0000_i1030" type="#_x0000_t75" alt="http://startoo.ru/img/img_st0515/modelkorpk2.jpg" style="width:340.2pt;height:307pt;visibility:visible">
            <v:imagedata r:id="rId16" o:title="" cropbottom="9310f" cropright="1932f"/>
          </v:shape>
        </w:pict>
      </w:r>
    </w:p>
    <w:p w:rsidR="00A26E1A" w:rsidRDefault="00A26E1A" w:rsidP="00CA3D1B">
      <w:pPr>
        <w:pStyle w:val="a4"/>
        <w:spacing w:after="0" w:line="360" w:lineRule="auto"/>
        <w:ind w:left="0"/>
        <w:jc w:val="center"/>
        <w:rPr>
          <w:rFonts w:ascii="Times New Roman" w:hAnsi="Times New Roman"/>
          <w:color w:val="000000"/>
          <w:sz w:val="28"/>
          <w:szCs w:val="28"/>
        </w:rPr>
      </w:pPr>
      <w:r>
        <w:rPr>
          <w:rFonts w:ascii="Times New Roman" w:hAnsi="Times New Roman"/>
          <w:color w:val="000000"/>
          <w:sz w:val="28"/>
          <w:szCs w:val="28"/>
        </w:rPr>
        <w:t>Рисунок 1.5</w:t>
      </w:r>
      <w:r>
        <w:rPr>
          <w:rFonts w:ascii="Times New Roman" w:hAnsi="Times New Roman"/>
          <w:sz w:val="28"/>
          <w:szCs w:val="28"/>
        </w:rPr>
        <w:t xml:space="preserve">– </w:t>
      </w:r>
      <w:r w:rsidRPr="00582001">
        <w:rPr>
          <w:rFonts w:ascii="Times New Roman" w:hAnsi="Times New Roman"/>
          <w:color w:val="000000"/>
          <w:sz w:val="28"/>
          <w:szCs w:val="28"/>
        </w:rPr>
        <w:t xml:space="preserve">Модель </w:t>
      </w:r>
      <w:proofErr w:type="gramStart"/>
      <w:r w:rsidRPr="00582001">
        <w:rPr>
          <w:rFonts w:ascii="Times New Roman" w:hAnsi="Times New Roman"/>
          <w:color w:val="000000"/>
          <w:sz w:val="28"/>
          <w:szCs w:val="28"/>
        </w:rPr>
        <w:t>организационной</w:t>
      </w:r>
      <w:proofErr w:type="gramEnd"/>
      <w:r w:rsidRPr="00582001">
        <w:rPr>
          <w:rFonts w:ascii="Times New Roman" w:hAnsi="Times New Roman"/>
          <w:color w:val="000000"/>
          <w:sz w:val="28"/>
          <w:szCs w:val="28"/>
        </w:rPr>
        <w:t xml:space="preserve"> </w:t>
      </w:r>
      <w:proofErr w:type="spellStart"/>
      <w:r w:rsidRPr="00582001">
        <w:rPr>
          <w:rFonts w:ascii="Times New Roman" w:hAnsi="Times New Roman"/>
          <w:color w:val="000000"/>
          <w:sz w:val="28"/>
          <w:szCs w:val="28"/>
        </w:rPr>
        <w:t>культуры</w:t>
      </w:r>
      <w:r w:rsidRPr="00CA3D1B">
        <w:rPr>
          <w:rFonts w:ascii="Times New Roman" w:hAnsi="Times New Roman"/>
          <w:color w:val="000000"/>
          <w:sz w:val="28"/>
          <w:szCs w:val="28"/>
        </w:rPr>
        <w:t>К</w:t>
      </w:r>
      <w:r>
        <w:rPr>
          <w:rFonts w:ascii="Times New Roman" w:hAnsi="Times New Roman"/>
          <w:color w:val="000000"/>
          <w:sz w:val="28"/>
          <w:szCs w:val="28"/>
        </w:rPr>
        <w:t>а</w:t>
      </w:r>
      <w:r w:rsidRPr="00CA3D1B">
        <w:rPr>
          <w:rFonts w:ascii="Times New Roman" w:hAnsi="Times New Roman"/>
          <w:color w:val="000000"/>
          <w:sz w:val="28"/>
          <w:szCs w:val="28"/>
        </w:rPr>
        <w:t>мерон</w:t>
      </w:r>
      <w:r>
        <w:rPr>
          <w:rFonts w:ascii="Times New Roman" w:hAnsi="Times New Roman"/>
          <w:color w:val="000000"/>
          <w:sz w:val="28"/>
          <w:szCs w:val="28"/>
        </w:rPr>
        <w:t>а</w:t>
      </w:r>
      <w:proofErr w:type="spellEnd"/>
      <w:r w:rsidRPr="00CA3D1B">
        <w:rPr>
          <w:rFonts w:ascii="Times New Roman" w:hAnsi="Times New Roman"/>
          <w:color w:val="000000"/>
          <w:sz w:val="28"/>
          <w:szCs w:val="28"/>
        </w:rPr>
        <w:t xml:space="preserve"> и </w:t>
      </w:r>
      <w:proofErr w:type="spellStart"/>
      <w:r w:rsidRPr="00CA3D1B">
        <w:rPr>
          <w:rFonts w:ascii="Times New Roman" w:hAnsi="Times New Roman"/>
          <w:color w:val="000000"/>
          <w:sz w:val="28"/>
          <w:szCs w:val="28"/>
        </w:rPr>
        <w:t>Куинн</w:t>
      </w:r>
      <w:r>
        <w:rPr>
          <w:rFonts w:ascii="Times New Roman" w:hAnsi="Times New Roman"/>
          <w:color w:val="000000"/>
          <w:sz w:val="28"/>
          <w:szCs w:val="28"/>
        </w:rPr>
        <w:t>а</w:t>
      </w:r>
      <w:proofErr w:type="spellEnd"/>
      <w:r>
        <w:rPr>
          <w:rStyle w:val="ac"/>
          <w:rFonts w:ascii="Times New Roman" w:hAnsi="Times New Roman"/>
          <w:color w:val="000000"/>
          <w:sz w:val="28"/>
          <w:szCs w:val="28"/>
        </w:rPr>
        <w:footnoteReference w:id="11"/>
      </w:r>
    </w:p>
    <w:p w:rsidR="00A26E1A" w:rsidRPr="00D93686" w:rsidRDefault="00A26E1A" w:rsidP="00CA3D1B">
      <w:pPr>
        <w:pStyle w:val="a4"/>
        <w:spacing w:after="0" w:line="360" w:lineRule="auto"/>
        <w:ind w:left="0" w:firstLine="709"/>
        <w:jc w:val="both"/>
        <w:rPr>
          <w:rFonts w:ascii="Times New Roman" w:hAnsi="Times New Roman"/>
          <w:sz w:val="28"/>
          <w:szCs w:val="28"/>
        </w:rPr>
      </w:pPr>
    </w:p>
    <w:p w:rsidR="00A26E1A" w:rsidRDefault="00A26E1A" w:rsidP="00CA3D1B">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Научное сообщество </w:t>
      </w:r>
      <w:proofErr w:type="spellStart"/>
      <w:r>
        <w:rPr>
          <w:rFonts w:ascii="Times New Roman" w:hAnsi="Times New Roman"/>
          <w:color w:val="000000"/>
          <w:sz w:val="28"/>
          <w:szCs w:val="28"/>
        </w:rPr>
        <w:t>определилоорганизационную</w:t>
      </w:r>
      <w:proofErr w:type="spellEnd"/>
      <w:r>
        <w:rPr>
          <w:rFonts w:ascii="Times New Roman" w:hAnsi="Times New Roman"/>
          <w:color w:val="000000"/>
          <w:sz w:val="28"/>
          <w:szCs w:val="28"/>
        </w:rPr>
        <w:t xml:space="preserve"> культуру, </w:t>
      </w:r>
      <w:r w:rsidRPr="00CA3D1B">
        <w:rPr>
          <w:rFonts w:ascii="Times New Roman" w:hAnsi="Times New Roman"/>
          <w:color w:val="000000"/>
          <w:sz w:val="28"/>
          <w:szCs w:val="28"/>
        </w:rPr>
        <w:t>как результат совместной жизни и совместной работы людей</w:t>
      </w:r>
      <w:r>
        <w:rPr>
          <w:rFonts w:ascii="Times New Roman" w:hAnsi="Times New Roman"/>
          <w:color w:val="000000"/>
          <w:sz w:val="28"/>
          <w:szCs w:val="28"/>
        </w:rPr>
        <w:t xml:space="preserve"> на протяжении долгого периода времени</w:t>
      </w:r>
      <w:r w:rsidRPr="00CA3D1B">
        <w:rPr>
          <w:rFonts w:ascii="Times New Roman" w:hAnsi="Times New Roman"/>
          <w:color w:val="000000"/>
          <w:sz w:val="28"/>
          <w:szCs w:val="28"/>
        </w:rPr>
        <w:t xml:space="preserve">. </w:t>
      </w:r>
      <w:r>
        <w:rPr>
          <w:rFonts w:ascii="Times New Roman" w:hAnsi="Times New Roman"/>
          <w:color w:val="000000"/>
          <w:sz w:val="28"/>
          <w:szCs w:val="28"/>
        </w:rPr>
        <w:t>Как следствие, работники</w:t>
      </w:r>
      <w:r w:rsidRPr="00CA3D1B">
        <w:rPr>
          <w:rFonts w:ascii="Times New Roman" w:hAnsi="Times New Roman"/>
          <w:color w:val="000000"/>
          <w:sz w:val="28"/>
          <w:szCs w:val="28"/>
        </w:rPr>
        <w:t xml:space="preserve"> начинают разделять те </w:t>
      </w:r>
      <w:r w:rsidRPr="00CA3D1B">
        <w:rPr>
          <w:rFonts w:ascii="Times New Roman" w:hAnsi="Times New Roman"/>
          <w:color w:val="000000"/>
          <w:sz w:val="28"/>
          <w:szCs w:val="28"/>
        </w:rPr>
        <w:lastRenderedPageBreak/>
        <w:t xml:space="preserve">же ценности и мнения, связанные с организацией, частью которой они являются, оценивая аналогичным образом, что является </w:t>
      </w:r>
      <w:r>
        <w:rPr>
          <w:rFonts w:ascii="Times New Roman" w:hAnsi="Times New Roman"/>
          <w:color w:val="000000"/>
          <w:sz w:val="28"/>
          <w:szCs w:val="28"/>
        </w:rPr>
        <w:t>эффективным</w:t>
      </w:r>
      <w:r w:rsidRPr="00CA3D1B">
        <w:rPr>
          <w:rFonts w:ascii="Times New Roman" w:hAnsi="Times New Roman"/>
          <w:color w:val="000000"/>
          <w:sz w:val="28"/>
          <w:szCs w:val="28"/>
        </w:rPr>
        <w:t xml:space="preserve"> для </w:t>
      </w:r>
      <w:r>
        <w:rPr>
          <w:rFonts w:ascii="Times New Roman" w:hAnsi="Times New Roman"/>
          <w:color w:val="000000"/>
          <w:sz w:val="28"/>
          <w:szCs w:val="28"/>
        </w:rPr>
        <w:t xml:space="preserve">достижения определенных результатов. </w:t>
      </w:r>
      <w:r w:rsidRPr="00CA3D1B">
        <w:rPr>
          <w:rFonts w:ascii="Times New Roman" w:hAnsi="Times New Roman"/>
          <w:color w:val="000000"/>
          <w:sz w:val="28"/>
          <w:szCs w:val="28"/>
        </w:rPr>
        <w:t xml:space="preserve">Даже неосознанно они развивают некоторые модели мышления и поведения, строго </w:t>
      </w:r>
      <w:proofErr w:type="spellStart"/>
      <w:r w:rsidRPr="00CA3D1B">
        <w:rPr>
          <w:rFonts w:ascii="Times New Roman" w:hAnsi="Times New Roman"/>
          <w:color w:val="000000"/>
          <w:sz w:val="28"/>
          <w:szCs w:val="28"/>
        </w:rPr>
        <w:t>коррелирующие</w:t>
      </w:r>
      <w:proofErr w:type="spellEnd"/>
      <w:r w:rsidRPr="00CA3D1B">
        <w:rPr>
          <w:rFonts w:ascii="Times New Roman" w:hAnsi="Times New Roman"/>
          <w:color w:val="000000"/>
          <w:sz w:val="28"/>
          <w:szCs w:val="28"/>
        </w:rPr>
        <w:t xml:space="preserve"> с опытом, накопленным до этого момента в организации, а также со стратегическими целями организации</w:t>
      </w:r>
      <w:r>
        <w:rPr>
          <w:rFonts w:ascii="Times New Roman" w:hAnsi="Times New Roman"/>
          <w:color w:val="000000"/>
          <w:sz w:val="28"/>
          <w:szCs w:val="28"/>
        </w:rPr>
        <w:t>.</w:t>
      </w:r>
    </w:p>
    <w:p w:rsidR="00A26E1A" w:rsidRDefault="00A26E1A" w:rsidP="00CA3D1B">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В данном контексте следует отметить, о формировании двух школ организационной культуры: школы, основанной на феноменологическом подходе, и школе, основанной на </w:t>
      </w:r>
      <w:proofErr w:type="spellStart"/>
      <w:r>
        <w:rPr>
          <w:rFonts w:ascii="Times New Roman" w:hAnsi="Times New Roman"/>
          <w:color w:val="000000"/>
          <w:sz w:val="28"/>
          <w:szCs w:val="28"/>
        </w:rPr>
        <w:t>функционалистком</w:t>
      </w:r>
      <w:proofErr w:type="spellEnd"/>
      <w:r>
        <w:rPr>
          <w:rFonts w:ascii="Times New Roman" w:hAnsi="Times New Roman"/>
          <w:color w:val="000000"/>
          <w:sz w:val="28"/>
          <w:szCs w:val="28"/>
        </w:rPr>
        <w:t xml:space="preserve"> подходе. </w:t>
      </w:r>
      <w:r w:rsidRPr="00CA3D1B">
        <w:rPr>
          <w:rFonts w:ascii="Times New Roman" w:hAnsi="Times New Roman"/>
          <w:color w:val="000000"/>
          <w:sz w:val="28"/>
          <w:szCs w:val="28"/>
        </w:rPr>
        <w:t xml:space="preserve">В основе феноменологического подхода лежит понимание понятия и определение значения культуры (ее эмпирическое исследование определяет и измеряет организационную культуру различными методами: сила культуры, черты, конгруэнтность, типы, общие ценности, в связи с деятельностью компании и целеустремленностью сотрудника). Другой придерживается </w:t>
      </w:r>
      <w:proofErr w:type="spellStart"/>
      <w:r w:rsidRPr="00CA3D1B">
        <w:rPr>
          <w:rFonts w:ascii="Times New Roman" w:hAnsi="Times New Roman"/>
          <w:color w:val="000000"/>
          <w:sz w:val="28"/>
          <w:szCs w:val="28"/>
        </w:rPr>
        <w:t>функционалистского</w:t>
      </w:r>
      <w:proofErr w:type="spellEnd"/>
      <w:r w:rsidRPr="00CA3D1B">
        <w:rPr>
          <w:rFonts w:ascii="Times New Roman" w:hAnsi="Times New Roman"/>
          <w:color w:val="000000"/>
          <w:sz w:val="28"/>
          <w:szCs w:val="28"/>
        </w:rPr>
        <w:t xml:space="preserve"> подхода и фокусируется на последствиях организационной культуры. </w:t>
      </w:r>
      <w:proofErr w:type="gramStart"/>
      <w:r>
        <w:rPr>
          <w:rFonts w:ascii="Times New Roman" w:hAnsi="Times New Roman"/>
          <w:color w:val="000000"/>
          <w:sz w:val="28"/>
          <w:szCs w:val="28"/>
        </w:rPr>
        <w:t>В данном контексте</w:t>
      </w:r>
      <w:r w:rsidRPr="00CA3D1B">
        <w:rPr>
          <w:rFonts w:ascii="Times New Roman" w:hAnsi="Times New Roman"/>
          <w:color w:val="000000"/>
          <w:sz w:val="28"/>
          <w:szCs w:val="28"/>
        </w:rPr>
        <w:t xml:space="preserve"> лидерство является основным </w:t>
      </w:r>
      <w:r>
        <w:rPr>
          <w:rFonts w:ascii="Times New Roman" w:hAnsi="Times New Roman"/>
          <w:color w:val="000000"/>
          <w:sz w:val="28"/>
          <w:szCs w:val="28"/>
        </w:rPr>
        <w:t xml:space="preserve">фактором становления организационной культуры, </w:t>
      </w:r>
      <w:r w:rsidRPr="00CA3D1B">
        <w:rPr>
          <w:rFonts w:ascii="Times New Roman" w:hAnsi="Times New Roman"/>
          <w:color w:val="000000"/>
          <w:sz w:val="28"/>
          <w:szCs w:val="28"/>
        </w:rPr>
        <w:t xml:space="preserve">однако </w:t>
      </w:r>
      <w:r>
        <w:rPr>
          <w:rFonts w:ascii="Times New Roman" w:hAnsi="Times New Roman"/>
          <w:color w:val="000000"/>
          <w:sz w:val="28"/>
          <w:szCs w:val="28"/>
        </w:rPr>
        <w:t xml:space="preserve">проходит параллель между </w:t>
      </w:r>
      <w:r w:rsidRPr="00CA3D1B">
        <w:rPr>
          <w:rFonts w:ascii="Times New Roman" w:hAnsi="Times New Roman"/>
          <w:color w:val="000000"/>
          <w:sz w:val="28"/>
          <w:szCs w:val="28"/>
        </w:rPr>
        <w:t>субстантивн</w:t>
      </w:r>
      <w:r>
        <w:rPr>
          <w:rFonts w:ascii="Times New Roman" w:hAnsi="Times New Roman"/>
          <w:color w:val="000000"/>
          <w:sz w:val="28"/>
          <w:szCs w:val="28"/>
        </w:rPr>
        <w:t xml:space="preserve">ой ролью </w:t>
      </w:r>
      <w:r w:rsidRPr="00CA3D1B">
        <w:rPr>
          <w:rFonts w:ascii="Times New Roman" w:hAnsi="Times New Roman"/>
          <w:color w:val="000000"/>
          <w:sz w:val="28"/>
          <w:szCs w:val="28"/>
        </w:rPr>
        <w:t>(лидеры вносят вклад в содержание культуры организации через свои действия и поведение) и символическ</w:t>
      </w:r>
      <w:r>
        <w:rPr>
          <w:rFonts w:ascii="Times New Roman" w:hAnsi="Times New Roman"/>
          <w:color w:val="000000"/>
          <w:sz w:val="28"/>
          <w:szCs w:val="28"/>
        </w:rPr>
        <w:t>ой</w:t>
      </w:r>
      <w:r w:rsidRPr="00CA3D1B">
        <w:rPr>
          <w:rFonts w:ascii="Times New Roman" w:hAnsi="Times New Roman"/>
          <w:color w:val="000000"/>
          <w:sz w:val="28"/>
          <w:szCs w:val="28"/>
        </w:rPr>
        <w:t xml:space="preserve"> (люди в организациях разрабатывают свои собственные имплицитные теории) руководства</w:t>
      </w:r>
      <w:r>
        <w:rPr>
          <w:rFonts w:ascii="Times New Roman" w:hAnsi="Times New Roman"/>
          <w:color w:val="000000"/>
          <w:sz w:val="28"/>
          <w:szCs w:val="28"/>
        </w:rPr>
        <w:t xml:space="preserve">, </w:t>
      </w:r>
      <w:r w:rsidRPr="00CA3D1B">
        <w:rPr>
          <w:rFonts w:ascii="Times New Roman" w:hAnsi="Times New Roman"/>
          <w:color w:val="000000"/>
          <w:sz w:val="28"/>
          <w:szCs w:val="28"/>
        </w:rPr>
        <w:t>последний из которых ближе к антропологическому подходу, который утверждает, что лидеры не создают культуру, они являются частью этой культуры.</w:t>
      </w:r>
      <w:proofErr w:type="gramEnd"/>
      <w:r w:rsidRPr="00CA3D1B">
        <w:rPr>
          <w:rFonts w:ascii="Times New Roman" w:hAnsi="Times New Roman"/>
          <w:color w:val="000000"/>
          <w:sz w:val="28"/>
          <w:szCs w:val="28"/>
        </w:rPr>
        <w:t xml:space="preserve"> В то время как первый поддерживает зависимость организационной культуры от видения лидера и его способности </w:t>
      </w:r>
      <w:r>
        <w:rPr>
          <w:rFonts w:ascii="Times New Roman" w:hAnsi="Times New Roman"/>
          <w:color w:val="000000"/>
          <w:sz w:val="28"/>
          <w:szCs w:val="28"/>
        </w:rPr>
        <w:t>ре</w:t>
      </w:r>
      <w:r w:rsidRPr="00CA3D1B">
        <w:rPr>
          <w:rFonts w:ascii="Times New Roman" w:hAnsi="Times New Roman"/>
          <w:color w:val="000000"/>
          <w:sz w:val="28"/>
          <w:szCs w:val="28"/>
        </w:rPr>
        <w:t xml:space="preserve">формировать организационную культуру для удовлетворения потребностей рынка, последний принимает во внимание теорию атрибуции </w:t>
      </w:r>
      <w:r>
        <w:rPr>
          <w:rFonts w:ascii="Times New Roman" w:hAnsi="Times New Roman"/>
          <w:color w:val="000000"/>
          <w:sz w:val="28"/>
          <w:szCs w:val="28"/>
        </w:rPr>
        <w:t>К</w:t>
      </w:r>
      <w:r w:rsidRPr="00CA3D1B">
        <w:rPr>
          <w:rFonts w:ascii="Times New Roman" w:hAnsi="Times New Roman"/>
          <w:color w:val="000000"/>
          <w:sz w:val="28"/>
          <w:szCs w:val="28"/>
        </w:rPr>
        <w:t>альдера, которая говорит об атрибуции причин следствиям</w:t>
      </w:r>
      <w:r>
        <w:rPr>
          <w:rFonts w:ascii="Times New Roman" w:hAnsi="Times New Roman"/>
          <w:color w:val="000000"/>
          <w:sz w:val="28"/>
          <w:szCs w:val="28"/>
        </w:rPr>
        <w:t xml:space="preserve">, </w:t>
      </w:r>
      <w:r w:rsidRPr="00CA3D1B">
        <w:rPr>
          <w:rFonts w:ascii="Times New Roman" w:hAnsi="Times New Roman"/>
          <w:color w:val="000000"/>
          <w:sz w:val="28"/>
          <w:szCs w:val="28"/>
        </w:rPr>
        <w:t>и расширяет ее до уровня организации.</w:t>
      </w:r>
    </w:p>
    <w:p w:rsidR="00A26E1A" w:rsidRDefault="00A26E1A" w:rsidP="00CA3D1B">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Помимо вышеизложенных </w:t>
      </w:r>
      <w:r w:rsidRPr="00CA3D1B">
        <w:rPr>
          <w:rFonts w:ascii="Times New Roman" w:hAnsi="Times New Roman"/>
          <w:color w:val="000000"/>
          <w:sz w:val="28"/>
          <w:szCs w:val="28"/>
        </w:rPr>
        <w:t>перспектив, п</w:t>
      </w:r>
      <w:r>
        <w:rPr>
          <w:rFonts w:ascii="Times New Roman" w:hAnsi="Times New Roman"/>
          <w:color w:val="000000"/>
          <w:sz w:val="28"/>
          <w:szCs w:val="28"/>
        </w:rPr>
        <w:t>редполагающих</w:t>
      </w:r>
      <w:r w:rsidRPr="00CA3D1B">
        <w:rPr>
          <w:rFonts w:ascii="Times New Roman" w:hAnsi="Times New Roman"/>
          <w:color w:val="000000"/>
          <w:sz w:val="28"/>
          <w:szCs w:val="28"/>
        </w:rPr>
        <w:t xml:space="preserve"> тесную связь между лидерами и организационной культурой, </w:t>
      </w:r>
      <w:r>
        <w:rPr>
          <w:rFonts w:ascii="Times New Roman" w:hAnsi="Times New Roman"/>
          <w:color w:val="000000"/>
          <w:sz w:val="28"/>
          <w:szCs w:val="28"/>
        </w:rPr>
        <w:t xml:space="preserve">следует выделить </w:t>
      </w:r>
      <w:r w:rsidRPr="00CA3D1B">
        <w:rPr>
          <w:rFonts w:ascii="Times New Roman" w:hAnsi="Times New Roman"/>
          <w:color w:val="000000"/>
          <w:sz w:val="28"/>
          <w:szCs w:val="28"/>
        </w:rPr>
        <w:t>третью</w:t>
      </w:r>
      <w:r>
        <w:rPr>
          <w:rFonts w:ascii="Times New Roman" w:hAnsi="Times New Roman"/>
          <w:color w:val="000000"/>
          <w:sz w:val="28"/>
          <w:szCs w:val="28"/>
        </w:rPr>
        <w:t xml:space="preserve"> -</w:t>
      </w:r>
      <w:r w:rsidRPr="00CA3D1B">
        <w:rPr>
          <w:rFonts w:ascii="Times New Roman" w:hAnsi="Times New Roman"/>
          <w:color w:val="000000"/>
          <w:sz w:val="28"/>
          <w:szCs w:val="28"/>
        </w:rPr>
        <w:t xml:space="preserve"> </w:t>
      </w:r>
      <w:r w:rsidRPr="00CA3D1B">
        <w:rPr>
          <w:rFonts w:ascii="Times New Roman" w:hAnsi="Times New Roman"/>
          <w:color w:val="000000"/>
          <w:sz w:val="28"/>
          <w:szCs w:val="28"/>
        </w:rPr>
        <w:lastRenderedPageBreak/>
        <w:t xml:space="preserve">перспектива непредвиденных обстоятельств, которая подчеркивает важность обстоятельств, говоря, что эффекты лидерства происходят только при </w:t>
      </w:r>
      <w:r>
        <w:rPr>
          <w:rFonts w:ascii="Times New Roman" w:hAnsi="Times New Roman"/>
          <w:color w:val="000000"/>
          <w:sz w:val="28"/>
          <w:szCs w:val="28"/>
        </w:rPr>
        <w:t>определенных</w:t>
      </w:r>
      <w:r w:rsidRPr="00CA3D1B">
        <w:rPr>
          <w:rFonts w:ascii="Times New Roman" w:hAnsi="Times New Roman"/>
          <w:color w:val="000000"/>
          <w:sz w:val="28"/>
          <w:szCs w:val="28"/>
        </w:rPr>
        <w:t xml:space="preserve"> условиях, во время кризисов или высокой </w:t>
      </w:r>
      <w:r>
        <w:rPr>
          <w:rFonts w:ascii="Times New Roman" w:hAnsi="Times New Roman"/>
          <w:color w:val="000000"/>
          <w:sz w:val="28"/>
          <w:szCs w:val="28"/>
        </w:rPr>
        <w:t xml:space="preserve">экономической </w:t>
      </w:r>
      <w:r w:rsidRPr="00CA3D1B">
        <w:rPr>
          <w:rFonts w:ascii="Times New Roman" w:hAnsi="Times New Roman"/>
          <w:color w:val="000000"/>
          <w:sz w:val="28"/>
          <w:szCs w:val="28"/>
        </w:rPr>
        <w:t xml:space="preserve">неопределенности. </w:t>
      </w:r>
    </w:p>
    <w:p w:rsidR="00A26E1A" w:rsidRDefault="00A26E1A" w:rsidP="00CA3D1B">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Следует </w:t>
      </w:r>
      <w:r w:rsidRPr="00CA3D1B">
        <w:rPr>
          <w:rFonts w:ascii="Times New Roman" w:hAnsi="Times New Roman"/>
          <w:color w:val="000000"/>
          <w:sz w:val="28"/>
          <w:szCs w:val="28"/>
        </w:rPr>
        <w:t>подчеркнуть, что все ранее разработанные модели организационной культуры представляют статический взгляд. Независимо от того, определяют ли они только организационную культуру или</w:t>
      </w:r>
      <w:r>
        <w:rPr>
          <w:rFonts w:ascii="Times New Roman" w:hAnsi="Times New Roman"/>
          <w:color w:val="000000"/>
          <w:sz w:val="28"/>
          <w:szCs w:val="28"/>
        </w:rPr>
        <w:t xml:space="preserve"> оценивают</w:t>
      </w:r>
      <w:r w:rsidRPr="00CA3D1B">
        <w:rPr>
          <w:rFonts w:ascii="Times New Roman" w:hAnsi="Times New Roman"/>
          <w:color w:val="000000"/>
          <w:sz w:val="28"/>
          <w:szCs w:val="28"/>
        </w:rPr>
        <w:t xml:space="preserve"> некоторые ее измерения, все они приходят к одной и той же точке: созданию</w:t>
      </w:r>
      <w:r>
        <w:rPr>
          <w:rFonts w:ascii="Times New Roman" w:hAnsi="Times New Roman"/>
          <w:color w:val="000000"/>
          <w:sz w:val="28"/>
          <w:szCs w:val="28"/>
        </w:rPr>
        <w:t xml:space="preserve"> модели </w:t>
      </w:r>
      <w:r w:rsidRPr="00CA3D1B">
        <w:rPr>
          <w:rFonts w:ascii="Times New Roman" w:hAnsi="Times New Roman"/>
          <w:color w:val="000000"/>
          <w:sz w:val="28"/>
          <w:szCs w:val="28"/>
        </w:rPr>
        <w:t>организационной культуры в определенный момент. Редко визуальные модели предполагают потенциальную эволюцию, даже если было несколько специализаций, буквально поддерживающих проявление организационной культуры как процесса.</w:t>
      </w:r>
    </w:p>
    <w:p w:rsidR="00A26E1A" w:rsidRDefault="00A26E1A" w:rsidP="00CA3D1B">
      <w:pPr>
        <w:pStyle w:val="a4"/>
        <w:spacing w:after="0" w:line="360" w:lineRule="auto"/>
        <w:ind w:left="0" w:firstLine="709"/>
        <w:jc w:val="both"/>
        <w:rPr>
          <w:rFonts w:ascii="Times New Roman" w:hAnsi="Times New Roman"/>
          <w:color w:val="000000"/>
          <w:sz w:val="28"/>
          <w:szCs w:val="28"/>
        </w:rPr>
      </w:pPr>
      <w:r w:rsidRPr="00CA3D1B">
        <w:rPr>
          <w:rFonts w:ascii="Times New Roman" w:hAnsi="Times New Roman"/>
          <w:color w:val="000000"/>
          <w:sz w:val="28"/>
          <w:szCs w:val="28"/>
        </w:rPr>
        <w:t xml:space="preserve">Если учесть тот факт, что в рамках теории интеграторов одна и та же организационная культура рассматривается и как интегратор (причинный элемент), и как анализируемая система (результат воздействия причинных элементов), то можно сделать вывод </w:t>
      </w:r>
      <w:r>
        <w:rPr>
          <w:rFonts w:ascii="Times New Roman" w:hAnsi="Times New Roman"/>
          <w:color w:val="000000"/>
          <w:sz w:val="28"/>
          <w:szCs w:val="28"/>
        </w:rPr>
        <w:t xml:space="preserve">о естественном образовании </w:t>
      </w:r>
      <w:r w:rsidRPr="00CA3D1B">
        <w:rPr>
          <w:rFonts w:ascii="Times New Roman" w:hAnsi="Times New Roman"/>
          <w:color w:val="000000"/>
          <w:sz w:val="28"/>
          <w:szCs w:val="28"/>
        </w:rPr>
        <w:t xml:space="preserve">и эволюционирующей природе. </w:t>
      </w:r>
      <w:proofErr w:type="gramStart"/>
      <w:r>
        <w:rPr>
          <w:rFonts w:ascii="Times New Roman" w:hAnsi="Times New Roman"/>
          <w:color w:val="000000"/>
          <w:sz w:val="28"/>
          <w:szCs w:val="28"/>
        </w:rPr>
        <w:t>Образующаяся</w:t>
      </w:r>
      <w:proofErr w:type="gramEnd"/>
      <w:r>
        <w:rPr>
          <w:rFonts w:ascii="Times New Roman" w:hAnsi="Times New Roman"/>
          <w:color w:val="000000"/>
          <w:sz w:val="28"/>
          <w:szCs w:val="28"/>
        </w:rPr>
        <w:t xml:space="preserve"> естественным путем </w:t>
      </w:r>
      <w:r w:rsidRPr="00CA3D1B">
        <w:rPr>
          <w:rFonts w:ascii="Times New Roman" w:hAnsi="Times New Roman"/>
          <w:color w:val="000000"/>
          <w:sz w:val="28"/>
          <w:szCs w:val="28"/>
        </w:rPr>
        <w:t xml:space="preserve">системы по своей природе является сложной адаптивной системой. В этой ситуации для акцентирования </w:t>
      </w:r>
      <w:proofErr w:type="gramStart"/>
      <w:r w:rsidRPr="00CA3D1B">
        <w:rPr>
          <w:rFonts w:ascii="Times New Roman" w:hAnsi="Times New Roman"/>
          <w:color w:val="000000"/>
          <w:sz w:val="28"/>
          <w:szCs w:val="28"/>
        </w:rPr>
        <w:t>изменения структуры управления/принятия решений</w:t>
      </w:r>
      <w:proofErr w:type="gramEnd"/>
      <w:r w:rsidRPr="00CA3D1B">
        <w:rPr>
          <w:rFonts w:ascii="Times New Roman" w:hAnsi="Times New Roman"/>
          <w:color w:val="000000"/>
          <w:sz w:val="28"/>
          <w:szCs w:val="28"/>
        </w:rPr>
        <w:t xml:space="preserve"> учитывают не только элементы, которые прямо и/или косвенно влияют на него, но и текущее состояние самой системы. </w:t>
      </w:r>
      <w:bookmarkStart w:id="6" w:name="_Hlk11295357"/>
      <w:proofErr w:type="spellStart"/>
      <w:r w:rsidRPr="00CA3D1B">
        <w:rPr>
          <w:rFonts w:ascii="Times New Roman" w:hAnsi="Times New Roman"/>
          <w:color w:val="000000"/>
          <w:sz w:val="28"/>
          <w:szCs w:val="28"/>
        </w:rPr>
        <w:t>Сам</w:t>
      </w:r>
      <w:r>
        <w:rPr>
          <w:rFonts w:ascii="Times New Roman" w:hAnsi="Times New Roman"/>
          <w:color w:val="000000"/>
          <w:sz w:val="28"/>
          <w:szCs w:val="28"/>
        </w:rPr>
        <w:t>ообразующаяся</w:t>
      </w:r>
      <w:bookmarkEnd w:id="6"/>
      <w:proofErr w:type="spellEnd"/>
      <w:r w:rsidRPr="00CA3D1B">
        <w:rPr>
          <w:rFonts w:ascii="Times New Roman" w:hAnsi="Times New Roman"/>
          <w:color w:val="000000"/>
          <w:sz w:val="28"/>
          <w:szCs w:val="28"/>
        </w:rPr>
        <w:t xml:space="preserve"> система обычно вызывает появление: </w:t>
      </w:r>
    </w:p>
    <w:p w:rsidR="00A26E1A" w:rsidRDefault="00A26E1A" w:rsidP="00CA3D1B">
      <w:pPr>
        <w:pStyle w:val="a4"/>
        <w:spacing w:after="0" w:line="360" w:lineRule="auto"/>
        <w:ind w:left="0" w:firstLine="709"/>
        <w:jc w:val="both"/>
        <w:rPr>
          <w:rFonts w:ascii="Times New Roman" w:hAnsi="Times New Roman"/>
          <w:color w:val="000000"/>
          <w:sz w:val="28"/>
          <w:szCs w:val="28"/>
        </w:rPr>
      </w:pPr>
      <w:r w:rsidRPr="00CA3D1B">
        <w:rPr>
          <w:rFonts w:ascii="Times New Roman" w:hAnsi="Times New Roman"/>
          <w:color w:val="000000"/>
          <w:sz w:val="28"/>
          <w:szCs w:val="28"/>
        </w:rPr>
        <w:t xml:space="preserve">а) положительных причинных петель, пытающихся ускорить изменение и увеличить расстояние между текущим и начальным состоянием системы. Эта ситуация называется самогенерирующим поведением; </w:t>
      </w:r>
    </w:p>
    <w:p w:rsidR="00A26E1A" w:rsidRDefault="00A26E1A" w:rsidP="00CA3D1B">
      <w:pPr>
        <w:pStyle w:val="a4"/>
        <w:spacing w:after="0" w:line="360" w:lineRule="auto"/>
        <w:ind w:left="0" w:firstLine="709"/>
        <w:jc w:val="both"/>
        <w:rPr>
          <w:rFonts w:ascii="Times New Roman" w:hAnsi="Times New Roman"/>
          <w:color w:val="000000"/>
          <w:sz w:val="28"/>
          <w:szCs w:val="28"/>
        </w:rPr>
      </w:pPr>
      <w:r w:rsidRPr="00CA3D1B">
        <w:rPr>
          <w:rFonts w:ascii="Times New Roman" w:hAnsi="Times New Roman"/>
          <w:color w:val="000000"/>
          <w:sz w:val="28"/>
          <w:szCs w:val="28"/>
        </w:rPr>
        <w:t xml:space="preserve">Б) отрицательные причинные петли пытаются замедлить изменение, оттягивая систему к ее исходному состоянию. Эта ситуация также известна как </w:t>
      </w:r>
      <w:proofErr w:type="spellStart"/>
      <w:r w:rsidRPr="00CA3D1B">
        <w:rPr>
          <w:rFonts w:ascii="Times New Roman" w:hAnsi="Times New Roman"/>
          <w:color w:val="000000"/>
          <w:sz w:val="28"/>
          <w:szCs w:val="28"/>
        </w:rPr>
        <w:t>самоограничивающее</w:t>
      </w:r>
      <w:proofErr w:type="spellEnd"/>
      <w:r w:rsidRPr="00CA3D1B">
        <w:rPr>
          <w:rFonts w:ascii="Times New Roman" w:hAnsi="Times New Roman"/>
          <w:color w:val="000000"/>
          <w:sz w:val="28"/>
          <w:szCs w:val="28"/>
        </w:rPr>
        <w:t xml:space="preserve"> поведение.</w:t>
      </w:r>
    </w:p>
    <w:p w:rsidR="00A26E1A" w:rsidRDefault="00A26E1A" w:rsidP="00CA3D1B">
      <w:pPr>
        <w:pStyle w:val="a4"/>
        <w:spacing w:after="0" w:line="360" w:lineRule="auto"/>
        <w:ind w:left="0" w:firstLine="709"/>
        <w:jc w:val="both"/>
        <w:rPr>
          <w:rFonts w:ascii="Times New Roman" w:hAnsi="Times New Roman"/>
          <w:color w:val="000000"/>
          <w:sz w:val="28"/>
          <w:szCs w:val="28"/>
        </w:rPr>
      </w:pPr>
      <w:r w:rsidRPr="00D61ACF">
        <w:rPr>
          <w:rFonts w:ascii="Times New Roman" w:hAnsi="Times New Roman"/>
          <w:color w:val="000000"/>
          <w:sz w:val="28"/>
          <w:szCs w:val="28"/>
        </w:rPr>
        <w:t xml:space="preserve">Изучение процессов </w:t>
      </w:r>
      <w:proofErr w:type="spellStart"/>
      <w:r w:rsidRPr="00D61ACF">
        <w:rPr>
          <w:rFonts w:ascii="Times New Roman" w:hAnsi="Times New Roman"/>
          <w:color w:val="000000"/>
          <w:sz w:val="28"/>
          <w:szCs w:val="28"/>
        </w:rPr>
        <w:t>само</w:t>
      </w:r>
      <w:r>
        <w:rPr>
          <w:rFonts w:ascii="Times New Roman" w:hAnsi="Times New Roman"/>
          <w:color w:val="000000"/>
          <w:sz w:val="28"/>
          <w:szCs w:val="28"/>
        </w:rPr>
        <w:t>образующейся</w:t>
      </w:r>
      <w:proofErr w:type="spellEnd"/>
      <w:r>
        <w:rPr>
          <w:rFonts w:ascii="Times New Roman" w:hAnsi="Times New Roman"/>
          <w:color w:val="000000"/>
          <w:sz w:val="28"/>
          <w:szCs w:val="28"/>
        </w:rPr>
        <w:t xml:space="preserve"> системы</w:t>
      </w:r>
      <w:r w:rsidRPr="00D61ACF">
        <w:rPr>
          <w:rFonts w:ascii="Times New Roman" w:hAnsi="Times New Roman"/>
          <w:color w:val="000000"/>
          <w:sz w:val="28"/>
          <w:szCs w:val="28"/>
        </w:rPr>
        <w:t xml:space="preserve"> еще сложнее, если отношения между переменными являются нелинейными. Это означает, что </w:t>
      </w:r>
      <w:r w:rsidRPr="00D61ACF">
        <w:rPr>
          <w:rFonts w:ascii="Times New Roman" w:hAnsi="Times New Roman"/>
          <w:color w:val="000000"/>
          <w:sz w:val="28"/>
          <w:szCs w:val="28"/>
        </w:rPr>
        <w:lastRenderedPageBreak/>
        <w:t>между причинами и следствиями больше нет отношений пропорциональности, и что принцип суперпозиции не применяется при создании результирующего эффекта. Таким образом, нелинейные причинно-следственные связи приводят к очень сложному поведению системы. Ассимилируя организационную культуру в сложной адаптивной системе с нелинейными причинно-следственными связями, становится ясно, что ее эволюция зависит не только от ее фактического статуса, но и от ее предыдущего статуса. Это означает, что система имеет эволюцию, зависящую от пути. Например, в организации характер и уровень обучения человека явно влияют на тип и точность его решений, а также на его общее поведение; в свою очередь, все это вызывает динамику организационной культуры; в конце концов, если культурные достопримечательности претерпевают изменения, все способности и знания человека будут испытывать трудности с тем, чтобы каким-то образом адаптироваться к новой реальности, как правило, одним или несколькими методами обучения.</w:t>
      </w:r>
    </w:p>
    <w:p w:rsidR="00A26E1A" w:rsidRDefault="00A26E1A" w:rsidP="00A5584A">
      <w:pPr>
        <w:pStyle w:val="a4"/>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В настоящее </w:t>
      </w:r>
      <w:r w:rsidRPr="00D61ACF">
        <w:rPr>
          <w:rFonts w:ascii="Times New Roman" w:hAnsi="Times New Roman"/>
          <w:color w:val="000000"/>
          <w:sz w:val="28"/>
          <w:szCs w:val="28"/>
        </w:rPr>
        <w:t>врем</w:t>
      </w:r>
      <w:r>
        <w:rPr>
          <w:rFonts w:ascii="Times New Roman" w:hAnsi="Times New Roman"/>
          <w:color w:val="000000"/>
          <w:sz w:val="28"/>
          <w:szCs w:val="28"/>
        </w:rPr>
        <w:t>я в научных кругах</w:t>
      </w:r>
      <w:r w:rsidRPr="00D61ACF">
        <w:rPr>
          <w:rFonts w:ascii="Times New Roman" w:hAnsi="Times New Roman"/>
          <w:color w:val="000000"/>
          <w:sz w:val="28"/>
          <w:szCs w:val="28"/>
        </w:rPr>
        <w:t xml:space="preserve"> известны дискуссии об организационной культуре и изменениях, которые противопоставляют механистически</w:t>
      </w:r>
      <w:r>
        <w:rPr>
          <w:rFonts w:ascii="Times New Roman" w:hAnsi="Times New Roman"/>
          <w:color w:val="000000"/>
          <w:sz w:val="28"/>
          <w:szCs w:val="28"/>
        </w:rPr>
        <w:t>м</w:t>
      </w:r>
      <w:r w:rsidRPr="00D61ACF">
        <w:rPr>
          <w:rFonts w:ascii="Times New Roman" w:hAnsi="Times New Roman"/>
          <w:color w:val="000000"/>
          <w:sz w:val="28"/>
          <w:szCs w:val="28"/>
        </w:rPr>
        <w:t xml:space="preserve"> теори</w:t>
      </w:r>
      <w:r>
        <w:rPr>
          <w:rFonts w:ascii="Times New Roman" w:hAnsi="Times New Roman"/>
          <w:color w:val="000000"/>
          <w:sz w:val="28"/>
          <w:szCs w:val="28"/>
        </w:rPr>
        <w:t>ям</w:t>
      </w:r>
      <w:r w:rsidRPr="00D61ACF">
        <w:rPr>
          <w:rFonts w:ascii="Times New Roman" w:hAnsi="Times New Roman"/>
          <w:color w:val="000000"/>
          <w:sz w:val="28"/>
          <w:szCs w:val="28"/>
        </w:rPr>
        <w:t xml:space="preserve"> управления, подчеркивая иерархические механизмы управления и контроля, с более целостным представлением об организации как сложной адаптивной системе, </w:t>
      </w:r>
      <w:r>
        <w:rPr>
          <w:rFonts w:ascii="Times New Roman" w:hAnsi="Times New Roman"/>
          <w:color w:val="000000"/>
          <w:sz w:val="28"/>
          <w:szCs w:val="28"/>
        </w:rPr>
        <w:t xml:space="preserve">основанной на </w:t>
      </w:r>
      <w:r w:rsidRPr="00D61ACF">
        <w:rPr>
          <w:rFonts w:ascii="Times New Roman" w:hAnsi="Times New Roman"/>
          <w:color w:val="000000"/>
          <w:sz w:val="28"/>
          <w:szCs w:val="28"/>
        </w:rPr>
        <w:t>децентрализован</w:t>
      </w:r>
      <w:r>
        <w:rPr>
          <w:rFonts w:ascii="Times New Roman" w:hAnsi="Times New Roman"/>
          <w:color w:val="000000"/>
          <w:sz w:val="28"/>
          <w:szCs w:val="28"/>
        </w:rPr>
        <w:t>ной</w:t>
      </w:r>
      <w:r w:rsidRPr="00D61ACF">
        <w:rPr>
          <w:rFonts w:ascii="Times New Roman" w:hAnsi="Times New Roman"/>
          <w:color w:val="000000"/>
          <w:sz w:val="28"/>
          <w:szCs w:val="28"/>
        </w:rPr>
        <w:t xml:space="preserve"> гибкост</w:t>
      </w:r>
      <w:r>
        <w:rPr>
          <w:rFonts w:ascii="Times New Roman" w:hAnsi="Times New Roman"/>
          <w:color w:val="000000"/>
          <w:sz w:val="28"/>
          <w:szCs w:val="28"/>
        </w:rPr>
        <w:t>и</w:t>
      </w:r>
      <w:r w:rsidRPr="00D61ACF">
        <w:rPr>
          <w:rFonts w:ascii="Times New Roman" w:hAnsi="Times New Roman"/>
          <w:color w:val="000000"/>
          <w:sz w:val="28"/>
          <w:szCs w:val="28"/>
        </w:rPr>
        <w:t xml:space="preserve"> и </w:t>
      </w:r>
      <w:proofErr w:type="spellStart"/>
      <w:r w:rsidRPr="00D61ACF">
        <w:rPr>
          <w:rFonts w:ascii="Times New Roman" w:hAnsi="Times New Roman"/>
          <w:color w:val="000000"/>
          <w:sz w:val="28"/>
          <w:szCs w:val="28"/>
        </w:rPr>
        <w:t>непрерывно</w:t>
      </w:r>
      <w:r>
        <w:rPr>
          <w:rFonts w:ascii="Times New Roman" w:hAnsi="Times New Roman"/>
          <w:color w:val="000000"/>
          <w:sz w:val="28"/>
          <w:szCs w:val="28"/>
        </w:rPr>
        <w:t>йаккумуляции</w:t>
      </w:r>
      <w:proofErr w:type="spellEnd"/>
      <w:r>
        <w:rPr>
          <w:rFonts w:ascii="Times New Roman" w:hAnsi="Times New Roman"/>
          <w:color w:val="000000"/>
          <w:sz w:val="28"/>
          <w:szCs w:val="28"/>
        </w:rPr>
        <w:t xml:space="preserve"> инновационными технологиями и знаниями.</w:t>
      </w:r>
    </w:p>
    <w:p w:rsidR="00A26E1A" w:rsidRPr="00A5584A" w:rsidRDefault="00A26E1A" w:rsidP="00A5584A">
      <w:pPr>
        <w:pStyle w:val="a4"/>
        <w:spacing w:after="0" w:line="360" w:lineRule="auto"/>
        <w:ind w:left="0"/>
        <w:jc w:val="both"/>
        <w:rPr>
          <w:rFonts w:ascii="Times New Roman" w:hAnsi="Times New Roman"/>
          <w:color w:val="000000"/>
          <w:sz w:val="28"/>
          <w:szCs w:val="28"/>
        </w:rPr>
      </w:pPr>
    </w:p>
    <w:p w:rsidR="00A26E1A" w:rsidRPr="00F738EF" w:rsidRDefault="00A26E1A" w:rsidP="003B7B73">
      <w:pPr>
        <w:pStyle w:val="2"/>
        <w:spacing w:before="0" w:line="360" w:lineRule="auto"/>
        <w:ind w:firstLine="709"/>
        <w:jc w:val="both"/>
        <w:rPr>
          <w:rFonts w:ascii="Times New Roman" w:hAnsi="Times New Roman"/>
          <w:b/>
          <w:color w:val="auto"/>
          <w:sz w:val="28"/>
          <w:szCs w:val="28"/>
        </w:rPr>
      </w:pPr>
      <w:bookmarkStart w:id="7" w:name="_Toc11890418"/>
      <w:r>
        <w:rPr>
          <w:rFonts w:ascii="Times New Roman" w:hAnsi="Times New Roman"/>
          <w:b/>
          <w:color w:val="auto"/>
          <w:sz w:val="28"/>
          <w:szCs w:val="28"/>
        </w:rPr>
        <w:t xml:space="preserve">1.3 </w:t>
      </w:r>
      <w:r w:rsidRPr="00F738EF">
        <w:rPr>
          <w:rFonts w:ascii="Times New Roman" w:hAnsi="Times New Roman"/>
          <w:b/>
          <w:color w:val="auto"/>
          <w:sz w:val="28"/>
          <w:szCs w:val="28"/>
        </w:rPr>
        <w:t>Новая парадигма управления организационной культурой: гибкие технологии</w:t>
      </w:r>
      <w:bookmarkEnd w:id="7"/>
    </w:p>
    <w:p w:rsidR="00A26E1A" w:rsidRPr="006B3F8F" w:rsidRDefault="00A26E1A" w:rsidP="00A5584A">
      <w:pPr>
        <w:spacing w:after="0" w:line="360" w:lineRule="auto"/>
        <w:rPr>
          <w:rFonts w:ascii="Times New Roman" w:hAnsi="Times New Roman"/>
          <w:color w:val="000000"/>
          <w:sz w:val="28"/>
          <w:szCs w:val="28"/>
        </w:rPr>
      </w:pPr>
    </w:p>
    <w:p w:rsidR="00A26E1A" w:rsidRDefault="00A26E1A" w:rsidP="004A1FE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Классическая парадигма управления организацией модифицируется под воздействием современных трендов</w:t>
      </w:r>
      <w:r w:rsidRPr="00426D44">
        <w:rPr>
          <w:rFonts w:ascii="Times New Roman" w:hAnsi="Times New Roman"/>
          <w:color w:val="000000"/>
          <w:sz w:val="28"/>
          <w:szCs w:val="28"/>
        </w:rPr>
        <w:t>, вызванных «цифровой революцией», которая трансформирует отрасли, экономику и общество. Это выражается в четырех современных тенденциях:</w:t>
      </w:r>
    </w:p>
    <w:p w:rsidR="00A26E1A" w:rsidRPr="00426D44" w:rsidRDefault="00A26E1A" w:rsidP="00426D44">
      <w:pPr>
        <w:pStyle w:val="a4"/>
        <w:numPr>
          <w:ilvl w:val="0"/>
          <w:numId w:val="10"/>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Динамичная </w:t>
      </w:r>
      <w:r w:rsidRPr="00426D44">
        <w:rPr>
          <w:rFonts w:ascii="Times New Roman" w:hAnsi="Times New Roman"/>
          <w:color w:val="000000"/>
          <w:sz w:val="28"/>
          <w:szCs w:val="28"/>
        </w:rPr>
        <w:t>среда. Модели спроса всех заинтересованных сторон быстро развиваются: клиенты, партнеры и регулирующие органы имеют насущные потребности; инвесторы требуют роста, что приводит к реструктуризации; а конкуренты и сотрудники требуют действий для удовлетворения быстро меняющихся приоритетов</w:t>
      </w:r>
      <w:r>
        <w:rPr>
          <w:rFonts w:ascii="Times New Roman" w:hAnsi="Times New Roman"/>
          <w:color w:val="000000"/>
          <w:sz w:val="28"/>
          <w:szCs w:val="28"/>
        </w:rPr>
        <w:t>.</w:t>
      </w:r>
    </w:p>
    <w:p w:rsidR="00A26E1A" w:rsidRPr="00426D44" w:rsidRDefault="00A26E1A" w:rsidP="00426D44">
      <w:pPr>
        <w:pStyle w:val="a4"/>
        <w:numPr>
          <w:ilvl w:val="0"/>
          <w:numId w:val="10"/>
        </w:numPr>
        <w:spacing w:after="0" w:line="360" w:lineRule="auto"/>
        <w:ind w:left="0" w:firstLine="709"/>
        <w:jc w:val="both"/>
        <w:rPr>
          <w:rFonts w:ascii="Times New Roman" w:hAnsi="Times New Roman"/>
          <w:color w:val="000000"/>
          <w:sz w:val="28"/>
          <w:szCs w:val="28"/>
        </w:rPr>
      </w:pPr>
      <w:r w:rsidRPr="00426D44">
        <w:rPr>
          <w:rFonts w:ascii="Times New Roman" w:hAnsi="Times New Roman"/>
          <w:color w:val="000000"/>
          <w:sz w:val="28"/>
          <w:szCs w:val="28"/>
        </w:rPr>
        <w:t>Постоянное внедрение прорывных технологий. Существующие предприятия и отрасли в настоящее время заменяются с помощью оцифровки, достижений в области биологических наук, инновационного использования новых моделей и автоматизации. Примеры включают в себя такие разработки, как машинное обучение, Интернет вещей и робототехника</w:t>
      </w:r>
      <w:r>
        <w:rPr>
          <w:rFonts w:ascii="Times New Roman" w:hAnsi="Times New Roman"/>
          <w:color w:val="000000"/>
          <w:sz w:val="28"/>
          <w:szCs w:val="28"/>
        </w:rPr>
        <w:t>.</w:t>
      </w:r>
    </w:p>
    <w:p w:rsidR="00A26E1A" w:rsidRPr="00426D44" w:rsidRDefault="00A26E1A" w:rsidP="00426D44">
      <w:pPr>
        <w:pStyle w:val="a4"/>
        <w:numPr>
          <w:ilvl w:val="0"/>
          <w:numId w:val="10"/>
        </w:numPr>
        <w:spacing w:after="0" w:line="360" w:lineRule="auto"/>
        <w:ind w:left="0" w:firstLine="709"/>
        <w:jc w:val="both"/>
        <w:rPr>
          <w:rFonts w:ascii="Times New Roman" w:hAnsi="Times New Roman"/>
          <w:color w:val="000000"/>
          <w:sz w:val="28"/>
          <w:szCs w:val="28"/>
        </w:rPr>
      </w:pPr>
      <w:r w:rsidRPr="00426D44">
        <w:rPr>
          <w:rFonts w:ascii="Times New Roman" w:hAnsi="Times New Roman"/>
          <w:color w:val="000000"/>
          <w:sz w:val="28"/>
          <w:szCs w:val="28"/>
        </w:rPr>
        <w:t xml:space="preserve">Ускорение оцифровки и </w:t>
      </w:r>
      <w:r>
        <w:rPr>
          <w:rFonts w:ascii="Times New Roman" w:hAnsi="Times New Roman"/>
          <w:color w:val="000000"/>
          <w:sz w:val="28"/>
          <w:szCs w:val="28"/>
        </w:rPr>
        <w:t xml:space="preserve">доступность </w:t>
      </w:r>
      <w:r w:rsidRPr="00426D44">
        <w:rPr>
          <w:rFonts w:ascii="Times New Roman" w:hAnsi="Times New Roman"/>
          <w:color w:val="000000"/>
          <w:sz w:val="28"/>
          <w:szCs w:val="28"/>
        </w:rPr>
        <w:t>информации. Увеличение объема, прозрачности и распространения информации требует от организаций быстрого вовлечения в разнонаправленное общение и сложного сотрудничества с кл</w:t>
      </w:r>
      <w:r>
        <w:rPr>
          <w:rFonts w:ascii="Times New Roman" w:hAnsi="Times New Roman"/>
          <w:color w:val="000000"/>
          <w:sz w:val="28"/>
          <w:szCs w:val="28"/>
        </w:rPr>
        <w:t>иентами, партнерами и коллегами.</w:t>
      </w:r>
    </w:p>
    <w:p w:rsidR="00A26E1A" w:rsidRDefault="00A26E1A" w:rsidP="00426D44">
      <w:pPr>
        <w:pStyle w:val="a4"/>
        <w:numPr>
          <w:ilvl w:val="0"/>
          <w:numId w:val="10"/>
        </w:numPr>
        <w:spacing w:after="0" w:line="360" w:lineRule="auto"/>
        <w:ind w:left="0" w:firstLine="709"/>
        <w:jc w:val="both"/>
        <w:rPr>
          <w:rFonts w:ascii="Times New Roman" w:hAnsi="Times New Roman"/>
          <w:color w:val="000000"/>
          <w:sz w:val="28"/>
          <w:szCs w:val="28"/>
        </w:rPr>
      </w:pPr>
      <w:r w:rsidRPr="00426D44">
        <w:rPr>
          <w:rFonts w:ascii="Times New Roman" w:hAnsi="Times New Roman"/>
          <w:color w:val="000000"/>
          <w:sz w:val="28"/>
          <w:szCs w:val="28"/>
        </w:rPr>
        <w:t xml:space="preserve">Новая война за талант. По мере того, как творческие задачи, основанные на знаниях и обучении, становятся все более важными, организациям нужно особенное ценностное предложение для приобретения и удержания лучших талантов, которые зачастую более разнообразны. Эти «обучающиеся работники» часто имеют </w:t>
      </w:r>
      <w:proofErr w:type="gramStart"/>
      <w:r w:rsidRPr="00426D44">
        <w:rPr>
          <w:rFonts w:ascii="Times New Roman" w:hAnsi="Times New Roman"/>
          <w:color w:val="000000"/>
          <w:sz w:val="28"/>
          <w:szCs w:val="28"/>
        </w:rPr>
        <w:t>более различное</w:t>
      </w:r>
      <w:proofErr w:type="gramEnd"/>
      <w:r w:rsidRPr="00426D44">
        <w:rPr>
          <w:rFonts w:ascii="Times New Roman" w:hAnsi="Times New Roman"/>
          <w:color w:val="000000"/>
          <w:sz w:val="28"/>
          <w:szCs w:val="28"/>
        </w:rPr>
        <w:t xml:space="preserve"> происхождение, мысли, состав и опыт и могут иметь разные желания (например, тысячелетия)</w:t>
      </w:r>
      <w:r>
        <w:rPr>
          <w:rFonts w:ascii="Times New Roman" w:hAnsi="Times New Roman"/>
          <w:color w:val="000000"/>
          <w:sz w:val="28"/>
          <w:szCs w:val="28"/>
        </w:rPr>
        <w:t>.</w:t>
      </w:r>
    </w:p>
    <w:p w:rsidR="00A26E1A" w:rsidRDefault="00A26E1A" w:rsidP="004A1FE7">
      <w:pPr>
        <w:spacing w:after="0" w:line="360" w:lineRule="auto"/>
        <w:ind w:firstLine="709"/>
        <w:jc w:val="both"/>
        <w:rPr>
          <w:rFonts w:ascii="Times New Roman" w:hAnsi="Times New Roman"/>
          <w:color w:val="000000"/>
          <w:sz w:val="28"/>
          <w:szCs w:val="28"/>
        </w:rPr>
      </w:pPr>
      <w:r w:rsidRPr="006B3F8F">
        <w:rPr>
          <w:rFonts w:ascii="Times New Roman" w:hAnsi="Times New Roman"/>
          <w:color w:val="000000"/>
          <w:sz w:val="28"/>
          <w:szCs w:val="28"/>
        </w:rPr>
        <w:t xml:space="preserve">Прогресс в области глобализации и </w:t>
      </w:r>
      <w:proofErr w:type="spellStart"/>
      <w:r w:rsidRPr="006B3F8F">
        <w:rPr>
          <w:rFonts w:ascii="Times New Roman" w:hAnsi="Times New Roman"/>
          <w:color w:val="000000"/>
          <w:sz w:val="28"/>
          <w:szCs w:val="28"/>
        </w:rPr>
        <w:t>цифровизации</w:t>
      </w:r>
      <w:proofErr w:type="spellEnd"/>
      <w:r w:rsidRPr="006B3F8F">
        <w:rPr>
          <w:rFonts w:ascii="Times New Roman" w:hAnsi="Times New Roman"/>
          <w:color w:val="000000"/>
          <w:sz w:val="28"/>
          <w:szCs w:val="28"/>
        </w:rPr>
        <w:t xml:space="preserve"> сместил рабочую среду </w:t>
      </w:r>
      <w:proofErr w:type="gramStart"/>
      <w:r w:rsidRPr="006B3F8F">
        <w:rPr>
          <w:rFonts w:ascii="Times New Roman" w:hAnsi="Times New Roman"/>
          <w:color w:val="000000"/>
          <w:sz w:val="28"/>
          <w:szCs w:val="28"/>
        </w:rPr>
        <w:t>с</w:t>
      </w:r>
      <w:proofErr w:type="gramEnd"/>
      <w:r w:rsidRPr="006B3F8F">
        <w:rPr>
          <w:rFonts w:ascii="Times New Roman" w:hAnsi="Times New Roman"/>
          <w:color w:val="000000"/>
          <w:sz w:val="28"/>
          <w:szCs w:val="28"/>
        </w:rPr>
        <w:t xml:space="preserve"> относительно стабильной, прозрачной и предсказуемой на более нестабильную/ негибкую, непредсказуемую. Постоянная трансформация и неопределенность являются новой нормой, ставящей перед компаниями множество новых задач. Способность быстро и гибко реагировать на изменения бизнес – среды и ожидания заинтересованных сторон/клиентов – другими словами, быть </w:t>
      </w:r>
      <w:proofErr w:type="spellStart"/>
      <w:proofErr w:type="gramStart"/>
      <w:r w:rsidRPr="006B3F8F">
        <w:rPr>
          <w:rFonts w:ascii="Times New Roman" w:hAnsi="Times New Roman"/>
          <w:color w:val="000000"/>
          <w:sz w:val="28"/>
          <w:szCs w:val="28"/>
        </w:rPr>
        <w:t>гибким-является</w:t>
      </w:r>
      <w:proofErr w:type="spellEnd"/>
      <w:proofErr w:type="gramEnd"/>
      <w:r w:rsidRPr="006B3F8F">
        <w:rPr>
          <w:rFonts w:ascii="Times New Roman" w:hAnsi="Times New Roman"/>
          <w:color w:val="000000"/>
          <w:sz w:val="28"/>
          <w:szCs w:val="28"/>
        </w:rPr>
        <w:t xml:space="preserve"> решающим фактором в определении конкурентоспособности организации </w:t>
      </w:r>
      <w:r>
        <w:rPr>
          <w:rFonts w:ascii="Times New Roman" w:hAnsi="Times New Roman"/>
          <w:color w:val="000000"/>
          <w:sz w:val="28"/>
          <w:szCs w:val="28"/>
        </w:rPr>
        <w:t>в долгосрочной перспективе.</w:t>
      </w:r>
    </w:p>
    <w:p w:rsidR="00A26E1A" w:rsidRDefault="00A26E1A" w:rsidP="004A1FE7">
      <w:pPr>
        <w:spacing w:after="0" w:line="360" w:lineRule="auto"/>
        <w:ind w:firstLine="709"/>
        <w:jc w:val="both"/>
        <w:rPr>
          <w:rFonts w:ascii="Times New Roman" w:hAnsi="Times New Roman"/>
          <w:color w:val="000000"/>
          <w:sz w:val="28"/>
          <w:szCs w:val="28"/>
        </w:rPr>
      </w:pPr>
      <w:r w:rsidRPr="00E27B2F">
        <w:rPr>
          <w:rFonts w:ascii="Times New Roman" w:hAnsi="Times New Roman"/>
          <w:color w:val="000000"/>
          <w:sz w:val="28"/>
          <w:szCs w:val="28"/>
        </w:rPr>
        <w:lastRenderedPageBreak/>
        <w:t>По своей сути, термин «</w:t>
      </w:r>
      <w:proofErr w:type="spellStart"/>
      <w:r w:rsidRPr="00E27B2F">
        <w:rPr>
          <w:rFonts w:ascii="Times New Roman" w:hAnsi="Times New Roman"/>
          <w:color w:val="000000"/>
          <w:sz w:val="28"/>
          <w:szCs w:val="28"/>
        </w:rPr>
        <w:t>agile</w:t>
      </w:r>
      <w:proofErr w:type="spellEnd"/>
      <w:r w:rsidRPr="00E27B2F">
        <w:rPr>
          <w:rFonts w:ascii="Times New Roman" w:hAnsi="Times New Roman"/>
          <w:color w:val="000000"/>
          <w:sz w:val="28"/>
          <w:szCs w:val="28"/>
        </w:rPr>
        <w:t>» относится к итеративному, инкрементальному методу управления проектированием и созданием действий с целью создания новых продуктов в очень гибкой и интерактивной манере</w:t>
      </w:r>
      <w:r>
        <w:rPr>
          <w:rStyle w:val="ac"/>
          <w:rFonts w:ascii="Times New Roman" w:hAnsi="Times New Roman"/>
          <w:color w:val="000000"/>
          <w:sz w:val="28"/>
          <w:szCs w:val="28"/>
        </w:rPr>
        <w:footnoteReference w:id="12"/>
      </w:r>
      <w:r w:rsidRPr="00E27B2F">
        <w:rPr>
          <w:rFonts w:ascii="Times New Roman" w:hAnsi="Times New Roman"/>
          <w:color w:val="000000"/>
          <w:sz w:val="28"/>
          <w:szCs w:val="28"/>
        </w:rPr>
        <w:t xml:space="preserve">. В этом случае «продукт» может быть любым продуктом </w:t>
      </w:r>
      <w:r>
        <w:rPr>
          <w:rFonts w:ascii="Times New Roman" w:hAnsi="Times New Roman"/>
          <w:color w:val="000000"/>
          <w:sz w:val="28"/>
          <w:szCs w:val="28"/>
        </w:rPr>
        <w:t>«</w:t>
      </w:r>
      <w:r w:rsidRPr="00E27B2F">
        <w:rPr>
          <w:rFonts w:ascii="Times New Roman" w:hAnsi="Times New Roman"/>
          <w:color w:val="000000"/>
          <w:sz w:val="28"/>
          <w:szCs w:val="28"/>
        </w:rPr>
        <w:t>гибкой</w:t>
      </w:r>
      <w:r>
        <w:rPr>
          <w:rFonts w:ascii="Times New Roman" w:hAnsi="Times New Roman"/>
          <w:color w:val="000000"/>
          <w:sz w:val="28"/>
          <w:szCs w:val="28"/>
        </w:rPr>
        <w:t>»</w:t>
      </w:r>
      <w:r w:rsidRPr="00E27B2F">
        <w:rPr>
          <w:rFonts w:ascii="Times New Roman" w:hAnsi="Times New Roman"/>
          <w:color w:val="000000"/>
          <w:sz w:val="28"/>
          <w:szCs w:val="28"/>
        </w:rPr>
        <w:t xml:space="preserve"> команды (например, программное обеспечение, клиентский продукт, улучшение процессов, маркетинговая кампания и т. </w:t>
      </w:r>
      <w:r>
        <w:rPr>
          <w:rFonts w:ascii="Times New Roman" w:hAnsi="Times New Roman"/>
          <w:color w:val="000000"/>
          <w:sz w:val="28"/>
          <w:szCs w:val="28"/>
        </w:rPr>
        <w:t>д</w:t>
      </w:r>
      <w:r w:rsidRPr="00E27B2F">
        <w:rPr>
          <w:rFonts w:ascii="Times New Roman" w:hAnsi="Times New Roman"/>
          <w:color w:val="000000"/>
          <w:sz w:val="28"/>
          <w:szCs w:val="28"/>
        </w:rPr>
        <w:t xml:space="preserve">.). </w:t>
      </w:r>
      <w:r>
        <w:rPr>
          <w:rFonts w:ascii="Times New Roman" w:hAnsi="Times New Roman"/>
          <w:color w:val="000000"/>
          <w:sz w:val="28"/>
          <w:szCs w:val="28"/>
        </w:rPr>
        <w:t xml:space="preserve">В данном контексте, в рабочий процесс привлекаются квалифицированные </w:t>
      </w:r>
      <w:proofErr w:type="spellStart"/>
      <w:r>
        <w:rPr>
          <w:rFonts w:ascii="Times New Roman" w:hAnsi="Times New Roman"/>
          <w:color w:val="000000"/>
          <w:sz w:val="28"/>
          <w:szCs w:val="28"/>
        </w:rPr>
        <w:t>кадры</w:t>
      </w:r>
      <w:r w:rsidRPr="00E27B2F">
        <w:rPr>
          <w:rFonts w:ascii="Times New Roman" w:hAnsi="Times New Roman"/>
          <w:color w:val="000000"/>
          <w:sz w:val="28"/>
          <w:szCs w:val="28"/>
        </w:rPr>
        <w:t>в</w:t>
      </w:r>
      <w:proofErr w:type="spellEnd"/>
      <w:r w:rsidRPr="00E27B2F">
        <w:rPr>
          <w:rFonts w:ascii="Times New Roman" w:hAnsi="Times New Roman"/>
          <w:color w:val="000000"/>
          <w:sz w:val="28"/>
          <w:szCs w:val="28"/>
        </w:rPr>
        <w:t xml:space="preserve"> различных дисциплинах, открыт</w:t>
      </w:r>
      <w:r>
        <w:rPr>
          <w:rFonts w:ascii="Times New Roman" w:hAnsi="Times New Roman"/>
          <w:color w:val="000000"/>
          <w:sz w:val="28"/>
          <w:szCs w:val="28"/>
        </w:rPr>
        <w:t xml:space="preserve">ые </w:t>
      </w:r>
      <w:r w:rsidRPr="00E27B2F">
        <w:rPr>
          <w:rFonts w:ascii="Times New Roman" w:hAnsi="Times New Roman"/>
          <w:color w:val="000000"/>
          <w:sz w:val="28"/>
          <w:szCs w:val="28"/>
        </w:rPr>
        <w:t xml:space="preserve">к постоянному (клиентскому) вкладу и неиерархической форме управления с мышлением, которое допускает </w:t>
      </w:r>
      <w:r>
        <w:rPr>
          <w:rFonts w:ascii="Times New Roman" w:hAnsi="Times New Roman"/>
          <w:color w:val="000000"/>
          <w:sz w:val="28"/>
          <w:szCs w:val="28"/>
        </w:rPr>
        <w:t>ошибки.</w:t>
      </w:r>
    </w:p>
    <w:p w:rsidR="00A26E1A" w:rsidRDefault="00A26E1A" w:rsidP="004A1FE7">
      <w:pPr>
        <w:spacing w:after="0" w:line="360" w:lineRule="auto"/>
        <w:ind w:firstLine="709"/>
        <w:jc w:val="both"/>
        <w:rPr>
          <w:rFonts w:ascii="Times New Roman" w:hAnsi="Times New Roman"/>
          <w:color w:val="000000"/>
          <w:sz w:val="28"/>
          <w:szCs w:val="28"/>
        </w:rPr>
      </w:pPr>
      <w:r w:rsidRPr="009347AA">
        <w:rPr>
          <w:rFonts w:ascii="Times New Roman" w:hAnsi="Times New Roman"/>
          <w:color w:val="000000"/>
          <w:sz w:val="28"/>
          <w:szCs w:val="28"/>
        </w:rPr>
        <w:t xml:space="preserve">Важной вехой в создании термина </w:t>
      </w:r>
      <w:r>
        <w:rPr>
          <w:rFonts w:ascii="Times New Roman" w:hAnsi="Times New Roman"/>
          <w:color w:val="000000"/>
          <w:sz w:val="28"/>
          <w:szCs w:val="28"/>
        </w:rPr>
        <w:t>«</w:t>
      </w:r>
      <w:proofErr w:type="spellStart"/>
      <w:r w:rsidRPr="009347AA">
        <w:rPr>
          <w:rFonts w:ascii="Times New Roman" w:hAnsi="Times New Roman"/>
          <w:color w:val="000000"/>
          <w:sz w:val="28"/>
          <w:szCs w:val="28"/>
        </w:rPr>
        <w:t>agile</w:t>
      </w:r>
      <w:proofErr w:type="spellEnd"/>
      <w:r>
        <w:rPr>
          <w:rFonts w:ascii="Times New Roman" w:hAnsi="Times New Roman"/>
          <w:color w:val="000000"/>
          <w:sz w:val="28"/>
          <w:szCs w:val="28"/>
        </w:rPr>
        <w:t>»</w:t>
      </w:r>
      <w:r w:rsidRPr="009347AA">
        <w:rPr>
          <w:rFonts w:ascii="Times New Roman" w:hAnsi="Times New Roman"/>
          <w:color w:val="000000"/>
          <w:sz w:val="28"/>
          <w:szCs w:val="28"/>
        </w:rPr>
        <w:t xml:space="preserve"> стала публикация «Манифеста гибкой разработки программного обеспечения (</w:t>
      </w:r>
      <w:proofErr w:type="spellStart"/>
      <w:r w:rsidRPr="009347AA">
        <w:rPr>
          <w:rFonts w:ascii="Times New Roman" w:hAnsi="Times New Roman"/>
          <w:color w:val="000000"/>
          <w:sz w:val="28"/>
          <w:szCs w:val="28"/>
        </w:rPr>
        <w:t>AgileManifesto</w:t>
      </w:r>
      <w:proofErr w:type="spellEnd"/>
      <w:r w:rsidRPr="009347AA">
        <w:rPr>
          <w:rFonts w:ascii="Times New Roman" w:hAnsi="Times New Roman"/>
          <w:color w:val="000000"/>
          <w:sz w:val="28"/>
          <w:szCs w:val="28"/>
        </w:rPr>
        <w:t xml:space="preserve">)» 2 в 2001 году, в котором были напечатаны некоторые практики, которые уже использовались в разработке программного обеспечения более десяти лет. Он также имеет концептуальные связи с бережливыми техниками, включая </w:t>
      </w:r>
      <w:proofErr w:type="spellStart"/>
      <w:r w:rsidRPr="009347AA">
        <w:rPr>
          <w:rFonts w:ascii="Times New Roman" w:hAnsi="Times New Roman"/>
          <w:color w:val="000000"/>
          <w:sz w:val="28"/>
          <w:szCs w:val="28"/>
        </w:rPr>
        <w:t>Кайдзен</w:t>
      </w:r>
      <w:proofErr w:type="spellEnd"/>
      <w:r w:rsidRPr="009347AA">
        <w:rPr>
          <w:rFonts w:ascii="Times New Roman" w:hAnsi="Times New Roman"/>
          <w:color w:val="000000"/>
          <w:sz w:val="28"/>
          <w:szCs w:val="28"/>
        </w:rPr>
        <w:t xml:space="preserve"> и</w:t>
      </w:r>
      <w:proofErr w:type="gramStart"/>
      <w:r w:rsidRPr="009347AA">
        <w:rPr>
          <w:rFonts w:ascii="Times New Roman" w:hAnsi="Times New Roman"/>
          <w:color w:val="000000"/>
          <w:sz w:val="28"/>
          <w:szCs w:val="28"/>
        </w:rPr>
        <w:t xml:space="preserve"> Ш</w:t>
      </w:r>
      <w:proofErr w:type="gramEnd"/>
      <w:r w:rsidRPr="009347AA">
        <w:rPr>
          <w:rFonts w:ascii="Times New Roman" w:hAnsi="Times New Roman"/>
          <w:color w:val="000000"/>
          <w:sz w:val="28"/>
          <w:szCs w:val="28"/>
        </w:rPr>
        <w:t xml:space="preserve">есть Сигм. Этими принципами являются управленческие и </w:t>
      </w:r>
      <w:proofErr w:type="spellStart"/>
      <w:proofErr w:type="gramStart"/>
      <w:r w:rsidRPr="009347AA">
        <w:rPr>
          <w:rFonts w:ascii="Times New Roman" w:hAnsi="Times New Roman"/>
          <w:color w:val="000000"/>
          <w:sz w:val="28"/>
          <w:szCs w:val="28"/>
        </w:rPr>
        <w:t>бизнес-стратегии</w:t>
      </w:r>
      <w:proofErr w:type="spellEnd"/>
      <w:proofErr w:type="gramEnd"/>
      <w:r w:rsidRPr="009347AA">
        <w:rPr>
          <w:rFonts w:ascii="Times New Roman" w:hAnsi="Times New Roman"/>
          <w:color w:val="000000"/>
          <w:sz w:val="28"/>
          <w:szCs w:val="28"/>
        </w:rPr>
        <w:t>, которые используются компаниями для постоянного улучшения и повышения эффективности процессов, избегая ошибок и рисков и достигая больших выгод для компании в целом.</w:t>
      </w:r>
    </w:p>
    <w:p w:rsidR="00A26E1A" w:rsidRDefault="00A26E1A" w:rsidP="004A1FE7">
      <w:pPr>
        <w:spacing w:after="0" w:line="360" w:lineRule="auto"/>
        <w:ind w:firstLine="709"/>
        <w:jc w:val="both"/>
        <w:rPr>
          <w:rFonts w:ascii="Times New Roman" w:hAnsi="Times New Roman"/>
          <w:color w:val="000000"/>
          <w:sz w:val="28"/>
          <w:szCs w:val="28"/>
        </w:rPr>
      </w:pPr>
      <w:r w:rsidRPr="00BB3F72">
        <w:rPr>
          <w:rFonts w:ascii="Times New Roman" w:hAnsi="Times New Roman"/>
          <w:color w:val="000000"/>
          <w:sz w:val="28"/>
          <w:szCs w:val="28"/>
        </w:rPr>
        <w:t>Манифест</w:t>
      </w:r>
      <w:r>
        <w:rPr>
          <w:rFonts w:ascii="Times New Roman" w:hAnsi="Times New Roman"/>
          <w:color w:val="000000"/>
          <w:sz w:val="28"/>
          <w:szCs w:val="28"/>
        </w:rPr>
        <w:t xml:space="preserve"> о «гибких» (</w:t>
      </w:r>
      <w:r>
        <w:rPr>
          <w:rFonts w:ascii="Times New Roman" w:hAnsi="Times New Roman"/>
          <w:color w:val="000000"/>
          <w:sz w:val="28"/>
          <w:szCs w:val="28"/>
          <w:lang w:val="en-US"/>
        </w:rPr>
        <w:t>agile</w:t>
      </w:r>
      <w:r w:rsidRPr="008E1140">
        <w:rPr>
          <w:rFonts w:ascii="Times New Roman" w:hAnsi="Times New Roman"/>
          <w:color w:val="000000"/>
          <w:sz w:val="28"/>
          <w:szCs w:val="28"/>
        </w:rPr>
        <w:t xml:space="preserve">) </w:t>
      </w:r>
      <w:proofErr w:type="spellStart"/>
      <w:r>
        <w:rPr>
          <w:rFonts w:ascii="Times New Roman" w:hAnsi="Times New Roman"/>
          <w:color w:val="000000"/>
          <w:sz w:val="28"/>
          <w:szCs w:val="28"/>
        </w:rPr>
        <w:t>технологияхбазируется</w:t>
      </w:r>
      <w:proofErr w:type="spellEnd"/>
      <w:r>
        <w:rPr>
          <w:rFonts w:ascii="Times New Roman" w:hAnsi="Times New Roman"/>
          <w:color w:val="000000"/>
          <w:sz w:val="28"/>
          <w:szCs w:val="28"/>
        </w:rPr>
        <w:t xml:space="preserve"> на следующих принципах</w:t>
      </w:r>
      <w:r>
        <w:rPr>
          <w:rStyle w:val="ac"/>
          <w:rFonts w:ascii="Times New Roman" w:hAnsi="Times New Roman"/>
          <w:color w:val="000000"/>
          <w:sz w:val="28"/>
          <w:szCs w:val="28"/>
        </w:rPr>
        <w:footnoteReference w:id="13"/>
      </w:r>
      <w:r>
        <w:rPr>
          <w:rFonts w:ascii="Times New Roman" w:hAnsi="Times New Roman"/>
          <w:color w:val="000000"/>
          <w:sz w:val="28"/>
          <w:szCs w:val="28"/>
        </w:rPr>
        <w:t>:</w:t>
      </w:r>
    </w:p>
    <w:p w:rsidR="00A26E1A" w:rsidRPr="003649A4" w:rsidRDefault="00A26E1A" w:rsidP="00BD13B8">
      <w:pPr>
        <w:pStyle w:val="a4"/>
        <w:numPr>
          <w:ilvl w:val="0"/>
          <w:numId w:val="7"/>
        </w:numPr>
        <w:spacing w:after="0" w:line="360" w:lineRule="auto"/>
        <w:ind w:left="0" w:firstLine="0"/>
        <w:jc w:val="both"/>
        <w:rPr>
          <w:rFonts w:ascii="Times New Roman" w:hAnsi="Times New Roman"/>
          <w:color w:val="000000"/>
          <w:sz w:val="28"/>
          <w:szCs w:val="28"/>
        </w:rPr>
      </w:pPr>
      <w:r w:rsidRPr="003649A4">
        <w:rPr>
          <w:rFonts w:ascii="Times New Roman" w:hAnsi="Times New Roman"/>
          <w:color w:val="000000"/>
          <w:sz w:val="28"/>
          <w:szCs w:val="28"/>
        </w:rPr>
        <w:t>Взаимоотношения и отдельные лица важнее стандартных процедур и инструментов;</w:t>
      </w:r>
    </w:p>
    <w:p w:rsidR="00A26E1A" w:rsidRPr="003649A4" w:rsidRDefault="00A26E1A" w:rsidP="00BD13B8">
      <w:pPr>
        <w:pStyle w:val="a4"/>
        <w:numPr>
          <w:ilvl w:val="0"/>
          <w:numId w:val="7"/>
        </w:numPr>
        <w:spacing w:after="0" w:line="360" w:lineRule="auto"/>
        <w:ind w:left="0" w:firstLine="0"/>
        <w:jc w:val="both"/>
        <w:rPr>
          <w:rFonts w:ascii="Times New Roman" w:hAnsi="Times New Roman"/>
          <w:color w:val="000000"/>
          <w:sz w:val="28"/>
          <w:szCs w:val="28"/>
        </w:rPr>
      </w:pPr>
      <w:r w:rsidRPr="003649A4">
        <w:rPr>
          <w:rFonts w:ascii="Times New Roman" w:hAnsi="Times New Roman"/>
          <w:color w:val="000000"/>
          <w:sz w:val="28"/>
          <w:szCs w:val="28"/>
        </w:rPr>
        <w:t>Доставка произведенного продукта важнее, чем обширная документация;</w:t>
      </w:r>
    </w:p>
    <w:p w:rsidR="00A26E1A" w:rsidRPr="003649A4" w:rsidRDefault="00A26E1A" w:rsidP="00BD13B8">
      <w:pPr>
        <w:pStyle w:val="a4"/>
        <w:numPr>
          <w:ilvl w:val="0"/>
          <w:numId w:val="7"/>
        </w:numPr>
        <w:spacing w:after="0" w:line="360" w:lineRule="auto"/>
        <w:ind w:left="0" w:firstLine="0"/>
        <w:jc w:val="both"/>
        <w:rPr>
          <w:rFonts w:ascii="Times New Roman" w:hAnsi="Times New Roman"/>
          <w:color w:val="000000"/>
          <w:sz w:val="28"/>
          <w:szCs w:val="28"/>
        </w:rPr>
      </w:pPr>
      <w:r w:rsidRPr="003649A4">
        <w:rPr>
          <w:rFonts w:ascii="Times New Roman" w:hAnsi="Times New Roman"/>
          <w:color w:val="000000"/>
          <w:sz w:val="28"/>
          <w:szCs w:val="28"/>
        </w:rPr>
        <w:t>Содействие более тесному взаимодействию с клиентами, опираясь главным образом на переговоры по контракту;</w:t>
      </w:r>
    </w:p>
    <w:p w:rsidR="00A26E1A" w:rsidRPr="003649A4" w:rsidRDefault="00A26E1A" w:rsidP="00BD13B8">
      <w:pPr>
        <w:pStyle w:val="a4"/>
        <w:numPr>
          <w:ilvl w:val="0"/>
          <w:numId w:val="7"/>
        </w:numPr>
        <w:spacing w:after="0" w:line="360" w:lineRule="auto"/>
        <w:ind w:left="0" w:firstLine="0"/>
        <w:jc w:val="both"/>
        <w:rPr>
          <w:rFonts w:ascii="Times New Roman" w:hAnsi="Times New Roman"/>
          <w:color w:val="000000"/>
          <w:sz w:val="28"/>
          <w:szCs w:val="28"/>
        </w:rPr>
      </w:pPr>
      <w:r w:rsidRPr="003649A4">
        <w:rPr>
          <w:rFonts w:ascii="Times New Roman" w:hAnsi="Times New Roman"/>
          <w:color w:val="000000"/>
          <w:sz w:val="28"/>
          <w:szCs w:val="28"/>
        </w:rPr>
        <w:lastRenderedPageBreak/>
        <w:t>Быть открытым для изменений вместо того, чтобы напрасно цепляться за свой первоначальный план проекта.</w:t>
      </w:r>
    </w:p>
    <w:p w:rsidR="00A26E1A" w:rsidRPr="008E1140" w:rsidRDefault="00A26E1A" w:rsidP="008E1140">
      <w:pPr>
        <w:spacing w:after="0" w:line="360" w:lineRule="auto"/>
        <w:ind w:firstLine="709"/>
        <w:jc w:val="both"/>
        <w:rPr>
          <w:rFonts w:ascii="Times New Roman" w:hAnsi="Times New Roman"/>
          <w:color w:val="000000"/>
          <w:sz w:val="28"/>
          <w:szCs w:val="28"/>
        </w:rPr>
      </w:pPr>
      <w:r w:rsidRPr="008E1140">
        <w:rPr>
          <w:rFonts w:ascii="Times New Roman" w:hAnsi="Times New Roman"/>
          <w:color w:val="000000"/>
          <w:sz w:val="28"/>
          <w:szCs w:val="28"/>
        </w:rPr>
        <w:t>Применение этих ценностей или принципов на организационном уровне дает представление о том, как будет выглядеть гибкая организация.</w:t>
      </w:r>
    </w:p>
    <w:p w:rsidR="00A26E1A" w:rsidRDefault="00A26E1A" w:rsidP="004A1FE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Г</w:t>
      </w:r>
      <w:r w:rsidRPr="003649A4">
        <w:rPr>
          <w:rFonts w:ascii="Times New Roman" w:hAnsi="Times New Roman"/>
          <w:color w:val="000000"/>
          <w:sz w:val="28"/>
          <w:szCs w:val="28"/>
        </w:rPr>
        <w:t>ибкая организация представляет собой изменение в мышлении, которое позволяет организации быстрее реагировать на внешние силы, одновременно способствуя устойчивости, отзывчивости и обучению изнутри. Кроме того, гибкость означает постоянно оценивать статус-кво и мгновенно приспосабливаться к изменениям, чтобы добиться успеха на пути к превращ</w:t>
      </w:r>
      <w:r>
        <w:rPr>
          <w:rFonts w:ascii="Times New Roman" w:hAnsi="Times New Roman"/>
          <w:color w:val="000000"/>
          <w:sz w:val="28"/>
          <w:szCs w:val="28"/>
        </w:rPr>
        <w:t>ению в организационную гибкость (рисунок 1.5).</w:t>
      </w:r>
    </w:p>
    <w:p w:rsidR="00A26E1A" w:rsidRDefault="00A26E1A" w:rsidP="004A1FE7">
      <w:pPr>
        <w:spacing w:after="0" w:line="360" w:lineRule="auto"/>
        <w:ind w:firstLine="709"/>
        <w:jc w:val="both"/>
        <w:rPr>
          <w:rFonts w:ascii="Times New Roman" w:hAnsi="Times New Roman"/>
          <w:color w:val="000000"/>
          <w:sz w:val="28"/>
          <w:szCs w:val="28"/>
        </w:rPr>
      </w:pPr>
    </w:p>
    <w:p w:rsidR="00A26E1A" w:rsidRDefault="00296002" w:rsidP="00E2376D">
      <w:pPr>
        <w:spacing w:after="0" w:line="360" w:lineRule="auto"/>
        <w:jc w:val="center"/>
        <w:rPr>
          <w:rFonts w:ascii="Times New Roman" w:hAnsi="Times New Roman"/>
          <w:color w:val="000000"/>
          <w:sz w:val="28"/>
          <w:szCs w:val="28"/>
        </w:rPr>
      </w:pPr>
      <w:r w:rsidRPr="00433C8E">
        <w:rPr>
          <w:rFonts w:ascii="Times New Roman" w:hAnsi="Times New Roman"/>
          <w:noProof/>
          <w:color w:val="000000"/>
          <w:sz w:val="28"/>
          <w:szCs w:val="28"/>
          <w:lang w:eastAsia="ru-RU"/>
        </w:rPr>
        <w:pict>
          <v:shape id="Рисунок 19" o:spid="_x0000_i1031" type="#_x0000_t75" style="width:466.8pt;height:277.7pt;visibility:visible">
            <v:imagedata r:id="rId17" o:title=""/>
          </v:shape>
        </w:pict>
      </w:r>
    </w:p>
    <w:p w:rsidR="00A26E1A" w:rsidRDefault="00A26E1A" w:rsidP="00E2376D">
      <w:pPr>
        <w:spacing w:after="0" w:line="360" w:lineRule="auto"/>
        <w:jc w:val="center"/>
        <w:rPr>
          <w:rFonts w:ascii="Times New Roman" w:hAnsi="Times New Roman"/>
          <w:color w:val="000000"/>
          <w:sz w:val="28"/>
          <w:szCs w:val="28"/>
        </w:rPr>
      </w:pPr>
      <w:r>
        <w:rPr>
          <w:rFonts w:ascii="Times New Roman" w:hAnsi="Times New Roman"/>
          <w:color w:val="000000"/>
          <w:sz w:val="28"/>
          <w:szCs w:val="28"/>
        </w:rPr>
        <w:t>Рисунок 1.5</w:t>
      </w:r>
      <w:r>
        <w:rPr>
          <w:rFonts w:ascii="Times New Roman" w:hAnsi="Times New Roman"/>
          <w:sz w:val="28"/>
          <w:szCs w:val="28"/>
        </w:rPr>
        <w:t xml:space="preserve">– </w:t>
      </w:r>
      <w:r>
        <w:rPr>
          <w:rFonts w:ascii="Times New Roman" w:hAnsi="Times New Roman"/>
          <w:color w:val="000000"/>
          <w:sz w:val="28"/>
          <w:szCs w:val="28"/>
        </w:rPr>
        <w:t>«</w:t>
      </w:r>
      <w:r w:rsidRPr="001A7929">
        <w:rPr>
          <w:rFonts w:ascii="Times New Roman" w:hAnsi="Times New Roman"/>
          <w:color w:val="000000"/>
          <w:sz w:val="28"/>
          <w:szCs w:val="28"/>
        </w:rPr>
        <w:t>Гибкий</w:t>
      </w:r>
      <w:r>
        <w:rPr>
          <w:rFonts w:ascii="Times New Roman" w:hAnsi="Times New Roman"/>
          <w:color w:val="000000"/>
          <w:sz w:val="28"/>
          <w:szCs w:val="28"/>
        </w:rPr>
        <w:t>»</w:t>
      </w:r>
      <w:r w:rsidRPr="001A7929">
        <w:rPr>
          <w:rFonts w:ascii="Times New Roman" w:hAnsi="Times New Roman"/>
          <w:color w:val="000000"/>
          <w:sz w:val="28"/>
          <w:szCs w:val="28"/>
        </w:rPr>
        <w:t xml:space="preserve"> потенциал различных отделов</w:t>
      </w:r>
      <w:r>
        <w:rPr>
          <w:rStyle w:val="ac"/>
          <w:rFonts w:ascii="Times New Roman" w:hAnsi="Times New Roman"/>
          <w:color w:val="000000"/>
          <w:sz w:val="28"/>
          <w:szCs w:val="28"/>
        </w:rPr>
        <w:footnoteReference w:id="14"/>
      </w:r>
    </w:p>
    <w:p w:rsidR="00A26E1A" w:rsidRPr="001A7929" w:rsidRDefault="00A26E1A" w:rsidP="00E2376D">
      <w:pPr>
        <w:spacing w:after="0" w:line="360" w:lineRule="auto"/>
        <w:jc w:val="center"/>
        <w:rPr>
          <w:rFonts w:ascii="Times New Roman" w:hAnsi="Times New Roman"/>
          <w:color w:val="000000"/>
          <w:sz w:val="28"/>
          <w:szCs w:val="28"/>
        </w:rPr>
      </w:pPr>
    </w:p>
    <w:p w:rsidR="00A26E1A" w:rsidRDefault="00A26E1A" w:rsidP="008E114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Структурные подразделения </w:t>
      </w:r>
      <w:r w:rsidRPr="00371208">
        <w:rPr>
          <w:rFonts w:ascii="Times New Roman" w:hAnsi="Times New Roman"/>
          <w:color w:val="000000"/>
          <w:sz w:val="28"/>
          <w:szCs w:val="28"/>
        </w:rPr>
        <w:t xml:space="preserve">с сильной ориентацией на клиента, в которых идея инноваций представляет собой главный приоритет и где быстрые, решительные действия более важны, чем </w:t>
      </w:r>
      <w:proofErr w:type="spellStart"/>
      <w:r w:rsidRPr="00371208">
        <w:rPr>
          <w:rFonts w:ascii="Times New Roman" w:hAnsi="Times New Roman"/>
          <w:color w:val="000000"/>
          <w:sz w:val="28"/>
          <w:szCs w:val="28"/>
        </w:rPr>
        <w:t>перфекционизм</w:t>
      </w:r>
      <w:proofErr w:type="spellEnd"/>
      <w:r w:rsidRPr="00371208">
        <w:rPr>
          <w:rFonts w:ascii="Times New Roman" w:hAnsi="Times New Roman"/>
          <w:color w:val="000000"/>
          <w:sz w:val="28"/>
          <w:szCs w:val="28"/>
        </w:rPr>
        <w:t xml:space="preserve">, с </w:t>
      </w:r>
      <w:r w:rsidRPr="00371208">
        <w:rPr>
          <w:rFonts w:ascii="Times New Roman" w:hAnsi="Times New Roman"/>
          <w:color w:val="000000"/>
          <w:sz w:val="28"/>
          <w:szCs w:val="28"/>
        </w:rPr>
        <w:lastRenderedPageBreak/>
        <w:t>большей вероятностью достигнут своих целей быстрее и эффективнее с помощью гибких методов работы.</w:t>
      </w:r>
    </w:p>
    <w:p w:rsidR="00A26E1A" w:rsidRDefault="00A26E1A" w:rsidP="008E1140">
      <w:pPr>
        <w:spacing w:after="0" w:line="360" w:lineRule="auto"/>
        <w:ind w:firstLine="709"/>
        <w:jc w:val="both"/>
        <w:rPr>
          <w:rFonts w:ascii="Times New Roman" w:hAnsi="Times New Roman"/>
          <w:color w:val="000000"/>
          <w:sz w:val="28"/>
          <w:szCs w:val="28"/>
        </w:rPr>
      </w:pPr>
      <w:r w:rsidRPr="00371208">
        <w:rPr>
          <w:rFonts w:ascii="Times New Roman" w:hAnsi="Times New Roman"/>
          <w:color w:val="000000"/>
          <w:sz w:val="28"/>
          <w:szCs w:val="28"/>
        </w:rPr>
        <w:t xml:space="preserve">Тем не менее, </w:t>
      </w:r>
      <w:r>
        <w:rPr>
          <w:rFonts w:ascii="Times New Roman" w:hAnsi="Times New Roman"/>
          <w:color w:val="000000"/>
          <w:sz w:val="28"/>
          <w:szCs w:val="28"/>
        </w:rPr>
        <w:t xml:space="preserve">структурные </w:t>
      </w:r>
      <w:r w:rsidRPr="00371208">
        <w:rPr>
          <w:rFonts w:ascii="Times New Roman" w:hAnsi="Times New Roman"/>
          <w:color w:val="000000"/>
          <w:sz w:val="28"/>
          <w:szCs w:val="28"/>
        </w:rPr>
        <w:t>подразделения, в которых выявление, снижение и предотвращение рисков занимают первое место, где строгая политика и руководящие указания играют важную роль, с меньшей вероятностью попытаются повысить свою эффективность за счет применения гибких принципов работы.</w:t>
      </w:r>
    </w:p>
    <w:p w:rsidR="00A26E1A" w:rsidRDefault="00A26E1A" w:rsidP="00E2376D">
      <w:pPr>
        <w:spacing w:after="0" w:line="360" w:lineRule="auto"/>
        <w:ind w:firstLine="709"/>
        <w:jc w:val="both"/>
        <w:rPr>
          <w:rFonts w:ascii="Times New Roman" w:hAnsi="Times New Roman"/>
          <w:color w:val="000000"/>
          <w:sz w:val="28"/>
          <w:szCs w:val="28"/>
        </w:rPr>
      </w:pPr>
      <w:r w:rsidRPr="00CD6154">
        <w:rPr>
          <w:rFonts w:ascii="Times New Roman" w:hAnsi="Times New Roman"/>
          <w:color w:val="000000"/>
          <w:sz w:val="28"/>
          <w:szCs w:val="28"/>
        </w:rPr>
        <w:t xml:space="preserve">Термин «гибкая организация» не может рассматриваться как четко определенное целевое состояние, которое должно быть достигнуто за определенный период времени. Скорее, это континуум, </w:t>
      </w:r>
      <w:r>
        <w:rPr>
          <w:rFonts w:ascii="Times New Roman" w:hAnsi="Times New Roman"/>
          <w:color w:val="000000"/>
          <w:sz w:val="28"/>
          <w:szCs w:val="28"/>
        </w:rPr>
        <w:t xml:space="preserve">в котором происходит интеграция </w:t>
      </w:r>
      <w:proofErr w:type="spellStart"/>
      <w:r w:rsidRPr="00CD6154">
        <w:rPr>
          <w:rFonts w:ascii="Times New Roman" w:hAnsi="Times New Roman"/>
          <w:color w:val="000000"/>
          <w:sz w:val="28"/>
          <w:szCs w:val="28"/>
        </w:rPr>
        <w:t>оттрадиционных</w:t>
      </w:r>
      <w:proofErr w:type="spellEnd"/>
      <w:r w:rsidRPr="00CD6154">
        <w:rPr>
          <w:rFonts w:ascii="Times New Roman" w:hAnsi="Times New Roman"/>
          <w:color w:val="000000"/>
          <w:sz w:val="28"/>
          <w:szCs w:val="28"/>
        </w:rPr>
        <w:t xml:space="preserve"> и статичных компаний до полностью гибких </w:t>
      </w:r>
      <w:r>
        <w:rPr>
          <w:rFonts w:ascii="Times New Roman" w:hAnsi="Times New Roman"/>
          <w:color w:val="000000"/>
          <w:sz w:val="28"/>
          <w:szCs w:val="28"/>
        </w:rPr>
        <w:t xml:space="preserve">и динамичных </w:t>
      </w:r>
      <w:r w:rsidRPr="00CD6154">
        <w:rPr>
          <w:rFonts w:ascii="Times New Roman" w:hAnsi="Times New Roman"/>
          <w:color w:val="000000"/>
          <w:sz w:val="28"/>
          <w:szCs w:val="28"/>
        </w:rPr>
        <w:t xml:space="preserve">организаций. Следовательно, становление и пребывание в «гибкой организации» </w:t>
      </w:r>
      <w:r>
        <w:rPr>
          <w:rFonts w:ascii="Times New Roman" w:hAnsi="Times New Roman"/>
          <w:color w:val="000000"/>
          <w:sz w:val="28"/>
          <w:szCs w:val="28"/>
        </w:rPr>
        <w:t>-</w:t>
      </w:r>
      <w:r w:rsidRPr="00CD6154">
        <w:rPr>
          <w:rFonts w:ascii="Times New Roman" w:hAnsi="Times New Roman"/>
          <w:color w:val="000000"/>
          <w:sz w:val="28"/>
          <w:szCs w:val="28"/>
        </w:rPr>
        <w:t xml:space="preserve"> это </w:t>
      </w:r>
      <w:r>
        <w:rPr>
          <w:rFonts w:ascii="Times New Roman" w:hAnsi="Times New Roman"/>
          <w:color w:val="000000"/>
          <w:sz w:val="28"/>
          <w:szCs w:val="28"/>
        </w:rPr>
        <w:t>трансформация</w:t>
      </w:r>
      <w:r w:rsidRPr="00CD6154">
        <w:rPr>
          <w:rFonts w:ascii="Times New Roman" w:hAnsi="Times New Roman"/>
          <w:color w:val="000000"/>
          <w:sz w:val="28"/>
          <w:szCs w:val="28"/>
        </w:rPr>
        <w:t xml:space="preserve">, </w:t>
      </w:r>
      <w:r>
        <w:rPr>
          <w:rFonts w:ascii="Times New Roman" w:hAnsi="Times New Roman"/>
          <w:color w:val="000000"/>
          <w:sz w:val="28"/>
          <w:szCs w:val="28"/>
        </w:rPr>
        <w:t xml:space="preserve">в которой </w:t>
      </w:r>
      <w:r w:rsidRPr="00CD6154">
        <w:rPr>
          <w:rFonts w:ascii="Times New Roman" w:hAnsi="Times New Roman"/>
          <w:color w:val="000000"/>
          <w:sz w:val="28"/>
          <w:szCs w:val="28"/>
        </w:rPr>
        <w:t xml:space="preserve">целевое состояние может </w:t>
      </w:r>
      <w:r>
        <w:rPr>
          <w:rFonts w:ascii="Times New Roman" w:hAnsi="Times New Roman"/>
          <w:color w:val="000000"/>
          <w:sz w:val="28"/>
          <w:szCs w:val="28"/>
        </w:rPr>
        <w:t>деформироваться в зависимости от внешних факторов.</w:t>
      </w:r>
    </w:p>
    <w:p w:rsidR="00A26E1A" w:rsidRDefault="00A26E1A" w:rsidP="008E114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Для интеграции в «гибкое» пространство, </w:t>
      </w:r>
      <w:r w:rsidRPr="00CD6154">
        <w:rPr>
          <w:rFonts w:ascii="Times New Roman" w:hAnsi="Times New Roman"/>
          <w:color w:val="000000"/>
          <w:sz w:val="28"/>
          <w:szCs w:val="28"/>
        </w:rPr>
        <w:t>организации</w:t>
      </w:r>
      <w:r>
        <w:rPr>
          <w:rFonts w:ascii="Times New Roman" w:hAnsi="Times New Roman"/>
          <w:color w:val="000000"/>
          <w:sz w:val="28"/>
          <w:szCs w:val="28"/>
        </w:rPr>
        <w:t xml:space="preserve"> создают «</w:t>
      </w:r>
      <w:r w:rsidRPr="00CD6154">
        <w:rPr>
          <w:rFonts w:ascii="Times New Roman" w:hAnsi="Times New Roman"/>
          <w:color w:val="000000"/>
          <w:sz w:val="28"/>
          <w:szCs w:val="28"/>
        </w:rPr>
        <w:t>гибкие</w:t>
      </w:r>
      <w:r>
        <w:rPr>
          <w:rFonts w:ascii="Times New Roman" w:hAnsi="Times New Roman"/>
          <w:color w:val="000000"/>
          <w:sz w:val="28"/>
          <w:szCs w:val="28"/>
        </w:rPr>
        <w:t>»</w:t>
      </w:r>
      <w:r w:rsidRPr="00CD6154">
        <w:rPr>
          <w:rFonts w:ascii="Times New Roman" w:hAnsi="Times New Roman"/>
          <w:color w:val="000000"/>
          <w:sz w:val="28"/>
          <w:szCs w:val="28"/>
        </w:rPr>
        <w:t xml:space="preserve"> инкубаторы</w:t>
      </w:r>
      <w:r>
        <w:rPr>
          <w:rFonts w:ascii="Times New Roman" w:hAnsi="Times New Roman"/>
          <w:color w:val="000000"/>
          <w:sz w:val="28"/>
          <w:szCs w:val="28"/>
        </w:rPr>
        <w:t xml:space="preserve"> в качестве механизмов для трансформации в новое экономическое пространство</w:t>
      </w:r>
      <w:r w:rsidRPr="00CD6154">
        <w:rPr>
          <w:rFonts w:ascii="Times New Roman" w:hAnsi="Times New Roman"/>
          <w:color w:val="000000"/>
          <w:sz w:val="28"/>
          <w:szCs w:val="28"/>
        </w:rPr>
        <w:t xml:space="preserve">. Такие гибкие инкубаторы включают команды, отделы или другие корпоративные области, где уже были предприняты первые шаги к </w:t>
      </w:r>
      <w:r>
        <w:rPr>
          <w:rFonts w:ascii="Times New Roman" w:hAnsi="Times New Roman"/>
          <w:color w:val="000000"/>
          <w:sz w:val="28"/>
          <w:szCs w:val="28"/>
        </w:rPr>
        <w:t>«</w:t>
      </w:r>
      <w:r w:rsidRPr="00CD6154">
        <w:rPr>
          <w:rFonts w:ascii="Times New Roman" w:hAnsi="Times New Roman"/>
          <w:color w:val="000000"/>
          <w:sz w:val="28"/>
          <w:szCs w:val="28"/>
        </w:rPr>
        <w:t>гибкости</w:t>
      </w:r>
      <w:r>
        <w:rPr>
          <w:rFonts w:ascii="Times New Roman" w:hAnsi="Times New Roman"/>
          <w:color w:val="000000"/>
          <w:sz w:val="28"/>
          <w:szCs w:val="28"/>
        </w:rPr>
        <w:t>»</w:t>
      </w:r>
      <w:r w:rsidRPr="00CD6154">
        <w:rPr>
          <w:rFonts w:ascii="Times New Roman" w:hAnsi="Times New Roman"/>
          <w:color w:val="000000"/>
          <w:sz w:val="28"/>
          <w:szCs w:val="28"/>
        </w:rPr>
        <w:t>. Эти инкубаторы также наиболее приспособлены для того</w:t>
      </w:r>
      <w:r>
        <w:rPr>
          <w:rFonts w:ascii="Times New Roman" w:hAnsi="Times New Roman"/>
          <w:color w:val="000000"/>
          <w:sz w:val="28"/>
          <w:szCs w:val="28"/>
        </w:rPr>
        <w:t>,</w:t>
      </w:r>
      <w:r w:rsidRPr="00CD6154">
        <w:rPr>
          <w:rFonts w:ascii="Times New Roman" w:hAnsi="Times New Roman"/>
          <w:color w:val="000000"/>
          <w:sz w:val="28"/>
          <w:szCs w:val="28"/>
        </w:rPr>
        <w:t xml:space="preserve"> чтобы стать проворными и, следовательно</w:t>
      </w:r>
      <w:r>
        <w:rPr>
          <w:rFonts w:ascii="Times New Roman" w:hAnsi="Times New Roman"/>
          <w:color w:val="000000"/>
          <w:sz w:val="28"/>
          <w:szCs w:val="28"/>
        </w:rPr>
        <w:t>,</w:t>
      </w:r>
      <w:r w:rsidRPr="00CD6154">
        <w:rPr>
          <w:rFonts w:ascii="Times New Roman" w:hAnsi="Times New Roman"/>
          <w:color w:val="000000"/>
          <w:sz w:val="28"/>
          <w:szCs w:val="28"/>
        </w:rPr>
        <w:t xml:space="preserve"> действовать как послы или </w:t>
      </w:r>
      <w:r>
        <w:rPr>
          <w:rFonts w:ascii="Times New Roman" w:hAnsi="Times New Roman"/>
          <w:color w:val="000000"/>
          <w:sz w:val="28"/>
          <w:szCs w:val="28"/>
        </w:rPr>
        <w:t>инструмент</w:t>
      </w:r>
      <w:proofErr w:type="gramStart"/>
      <w:r>
        <w:rPr>
          <w:rFonts w:ascii="Times New Roman" w:hAnsi="Times New Roman"/>
          <w:color w:val="000000"/>
          <w:sz w:val="28"/>
          <w:szCs w:val="28"/>
        </w:rPr>
        <w:t>ы«</w:t>
      </w:r>
      <w:proofErr w:type="gramEnd"/>
      <w:r>
        <w:rPr>
          <w:rFonts w:ascii="Times New Roman" w:hAnsi="Times New Roman"/>
          <w:color w:val="000000"/>
          <w:sz w:val="28"/>
          <w:szCs w:val="28"/>
        </w:rPr>
        <w:t>гибкой»</w:t>
      </w:r>
      <w:r w:rsidRPr="00CD6154">
        <w:rPr>
          <w:rFonts w:ascii="Times New Roman" w:hAnsi="Times New Roman"/>
          <w:color w:val="000000"/>
          <w:sz w:val="28"/>
          <w:szCs w:val="28"/>
        </w:rPr>
        <w:t xml:space="preserve"> работы.</w:t>
      </w:r>
    </w:p>
    <w:p w:rsidR="00A26E1A" w:rsidRDefault="00A26E1A" w:rsidP="00E2376D">
      <w:pPr>
        <w:spacing w:after="0" w:line="360" w:lineRule="auto"/>
        <w:ind w:firstLine="709"/>
        <w:jc w:val="both"/>
        <w:rPr>
          <w:rFonts w:ascii="Times New Roman" w:hAnsi="Times New Roman"/>
          <w:color w:val="000000"/>
          <w:sz w:val="28"/>
          <w:szCs w:val="28"/>
        </w:rPr>
      </w:pPr>
      <w:r w:rsidRPr="00CD6154">
        <w:rPr>
          <w:rFonts w:ascii="Times New Roman" w:hAnsi="Times New Roman"/>
          <w:color w:val="000000"/>
          <w:sz w:val="28"/>
          <w:szCs w:val="28"/>
        </w:rPr>
        <w:t>Гибкие инкубаторы могут быть представлены:</w:t>
      </w:r>
    </w:p>
    <w:p w:rsidR="00A26E1A" w:rsidRPr="00CD6154" w:rsidRDefault="00A26E1A" w:rsidP="00BD13B8">
      <w:pPr>
        <w:pStyle w:val="a4"/>
        <w:numPr>
          <w:ilvl w:val="0"/>
          <w:numId w:val="9"/>
        </w:numPr>
        <w:spacing w:after="0" w:line="360" w:lineRule="auto"/>
        <w:ind w:left="0" w:firstLine="0"/>
        <w:jc w:val="both"/>
        <w:rPr>
          <w:rFonts w:ascii="Times New Roman" w:hAnsi="Times New Roman"/>
          <w:color w:val="000000"/>
          <w:sz w:val="28"/>
          <w:szCs w:val="28"/>
        </w:rPr>
      </w:pPr>
      <w:r w:rsidRPr="00CD6154">
        <w:rPr>
          <w:rFonts w:ascii="Times New Roman" w:hAnsi="Times New Roman"/>
          <w:color w:val="000000"/>
          <w:sz w:val="28"/>
          <w:szCs w:val="28"/>
        </w:rPr>
        <w:t>«</w:t>
      </w:r>
      <w:proofErr w:type="spellStart"/>
      <w:r w:rsidRPr="00CD6154">
        <w:rPr>
          <w:rFonts w:ascii="Times New Roman" w:hAnsi="Times New Roman"/>
          <w:color w:val="000000"/>
          <w:sz w:val="28"/>
          <w:szCs w:val="28"/>
        </w:rPr>
        <w:t>Agile</w:t>
      </w:r>
      <w:proofErr w:type="spellEnd"/>
      <w:r w:rsidRPr="00CD6154">
        <w:rPr>
          <w:rFonts w:ascii="Times New Roman" w:hAnsi="Times New Roman"/>
          <w:color w:val="000000"/>
          <w:sz w:val="28"/>
          <w:szCs w:val="28"/>
        </w:rPr>
        <w:t>» проектны</w:t>
      </w:r>
      <w:r>
        <w:rPr>
          <w:rFonts w:ascii="Times New Roman" w:hAnsi="Times New Roman"/>
          <w:color w:val="000000"/>
          <w:sz w:val="28"/>
          <w:szCs w:val="28"/>
        </w:rPr>
        <w:t>ми</w:t>
      </w:r>
      <w:r w:rsidRPr="00CD6154">
        <w:rPr>
          <w:rFonts w:ascii="Times New Roman" w:hAnsi="Times New Roman"/>
          <w:color w:val="000000"/>
          <w:sz w:val="28"/>
          <w:szCs w:val="28"/>
        </w:rPr>
        <w:t xml:space="preserve"> команд</w:t>
      </w:r>
      <w:r>
        <w:rPr>
          <w:rFonts w:ascii="Times New Roman" w:hAnsi="Times New Roman"/>
          <w:color w:val="000000"/>
          <w:sz w:val="28"/>
          <w:szCs w:val="28"/>
        </w:rPr>
        <w:t>ами</w:t>
      </w:r>
      <w:r w:rsidRPr="00CD6154">
        <w:rPr>
          <w:rFonts w:ascii="Times New Roman" w:hAnsi="Times New Roman"/>
          <w:color w:val="000000"/>
          <w:sz w:val="28"/>
          <w:szCs w:val="28"/>
        </w:rPr>
        <w:t xml:space="preserve">, которые уже приняли и успешно </w:t>
      </w:r>
      <w:r>
        <w:rPr>
          <w:rFonts w:ascii="Times New Roman" w:hAnsi="Times New Roman"/>
          <w:color w:val="000000"/>
          <w:sz w:val="28"/>
          <w:szCs w:val="28"/>
        </w:rPr>
        <w:t>реализую</w:t>
      </w:r>
      <w:proofErr w:type="gramStart"/>
      <w:r>
        <w:rPr>
          <w:rFonts w:ascii="Times New Roman" w:hAnsi="Times New Roman"/>
          <w:color w:val="000000"/>
          <w:sz w:val="28"/>
          <w:szCs w:val="28"/>
        </w:rPr>
        <w:t>т«</w:t>
      </w:r>
      <w:proofErr w:type="gramEnd"/>
      <w:r w:rsidRPr="00CD6154">
        <w:rPr>
          <w:rFonts w:ascii="Times New Roman" w:hAnsi="Times New Roman"/>
          <w:color w:val="000000"/>
          <w:sz w:val="28"/>
          <w:szCs w:val="28"/>
        </w:rPr>
        <w:t>гибкое</w:t>
      </w:r>
      <w:r>
        <w:rPr>
          <w:rFonts w:ascii="Times New Roman" w:hAnsi="Times New Roman"/>
          <w:color w:val="000000"/>
          <w:sz w:val="28"/>
          <w:szCs w:val="28"/>
        </w:rPr>
        <w:t>»</w:t>
      </w:r>
      <w:r w:rsidRPr="00CD6154">
        <w:rPr>
          <w:rFonts w:ascii="Times New Roman" w:hAnsi="Times New Roman"/>
          <w:color w:val="000000"/>
          <w:sz w:val="28"/>
          <w:szCs w:val="28"/>
        </w:rPr>
        <w:t xml:space="preserve"> мышление;</w:t>
      </w:r>
    </w:p>
    <w:p w:rsidR="00A26E1A" w:rsidRDefault="00A26E1A" w:rsidP="00BD13B8">
      <w:pPr>
        <w:pStyle w:val="a4"/>
        <w:numPr>
          <w:ilvl w:val="0"/>
          <w:numId w:val="9"/>
        </w:numPr>
        <w:spacing w:after="0" w:line="360" w:lineRule="auto"/>
        <w:ind w:left="0" w:firstLine="0"/>
        <w:jc w:val="both"/>
        <w:rPr>
          <w:rFonts w:ascii="Times New Roman" w:hAnsi="Times New Roman"/>
          <w:color w:val="000000"/>
          <w:sz w:val="28"/>
          <w:szCs w:val="28"/>
        </w:rPr>
      </w:pPr>
      <w:r>
        <w:rPr>
          <w:rFonts w:ascii="Times New Roman" w:hAnsi="Times New Roman"/>
          <w:color w:val="000000"/>
          <w:sz w:val="28"/>
          <w:szCs w:val="28"/>
        </w:rPr>
        <w:t>Специализированными отделами, которые оказывают влияние на деятельность организации в целом;</w:t>
      </w:r>
    </w:p>
    <w:p w:rsidR="00A26E1A" w:rsidRDefault="00A26E1A" w:rsidP="00BD13B8">
      <w:pPr>
        <w:pStyle w:val="a4"/>
        <w:numPr>
          <w:ilvl w:val="0"/>
          <w:numId w:val="9"/>
        </w:numPr>
        <w:spacing w:after="0" w:line="360" w:lineRule="auto"/>
        <w:ind w:left="0" w:firstLine="0"/>
        <w:jc w:val="both"/>
        <w:rPr>
          <w:rFonts w:ascii="Times New Roman" w:hAnsi="Times New Roman"/>
          <w:color w:val="000000"/>
          <w:sz w:val="28"/>
          <w:szCs w:val="28"/>
        </w:rPr>
      </w:pPr>
      <w:r>
        <w:rPr>
          <w:rFonts w:ascii="Times New Roman" w:hAnsi="Times New Roman"/>
          <w:color w:val="000000"/>
          <w:sz w:val="28"/>
          <w:szCs w:val="28"/>
        </w:rPr>
        <w:lastRenderedPageBreak/>
        <w:t xml:space="preserve">Независимыми командами, деятельность которых направлена на </w:t>
      </w:r>
      <w:r w:rsidRPr="00CD6154">
        <w:rPr>
          <w:rFonts w:ascii="Times New Roman" w:hAnsi="Times New Roman"/>
          <w:color w:val="000000"/>
          <w:sz w:val="28"/>
          <w:szCs w:val="28"/>
        </w:rPr>
        <w:t>продвижени</w:t>
      </w:r>
      <w:r>
        <w:rPr>
          <w:rFonts w:ascii="Times New Roman" w:hAnsi="Times New Roman"/>
          <w:color w:val="000000"/>
          <w:sz w:val="28"/>
          <w:szCs w:val="28"/>
        </w:rPr>
        <w:t>е</w:t>
      </w:r>
      <w:r w:rsidRPr="00CD6154">
        <w:rPr>
          <w:rFonts w:ascii="Times New Roman" w:hAnsi="Times New Roman"/>
          <w:color w:val="000000"/>
          <w:sz w:val="28"/>
          <w:szCs w:val="28"/>
        </w:rPr>
        <w:t xml:space="preserve"> и актив</w:t>
      </w:r>
      <w:r>
        <w:rPr>
          <w:rFonts w:ascii="Times New Roman" w:hAnsi="Times New Roman"/>
          <w:color w:val="000000"/>
          <w:sz w:val="28"/>
          <w:szCs w:val="28"/>
        </w:rPr>
        <w:t xml:space="preserve">изацию </w:t>
      </w:r>
      <w:r w:rsidRPr="00CD6154">
        <w:rPr>
          <w:rFonts w:ascii="Times New Roman" w:hAnsi="Times New Roman"/>
          <w:color w:val="000000"/>
          <w:sz w:val="28"/>
          <w:szCs w:val="28"/>
        </w:rPr>
        <w:t xml:space="preserve">процесса </w:t>
      </w:r>
      <w:r>
        <w:rPr>
          <w:rFonts w:ascii="Times New Roman" w:hAnsi="Times New Roman"/>
          <w:color w:val="000000"/>
          <w:sz w:val="28"/>
          <w:szCs w:val="28"/>
        </w:rPr>
        <w:t>«</w:t>
      </w:r>
      <w:r w:rsidRPr="00CD6154">
        <w:rPr>
          <w:rFonts w:ascii="Times New Roman" w:hAnsi="Times New Roman"/>
          <w:color w:val="000000"/>
          <w:sz w:val="28"/>
          <w:szCs w:val="28"/>
        </w:rPr>
        <w:t>гибкой</w:t>
      </w:r>
      <w:r>
        <w:rPr>
          <w:rFonts w:ascii="Times New Roman" w:hAnsi="Times New Roman"/>
          <w:color w:val="000000"/>
          <w:sz w:val="28"/>
          <w:szCs w:val="28"/>
        </w:rPr>
        <w:t xml:space="preserve">» </w:t>
      </w:r>
      <w:r w:rsidRPr="00CD6154">
        <w:rPr>
          <w:rFonts w:ascii="Times New Roman" w:hAnsi="Times New Roman"/>
          <w:color w:val="000000"/>
          <w:sz w:val="28"/>
          <w:szCs w:val="28"/>
        </w:rPr>
        <w:t>трансформации</w:t>
      </w:r>
      <w:r>
        <w:rPr>
          <w:rStyle w:val="ac"/>
          <w:rFonts w:ascii="Times New Roman" w:hAnsi="Times New Roman"/>
          <w:color w:val="000000"/>
          <w:sz w:val="28"/>
          <w:szCs w:val="28"/>
        </w:rPr>
        <w:footnoteReference w:id="15"/>
      </w:r>
      <w:r w:rsidRPr="00CD6154">
        <w:rPr>
          <w:rFonts w:ascii="Times New Roman" w:hAnsi="Times New Roman"/>
          <w:color w:val="000000"/>
          <w:sz w:val="28"/>
          <w:szCs w:val="28"/>
        </w:rPr>
        <w:t>.</w:t>
      </w:r>
    </w:p>
    <w:p w:rsidR="00A26E1A" w:rsidRDefault="00A26E1A" w:rsidP="00B310B5">
      <w:pPr>
        <w:pStyle w:val="a4"/>
        <w:spacing w:after="0" w:line="360" w:lineRule="auto"/>
        <w:ind w:left="0" w:firstLine="709"/>
        <w:jc w:val="both"/>
        <w:rPr>
          <w:rFonts w:ascii="Times New Roman" w:hAnsi="Times New Roman"/>
          <w:color w:val="000000"/>
          <w:sz w:val="28"/>
          <w:szCs w:val="28"/>
        </w:rPr>
      </w:pPr>
      <w:r w:rsidRPr="00B310B5">
        <w:rPr>
          <w:rFonts w:ascii="Times New Roman" w:hAnsi="Times New Roman"/>
          <w:color w:val="000000"/>
          <w:sz w:val="28"/>
          <w:szCs w:val="28"/>
        </w:rPr>
        <w:t xml:space="preserve">Эти инкубаторы, в свою очередь, поддерживают другие команды и отделы в реализации гибкого мышления и принципов работы. Такой подход приводит к плавному процессу трансформации и </w:t>
      </w:r>
      <w:r>
        <w:rPr>
          <w:rFonts w:ascii="Times New Roman" w:hAnsi="Times New Roman"/>
          <w:color w:val="000000"/>
          <w:sz w:val="28"/>
          <w:szCs w:val="28"/>
        </w:rPr>
        <w:t xml:space="preserve">достижению промежуточных результатов </w:t>
      </w:r>
      <w:r w:rsidRPr="00B310B5">
        <w:rPr>
          <w:rFonts w:ascii="Times New Roman" w:hAnsi="Times New Roman"/>
          <w:color w:val="000000"/>
          <w:sz w:val="28"/>
          <w:szCs w:val="28"/>
        </w:rPr>
        <w:t>в краткосрочной перспективе. Использование этих первых примеров успеха послужит важной вспомогательной структурой, направленной на более широкое внедрение</w:t>
      </w:r>
      <w:r>
        <w:rPr>
          <w:rFonts w:ascii="Times New Roman" w:hAnsi="Times New Roman"/>
          <w:color w:val="000000"/>
          <w:sz w:val="28"/>
          <w:szCs w:val="28"/>
        </w:rPr>
        <w:t xml:space="preserve"> гибкого мышления в организации (рисунок 1.6)</w:t>
      </w:r>
    </w:p>
    <w:p w:rsidR="00A26E1A" w:rsidRDefault="00296002" w:rsidP="009E388D">
      <w:pPr>
        <w:pStyle w:val="a4"/>
        <w:spacing w:after="0" w:line="360" w:lineRule="auto"/>
        <w:ind w:left="0"/>
        <w:jc w:val="both"/>
        <w:rPr>
          <w:rFonts w:ascii="Times New Roman" w:hAnsi="Times New Roman"/>
          <w:color w:val="000000"/>
          <w:sz w:val="28"/>
          <w:szCs w:val="28"/>
        </w:rPr>
      </w:pPr>
      <w:r w:rsidRPr="00433C8E">
        <w:rPr>
          <w:rFonts w:ascii="Times New Roman" w:hAnsi="Times New Roman"/>
          <w:noProof/>
          <w:color w:val="000000"/>
          <w:sz w:val="28"/>
          <w:szCs w:val="28"/>
          <w:lang w:eastAsia="ru-RU"/>
        </w:rPr>
        <w:pict>
          <v:shape id="Рисунок 20" o:spid="_x0000_i1032" type="#_x0000_t75" style="width:462.05pt;height:257.95pt;visibility:visible">
            <v:imagedata r:id="rId18" o:title=""/>
          </v:shape>
        </w:pict>
      </w:r>
    </w:p>
    <w:p w:rsidR="00A26E1A" w:rsidRDefault="00A26E1A" w:rsidP="00C22289">
      <w:pPr>
        <w:pStyle w:val="a4"/>
        <w:spacing w:after="0" w:line="360" w:lineRule="auto"/>
        <w:ind w:left="0"/>
        <w:jc w:val="center"/>
        <w:rPr>
          <w:rFonts w:ascii="Times New Roman" w:hAnsi="Times New Roman"/>
          <w:color w:val="000000"/>
          <w:sz w:val="28"/>
          <w:szCs w:val="28"/>
        </w:rPr>
      </w:pPr>
      <w:r>
        <w:rPr>
          <w:rFonts w:ascii="Times New Roman" w:hAnsi="Times New Roman"/>
          <w:color w:val="000000"/>
          <w:sz w:val="28"/>
          <w:szCs w:val="28"/>
        </w:rPr>
        <w:t>Рисунок 1.6</w:t>
      </w:r>
      <w:r>
        <w:rPr>
          <w:rFonts w:ascii="Times New Roman" w:hAnsi="Times New Roman"/>
          <w:sz w:val="28"/>
          <w:szCs w:val="28"/>
        </w:rPr>
        <w:t xml:space="preserve">– </w:t>
      </w:r>
      <w:r>
        <w:rPr>
          <w:rFonts w:ascii="Times New Roman" w:hAnsi="Times New Roman"/>
          <w:color w:val="000000"/>
          <w:sz w:val="28"/>
          <w:szCs w:val="28"/>
        </w:rPr>
        <w:t>Гибкая структура преобразования</w:t>
      </w:r>
      <w:r>
        <w:rPr>
          <w:rStyle w:val="ac"/>
          <w:rFonts w:ascii="Times New Roman" w:hAnsi="Times New Roman"/>
          <w:color w:val="000000"/>
          <w:sz w:val="28"/>
          <w:szCs w:val="28"/>
        </w:rPr>
        <w:footnoteReference w:id="16"/>
      </w:r>
    </w:p>
    <w:p w:rsidR="00A26E1A" w:rsidRPr="00CD6154" w:rsidRDefault="00A26E1A" w:rsidP="00C22289">
      <w:pPr>
        <w:pStyle w:val="a4"/>
        <w:spacing w:after="0" w:line="360" w:lineRule="auto"/>
        <w:ind w:left="0"/>
        <w:jc w:val="center"/>
        <w:rPr>
          <w:rFonts w:ascii="Times New Roman" w:hAnsi="Times New Roman"/>
          <w:color w:val="000000"/>
          <w:sz w:val="28"/>
          <w:szCs w:val="28"/>
        </w:rPr>
      </w:pPr>
    </w:p>
    <w:p w:rsidR="00A26E1A" w:rsidRPr="004D13FA" w:rsidRDefault="00A26E1A" w:rsidP="009E388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контексте, выбранной тематики научного исследования, рассмотрим подробно реализацию </w:t>
      </w:r>
      <w:r>
        <w:rPr>
          <w:rFonts w:ascii="Times New Roman" w:hAnsi="Times New Roman"/>
          <w:color w:val="000000"/>
          <w:sz w:val="28"/>
          <w:szCs w:val="28"/>
          <w:lang w:val="en-US"/>
        </w:rPr>
        <w:t>agile</w:t>
      </w:r>
      <w:r w:rsidRPr="004D13FA">
        <w:rPr>
          <w:rFonts w:ascii="Times New Roman" w:hAnsi="Times New Roman"/>
          <w:color w:val="000000"/>
          <w:sz w:val="28"/>
          <w:szCs w:val="28"/>
        </w:rPr>
        <w:t>-</w:t>
      </w:r>
      <w:r>
        <w:rPr>
          <w:rFonts w:ascii="Times New Roman" w:hAnsi="Times New Roman"/>
          <w:color w:val="000000"/>
          <w:sz w:val="28"/>
          <w:szCs w:val="28"/>
        </w:rPr>
        <w:t xml:space="preserve">технологий в новой парадигме управления организационной культурой, как ключевого элемента развития организации. </w:t>
      </w:r>
    </w:p>
    <w:p w:rsidR="00A26E1A" w:rsidRDefault="00A26E1A" w:rsidP="009E388D">
      <w:pPr>
        <w:spacing w:after="0" w:line="360" w:lineRule="auto"/>
        <w:ind w:firstLine="709"/>
        <w:jc w:val="both"/>
        <w:rPr>
          <w:rFonts w:ascii="Times New Roman" w:hAnsi="Times New Roman"/>
          <w:color w:val="000000"/>
          <w:sz w:val="28"/>
          <w:szCs w:val="28"/>
        </w:rPr>
      </w:pPr>
      <w:r w:rsidRPr="009E388D">
        <w:rPr>
          <w:rFonts w:ascii="Times New Roman" w:hAnsi="Times New Roman"/>
          <w:color w:val="000000"/>
          <w:sz w:val="28"/>
          <w:szCs w:val="28"/>
        </w:rPr>
        <w:t xml:space="preserve">Каждая корпоративная культура формируется общим мышлением, оценочными парадигмами и моделями поведения. Для того чтобы изменить </w:t>
      </w:r>
      <w:r w:rsidRPr="009E388D">
        <w:rPr>
          <w:rFonts w:ascii="Times New Roman" w:hAnsi="Times New Roman"/>
          <w:color w:val="000000"/>
          <w:sz w:val="28"/>
          <w:szCs w:val="28"/>
        </w:rPr>
        <w:lastRenderedPageBreak/>
        <w:t>исторически сложившиеся и укоренившиеся умонастроения, будущая желаемая культурная структура должна создаваться и продвигаться как сверху вниз, так и снизу вверх; в то время как последняя систематически реализуется через уже проиллюстрированную концепцию инкубатора.</w:t>
      </w:r>
    </w:p>
    <w:p w:rsidR="00A26E1A" w:rsidRDefault="00A26E1A" w:rsidP="009E388D">
      <w:pPr>
        <w:spacing w:after="0" w:line="360" w:lineRule="auto"/>
        <w:ind w:firstLine="709"/>
        <w:jc w:val="both"/>
        <w:rPr>
          <w:rFonts w:ascii="Times New Roman" w:hAnsi="Times New Roman"/>
          <w:color w:val="000000"/>
          <w:sz w:val="28"/>
          <w:szCs w:val="28"/>
        </w:rPr>
      </w:pPr>
      <w:r w:rsidRPr="009E388D">
        <w:rPr>
          <w:rFonts w:ascii="Times New Roman" w:hAnsi="Times New Roman"/>
          <w:color w:val="000000"/>
          <w:sz w:val="28"/>
          <w:szCs w:val="28"/>
        </w:rPr>
        <w:t xml:space="preserve">Не менее важным является подход </w:t>
      </w:r>
      <w:r>
        <w:rPr>
          <w:rFonts w:ascii="Times New Roman" w:hAnsi="Times New Roman"/>
          <w:color w:val="000000"/>
          <w:sz w:val="28"/>
          <w:szCs w:val="28"/>
        </w:rPr>
        <w:t>«</w:t>
      </w:r>
      <w:r w:rsidRPr="009E388D">
        <w:rPr>
          <w:rFonts w:ascii="Times New Roman" w:hAnsi="Times New Roman"/>
          <w:color w:val="000000"/>
          <w:sz w:val="28"/>
          <w:szCs w:val="28"/>
        </w:rPr>
        <w:t>сверху вниз</w:t>
      </w:r>
      <w:r>
        <w:rPr>
          <w:rFonts w:ascii="Times New Roman" w:hAnsi="Times New Roman"/>
          <w:color w:val="000000"/>
          <w:sz w:val="28"/>
          <w:szCs w:val="28"/>
        </w:rPr>
        <w:t>»</w:t>
      </w:r>
      <w:r w:rsidRPr="009E388D">
        <w:rPr>
          <w:rFonts w:ascii="Times New Roman" w:hAnsi="Times New Roman"/>
          <w:color w:val="000000"/>
          <w:sz w:val="28"/>
          <w:szCs w:val="28"/>
        </w:rPr>
        <w:t xml:space="preserve">, который возвращается к идее о том, что желаемые (связанные с гибкостью) модели поведения и ценности должны сначала применяться высшим руководством, чтобы вызвать эффект </w:t>
      </w:r>
      <w:r>
        <w:rPr>
          <w:rFonts w:ascii="Times New Roman" w:hAnsi="Times New Roman"/>
          <w:color w:val="000000"/>
          <w:sz w:val="28"/>
          <w:szCs w:val="28"/>
        </w:rPr>
        <w:t>«</w:t>
      </w:r>
      <w:r w:rsidRPr="009E388D">
        <w:rPr>
          <w:rFonts w:ascii="Times New Roman" w:hAnsi="Times New Roman"/>
          <w:color w:val="000000"/>
          <w:sz w:val="28"/>
          <w:szCs w:val="28"/>
        </w:rPr>
        <w:t>по примеру</w:t>
      </w:r>
      <w:r>
        <w:rPr>
          <w:rFonts w:ascii="Times New Roman" w:hAnsi="Times New Roman"/>
          <w:color w:val="000000"/>
          <w:sz w:val="28"/>
          <w:szCs w:val="28"/>
        </w:rPr>
        <w:t>»</w:t>
      </w:r>
      <w:r w:rsidRPr="009E388D">
        <w:rPr>
          <w:rFonts w:ascii="Times New Roman" w:hAnsi="Times New Roman"/>
          <w:color w:val="000000"/>
          <w:sz w:val="28"/>
          <w:szCs w:val="28"/>
        </w:rPr>
        <w:t>. Кроме того, старшее руководство отвечает за адаптацию правил и политики таким образом, чтобы они соответствовали будущим желаемым культурным установкам и исключали любые потенциальные культурные или политические противоречия. Аналогично, культура доверия и приверженности не может быть установлена, если высшее руководство настаивает на строгих правилах управления и политике. Аналогичным образом, открытое общение не может быть достигнуто, если высокопоставленные руководители не ожидают его через открытую, прозрачную коммуникационную стратегию и менее формальные</w:t>
      </w:r>
      <w:r>
        <w:rPr>
          <w:rFonts w:ascii="Times New Roman" w:hAnsi="Times New Roman"/>
          <w:color w:val="000000"/>
          <w:sz w:val="28"/>
          <w:szCs w:val="28"/>
        </w:rPr>
        <w:t>.</w:t>
      </w:r>
    </w:p>
    <w:p w:rsidR="00C428FB" w:rsidRDefault="00A26E1A" w:rsidP="00C428F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Pr="009F1265">
        <w:rPr>
          <w:rFonts w:ascii="Times New Roman" w:hAnsi="Times New Roman"/>
          <w:color w:val="000000"/>
          <w:sz w:val="28"/>
          <w:szCs w:val="28"/>
        </w:rPr>
        <w:t>Гибкая</w:t>
      </w:r>
      <w:r>
        <w:rPr>
          <w:rFonts w:ascii="Times New Roman" w:hAnsi="Times New Roman"/>
          <w:color w:val="000000"/>
          <w:sz w:val="28"/>
          <w:szCs w:val="28"/>
        </w:rPr>
        <w:t>» организационная</w:t>
      </w:r>
      <w:r w:rsidRPr="009F1265">
        <w:rPr>
          <w:rFonts w:ascii="Times New Roman" w:hAnsi="Times New Roman"/>
          <w:color w:val="000000"/>
          <w:sz w:val="28"/>
          <w:szCs w:val="28"/>
        </w:rPr>
        <w:t xml:space="preserve"> культур</w:t>
      </w:r>
      <w:proofErr w:type="gramStart"/>
      <w:r w:rsidRPr="009F1265">
        <w:rPr>
          <w:rFonts w:ascii="Times New Roman" w:hAnsi="Times New Roman"/>
          <w:color w:val="000000"/>
          <w:sz w:val="28"/>
          <w:szCs w:val="28"/>
        </w:rPr>
        <w:t>а</w:t>
      </w:r>
      <w:r>
        <w:rPr>
          <w:rFonts w:ascii="Times New Roman" w:hAnsi="Times New Roman"/>
          <w:color w:val="000000"/>
          <w:sz w:val="28"/>
          <w:szCs w:val="28"/>
        </w:rPr>
        <w:t>-</w:t>
      </w:r>
      <w:proofErr w:type="gramEnd"/>
      <w:r w:rsidRPr="009F1265">
        <w:rPr>
          <w:rFonts w:ascii="Times New Roman" w:hAnsi="Times New Roman"/>
          <w:color w:val="000000"/>
          <w:sz w:val="28"/>
          <w:szCs w:val="28"/>
        </w:rPr>
        <w:t xml:space="preserve"> это создание среды, основанной на ценностях, поведении и практике, которые позволяют организациям, командам и отдельным лицам быть более адаптивными, гибкими, инновационными и устойчивыми при работе со сложностью, неопределенностью и изменениями.</w:t>
      </w:r>
    </w:p>
    <w:p w:rsidR="00A26E1A" w:rsidRPr="009F1265" w:rsidRDefault="00A26E1A" w:rsidP="00C428FB">
      <w:pPr>
        <w:spacing w:after="0" w:line="360" w:lineRule="auto"/>
        <w:ind w:firstLine="709"/>
        <w:jc w:val="both"/>
        <w:rPr>
          <w:rFonts w:ascii="Times New Roman" w:hAnsi="Times New Roman"/>
          <w:color w:val="000000"/>
          <w:sz w:val="28"/>
          <w:szCs w:val="28"/>
        </w:rPr>
      </w:pPr>
      <w:r w:rsidRPr="009F1265">
        <w:rPr>
          <w:rFonts w:ascii="Times New Roman" w:hAnsi="Times New Roman"/>
          <w:color w:val="000000"/>
          <w:sz w:val="28"/>
          <w:szCs w:val="28"/>
        </w:rPr>
        <w:t>К основным ценностям «гибкой» организационной культуры относятся:</w:t>
      </w:r>
    </w:p>
    <w:p w:rsidR="00A26E1A" w:rsidRPr="009F1265" w:rsidRDefault="00A26E1A" w:rsidP="00BD13B8">
      <w:pPr>
        <w:pStyle w:val="a4"/>
        <w:numPr>
          <w:ilvl w:val="0"/>
          <w:numId w:val="12"/>
        </w:numPr>
        <w:tabs>
          <w:tab w:val="left" w:pos="426"/>
        </w:tabs>
        <w:spacing w:after="0" w:line="360" w:lineRule="auto"/>
        <w:ind w:left="0" w:firstLine="0"/>
        <w:jc w:val="both"/>
        <w:rPr>
          <w:rFonts w:ascii="Times New Roman" w:hAnsi="Times New Roman"/>
          <w:color w:val="000000"/>
          <w:sz w:val="28"/>
          <w:szCs w:val="28"/>
        </w:rPr>
      </w:pPr>
      <w:r w:rsidRPr="009F1265">
        <w:rPr>
          <w:rFonts w:ascii="Times New Roman" w:hAnsi="Times New Roman"/>
          <w:color w:val="000000"/>
          <w:sz w:val="28"/>
          <w:szCs w:val="28"/>
        </w:rPr>
        <w:t>Инновации и обучение против статус-кво;</w:t>
      </w:r>
    </w:p>
    <w:p w:rsidR="00A26E1A" w:rsidRPr="009F1265" w:rsidRDefault="00A26E1A" w:rsidP="00BD13B8">
      <w:pPr>
        <w:pStyle w:val="a4"/>
        <w:numPr>
          <w:ilvl w:val="0"/>
          <w:numId w:val="12"/>
        </w:numPr>
        <w:tabs>
          <w:tab w:val="left" w:pos="426"/>
        </w:tabs>
        <w:spacing w:after="0" w:line="360" w:lineRule="auto"/>
        <w:ind w:left="0" w:firstLine="0"/>
        <w:jc w:val="both"/>
        <w:rPr>
          <w:rFonts w:ascii="Times New Roman" w:hAnsi="Times New Roman"/>
          <w:color w:val="000000"/>
          <w:sz w:val="28"/>
          <w:szCs w:val="28"/>
        </w:rPr>
      </w:pPr>
      <w:r w:rsidRPr="009F1265">
        <w:rPr>
          <w:rFonts w:ascii="Times New Roman" w:hAnsi="Times New Roman"/>
          <w:color w:val="000000"/>
          <w:sz w:val="28"/>
          <w:szCs w:val="28"/>
        </w:rPr>
        <w:t>Вдохновляющее руководство против консервативного управления;</w:t>
      </w:r>
    </w:p>
    <w:p w:rsidR="00A26E1A" w:rsidRPr="009F1265" w:rsidRDefault="00A26E1A" w:rsidP="00BD13B8">
      <w:pPr>
        <w:pStyle w:val="a4"/>
        <w:numPr>
          <w:ilvl w:val="0"/>
          <w:numId w:val="12"/>
        </w:numPr>
        <w:tabs>
          <w:tab w:val="left" w:pos="426"/>
        </w:tabs>
        <w:spacing w:after="0" w:line="360" w:lineRule="auto"/>
        <w:ind w:left="0" w:firstLine="0"/>
        <w:jc w:val="both"/>
        <w:rPr>
          <w:rFonts w:ascii="Times New Roman" w:hAnsi="Times New Roman"/>
          <w:color w:val="000000"/>
          <w:sz w:val="28"/>
          <w:szCs w:val="28"/>
        </w:rPr>
      </w:pPr>
      <w:r w:rsidRPr="009F1265">
        <w:rPr>
          <w:rFonts w:ascii="Times New Roman" w:hAnsi="Times New Roman"/>
          <w:color w:val="000000"/>
          <w:sz w:val="28"/>
          <w:szCs w:val="28"/>
        </w:rPr>
        <w:t>Сотрудничество и автономия против иерархического контроля;</w:t>
      </w:r>
    </w:p>
    <w:p w:rsidR="00A26E1A" w:rsidRDefault="00A26E1A" w:rsidP="00BD13B8">
      <w:pPr>
        <w:pStyle w:val="a4"/>
        <w:numPr>
          <w:ilvl w:val="0"/>
          <w:numId w:val="12"/>
        </w:numPr>
        <w:tabs>
          <w:tab w:val="left" w:pos="426"/>
        </w:tabs>
        <w:spacing w:after="0" w:line="360" w:lineRule="auto"/>
        <w:ind w:left="0" w:firstLine="0"/>
        <w:jc w:val="both"/>
        <w:rPr>
          <w:rFonts w:ascii="Times New Roman" w:hAnsi="Times New Roman"/>
          <w:color w:val="000000"/>
          <w:sz w:val="28"/>
          <w:szCs w:val="28"/>
        </w:rPr>
      </w:pPr>
      <w:r w:rsidRPr="009F1265">
        <w:rPr>
          <w:rFonts w:ascii="Times New Roman" w:hAnsi="Times New Roman"/>
          <w:color w:val="000000"/>
          <w:sz w:val="28"/>
          <w:szCs w:val="28"/>
        </w:rPr>
        <w:t>Коллективная цель превыше личных интересов</w:t>
      </w:r>
    </w:p>
    <w:p w:rsidR="00A26E1A" w:rsidRDefault="00A26E1A" w:rsidP="009F1265">
      <w:pPr>
        <w:pStyle w:val="a4"/>
        <w:spacing w:after="0" w:line="360" w:lineRule="auto"/>
        <w:ind w:left="0" w:firstLine="709"/>
        <w:jc w:val="both"/>
        <w:rPr>
          <w:rFonts w:ascii="Times New Roman" w:hAnsi="Times New Roman"/>
          <w:color w:val="000000"/>
          <w:sz w:val="28"/>
          <w:szCs w:val="28"/>
        </w:rPr>
      </w:pPr>
      <w:r w:rsidRPr="009F1265">
        <w:rPr>
          <w:rFonts w:ascii="Times New Roman" w:hAnsi="Times New Roman"/>
          <w:color w:val="000000"/>
          <w:sz w:val="28"/>
          <w:szCs w:val="28"/>
        </w:rPr>
        <w:lastRenderedPageBreak/>
        <w:t xml:space="preserve">Гибкие организации руководствуются глубокими, лежащими в основе предположениями, убеждениями и способами работы, которые пронизывают все уровни внутри организации, тиражируются и передаются другим членам. </w:t>
      </w:r>
    </w:p>
    <w:p w:rsidR="00A26E1A" w:rsidRDefault="00A26E1A" w:rsidP="009F1265">
      <w:pPr>
        <w:pStyle w:val="a4"/>
        <w:spacing w:after="0" w:line="360" w:lineRule="auto"/>
        <w:ind w:left="0" w:firstLine="709"/>
        <w:jc w:val="both"/>
        <w:rPr>
          <w:rFonts w:ascii="Times New Roman" w:hAnsi="Times New Roman"/>
          <w:color w:val="000000"/>
          <w:sz w:val="28"/>
          <w:szCs w:val="28"/>
        </w:rPr>
      </w:pPr>
      <w:r w:rsidRPr="00B72092">
        <w:rPr>
          <w:rFonts w:ascii="Times New Roman" w:hAnsi="Times New Roman"/>
          <w:color w:val="000000"/>
          <w:sz w:val="28"/>
          <w:szCs w:val="28"/>
        </w:rPr>
        <w:t xml:space="preserve">Учитывая открытость и свободу, которые люди испытывают в гибкой организации, </w:t>
      </w:r>
      <w:r>
        <w:rPr>
          <w:rFonts w:ascii="Times New Roman" w:hAnsi="Times New Roman"/>
          <w:color w:val="000000"/>
          <w:sz w:val="28"/>
          <w:szCs w:val="28"/>
        </w:rPr>
        <w:t>к</w:t>
      </w:r>
      <w:r w:rsidRPr="00B72092">
        <w:rPr>
          <w:rFonts w:ascii="Times New Roman" w:hAnsi="Times New Roman"/>
          <w:color w:val="000000"/>
          <w:sz w:val="28"/>
          <w:szCs w:val="28"/>
        </w:rPr>
        <w:t xml:space="preserve">ультура, возможно, играет здесь еще более важную роль, чем в традиционных организациях. Чтобы сформировать эту культуру, лидеры должны научиться </w:t>
      </w:r>
      <w:proofErr w:type="gramStart"/>
      <w:r w:rsidRPr="00B72092">
        <w:rPr>
          <w:rFonts w:ascii="Times New Roman" w:hAnsi="Times New Roman"/>
          <w:color w:val="000000"/>
          <w:sz w:val="28"/>
          <w:szCs w:val="28"/>
        </w:rPr>
        <w:t>предпринимать многогранные усилия</w:t>
      </w:r>
      <w:proofErr w:type="gramEnd"/>
      <w:r w:rsidRPr="00B72092">
        <w:rPr>
          <w:rFonts w:ascii="Times New Roman" w:hAnsi="Times New Roman"/>
          <w:color w:val="000000"/>
          <w:sz w:val="28"/>
          <w:szCs w:val="28"/>
        </w:rPr>
        <w:t xml:space="preserve"> по трансформации культуры, которые основываются на их собственных возможностях и поведении</w:t>
      </w:r>
      <w:r>
        <w:rPr>
          <w:rFonts w:ascii="Times New Roman" w:hAnsi="Times New Roman"/>
          <w:color w:val="000000"/>
          <w:sz w:val="28"/>
          <w:szCs w:val="28"/>
        </w:rPr>
        <w:t>, что</w:t>
      </w:r>
      <w:r w:rsidRPr="00B72092">
        <w:rPr>
          <w:rFonts w:ascii="Times New Roman" w:hAnsi="Times New Roman"/>
          <w:color w:val="000000"/>
          <w:sz w:val="28"/>
          <w:szCs w:val="28"/>
        </w:rPr>
        <w:t xml:space="preserve"> включает в себя следующие шаги:</w:t>
      </w:r>
    </w:p>
    <w:p w:rsidR="00A26E1A" w:rsidRDefault="00A26E1A" w:rsidP="00BD13B8">
      <w:pPr>
        <w:pStyle w:val="a4"/>
        <w:numPr>
          <w:ilvl w:val="0"/>
          <w:numId w:val="13"/>
        </w:numPr>
        <w:tabs>
          <w:tab w:val="left" w:pos="426"/>
        </w:tabs>
        <w:spacing w:after="0" w:line="360" w:lineRule="auto"/>
        <w:ind w:left="0" w:firstLine="0"/>
        <w:jc w:val="both"/>
        <w:rPr>
          <w:rFonts w:ascii="Times New Roman" w:hAnsi="Times New Roman"/>
          <w:color w:val="000000"/>
          <w:sz w:val="28"/>
          <w:szCs w:val="28"/>
        </w:rPr>
      </w:pPr>
      <w:bookmarkStart w:id="8" w:name="_Hlk11640255"/>
      <w:r w:rsidRPr="00B72092">
        <w:rPr>
          <w:rFonts w:ascii="Times New Roman" w:hAnsi="Times New Roman"/>
          <w:color w:val="000000"/>
          <w:sz w:val="28"/>
          <w:szCs w:val="28"/>
        </w:rPr>
        <w:t>ролевое моделирование новых установок и поведения</w:t>
      </w:r>
      <w:bookmarkEnd w:id="8"/>
      <w:r>
        <w:rPr>
          <w:rFonts w:ascii="Times New Roman" w:hAnsi="Times New Roman"/>
          <w:color w:val="000000"/>
          <w:sz w:val="28"/>
          <w:szCs w:val="28"/>
        </w:rPr>
        <w:t>;</w:t>
      </w:r>
    </w:p>
    <w:p w:rsidR="00A26E1A" w:rsidRDefault="00A26E1A" w:rsidP="00BD13B8">
      <w:pPr>
        <w:pStyle w:val="a4"/>
        <w:numPr>
          <w:ilvl w:val="0"/>
          <w:numId w:val="13"/>
        </w:numPr>
        <w:tabs>
          <w:tab w:val="left" w:pos="426"/>
        </w:tabs>
        <w:spacing w:after="0" w:line="360" w:lineRule="auto"/>
        <w:ind w:left="0" w:firstLine="0"/>
        <w:jc w:val="both"/>
        <w:rPr>
          <w:rFonts w:ascii="Times New Roman" w:hAnsi="Times New Roman"/>
          <w:color w:val="000000"/>
          <w:sz w:val="28"/>
          <w:szCs w:val="28"/>
        </w:rPr>
      </w:pPr>
      <w:r w:rsidRPr="00651036">
        <w:rPr>
          <w:rFonts w:ascii="Times New Roman" w:hAnsi="Times New Roman"/>
          <w:color w:val="000000"/>
          <w:sz w:val="28"/>
          <w:szCs w:val="28"/>
        </w:rPr>
        <w:t>содействие пониманию и убеждению в интерактивном режиме посредством обмена энергией и идеями передовых команд</w:t>
      </w:r>
      <w:r>
        <w:rPr>
          <w:rFonts w:ascii="Times New Roman" w:hAnsi="Times New Roman"/>
          <w:color w:val="000000"/>
          <w:sz w:val="28"/>
          <w:szCs w:val="28"/>
        </w:rPr>
        <w:t>;</w:t>
      </w:r>
    </w:p>
    <w:p w:rsidR="00A26E1A" w:rsidRDefault="00A26E1A" w:rsidP="00BD13B8">
      <w:pPr>
        <w:pStyle w:val="a4"/>
        <w:numPr>
          <w:ilvl w:val="0"/>
          <w:numId w:val="13"/>
        </w:numPr>
        <w:tabs>
          <w:tab w:val="left" w:pos="426"/>
        </w:tabs>
        <w:spacing w:after="0" w:line="360" w:lineRule="auto"/>
        <w:ind w:left="0" w:firstLine="0"/>
        <w:jc w:val="both"/>
        <w:rPr>
          <w:rFonts w:ascii="Times New Roman" w:hAnsi="Times New Roman"/>
          <w:color w:val="000000"/>
          <w:sz w:val="28"/>
          <w:szCs w:val="28"/>
        </w:rPr>
      </w:pPr>
      <w:r w:rsidRPr="00651036">
        <w:rPr>
          <w:rFonts w:ascii="Times New Roman" w:hAnsi="Times New Roman"/>
          <w:color w:val="000000"/>
          <w:sz w:val="28"/>
          <w:szCs w:val="28"/>
        </w:rPr>
        <w:t xml:space="preserve">формирование нового мышления и возможностей во всей организации, в том числе среди тех, кто формально не управляет людьми, и </w:t>
      </w:r>
      <w:r>
        <w:rPr>
          <w:rFonts w:ascii="Times New Roman" w:hAnsi="Times New Roman"/>
          <w:color w:val="000000"/>
          <w:sz w:val="28"/>
          <w:szCs w:val="28"/>
        </w:rPr>
        <w:t xml:space="preserve">внедрение </w:t>
      </w:r>
      <w:r w:rsidRPr="00651036">
        <w:rPr>
          <w:rFonts w:ascii="Times New Roman" w:hAnsi="Times New Roman"/>
          <w:color w:val="000000"/>
          <w:sz w:val="28"/>
          <w:szCs w:val="28"/>
        </w:rPr>
        <w:t xml:space="preserve">обучения в </w:t>
      </w:r>
      <w:r>
        <w:rPr>
          <w:rFonts w:ascii="Times New Roman" w:hAnsi="Times New Roman"/>
          <w:color w:val="000000"/>
          <w:sz w:val="28"/>
          <w:szCs w:val="28"/>
        </w:rPr>
        <w:t>процесс</w:t>
      </w:r>
      <w:r w:rsidRPr="00651036">
        <w:rPr>
          <w:rFonts w:ascii="Times New Roman" w:hAnsi="Times New Roman"/>
          <w:color w:val="000000"/>
          <w:sz w:val="28"/>
          <w:szCs w:val="28"/>
        </w:rPr>
        <w:t xml:space="preserve"> повседневной деятельности</w:t>
      </w:r>
      <w:r>
        <w:rPr>
          <w:rFonts w:ascii="Times New Roman" w:hAnsi="Times New Roman"/>
          <w:color w:val="000000"/>
          <w:sz w:val="28"/>
          <w:szCs w:val="28"/>
        </w:rPr>
        <w:t>;</w:t>
      </w:r>
    </w:p>
    <w:p w:rsidR="00A26E1A" w:rsidRDefault="00A26E1A" w:rsidP="00BD13B8">
      <w:pPr>
        <w:pStyle w:val="a4"/>
        <w:numPr>
          <w:ilvl w:val="0"/>
          <w:numId w:val="13"/>
        </w:numPr>
        <w:tabs>
          <w:tab w:val="left" w:pos="426"/>
        </w:tabs>
        <w:spacing w:after="0" w:line="360" w:lineRule="auto"/>
        <w:ind w:left="0" w:firstLine="0"/>
        <w:jc w:val="both"/>
        <w:rPr>
          <w:rFonts w:ascii="Times New Roman" w:hAnsi="Times New Roman"/>
          <w:color w:val="000000"/>
          <w:sz w:val="28"/>
          <w:szCs w:val="28"/>
        </w:rPr>
      </w:pPr>
      <w:r w:rsidRPr="00651036">
        <w:rPr>
          <w:rFonts w:ascii="Times New Roman" w:hAnsi="Times New Roman"/>
          <w:color w:val="000000"/>
          <w:sz w:val="28"/>
          <w:szCs w:val="28"/>
        </w:rPr>
        <w:t xml:space="preserve">реализация механизмов </w:t>
      </w:r>
      <w:r>
        <w:rPr>
          <w:rFonts w:ascii="Times New Roman" w:hAnsi="Times New Roman"/>
          <w:color w:val="000000"/>
          <w:sz w:val="28"/>
          <w:szCs w:val="28"/>
        </w:rPr>
        <w:t>развития</w:t>
      </w:r>
      <w:r w:rsidRPr="00651036">
        <w:rPr>
          <w:rFonts w:ascii="Times New Roman" w:hAnsi="Times New Roman"/>
          <w:color w:val="000000"/>
          <w:sz w:val="28"/>
          <w:szCs w:val="28"/>
        </w:rPr>
        <w:t xml:space="preserve"> гибко</w:t>
      </w:r>
      <w:r>
        <w:rPr>
          <w:rFonts w:ascii="Times New Roman" w:hAnsi="Times New Roman"/>
          <w:color w:val="000000"/>
          <w:sz w:val="28"/>
          <w:szCs w:val="28"/>
        </w:rPr>
        <w:t>го</w:t>
      </w:r>
      <w:r w:rsidRPr="00651036">
        <w:rPr>
          <w:rFonts w:ascii="Times New Roman" w:hAnsi="Times New Roman"/>
          <w:color w:val="000000"/>
          <w:sz w:val="28"/>
          <w:szCs w:val="28"/>
        </w:rPr>
        <w:t xml:space="preserve"> проектировани</w:t>
      </w:r>
      <w:r>
        <w:rPr>
          <w:rFonts w:ascii="Times New Roman" w:hAnsi="Times New Roman"/>
          <w:color w:val="000000"/>
          <w:sz w:val="28"/>
          <w:szCs w:val="28"/>
        </w:rPr>
        <w:t>я</w:t>
      </w:r>
      <w:r w:rsidRPr="00651036">
        <w:rPr>
          <w:rFonts w:ascii="Times New Roman" w:hAnsi="Times New Roman"/>
          <w:color w:val="000000"/>
          <w:sz w:val="28"/>
          <w:szCs w:val="28"/>
        </w:rPr>
        <w:t xml:space="preserve"> организации</w:t>
      </w:r>
      <w:r>
        <w:rPr>
          <w:rFonts w:ascii="Times New Roman" w:hAnsi="Times New Roman"/>
          <w:color w:val="000000"/>
          <w:sz w:val="28"/>
          <w:szCs w:val="28"/>
        </w:rPr>
        <w:t>.</w:t>
      </w:r>
    </w:p>
    <w:p w:rsidR="00A26E1A" w:rsidRDefault="00A26E1A" w:rsidP="009E388D">
      <w:pPr>
        <w:spacing w:after="0" w:line="360" w:lineRule="auto"/>
        <w:ind w:firstLine="709"/>
        <w:jc w:val="both"/>
        <w:rPr>
          <w:rFonts w:ascii="Times New Roman" w:hAnsi="Times New Roman"/>
          <w:color w:val="000000"/>
          <w:sz w:val="28"/>
          <w:szCs w:val="28"/>
        </w:rPr>
      </w:pPr>
      <w:r w:rsidRPr="009E388D">
        <w:rPr>
          <w:rFonts w:ascii="Times New Roman" w:hAnsi="Times New Roman"/>
          <w:color w:val="000000"/>
          <w:sz w:val="28"/>
          <w:szCs w:val="28"/>
        </w:rPr>
        <w:t>Поскольку гибкая организация требует новых культурных парадигм, эти парадигмы должны отражать рабочую среду, степень экспериментирования</w:t>
      </w:r>
      <w:r>
        <w:rPr>
          <w:rFonts w:ascii="Times New Roman" w:hAnsi="Times New Roman"/>
          <w:color w:val="000000"/>
          <w:sz w:val="28"/>
          <w:szCs w:val="28"/>
        </w:rPr>
        <w:t xml:space="preserve">, </w:t>
      </w:r>
      <w:r w:rsidRPr="009E388D">
        <w:rPr>
          <w:rFonts w:ascii="Times New Roman" w:hAnsi="Times New Roman"/>
          <w:color w:val="000000"/>
          <w:sz w:val="28"/>
          <w:szCs w:val="28"/>
        </w:rPr>
        <w:t xml:space="preserve">гибкость и </w:t>
      </w:r>
      <w:proofErr w:type="spellStart"/>
      <w:r w:rsidRPr="009E388D">
        <w:rPr>
          <w:rFonts w:ascii="Times New Roman" w:hAnsi="Times New Roman"/>
          <w:color w:val="000000"/>
          <w:sz w:val="28"/>
          <w:szCs w:val="28"/>
        </w:rPr>
        <w:t>цифровизацию</w:t>
      </w:r>
      <w:proofErr w:type="spellEnd"/>
      <w:r w:rsidRPr="009E388D">
        <w:rPr>
          <w:rFonts w:ascii="Times New Roman" w:hAnsi="Times New Roman"/>
          <w:color w:val="000000"/>
          <w:sz w:val="28"/>
          <w:szCs w:val="28"/>
        </w:rPr>
        <w:t xml:space="preserve"> организации, </w:t>
      </w:r>
      <w:r>
        <w:rPr>
          <w:rFonts w:ascii="Times New Roman" w:hAnsi="Times New Roman"/>
          <w:color w:val="000000"/>
          <w:sz w:val="28"/>
          <w:szCs w:val="28"/>
        </w:rPr>
        <w:t>направленные на развитие компании. Э</w:t>
      </w:r>
      <w:r w:rsidRPr="009E388D">
        <w:rPr>
          <w:rFonts w:ascii="Times New Roman" w:hAnsi="Times New Roman"/>
          <w:color w:val="000000"/>
          <w:sz w:val="28"/>
          <w:szCs w:val="28"/>
        </w:rPr>
        <w:t xml:space="preserve">ти элементы </w:t>
      </w:r>
      <w:r>
        <w:rPr>
          <w:rFonts w:ascii="Times New Roman" w:hAnsi="Times New Roman"/>
          <w:color w:val="000000"/>
          <w:sz w:val="28"/>
          <w:szCs w:val="28"/>
        </w:rPr>
        <w:t xml:space="preserve">организационной культуры могут оказывать </w:t>
      </w:r>
      <w:proofErr w:type="gramStart"/>
      <w:r>
        <w:rPr>
          <w:rFonts w:ascii="Times New Roman" w:hAnsi="Times New Roman"/>
          <w:color w:val="000000"/>
          <w:sz w:val="28"/>
          <w:szCs w:val="28"/>
        </w:rPr>
        <w:t>различное</w:t>
      </w:r>
      <w:proofErr w:type="gramEnd"/>
      <w:r>
        <w:rPr>
          <w:rFonts w:ascii="Times New Roman" w:hAnsi="Times New Roman"/>
          <w:color w:val="000000"/>
          <w:sz w:val="28"/>
          <w:szCs w:val="28"/>
        </w:rPr>
        <w:t xml:space="preserve"> </w:t>
      </w:r>
      <w:proofErr w:type="spellStart"/>
      <w:r>
        <w:rPr>
          <w:rFonts w:ascii="Times New Roman" w:hAnsi="Times New Roman"/>
          <w:color w:val="000000"/>
          <w:sz w:val="28"/>
          <w:szCs w:val="28"/>
        </w:rPr>
        <w:t>воздействиена</w:t>
      </w:r>
      <w:proofErr w:type="spellEnd"/>
      <w:r>
        <w:rPr>
          <w:rFonts w:ascii="Times New Roman" w:hAnsi="Times New Roman"/>
          <w:color w:val="000000"/>
          <w:sz w:val="28"/>
          <w:szCs w:val="28"/>
        </w:rPr>
        <w:t xml:space="preserve"> деятельность </w:t>
      </w:r>
      <w:r w:rsidRPr="009E388D">
        <w:rPr>
          <w:rFonts w:ascii="Times New Roman" w:hAnsi="Times New Roman"/>
          <w:color w:val="000000"/>
          <w:sz w:val="28"/>
          <w:szCs w:val="28"/>
        </w:rPr>
        <w:t>департаментов/ подразделений</w:t>
      </w:r>
      <w:r>
        <w:rPr>
          <w:rFonts w:ascii="Times New Roman" w:hAnsi="Times New Roman"/>
          <w:color w:val="000000"/>
          <w:sz w:val="28"/>
          <w:szCs w:val="28"/>
        </w:rPr>
        <w:t xml:space="preserve"> организаций.</w:t>
      </w:r>
    </w:p>
    <w:p w:rsidR="00A26E1A" w:rsidRDefault="00A26E1A" w:rsidP="009E388D">
      <w:pPr>
        <w:spacing w:after="0" w:line="360" w:lineRule="auto"/>
        <w:ind w:firstLine="709"/>
        <w:jc w:val="both"/>
        <w:rPr>
          <w:rFonts w:ascii="Times New Roman" w:hAnsi="Times New Roman"/>
          <w:color w:val="000000"/>
          <w:sz w:val="28"/>
          <w:szCs w:val="28"/>
        </w:rPr>
      </w:pPr>
      <w:r w:rsidRPr="009E388D">
        <w:rPr>
          <w:rFonts w:ascii="Times New Roman" w:hAnsi="Times New Roman"/>
          <w:color w:val="000000"/>
          <w:sz w:val="28"/>
          <w:szCs w:val="28"/>
        </w:rPr>
        <w:t xml:space="preserve">Например, в случае с NETFLIX при рассмотрении вопроса о том, как создать организационную атмосферу, поддерживающую инновационное мышление и высокую производительность, руководство решило развивать культуру высокой производительности, свободы и ответственности, «относясь к сотрудникам как к взрослым». </w:t>
      </w:r>
      <w:proofErr w:type="gramStart"/>
      <w:r w:rsidRPr="009E388D">
        <w:rPr>
          <w:rFonts w:ascii="Times New Roman" w:hAnsi="Times New Roman"/>
          <w:color w:val="000000"/>
          <w:sz w:val="28"/>
          <w:szCs w:val="28"/>
        </w:rPr>
        <w:t xml:space="preserve">Эта цель была достигнута двумя способами: во-первых, доверившись ответственному поведению и суждению сотрудников, чтобы создать пространство для независимости, например, путем отмены формальных политик командировок и расходов и </w:t>
      </w:r>
      <w:r w:rsidRPr="009E388D">
        <w:rPr>
          <w:rFonts w:ascii="Times New Roman" w:hAnsi="Times New Roman"/>
          <w:color w:val="000000"/>
          <w:sz w:val="28"/>
          <w:szCs w:val="28"/>
        </w:rPr>
        <w:lastRenderedPageBreak/>
        <w:t>официальных систем отслеживания отпусков (без ограничений в дни отпусков, без отслеживания пропусков), а во-вторых, путем замены ежегодных проверок и планов по повышению эффективности частыми и открытыми беседами с руководителями команд в качестве органичной</w:t>
      </w:r>
      <w:proofErr w:type="gramEnd"/>
      <w:r w:rsidRPr="009E388D">
        <w:rPr>
          <w:rFonts w:ascii="Times New Roman" w:hAnsi="Times New Roman"/>
          <w:color w:val="000000"/>
          <w:sz w:val="28"/>
          <w:szCs w:val="28"/>
        </w:rPr>
        <w:t xml:space="preserve"> части ежедневная работа («честность»). </w:t>
      </w:r>
      <w:proofErr w:type="gramStart"/>
      <w:r w:rsidRPr="009E388D">
        <w:rPr>
          <w:rFonts w:ascii="Times New Roman" w:hAnsi="Times New Roman"/>
          <w:color w:val="000000"/>
          <w:sz w:val="28"/>
          <w:szCs w:val="28"/>
        </w:rPr>
        <w:t xml:space="preserve">Оба шага привели к увеличению независимости и способности сотрудников принимать решения благодаря меньшей организационной сложности и бюрократии, повышенному вниманию к результатам, а не к рабочему времени и контролю со стороны сотрудников, и, наконец, к большей </w:t>
      </w:r>
      <w:proofErr w:type="spellStart"/>
      <w:r w:rsidRPr="009E388D">
        <w:rPr>
          <w:rFonts w:ascii="Times New Roman" w:hAnsi="Times New Roman"/>
          <w:color w:val="000000"/>
          <w:sz w:val="28"/>
          <w:szCs w:val="28"/>
        </w:rPr>
        <w:t>креативности</w:t>
      </w:r>
      <w:proofErr w:type="spellEnd"/>
      <w:r w:rsidRPr="009E388D">
        <w:rPr>
          <w:rFonts w:ascii="Times New Roman" w:hAnsi="Times New Roman"/>
          <w:color w:val="000000"/>
          <w:sz w:val="28"/>
          <w:szCs w:val="28"/>
        </w:rPr>
        <w:t xml:space="preserve"> и инновациям, благодаря большей гибкости и риску.</w:t>
      </w:r>
      <w:proofErr w:type="gramEnd"/>
    </w:p>
    <w:p w:rsidR="00A26E1A" w:rsidRDefault="00A26E1A" w:rsidP="009E388D">
      <w:pPr>
        <w:spacing w:after="0" w:line="360" w:lineRule="auto"/>
        <w:ind w:firstLine="709"/>
        <w:jc w:val="both"/>
        <w:rPr>
          <w:rFonts w:ascii="Times New Roman" w:hAnsi="Times New Roman"/>
          <w:color w:val="000000"/>
          <w:sz w:val="28"/>
          <w:szCs w:val="28"/>
        </w:rPr>
      </w:pPr>
      <w:r w:rsidRPr="009E388D">
        <w:rPr>
          <w:rFonts w:ascii="Times New Roman" w:hAnsi="Times New Roman"/>
          <w:color w:val="000000"/>
          <w:sz w:val="28"/>
          <w:szCs w:val="28"/>
        </w:rPr>
        <w:t xml:space="preserve">Таким образом, чтобы успешно интегрировать меры, описанные в этой главе, организация </w:t>
      </w:r>
      <w:proofErr w:type="gramStart"/>
      <w:r w:rsidRPr="009E388D">
        <w:rPr>
          <w:rFonts w:ascii="Times New Roman" w:hAnsi="Times New Roman"/>
          <w:color w:val="000000"/>
          <w:sz w:val="28"/>
          <w:szCs w:val="28"/>
        </w:rPr>
        <w:t>должна</w:t>
      </w:r>
      <w:proofErr w:type="gramEnd"/>
      <w:r w:rsidRPr="009E388D">
        <w:rPr>
          <w:rFonts w:ascii="Times New Roman" w:hAnsi="Times New Roman"/>
          <w:color w:val="000000"/>
          <w:sz w:val="28"/>
          <w:szCs w:val="28"/>
        </w:rPr>
        <w:t xml:space="preserve"> прежде всего стремиться к мышлению, необходимому для культурной трансформации в сторону гибкой организации.</w:t>
      </w:r>
    </w:p>
    <w:p w:rsidR="00A26E1A" w:rsidRDefault="00A26E1A">
      <w:pPr>
        <w:spacing w:after="0" w:line="240" w:lineRule="auto"/>
        <w:rPr>
          <w:rFonts w:ascii="Times New Roman" w:hAnsi="Times New Roman"/>
          <w:b/>
          <w:bCs/>
          <w:sz w:val="28"/>
          <w:szCs w:val="28"/>
        </w:rPr>
      </w:pPr>
      <w:r>
        <w:rPr>
          <w:rFonts w:ascii="Times New Roman" w:hAnsi="Times New Roman"/>
          <w:b/>
          <w:bCs/>
          <w:sz w:val="28"/>
          <w:szCs w:val="28"/>
        </w:rPr>
        <w:br w:type="page"/>
      </w:r>
    </w:p>
    <w:p w:rsidR="00A26E1A" w:rsidRPr="00F738EF" w:rsidRDefault="00A26E1A" w:rsidP="003B7B73">
      <w:pPr>
        <w:pStyle w:val="1"/>
        <w:spacing w:before="0" w:line="360" w:lineRule="auto"/>
        <w:ind w:firstLine="709"/>
        <w:jc w:val="both"/>
        <w:rPr>
          <w:rFonts w:ascii="Times New Roman" w:hAnsi="Times New Roman"/>
          <w:b/>
          <w:color w:val="auto"/>
          <w:sz w:val="28"/>
          <w:szCs w:val="28"/>
        </w:rPr>
      </w:pPr>
      <w:bookmarkStart w:id="9" w:name="_Toc11890419"/>
      <w:r>
        <w:rPr>
          <w:rFonts w:ascii="Times New Roman" w:hAnsi="Times New Roman"/>
          <w:b/>
          <w:color w:val="auto"/>
          <w:sz w:val="28"/>
          <w:szCs w:val="28"/>
        </w:rPr>
        <w:t xml:space="preserve">2. </w:t>
      </w:r>
      <w:r w:rsidRPr="00F738EF">
        <w:rPr>
          <w:rFonts w:ascii="Times New Roman" w:hAnsi="Times New Roman"/>
          <w:b/>
          <w:color w:val="auto"/>
          <w:sz w:val="28"/>
          <w:szCs w:val="28"/>
        </w:rPr>
        <w:t>Формирования эффективного механизма управления организационной культурой в контексте новой парадигмы управления</w:t>
      </w:r>
      <w:bookmarkEnd w:id="9"/>
    </w:p>
    <w:p w:rsidR="00A26E1A" w:rsidRPr="00F738EF" w:rsidRDefault="00A26E1A" w:rsidP="003B7B73">
      <w:pPr>
        <w:pStyle w:val="2"/>
        <w:spacing w:before="0" w:line="360" w:lineRule="auto"/>
        <w:ind w:firstLine="709"/>
        <w:jc w:val="both"/>
        <w:rPr>
          <w:rFonts w:ascii="Times New Roman" w:hAnsi="Times New Roman"/>
          <w:b/>
          <w:color w:val="auto"/>
          <w:sz w:val="28"/>
          <w:szCs w:val="28"/>
        </w:rPr>
      </w:pPr>
    </w:p>
    <w:p w:rsidR="00A26E1A" w:rsidRPr="00F738EF" w:rsidRDefault="00A26E1A" w:rsidP="003B7B73">
      <w:pPr>
        <w:pStyle w:val="2"/>
        <w:spacing w:before="0" w:line="360" w:lineRule="auto"/>
        <w:ind w:firstLine="709"/>
        <w:jc w:val="both"/>
        <w:rPr>
          <w:rFonts w:ascii="Times New Roman" w:hAnsi="Times New Roman"/>
          <w:b/>
          <w:color w:val="auto"/>
          <w:sz w:val="28"/>
          <w:szCs w:val="28"/>
        </w:rPr>
      </w:pPr>
      <w:bookmarkStart w:id="10" w:name="_Toc11890420"/>
      <w:r>
        <w:rPr>
          <w:rFonts w:ascii="Times New Roman" w:hAnsi="Times New Roman"/>
          <w:b/>
          <w:color w:val="auto"/>
          <w:sz w:val="28"/>
          <w:szCs w:val="28"/>
        </w:rPr>
        <w:t>2.1 Анализ деятельност</w:t>
      </w:r>
      <w:proofErr w:type="gramStart"/>
      <w:r>
        <w:rPr>
          <w:rFonts w:ascii="Times New Roman" w:hAnsi="Times New Roman"/>
          <w:b/>
          <w:color w:val="auto"/>
          <w:sz w:val="28"/>
          <w:szCs w:val="28"/>
        </w:rPr>
        <w:t xml:space="preserve">и </w:t>
      </w:r>
      <w:r w:rsidRPr="00F738EF">
        <w:rPr>
          <w:rFonts w:ascii="Times New Roman" w:hAnsi="Times New Roman"/>
          <w:b/>
          <w:color w:val="auto"/>
          <w:sz w:val="28"/>
          <w:szCs w:val="28"/>
        </w:rPr>
        <w:t>ООО</w:t>
      </w:r>
      <w:proofErr w:type="gramEnd"/>
      <w:r w:rsidRPr="00F738EF">
        <w:rPr>
          <w:rFonts w:ascii="Times New Roman" w:hAnsi="Times New Roman"/>
          <w:b/>
          <w:color w:val="auto"/>
          <w:sz w:val="28"/>
          <w:szCs w:val="28"/>
        </w:rPr>
        <w:t xml:space="preserve"> «</w:t>
      </w:r>
      <w:proofErr w:type="spellStart"/>
      <w:r w:rsidRPr="00F738EF">
        <w:rPr>
          <w:rFonts w:ascii="Times New Roman" w:hAnsi="Times New Roman"/>
          <w:b/>
          <w:color w:val="auto"/>
          <w:sz w:val="28"/>
          <w:szCs w:val="28"/>
        </w:rPr>
        <w:t>Веб-Элемент</w:t>
      </w:r>
      <w:proofErr w:type="spellEnd"/>
      <w:r w:rsidRPr="00F738EF">
        <w:rPr>
          <w:rFonts w:ascii="Times New Roman" w:hAnsi="Times New Roman"/>
          <w:b/>
          <w:color w:val="auto"/>
          <w:sz w:val="28"/>
          <w:szCs w:val="28"/>
        </w:rPr>
        <w:t>»</w:t>
      </w:r>
      <w:bookmarkEnd w:id="10"/>
    </w:p>
    <w:p w:rsidR="00A26E1A" w:rsidRPr="00F738EF" w:rsidRDefault="00A26E1A" w:rsidP="003B7B73">
      <w:pPr>
        <w:pStyle w:val="2"/>
        <w:spacing w:before="0" w:line="360" w:lineRule="auto"/>
        <w:ind w:firstLine="709"/>
        <w:jc w:val="both"/>
        <w:rPr>
          <w:rFonts w:ascii="Times New Roman" w:hAnsi="Times New Roman"/>
          <w:b/>
          <w:color w:val="auto"/>
          <w:sz w:val="28"/>
          <w:szCs w:val="28"/>
        </w:rPr>
      </w:pP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Компания «</w:t>
      </w:r>
      <w:proofErr w:type="spellStart"/>
      <w:r>
        <w:rPr>
          <w:rFonts w:ascii="Times New Roman" w:hAnsi="Times New Roman"/>
          <w:sz w:val="28"/>
          <w:szCs w:val="28"/>
        </w:rPr>
        <w:t>Веб-Элемент</w:t>
      </w:r>
      <w:proofErr w:type="spellEnd"/>
      <w:r w:rsidRPr="00511721">
        <w:rPr>
          <w:rFonts w:ascii="Times New Roman" w:hAnsi="Times New Roman"/>
          <w:sz w:val="28"/>
          <w:szCs w:val="28"/>
        </w:rPr>
        <w:t>» была образована в 2008 г. По организационно-правовой форме она является Обществом с ограниченной ответственностью.</w:t>
      </w:r>
    </w:p>
    <w:p w:rsidR="00A26E1A" w:rsidRPr="00511721" w:rsidRDefault="00A26E1A" w:rsidP="00511721">
      <w:pPr>
        <w:spacing w:after="0" w:line="360" w:lineRule="auto"/>
        <w:ind w:firstLine="709"/>
        <w:jc w:val="both"/>
        <w:rPr>
          <w:rFonts w:ascii="Times New Roman" w:hAnsi="Times New Roman"/>
          <w:sz w:val="28"/>
          <w:szCs w:val="28"/>
        </w:rPr>
      </w:pPr>
      <w:proofErr w:type="gramStart"/>
      <w:r w:rsidRPr="00511721">
        <w:rPr>
          <w:rFonts w:ascii="Times New Roman" w:hAnsi="Times New Roman"/>
          <w:sz w:val="28"/>
          <w:szCs w:val="28"/>
        </w:rPr>
        <w:t>Общество обладает полной хозяйственной самостоятельностью, обособленным имуществом, имеет самостоятельный баланс, расчетный и иные счета в банках на территории России, от своего имени самостоятельно выступает участником гражданского оборота, приобретает и осуществляет имущественные и личные неимущественные права, несет обязанности, может выступать в качестве истца и ответчика в суде, в арбитражном или третейском суде.</w:t>
      </w:r>
      <w:proofErr w:type="gramEnd"/>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Общество является коммерческой организацией, преследующей в качестве основной цели своей предпринимательской деятельности извлечение прибыли. Общество в установленном порядке имеет право на осуществление следующих видов деятельности:</w:t>
      </w:r>
    </w:p>
    <w:p w:rsidR="00A26E1A" w:rsidRPr="00BD13B8" w:rsidRDefault="00A26E1A" w:rsidP="00A5584A">
      <w:pPr>
        <w:pStyle w:val="a4"/>
        <w:numPr>
          <w:ilvl w:val="0"/>
          <w:numId w:val="23"/>
        </w:numPr>
        <w:tabs>
          <w:tab w:val="left" w:pos="284"/>
        </w:tabs>
        <w:spacing w:after="0" w:line="360" w:lineRule="auto"/>
        <w:ind w:left="0" w:firstLine="0"/>
        <w:jc w:val="both"/>
        <w:rPr>
          <w:rFonts w:ascii="Times New Roman" w:hAnsi="Times New Roman"/>
          <w:sz w:val="28"/>
          <w:szCs w:val="28"/>
        </w:rPr>
      </w:pPr>
      <w:r w:rsidRPr="00BD13B8">
        <w:rPr>
          <w:rFonts w:ascii="Times New Roman" w:hAnsi="Times New Roman"/>
          <w:sz w:val="28"/>
          <w:szCs w:val="28"/>
        </w:rPr>
        <w:t>проведение научно-исследовательской и внедренческой деятельности в области разработки и реализации патентов, лицензий, «ноу-хау», компьютерных программ и разработок;</w:t>
      </w:r>
    </w:p>
    <w:p w:rsidR="00A26E1A" w:rsidRPr="00BD13B8" w:rsidRDefault="00A26E1A" w:rsidP="00A5584A">
      <w:pPr>
        <w:pStyle w:val="a4"/>
        <w:numPr>
          <w:ilvl w:val="0"/>
          <w:numId w:val="23"/>
        </w:numPr>
        <w:tabs>
          <w:tab w:val="left" w:pos="284"/>
        </w:tabs>
        <w:spacing w:after="0" w:line="360" w:lineRule="auto"/>
        <w:ind w:left="0" w:firstLine="0"/>
        <w:jc w:val="both"/>
        <w:rPr>
          <w:rFonts w:ascii="Times New Roman" w:hAnsi="Times New Roman"/>
          <w:sz w:val="28"/>
          <w:szCs w:val="28"/>
        </w:rPr>
      </w:pPr>
      <w:r w:rsidRPr="00BD13B8">
        <w:rPr>
          <w:rFonts w:ascii="Times New Roman" w:hAnsi="Times New Roman"/>
          <w:sz w:val="28"/>
          <w:szCs w:val="28"/>
        </w:rPr>
        <w:t>разработка и продажа продуктов программного обеспечения, компьютерных программ, систем передачи и обмена информацией;</w:t>
      </w:r>
    </w:p>
    <w:p w:rsidR="00A26E1A" w:rsidRPr="00BD13B8" w:rsidRDefault="00A26E1A" w:rsidP="00A5584A">
      <w:pPr>
        <w:pStyle w:val="a4"/>
        <w:numPr>
          <w:ilvl w:val="0"/>
          <w:numId w:val="23"/>
        </w:numPr>
        <w:tabs>
          <w:tab w:val="left" w:pos="284"/>
        </w:tabs>
        <w:spacing w:after="0" w:line="360" w:lineRule="auto"/>
        <w:ind w:left="0" w:firstLine="0"/>
        <w:jc w:val="both"/>
        <w:rPr>
          <w:rFonts w:ascii="Times New Roman" w:hAnsi="Times New Roman"/>
          <w:sz w:val="28"/>
          <w:szCs w:val="28"/>
        </w:rPr>
      </w:pPr>
      <w:r w:rsidRPr="00BD13B8">
        <w:rPr>
          <w:rFonts w:ascii="Times New Roman" w:hAnsi="Times New Roman"/>
          <w:sz w:val="28"/>
          <w:szCs w:val="28"/>
        </w:rPr>
        <w:t>организация и проведение работ по поддержке и развитию сетевых технологий;</w:t>
      </w:r>
    </w:p>
    <w:p w:rsidR="00A26E1A" w:rsidRPr="00BD13B8" w:rsidRDefault="00A26E1A" w:rsidP="00A5584A">
      <w:pPr>
        <w:pStyle w:val="a4"/>
        <w:numPr>
          <w:ilvl w:val="0"/>
          <w:numId w:val="23"/>
        </w:numPr>
        <w:tabs>
          <w:tab w:val="left" w:pos="284"/>
        </w:tabs>
        <w:spacing w:after="0" w:line="360" w:lineRule="auto"/>
        <w:ind w:left="0" w:firstLine="0"/>
        <w:jc w:val="both"/>
        <w:rPr>
          <w:rFonts w:ascii="Times New Roman" w:hAnsi="Times New Roman"/>
          <w:sz w:val="28"/>
          <w:szCs w:val="28"/>
        </w:rPr>
      </w:pPr>
      <w:r w:rsidRPr="00BD13B8">
        <w:rPr>
          <w:rFonts w:ascii="Times New Roman" w:hAnsi="Times New Roman"/>
          <w:sz w:val="28"/>
          <w:szCs w:val="28"/>
        </w:rPr>
        <w:t>организация и проведение работ по созданию и поддержке баз и банков данных на электронных носителях;</w:t>
      </w:r>
    </w:p>
    <w:p w:rsidR="00A26E1A" w:rsidRPr="00BD13B8" w:rsidRDefault="00A26E1A" w:rsidP="00A5584A">
      <w:pPr>
        <w:pStyle w:val="a4"/>
        <w:numPr>
          <w:ilvl w:val="0"/>
          <w:numId w:val="23"/>
        </w:numPr>
        <w:tabs>
          <w:tab w:val="left" w:pos="284"/>
        </w:tabs>
        <w:spacing w:after="0" w:line="360" w:lineRule="auto"/>
        <w:ind w:left="0" w:firstLine="0"/>
        <w:jc w:val="both"/>
        <w:rPr>
          <w:rFonts w:ascii="Times New Roman" w:hAnsi="Times New Roman"/>
          <w:sz w:val="28"/>
          <w:szCs w:val="28"/>
        </w:rPr>
      </w:pPr>
      <w:r w:rsidRPr="00BD13B8">
        <w:rPr>
          <w:rFonts w:ascii="Times New Roman" w:hAnsi="Times New Roman"/>
          <w:sz w:val="28"/>
          <w:szCs w:val="28"/>
        </w:rPr>
        <w:lastRenderedPageBreak/>
        <w:t>организация и проведение мероприятий (семинары, совещания, конференции), а также групповое и индивидуальное обучение по вопросам информатизации;</w:t>
      </w:r>
    </w:p>
    <w:p w:rsidR="00A26E1A" w:rsidRPr="00BD13B8" w:rsidRDefault="00A26E1A" w:rsidP="00A5584A">
      <w:pPr>
        <w:pStyle w:val="a4"/>
        <w:numPr>
          <w:ilvl w:val="0"/>
          <w:numId w:val="23"/>
        </w:numPr>
        <w:tabs>
          <w:tab w:val="left" w:pos="284"/>
        </w:tabs>
        <w:spacing w:after="0" w:line="360" w:lineRule="auto"/>
        <w:ind w:left="0" w:firstLine="0"/>
        <w:jc w:val="both"/>
        <w:rPr>
          <w:rFonts w:ascii="Times New Roman" w:hAnsi="Times New Roman"/>
          <w:sz w:val="28"/>
          <w:szCs w:val="28"/>
        </w:rPr>
      </w:pPr>
      <w:r w:rsidRPr="00BD13B8">
        <w:rPr>
          <w:rFonts w:ascii="Times New Roman" w:hAnsi="Times New Roman"/>
          <w:sz w:val="28"/>
          <w:szCs w:val="28"/>
        </w:rPr>
        <w:t>маркетинговые исследования и др.</w:t>
      </w:r>
      <w:r w:rsidRPr="00511721">
        <w:rPr>
          <w:rStyle w:val="ac"/>
          <w:rFonts w:ascii="Times New Roman" w:hAnsi="Times New Roman"/>
          <w:sz w:val="28"/>
          <w:szCs w:val="28"/>
        </w:rPr>
        <w:footnoteReference w:id="17"/>
      </w:r>
      <w:r w:rsidRPr="00BD13B8">
        <w:rPr>
          <w:rFonts w:ascii="Times New Roman" w:hAnsi="Times New Roman"/>
          <w:sz w:val="28"/>
          <w:szCs w:val="28"/>
        </w:rPr>
        <w:t>.</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На рынке ООО «</w:t>
      </w:r>
      <w:proofErr w:type="spellStart"/>
      <w:r>
        <w:rPr>
          <w:rFonts w:ascii="Times New Roman" w:hAnsi="Times New Roman"/>
          <w:sz w:val="28"/>
          <w:szCs w:val="28"/>
        </w:rPr>
        <w:t>Веб-Элемент</w:t>
      </w:r>
      <w:proofErr w:type="spellEnd"/>
      <w:r w:rsidRPr="00511721">
        <w:rPr>
          <w:rFonts w:ascii="Times New Roman" w:hAnsi="Times New Roman"/>
          <w:sz w:val="28"/>
          <w:szCs w:val="28"/>
        </w:rPr>
        <w:t xml:space="preserve">» выступает как </w:t>
      </w:r>
      <w:proofErr w:type="spellStart"/>
      <w:r w:rsidRPr="00511721">
        <w:rPr>
          <w:rFonts w:ascii="Times New Roman" w:hAnsi="Times New Roman"/>
          <w:sz w:val="28"/>
          <w:szCs w:val="28"/>
        </w:rPr>
        <w:t>digital-агенство</w:t>
      </w:r>
      <w:proofErr w:type="spellEnd"/>
      <w:r w:rsidRPr="00511721">
        <w:rPr>
          <w:rFonts w:ascii="Times New Roman" w:hAnsi="Times New Roman"/>
          <w:sz w:val="28"/>
          <w:szCs w:val="28"/>
        </w:rPr>
        <w:t xml:space="preserve"> по стратегическому маркетингу, а также оказывает услуги в области информационно-маркетинговому сопровождения сайтов, рекламе и продвижению компаний в интернете.</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В ходе изучения нормативной документации и основных направлений деятельности компании, была отмечена положительная динамика в работе компании.</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Студия была создана в 2008 году. Изначально в студии были открыты 2 направления работы:</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1. Разработка внутренних проектов студии с целью их последующей монетизации;</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2. Отдел разработки коммерческих проектов в сети Интернет для юридических и физических лиц.</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За первый год работы в студии были разработаны: один крупный интернет-портал, а также 20 проектов для коммерческих организаций</w:t>
      </w:r>
      <w:r>
        <w:rPr>
          <w:rStyle w:val="ac"/>
          <w:rFonts w:ascii="Times New Roman" w:hAnsi="Times New Roman"/>
          <w:sz w:val="28"/>
          <w:szCs w:val="28"/>
        </w:rPr>
        <w:footnoteReference w:id="18"/>
      </w:r>
      <w:r w:rsidRPr="00511721">
        <w:rPr>
          <w:rFonts w:ascii="Times New Roman" w:hAnsi="Times New Roman"/>
          <w:sz w:val="28"/>
          <w:szCs w:val="28"/>
        </w:rPr>
        <w:t>.</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 xml:space="preserve">В 2010 году студия открывает направление работы по сопровождению сайтов и </w:t>
      </w:r>
      <w:proofErr w:type="spellStart"/>
      <w:proofErr w:type="gramStart"/>
      <w:r w:rsidRPr="00511721">
        <w:rPr>
          <w:rFonts w:ascii="Times New Roman" w:hAnsi="Times New Roman"/>
          <w:sz w:val="28"/>
          <w:szCs w:val="28"/>
        </w:rPr>
        <w:t>интернет-рекламе</w:t>
      </w:r>
      <w:proofErr w:type="spellEnd"/>
      <w:proofErr w:type="gramEnd"/>
      <w:r w:rsidRPr="00511721">
        <w:rPr>
          <w:rFonts w:ascii="Times New Roman" w:hAnsi="Times New Roman"/>
          <w:sz w:val="28"/>
          <w:szCs w:val="28"/>
        </w:rPr>
        <w:t xml:space="preserve">. Налаживает партнерские отношения с компаниями </w:t>
      </w:r>
      <w:proofErr w:type="spellStart"/>
      <w:r w:rsidRPr="00511721">
        <w:rPr>
          <w:rFonts w:ascii="Times New Roman" w:hAnsi="Times New Roman"/>
          <w:sz w:val="28"/>
          <w:szCs w:val="28"/>
        </w:rPr>
        <w:t>Яндекс</w:t>
      </w:r>
      <w:proofErr w:type="spellEnd"/>
      <w:r w:rsidRPr="00511721">
        <w:rPr>
          <w:rFonts w:ascii="Times New Roman" w:hAnsi="Times New Roman"/>
          <w:sz w:val="28"/>
          <w:szCs w:val="28"/>
        </w:rPr>
        <w:t xml:space="preserve"> и </w:t>
      </w:r>
      <w:proofErr w:type="spellStart"/>
      <w:r w:rsidRPr="00511721">
        <w:rPr>
          <w:rFonts w:ascii="Times New Roman" w:hAnsi="Times New Roman"/>
          <w:sz w:val="28"/>
          <w:szCs w:val="28"/>
        </w:rPr>
        <w:t>Google</w:t>
      </w:r>
      <w:proofErr w:type="spellEnd"/>
      <w:r w:rsidRPr="00511721">
        <w:rPr>
          <w:rFonts w:ascii="Times New Roman" w:hAnsi="Times New Roman"/>
          <w:sz w:val="28"/>
          <w:szCs w:val="28"/>
        </w:rPr>
        <w:t>, для продажи услуг на взаимовыгодных условиях.</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 xml:space="preserve">Дополнительным источником дохода компании становиться внутренний проект студии Avto25.Ru на котором организованны рекламные площади, а также коммерческие </w:t>
      </w:r>
      <w:proofErr w:type="gramStart"/>
      <w:r w:rsidRPr="00511721">
        <w:rPr>
          <w:rFonts w:ascii="Times New Roman" w:hAnsi="Times New Roman"/>
          <w:sz w:val="28"/>
          <w:szCs w:val="28"/>
        </w:rPr>
        <w:t>каталоги</w:t>
      </w:r>
      <w:proofErr w:type="gramEnd"/>
      <w:r w:rsidRPr="00511721">
        <w:rPr>
          <w:rFonts w:ascii="Times New Roman" w:hAnsi="Times New Roman"/>
          <w:sz w:val="28"/>
          <w:szCs w:val="28"/>
        </w:rPr>
        <w:t xml:space="preserve"> востребованные на автомобильном рынке.</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lastRenderedPageBreak/>
        <w:t xml:space="preserve">В 2012 году студия получает статус сертифицированного партнера </w:t>
      </w:r>
      <w:proofErr w:type="spellStart"/>
      <w:r w:rsidRPr="00511721">
        <w:rPr>
          <w:rFonts w:ascii="Times New Roman" w:hAnsi="Times New Roman"/>
          <w:sz w:val="28"/>
          <w:szCs w:val="28"/>
        </w:rPr>
        <w:t>Яндекс</w:t>
      </w:r>
      <w:proofErr w:type="gramStart"/>
      <w:r w:rsidRPr="00511721">
        <w:rPr>
          <w:rFonts w:ascii="Times New Roman" w:hAnsi="Times New Roman"/>
          <w:sz w:val="28"/>
          <w:szCs w:val="28"/>
        </w:rPr>
        <w:t>.Д</w:t>
      </w:r>
      <w:proofErr w:type="gramEnd"/>
      <w:r w:rsidRPr="00511721">
        <w:rPr>
          <w:rFonts w:ascii="Times New Roman" w:hAnsi="Times New Roman"/>
          <w:sz w:val="28"/>
          <w:szCs w:val="28"/>
        </w:rPr>
        <w:t>ирект</w:t>
      </w:r>
      <w:proofErr w:type="spellEnd"/>
      <w:r w:rsidRPr="00511721">
        <w:rPr>
          <w:rFonts w:ascii="Times New Roman" w:hAnsi="Times New Roman"/>
          <w:sz w:val="28"/>
          <w:szCs w:val="28"/>
        </w:rPr>
        <w:t>. Студия начинает разработку второго внутреннего проекта студии - туристического портала.</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 xml:space="preserve">В 2014 году в структуре организации происходит расширение в связи с успешным развитием направления по работе с </w:t>
      </w:r>
      <w:proofErr w:type="spellStart"/>
      <w:proofErr w:type="gramStart"/>
      <w:r w:rsidRPr="00511721">
        <w:rPr>
          <w:rFonts w:ascii="Times New Roman" w:hAnsi="Times New Roman"/>
          <w:sz w:val="28"/>
          <w:szCs w:val="28"/>
        </w:rPr>
        <w:t>интернет-рекламой</w:t>
      </w:r>
      <w:proofErr w:type="spellEnd"/>
      <w:proofErr w:type="gramEnd"/>
      <w:r w:rsidRPr="00511721">
        <w:rPr>
          <w:rFonts w:ascii="Times New Roman" w:hAnsi="Times New Roman"/>
          <w:sz w:val="28"/>
          <w:szCs w:val="28"/>
        </w:rPr>
        <w:t xml:space="preserve">. Студия уже третий раз получает статус сертифицированного партнера </w:t>
      </w:r>
      <w:proofErr w:type="spellStart"/>
      <w:r w:rsidRPr="00511721">
        <w:rPr>
          <w:rFonts w:ascii="Times New Roman" w:hAnsi="Times New Roman"/>
          <w:sz w:val="28"/>
          <w:szCs w:val="28"/>
        </w:rPr>
        <w:t>Яндекс</w:t>
      </w:r>
      <w:proofErr w:type="gramStart"/>
      <w:r w:rsidRPr="00511721">
        <w:rPr>
          <w:rFonts w:ascii="Times New Roman" w:hAnsi="Times New Roman"/>
          <w:sz w:val="28"/>
          <w:szCs w:val="28"/>
        </w:rPr>
        <w:t>.Д</w:t>
      </w:r>
      <w:proofErr w:type="gramEnd"/>
      <w:r w:rsidRPr="00511721">
        <w:rPr>
          <w:rFonts w:ascii="Times New Roman" w:hAnsi="Times New Roman"/>
          <w:sz w:val="28"/>
          <w:szCs w:val="28"/>
        </w:rPr>
        <w:t>ирект</w:t>
      </w:r>
      <w:proofErr w:type="spellEnd"/>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 xml:space="preserve">В 2015 году студия открывает новые филиалы в </w:t>
      </w:r>
      <w:proofErr w:type="gramStart"/>
      <w:r w:rsidRPr="00511721">
        <w:rPr>
          <w:rFonts w:ascii="Times New Roman" w:hAnsi="Times New Roman"/>
          <w:sz w:val="28"/>
          <w:szCs w:val="28"/>
        </w:rPr>
        <w:t>г</w:t>
      </w:r>
      <w:proofErr w:type="gramEnd"/>
      <w:r w:rsidRPr="00511721">
        <w:rPr>
          <w:rFonts w:ascii="Times New Roman" w:hAnsi="Times New Roman"/>
          <w:sz w:val="28"/>
          <w:szCs w:val="28"/>
        </w:rPr>
        <w:t xml:space="preserve">. Ростов-на-Дону и г. Краснодар. Укрепляет свои позиции на рынке региональных </w:t>
      </w:r>
      <w:proofErr w:type="spellStart"/>
      <w:r w:rsidRPr="00511721">
        <w:rPr>
          <w:rFonts w:ascii="Times New Roman" w:hAnsi="Times New Roman"/>
          <w:sz w:val="28"/>
          <w:szCs w:val="28"/>
        </w:rPr>
        <w:t>веб-студий</w:t>
      </w:r>
      <w:proofErr w:type="spellEnd"/>
      <w:r w:rsidRPr="00511721">
        <w:rPr>
          <w:rFonts w:ascii="Times New Roman" w:hAnsi="Times New Roman"/>
          <w:sz w:val="28"/>
          <w:szCs w:val="28"/>
        </w:rPr>
        <w:t xml:space="preserve"> за счет организации образовательных мероприятий по маркетингу с участием спикеров из крупных компаний, таких как «</w:t>
      </w:r>
      <w:proofErr w:type="spellStart"/>
      <w:r w:rsidRPr="00511721">
        <w:rPr>
          <w:rFonts w:ascii="Times New Roman" w:hAnsi="Times New Roman"/>
          <w:sz w:val="28"/>
          <w:szCs w:val="28"/>
        </w:rPr>
        <w:t>Яндекс</w:t>
      </w:r>
      <w:proofErr w:type="spellEnd"/>
      <w:r w:rsidRPr="00511721">
        <w:rPr>
          <w:rFonts w:ascii="Times New Roman" w:hAnsi="Times New Roman"/>
          <w:sz w:val="28"/>
          <w:szCs w:val="28"/>
        </w:rPr>
        <w:t>», «</w:t>
      </w:r>
      <w:proofErr w:type="spellStart"/>
      <w:r w:rsidRPr="00511721">
        <w:rPr>
          <w:rFonts w:ascii="Times New Roman" w:hAnsi="Times New Roman"/>
          <w:sz w:val="28"/>
          <w:szCs w:val="28"/>
        </w:rPr>
        <w:t>Mail.Ru</w:t>
      </w:r>
      <w:proofErr w:type="spellEnd"/>
      <w:r w:rsidRPr="00511721">
        <w:rPr>
          <w:rFonts w:ascii="Times New Roman" w:hAnsi="Times New Roman"/>
          <w:sz w:val="28"/>
          <w:szCs w:val="28"/>
        </w:rPr>
        <w:t>».</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 xml:space="preserve">Проекты студии отмечены во всероссийских конкурсах </w:t>
      </w:r>
      <w:proofErr w:type="spellStart"/>
      <w:r w:rsidRPr="00511721">
        <w:rPr>
          <w:rFonts w:ascii="Times New Roman" w:hAnsi="Times New Roman"/>
          <w:sz w:val="28"/>
          <w:szCs w:val="28"/>
        </w:rPr>
        <w:t>веб-разработчиков</w:t>
      </w:r>
      <w:proofErr w:type="spellEnd"/>
      <w:r w:rsidRPr="00511721">
        <w:rPr>
          <w:rFonts w:ascii="Times New Roman" w:hAnsi="Times New Roman"/>
          <w:sz w:val="28"/>
          <w:szCs w:val="28"/>
        </w:rPr>
        <w:t>, таких как «Прометей-2016» и Digital-Рейд.</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 xml:space="preserve">В 2017 году студия расширяет свою деятельность и открывает услуги по информационно-маркетинговому сопровождению. Появляются комплексные услуги по разработке маркетинговых стратегий, в штат введены новые должностные единицы - </w:t>
      </w:r>
      <w:proofErr w:type="spellStart"/>
      <w:r w:rsidRPr="00511721">
        <w:rPr>
          <w:rFonts w:ascii="Times New Roman" w:hAnsi="Times New Roman"/>
          <w:sz w:val="28"/>
          <w:szCs w:val="28"/>
        </w:rPr>
        <w:t>интернет-маркетологи</w:t>
      </w:r>
      <w:proofErr w:type="spellEnd"/>
      <w:r w:rsidRPr="00511721">
        <w:rPr>
          <w:rFonts w:ascii="Times New Roman" w:hAnsi="Times New Roman"/>
          <w:sz w:val="28"/>
          <w:szCs w:val="28"/>
        </w:rPr>
        <w:t xml:space="preserve">. Студия повысила свои компетенции и получила сертификации ведущих российских рекламных систем, таких как </w:t>
      </w:r>
      <w:proofErr w:type="spellStart"/>
      <w:r w:rsidRPr="00511721">
        <w:rPr>
          <w:rFonts w:ascii="Times New Roman" w:hAnsi="Times New Roman"/>
          <w:sz w:val="28"/>
          <w:szCs w:val="28"/>
        </w:rPr>
        <w:t>Яндекс</w:t>
      </w:r>
      <w:proofErr w:type="gramStart"/>
      <w:r w:rsidRPr="00511721">
        <w:rPr>
          <w:rFonts w:ascii="Times New Roman" w:hAnsi="Times New Roman"/>
          <w:sz w:val="28"/>
          <w:szCs w:val="28"/>
        </w:rPr>
        <w:t>.Д</w:t>
      </w:r>
      <w:proofErr w:type="gramEnd"/>
      <w:r w:rsidRPr="00511721">
        <w:rPr>
          <w:rFonts w:ascii="Times New Roman" w:hAnsi="Times New Roman"/>
          <w:sz w:val="28"/>
          <w:szCs w:val="28"/>
        </w:rPr>
        <w:t>ирект</w:t>
      </w:r>
      <w:proofErr w:type="spellEnd"/>
      <w:r w:rsidRPr="00511721">
        <w:rPr>
          <w:rFonts w:ascii="Times New Roman" w:hAnsi="Times New Roman"/>
          <w:sz w:val="28"/>
          <w:szCs w:val="28"/>
        </w:rPr>
        <w:t xml:space="preserve"> (является единственным сертифицированным агентством в СКФО), </w:t>
      </w:r>
      <w:proofErr w:type="spellStart"/>
      <w:r w:rsidRPr="00511721">
        <w:rPr>
          <w:rFonts w:ascii="Times New Roman" w:hAnsi="Times New Roman"/>
          <w:sz w:val="28"/>
          <w:szCs w:val="28"/>
        </w:rPr>
        <w:t>Яндекс.Метрика</w:t>
      </w:r>
      <w:proofErr w:type="spellEnd"/>
      <w:r w:rsidRPr="00511721">
        <w:rPr>
          <w:rFonts w:ascii="Times New Roman" w:hAnsi="Times New Roman"/>
          <w:sz w:val="28"/>
          <w:szCs w:val="28"/>
        </w:rPr>
        <w:t xml:space="preserve">, </w:t>
      </w:r>
      <w:proofErr w:type="spellStart"/>
      <w:r w:rsidRPr="00511721">
        <w:rPr>
          <w:rFonts w:ascii="Times New Roman" w:hAnsi="Times New Roman"/>
          <w:sz w:val="28"/>
          <w:szCs w:val="28"/>
        </w:rPr>
        <w:t>GoogleAdwords</w:t>
      </w:r>
      <w:proofErr w:type="spellEnd"/>
      <w:r w:rsidRPr="00511721">
        <w:rPr>
          <w:rFonts w:ascii="Times New Roman" w:hAnsi="Times New Roman"/>
          <w:sz w:val="28"/>
          <w:szCs w:val="28"/>
        </w:rPr>
        <w:t xml:space="preserve">, </w:t>
      </w:r>
      <w:proofErr w:type="spellStart"/>
      <w:r w:rsidRPr="00511721">
        <w:rPr>
          <w:rFonts w:ascii="Times New Roman" w:hAnsi="Times New Roman"/>
          <w:sz w:val="28"/>
          <w:szCs w:val="28"/>
        </w:rPr>
        <w:t>GoogleAnalytics</w:t>
      </w:r>
      <w:proofErr w:type="spellEnd"/>
      <w:r w:rsidRPr="00511721">
        <w:rPr>
          <w:rFonts w:ascii="Times New Roman" w:hAnsi="Times New Roman"/>
          <w:sz w:val="28"/>
          <w:szCs w:val="28"/>
        </w:rPr>
        <w:t xml:space="preserve">, </w:t>
      </w:r>
      <w:proofErr w:type="spellStart"/>
      <w:r w:rsidRPr="00511721">
        <w:rPr>
          <w:rFonts w:ascii="Times New Roman" w:hAnsi="Times New Roman"/>
          <w:sz w:val="28"/>
          <w:szCs w:val="28"/>
        </w:rPr>
        <w:t>Roistat</w:t>
      </w:r>
      <w:proofErr w:type="spellEnd"/>
      <w:r w:rsidRPr="00511721">
        <w:rPr>
          <w:rFonts w:ascii="Times New Roman" w:hAnsi="Times New Roman"/>
          <w:sz w:val="28"/>
          <w:szCs w:val="28"/>
        </w:rPr>
        <w:t xml:space="preserve">. Также </w:t>
      </w:r>
      <w:proofErr w:type="gramStart"/>
      <w:r w:rsidRPr="00511721">
        <w:rPr>
          <w:rFonts w:ascii="Times New Roman" w:hAnsi="Times New Roman"/>
          <w:sz w:val="28"/>
          <w:szCs w:val="28"/>
        </w:rPr>
        <w:t>более комплексный</w:t>
      </w:r>
      <w:proofErr w:type="gramEnd"/>
      <w:r w:rsidRPr="00511721">
        <w:rPr>
          <w:rFonts w:ascii="Times New Roman" w:hAnsi="Times New Roman"/>
          <w:sz w:val="28"/>
          <w:szCs w:val="28"/>
        </w:rPr>
        <w:t xml:space="preserve"> подход позволил компании повысить качество и стоимость производимых продуктов.</w:t>
      </w:r>
    </w:p>
    <w:p w:rsidR="00A26E1A" w:rsidRPr="00511721" w:rsidRDefault="00A26E1A" w:rsidP="00511721">
      <w:pPr>
        <w:spacing w:after="0" w:line="360" w:lineRule="auto"/>
        <w:ind w:firstLine="709"/>
        <w:jc w:val="both"/>
        <w:rPr>
          <w:rFonts w:ascii="Times New Roman" w:hAnsi="Times New Roman"/>
          <w:sz w:val="28"/>
          <w:szCs w:val="28"/>
        </w:rPr>
      </w:pPr>
      <w:r w:rsidRPr="00511721">
        <w:rPr>
          <w:rFonts w:ascii="Times New Roman" w:hAnsi="Times New Roman"/>
          <w:sz w:val="28"/>
          <w:szCs w:val="28"/>
        </w:rPr>
        <w:t>На сегодняшний день, компания является самым крупным и успешным digital-агентством в Пятигорске, что подтверждают ведущие российские рейтинги, такие как Рейтинг Рунета.</w:t>
      </w:r>
    </w:p>
    <w:p w:rsidR="00A26E1A" w:rsidRPr="00511721" w:rsidRDefault="00A26E1A" w:rsidP="00511721">
      <w:pPr>
        <w:spacing w:after="0" w:line="360" w:lineRule="auto"/>
        <w:ind w:firstLine="709"/>
        <w:jc w:val="both"/>
        <w:rPr>
          <w:rFonts w:ascii="Times New Roman" w:hAnsi="Times New Roman"/>
          <w:sz w:val="28"/>
          <w:szCs w:val="28"/>
          <w:lang w:eastAsia="ru-RU"/>
        </w:rPr>
      </w:pPr>
      <w:r w:rsidRPr="00511721">
        <w:rPr>
          <w:rFonts w:ascii="Times New Roman" w:hAnsi="Times New Roman"/>
          <w:sz w:val="28"/>
          <w:szCs w:val="28"/>
          <w:lang w:eastAsia="ru-RU"/>
        </w:rPr>
        <w:t>Для более полного представления о деятельности компании представим основные показатели хозяйственно-экономической деятельности компании (</w:t>
      </w:r>
      <w:r>
        <w:rPr>
          <w:rFonts w:ascii="Times New Roman" w:hAnsi="Times New Roman"/>
          <w:sz w:val="28"/>
          <w:szCs w:val="28"/>
          <w:lang w:eastAsia="ru-RU"/>
        </w:rPr>
        <w:t>Приложение А</w:t>
      </w:r>
      <w:r w:rsidRPr="00511721">
        <w:rPr>
          <w:rFonts w:ascii="Times New Roman" w:hAnsi="Times New Roman"/>
          <w:sz w:val="28"/>
          <w:szCs w:val="28"/>
          <w:lang w:eastAsia="ru-RU"/>
        </w:rPr>
        <w:t>).</w:t>
      </w:r>
    </w:p>
    <w:p w:rsidR="00A26E1A" w:rsidRPr="00511721" w:rsidRDefault="00A26E1A" w:rsidP="00511721">
      <w:pPr>
        <w:spacing w:after="0" w:line="360" w:lineRule="auto"/>
        <w:ind w:firstLine="709"/>
        <w:jc w:val="both"/>
        <w:rPr>
          <w:rFonts w:ascii="Times New Roman" w:hAnsi="Times New Roman"/>
          <w:sz w:val="28"/>
          <w:szCs w:val="28"/>
          <w:lang w:eastAsia="ru-RU"/>
        </w:rPr>
      </w:pPr>
      <w:r w:rsidRPr="00511721">
        <w:rPr>
          <w:rFonts w:ascii="Times New Roman" w:hAnsi="Times New Roman"/>
          <w:sz w:val="28"/>
          <w:szCs w:val="28"/>
          <w:lang w:eastAsia="ru-RU"/>
        </w:rPr>
        <w:t xml:space="preserve">В 2017 году по сравнению с предыдущим годом выручка увеличилась на 1 243,5 тыс. руб. или на 10 %. Увеличение выручки произошло в основном </w:t>
      </w:r>
      <w:r w:rsidRPr="00511721">
        <w:rPr>
          <w:rFonts w:ascii="Times New Roman" w:hAnsi="Times New Roman"/>
          <w:sz w:val="28"/>
          <w:szCs w:val="28"/>
          <w:lang w:eastAsia="ru-RU"/>
        </w:rPr>
        <w:lastRenderedPageBreak/>
        <w:t>по причине роста цен на услуги компании. Увеличения количества продаж в 2015 году не наблюдалось.</w:t>
      </w:r>
    </w:p>
    <w:p w:rsidR="00A26E1A" w:rsidRPr="00511721" w:rsidRDefault="00A26E1A" w:rsidP="00511721">
      <w:pPr>
        <w:spacing w:after="0" w:line="360" w:lineRule="auto"/>
        <w:ind w:firstLine="709"/>
        <w:jc w:val="both"/>
        <w:rPr>
          <w:rFonts w:ascii="Times New Roman" w:hAnsi="Times New Roman"/>
          <w:sz w:val="28"/>
          <w:szCs w:val="28"/>
          <w:lang w:eastAsia="ru-RU"/>
        </w:rPr>
      </w:pPr>
      <w:r w:rsidRPr="00511721">
        <w:rPr>
          <w:rFonts w:ascii="Times New Roman" w:hAnsi="Times New Roman"/>
          <w:sz w:val="28"/>
          <w:szCs w:val="28"/>
          <w:lang w:eastAsia="ru-RU"/>
        </w:rPr>
        <w:t xml:space="preserve">Среднесписочная численность 2016 - 2017 гг. возросла с25 до 30 человек. В связи с жесткой конкуренцией на рынке и с повышением требований к качеству услуг и уровня ответственности в работе в 2015 году было принято решение о создании новых вакансий: специалиста по рекламе, менеджера по продажам, </w:t>
      </w:r>
      <w:proofErr w:type="spellStart"/>
      <w:r w:rsidRPr="00511721">
        <w:rPr>
          <w:rFonts w:ascii="Times New Roman" w:hAnsi="Times New Roman"/>
          <w:sz w:val="28"/>
          <w:szCs w:val="28"/>
          <w:lang w:eastAsia="ru-RU"/>
        </w:rPr>
        <w:t>веб-дизайнера</w:t>
      </w:r>
      <w:proofErr w:type="spellEnd"/>
      <w:r w:rsidRPr="00511721">
        <w:rPr>
          <w:rFonts w:ascii="Times New Roman" w:hAnsi="Times New Roman"/>
          <w:sz w:val="28"/>
          <w:szCs w:val="28"/>
          <w:lang w:eastAsia="ru-RU"/>
        </w:rPr>
        <w:t xml:space="preserve">. В 2017 году в штат также была введена новая должность </w:t>
      </w:r>
      <w:r>
        <w:rPr>
          <w:rFonts w:ascii="Times New Roman" w:hAnsi="Times New Roman"/>
          <w:sz w:val="28"/>
          <w:szCs w:val="28"/>
          <w:lang w:eastAsia="ru-RU"/>
        </w:rPr>
        <w:t>-</w:t>
      </w:r>
      <w:r w:rsidRPr="00511721">
        <w:rPr>
          <w:rFonts w:ascii="Times New Roman" w:hAnsi="Times New Roman"/>
          <w:sz w:val="28"/>
          <w:szCs w:val="28"/>
          <w:lang w:eastAsia="ru-RU"/>
        </w:rPr>
        <w:t xml:space="preserve"> </w:t>
      </w:r>
      <w:proofErr w:type="spellStart"/>
      <w:r w:rsidRPr="00511721">
        <w:rPr>
          <w:rFonts w:ascii="Times New Roman" w:hAnsi="Times New Roman"/>
          <w:sz w:val="28"/>
          <w:szCs w:val="28"/>
          <w:lang w:eastAsia="ru-RU"/>
        </w:rPr>
        <w:t>интернет-маркетолог</w:t>
      </w:r>
      <w:proofErr w:type="spellEnd"/>
      <w:r w:rsidRPr="00511721">
        <w:rPr>
          <w:rFonts w:ascii="Times New Roman" w:hAnsi="Times New Roman"/>
          <w:sz w:val="28"/>
          <w:szCs w:val="28"/>
          <w:lang w:eastAsia="ru-RU"/>
        </w:rPr>
        <w:t xml:space="preserve">. </w:t>
      </w:r>
    </w:p>
    <w:p w:rsidR="00A26E1A" w:rsidRPr="00511721" w:rsidRDefault="00A26E1A" w:rsidP="00511721">
      <w:pPr>
        <w:spacing w:after="0" w:line="360" w:lineRule="auto"/>
        <w:ind w:firstLine="709"/>
        <w:jc w:val="both"/>
        <w:rPr>
          <w:rFonts w:ascii="Times New Roman" w:hAnsi="Times New Roman"/>
          <w:sz w:val="28"/>
          <w:szCs w:val="28"/>
          <w:lang w:eastAsia="ru-RU"/>
        </w:rPr>
      </w:pPr>
      <w:r w:rsidRPr="00511721">
        <w:rPr>
          <w:rFonts w:ascii="Times New Roman" w:hAnsi="Times New Roman"/>
          <w:sz w:val="28"/>
          <w:szCs w:val="28"/>
          <w:lang w:eastAsia="ru-RU"/>
        </w:rPr>
        <w:t>Заработная плата повышается ежегодно на 7 - 10 % и к концу 2015 года среднемесячный показатель составлял 20 000 тыс. руб., что в полтора раза превышает средний уровень оплаты труда в Пятигорске, по данным статистики равный 15 680 тыс. руб.</w:t>
      </w:r>
    </w:p>
    <w:p w:rsidR="00A26E1A" w:rsidRPr="00511721" w:rsidRDefault="00A26E1A" w:rsidP="00511721">
      <w:pPr>
        <w:spacing w:after="0" w:line="360" w:lineRule="auto"/>
        <w:ind w:firstLine="709"/>
        <w:jc w:val="both"/>
        <w:rPr>
          <w:rFonts w:ascii="Times New Roman" w:hAnsi="Times New Roman"/>
          <w:sz w:val="28"/>
          <w:szCs w:val="28"/>
          <w:lang w:eastAsia="ru-RU"/>
        </w:rPr>
      </w:pPr>
      <w:r w:rsidRPr="00511721">
        <w:rPr>
          <w:rFonts w:ascii="Times New Roman" w:hAnsi="Times New Roman"/>
          <w:sz w:val="28"/>
          <w:szCs w:val="28"/>
          <w:lang w:eastAsia="ru-RU"/>
        </w:rPr>
        <w:t xml:space="preserve">Среднегодовая стоимость фондов компании ежегодно увеличивается в связи с приобретением новых основных средств. </w:t>
      </w:r>
      <w:proofErr w:type="gramStart"/>
      <w:r w:rsidRPr="00511721">
        <w:rPr>
          <w:rFonts w:ascii="Times New Roman" w:hAnsi="Times New Roman"/>
          <w:sz w:val="28"/>
          <w:szCs w:val="28"/>
          <w:lang w:eastAsia="ru-RU"/>
        </w:rPr>
        <w:t>На конец</w:t>
      </w:r>
      <w:proofErr w:type="gramEnd"/>
      <w:r w:rsidRPr="00511721">
        <w:rPr>
          <w:rFonts w:ascii="Times New Roman" w:hAnsi="Times New Roman"/>
          <w:sz w:val="28"/>
          <w:szCs w:val="28"/>
          <w:lang w:eastAsia="ru-RU"/>
        </w:rPr>
        <w:t xml:space="preserve"> 2015 года среднегодовая стоимость средств составляла 265 тыс. руб.</w:t>
      </w:r>
    </w:p>
    <w:p w:rsidR="00A26E1A" w:rsidRPr="00511721" w:rsidRDefault="00A26E1A" w:rsidP="00511721">
      <w:pPr>
        <w:spacing w:after="0" w:line="360" w:lineRule="auto"/>
        <w:ind w:firstLine="709"/>
        <w:jc w:val="both"/>
        <w:rPr>
          <w:rFonts w:ascii="Times New Roman" w:hAnsi="Times New Roman"/>
          <w:sz w:val="28"/>
          <w:szCs w:val="28"/>
          <w:lang w:eastAsia="ru-RU"/>
        </w:rPr>
      </w:pPr>
      <w:r w:rsidRPr="00511721">
        <w:rPr>
          <w:rFonts w:ascii="Times New Roman" w:hAnsi="Times New Roman"/>
          <w:sz w:val="28"/>
          <w:szCs w:val="28"/>
          <w:lang w:eastAsia="ru-RU"/>
        </w:rPr>
        <w:t>В 2015 году затраты на 1 руб. выручки составили 1,10 руб., что говорит о высоких затратах компании.</w:t>
      </w:r>
    </w:p>
    <w:p w:rsidR="00A26E1A" w:rsidRPr="00511721" w:rsidRDefault="00A26E1A" w:rsidP="00511721">
      <w:pPr>
        <w:spacing w:after="0" w:line="360" w:lineRule="auto"/>
        <w:ind w:firstLine="709"/>
        <w:jc w:val="both"/>
        <w:rPr>
          <w:rFonts w:ascii="Times New Roman" w:hAnsi="Times New Roman"/>
          <w:sz w:val="28"/>
          <w:szCs w:val="28"/>
          <w:lang w:eastAsia="ru-RU"/>
        </w:rPr>
      </w:pPr>
      <w:r w:rsidRPr="00511721">
        <w:rPr>
          <w:rFonts w:ascii="Times New Roman" w:hAnsi="Times New Roman"/>
          <w:sz w:val="28"/>
          <w:szCs w:val="28"/>
          <w:lang w:eastAsia="ru-RU"/>
        </w:rPr>
        <w:t>Уровень рентабельности продукции остается стабильным и в 2017 году составляет 1,16. Отсутствие роста рентабельности в основном было обусловлено повышением себестоимости и небольшим темпом роста выручки.</w:t>
      </w:r>
    </w:p>
    <w:p w:rsidR="00A26E1A" w:rsidRDefault="00A26E1A" w:rsidP="004D7B6E">
      <w:pPr>
        <w:spacing w:after="0" w:line="360" w:lineRule="auto"/>
        <w:ind w:firstLine="709"/>
        <w:jc w:val="both"/>
        <w:rPr>
          <w:rFonts w:ascii="Times New Roman" w:hAnsi="Times New Roman"/>
          <w:sz w:val="28"/>
          <w:szCs w:val="28"/>
          <w:lang w:eastAsia="ru-RU"/>
        </w:rPr>
      </w:pPr>
      <w:r w:rsidRPr="00511721">
        <w:rPr>
          <w:rFonts w:ascii="Times New Roman" w:hAnsi="Times New Roman"/>
          <w:sz w:val="28"/>
          <w:szCs w:val="28"/>
          <w:lang w:eastAsia="ru-RU"/>
        </w:rPr>
        <w:t>Таким образом, на основании проведенного анализа организационно-экономических показателей можно сделать вывод, что в целом ООО «</w:t>
      </w:r>
      <w:proofErr w:type="spellStart"/>
      <w:r>
        <w:rPr>
          <w:rFonts w:ascii="Times New Roman" w:hAnsi="Times New Roman"/>
          <w:sz w:val="28"/>
          <w:szCs w:val="28"/>
          <w:lang w:eastAsia="ru-RU"/>
        </w:rPr>
        <w:t>Веб-Элемент</w:t>
      </w:r>
      <w:proofErr w:type="spellEnd"/>
      <w:r w:rsidRPr="00511721">
        <w:rPr>
          <w:rFonts w:ascii="Times New Roman" w:hAnsi="Times New Roman"/>
          <w:sz w:val="28"/>
          <w:szCs w:val="28"/>
          <w:lang w:eastAsia="ru-RU"/>
        </w:rPr>
        <w:t>» успешно функционирует на рынке СКФО и получает прибыль. Однако в 2016 году компания столкнулась с рядом проблем, таких как: нехватка заказов, повышение себестоимости, высокий темп инфляции, большая конкуренция на рынке. В связи с этим, эффективность деятельности компании снизилась и для дальнейшего функционирования необходимы преобразования в деятельности компании в целях повышения рентабельности.</w:t>
      </w:r>
    </w:p>
    <w:p w:rsidR="00A26E1A" w:rsidRPr="00511721" w:rsidRDefault="00A26E1A" w:rsidP="00511721">
      <w:pPr>
        <w:spacing w:after="0" w:line="360" w:lineRule="auto"/>
        <w:ind w:firstLine="709"/>
        <w:jc w:val="both"/>
        <w:rPr>
          <w:rFonts w:ascii="Times New Roman" w:hAnsi="Times New Roman"/>
          <w:sz w:val="28"/>
          <w:szCs w:val="28"/>
          <w:lang w:eastAsia="ru-RU"/>
        </w:rPr>
      </w:pPr>
      <w:r w:rsidRPr="00511721">
        <w:rPr>
          <w:rFonts w:ascii="Times New Roman" w:hAnsi="Times New Roman"/>
          <w:sz w:val="28"/>
          <w:szCs w:val="28"/>
          <w:lang w:eastAsia="ru-RU"/>
        </w:rPr>
        <w:lastRenderedPageBreak/>
        <w:t>Компания ООО «</w:t>
      </w:r>
      <w:proofErr w:type="spellStart"/>
      <w:r>
        <w:rPr>
          <w:rFonts w:ascii="Times New Roman" w:hAnsi="Times New Roman"/>
          <w:sz w:val="28"/>
          <w:szCs w:val="28"/>
          <w:lang w:eastAsia="ru-RU"/>
        </w:rPr>
        <w:t>Веб-Элемент</w:t>
      </w:r>
      <w:proofErr w:type="spellEnd"/>
      <w:r w:rsidRPr="00511721">
        <w:rPr>
          <w:rFonts w:ascii="Times New Roman" w:hAnsi="Times New Roman"/>
          <w:sz w:val="28"/>
          <w:szCs w:val="28"/>
          <w:lang w:eastAsia="ru-RU"/>
        </w:rPr>
        <w:t>» имеет линейно-функциональную структуру управления, при которой директору подчиняются его заместители по основным направлениям деятельности фирмы. Структура предприятия ООО «</w:t>
      </w:r>
      <w:proofErr w:type="spellStart"/>
      <w:r>
        <w:rPr>
          <w:rFonts w:ascii="Times New Roman" w:hAnsi="Times New Roman"/>
          <w:sz w:val="28"/>
          <w:szCs w:val="28"/>
          <w:lang w:eastAsia="ru-RU"/>
        </w:rPr>
        <w:t>Веб-Элемент</w:t>
      </w:r>
      <w:proofErr w:type="spellEnd"/>
      <w:r w:rsidRPr="00511721">
        <w:rPr>
          <w:rFonts w:ascii="Times New Roman" w:hAnsi="Times New Roman"/>
          <w:sz w:val="28"/>
          <w:szCs w:val="28"/>
          <w:lang w:eastAsia="ru-RU"/>
        </w:rPr>
        <w:t>» представлена на рисунке (</w:t>
      </w:r>
      <w:r>
        <w:rPr>
          <w:rFonts w:ascii="Times New Roman" w:hAnsi="Times New Roman"/>
          <w:sz w:val="28"/>
          <w:szCs w:val="28"/>
          <w:lang w:eastAsia="ru-RU"/>
        </w:rPr>
        <w:t>рисунок 2.1</w:t>
      </w:r>
      <w:r w:rsidRPr="00511721">
        <w:rPr>
          <w:rFonts w:ascii="Times New Roman" w:hAnsi="Times New Roman"/>
          <w:sz w:val="28"/>
          <w:szCs w:val="28"/>
          <w:lang w:eastAsia="ru-RU"/>
        </w:rPr>
        <w:t>).</w:t>
      </w:r>
    </w:p>
    <w:p w:rsidR="00A26E1A" w:rsidRPr="00511721" w:rsidRDefault="00A26E1A" w:rsidP="00511721">
      <w:pPr>
        <w:spacing w:after="0" w:line="360" w:lineRule="auto"/>
        <w:ind w:firstLine="709"/>
        <w:jc w:val="both"/>
        <w:rPr>
          <w:rFonts w:ascii="Times New Roman" w:hAnsi="Times New Roman"/>
          <w:sz w:val="28"/>
          <w:szCs w:val="28"/>
          <w:lang w:eastAsia="ru-RU"/>
        </w:rPr>
      </w:pPr>
      <w:r w:rsidRPr="00511721">
        <w:rPr>
          <w:rFonts w:ascii="Times New Roman" w:hAnsi="Times New Roman"/>
          <w:sz w:val="28"/>
          <w:szCs w:val="28"/>
          <w:lang w:eastAsia="ru-RU"/>
        </w:rPr>
        <w:t xml:space="preserve">Структура подразделений включает в себя отдел </w:t>
      </w:r>
      <w:proofErr w:type="spellStart"/>
      <w:r w:rsidRPr="00511721">
        <w:rPr>
          <w:rFonts w:ascii="Times New Roman" w:hAnsi="Times New Roman"/>
          <w:sz w:val="28"/>
          <w:szCs w:val="28"/>
          <w:lang w:eastAsia="ru-RU"/>
        </w:rPr>
        <w:t>веб-разработки</w:t>
      </w:r>
      <w:proofErr w:type="spellEnd"/>
      <w:r w:rsidRPr="00511721">
        <w:rPr>
          <w:rFonts w:ascii="Times New Roman" w:hAnsi="Times New Roman"/>
          <w:sz w:val="28"/>
          <w:szCs w:val="28"/>
          <w:lang w:eastAsia="ru-RU"/>
        </w:rPr>
        <w:t xml:space="preserve"> и отдел по оказанию информационно-маркетинговых услуг и бухгалтерию</w:t>
      </w:r>
      <w:r>
        <w:rPr>
          <w:rFonts w:ascii="Times New Roman" w:hAnsi="Times New Roman"/>
          <w:sz w:val="28"/>
          <w:szCs w:val="28"/>
          <w:lang w:eastAsia="ru-RU"/>
        </w:rPr>
        <w:t>.</w:t>
      </w:r>
    </w:p>
    <w:p w:rsidR="00A26E1A" w:rsidRPr="00511721" w:rsidRDefault="00433C8E" w:rsidP="00511721">
      <w:pPr>
        <w:spacing w:after="0" w:line="360" w:lineRule="auto"/>
        <w:ind w:firstLine="709"/>
        <w:jc w:val="both"/>
        <w:rPr>
          <w:rFonts w:ascii="Times New Roman" w:hAnsi="Times New Roman"/>
          <w:sz w:val="28"/>
          <w:szCs w:val="28"/>
          <w:lang w:eastAsia="ru-RU"/>
        </w:rPr>
      </w:pPr>
      <w:r w:rsidRPr="00433C8E">
        <w:rPr>
          <w:noProof/>
          <w:lang w:eastAsia="ru-RU"/>
        </w:rPr>
        <w:pict>
          <v:line id="Line 8" o:spid="_x0000_s1030" style="position:absolute;left:0;text-align:left;z-index:6;visibility:visible" from="404.25pt,147.95pt" to="404.3pt,172.6pt">
            <v:stroke endarrow="block"/>
          </v:line>
        </w:pict>
      </w:r>
      <w:r w:rsidRPr="00433C8E">
        <w:rPr>
          <w:noProof/>
          <w:lang w:eastAsia="ru-RU"/>
        </w:rPr>
        <w:pict>
          <v:line id="Line 7" o:spid="_x0000_s1031" style="position:absolute;left:0;text-align:left;z-index:5;visibility:visible" from="351.05pt,146.25pt" to="351.1pt,170.9pt">
            <v:stroke endarrow="block"/>
          </v:line>
        </w:pict>
      </w:r>
      <w:r w:rsidRPr="00433C8E">
        <w:rPr>
          <w:noProof/>
          <w:lang w:eastAsia="ru-RU"/>
        </w:rPr>
        <w:pict>
          <v:shapetype id="_x0000_t202" coordsize="21600,21600" o:spt="202" path="m,l,21600r21600,l21600,xe">
            <v:stroke joinstyle="miter"/>
            <v:path gradientshapeok="t" o:connecttype="rect"/>
          </v:shapetype>
          <v:shape id="Text Box 48" o:spid="_x0000_s1032" type="#_x0000_t202" style="position:absolute;left:0;text-align:left;margin-left:6in;margin-top:171pt;width:34.5pt;height:147.95pt;z-index:3;visibility:visible">
            <v:textbox style="layout-flow:vertical;mso-layout-flow-alt:bottom-to-top;mso-next-textbox:#Text Box 48">
              <w:txbxContent>
                <w:p w:rsidR="00547FD5" w:rsidRPr="0081486E" w:rsidRDefault="00547FD5" w:rsidP="00E02706">
                  <w:pPr>
                    <w:rPr>
                      <w:rFonts w:ascii="Times New Roman" w:hAnsi="Times New Roman"/>
                      <w:lang w:val="en-US"/>
                    </w:rPr>
                  </w:pPr>
                  <w:proofErr w:type="spellStart"/>
                  <w:r>
                    <w:rPr>
                      <w:rFonts w:ascii="Times New Roman" w:hAnsi="Times New Roman"/>
                    </w:rPr>
                    <w:t>Интернет-маркетологи</w:t>
                  </w:r>
                  <w:proofErr w:type="spellEnd"/>
                </w:p>
              </w:txbxContent>
            </v:textbox>
          </v:shape>
        </w:pict>
      </w:r>
      <w:r w:rsidRPr="00433C8E">
        <w:rPr>
          <w:noProof/>
          <w:lang w:eastAsia="ru-RU"/>
        </w:rPr>
        <w:pict>
          <v:line id="Line 55" o:spid="_x0000_s1033" style="position:absolute;left:0;text-align:left;z-index:4;visibility:visible" from="450pt,2in" to="450.05pt,168.65pt">
            <v:stroke endarrow="block"/>
          </v:line>
        </w:pict>
      </w:r>
      <w:r w:rsidRPr="00433C8E">
        <w:rPr>
          <w:noProof/>
          <w:lang w:eastAsia="ru-RU"/>
        </w:rPr>
        <w:pict>
          <v:shape id="Text Box 3" o:spid="_x0000_s1034" type="#_x0000_t202" style="position:absolute;left:0;text-align:left;margin-left:50.7pt;margin-top:233.25pt;width:45pt;height:63pt;z-index:-1;visibility:visible;v-text-anchor:bottom">
            <v:textbox style="layout-flow:vertical;mso-layout-flow-alt:bottom-to-top;mso-next-textbox:#Text Box 3">
              <w:txbxContent>
                <w:p w:rsidR="00547FD5" w:rsidRPr="00EF6A58" w:rsidRDefault="00547FD5" w:rsidP="00E02706">
                  <w:pPr>
                    <w:rPr>
                      <w:rFonts w:ascii="Times New Roman" w:hAnsi="Times New Roman"/>
                    </w:rPr>
                  </w:pPr>
                  <w:r w:rsidRPr="00EF6A58">
                    <w:rPr>
                      <w:rFonts w:ascii="Times New Roman" w:hAnsi="Times New Roman"/>
                    </w:rPr>
                    <w:t>Дизайнер</w:t>
                  </w:r>
                  <w:r>
                    <w:rPr>
                      <w:rFonts w:ascii="Times New Roman" w:hAnsi="Times New Roman"/>
                    </w:rPr>
                    <w:t>ы</w:t>
                  </w:r>
                </w:p>
              </w:txbxContent>
            </v:textbox>
          </v:shape>
        </w:pict>
      </w:r>
      <w:r>
        <w:rPr>
          <w:rFonts w:ascii="Times New Roman" w:hAnsi="Times New Roman"/>
          <w:noProof/>
          <w:sz w:val="28"/>
          <w:szCs w:val="28"/>
          <w:lang w:eastAsia="ru-RU"/>
        </w:rPr>
      </w:r>
      <w:r>
        <w:rPr>
          <w:rFonts w:ascii="Times New Roman" w:hAnsi="Times New Roman"/>
          <w:noProof/>
          <w:sz w:val="28"/>
          <w:szCs w:val="28"/>
          <w:lang w:eastAsia="ru-RU"/>
        </w:rPr>
        <w:pict>
          <v:group id="Group 36" o:spid="_x0000_s1035" style="width:459pt;height:342pt;mso-position-horizontal-relative:char;mso-position-vertical-relative:line" coordorigin="1881,1161" coordsize="9180,4992">
            <o:lock v:ext="edit" aspectratio="t"/>
            <v:rect id="AutoShape 37" o:spid="_x0000_s1036" style="position:absolute;left:1881;top:1161;width:9180;height:4992;visibility:visible" filled="f" stroked="f">
              <o:lock v:ext="edit" aspectratio="t" text="t"/>
            </v:rect>
            <v:shape id="Text Box 38" o:spid="_x0000_s1037" type="#_x0000_t202" style="position:absolute;left:3952;top:1166;width:4925;height:396;visibility:visible" strokeweight="1pt">
              <v:textbox style="mso-next-textbox:#Text Box 38">
                <w:txbxContent>
                  <w:p w:rsidR="00547FD5" w:rsidRPr="0081486E" w:rsidRDefault="00547FD5" w:rsidP="00E02706">
                    <w:pPr>
                      <w:jc w:val="center"/>
                      <w:rPr>
                        <w:rFonts w:ascii="Times New Roman" w:hAnsi="Times New Roman"/>
                      </w:rPr>
                    </w:pPr>
                    <w:r w:rsidRPr="0081486E">
                      <w:rPr>
                        <w:rFonts w:ascii="Times New Roman" w:hAnsi="Times New Roman"/>
                      </w:rPr>
                      <w:t>Генеральный директор</w:t>
                    </w:r>
                  </w:p>
                </w:txbxContent>
              </v:textbox>
            </v:shape>
            <v:shape id="Text Box 40" o:spid="_x0000_s1038" type="#_x0000_t202" style="position:absolute;left:4252;top:4440;width:2440;height:720;visibility:visible" strokeweight="1pt">
              <v:textbox style="mso-next-textbox:#Text Box 40">
                <w:txbxContent>
                  <w:p w:rsidR="00547FD5" w:rsidRPr="0081486E" w:rsidRDefault="00547FD5" w:rsidP="00E02706">
                    <w:pPr>
                      <w:jc w:val="center"/>
                      <w:rPr>
                        <w:rFonts w:ascii="Times New Roman" w:hAnsi="Times New Roman"/>
                      </w:rPr>
                    </w:pPr>
                    <w:r>
                      <w:rPr>
                        <w:rFonts w:ascii="Times New Roman" w:hAnsi="Times New Roman"/>
                      </w:rPr>
                      <w:t>Ведущий программист</w:t>
                    </w:r>
                  </w:p>
                </w:txbxContent>
              </v:textbox>
            </v:shape>
            <v:shape id="Text Box 41" o:spid="_x0000_s1039" type="#_x0000_t202" style="position:absolute;left:8046;top:2049;width:2520;height:1267;visibility:visible" strokeweight="1.5pt">
              <v:textbox style="mso-next-textbox:#Text Box 41">
                <w:txbxContent>
                  <w:p w:rsidR="00547FD5" w:rsidRPr="0081486E" w:rsidRDefault="00547FD5" w:rsidP="00E02706">
                    <w:pPr>
                      <w:jc w:val="center"/>
                      <w:rPr>
                        <w:rFonts w:ascii="Times New Roman" w:hAnsi="Times New Roman"/>
                      </w:rPr>
                    </w:pPr>
                    <w:r w:rsidRPr="0081486E">
                      <w:rPr>
                        <w:rFonts w:ascii="Times New Roman" w:hAnsi="Times New Roman"/>
                      </w:rPr>
                      <w:t>Р</w:t>
                    </w:r>
                    <w:r>
                      <w:rPr>
                        <w:rFonts w:ascii="Times New Roman" w:hAnsi="Times New Roman"/>
                      </w:rPr>
                      <w:t>уководитель отдела рекламы и продвижения</w:t>
                    </w:r>
                  </w:p>
                </w:txbxContent>
              </v:textbox>
            </v:shape>
            <v:shape id="Text Box 44" o:spid="_x0000_s1040" type="#_x0000_t202" style="position:absolute;left:2246;top:2332;width:1620;height:769;visibility:visible">
              <v:textbox style="mso-next-textbox:#Text Box 44">
                <w:txbxContent>
                  <w:p w:rsidR="00547FD5" w:rsidRPr="0081486E" w:rsidRDefault="00547FD5" w:rsidP="00E02706">
                    <w:pPr>
                      <w:jc w:val="center"/>
                      <w:rPr>
                        <w:rFonts w:ascii="Times New Roman" w:hAnsi="Times New Roman"/>
                      </w:rPr>
                    </w:pPr>
                    <w:r w:rsidRPr="0081486E">
                      <w:rPr>
                        <w:rFonts w:ascii="Times New Roman" w:hAnsi="Times New Roman"/>
                      </w:rPr>
                      <w:t>Главный бухгалтер</w:t>
                    </w:r>
                  </w:p>
                </w:txbxContent>
              </v:textbox>
            </v:shape>
            <v:shape id="Text Box 45" o:spid="_x0000_s1041" type="#_x0000_t202" style="position:absolute;left:4957;top:2093;width:2520;height:1080;visibility:visible" strokeweight="1.5pt">
              <v:textbox style="mso-next-textbox:#Text Box 45">
                <w:txbxContent>
                  <w:p w:rsidR="00547FD5" w:rsidRPr="0081486E" w:rsidRDefault="00547FD5" w:rsidP="00E02706">
                    <w:pPr>
                      <w:jc w:val="center"/>
                      <w:rPr>
                        <w:rFonts w:ascii="Times New Roman" w:hAnsi="Times New Roman"/>
                      </w:rPr>
                    </w:pPr>
                    <w:r>
                      <w:rPr>
                        <w:rFonts w:ascii="Times New Roman" w:hAnsi="Times New Roman"/>
                      </w:rPr>
                      <w:t>Руководитель отдела разработки</w:t>
                    </w:r>
                  </w:p>
                </w:txbxContent>
              </v:textbox>
            </v:shape>
            <v:shape id="Text Box 47" o:spid="_x0000_s1042" type="#_x0000_t202" style="position:absolute;left:8856;top:3672;width:705;height:2284;visibility:visible">
              <v:textbox style="layout-flow:vertical;mso-layout-flow-alt:bottom-to-top;mso-next-textbox:#Text Box 47">
                <w:txbxContent>
                  <w:p w:rsidR="00547FD5" w:rsidRPr="0081486E" w:rsidRDefault="00547FD5" w:rsidP="00E02706">
                    <w:pPr>
                      <w:jc w:val="center"/>
                      <w:rPr>
                        <w:rFonts w:ascii="Times New Roman" w:hAnsi="Times New Roman"/>
                      </w:rPr>
                    </w:pPr>
                    <w:r>
                      <w:rPr>
                        <w:rFonts w:ascii="Times New Roman" w:hAnsi="Times New Roman"/>
                      </w:rPr>
                      <w:t>Специалисты по продвижению</w:t>
                    </w:r>
                  </w:p>
                </w:txbxContent>
              </v:textbox>
            </v:shape>
            <v:shape id="Text Box 19" o:spid="_x0000_s1043" type="#_x0000_t202" style="position:absolute;left:7836;top:3706;width:765;height:2160;visibility:visible">
              <v:textbox style="layout-flow:vertical;mso-layout-flow-alt:bottom-to-top;mso-next-textbox:#Text Box 19">
                <w:txbxContent>
                  <w:p w:rsidR="00547FD5" w:rsidRPr="0081486E" w:rsidRDefault="00547FD5" w:rsidP="00E02706">
                    <w:pPr>
                      <w:jc w:val="center"/>
                      <w:rPr>
                        <w:rFonts w:ascii="Times New Roman" w:hAnsi="Times New Roman"/>
                        <w:lang w:val="en-US"/>
                      </w:rPr>
                    </w:pPr>
                    <w:r w:rsidRPr="0081486E">
                      <w:rPr>
                        <w:rFonts w:ascii="Times New Roman" w:hAnsi="Times New Roman"/>
                      </w:rPr>
                      <w:t>Менеджеры по продажам</w:t>
                    </w:r>
                  </w:p>
                </w:txbxContent>
              </v:textbox>
            </v:shape>
            <v:line id="Line 49" o:spid="_x0000_s1044" style="position:absolute;visibility:visible" from="6306,1628" to="6306,1988" o:connectortype="straight">
              <v:stroke endarrow="block"/>
            </v:line>
            <v:line id="Line 50" o:spid="_x0000_s1045" style="position:absolute;flip:x;visibility:visible" from="3246,1628" to="6306,1988" o:connectortype="straight">
              <v:stroke endarrow="block"/>
            </v:line>
            <v:line id="Line 51" o:spid="_x0000_s1046" style="position:absolute;visibility:visible" from="6306,1628" to="9546,1988" o:connectortype="straight">
              <v:stroke endarrow="block"/>
            </v:line>
            <v:line id="Line 52" o:spid="_x0000_s1047" style="position:absolute;visibility:visible" from="3326,1972" to="3326,2332" o:connectortype="straight">
              <v:stroke endarrow="block"/>
            </v:line>
            <v:line id="Line 54" o:spid="_x0000_s1048" style="position:absolute;visibility:visible" from="5585,3258" to="5586,3316" o:connectortype="straight">
              <v:stroke endarrow="block"/>
            </v:line>
            <v:line id="Line 57" o:spid="_x0000_s1049" style="position:absolute;visibility:visible" from="5585,3828" to="5586,4337" o:connectortype="straight">
              <v:stroke endarrow="block"/>
            </v:line>
            <v:shape id="Text Box 58" o:spid="_x0000_s1050" type="#_x0000_t202" style="position:absolute;left:2656;top:3316;width:3862;height:409;visibility:visible">
              <v:textbox style="mso-next-textbox:#Text Box 58">
                <w:txbxContent>
                  <w:p w:rsidR="00547FD5" w:rsidRPr="0081486E" w:rsidRDefault="00547FD5" w:rsidP="00E02706">
                    <w:pPr>
                      <w:jc w:val="center"/>
                      <w:rPr>
                        <w:rFonts w:ascii="Times New Roman" w:hAnsi="Times New Roman"/>
                      </w:rPr>
                    </w:pPr>
                    <w:r>
                      <w:rPr>
                        <w:rFonts w:ascii="Times New Roman" w:hAnsi="Times New Roman"/>
                      </w:rPr>
                      <w:t>Менеджеры проектов</w:t>
                    </w:r>
                  </w:p>
                </w:txbxContent>
              </v:textbox>
            </v:shape>
            <v:line id="Line 59" o:spid="_x0000_s1051" style="position:absolute;visibility:visible" from="2764,3725" to="2764,4471" o:connectortype="straight">
              <v:stroke endarrow="block"/>
            </v:line>
            <w10:anchorlock/>
          </v:group>
        </w:pict>
      </w:r>
    </w:p>
    <w:p w:rsidR="00A26E1A" w:rsidRDefault="00A26E1A" w:rsidP="00D9145B">
      <w:pPr>
        <w:spacing w:after="0" w:line="360" w:lineRule="auto"/>
        <w:jc w:val="center"/>
        <w:rPr>
          <w:rFonts w:ascii="Times New Roman" w:hAnsi="Times New Roman"/>
          <w:sz w:val="28"/>
          <w:szCs w:val="28"/>
          <w:lang w:eastAsia="ru-RU"/>
        </w:rPr>
      </w:pPr>
      <w:r w:rsidRPr="00511721">
        <w:rPr>
          <w:rFonts w:ascii="Times New Roman" w:hAnsi="Times New Roman"/>
          <w:sz w:val="28"/>
          <w:szCs w:val="28"/>
          <w:lang w:eastAsia="ru-RU"/>
        </w:rPr>
        <w:t xml:space="preserve">Рисунок 2.1 </w:t>
      </w:r>
      <w:r>
        <w:rPr>
          <w:rFonts w:ascii="Times New Roman" w:hAnsi="Times New Roman"/>
          <w:sz w:val="28"/>
          <w:szCs w:val="28"/>
          <w:lang w:eastAsia="ru-RU"/>
        </w:rPr>
        <w:t>–</w:t>
      </w:r>
      <w:r w:rsidRPr="00511721">
        <w:rPr>
          <w:rFonts w:ascii="Times New Roman" w:hAnsi="Times New Roman"/>
          <w:sz w:val="28"/>
          <w:szCs w:val="28"/>
          <w:lang w:eastAsia="ru-RU"/>
        </w:rPr>
        <w:t xml:space="preserve"> Организационная структура предприятия </w:t>
      </w:r>
    </w:p>
    <w:p w:rsidR="00A26E1A" w:rsidRPr="00511721" w:rsidRDefault="00A26E1A" w:rsidP="00D9145B">
      <w:pPr>
        <w:spacing w:after="0" w:line="360" w:lineRule="auto"/>
        <w:jc w:val="center"/>
        <w:rPr>
          <w:rFonts w:ascii="Times New Roman" w:hAnsi="Times New Roman"/>
          <w:sz w:val="28"/>
          <w:szCs w:val="28"/>
          <w:lang w:eastAsia="ru-RU"/>
        </w:rPr>
      </w:pPr>
      <w:r w:rsidRPr="00511721">
        <w:rPr>
          <w:rFonts w:ascii="Times New Roman" w:hAnsi="Times New Roman"/>
          <w:sz w:val="28"/>
          <w:szCs w:val="28"/>
          <w:lang w:eastAsia="ru-RU"/>
        </w:rPr>
        <w:t>ООО «</w:t>
      </w:r>
      <w:proofErr w:type="spellStart"/>
      <w:r>
        <w:rPr>
          <w:rFonts w:ascii="Times New Roman" w:hAnsi="Times New Roman"/>
          <w:sz w:val="28"/>
          <w:szCs w:val="28"/>
          <w:lang w:eastAsia="ru-RU"/>
        </w:rPr>
        <w:t>Веб-Элемент</w:t>
      </w:r>
      <w:proofErr w:type="spellEnd"/>
      <w:r w:rsidRPr="00511721">
        <w:rPr>
          <w:rFonts w:ascii="Times New Roman" w:hAnsi="Times New Roman"/>
          <w:sz w:val="28"/>
          <w:szCs w:val="28"/>
          <w:lang w:eastAsia="ru-RU"/>
        </w:rPr>
        <w:t>»</w:t>
      </w:r>
      <w:r w:rsidRPr="00511721">
        <w:rPr>
          <w:rFonts w:ascii="Times New Roman" w:hAnsi="Times New Roman"/>
          <w:sz w:val="28"/>
          <w:szCs w:val="28"/>
          <w:vertAlign w:val="superscript"/>
          <w:lang w:eastAsia="ru-RU"/>
        </w:rPr>
        <w:footnoteReference w:id="19"/>
      </w:r>
    </w:p>
    <w:p w:rsidR="00A26E1A" w:rsidRPr="00511721" w:rsidRDefault="00A26E1A" w:rsidP="00511721">
      <w:pPr>
        <w:spacing w:after="0" w:line="360" w:lineRule="auto"/>
        <w:ind w:firstLine="709"/>
        <w:jc w:val="both"/>
        <w:rPr>
          <w:rFonts w:ascii="Times New Roman" w:hAnsi="Times New Roman"/>
          <w:sz w:val="28"/>
          <w:szCs w:val="28"/>
          <w:lang w:eastAsia="ru-RU"/>
        </w:rPr>
      </w:pPr>
    </w:p>
    <w:p w:rsidR="00A26E1A" w:rsidRPr="00511721" w:rsidRDefault="00A26E1A" w:rsidP="00511721">
      <w:pPr>
        <w:spacing w:after="0" w:line="360" w:lineRule="auto"/>
        <w:ind w:firstLine="709"/>
        <w:jc w:val="both"/>
        <w:rPr>
          <w:rFonts w:ascii="Times New Roman" w:hAnsi="Times New Roman"/>
          <w:sz w:val="28"/>
          <w:szCs w:val="28"/>
          <w:lang w:eastAsia="ru-RU"/>
        </w:rPr>
      </w:pPr>
      <w:r w:rsidRPr="00511721">
        <w:rPr>
          <w:rFonts w:ascii="Times New Roman" w:hAnsi="Times New Roman"/>
          <w:sz w:val="28"/>
          <w:szCs w:val="28"/>
          <w:lang w:eastAsia="ru-RU"/>
        </w:rPr>
        <w:t>В студии разработан следующий принцип распределения задач:</w:t>
      </w:r>
    </w:p>
    <w:p w:rsidR="00A26E1A" w:rsidRPr="00511721" w:rsidRDefault="00A26E1A" w:rsidP="00511721">
      <w:pPr>
        <w:numPr>
          <w:ilvl w:val="0"/>
          <w:numId w:val="8"/>
        </w:numPr>
        <w:spacing w:after="0" w:line="360" w:lineRule="auto"/>
        <w:ind w:left="0" w:firstLine="709"/>
        <w:jc w:val="both"/>
        <w:rPr>
          <w:rFonts w:ascii="Times New Roman" w:hAnsi="Times New Roman"/>
          <w:sz w:val="28"/>
          <w:szCs w:val="28"/>
          <w:lang w:eastAsia="ru-RU"/>
        </w:rPr>
      </w:pPr>
      <w:r w:rsidRPr="00511721">
        <w:rPr>
          <w:rFonts w:ascii="Times New Roman" w:hAnsi="Times New Roman"/>
          <w:sz w:val="28"/>
          <w:szCs w:val="28"/>
          <w:lang w:eastAsia="ru-RU"/>
        </w:rPr>
        <w:t>Операционный уровень - программисты, верстальщики, системные администраторы, аналитики, дизайнеры. Все те, кто создают проекты. Самые ценные кадры с точки зрения производства.</w:t>
      </w:r>
    </w:p>
    <w:p w:rsidR="00A26E1A" w:rsidRPr="00511721" w:rsidRDefault="00A26E1A" w:rsidP="00511721">
      <w:pPr>
        <w:numPr>
          <w:ilvl w:val="0"/>
          <w:numId w:val="8"/>
        </w:numPr>
        <w:spacing w:after="0" w:line="360" w:lineRule="auto"/>
        <w:ind w:left="0" w:firstLine="709"/>
        <w:jc w:val="both"/>
        <w:rPr>
          <w:rFonts w:ascii="Times New Roman" w:hAnsi="Times New Roman"/>
          <w:sz w:val="28"/>
          <w:szCs w:val="28"/>
          <w:lang w:eastAsia="ru-RU"/>
        </w:rPr>
      </w:pPr>
      <w:r w:rsidRPr="00511721">
        <w:rPr>
          <w:rFonts w:ascii="Times New Roman" w:hAnsi="Times New Roman"/>
          <w:sz w:val="28"/>
          <w:szCs w:val="28"/>
          <w:lang w:eastAsia="ru-RU"/>
        </w:rPr>
        <w:lastRenderedPageBreak/>
        <w:t xml:space="preserve">Тактический уровень - менеджеры проектов, </w:t>
      </w:r>
      <w:proofErr w:type="spellStart"/>
      <w:r w:rsidRPr="00511721">
        <w:rPr>
          <w:rFonts w:ascii="Times New Roman" w:hAnsi="Times New Roman"/>
          <w:sz w:val="28"/>
          <w:szCs w:val="28"/>
          <w:lang w:eastAsia="ru-RU"/>
        </w:rPr>
        <w:t>аккаунт-менеджеры</w:t>
      </w:r>
      <w:proofErr w:type="spellEnd"/>
      <w:r w:rsidRPr="00511721">
        <w:rPr>
          <w:rFonts w:ascii="Times New Roman" w:hAnsi="Times New Roman"/>
          <w:sz w:val="28"/>
          <w:szCs w:val="28"/>
          <w:lang w:eastAsia="ru-RU"/>
        </w:rPr>
        <w:t>, менеджеры по продажам, менеджеры документооборота и т.д. Все те, кто решают тактические задачи, управляя теми или иными процессами здесь и сейчас.</w:t>
      </w:r>
    </w:p>
    <w:p w:rsidR="00A26E1A" w:rsidRPr="00511721" w:rsidRDefault="00A26E1A" w:rsidP="00511721">
      <w:pPr>
        <w:numPr>
          <w:ilvl w:val="0"/>
          <w:numId w:val="8"/>
        </w:numPr>
        <w:spacing w:after="0" w:line="360" w:lineRule="auto"/>
        <w:ind w:left="0" w:firstLine="709"/>
        <w:jc w:val="both"/>
        <w:rPr>
          <w:rFonts w:ascii="Times New Roman" w:hAnsi="Times New Roman"/>
          <w:sz w:val="28"/>
          <w:szCs w:val="28"/>
          <w:lang w:eastAsia="ru-RU"/>
        </w:rPr>
      </w:pPr>
      <w:r w:rsidRPr="00511721">
        <w:rPr>
          <w:rFonts w:ascii="Times New Roman" w:hAnsi="Times New Roman"/>
          <w:sz w:val="28"/>
          <w:szCs w:val="28"/>
          <w:lang w:eastAsia="ru-RU"/>
        </w:rPr>
        <w:t xml:space="preserve">Стратегический уровень - место для </w:t>
      </w:r>
      <w:proofErr w:type="spellStart"/>
      <w:proofErr w:type="gramStart"/>
      <w:r w:rsidRPr="00511721">
        <w:rPr>
          <w:rFonts w:ascii="Times New Roman" w:hAnsi="Times New Roman"/>
          <w:sz w:val="28"/>
          <w:szCs w:val="28"/>
          <w:lang w:eastAsia="ru-RU"/>
        </w:rPr>
        <w:t>топ-менеджмента</w:t>
      </w:r>
      <w:proofErr w:type="spellEnd"/>
      <w:proofErr w:type="gramEnd"/>
      <w:r w:rsidRPr="00511721">
        <w:rPr>
          <w:rFonts w:ascii="Times New Roman" w:hAnsi="Times New Roman"/>
          <w:sz w:val="28"/>
          <w:szCs w:val="28"/>
          <w:lang w:eastAsia="ru-RU"/>
        </w:rPr>
        <w:t xml:space="preserve"> и партнёров. На стратегическом уровне разрабатываются планы развития компании.</w:t>
      </w:r>
    </w:p>
    <w:p w:rsidR="00A26E1A" w:rsidRDefault="00A26E1A" w:rsidP="002F3A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Исходя из Приложения</w:t>
      </w:r>
      <w:proofErr w:type="gramStart"/>
      <w:r>
        <w:rPr>
          <w:rFonts w:ascii="Times New Roman" w:hAnsi="Times New Roman"/>
          <w:sz w:val="28"/>
          <w:szCs w:val="28"/>
          <w:lang w:eastAsia="ru-RU"/>
        </w:rPr>
        <w:t xml:space="preserve"> Б</w:t>
      </w:r>
      <w:proofErr w:type="gramEnd"/>
      <w:r>
        <w:rPr>
          <w:rFonts w:ascii="Times New Roman" w:hAnsi="Times New Roman"/>
          <w:sz w:val="28"/>
          <w:szCs w:val="28"/>
          <w:lang w:eastAsia="ru-RU"/>
        </w:rPr>
        <w:t xml:space="preserve"> следует </w:t>
      </w:r>
      <w:r w:rsidRPr="00511721">
        <w:rPr>
          <w:rFonts w:ascii="Times New Roman" w:hAnsi="Times New Roman"/>
          <w:sz w:val="28"/>
          <w:szCs w:val="28"/>
          <w:lang w:eastAsia="ru-RU"/>
        </w:rPr>
        <w:t>сделать вывод об укомплектованности компании необходимыми трудовыми ресурсами для осуществления деятельности.</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Компания ООО </w:t>
      </w:r>
      <w:proofErr w:type="spellStart"/>
      <w:r>
        <w:rPr>
          <w:rFonts w:ascii="Times New Roman" w:hAnsi="Times New Roman"/>
          <w:sz w:val="28"/>
          <w:szCs w:val="28"/>
        </w:rPr>
        <w:t>Веб-Элемент</w:t>
      </w:r>
      <w:proofErr w:type="spellEnd"/>
      <w:r>
        <w:rPr>
          <w:rFonts w:ascii="Times New Roman" w:hAnsi="Times New Roman"/>
          <w:sz w:val="28"/>
          <w:szCs w:val="28"/>
        </w:rPr>
        <w:t xml:space="preserve"> </w:t>
      </w:r>
      <w:r w:rsidRPr="001A7929">
        <w:rPr>
          <w:rFonts w:ascii="Times New Roman" w:hAnsi="Times New Roman"/>
          <w:sz w:val="28"/>
          <w:szCs w:val="28"/>
        </w:rPr>
        <w:t xml:space="preserve">имеет фирменный стиль, </w:t>
      </w:r>
      <w:proofErr w:type="spellStart"/>
      <w:r w:rsidRPr="001A7929">
        <w:rPr>
          <w:rFonts w:ascii="Times New Roman" w:hAnsi="Times New Roman"/>
          <w:sz w:val="28"/>
          <w:szCs w:val="28"/>
        </w:rPr>
        <w:t>брендбук</w:t>
      </w:r>
      <w:proofErr w:type="spellEnd"/>
      <w:r w:rsidRPr="001A7929">
        <w:rPr>
          <w:rFonts w:ascii="Times New Roman" w:hAnsi="Times New Roman"/>
          <w:sz w:val="28"/>
          <w:szCs w:val="28"/>
        </w:rPr>
        <w:t xml:space="preserve"> и на всех своих рекламных площадках использует утвержденную стилистику. Позиционирование компании четко определено. Компания позиционирует себя как digital-агентство стратегического маркетинга. Основное сообщение бренда: «Мы помогаем компаниям снижать неэффективные затраты на рекламу и маркетинг, уменьшаем стоимость привлечения клиента и помогаем получить долгосрочное конкурентное преимущества, грамотно используя новейшие инструменты </w:t>
      </w:r>
      <w:proofErr w:type="spellStart"/>
      <w:proofErr w:type="gramStart"/>
      <w:r w:rsidRPr="001A7929">
        <w:rPr>
          <w:rFonts w:ascii="Times New Roman" w:hAnsi="Times New Roman"/>
          <w:sz w:val="28"/>
          <w:szCs w:val="28"/>
        </w:rPr>
        <w:t>интернет-маркетинга</w:t>
      </w:r>
      <w:proofErr w:type="spellEnd"/>
      <w:proofErr w:type="gramEnd"/>
      <w:r w:rsidRPr="001A7929">
        <w:rPr>
          <w:rFonts w:ascii="Times New Roman" w:hAnsi="Times New Roman"/>
          <w:sz w:val="28"/>
          <w:szCs w:val="28"/>
        </w:rPr>
        <w:t>».</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Линейка продуктов компании включает такие продукты и услуги как: </w:t>
      </w:r>
    </w:p>
    <w:p w:rsidR="00A26E1A" w:rsidRPr="001A7929" w:rsidRDefault="00A26E1A" w:rsidP="001A7929">
      <w:pPr>
        <w:numPr>
          <w:ilvl w:val="0"/>
          <w:numId w:val="15"/>
        </w:numPr>
        <w:shd w:val="clear" w:color="auto" w:fill="FFFFFF"/>
        <w:spacing w:after="0" w:line="360" w:lineRule="auto"/>
        <w:ind w:left="0" w:firstLine="0"/>
        <w:jc w:val="both"/>
        <w:rPr>
          <w:rFonts w:ascii="Times New Roman" w:hAnsi="Times New Roman"/>
          <w:sz w:val="28"/>
          <w:szCs w:val="28"/>
        </w:rPr>
      </w:pPr>
      <w:r w:rsidRPr="001A7929">
        <w:rPr>
          <w:rFonts w:ascii="Times New Roman" w:hAnsi="Times New Roman"/>
          <w:sz w:val="28"/>
          <w:szCs w:val="28"/>
        </w:rPr>
        <w:t xml:space="preserve">Разработка стратегий </w:t>
      </w:r>
      <w:proofErr w:type="spellStart"/>
      <w:proofErr w:type="gramStart"/>
      <w:r w:rsidRPr="001A7929">
        <w:rPr>
          <w:rFonts w:ascii="Times New Roman" w:hAnsi="Times New Roman"/>
          <w:sz w:val="28"/>
          <w:szCs w:val="28"/>
        </w:rPr>
        <w:t>интернет-ма</w:t>
      </w:r>
      <w:r>
        <w:rPr>
          <w:rFonts w:ascii="Times New Roman" w:hAnsi="Times New Roman"/>
          <w:sz w:val="28"/>
          <w:szCs w:val="28"/>
        </w:rPr>
        <w:t>р</w:t>
      </w:r>
      <w:r w:rsidRPr="001A7929">
        <w:rPr>
          <w:rFonts w:ascii="Times New Roman" w:hAnsi="Times New Roman"/>
          <w:sz w:val="28"/>
          <w:szCs w:val="28"/>
        </w:rPr>
        <w:t>кетинга</w:t>
      </w:r>
      <w:proofErr w:type="spellEnd"/>
      <w:proofErr w:type="gramEnd"/>
      <w:r w:rsidRPr="001A7929">
        <w:rPr>
          <w:rFonts w:ascii="Times New Roman" w:hAnsi="Times New Roman"/>
          <w:sz w:val="28"/>
          <w:szCs w:val="28"/>
        </w:rPr>
        <w:t>;</w:t>
      </w:r>
    </w:p>
    <w:p w:rsidR="00A26E1A" w:rsidRPr="001A7929" w:rsidRDefault="00A26E1A" w:rsidP="001A7929">
      <w:pPr>
        <w:numPr>
          <w:ilvl w:val="0"/>
          <w:numId w:val="15"/>
        </w:numPr>
        <w:shd w:val="clear" w:color="auto" w:fill="FFFFFF"/>
        <w:spacing w:after="0" w:line="360" w:lineRule="auto"/>
        <w:ind w:left="0" w:firstLine="0"/>
        <w:jc w:val="both"/>
        <w:rPr>
          <w:rFonts w:ascii="Times New Roman" w:hAnsi="Times New Roman"/>
          <w:sz w:val="28"/>
          <w:szCs w:val="28"/>
        </w:rPr>
      </w:pPr>
      <w:r w:rsidRPr="001A7929">
        <w:rPr>
          <w:rFonts w:ascii="Times New Roman" w:hAnsi="Times New Roman"/>
          <w:sz w:val="28"/>
          <w:szCs w:val="28"/>
        </w:rPr>
        <w:t xml:space="preserve">Разработка </w:t>
      </w:r>
      <w:proofErr w:type="spellStart"/>
      <w:r w:rsidRPr="001A7929">
        <w:rPr>
          <w:rFonts w:ascii="Times New Roman" w:hAnsi="Times New Roman"/>
          <w:sz w:val="28"/>
          <w:szCs w:val="28"/>
        </w:rPr>
        <w:t>веб-сайтов</w:t>
      </w:r>
      <w:proofErr w:type="spellEnd"/>
      <w:r w:rsidRPr="001A7929">
        <w:rPr>
          <w:rFonts w:ascii="Times New Roman" w:hAnsi="Times New Roman"/>
          <w:sz w:val="28"/>
          <w:szCs w:val="28"/>
        </w:rPr>
        <w:t xml:space="preserve"> любой сложности; </w:t>
      </w:r>
    </w:p>
    <w:p w:rsidR="00A26E1A" w:rsidRPr="001A7929" w:rsidRDefault="00A26E1A" w:rsidP="001A7929">
      <w:pPr>
        <w:numPr>
          <w:ilvl w:val="0"/>
          <w:numId w:val="15"/>
        </w:numPr>
        <w:shd w:val="clear" w:color="auto" w:fill="FFFFFF"/>
        <w:spacing w:after="0" w:line="360" w:lineRule="auto"/>
        <w:ind w:left="0" w:firstLine="0"/>
        <w:jc w:val="both"/>
        <w:rPr>
          <w:rFonts w:ascii="Times New Roman" w:hAnsi="Times New Roman"/>
          <w:sz w:val="28"/>
          <w:szCs w:val="28"/>
        </w:rPr>
      </w:pPr>
      <w:r w:rsidRPr="001A7929">
        <w:rPr>
          <w:rFonts w:ascii="Times New Roman" w:hAnsi="Times New Roman"/>
          <w:sz w:val="28"/>
          <w:szCs w:val="28"/>
        </w:rPr>
        <w:t>Техническая поддержка сайтов;</w:t>
      </w:r>
    </w:p>
    <w:p w:rsidR="00A26E1A" w:rsidRPr="001A7929" w:rsidRDefault="00A26E1A" w:rsidP="001A7929">
      <w:pPr>
        <w:numPr>
          <w:ilvl w:val="0"/>
          <w:numId w:val="15"/>
        </w:numPr>
        <w:shd w:val="clear" w:color="auto" w:fill="FFFFFF"/>
        <w:spacing w:after="0" w:line="360" w:lineRule="auto"/>
        <w:ind w:left="0" w:firstLine="0"/>
        <w:jc w:val="both"/>
        <w:rPr>
          <w:rFonts w:ascii="Times New Roman" w:hAnsi="Times New Roman"/>
          <w:sz w:val="28"/>
          <w:szCs w:val="28"/>
        </w:rPr>
      </w:pPr>
      <w:r w:rsidRPr="001A7929">
        <w:rPr>
          <w:rFonts w:ascii="Times New Roman" w:hAnsi="Times New Roman"/>
          <w:sz w:val="28"/>
          <w:szCs w:val="28"/>
        </w:rPr>
        <w:t>Реклама в интернете;</w:t>
      </w:r>
    </w:p>
    <w:p w:rsidR="00A26E1A" w:rsidRPr="001A7929" w:rsidRDefault="00A26E1A" w:rsidP="001A7929">
      <w:pPr>
        <w:numPr>
          <w:ilvl w:val="0"/>
          <w:numId w:val="15"/>
        </w:numPr>
        <w:shd w:val="clear" w:color="auto" w:fill="FFFFFF"/>
        <w:spacing w:after="0" w:line="360" w:lineRule="auto"/>
        <w:ind w:left="0" w:firstLine="0"/>
        <w:jc w:val="both"/>
        <w:rPr>
          <w:rFonts w:ascii="Times New Roman" w:hAnsi="Times New Roman"/>
          <w:sz w:val="28"/>
          <w:szCs w:val="28"/>
        </w:rPr>
      </w:pPr>
      <w:r w:rsidRPr="001A7929">
        <w:rPr>
          <w:rFonts w:ascii="Times New Roman" w:hAnsi="Times New Roman"/>
          <w:sz w:val="28"/>
          <w:szCs w:val="28"/>
        </w:rPr>
        <w:t>SEO-продвижение сайтов;</w:t>
      </w:r>
    </w:p>
    <w:p w:rsidR="00A26E1A" w:rsidRPr="001A7929" w:rsidRDefault="00A26E1A" w:rsidP="001A7929">
      <w:pPr>
        <w:numPr>
          <w:ilvl w:val="0"/>
          <w:numId w:val="15"/>
        </w:numPr>
        <w:shd w:val="clear" w:color="auto" w:fill="FFFFFF"/>
        <w:spacing w:after="0" w:line="360" w:lineRule="auto"/>
        <w:ind w:left="0" w:firstLine="0"/>
        <w:jc w:val="both"/>
        <w:rPr>
          <w:rFonts w:ascii="Times New Roman" w:hAnsi="Times New Roman"/>
          <w:sz w:val="28"/>
          <w:szCs w:val="28"/>
        </w:rPr>
      </w:pPr>
      <w:r w:rsidRPr="001A7929">
        <w:rPr>
          <w:rFonts w:ascii="Times New Roman" w:hAnsi="Times New Roman"/>
          <w:sz w:val="28"/>
          <w:szCs w:val="28"/>
        </w:rPr>
        <w:t>SMM (</w:t>
      </w:r>
      <w:proofErr w:type="spellStart"/>
      <w:r w:rsidRPr="001A7929">
        <w:rPr>
          <w:rFonts w:ascii="Times New Roman" w:hAnsi="Times New Roman"/>
          <w:sz w:val="28"/>
          <w:szCs w:val="28"/>
        </w:rPr>
        <w:t>SocialMediaMarketing</w:t>
      </w:r>
      <w:proofErr w:type="spellEnd"/>
      <w:r w:rsidRPr="001A7929">
        <w:rPr>
          <w:rFonts w:ascii="Times New Roman" w:hAnsi="Times New Roman"/>
          <w:sz w:val="28"/>
          <w:szCs w:val="28"/>
        </w:rPr>
        <w:t xml:space="preserve">). </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Ряд услуг являются уникальными, так как на рынке нет компаний, которые оказывают аналогичные услуги. Высокое качество услуг повышает конкурентоспособность компании на рынке. </w:t>
      </w:r>
      <w:proofErr w:type="gramStart"/>
      <w:r w:rsidRPr="001A7929">
        <w:rPr>
          <w:rFonts w:ascii="Times New Roman" w:hAnsi="Times New Roman"/>
          <w:sz w:val="28"/>
          <w:szCs w:val="28"/>
        </w:rPr>
        <w:t xml:space="preserve">Для компании открыты возможности для эффективной конкуренции не только региональном, но и на российском рынке digital-услуг. </w:t>
      </w:r>
      <w:proofErr w:type="gramEnd"/>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lastRenderedPageBreak/>
        <w:t xml:space="preserve">Вторая группа функций определяет способы продвижения товаров и услуг компании. Здесь речь идет о выборе каналов распространения информации об оказываемых компанией услугах, от принятия решения по выбору каналов продвижения вплоть до использования различных форм продаж. </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ООО </w:t>
      </w:r>
      <w:proofErr w:type="spellStart"/>
      <w:r>
        <w:rPr>
          <w:rFonts w:ascii="Times New Roman" w:hAnsi="Times New Roman"/>
          <w:sz w:val="28"/>
          <w:szCs w:val="28"/>
        </w:rPr>
        <w:t>Веб-Элемент</w:t>
      </w:r>
      <w:proofErr w:type="spellEnd"/>
      <w:r>
        <w:rPr>
          <w:rFonts w:ascii="Times New Roman" w:hAnsi="Times New Roman"/>
          <w:sz w:val="28"/>
          <w:szCs w:val="28"/>
        </w:rPr>
        <w:t xml:space="preserve"> </w:t>
      </w:r>
      <w:r w:rsidRPr="001A7929">
        <w:rPr>
          <w:rFonts w:ascii="Times New Roman" w:hAnsi="Times New Roman"/>
          <w:sz w:val="28"/>
          <w:szCs w:val="28"/>
        </w:rPr>
        <w:t>занимается продвижением своих товаров и услуг при помощи следующих площадок и активностей</w:t>
      </w:r>
      <w:r>
        <w:rPr>
          <w:rStyle w:val="ac"/>
          <w:rFonts w:ascii="Times New Roman" w:hAnsi="Times New Roman"/>
          <w:sz w:val="28"/>
          <w:szCs w:val="28"/>
        </w:rPr>
        <w:footnoteReference w:id="20"/>
      </w:r>
      <w:r w:rsidRPr="001A7929">
        <w:rPr>
          <w:rFonts w:ascii="Times New Roman" w:hAnsi="Times New Roman"/>
          <w:sz w:val="28"/>
          <w:szCs w:val="28"/>
        </w:rPr>
        <w:t xml:space="preserve">: </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1. Корпоративный сайт компании</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Сайт оформлен в фирменном стиле. На сайте содержится полная информация о компании, ее достижениях. Профессионализм компании подтверждают работы в портфолио по разработке сайтов и кейсы по </w:t>
      </w:r>
      <w:proofErr w:type="spellStart"/>
      <w:proofErr w:type="gramStart"/>
      <w:r w:rsidRPr="001A7929">
        <w:rPr>
          <w:rFonts w:ascii="Times New Roman" w:hAnsi="Times New Roman"/>
          <w:sz w:val="28"/>
          <w:szCs w:val="28"/>
        </w:rPr>
        <w:t>интернет-маркетингу</w:t>
      </w:r>
      <w:proofErr w:type="spellEnd"/>
      <w:proofErr w:type="gramEnd"/>
      <w:r w:rsidRPr="001A7929">
        <w:rPr>
          <w:rFonts w:ascii="Times New Roman" w:hAnsi="Times New Roman"/>
          <w:sz w:val="28"/>
          <w:szCs w:val="28"/>
        </w:rPr>
        <w:t xml:space="preserve">. Этим разделам на сайте уделено особенное внимание. В каждой работе </w:t>
      </w:r>
      <w:proofErr w:type="gramStart"/>
      <w:r w:rsidRPr="001A7929">
        <w:rPr>
          <w:rFonts w:ascii="Times New Roman" w:hAnsi="Times New Roman"/>
          <w:sz w:val="28"/>
          <w:szCs w:val="28"/>
        </w:rPr>
        <w:t>развернуто</w:t>
      </w:r>
      <w:proofErr w:type="gramEnd"/>
      <w:r w:rsidRPr="001A7929">
        <w:rPr>
          <w:rFonts w:ascii="Times New Roman" w:hAnsi="Times New Roman"/>
          <w:sz w:val="28"/>
          <w:szCs w:val="28"/>
        </w:rPr>
        <w:t xml:space="preserve"> показаны цели и задачи, которые клиент ставил перед ООО </w:t>
      </w:r>
      <w:proofErr w:type="spellStart"/>
      <w:r>
        <w:rPr>
          <w:rFonts w:ascii="Times New Roman" w:hAnsi="Times New Roman"/>
          <w:sz w:val="28"/>
          <w:szCs w:val="28"/>
        </w:rPr>
        <w:t>Веб-Элемент</w:t>
      </w:r>
      <w:proofErr w:type="spellEnd"/>
      <w:r w:rsidRPr="001A7929">
        <w:rPr>
          <w:rFonts w:ascii="Times New Roman" w:hAnsi="Times New Roman"/>
          <w:sz w:val="28"/>
          <w:szCs w:val="28"/>
        </w:rPr>
        <w:t xml:space="preserve">, способы решения поставленных задач и результаты. Также на сайте представлены все услуги компании и подробно описаны предложения по оказанию услуг согласно продуктовой линейке. На сайте имеются формы обратной связи, что упрощает коммуникацию с клиентами. </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2. Социальные сети</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Для продвижения своих услуг и построения позиционирования компан</w:t>
      </w:r>
      <w:proofErr w:type="gramStart"/>
      <w:r w:rsidRPr="001A7929">
        <w:rPr>
          <w:rFonts w:ascii="Times New Roman" w:hAnsi="Times New Roman"/>
          <w:sz w:val="28"/>
          <w:szCs w:val="28"/>
        </w:rPr>
        <w:t>ии ООО</w:t>
      </w:r>
      <w:proofErr w:type="gramEnd"/>
      <w:r w:rsidRPr="001A7929">
        <w:rPr>
          <w:rFonts w:ascii="Times New Roman" w:hAnsi="Times New Roman"/>
          <w:sz w:val="28"/>
          <w:szCs w:val="28"/>
        </w:rPr>
        <w:t xml:space="preserve"> </w:t>
      </w:r>
      <w:proofErr w:type="spellStart"/>
      <w:r>
        <w:rPr>
          <w:rFonts w:ascii="Times New Roman" w:hAnsi="Times New Roman"/>
          <w:sz w:val="28"/>
          <w:szCs w:val="28"/>
        </w:rPr>
        <w:t>Веб-Элемент</w:t>
      </w:r>
      <w:proofErr w:type="spellEnd"/>
      <w:r>
        <w:rPr>
          <w:rFonts w:ascii="Times New Roman" w:hAnsi="Times New Roman"/>
          <w:sz w:val="28"/>
          <w:szCs w:val="28"/>
        </w:rPr>
        <w:t xml:space="preserve"> </w:t>
      </w:r>
      <w:r w:rsidRPr="001A7929">
        <w:rPr>
          <w:rFonts w:ascii="Times New Roman" w:hAnsi="Times New Roman"/>
          <w:sz w:val="28"/>
          <w:szCs w:val="28"/>
        </w:rPr>
        <w:t xml:space="preserve">ведет активность в социальных сетях. На официальных страницах компании представлены информационные рекламные публикации о компании, ее команде, работе, достижениях. Данный канал маркетинговых коммуникаций позволяет поддерживать позитивный имидж компании, соответствующий позиционированию, а также держать обратную связь с клиентами и получать заявки на оказание услуг. </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3. Каталоги </w:t>
      </w:r>
      <w:proofErr w:type="spellStart"/>
      <w:r w:rsidRPr="001A7929">
        <w:rPr>
          <w:rFonts w:ascii="Times New Roman" w:hAnsi="Times New Roman"/>
          <w:sz w:val="28"/>
          <w:szCs w:val="28"/>
        </w:rPr>
        <w:t>веб-студий</w:t>
      </w:r>
      <w:proofErr w:type="spellEnd"/>
      <w:r w:rsidRPr="001A7929">
        <w:rPr>
          <w:rFonts w:ascii="Times New Roman" w:hAnsi="Times New Roman"/>
          <w:sz w:val="28"/>
          <w:szCs w:val="28"/>
        </w:rPr>
        <w:t xml:space="preserve"> на сторонних ресурсах</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lastRenderedPageBreak/>
        <w:t xml:space="preserve">Информацию о компании можно найти на авторитетных ресурсах и рейтингах </w:t>
      </w:r>
      <w:proofErr w:type="spellStart"/>
      <w:r w:rsidRPr="001A7929">
        <w:rPr>
          <w:rFonts w:ascii="Times New Roman" w:hAnsi="Times New Roman"/>
          <w:sz w:val="28"/>
          <w:szCs w:val="28"/>
        </w:rPr>
        <w:t>веб-студий</w:t>
      </w:r>
      <w:proofErr w:type="spellEnd"/>
      <w:r w:rsidRPr="001A7929">
        <w:rPr>
          <w:rFonts w:ascii="Times New Roman" w:hAnsi="Times New Roman"/>
          <w:sz w:val="28"/>
          <w:szCs w:val="28"/>
        </w:rPr>
        <w:t xml:space="preserve">. Это помогает поддерживать имидж компании и подтверждать </w:t>
      </w:r>
      <w:proofErr w:type="spellStart"/>
      <w:r w:rsidRPr="001A7929">
        <w:rPr>
          <w:rFonts w:ascii="Times New Roman" w:hAnsi="Times New Roman"/>
          <w:sz w:val="28"/>
          <w:szCs w:val="28"/>
        </w:rPr>
        <w:t>экспертность</w:t>
      </w:r>
      <w:proofErr w:type="spellEnd"/>
      <w:r w:rsidRPr="001A7929">
        <w:rPr>
          <w:rFonts w:ascii="Times New Roman" w:hAnsi="Times New Roman"/>
          <w:sz w:val="28"/>
          <w:szCs w:val="28"/>
        </w:rPr>
        <w:t xml:space="preserve">. Студия зарегистрирована в каталогах ведущих поисковых систем, таких как </w:t>
      </w:r>
      <w:proofErr w:type="spellStart"/>
      <w:r w:rsidRPr="001A7929">
        <w:rPr>
          <w:rFonts w:ascii="Times New Roman" w:hAnsi="Times New Roman"/>
          <w:sz w:val="28"/>
          <w:szCs w:val="28"/>
        </w:rPr>
        <w:t>Яндекс</w:t>
      </w:r>
      <w:proofErr w:type="spellEnd"/>
      <w:r w:rsidRPr="001A7929">
        <w:rPr>
          <w:rFonts w:ascii="Times New Roman" w:hAnsi="Times New Roman"/>
          <w:sz w:val="28"/>
          <w:szCs w:val="28"/>
        </w:rPr>
        <w:t xml:space="preserve"> и </w:t>
      </w:r>
      <w:proofErr w:type="spellStart"/>
      <w:r w:rsidRPr="001A7929">
        <w:rPr>
          <w:rFonts w:ascii="Times New Roman" w:hAnsi="Times New Roman"/>
          <w:sz w:val="28"/>
          <w:szCs w:val="28"/>
        </w:rPr>
        <w:t>Google</w:t>
      </w:r>
      <w:proofErr w:type="spellEnd"/>
      <w:r w:rsidRPr="001A7929">
        <w:rPr>
          <w:rFonts w:ascii="Times New Roman" w:hAnsi="Times New Roman"/>
          <w:sz w:val="28"/>
          <w:szCs w:val="28"/>
        </w:rPr>
        <w:t xml:space="preserve">, а также в крупнейших российских рейтингах, таких как Рейтинг Рунета. </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Третья группа включает инструменты расчета цены, которая может быть установлена для оплаты предложенного товара (услуги). Существует множество подобных инструментов, связанных с методами определения цены, изучением цен конкурентов. </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Ценовая политика ООО </w:t>
      </w:r>
      <w:proofErr w:type="spellStart"/>
      <w:r>
        <w:rPr>
          <w:rFonts w:ascii="Times New Roman" w:hAnsi="Times New Roman"/>
          <w:sz w:val="28"/>
          <w:szCs w:val="28"/>
        </w:rPr>
        <w:t>ВЕБ-ЭЛЕМЕНТ</w:t>
      </w:r>
      <w:r w:rsidRPr="001A7929">
        <w:rPr>
          <w:rFonts w:ascii="Times New Roman" w:hAnsi="Times New Roman"/>
          <w:sz w:val="28"/>
          <w:szCs w:val="28"/>
        </w:rPr>
        <w:t>выше</w:t>
      </w:r>
      <w:proofErr w:type="spellEnd"/>
      <w:r w:rsidRPr="001A7929">
        <w:rPr>
          <w:rFonts w:ascii="Times New Roman" w:hAnsi="Times New Roman"/>
          <w:sz w:val="28"/>
          <w:szCs w:val="28"/>
        </w:rPr>
        <w:t xml:space="preserve"> </w:t>
      </w:r>
      <w:proofErr w:type="gramStart"/>
      <w:r w:rsidRPr="001A7929">
        <w:rPr>
          <w:rFonts w:ascii="Times New Roman" w:hAnsi="Times New Roman"/>
          <w:sz w:val="28"/>
          <w:szCs w:val="28"/>
        </w:rPr>
        <w:t>средней</w:t>
      </w:r>
      <w:proofErr w:type="gramEnd"/>
      <w:r w:rsidRPr="001A7929">
        <w:rPr>
          <w:rFonts w:ascii="Times New Roman" w:hAnsi="Times New Roman"/>
          <w:sz w:val="28"/>
          <w:szCs w:val="28"/>
        </w:rPr>
        <w:t xml:space="preserve"> по рынку. Это обусловлено качеством выпускаемых продуктов, а также ориентацией на крупные проекты и долгосрочное сотрудничество. Цены на оказываемые услуги формируются индивидуально, после проведения глубинных интервью с клиентами. Цена зависит от предполагаемых затрат в часах на реализацию продукта. </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Также существуют тарифицированные услуги, к ним относится, например, техническая поддержка сайтов. </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Четвертая группа имеет комплексную природу, и в нее обычно включают свой комплекс мероприятий, называемый «</w:t>
      </w:r>
      <w:proofErr w:type="spellStart"/>
      <w:r w:rsidRPr="001A7929">
        <w:rPr>
          <w:rFonts w:ascii="Times New Roman" w:hAnsi="Times New Roman"/>
          <w:sz w:val="28"/>
          <w:szCs w:val="28"/>
        </w:rPr>
        <w:t>promotion-mix</w:t>
      </w:r>
      <w:proofErr w:type="spellEnd"/>
      <w:r w:rsidRPr="001A7929">
        <w:rPr>
          <w:rFonts w:ascii="Times New Roman" w:hAnsi="Times New Roman"/>
          <w:sz w:val="28"/>
          <w:szCs w:val="28"/>
        </w:rPr>
        <w:t>». В этот комплекс входят:</w:t>
      </w:r>
    </w:p>
    <w:p w:rsidR="00A26E1A" w:rsidRPr="001A7929" w:rsidRDefault="00A26E1A" w:rsidP="002F3A85">
      <w:pPr>
        <w:numPr>
          <w:ilvl w:val="0"/>
          <w:numId w:val="14"/>
        </w:numPr>
        <w:shd w:val="clear" w:color="auto" w:fill="FFFFFF"/>
        <w:spacing w:after="0" w:line="360" w:lineRule="auto"/>
        <w:ind w:left="0" w:firstLine="709"/>
        <w:jc w:val="both"/>
        <w:rPr>
          <w:rFonts w:ascii="Times New Roman" w:hAnsi="Times New Roman"/>
          <w:sz w:val="28"/>
          <w:szCs w:val="28"/>
        </w:rPr>
      </w:pPr>
      <w:r w:rsidRPr="001A7929">
        <w:rPr>
          <w:rFonts w:ascii="Times New Roman" w:hAnsi="Times New Roman"/>
          <w:sz w:val="28"/>
          <w:szCs w:val="28"/>
        </w:rPr>
        <w:t>Реклама</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Продвижение площадок ООО </w:t>
      </w:r>
      <w:proofErr w:type="spellStart"/>
      <w:r>
        <w:rPr>
          <w:rFonts w:ascii="Times New Roman" w:hAnsi="Times New Roman"/>
          <w:sz w:val="28"/>
          <w:szCs w:val="28"/>
        </w:rPr>
        <w:t>Веб-Элемент</w:t>
      </w:r>
      <w:proofErr w:type="spellEnd"/>
      <w:r>
        <w:rPr>
          <w:rFonts w:ascii="Times New Roman" w:hAnsi="Times New Roman"/>
          <w:sz w:val="28"/>
          <w:szCs w:val="28"/>
        </w:rPr>
        <w:t xml:space="preserve"> </w:t>
      </w:r>
      <w:r w:rsidRPr="001A7929">
        <w:rPr>
          <w:rFonts w:ascii="Times New Roman" w:hAnsi="Times New Roman"/>
          <w:sz w:val="28"/>
          <w:szCs w:val="28"/>
        </w:rPr>
        <w:t xml:space="preserve">в основном происходит на просторах сети Интернет. Для продвижения сайта компании используется контекстная и </w:t>
      </w:r>
      <w:proofErr w:type="spellStart"/>
      <w:r w:rsidRPr="001A7929">
        <w:rPr>
          <w:rFonts w:ascii="Times New Roman" w:hAnsi="Times New Roman"/>
          <w:sz w:val="28"/>
          <w:szCs w:val="28"/>
        </w:rPr>
        <w:t>контекстно-медийная</w:t>
      </w:r>
      <w:proofErr w:type="spellEnd"/>
      <w:r w:rsidRPr="001A7929">
        <w:rPr>
          <w:rFonts w:ascii="Times New Roman" w:hAnsi="Times New Roman"/>
          <w:sz w:val="28"/>
          <w:szCs w:val="28"/>
        </w:rPr>
        <w:t xml:space="preserve"> реклама в </w:t>
      </w:r>
      <w:proofErr w:type="spellStart"/>
      <w:r w:rsidRPr="001A7929">
        <w:rPr>
          <w:rFonts w:ascii="Times New Roman" w:hAnsi="Times New Roman"/>
          <w:sz w:val="28"/>
          <w:szCs w:val="28"/>
        </w:rPr>
        <w:t>Яндекс</w:t>
      </w:r>
      <w:proofErr w:type="spellEnd"/>
      <w:r w:rsidRPr="001A7929">
        <w:rPr>
          <w:rFonts w:ascii="Times New Roman" w:hAnsi="Times New Roman"/>
          <w:sz w:val="28"/>
          <w:szCs w:val="28"/>
        </w:rPr>
        <w:t xml:space="preserve"> и </w:t>
      </w:r>
      <w:proofErr w:type="spellStart"/>
      <w:r w:rsidRPr="001A7929">
        <w:rPr>
          <w:rFonts w:ascii="Times New Roman" w:hAnsi="Times New Roman"/>
          <w:sz w:val="28"/>
          <w:szCs w:val="28"/>
        </w:rPr>
        <w:t>Google</w:t>
      </w:r>
      <w:proofErr w:type="spellEnd"/>
      <w:r w:rsidRPr="001A7929">
        <w:rPr>
          <w:rFonts w:ascii="Times New Roman" w:hAnsi="Times New Roman"/>
          <w:sz w:val="28"/>
          <w:szCs w:val="28"/>
        </w:rPr>
        <w:t xml:space="preserve">, связанная с поисковыми запросами по маркетинговому сопровождению, рекламе в интернете, разработке </w:t>
      </w:r>
      <w:proofErr w:type="spellStart"/>
      <w:r w:rsidRPr="001A7929">
        <w:rPr>
          <w:rFonts w:ascii="Times New Roman" w:hAnsi="Times New Roman"/>
          <w:sz w:val="28"/>
          <w:szCs w:val="28"/>
        </w:rPr>
        <w:t>веб-сайтов</w:t>
      </w:r>
      <w:proofErr w:type="spellEnd"/>
      <w:r w:rsidRPr="001A7929">
        <w:rPr>
          <w:rFonts w:ascii="Times New Roman" w:hAnsi="Times New Roman"/>
          <w:sz w:val="28"/>
          <w:szCs w:val="28"/>
        </w:rPr>
        <w:t xml:space="preserve">, продвижении в социальных сетях. </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Также в качестве рекламных инструментов используются платные публикации в социальных сетях. </w:t>
      </w:r>
    </w:p>
    <w:p w:rsidR="00A26E1A" w:rsidRPr="001A7929" w:rsidRDefault="00A26E1A" w:rsidP="002F3A85">
      <w:pPr>
        <w:numPr>
          <w:ilvl w:val="0"/>
          <w:numId w:val="14"/>
        </w:numPr>
        <w:shd w:val="clear" w:color="auto" w:fill="FFFFFF"/>
        <w:spacing w:after="0" w:line="360" w:lineRule="auto"/>
        <w:ind w:left="0" w:firstLine="709"/>
        <w:jc w:val="both"/>
        <w:rPr>
          <w:rFonts w:ascii="Times New Roman" w:hAnsi="Times New Roman"/>
          <w:sz w:val="28"/>
          <w:szCs w:val="28"/>
        </w:rPr>
      </w:pPr>
      <w:r w:rsidRPr="001A7929">
        <w:rPr>
          <w:rFonts w:ascii="Times New Roman" w:hAnsi="Times New Roman"/>
          <w:sz w:val="28"/>
          <w:szCs w:val="28"/>
        </w:rPr>
        <w:t xml:space="preserve">PR, или </w:t>
      </w:r>
      <w:proofErr w:type="spellStart"/>
      <w:r w:rsidRPr="001A7929">
        <w:rPr>
          <w:rFonts w:ascii="Times New Roman" w:hAnsi="Times New Roman"/>
          <w:sz w:val="28"/>
          <w:szCs w:val="28"/>
        </w:rPr>
        <w:t>publicrelations</w:t>
      </w:r>
      <w:proofErr w:type="spellEnd"/>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lastRenderedPageBreak/>
        <w:t xml:space="preserve">Компания ООО </w:t>
      </w:r>
      <w:proofErr w:type="spellStart"/>
      <w:r>
        <w:rPr>
          <w:rFonts w:ascii="Times New Roman" w:hAnsi="Times New Roman"/>
          <w:sz w:val="28"/>
          <w:szCs w:val="28"/>
        </w:rPr>
        <w:t>Веб-Элемент</w:t>
      </w:r>
      <w:proofErr w:type="spellEnd"/>
      <w:r>
        <w:rPr>
          <w:rFonts w:ascii="Times New Roman" w:hAnsi="Times New Roman"/>
          <w:sz w:val="28"/>
          <w:szCs w:val="28"/>
        </w:rPr>
        <w:t xml:space="preserve"> </w:t>
      </w:r>
      <w:r w:rsidRPr="001A7929">
        <w:rPr>
          <w:rFonts w:ascii="Times New Roman" w:hAnsi="Times New Roman"/>
          <w:sz w:val="28"/>
          <w:szCs w:val="28"/>
        </w:rPr>
        <w:t xml:space="preserve">принимает активное участие в профессиональных конференциях, где представлены спикеры от компании. А также ежегодно проводит собственные образовательные мероприятия по </w:t>
      </w:r>
      <w:proofErr w:type="spellStart"/>
      <w:proofErr w:type="gramStart"/>
      <w:r w:rsidRPr="001A7929">
        <w:rPr>
          <w:rFonts w:ascii="Times New Roman" w:hAnsi="Times New Roman"/>
          <w:sz w:val="28"/>
          <w:szCs w:val="28"/>
        </w:rPr>
        <w:t>интернет-маркетингу</w:t>
      </w:r>
      <w:proofErr w:type="spellEnd"/>
      <w:proofErr w:type="gramEnd"/>
      <w:r w:rsidRPr="001A7929">
        <w:rPr>
          <w:rFonts w:ascii="Times New Roman" w:hAnsi="Times New Roman"/>
          <w:sz w:val="28"/>
          <w:szCs w:val="28"/>
        </w:rPr>
        <w:t xml:space="preserve">. </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Компания принимает активное участие в рейтингах и стабильно занимает призовые места в различных конкурсах, что подтверждает признание компании на рынке как лидера. В 2018 году по итогам конкурса Бренд Ставрополья компания получила премию Лучшее маркетинговое агентство. </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Информация о компании и ее мероприятиях презентуется </w:t>
      </w:r>
      <w:proofErr w:type="gramStart"/>
      <w:r w:rsidRPr="001A7929">
        <w:rPr>
          <w:rFonts w:ascii="Times New Roman" w:hAnsi="Times New Roman"/>
          <w:sz w:val="28"/>
          <w:szCs w:val="28"/>
        </w:rPr>
        <w:t>в</w:t>
      </w:r>
      <w:proofErr w:type="gramEnd"/>
      <w:r w:rsidRPr="001A7929">
        <w:rPr>
          <w:rFonts w:ascii="Times New Roman" w:hAnsi="Times New Roman"/>
          <w:sz w:val="28"/>
          <w:szCs w:val="28"/>
        </w:rPr>
        <w:t xml:space="preserve"> самых авторитетных </w:t>
      </w:r>
      <w:proofErr w:type="spellStart"/>
      <w:r w:rsidRPr="001A7929">
        <w:rPr>
          <w:rFonts w:ascii="Times New Roman" w:hAnsi="Times New Roman"/>
          <w:sz w:val="28"/>
          <w:szCs w:val="28"/>
        </w:rPr>
        <w:t>медиаканалах</w:t>
      </w:r>
      <w:proofErr w:type="spellEnd"/>
      <w:r w:rsidRPr="001A7929">
        <w:rPr>
          <w:rFonts w:ascii="Times New Roman" w:hAnsi="Times New Roman"/>
          <w:sz w:val="28"/>
          <w:szCs w:val="28"/>
        </w:rPr>
        <w:t xml:space="preserve">. Например, ежемесячно публикуются статьи о компании в местном авторитетном издании </w:t>
      </w:r>
      <w:proofErr w:type="spellStart"/>
      <w:proofErr w:type="gramStart"/>
      <w:r w:rsidRPr="001A7929">
        <w:rPr>
          <w:rFonts w:ascii="Times New Roman" w:hAnsi="Times New Roman"/>
          <w:sz w:val="28"/>
          <w:szCs w:val="28"/>
        </w:rPr>
        <w:t>Pro</w:t>
      </w:r>
      <w:proofErr w:type="gramEnd"/>
      <w:r w:rsidRPr="001A7929">
        <w:rPr>
          <w:rFonts w:ascii="Times New Roman" w:hAnsi="Times New Roman"/>
          <w:sz w:val="28"/>
          <w:szCs w:val="28"/>
        </w:rPr>
        <w:t>КМВ</w:t>
      </w:r>
      <w:proofErr w:type="spellEnd"/>
      <w:r w:rsidRPr="001A7929">
        <w:rPr>
          <w:rFonts w:ascii="Times New Roman" w:hAnsi="Times New Roman"/>
          <w:sz w:val="28"/>
          <w:szCs w:val="28"/>
        </w:rPr>
        <w:t xml:space="preserve">. </w:t>
      </w:r>
    </w:p>
    <w:p w:rsidR="00A26E1A" w:rsidRPr="001A7929" w:rsidRDefault="00A26E1A" w:rsidP="002F3A85">
      <w:pPr>
        <w:numPr>
          <w:ilvl w:val="0"/>
          <w:numId w:val="14"/>
        </w:numPr>
        <w:shd w:val="clear" w:color="auto" w:fill="FFFFFF"/>
        <w:spacing w:after="0" w:line="360" w:lineRule="auto"/>
        <w:ind w:left="0" w:firstLine="709"/>
        <w:jc w:val="both"/>
        <w:rPr>
          <w:rFonts w:ascii="Times New Roman" w:hAnsi="Times New Roman"/>
          <w:sz w:val="28"/>
          <w:szCs w:val="28"/>
        </w:rPr>
      </w:pPr>
      <w:r w:rsidRPr="001A7929">
        <w:rPr>
          <w:rFonts w:ascii="Times New Roman" w:hAnsi="Times New Roman"/>
          <w:sz w:val="28"/>
          <w:szCs w:val="28"/>
        </w:rPr>
        <w:t>Личные продажи</w:t>
      </w:r>
    </w:p>
    <w:p w:rsidR="00A26E1A" w:rsidRPr="001A7929" w:rsidRDefault="00A26E1A" w:rsidP="002F3A85">
      <w:pPr>
        <w:shd w:val="clear" w:color="auto" w:fill="FFFFFF"/>
        <w:spacing w:after="0" w:line="360" w:lineRule="auto"/>
        <w:ind w:firstLine="709"/>
        <w:jc w:val="both"/>
        <w:rPr>
          <w:rFonts w:ascii="Times New Roman" w:hAnsi="Times New Roman"/>
          <w:sz w:val="28"/>
          <w:szCs w:val="28"/>
        </w:rPr>
      </w:pPr>
      <w:r w:rsidRPr="001A7929">
        <w:rPr>
          <w:rFonts w:ascii="Times New Roman" w:hAnsi="Times New Roman"/>
          <w:sz w:val="28"/>
          <w:szCs w:val="28"/>
        </w:rPr>
        <w:t xml:space="preserve">В компании сформирован отдел продаж, который отвечает за качественное оказание предпродажных услуг. Менеджеры отела продаж имеют высокую квалификацию. Умеют грамотно презентовать компанию и услуги, подобрать необходимый комплекс услуг для клиента и сформировать коммерческое предложение в соответствии запросом. Также в компании за каждым клиентом закрепляется </w:t>
      </w:r>
      <w:proofErr w:type="spellStart"/>
      <w:r w:rsidRPr="001A7929">
        <w:rPr>
          <w:rFonts w:ascii="Times New Roman" w:hAnsi="Times New Roman"/>
          <w:sz w:val="28"/>
          <w:szCs w:val="28"/>
        </w:rPr>
        <w:t>аккаунт-менеджер</w:t>
      </w:r>
      <w:proofErr w:type="spellEnd"/>
      <w:r w:rsidRPr="001A7929">
        <w:rPr>
          <w:rFonts w:ascii="Times New Roman" w:hAnsi="Times New Roman"/>
          <w:sz w:val="28"/>
          <w:szCs w:val="28"/>
        </w:rPr>
        <w:t xml:space="preserve">, который продолжает общение с клиентом и после продажи услуг. В его задачи входит контроль качества оказываемой услуги, защита интересов клиента и </w:t>
      </w:r>
      <w:proofErr w:type="spellStart"/>
      <w:r w:rsidRPr="001A7929">
        <w:rPr>
          <w:rFonts w:ascii="Times New Roman" w:hAnsi="Times New Roman"/>
          <w:sz w:val="28"/>
          <w:szCs w:val="28"/>
        </w:rPr>
        <w:t>допродажа</w:t>
      </w:r>
      <w:proofErr w:type="spellEnd"/>
      <w:r w:rsidRPr="001A7929">
        <w:rPr>
          <w:rFonts w:ascii="Times New Roman" w:hAnsi="Times New Roman"/>
          <w:sz w:val="28"/>
          <w:szCs w:val="28"/>
        </w:rPr>
        <w:t xml:space="preserve"> сопутствующих услуг. Такая политика позволяет налаживать долгосрочные отношения с клиентом.</w:t>
      </w:r>
      <w:bookmarkStart w:id="11" w:name="_z563w31iit8" w:colFirst="0" w:colLast="0"/>
      <w:bookmarkStart w:id="12" w:name="_Toc532233201"/>
      <w:bookmarkEnd w:id="11"/>
    </w:p>
    <w:p w:rsidR="00A26E1A" w:rsidRPr="001A7929" w:rsidRDefault="00A26E1A" w:rsidP="002F3A85">
      <w:pPr>
        <w:spacing w:after="0" w:line="360" w:lineRule="auto"/>
        <w:ind w:firstLine="709"/>
        <w:jc w:val="both"/>
        <w:rPr>
          <w:rFonts w:ascii="Times New Roman" w:hAnsi="Times New Roman"/>
          <w:sz w:val="28"/>
          <w:szCs w:val="28"/>
          <w:lang w:eastAsia="ru-RU"/>
        </w:rPr>
      </w:pPr>
      <w:r w:rsidRPr="001A7929">
        <w:rPr>
          <w:rFonts w:ascii="Times New Roman" w:hAnsi="Times New Roman"/>
          <w:sz w:val="28"/>
          <w:szCs w:val="28"/>
        </w:rPr>
        <w:t xml:space="preserve">Таким </w:t>
      </w:r>
      <w:proofErr w:type="gramStart"/>
      <w:r w:rsidRPr="001A7929">
        <w:rPr>
          <w:rFonts w:ascii="Times New Roman" w:hAnsi="Times New Roman"/>
          <w:sz w:val="28"/>
          <w:szCs w:val="28"/>
        </w:rPr>
        <w:t>образом</w:t>
      </w:r>
      <w:proofErr w:type="gramEnd"/>
      <w:r w:rsidRPr="001A7929">
        <w:rPr>
          <w:rFonts w:ascii="Times New Roman" w:hAnsi="Times New Roman"/>
          <w:sz w:val="28"/>
          <w:szCs w:val="28"/>
        </w:rPr>
        <w:t xml:space="preserve"> можно сделать вывод о том, что компания ООО </w:t>
      </w:r>
      <w:proofErr w:type="spellStart"/>
      <w:r>
        <w:rPr>
          <w:rFonts w:ascii="Times New Roman" w:hAnsi="Times New Roman"/>
          <w:sz w:val="28"/>
          <w:szCs w:val="28"/>
        </w:rPr>
        <w:t>Веб-Элемент</w:t>
      </w:r>
      <w:proofErr w:type="spellEnd"/>
      <w:r>
        <w:rPr>
          <w:rFonts w:ascii="Times New Roman" w:hAnsi="Times New Roman"/>
          <w:sz w:val="28"/>
          <w:szCs w:val="28"/>
        </w:rPr>
        <w:t xml:space="preserve"> </w:t>
      </w:r>
      <w:r w:rsidRPr="001A7929">
        <w:rPr>
          <w:rFonts w:ascii="Times New Roman" w:hAnsi="Times New Roman"/>
          <w:sz w:val="28"/>
          <w:szCs w:val="28"/>
        </w:rPr>
        <w:t xml:space="preserve">имеет достаточно активные маркетинговые коммуникации во всех областях по модели 4P. Позиционирование и линейка продуктов компании позволяют компании конкурировать не только с региональными, но и с российскими digital-агентствами. Порядок цен выше среднего по региону, но это также обусловлено маркетинговой политикой компании. Активное </w:t>
      </w:r>
      <w:r w:rsidRPr="001A7929">
        <w:rPr>
          <w:rFonts w:ascii="Times New Roman" w:hAnsi="Times New Roman"/>
          <w:sz w:val="28"/>
          <w:szCs w:val="28"/>
        </w:rPr>
        <w:lastRenderedPageBreak/>
        <w:t>продвижение бренда и участие в различных мероприятиях помогают формировать позитивный имидж компании и быть лидеров в своей сфере.</w:t>
      </w:r>
      <w:bookmarkEnd w:id="12"/>
    </w:p>
    <w:p w:rsidR="00A26E1A" w:rsidRPr="001A7929" w:rsidRDefault="00A26E1A" w:rsidP="002F3A85">
      <w:pPr>
        <w:spacing w:after="0" w:line="360" w:lineRule="auto"/>
        <w:ind w:firstLine="709"/>
        <w:jc w:val="both"/>
        <w:rPr>
          <w:rFonts w:ascii="Times New Roman" w:hAnsi="Times New Roman"/>
          <w:sz w:val="28"/>
          <w:szCs w:val="28"/>
          <w:lang w:eastAsia="ru-RU"/>
        </w:rPr>
      </w:pPr>
      <w:r w:rsidRPr="001A7929">
        <w:rPr>
          <w:rFonts w:ascii="Times New Roman" w:hAnsi="Times New Roman"/>
          <w:sz w:val="28"/>
          <w:szCs w:val="28"/>
          <w:lang w:eastAsia="ru-RU"/>
        </w:rPr>
        <w:t xml:space="preserve">Итак, российскому рынку </w:t>
      </w:r>
      <w:proofErr w:type="spellStart"/>
      <w:r w:rsidRPr="001A7929">
        <w:rPr>
          <w:rFonts w:ascii="Times New Roman" w:hAnsi="Times New Roman"/>
          <w:sz w:val="28"/>
          <w:szCs w:val="28"/>
          <w:lang w:eastAsia="ru-RU"/>
        </w:rPr>
        <w:t>веб-разработки</w:t>
      </w:r>
      <w:proofErr w:type="spellEnd"/>
      <w:r w:rsidRPr="001A7929">
        <w:rPr>
          <w:rFonts w:ascii="Times New Roman" w:hAnsi="Times New Roman"/>
          <w:sz w:val="28"/>
          <w:szCs w:val="28"/>
          <w:lang w:eastAsia="ru-RU"/>
        </w:rPr>
        <w:t xml:space="preserve"> 20 лет и рынок становится все более сформированным. Круг лидеров остается более-менее постоянным на протяжении нескольких лет, и только подъем спроса на </w:t>
      </w:r>
      <w:proofErr w:type="spellStart"/>
      <w:r w:rsidRPr="001A7929">
        <w:rPr>
          <w:rFonts w:ascii="Times New Roman" w:hAnsi="Times New Roman"/>
          <w:sz w:val="28"/>
          <w:szCs w:val="28"/>
          <w:lang w:eastAsia="ru-RU"/>
        </w:rPr>
        <w:t>нишевые</w:t>
      </w:r>
      <w:proofErr w:type="spellEnd"/>
      <w:r w:rsidRPr="001A7929">
        <w:rPr>
          <w:rFonts w:ascii="Times New Roman" w:hAnsi="Times New Roman"/>
          <w:sz w:val="28"/>
          <w:szCs w:val="28"/>
          <w:lang w:eastAsia="ru-RU"/>
        </w:rPr>
        <w:t xml:space="preserve"> услуги позволяет выбиться наверх ранее неизвестным компаниям.</w:t>
      </w:r>
    </w:p>
    <w:p w:rsidR="00A26E1A" w:rsidRPr="001A7929" w:rsidRDefault="00A26E1A" w:rsidP="002F3A85">
      <w:pPr>
        <w:spacing w:after="0" w:line="360" w:lineRule="auto"/>
        <w:ind w:firstLine="709"/>
        <w:jc w:val="both"/>
        <w:rPr>
          <w:rFonts w:ascii="Times New Roman" w:hAnsi="Times New Roman"/>
          <w:sz w:val="28"/>
          <w:szCs w:val="28"/>
          <w:lang w:eastAsia="ru-RU"/>
        </w:rPr>
      </w:pPr>
      <w:r w:rsidRPr="001A7929">
        <w:rPr>
          <w:rFonts w:ascii="Times New Roman" w:hAnsi="Times New Roman"/>
          <w:sz w:val="28"/>
          <w:szCs w:val="28"/>
          <w:lang w:eastAsia="ru-RU"/>
        </w:rPr>
        <w:t xml:space="preserve">Главным драйвером </w:t>
      </w:r>
      <w:proofErr w:type="spellStart"/>
      <w:r w:rsidRPr="001A7929">
        <w:rPr>
          <w:rFonts w:ascii="Times New Roman" w:hAnsi="Times New Roman"/>
          <w:sz w:val="28"/>
          <w:szCs w:val="28"/>
          <w:lang w:eastAsia="ru-RU"/>
        </w:rPr>
        <w:t>веб-разработки</w:t>
      </w:r>
      <w:proofErr w:type="spellEnd"/>
      <w:r w:rsidRPr="001A7929">
        <w:rPr>
          <w:rFonts w:ascii="Times New Roman" w:hAnsi="Times New Roman"/>
          <w:sz w:val="28"/>
          <w:szCs w:val="28"/>
          <w:lang w:eastAsia="ru-RU"/>
        </w:rPr>
        <w:t xml:space="preserve"> и связанных услуг остается рост аудитории Рунета. Благодаря проникновению широкополосного доступа в регионах, развития мобильных и беспроводных сетей передачи данных, число пользователей интернет в России быстро увеличивается. Следовательно, рынок </w:t>
      </w:r>
      <w:proofErr w:type="spellStart"/>
      <w:r w:rsidRPr="001A7929">
        <w:rPr>
          <w:rFonts w:ascii="Times New Roman" w:hAnsi="Times New Roman"/>
          <w:sz w:val="28"/>
          <w:szCs w:val="28"/>
          <w:lang w:eastAsia="ru-RU"/>
        </w:rPr>
        <w:t>веб-разработок</w:t>
      </w:r>
      <w:proofErr w:type="spellEnd"/>
      <w:r w:rsidRPr="001A7929">
        <w:rPr>
          <w:rFonts w:ascii="Times New Roman" w:hAnsi="Times New Roman"/>
          <w:sz w:val="28"/>
          <w:szCs w:val="28"/>
          <w:lang w:eastAsia="ru-RU"/>
        </w:rPr>
        <w:t xml:space="preserve"> является динамичным полем и при отсутствии четкой модели управления организационной культурой нарастить конкурентные преимущества и охватить новые сегменты рынка в условиях цифровых преобразований является практически невозможным. Для решения данной проблематики, автором предлагается внедрить </w:t>
      </w:r>
      <w:r w:rsidRPr="001A7929">
        <w:rPr>
          <w:rFonts w:ascii="Times New Roman" w:hAnsi="Times New Roman"/>
          <w:sz w:val="28"/>
          <w:szCs w:val="28"/>
          <w:lang w:val="en-US" w:eastAsia="ru-RU"/>
        </w:rPr>
        <w:t>agile</w:t>
      </w:r>
      <w:r w:rsidRPr="001A7929">
        <w:rPr>
          <w:rFonts w:ascii="Times New Roman" w:hAnsi="Times New Roman"/>
          <w:sz w:val="28"/>
          <w:szCs w:val="28"/>
          <w:lang w:eastAsia="ru-RU"/>
        </w:rPr>
        <w:t xml:space="preserve">-технологии в управление организационной культурой </w:t>
      </w:r>
      <w:bookmarkStart w:id="13" w:name="_Hlk11889883"/>
      <w:r w:rsidRPr="001A7929">
        <w:rPr>
          <w:rFonts w:ascii="Times New Roman" w:hAnsi="Times New Roman"/>
          <w:sz w:val="28"/>
          <w:szCs w:val="28"/>
          <w:lang w:eastAsia="ru-RU"/>
        </w:rPr>
        <w:t>ООО «</w:t>
      </w:r>
      <w:proofErr w:type="spellStart"/>
      <w:r>
        <w:rPr>
          <w:rFonts w:ascii="Times New Roman" w:hAnsi="Times New Roman"/>
          <w:sz w:val="28"/>
          <w:szCs w:val="28"/>
          <w:lang w:eastAsia="ru-RU"/>
        </w:rPr>
        <w:t>Веб-Элемент</w:t>
      </w:r>
      <w:proofErr w:type="spellEnd"/>
      <w:r w:rsidRPr="001A7929">
        <w:rPr>
          <w:rFonts w:ascii="Times New Roman" w:hAnsi="Times New Roman"/>
          <w:sz w:val="28"/>
          <w:szCs w:val="28"/>
          <w:lang w:eastAsia="ru-RU"/>
        </w:rPr>
        <w:t>».</w:t>
      </w:r>
      <w:bookmarkEnd w:id="13"/>
    </w:p>
    <w:p w:rsidR="00A26E1A" w:rsidRDefault="00A26E1A" w:rsidP="00A337FA">
      <w:pPr>
        <w:pStyle w:val="a4"/>
        <w:spacing w:after="0" w:line="360" w:lineRule="auto"/>
        <w:ind w:left="0"/>
        <w:jc w:val="center"/>
        <w:rPr>
          <w:rFonts w:ascii="Times New Roman" w:hAnsi="Times New Roman"/>
          <w:b/>
          <w:bCs/>
          <w:sz w:val="28"/>
          <w:szCs w:val="28"/>
        </w:rPr>
      </w:pPr>
    </w:p>
    <w:p w:rsidR="00A26E1A" w:rsidRPr="00647AD9" w:rsidRDefault="00A26E1A" w:rsidP="003B7B73">
      <w:pPr>
        <w:pStyle w:val="1"/>
        <w:spacing w:before="0" w:line="360" w:lineRule="auto"/>
        <w:ind w:firstLine="709"/>
        <w:jc w:val="both"/>
        <w:rPr>
          <w:rFonts w:ascii="Times New Roman" w:hAnsi="Times New Roman"/>
          <w:b/>
          <w:color w:val="auto"/>
          <w:sz w:val="28"/>
          <w:szCs w:val="28"/>
        </w:rPr>
      </w:pPr>
      <w:bookmarkStart w:id="14" w:name="_Toc11890421"/>
      <w:r>
        <w:rPr>
          <w:rFonts w:ascii="Times New Roman" w:hAnsi="Times New Roman"/>
          <w:b/>
          <w:color w:val="auto"/>
          <w:sz w:val="28"/>
          <w:szCs w:val="28"/>
        </w:rPr>
        <w:t xml:space="preserve">2.2. Основные направления развития </w:t>
      </w:r>
      <w:r w:rsidRPr="00A5584A">
        <w:rPr>
          <w:rFonts w:ascii="Times New Roman" w:hAnsi="Times New Roman"/>
          <w:b/>
          <w:color w:val="auto"/>
          <w:sz w:val="28"/>
          <w:szCs w:val="28"/>
        </w:rPr>
        <w:t>ООО «</w:t>
      </w:r>
      <w:proofErr w:type="spellStart"/>
      <w:r w:rsidRPr="00A5584A">
        <w:rPr>
          <w:rFonts w:ascii="Times New Roman" w:hAnsi="Times New Roman"/>
          <w:b/>
          <w:color w:val="auto"/>
          <w:sz w:val="28"/>
          <w:szCs w:val="28"/>
        </w:rPr>
        <w:t>Веб-Элемент</w:t>
      </w:r>
      <w:proofErr w:type="spellEnd"/>
      <w:proofErr w:type="gramStart"/>
      <w:r w:rsidRPr="00A5584A">
        <w:rPr>
          <w:rFonts w:ascii="Times New Roman" w:hAnsi="Times New Roman"/>
          <w:b/>
          <w:color w:val="auto"/>
          <w:sz w:val="28"/>
          <w:szCs w:val="28"/>
        </w:rPr>
        <w:t>»</w:t>
      </w:r>
      <w:r>
        <w:rPr>
          <w:rFonts w:ascii="Times New Roman" w:hAnsi="Times New Roman"/>
          <w:b/>
          <w:color w:val="auto"/>
          <w:sz w:val="28"/>
          <w:szCs w:val="28"/>
        </w:rPr>
        <w:t>н</w:t>
      </w:r>
      <w:proofErr w:type="gramEnd"/>
      <w:r>
        <w:rPr>
          <w:rFonts w:ascii="Times New Roman" w:hAnsi="Times New Roman"/>
          <w:b/>
          <w:color w:val="auto"/>
          <w:sz w:val="28"/>
          <w:szCs w:val="28"/>
        </w:rPr>
        <w:t>овая парадигма управления</w:t>
      </w:r>
      <w:bookmarkEnd w:id="14"/>
    </w:p>
    <w:p w:rsidR="00A26E1A" w:rsidRDefault="00A26E1A" w:rsidP="00A337FA">
      <w:pPr>
        <w:pStyle w:val="1"/>
        <w:spacing w:before="0" w:line="360" w:lineRule="auto"/>
        <w:jc w:val="center"/>
        <w:rPr>
          <w:rFonts w:ascii="Times New Roman" w:hAnsi="Times New Roman"/>
          <w:b/>
          <w:color w:val="auto"/>
          <w:sz w:val="28"/>
          <w:szCs w:val="28"/>
          <w:lang w:eastAsia="ru-RU"/>
        </w:rPr>
      </w:pPr>
    </w:p>
    <w:p w:rsidR="00A26E1A" w:rsidRDefault="00A26E1A" w:rsidP="000E736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Современные тенденции глобализации определяются динамичными процессами </w:t>
      </w:r>
      <w:proofErr w:type="spellStart"/>
      <w:r>
        <w:rPr>
          <w:rFonts w:ascii="Times New Roman" w:hAnsi="Times New Roman"/>
          <w:sz w:val="28"/>
          <w:szCs w:val="28"/>
          <w:lang w:eastAsia="ru-RU"/>
        </w:rPr>
        <w:t>цифровизации</w:t>
      </w:r>
      <w:proofErr w:type="spellEnd"/>
      <w:r>
        <w:rPr>
          <w:rFonts w:ascii="Times New Roman" w:hAnsi="Times New Roman"/>
          <w:sz w:val="28"/>
          <w:szCs w:val="28"/>
          <w:lang w:eastAsia="ru-RU"/>
        </w:rPr>
        <w:t xml:space="preserve"> и автоматизации, которые ставят компании в жесткие рамки конкуренции и предполагают формирования концептуально новых моделей управления для функционирования в экономической среде. Как относительно новое явление, «гибкие» компании направлены на создание и аккумуляцию инновациями в цифровом пространстве. Для решения данных задач в такого вида организациях формируются независимые команды, которые состоят из участников различной профессиональной ориентации и набором компетенций., </w:t>
      </w:r>
      <w:proofErr w:type="gramStart"/>
      <w:r w:rsidRPr="00D63880">
        <w:rPr>
          <w:rFonts w:ascii="Times New Roman" w:hAnsi="Times New Roman"/>
          <w:sz w:val="28"/>
          <w:szCs w:val="28"/>
          <w:lang w:eastAsia="ru-RU"/>
        </w:rPr>
        <w:t>необходимыми</w:t>
      </w:r>
      <w:proofErr w:type="gramEnd"/>
      <w:r w:rsidRPr="00D63880">
        <w:rPr>
          <w:rFonts w:ascii="Times New Roman" w:hAnsi="Times New Roman"/>
          <w:sz w:val="28"/>
          <w:szCs w:val="28"/>
          <w:lang w:eastAsia="ru-RU"/>
        </w:rPr>
        <w:t xml:space="preserve"> для</w:t>
      </w:r>
      <w:r>
        <w:rPr>
          <w:rFonts w:ascii="Times New Roman" w:hAnsi="Times New Roman"/>
          <w:sz w:val="28"/>
          <w:szCs w:val="28"/>
          <w:lang w:eastAsia="ru-RU"/>
        </w:rPr>
        <w:t xml:space="preserve"> достижения целевых ориентиров организации. </w:t>
      </w:r>
      <w:r w:rsidRPr="00D63880">
        <w:rPr>
          <w:rFonts w:ascii="Times New Roman" w:hAnsi="Times New Roman"/>
          <w:sz w:val="28"/>
          <w:szCs w:val="28"/>
          <w:lang w:eastAsia="ru-RU"/>
        </w:rPr>
        <w:t xml:space="preserve">Этот способ составления </w:t>
      </w:r>
      <w:r w:rsidRPr="00D63880">
        <w:rPr>
          <w:rFonts w:ascii="Times New Roman" w:hAnsi="Times New Roman"/>
          <w:sz w:val="28"/>
          <w:szCs w:val="28"/>
          <w:lang w:eastAsia="ru-RU"/>
        </w:rPr>
        <w:lastRenderedPageBreak/>
        <w:t xml:space="preserve">команд имеет </w:t>
      </w:r>
      <w:r>
        <w:rPr>
          <w:rFonts w:ascii="Times New Roman" w:hAnsi="Times New Roman"/>
          <w:sz w:val="28"/>
          <w:szCs w:val="28"/>
          <w:lang w:eastAsia="ru-RU"/>
        </w:rPr>
        <w:t>высокую степень эффективности</w:t>
      </w:r>
      <w:r w:rsidRPr="00D63880">
        <w:rPr>
          <w:rFonts w:ascii="Times New Roman" w:hAnsi="Times New Roman"/>
          <w:sz w:val="28"/>
          <w:szCs w:val="28"/>
          <w:lang w:eastAsia="ru-RU"/>
        </w:rPr>
        <w:t xml:space="preserve"> для</w:t>
      </w:r>
      <w:r>
        <w:rPr>
          <w:rFonts w:ascii="Times New Roman" w:hAnsi="Times New Roman"/>
          <w:sz w:val="28"/>
          <w:szCs w:val="28"/>
          <w:lang w:eastAsia="ru-RU"/>
        </w:rPr>
        <w:t xml:space="preserve"> выполнения определенной </w:t>
      </w:r>
      <w:r w:rsidRPr="00D63880">
        <w:rPr>
          <w:rFonts w:ascii="Times New Roman" w:hAnsi="Times New Roman"/>
          <w:sz w:val="28"/>
          <w:szCs w:val="28"/>
          <w:lang w:eastAsia="ru-RU"/>
        </w:rPr>
        <w:t>бизнес-функции</w:t>
      </w:r>
      <w:r>
        <w:rPr>
          <w:rFonts w:ascii="Times New Roman" w:hAnsi="Times New Roman"/>
          <w:sz w:val="28"/>
          <w:szCs w:val="28"/>
          <w:lang w:eastAsia="ru-RU"/>
        </w:rPr>
        <w:t xml:space="preserve">, который широко распространен в </w:t>
      </w:r>
      <w:proofErr w:type="gramStart"/>
      <w:r>
        <w:rPr>
          <w:rFonts w:ascii="Times New Roman" w:hAnsi="Times New Roman"/>
          <w:sz w:val="28"/>
          <w:szCs w:val="28"/>
          <w:lang w:eastAsia="ru-RU"/>
        </w:rPr>
        <w:t>ИТ</w:t>
      </w:r>
      <w:proofErr w:type="gramEnd"/>
      <w:r>
        <w:rPr>
          <w:rFonts w:ascii="Times New Roman" w:hAnsi="Times New Roman"/>
          <w:sz w:val="28"/>
          <w:szCs w:val="28"/>
          <w:lang w:eastAsia="ru-RU"/>
        </w:rPr>
        <w:t xml:space="preserve"> сфере. </w:t>
      </w:r>
      <w:r w:rsidRPr="00D63880">
        <w:rPr>
          <w:rFonts w:ascii="Times New Roman" w:hAnsi="Times New Roman"/>
          <w:sz w:val="28"/>
          <w:szCs w:val="28"/>
          <w:lang w:eastAsia="ru-RU"/>
        </w:rPr>
        <w:t>Вместо того</w:t>
      </w:r>
      <w:proofErr w:type="gramStart"/>
      <w:r w:rsidRPr="00D63880">
        <w:rPr>
          <w:rFonts w:ascii="Times New Roman" w:hAnsi="Times New Roman"/>
          <w:sz w:val="28"/>
          <w:szCs w:val="28"/>
          <w:lang w:eastAsia="ru-RU"/>
        </w:rPr>
        <w:t>,</w:t>
      </w:r>
      <w:proofErr w:type="gramEnd"/>
      <w:r w:rsidRPr="00D63880">
        <w:rPr>
          <w:rFonts w:ascii="Times New Roman" w:hAnsi="Times New Roman"/>
          <w:sz w:val="28"/>
          <w:szCs w:val="28"/>
          <w:lang w:eastAsia="ru-RU"/>
        </w:rPr>
        <w:t xml:space="preserve"> чтобы концентрировать специалистов по технологиям в центральном отделе, гибкие компании объединяют разработчиков программного обеспечения и инженеров в независимые группы, где они могут постоянно работать над проектами с высокой стоимостью.</w:t>
      </w:r>
    </w:p>
    <w:p w:rsidR="00A26E1A" w:rsidRDefault="00A26E1A" w:rsidP="000E736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данном контексте, для достижения индикаторов эффективности деятельности </w:t>
      </w:r>
      <w:r w:rsidRPr="00A5584A">
        <w:rPr>
          <w:rFonts w:ascii="Times New Roman" w:hAnsi="Times New Roman"/>
          <w:sz w:val="28"/>
          <w:szCs w:val="28"/>
          <w:lang w:eastAsia="ru-RU"/>
        </w:rPr>
        <w:t>ООО «</w:t>
      </w:r>
      <w:proofErr w:type="spellStart"/>
      <w:r w:rsidRPr="00A5584A">
        <w:rPr>
          <w:rFonts w:ascii="Times New Roman" w:hAnsi="Times New Roman"/>
          <w:sz w:val="28"/>
          <w:szCs w:val="28"/>
          <w:lang w:eastAsia="ru-RU"/>
        </w:rPr>
        <w:t>Веб-Элемент</w:t>
      </w:r>
      <w:proofErr w:type="spellEnd"/>
      <w:proofErr w:type="gramStart"/>
      <w:r w:rsidRPr="00A5584A">
        <w:rPr>
          <w:rFonts w:ascii="Times New Roman" w:hAnsi="Times New Roman"/>
          <w:sz w:val="28"/>
          <w:szCs w:val="28"/>
          <w:lang w:eastAsia="ru-RU"/>
        </w:rPr>
        <w:t>»</w:t>
      </w:r>
      <w:r>
        <w:rPr>
          <w:rFonts w:ascii="Times New Roman" w:hAnsi="Times New Roman"/>
          <w:sz w:val="28"/>
          <w:szCs w:val="28"/>
          <w:lang w:eastAsia="ru-RU"/>
        </w:rPr>
        <w:t>и</w:t>
      </w:r>
      <w:proofErr w:type="gramEnd"/>
      <w:r>
        <w:rPr>
          <w:rFonts w:ascii="Times New Roman" w:hAnsi="Times New Roman"/>
          <w:sz w:val="28"/>
          <w:szCs w:val="28"/>
          <w:lang w:eastAsia="ru-RU"/>
        </w:rPr>
        <w:t xml:space="preserve"> дальней реализации ее деятельности в рамках направления цифровой экономики, автором предлагается внедрение </w:t>
      </w:r>
      <w:r>
        <w:rPr>
          <w:rFonts w:ascii="Times New Roman" w:hAnsi="Times New Roman"/>
          <w:sz w:val="28"/>
          <w:szCs w:val="28"/>
          <w:lang w:val="en-US" w:eastAsia="ru-RU"/>
        </w:rPr>
        <w:t>agile</w:t>
      </w:r>
      <w:r>
        <w:rPr>
          <w:rFonts w:ascii="Times New Roman" w:hAnsi="Times New Roman"/>
          <w:sz w:val="28"/>
          <w:szCs w:val="28"/>
          <w:lang w:eastAsia="ru-RU"/>
        </w:rPr>
        <w:t xml:space="preserve">-технологий. Как следствие в ходе исследования, были разработана модель и сформулированы предложения по внедрению гибких технологий в </w:t>
      </w:r>
      <w:r w:rsidRPr="00A5584A">
        <w:rPr>
          <w:rFonts w:ascii="Times New Roman" w:hAnsi="Times New Roman"/>
          <w:sz w:val="28"/>
          <w:szCs w:val="28"/>
          <w:lang w:eastAsia="ru-RU"/>
        </w:rPr>
        <w:t>ООО «</w:t>
      </w:r>
      <w:proofErr w:type="spellStart"/>
      <w:r w:rsidRPr="00A5584A">
        <w:rPr>
          <w:rFonts w:ascii="Times New Roman" w:hAnsi="Times New Roman"/>
          <w:sz w:val="28"/>
          <w:szCs w:val="28"/>
          <w:lang w:eastAsia="ru-RU"/>
        </w:rPr>
        <w:t>Веб-Элемент</w:t>
      </w:r>
      <w:proofErr w:type="spellEnd"/>
      <w:proofErr w:type="gramStart"/>
      <w:r w:rsidRPr="00A5584A">
        <w:rPr>
          <w:rFonts w:ascii="Times New Roman" w:hAnsi="Times New Roman"/>
          <w:sz w:val="28"/>
          <w:szCs w:val="28"/>
          <w:lang w:eastAsia="ru-RU"/>
        </w:rPr>
        <w:t>»</w:t>
      </w:r>
      <w:r>
        <w:rPr>
          <w:rFonts w:ascii="Times New Roman" w:hAnsi="Times New Roman"/>
          <w:sz w:val="28"/>
          <w:szCs w:val="28"/>
          <w:lang w:eastAsia="ru-RU"/>
        </w:rPr>
        <w:t>к</w:t>
      </w:r>
      <w:proofErr w:type="gramEnd"/>
      <w:r>
        <w:rPr>
          <w:rFonts w:ascii="Times New Roman" w:hAnsi="Times New Roman"/>
          <w:sz w:val="28"/>
          <w:szCs w:val="28"/>
          <w:lang w:eastAsia="ru-RU"/>
        </w:rPr>
        <w:t>ак основания для трансформации организации в новую «гибкую» организационную среду (Приложение В).</w:t>
      </w:r>
    </w:p>
    <w:p w:rsidR="00A26E1A" w:rsidRPr="000E7363" w:rsidRDefault="00A26E1A" w:rsidP="000E736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 основании данной модели были заложены три блока, которые являются ключевыми составляющими функционирования ООО «ВЕБЭЛЕМЕНТ», позволяющие компании интегрироваться в новую «</w:t>
      </w:r>
      <w:r>
        <w:rPr>
          <w:rFonts w:ascii="Times New Roman" w:hAnsi="Times New Roman"/>
          <w:sz w:val="28"/>
          <w:szCs w:val="28"/>
          <w:lang w:val="en-US" w:eastAsia="ru-RU"/>
        </w:rPr>
        <w:t>agile</w:t>
      </w:r>
      <w:r>
        <w:rPr>
          <w:rFonts w:ascii="Times New Roman" w:hAnsi="Times New Roman"/>
          <w:sz w:val="28"/>
          <w:szCs w:val="28"/>
          <w:lang w:eastAsia="ru-RU"/>
        </w:rPr>
        <w:t>» среду. К данным блокам относятся:</w:t>
      </w:r>
    </w:p>
    <w:p w:rsidR="00A26E1A" w:rsidRPr="000E7363" w:rsidRDefault="00A26E1A" w:rsidP="000E7363">
      <w:pPr>
        <w:pStyle w:val="a4"/>
        <w:numPr>
          <w:ilvl w:val="0"/>
          <w:numId w:val="24"/>
        </w:numPr>
        <w:spacing w:after="0" w:line="360" w:lineRule="auto"/>
        <w:ind w:left="0" w:firstLine="709"/>
        <w:jc w:val="both"/>
        <w:rPr>
          <w:rFonts w:ascii="Times New Roman" w:hAnsi="Times New Roman"/>
          <w:sz w:val="28"/>
          <w:szCs w:val="28"/>
          <w:lang w:eastAsia="ru-RU"/>
        </w:rPr>
      </w:pPr>
      <w:r w:rsidRPr="000E7363">
        <w:rPr>
          <w:rFonts w:ascii="Times New Roman" w:hAnsi="Times New Roman"/>
          <w:sz w:val="28"/>
          <w:szCs w:val="28"/>
          <w:lang w:eastAsia="ru-RU"/>
        </w:rPr>
        <w:t>«гибкая» политика;</w:t>
      </w:r>
    </w:p>
    <w:p w:rsidR="00A26E1A" w:rsidRPr="000E7363" w:rsidRDefault="00A26E1A" w:rsidP="000E7363">
      <w:pPr>
        <w:pStyle w:val="a4"/>
        <w:numPr>
          <w:ilvl w:val="0"/>
          <w:numId w:val="24"/>
        </w:numPr>
        <w:spacing w:after="0" w:line="360" w:lineRule="auto"/>
        <w:ind w:left="0" w:firstLine="709"/>
        <w:jc w:val="both"/>
        <w:rPr>
          <w:rFonts w:ascii="Times New Roman" w:hAnsi="Times New Roman"/>
          <w:sz w:val="28"/>
          <w:szCs w:val="28"/>
          <w:lang w:eastAsia="ru-RU"/>
        </w:rPr>
      </w:pPr>
      <w:r w:rsidRPr="000E7363">
        <w:rPr>
          <w:rFonts w:ascii="Times New Roman" w:hAnsi="Times New Roman"/>
          <w:sz w:val="28"/>
          <w:szCs w:val="28"/>
          <w:lang w:eastAsia="ru-RU"/>
        </w:rPr>
        <w:t>«гибкая» культура</w:t>
      </w:r>
      <w:r>
        <w:rPr>
          <w:rFonts w:ascii="Times New Roman" w:hAnsi="Times New Roman"/>
          <w:sz w:val="28"/>
          <w:szCs w:val="28"/>
          <w:lang w:eastAsia="ru-RU"/>
        </w:rPr>
        <w:t>;</w:t>
      </w:r>
    </w:p>
    <w:p w:rsidR="00A26E1A" w:rsidRPr="000E7363" w:rsidRDefault="00A26E1A" w:rsidP="000E7363">
      <w:pPr>
        <w:pStyle w:val="a4"/>
        <w:numPr>
          <w:ilvl w:val="0"/>
          <w:numId w:val="24"/>
        </w:numPr>
        <w:spacing w:after="0" w:line="360" w:lineRule="auto"/>
        <w:ind w:left="0" w:firstLine="709"/>
        <w:jc w:val="both"/>
        <w:rPr>
          <w:rFonts w:ascii="Times New Roman" w:hAnsi="Times New Roman"/>
          <w:sz w:val="28"/>
          <w:szCs w:val="28"/>
          <w:lang w:eastAsia="ru-RU"/>
        </w:rPr>
      </w:pPr>
      <w:r w:rsidRPr="000E7363">
        <w:rPr>
          <w:rFonts w:ascii="Times New Roman" w:hAnsi="Times New Roman"/>
          <w:sz w:val="28"/>
          <w:szCs w:val="28"/>
          <w:lang w:eastAsia="ru-RU"/>
        </w:rPr>
        <w:t>«гибкая» структура</w:t>
      </w:r>
      <w:r>
        <w:rPr>
          <w:rFonts w:ascii="Times New Roman" w:hAnsi="Times New Roman"/>
          <w:sz w:val="28"/>
          <w:szCs w:val="28"/>
          <w:lang w:eastAsia="ru-RU"/>
        </w:rPr>
        <w:t>.</w:t>
      </w:r>
    </w:p>
    <w:p w:rsidR="00A26E1A" w:rsidRDefault="00A26E1A" w:rsidP="00B576AF">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Как следствие, автором, к данным блокам предлагается внедрить четвертый – «гибкие коммуникативные сети, которые позволят взаимодействовать </w:t>
      </w:r>
      <w:r w:rsidRPr="00A5584A">
        <w:rPr>
          <w:rFonts w:ascii="Times New Roman" w:hAnsi="Times New Roman"/>
          <w:sz w:val="28"/>
          <w:szCs w:val="28"/>
          <w:lang w:eastAsia="ru-RU"/>
        </w:rPr>
        <w:t>ООО «</w:t>
      </w:r>
      <w:proofErr w:type="spellStart"/>
      <w:r w:rsidRPr="00A5584A">
        <w:rPr>
          <w:rFonts w:ascii="Times New Roman" w:hAnsi="Times New Roman"/>
          <w:sz w:val="28"/>
          <w:szCs w:val="28"/>
          <w:lang w:eastAsia="ru-RU"/>
        </w:rPr>
        <w:t>Веб-Элемент</w:t>
      </w:r>
      <w:proofErr w:type="spellEnd"/>
      <w:r w:rsidRPr="00A5584A">
        <w:rPr>
          <w:rFonts w:ascii="Times New Roman" w:hAnsi="Times New Roman"/>
          <w:sz w:val="28"/>
          <w:szCs w:val="28"/>
          <w:lang w:eastAsia="ru-RU"/>
        </w:rPr>
        <w:t>»</w:t>
      </w:r>
      <w:proofErr w:type="gramStart"/>
      <w:r w:rsidRPr="00A5584A">
        <w:rPr>
          <w:rFonts w:ascii="Times New Roman" w:hAnsi="Times New Roman"/>
          <w:sz w:val="28"/>
          <w:szCs w:val="28"/>
          <w:lang w:eastAsia="ru-RU"/>
        </w:rPr>
        <w:t>.</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с</w:t>
      </w:r>
      <w:proofErr w:type="gramEnd"/>
      <w:r>
        <w:rPr>
          <w:rFonts w:ascii="Times New Roman" w:hAnsi="Times New Roman"/>
          <w:sz w:val="28"/>
          <w:szCs w:val="28"/>
          <w:lang w:eastAsia="ru-RU"/>
        </w:rPr>
        <w:t xml:space="preserve"> другими контрагентами, такими как потребители, потенциальные потребители. В данном контексте следует отметить, что в эпоху цифровых преобразований конкурентная среда организаций, занимающихся </w:t>
      </w:r>
      <w:r>
        <w:rPr>
          <w:rFonts w:ascii="Times New Roman" w:hAnsi="Times New Roman"/>
          <w:sz w:val="28"/>
          <w:szCs w:val="28"/>
          <w:lang w:val="en-US" w:eastAsia="ru-RU"/>
        </w:rPr>
        <w:t>IT</w:t>
      </w:r>
      <w:r>
        <w:rPr>
          <w:rFonts w:ascii="Times New Roman" w:hAnsi="Times New Roman"/>
          <w:sz w:val="28"/>
          <w:szCs w:val="28"/>
          <w:lang w:eastAsia="ru-RU"/>
        </w:rPr>
        <w:t xml:space="preserve">-технологиями, масштабируется, при этом динамика диффузии инноваций в данной рыночной нише ежеминутно растет. В данном контексте организации, строящие свою деятельность на производстве цифровых технологий, оказывают косвенное воздействие друг на друга, аккумулируя новыми знаниями, идеями, продуктами и т.д. Также в </w:t>
      </w:r>
      <w:r>
        <w:rPr>
          <w:rFonts w:ascii="Times New Roman" w:hAnsi="Times New Roman"/>
          <w:sz w:val="28"/>
          <w:szCs w:val="28"/>
          <w:lang w:eastAsia="ru-RU"/>
        </w:rPr>
        <w:lastRenderedPageBreak/>
        <w:t xml:space="preserve">данном контексте, косвенное воздействие происходит на потенциальных клиентов, которые </w:t>
      </w:r>
      <w:r w:rsidRPr="00A5584A">
        <w:rPr>
          <w:rFonts w:ascii="Times New Roman" w:hAnsi="Times New Roman"/>
          <w:sz w:val="28"/>
          <w:szCs w:val="28"/>
          <w:lang w:eastAsia="ru-RU"/>
        </w:rPr>
        <w:t>ООО «</w:t>
      </w:r>
      <w:proofErr w:type="spellStart"/>
      <w:r w:rsidRPr="00A5584A">
        <w:rPr>
          <w:rFonts w:ascii="Times New Roman" w:hAnsi="Times New Roman"/>
          <w:sz w:val="28"/>
          <w:szCs w:val="28"/>
          <w:lang w:eastAsia="ru-RU"/>
        </w:rPr>
        <w:t>Веб-Элемент</w:t>
      </w:r>
      <w:proofErr w:type="spellEnd"/>
      <w:proofErr w:type="gramStart"/>
      <w:r w:rsidRPr="00A5584A">
        <w:rPr>
          <w:rFonts w:ascii="Times New Roman" w:hAnsi="Times New Roman"/>
          <w:sz w:val="28"/>
          <w:szCs w:val="28"/>
          <w:lang w:eastAsia="ru-RU"/>
        </w:rPr>
        <w:t>»</w:t>
      </w:r>
      <w:r>
        <w:rPr>
          <w:rFonts w:ascii="Times New Roman" w:hAnsi="Times New Roman"/>
          <w:sz w:val="28"/>
          <w:szCs w:val="28"/>
          <w:lang w:eastAsia="ru-RU"/>
        </w:rPr>
        <w:t>п</w:t>
      </w:r>
      <w:proofErr w:type="gramEnd"/>
      <w:r>
        <w:rPr>
          <w:rFonts w:ascii="Times New Roman" w:hAnsi="Times New Roman"/>
          <w:sz w:val="28"/>
          <w:szCs w:val="28"/>
          <w:lang w:eastAsia="ru-RU"/>
        </w:rPr>
        <w:t xml:space="preserve">ривлекает в основном по средствам </w:t>
      </w:r>
      <w:proofErr w:type="spellStart"/>
      <w:r>
        <w:rPr>
          <w:rFonts w:ascii="Times New Roman" w:hAnsi="Times New Roman"/>
          <w:sz w:val="28"/>
          <w:szCs w:val="28"/>
          <w:lang w:eastAsia="ru-RU"/>
        </w:rPr>
        <w:t>таргентинговой</w:t>
      </w:r>
      <w:proofErr w:type="spellEnd"/>
      <w:r>
        <w:rPr>
          <w:rFonts w:ascii="Times New Roman" w:hAnsi="Times New Roman"/>
          <w:sz w:val="28"/>
          <w:szCs w:val="28"/>
          <w:lang w:eastAsia="ru-RU"/>
        </w:rPr>
        <w:t xml:space="preserve"> рекламы, так как она является менее </w:t>
      </w:r>
      <w:proofErr w:type="spellStart"/>
      <w:r w:rsidRPr="00577B5A">
        <w:rPr>
          <w:rFonts w:ascii="Times New Roman" w:hAnsi="Times New Roman"/>
          <w:sz w:val="28"/>
          <w:szCs w:val="28"/>
          <w:lang w:eastAsia="ru-RU"/>
        </w:rPr>
        <w:t>ресурсозатратный</w:t>
      </w:r>
      <w:proofErr w:type="spellEnd"/>
      <w:r>
        <w:rPr>
          <w:rFonts w:ascii="Times New Roman" w:hAnsi="Times New Roman"/>
          <w:sz w:val="28"/>
          <w:szCs w:val="28"/>
          <w:lang w:eastAsia="ru-RU"/>
        </w:rPr>
        <w:t xml:space="preserve"> и более эффективной. Прямое воздействие компания оказывает на своих потребителей, т.е. клиентскую базу, которая неоднократно пользовалась услугам</w:t>
      </w:r>
      <w:proofErr w:type="gramStart"/>
      <w:r>
        <w:rPr>
          <w:rFonts w:ascii="Times New Roman" w:hAnsi="Times New Roman"/>
          <w:sz w:val="28"/>
          <w:szCs w:val="28"/>
          <w:lang w:eastAsia="ru-RU"/>
        </w:rPr>
        <w:t>и ООО</w:t>
      </w:r>
      <w:proofErr w:type="gramEnd"/>
      <w:r>
        <w:rPr>
          <w:rFonts w:ascii="Times New Roman" w:hAnsi="Times New Roman"/>
          <w:sz w:val="28"/>
          <w:szCs w:val="28"/>
          <w:lang w:eastAsia="ru-RU"/>
        </w:rPr>
        <w:t xml:space="preserve"> «</w:t>
      </w:r>
      <w:proofErr w:type="spellStart"/>
      <w:r>
        <w:rPr>
          <w:rFonts w:ascii="Times New Roman" w:hAnsi="Times New Roman"/>
          <w:sz w:val="28"/>
          <w:szCs w:val="28"/>
          <w:lang w:eastAsia="ru-RU"/>
        </w:rPr>
        <w:t>Веб-Элемент</w:t>
      </w:r>
      <w:proofErr w:type="spellEnd"/>
      <w:r>
        <w:rPr>
          <w:rFonts w:ascii="Times New Roman" w:hAnsi="Times New Roman"/>
          <w:sz w:val="28"/>
          <w:szCs w:val="28"/>
          <w:lang w:eastAsia="ru-RU"/>
        </w:rPr>
        <w:t xml:space="preserve">». Как следствие, и потенциальные и постоянные потребители оказывают воздействие на деятельность организации, по средствам спроса на тот или иной продукт, а также позволяют модифицировать уже имеющийся. </w:t>
      </w:r>
    </w:p>
    <w:p w:rsidR="00A26E1A" w:rsidRDefault="00A26E1A" w:rsidP="00FE550F">
      <w:pPr>
        <w:spacing w:after="0" w:line="360" w:lineRule="auto"/>
        <w:ind w:firstLine="709"/>
        <w:jc w:val="both"/>
        <w:rPr>
          <w:rFonts w:ascii="Times New Roman" w:hAnsi="Times New Roman"/>
          <w:sz w:val="28"/>
          <w:szCs w:val="28"/>
          <w:lang w:eastAsia="ru-RU"/>
        </w:rPr>
      </w:pPr>
      <w:proofErr w:type="gramStart"/>
      <w:r>
        <w:rPr>
          <w:rFonts w:ascii="Times New Roman" w:hAnsi="Times New Roman"/>
          <w:sz w:val="28"/>
          <w:szCs w:val="28"/>
          <w:lang w:eastAsia="ru-RU"/>
        </w:rPr>
        <w:t>Определяя «гибкую» организацию, как систему, следует ответить, что она содержит в себя категории «вход» и «выход».</w:t>
      </w:r>
      <w:proofErr w:type="gramEnd"/>
      <w:r>
        <w:rPr>
          <w:rFonts w:ascii="Times New Roman" w:hAnsi="Times New Roman"/>
          <w:sz w:val="28"/>
          <w:szCs w:val="28"/>
          <w:lang w:eastAsia="ru-RU"/>
        </w:rPr>
        <w:t xml:space="preserve"> Исходя, из схемы в Приложении Б, на «входе» в «гибкой» организации глобальные тенденции, которые на современном этапе развития представлены цифровыми технологиями и автоматизированными системами, а именно продукт, который производит организация и его модификация зависят от актуальных трендов рыночной ниши, в контексте данного исследования - рынка </w:t>
      </w:r>
      <w:r>
        <w:rPr>
          <w:rFonts w:ascii="Times New Roman" w:hAnsi="Times New Roman"/>
          <w:sz w:val="28"/>
          <w:szCs w:val="28"/>
          <w:lang w:val="en-US" w:eastAsia="ru-RU"/>
        </w:rPr>
        <w:t>IT</w:t>
      </w:r>
      <w:r w:rsidRPr="00FE550F">
        <w:rPr>
          <w:rFonts w:ascii="Times New Roman" w:hAnsi="Times New Roman"/>
          <w:sz w:val="28"/>
          <w:szCs w:val="28"/>
          <w:lang w:eastAsia="ru-RU"/>
        </w:rPr>
        <w:t>-</w:t>
      </w:r>
      <w:proofErr w:type="spellStart"/>
      <w:r>
        <w:rPr>
          <w:rFonts w:ascii="Times New Roman" w:hAnsi="Times New Roman"/>
          <w:sz w:val="28"/>
          <w:szCs w:val="28"/>
          <w:lang w:eastAsia="ru-RU"/>
        </w:rPr>
        <w:t>технологий</w:t>
      </w:r>
      <w:proofErr w:type="gramStart"/>
      <w:r>
        <w:rPr>
          <w:rFonts w:ascii="Times New Roman" w:hAnsi="Times New Roman"/>
          <w:sz w:val="28"/>
          <w:szCs w:val="28"/>
          <w:lang w:eastAsia="ru-RU"/>
        </w:rPr>
        <w:t>.К</w:t>
      </w:r>
      <w:proofErr w:type="gramEnd"/>
      <w:r>
        <w:rPr>
          <w:rFonts w:ascii="Times New Roman" w:hAnsi="Times New Roman"/>
          <w:sz w:val="28"/>
          <w:szCs w:val="28"/>
          <w:lang w:eastAsia="ru-RU"/>
        </w:rPr>
        <w:t>ак</w:t>
      </w:r>
      <w:proofErr w:type="spellEnd"/>
      <w:r>
        <w:rPr>
          <w:rFonts w:ascii="Times New Roman" w:hAnsi="Times New Roman"/>
          <w:sz w:val="28"/>
          <w:szCs w:val="28"/>
          <w:lang w:eastAsia="ru-RU"/>
        </w:rPr>
        <w:t xml:space="preserve"> следствие, направления развития организации взаимоувязаны с изменениями глобальных тенденций из чего, необходимо сделать вывод о том, что организация является открытой для внешнего воздействия и обладает гибкостью по отношению к динамично развивающейся внешней среде. </w:t>
      </w:r>
    </w:p>
    <w:p w:rsidR="00A26E1A" w:rsidRDefault="00A26E1A" w:rsidP="00B576AF">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На выходе в процессе «гибкого» производственного процесса организации стоит готовый продукт, в данном случае это сайт и его продвижение. </w:t>
      </w:r>
    </w:p>
    <w:p w:rsidR="00A26E1A" w:rsidRDefault="00A26E1A" w:rsidP="009B5DF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Рассмотри, основные блоки «гибкой» организационной </w:t>
      </w:r>
      <w:proofErr w:type="spellStart"/>
      <w:r>
        <w:rPr>
          <w:rFonts w:ascii="Times New Roman" w:hAnsi="Times New Roman"/>
          <w:sz w:val="28"/>
          <w:szCs w:val="28"/>
          <w:lang w:eastAsia="ru-RU"/>
        </w:rPr>
        <w:t>среды</w:t>
      </w:r>
      <w:proofErr w:type="gramStart"/>
      <w:r>
        <w:rPr>
          <w:rFonts w:ascii="Times New Roman" w:hAnsi="Times New Roman"/>
          <w:sz w:val="28"/>
          <w:szCs w:val="28"/>
          <w:lang w:eastAsia="ru-RU"/>
        </w:rPr>
        <w:t>,с</w:t>
      </w:r>
      <w:proofErr w:type="gramEnd"/>
      <w:r>
        <w:rPr>
          <w:rFonts w:ascii="Times New Roman" w:hAnsi="Times New Roman"/>
          <w:sz w:val="28"/>
          <w:szCs w:val="28"/>
          <w:lang w:eastAsia="ru-RU"/>
        </w:rPr>
        <w:t>ледует</w:t>
      </w:r>
      <w:proofErr w:type="spellEnd"/>
      <w:r>
        <w:rPr>
          <w:rFonts w:ascii="Times New Roman" w:hAnsi="Times New Roman"/>
          <w:sz w:val="28"/>
          <w:szCs w:val="28"/>
          <w:lang w:eastAsia="ru-RU"/>
        </w:rPr>
        <w:t xml:space="preserve"> отметить, что каждый блок содержит в себе концептуально новые механизмы для осуществления деятельности </w:t>
      </w:r>
      <w:r w:rsidRPr="00A5584A">
        <w:rPr>
          <w:rFonts w:ascii="Times New Roman" w:hAnsi="Times New Roman"/>
          <w:sz w:val="28"/>
          <w:szCs w:val="28"/>
          <w:lang w:eastAsia="ru-RU"/>
        </w:rPr>
        <w:t>ООО «</w:t>
      </w:r>
      <w:proofErr w:type="spellStart"/>
      <w:r w:rsidRPr="00A5584A">
        <w:rPr>
          <w:rFonts w:ascii="Times New Roman" w:hAnsi="Times New Roman"/>
          <w:sz w:val="28"/>
          <w:szCs w:val="28"/>
          <w:lang w:eastAsia="ru-RU"/>
        </w:rPr>
        <w:t>Веб-Элемент</w:t>
      </w:r>
      <w:proofErr w:type="spellEnd"/>
      <w:r w:rsidRPr="00A5584A">
        <w:rPr>
          <w:rFonts w:ascii="Times New Roman" w:hAnsi="Times New Roman"/>
          <w:sz w:val="28"/>
          <w:szCs w:val="28"/>
          <w:lang w:eastAsia="ru-RU"/>
        </w:rPr>
        <w:t>».</w:t>
      </w:r>
      <w:r>
        <w:rPr>
          <w:rFonts w:ascii="Times New Roman" w:hAnsi="Times New Roman"/>
          <w:sz w:val="28"/>
          <w:szCs w:val="28"/>
          <w:lang w:eastAsia="ru-RU"/>
        </w:rPr>
        <w:t xml:space="preserve">Так, для реализации основного функционала организации и обеспечения трансформации в новую «гибкую» среду необходимо разработать правильную «гибкую» политику, которая содержит в себе основные целевые ориентиры, в данном контексте </w:t>
      </w:r>
      <w:r>
        <w:rPr>
          <w:rFonts w:ascii="Times New Roman" w:hAnsi="Times New Roman"/>
          <w:sz w:val="28"/>
          <w:szCs w:val="28"/>
          <w:lang w:eastAsia="ru-RU"/>
        </w:rPr>
        <w:lastRenderedPageBreak/>
        <w:t xml:space="preserve">это повышение уровня конкуренции организации и охват новых рыночных ниш, </w:t>
      </w:r>
      <w:proofErr w:type="gramStart"/>
      <w:r>
        <w:rPr>
          <w:rFonts w:ascii="Times New Roman" w:hAnsi="Times New Roman"/>
          <w:sz w:val="28"/>
          <w:szCs w:val="28"/>
          <w:lang w:eastAsia="ru-RU"/>
        </w:rPr>
        <w:t>сформированных</w:t>
      </w:r>
      <w:proofErr w:type="gramEnd"/>
      <w:r>
        <w:rPr>
          <w:rFonts w:ascii="Times New Roman" w:hAnsi="Times New Roman"/>
          <w:sz w:val="28"/>
          <w:szCs w:val="28"/>
          <w:lang w:eastAsia="ru-RU"/>
        </w:rPr>
        <w:t xml:space="preserve"> впоследствии цифровой революции.</w:t>
      </w:r>
    </w:p>
    <w:p w:rsidR="00A26E1A" w:rsidRDefault="00A26E1A" w:rsidP="009B5DF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Для отслеживания прогресса развития организации, автором, предлагается внедрить в деятельность </w:t>
      </w:r>
      <w:r w:rsidRPr="00A5584A">
        <w:rPr>
          <w:rFonts w:ascii="Times New Roman" w:hAnsi="Times New Roman"/>
          <w:sz w:val="28"/>
          <w:szCs w:val="28"/>
          <w:lang w:eastAsia="ru-RU"/>
        </w:rPr>
        <w:t>ООО «</w:t>
      </w:r>
      <w:proofErr w:type="spellStart"/>
      <w:r w:rsidRPr="00A5584A">
        <w:rPr>
          <w:rFonts w:ascii="Times New Roman" w:hAnsi="Times New Roman"/>
          <w:sz w:val="28"/>
          <w:szCs w:val="28"/>
          <w:lang w:eastAsia="ru-RU"/>
        </w:rPr>
        <w:t>Веб-Элемент</w:t>
      </w:r>
      <w:proofErr w:type="spellEnd"/>
      <w:proofErr w:type="gramStart"/>
      <w:r w:rsidRPr="00A5584A">
        <w:rPr>
          <w:rFonts w:ascii="Times New Roman" w:hAnsi="Times New Roman"/>
          <w:sz w:val="28"/>
          <w:szCs w:val="28"/>
          <w:lang w:eastAsia="ru-RU"/>
        </w:rPr>
        <w:t>»</w:t>
      </w:r>
      <w:r>
        <w:rPr>
          <w:rFonts w:ascii="Times New Roman" w:hAnsi="Times New Roman"/>
          <w:sz w:val="28"/>
          <w:szCs w:val="28"/>
          <w:lang w:eastAsia="ru-RU"/>
        </w:rPr>
        <w:t>д</w:t>
      </w:r>
      <w:proofErr w:type="gramEnd"/>
      <w:r>
        <w:rPr>
          <w:rFonts w:ascii="Times New Roman" w:hAnsi="Times New Roman"/>
          <w:sz w:val="28"/>
          <w:szCs w:val="28"/>
          <w:lang w:eastAsia="ru-RU"/>
        </w:rPr>
        <w:t>оску «</w:t>
      </w:r>
      <w:proofErr w:type="spellStart"/>
      <w:r>
        <w:rPr>
          <w:rFonts w:ascii="Times New Roman" w:hAnsi="Times New Roman"/>
          <w:sz w:val="28"/>
          <w:szCs w:val="28"/>
          <w:lang w:eastAsia="ru-RU"/>
        </w:rPr>
        <w:t>канбан</w:t>
      </w:r>
      <w:proofErr w:type="spellEnd"/>
      <w:r>
        <w:rPr>
          <w:rFonts w:ascii="Times New Roman" w:hAnsi="Times New Roman"/>
          <w:sz w:val="28"/>
          <w:szCs w:val="28"/>
          <w:lang w:eastAsia="ru-RU"/>
        </w:rPr>
        <w:t>» (рисунок 2.2).</w:t>
      </w:r>
    </w:p>
    <w:p w:rsidR="00A26E1A" w:rsidRDefault="00296002" w:rsidP="00091C5E">
      <w:pPr>
        <w:spacing w:after="0" w:line="360" w:lineRule="auto"/>
        <w:jc w:val="center"/>
        <w:rPr>
          <w:rFonts w:ascii="Times New Roman" w:hAnsi="Times New Roman"/>
          <w:sz w:val="28"/>
          <w:szCs w:val="28"/>
          <w:lang w:eastAsia="ru-RU"/>
        </w:rPr>
      </w:pPr>
      <w:r w:rsidRPr="00433C8E">
        <w:rPr>
          <w:rFonts w:ascii="Times New Roman" w:hAnsi="Times New Roman"/>
          <w:noProof/>
          <w:sz w:val="28"/>
          <w:szCs w:val="28"/>
          <w:lang w:eastAsia="ru-RU"/>
        </w:rPr>
        <w:pict>
          <v:shape id="Рисунок 40" o:spid="_x0000_i1033" type="#_x0000_t75" style="width:408.25pt;height:188.3pt;visibility:visible">
            <v:imagedata r:id="rId19" o:title=""/>
          </v:shape>
        </w:pict>
      </w:r>
    </w:p>
    <w:p w:rsidR="00A26E1A" w:rsidRDefault="00A26E1A" w:rsidP="00630830">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Рисунок 2.2. – Доска «</w:t>
      </w:r>
      <w:proofErr w:type="spellStart"/>
      <w:r>
        <w:rPr>
          <w:rFonts w:ascii="Times New Roman" w:hAnsi="Times New Roman"/>
          <w:sz w:val="28"/>
          <w:szCs w:val="28"/>
          <w:lang w:eastAsia="ru-RU"/>
        </w:rPr>
        <w:t>канбан</w:t>
      </w:r>
      <w:proofErr w:type="spellEnd"/>
      <w:r>
        <w:rPr>
          <w:rFonts w:ascii="Times New Roman" w:hAnsi="Times New Roman"/>
          <w:sz w:val="28"/>
          <w:szCs w:val="28"/>
          <w:lang w:eastAsia="ru-RU"/>
        </w:rPr>
        <w:t>» для ООО «ВЭБЭЛЕМЕНТ»</w:t>
      </w:r>
      <w:r>
        <w:rPr>
          <w:rStyle w:val="ac"/>
          <w:rFonts w:ascii="Times New Roman" w:hAnsi="Times New Roman"/>
          <w:sz w:val="28"/>
          <w:szCs w:val="28"/>
          <w:lang w:eastAsia="ru-RU"/>
        </w:rPr>
        <w:footnoteReference w:id="21"/>
      </w:r>
    </w:p>
    <w:p w:rsidR="00A26E1A" w:rsidRDefault="00A26E1A" w:rsidP="00630830">
      <w:pPr>
        <w:spacing w:after="0" w:line="360" w:lineRule="auto"/>
        <w:jc w:val="center"/>
        <w:rPr>
          <w:rFonts w:ascii="Times New Roman" w:hAnsi="Times New Roman"/>
          <w:sz w:val="28"/>
          <w:szCs w:val="28"/>
          <w:lang w:eastAsia="ru-RU"/>
        </w:rPr>
      </w:pPr>
    </w:p>
    <w:p w:rsidR="00A26E1A" w:rsidRDefault="00A26E1A" w:rsidP="00A1556F">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Доска «</w:t>
      </w:r>
      <w:proofErr w:type="spellStart"/>
      <w:r>
        <w:rPr>
          <w:rFonts w:ascii="Times New Roman" w:hAnsi="Times New Roman"/>
          <w:sz w:val="28"/>
          <w:szCs w:val="28"/>
          <w:lang w:eastAsia="ru-RU"/>
        </w:rPr>
        <w:t>канбан</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позволяет</w:t>
      </w:r>
      <w:r w:rsidRPr="00630830">
        <w:rPr>
          <w:rFonts w:ascii="Times New Roman" w:hAnsi="Times New Roman"/>
          <w:sz w:val="28"/>
          <w:szCs w:val="28"/>
          <w:lang w:eastAsia="ru-RU"/>
        </w:rPr>
        <w:t>сделать</w:t>
      </w:r>
      <w:proofErr w:type="spellEnd"/>
      <w:r w:rsidRPr="00630830">
        <w:rPr>
          <w:rFonts w:ascii="Times New Roman" w:hAnsi="Times New Roman"/>
          <w:sz w:val="28"/>
          <w:szCs w:val="28"/>
          <w:lang w:eastAsia="ru-RU"/>
        </w:rPr>
        <w:t xml:space="preserve"> политику явно выраженной</w:t>
      </w:r>
      <w:r>
        <w:rPr>
          <w:rFonts w:ascii="Times New Roman" w:hAnsi="Times New Roman"/>
          <w:sz w:val="28"/>
          <w:szCs w:val="28"/>
          <w:lang w:eastAsia="ru-RU"/>
        </w:rPr>
        <w:t xml:space="preserve"> по средствам визуализации потока работ, управления потоками, установления ограничений объема текущей работы. Кроме этого, доска служит в качестве информационной доски для сотрудников, которая содержит информацию о состоянии хода работ. </w:t>
      </w:r>
    </w:p>
    <w:p w:rsidR="00A26E1A" w:rsidRDefault="00A26E1A" w:rsidP="00630830">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 методе «</w:t>
      </w:r>
      <w:proofErr w:type="spellStart"/>
      <w:r>
        <w:rPr>
          <w:rFonts w:ascii="Times New Roman" w:hAnsi="Times New Roman"/>
          <w:sz w:val="28"/>
          <w:szCs w:val="28"/>
          <w:lang w:eastAsia="ru-RU"/>
        </w:rPr>
        <w:t>канбан</w:t>
      </w:r>
      <w:proofErr w:type="spellEnd"/>
      <w:r>
        <w:rPr>
          <w:rFonts w:ascii="Times New Roman" w:hAnsi="Times New Roman"/>
          <w:sz w:val="28"/>
          <w:szCs w:val="28"/>
          <w:lang w:eastAsia="ru-RU"/>
        </w:rPr>
        <w:t>» самое важное – завершить работу, а не начать новую. Незавершенная работа не имеет ценности, поэтому сотрудники работают коллективно, чтобы применять и поддерживать лимиты объемов текущей работы и провести все части работы до состояния «сделано.</w:t>
      </w:r>
    </w:p>
    <w:p w:rsidR="00A26E1A" w:rsidRDefault="00A26E1A" w:rsidP="00630830">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Для реализации блока «гибкая» структура необходимо в структуру </w:t>
      </w:r>
      <w:r w:rsidRPr="00A5584A">
        <w:rPr>
          <w:rFonts w:ascii="Times New Roman" w:hAnsi="Times New Roman"/>
          <w:sz w:val="28"/>
          <w:szCs w:val="28"/>
          <w:lang w:eastAsia="ru-RU"/>
        </w:rPr>
        <w:t>ООО «</w:t>
      </w:r>
      <w:proofErr w:type="spellStart"/>
      <w:r w:rsidRPr="00A5584A">
        <w:rPr>
          <w:rFonts w:ascii="Times New Roman" w:hAnsi="Times New Roman"/>
          <w:sz w:val="28"/>
          <w:szCs w:val="28"/>
          <w:lang w:eastAsia="ru-RU"/>
        </w:rPr>
        <w:t>Веб-Элемент</w:t>
      </w:r>
      <w:proofErr w:type="spellEnd"/>
      <w:proofErr w:type="gramStart"/>
      <w:r w:rsidRPr="00A5584A">
        <w:rPr>
          <w:rFonts w:ascii="Times New Roman" w:hAnsi="Times New Roman"/>
          <w:sz w:val="28"/>
          <w:szCs w:val="28"/>
          <w:lang w:eastAsia="ru-RU"/>
        </w:rPr>
        <w:t>»</w:t>
      </w:r>
      <w:r>
        <w:rPr>
          <w:rFonts w:ascii="Times New Roman" w:hAnsi="Times New Roman"/>
          <w:sz w:val="28"/>
          <w:szCs w:val="28"/>
          <w:lang w:eastAsia="ru-RU"/>
        </w:rPr>
        <w:t>в</w:t>
      </w:r>
      <w:proofErr w:type="gramEnd"/>
      <w:r>
        <w:rPr>
          <w:rFonts w:ascii="Times New Roman" w:hAnsi="Times New Roman"/>
          <w:sz w:val="28"/>
          <w:szCs w:val="28"/>
          <w:lang w:eastAsia="ru-RU"/>
        </w:rPr>
        <w:t xml:space="preserve">вести в качестве обособленного структурного подразделения – Центр компетенций </w:t>
      </w:r>
      <w:r>
        <w:rPr>
          <w:rFonts w:ascii="Times New Roman" w:hAnsi="Times New Roman"/>
          <w:sz w:val="28"/>
          <w:szCs w:val="28"/>
          <w:lang w:val="en-US" w:eastAsia="ru-RU"/>
        </w:rPr>
        <w:t>agile</w:t>
      </w:r>
      <w:r w:rsidRPr="00F40CA8">
        <w:rPr>
          <w:rFonts w:ascii="Times New Roman" w:hAnsi="Times New Roman"/>
          <w:sz w:val="28"/>
          <w:szCs w:val="28"/>
          <w:lang w:eastAsia="ru-RU"/>
        </w:rPr>
        <w:t xml:space="preserve">. </w:t>
      </w:r>
      <w:r>
        <w:rPr>
          <w:rFonts w:ascii="Times New Roman" w:hAnsi="Times New Roman"/>
          <w:sz w:val="28"/>
          <w:szCs w:val="28"/>
          <w:lang w:eastAsia="ru-RU"/>
        </w:rPr>
        <w:t xml:space="preserve">Основной задачей Центра является разработка и реализация ценностно-ориентированного вектора развития в масштабах всей организации, по средствам обучения или </w:t>
      </w:r>
      <w:r>
        <w:rPr>
          <w:rFonts w:ascii="Times New Roman" w:hAnsi="Times New Roman"/>
          <w:sz w:val="28"/>
          <w:szCs w:val="28"/>
          <w:lang w:eastAsia="ru-RU"/>
        </w:rPr>
        <w:lastRenderedPageBreak/>
        <w:t xml:space="preserve">организации обучения сотрудников, а также консультирования руководство по вопросам глобальных </w:t>
      </w:r>
      <w:proofErr w:type="spellStart"/>
      <w:proofErr w:type="gramStart"/>
      <w:r>
        <w:rPr>
          <w:rFonts w:ascii="Times New Roman" w:hAnsi="Times New Roman"/>
          <w:sz w:val="28"/>
          <w:szCs w:val="28"/>
          <w:lang w:eastAsia="ru-RU"/>
        </w:rPr>
        <w:t>бизнес-ценностей</w:t>
      </w:r>
      <w:proofErr w:type="spellEnd"/>
      <w:proofErr w:type="gramEnd"/>
      <w:r>
        <w:rPr>
          <w:rFonts w:ascii="Times New Roman" w:hAnsi="Times New Roman"/>
          <w:sz w:val="28"/>
          <w:szCs w:val="28"/>
          <w:lang w:eastAsia="ru-RU"/>
        </w:rPr>
        <w:t xml:space="preserve">. К основным задачам </w:t>
      </w:r>
      <w:r w:rsidRPr="00F40CA8">
        <w:rPr>
          <w:rFonts w:ascii="Times New Roman" w:hAnsi="Times New Roman"/>
          <w:sz w:val="28"/>
          <w:szCs w:val="28"/>
          <w:lang w:eastAsia="ru-RU"/>
        </w:rPr>
        <w:t xml:space="preserve">Центр компетенций </w:t>
      </w:r>
      <w:proofErr w:type="spellStart"/>
      <w:r w:rsidRPr="00F40CA8">
        <w:rPr>
          <w:rFonts w:ascii="Times New Roman" w:hAnsi="Times New Roman"/>
          <w:sz w:val="28"/>
          <w:szCs w:val="28"/>
          <w:lang w:eastAsia="ru-RU"/>
        </w:rPr>
        <w:t>agile</w:t>
      </w:r>
      <w:r w:rsidRPr="00A5584A">
        <w:rPr>
          <w:rFonts w:ascii="Times New Roman" w:hAnsi="Times New Roman"/>
          <w:sz w:val="28"/>
          <w:szCs w:val="28"/>
          <w:lang w:eastAsia="ru-RU"/>
        </w:rPr>
        <w:t>ООО</w:t>
      </w:r>
      <w:proofErr w:type="spellEnd"/>
      <w:r w:rsidRPr="00A5584A">
        <w:rPr>
          <w:rFonts w:ascii="Times New Roman" w:hAnsi="Times New Roman"/>
          <w:sz w:val="28"/>
          <w:szCs w:val="28"/>
          <w:lang w:eastAsia="ru-RU"/>
        </w:rPr>
        <w:t xml:space="preserve"> «</w:t>
      </w:r>
      <w:proofErr w:type="spellStart"/>
      <w:r w:rsidRPr="00A5584A">
        <w:rPr>
          <w:rFonts w:ascii="Times New Roman" w:hAnsi="Times New Roman"/>
          <w:sz w:val="28"/>
          <w:szCs w:val="28"/>
          <w:lang w:eastAsia="ru-RU"/>
        </w:rPr>
        <w:t>Веб-Элемент</w:t>
      </w:r>
      <w:proofErr w:type="spellEnd"/>
      <w:proofErr w:type="gramStart"/>
      <w:r w:rsidRPr="00A5584A">
        <w:rPr>
          <w:rFonts w:ascii="Times New Roman" w:hAnsi="Times New Roman"/>
          <w:sz w:val="28"/>
          <w:szCs w:val="28"/>
          <w:lang w:eastAsia="ru-RU"/>
        </w:rPr>
        <w:t>»</w:t>
      </w:r>
      <w:r>
        <w:rPr>
          <w:rFonts w:ascii="Times New Roman" w:hAnsi="Times New Roman"/>
          <w:sz w:val="28"/>
          <w:szCs w:val="28"/>
          <w:lang w:eastAsia="ru-RU"/>
        </w:rPr>
        <w:t>о</w:t>
      </w:r>
      <w:proofErr w:type="gramEnd"/>
      <w:r>
        <w:rPr>
          <w:rFonts w:ascii="Times New Roman" w:hAnsi="Times New Roman"/>
          <w:sz w:val="28"/>
          <w:szCs w:val="28"/>
          <w:lang w:eastAsia="ru-RU"/>
        </w:rPr>
        <w:t>тносятся:</w:t>
      </w:r>
    </w:p>
    <w:p w:rsidR="00A26E1A" w:rsidRDefault="00A26E1A" w:rsidP="00A5584A">
      <w:pPr>
        <w:pStyle w:val="a4"/>
        <w:numPr>
          <w:ilvl w:val="3"/>
          <w:numId w:val="14"/>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Разработка и внедрение стандартов </w:t>
      </w:r>
      <w:r>
        <w:rPr>
          <w:rFonts w:ascii="Times New Roman" w:hAnsi="Times New Roman"/>
          <w:sz w:val="28"/>
          <w:szCs w:val="28"/>
          <w:lang w:val="en-US" w:eastAsia="ru-RU"/>
        </w:rPr>
        <w:t>agile</w:t>
      </w:r>
      <w:r>
        <w:rPr>
          <w:rFonts w:ascii="Times New Roman" w:hAnsi="Times New Roman"/>
          <w:sz w:val="28"/>
          <w:szCs w:val="28"/>
          <w:lang w:eastAsia="ru-RU"/>
        </w:rPr>
        <w:t>;</w:t>
      </w:r>
    </w:p>
    <w:p w:rsidR="00A26E1A" w:rsidRDefault="00A26E1A" w:rsidP="00A5584A">
      <w:pPr>
        <w:pStyle w:val="a4"/>
        <w:numPr>
          <w:ilvl w:val="3"/>
          <w:numId w:val="14"/>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Развитие персонала по средствам обучения и наставничества, с целью перехода к образу мышления </w:t>
      </w:r>
      <w:r>
        <w:rPr>
          <w:rFonts w:ascii="Times New Roman" w:hAnsi="Times New Roman"/>
          <w:sz w:val="28"/>
          <w:szCs w:val="28"/>
          <w:lang w:val="en-US" w:eastAsia="ru-RU"/>
        </w:rPr>
        <w:t>agile</w:t>
      </w:r>
      <w:proofErr w:type="gramStart"/>
      <w:r>
        <w:rPr>
          <w:rFonts w:ascii="Times New Roman" w:hAnsi="Times New Roman"/>
          <w:sz w:val="28"/>
          <w:szCs w:val="28"/>
          <w:lang w:eastAsia="ru-RU"/>
        </w:rPr>
        <w:t>и</w:t>
      </w:r>
      <w:proofErr w:type="gramEnd"/>
      <w:r>
        <w:rPr>
          <w:rFonts w:ascii="Times New Roman" w:hAnsi="Times New Roman"/>
          <w:sz w:val="28"/>
          <w:szCs w:val="28"/>
          <w:lang w:eastAsia="ru-RU"/>
        </w:rPr>
        <w:t xml:space="preserve"> развития навыков. </w:t>
      </w:r>
    </w:p>
    <w:p w:rsidR="00A26E1A" w:rsidRDefault="00A26E1A" w:rsidP="00A5584A">
      <w:pPr>
        <w:pStyle w:val="a4"/>
        <w:numPr>
          <w:ilvl w:val="3"/>
          <w:numId w:val="14"/>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Создание условий для организационного обучения;</w:t>
      </w:r>
    </w:p>
    <w:p w:rsidR="00A26E1A" w:rsidRDefault="00A26E1A" w:rsidP="00A5584A">
      <w:pPr>
        <w:pStyle w:val="a4"/>
        <w:numPr>
          <w:ilvl w:val="3"/>
          <w:numId w:val="14"/>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Управление и координация проектными группами;</w:t>
      </w:r>
    </w:p>
    <w:p w:rsidR="00A26E1A" w:rsidRPr="00A5584A" w:rsidRDefault="00A26E1A" w:rsidP="00A5584A">
      <w:pPr>
        <w:pStyle w:val="a4"/>
        <w:numPr>
          <w:ilvl w:val="3"/>
          <w:numId w:val="14"/>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Осуществление набора, отбора и оценки лидеров команд.</w:t>
      </w:r>
    </w:p>
    <w:p w:rsidR="00A26E1A" w:rsidRDefault="00A26E1A" w:rsidP="00630830">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Не </w:t>
      </w:r>
      <w:proofErr w:type="spellStart"/>
      <w:r>
        <w:rPr>
          <w:rFonts w:ascii="Times New Roman" w:hAnsi="Times New Roman"/>
          <w:sz w:val="28"/>
          <w:szCs w:val="28"/>
          <w:lang w:eastAsia="ru-RU"/>
        </w:rPr>
        <w:t>смотря</w:t>
      </w:r>
      <w:r w:rsidRPr="00A5584A">
        <w:rPr>
          <w:rFonts w:ascii="Times New Roman" w:hAnsi="Times New Roman"/>
          <w:sz w:val="28"/>
          <w:szCs w:val="28"/>
          <w:lang w:eastAsia="ru-RU"/>
        </w:rPr>
        <w:t>ООО</w:t>
      </w:r>
      <w:proofErr w:type="spellEnd"/>
      <w:r w:rsidRPr="00A5584A">
        <w:rPr>
          <w:rFonts w:ascii="Times New Roman" w:hAnsi="Times New Roman"/>
          <w:sz w:val="28"/>
          <w:szCs w:val="28"/>
          <w:lang w:eastAsia="ru-RU"/>
        </w:rPr>
        <w:t xml:space="preserve"> «</w:t>
      </w:r>
      <w:proofErr w:type="spellStart"/>
      <w:r w:rsidRPr="00A5584A">
        <w:rPr>
          <w:rFonts w:ascii="Times New Roman" w:hAnsi="Times New Roman"/>
          <w:sz w:val="28"/>
          <w:szCs w:val="28"/>
          <w:lang w:eastAsia="ru-RU"/>
        </w:rPr>
        <w:t>Веб-Элемент</w:t>
      </w:r>
      <w:proofErr w:type="spellEnd"/>
      <w:r w:rsidRPr="00A5584A">
        <w:rPr>
          <w:rFonts w:ascii="Times New Roman" w:hAnsi="Times New Roman"/>
          <w:sz w:val="28"/>
          <w:szCs w:val="28"/>
          <w:lang w:eastAsia="ru-RU"/>
        </w:rPr>
        <w:t>»</w:t>
      </w:r>
      <w:r>
        <w:rPr>
          <w:rFonts w:ascii="Times New Roman" w:hAnsi="Times New Roman"/>
          <w:sz w:val="28"/>
          <w:szCs w:val="28"/>
          <w:lang w:eastAsia="ru-RU"/>
        </w:rPr>
        <w:t xml:space="preserve"> на положительные тенденции, способствующие трансформации организации, существуют организационные и институциональные характеристики, которые являются барьерами на пути к интеграции в новую «гибкую» среду. К таким барьерам относятся:</w:t>
      </w:r>
    </w:p>
    <w:p w:rsidR="00A26E1A" w:rsidRDefault="00A26E1A" w:rsidP="000841B1">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Работа декомпозируется по изолированным подразделениям организации, вместо формирования </w:t>
      </w:r>
      <w:proofErr w:type="spellStart"/>
      <w:r>
        <w:rPr>
          <w:rFonts w:ascii="Times New Roman" w:hAnsi="Times New Roman"/>
          <w:sz w:val="28"/>
          <w:szCs w:val="28"/>
          <w:lang w:eastAsia="ru-RU"/>
        </w:rPr>
        <w:t>кроссфункциональных</w:t>
      </w:r>
      <w:proofErr w:type="spellEnd"/>
      <w:r>
        <w:rPr>
          <w:rFonts w:ascii="Times New Roman" w:hAnsi="Times New Roman"/>
          <w:sz w:val="28"/>
          <w:szCs w:val="28"/>
          <w:lang w:eastAsia="ru-RU"/>
        </w:rPr>
        <w:t xml:space="preserve"> команд с руководством из центра компетенций;</w:t>
      </w:r>
    </w:p>
    <w:p w:rsidR="00A26E1A" w:rsidRPr="00FA391B" w:rsidRDefault="00A26E1A" w:rsidP="00FA391B">
      <w:pPr>
        <w:pStyle w:val="a4"/>
        <w:numPr>
          <w:ilvl w:val="0"/>
          <w:numId w:val="25"/>
        </w:numPr>
        <w:spacing w:after="0" w:line="360" w:lineRule="auto"/>
        <w:ind w:left="0" w:firstLine="709"/>
        <w:jc w:val="both"/>
        <w:rPr>
          <w:rFonts w:ascii="Times New Roman" w:hAnsi="Times New Roman"/>
          <w:sz w:val="28"/>
          <w:szCs w:val="28"/>
          <w:lang w:eastAsia="ru-RU"/>
        </w:rPr>
      </w:pPr>
      <w:r w:rsidRPr="00FA391B">
        <w:rPr>
          <w:rFonts w:ascii="Times New Roman" w:hAnsi="Times New Roman"/>
          <w:sz w:val="28"/>
          <w:szCs w:val="28"/>
          <w:lang w:eastAsia="ru-RU"/>
        </w:rPr>
        <w:t>Стратегия закупок определяется на основе краткосрочных стратегий ценообразования, а не на основе долгосрочных компетенций;</w:t>
      </w:r>
    </w:p>
    <w:p w:rsidR="00A26E1A" w:rsidRPr="00FA391B" w:rsidRDefault="00A26E1A" w:rsidP="00FA391B">
      <w:pPr>
        <w:pStyle w:val="a4"/>
        <w:numPr>
          <w:ilvl w:val="0"/>
          <w:numId w:val="25"/>
        </w:numPr>
        <w:spacing w:after="0" w:line="360" w:lineRule="auto"/>
        <w:ind w:left="0" w:firstLine="709"/>
        <w:jc w:val="both"/>
        <w:rPr>
          <w:rFonts w:ascii="Times New Roman" w:hAnsi="Times New Roman"/>
          <w:sz w:val="28"/>
          <w:szCs w:val="28"/>
          <w:lang w:eastAsia="ru-RU"/>
        </w:rPr>
      </w:pPr>
      <w:r w:rsidRPr="00FA391B">
        <w:rPr>
          <w:rFonts w:ascii="Times New Roman" w:hAnsi="Times New Roman"/>
          <w:sz w:val="28"/>
          <w:szCs w:val="28"/>
          <w:lang w:eastAsia="ru-RU"/>
        </w:rPr>
        <w:t>Лидеры получают вознаграждения за локальную эффективность, а не за поставку на всем протяжении проекта или оптимизации в целом в рамках организации;</w:t>
      </w:r>
    </w:p>
    <w:p w:rsidR="00A26E1A" w:rsidRPr="00FA391B" w:rsidRDefault="00A26E1A" w:rsidP="00FA391B">
      <w:pPr>
        <w:pStyle w:val="a4"/>
        <w:numPr>
          <w:ilvl w:val="0"/>
          <w:numId w:val="25"/>
        </w:numPr>
        <w:spacing w:after="0" w:line="360" w:lineRule="auto"/>
        <w:ind w:left="0" w:firstLine="709"/>
        <w:jc w:val="both"/>
        <w:rPr>
          <w:rFonts w:ascii="Times New Roman" w:hAnsi="Times New Roman"/>
          <w:sz w:val="28"/>
          <w:szCs w:val="28"/>
          <w:lang w:eastAsia="ru-RU"/>
        </w:rPr>
      </w:pPr>
      <w:r w:rsidRPr="00FA391B">
        <w:rPr>
          <w:rFonts w:ascii="Times New Roman" w:hAnsi="Times New Roman"/>
          <w:sz w:val="28"/>
          <w:szCs w:val="28"/>
          <w:lang w:eastAsia="ru-RU"/>
        </w:rPr>
        <w:t>Сотрудники являются узкими специалистами с ограниченным набором инструментов и поощрений для разностороннего развития своих навыков;</w:t>
      </w:r>
    </w:p>
    <w:p w:rsidR="00A26E1A" w:rsidRDefault="00A26E1A" w:rsidP="000841B1">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Меры готовности организации к пересмотру и изменению этих практик определяет, насколько быстро и результативно подходы «</w:t>
      </w:r>
      <w:r>
        <w:rPr>
          <w:rFonts w:ascii="Times New Roman" w:hAnsi="Times New Roman"/>
          <w:sz w:val="28"/>
          <w:szCs w:val="28"/>
          <w:lang w:val="en-US" w:eastAsia="ru-RU"/>
        </w:rPr>
        <w:t>agile</w:t>
      </w:r>
      <w:r>
        <w:rPr>
          <w:rFonts w:ascii="Times New Roman" w:hAnsi="Times New Roman"/>
          <w:sz w:val="28"/>
          <w:szCs w:val="28"/>
          <w:lang w:eastAsia="ru-RU"/>
        </w:rPr>
        <w:t>» могут быть приняты в организации.</w:t>
      </w:r>
    </w:p>
    <w:p w:rsidR="00A26E1A" w:rsidRDefault="00A26E1A" w:rsidP="000841B1">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Таким образом, для трансформации </w:t>
      </w:r>
      <w:r w:rsidRPr="00A5584A">
        <w:rPr>
          <w:rFonts w:ascii="Times New Roman" w:hAnsi="Times New Roman"/>
          <w:sz w:val="28"/>
          <w:szCs w:val="28"/>
          <w:lang w:eastAsia="ru-RU"/>
        </w:rPr>
        <w:t>ООО «</w:t>
      </w:r>
      <w:proofErr w:type="spellStart"/>
      <w:r w:rsidRPr="00A5584A">
        <w:rPr>
          <w:rFonts w:ascii="Times New Roman" w:hAnsi="Times New Roman"/>
          <w:sz w:val="28"/>
          <w:szCs w:val="28"/>
          <w:lang w:eastAsia="ru-RU"/>
        </w:rPr>
        <w:t>Веб-Элемент</w:t>
      </w:r>
      <w:proofErr w:type="spellEnd"/>
      <w:proofErr w:type="gramStart"/>
      <w:r w:rsidRPr="00A5584A">
        <w:rPr>
          <w:rFonts w:ascii="Times New Roman" w:hAnsi="Times New Roman"/>
          <w:sz w:val="28"/>
          <w:szCs w:val="28"/>
          <w:lang w:eastAsia="ru-RU"/>
        </w:rPr>
        <w:t>»</w:t>
      </w:r>
      <w:r>
        <w:rPr>
          <w:rFonts w:ascii="Times New Roman" w:hAnsi="Times New Roman"/>
          <w:sz w:val="28"/>
          <w:szCs w:val="28"/>
          <w:lang w:eastAsia="ru-RU"/>
        </w:rPr>
        <w:t>в</w:t>
      </w:r>
      <w:proofErr w:type="gramEnd"/>
      <w:r>
        <w:rPr>
          <w:rFonts w:ascii="Times New Roman" w:hAnsi="Times New Roman"/>
          <w:sz w:val="28"/>
          <w:szCs w:val="28"/>
          <w:lang w:eastAsia="ru-RU"/>
        </w:rPr>
        <w:t xml:space="preserve"> новую «гибкую» среду, необходима интеграция основных составных элементов: политики, культуры, структуры. В данном контексте возникает </w:t>
      </w:r>
      <w:r>
        <w:rPr>
          <w:rFonts w:ascii="Times New Roman" w:hAnsi="Times New Roman"/>
          <w:sz w:val="28"/>
          <w:szCs w:val="28"/>
          <w:lang w:eastAsia="ru-RU"/>
        </w:rPr>
        <w:lastRenderedPageBreak/>
        <w:t xml:space="preserve">необходимость внедрения «гибких» технологий в каждую из этих составляющих для эффективного функционирования </w:t>
      </w:r>
      <w:r w:rsidRPr="00A5584A">
        <w:rPr>
          <w:rFonts w:ascii="Times New Roman" w:hAnsi="Times New Roman"/>
          <w:sz w:val="28"/>
          <w:szCs w:val="28"/>
          <w:lang w:eastAsia="ru-RU"/>
        </w:rPr>
        <w:t>ООО «</w:t>
      </w:r>
      <w:proofErr w:type="spellStart"/>
      <w:r w:rsidRPr="00A5584A">
        <w:rPr>
          <w:rFonts w:ascii="Times New Roman" w:hAnsi="Times New Roman"/>
          <w:sz w:val="28"/>
          <w:szCs w:val="28"/>
          <w:lang w:eastAsia="ru-RU"/>
        </w:rPr>
        <w:t>Веб-Элемент</w:t>
      </w:r>
      <w:proofErr w:type="spellEnd"/>
      <w:r w:rsidRPr="00A5584A">
        <w:rPr>
          <w:rFonts w:ascii="Times New Roman" w:hAnsi="Times New Roman"/>
          <w:sz w:val="28"/>
          <w:szCs w:val="28"/>
          <w:lang w:eastAsia="ru-RU"/>
        </w:rPr>
        <w:t>»</w:t>
      </w:r>
      <w:proofErr w:type="gramStart"/>
      <w:r w:rsidRPr="00A5584A">
        <w:rPr>
          <w:rFonts w:ascii="Times New Roman" w:hAnsi="Times New Roman"/>
          <w:sz w:val="28"/>
          <w:szCs w:val="28"/>
          <w:lang w:eastAsia="ru-RU"/>
        </w:rPr>
        <w:t>.</w:t>
      </w:r>
      <w:r>
        <w:rPr>
          <w:rFonts w:ascii="Times New Roman" w:hAnsi="Times New Roman"/>
          <w:sz w:val="28"/>
          <w:szCs w:val="28"/>
          <w:lang w:eastAsia="ru-RU"/>
        </w:rPr>
        <w:t>В</w:t>
      </w:r>
      <w:proofErr w:type="gramEnd"/>
      <w:r>
        <w:rPr>
          <w:rFonts w:ascii="Times New Roman" w:hAnsi="Times New Roman"/>
          <w:sz w:val="28"/>
          <w:szCs w:val="28"/>
          <w:lang w:eastAsia="ru-RU"/>
        </w:rPr>
        <w:t xml:space="preserve"> данном контексте автором был вычленен третий блок – «гибкая» культура рассмотрены и описаны основные мероприятия по внедрению «гибких» технологий, а также рассчитана эффективность их реализации. Как следствие, «гибкие» технологии позволят </w:t>
      </w:r>
      <w:r w:rsidRPr="00A5584A">
        <w:rPr>
          <w:rFonts w:ascii="Times New Roman" w:hAnsi="Times New Roman"/>
          <w:sz w:val="28"/>
          <w:szCs w:val="28"/>
          <w:lang w:eastAsia="ru-RU"/>
        </w:rPr>
        <w:t>ООО «</w:t>
      </w:r>
      <w:proofErr w:type="spellStart"/>
      <w:r w:rsidRPr="00A5584A">
        <w:rPr>
          <w:rFonts w:ascii="Times New Roman" w:hAnsi="Times New Roman"/>
          <w:sz w:val="28"/>
          <w:szCs w:val="28"/>
          <w:lang w:eastAsia="ru-RU"/>
        </w:rPr>
        <w:t>Веб-Элемент</w:t>
      </w:r>
      <w:proofErr w:type="spellEnd"/>
      <w:proofErr w:type="gramStart"/>
      <w:r w:rsidRPr="00A5584A">
        <w:rPr>
          <w:rFonts w:ascii="Times New Roman" w:hAnsi="Times New Roman"/>
          <w:sz w:val="28"/>
          <w:szCs w:val="28"/>
          <w:lang w:eastAsia="ru-RU"/>
        </w:rPr>
        <w:t>»</w:t>
      </w:r>
      <w:r>
        <w:rPr>
          <w:rFonts w:ascii="Times New Roman" w:hAnsi="Times New Roman"/>
          <w:sz w:val="28"/>
          <w:szCs w:val="28"/>
          <w:lang w:eastAsia="ru-RU"/>
        </w:rPr>
        <w:t>п</w:t>
      </w:r>
      <w:proofErr w:type="gramEnd"/>
      <w:r>
        <w:rPr>
          <w:rFonts w:ascii="Times New Roman" w:hAnsi="Times New Roman"/>
          <w:sz w:val="28"/>
          <w:szCs w:val="28"/>
          <w:lang w:eastAsia="ru-RU"/>
        </w:rPr>
        <w:t xml:space="preserve">ротивостоять не только внутренним противоречиям, но и способствуют эффективно функционировать в быстроменяющейся цифровой среде с высокой степенью конкуренции. </w:t>
      </w:r>
    </w:p>
    <w:p w:rsidR="00A26E1A" w:rsidRPr="00A5584A" w:rsidRDefault="00A26E1A" w:rsidP="003B7B73">
      <w:pPr>
        <w:spacing w:after="0" w:line="360" w:lineRule="auto"/>
        <w:ind w:firstLine="709"/>
        <w:jc w:val="both"/>
        <w:rPr>
          <w:rFonts w:ascii="Times New Roman" w:hAnsi="Times New Roman"/>
          <w:b/>
          <w:bCs/>
          <w:color w:val="000000"/>
          <w:sz w:val="28"/>
          <w:szCs w:val="28"/>
          <w:lang w:eastAsia="ru-RU"/>
        </w:rPr>
      </w:pPr>
    </w:p>
    <w:p w:rsidR="00A26E1A" w:rsidRDefault="00A26E1A" w:rsidP="003B7B73">
      <w:pPr>
        <w:pStyle w:val="2"/>
        <w:spacing w:before="0" w:line="360" w:lineRule="auto"/>
        <w:ind w:firstLine="709"/>
        <w:jc w:val="both"/>
        <w:rPr>
          <w:rFonts w:ascii="Times New Roman" w:hAnsi="Times New Roman"/>
          <w:b/>
          <w:bCs/>
          <w:color w:val="000000"/>
          <w:sz w:val="28"/>
          <w:szCs w:val="28"/>
          <w:lang w:eastAsia="ru-RU"/>
        </w:rPr>
      </w:pPr>
      <w:bookmarkStart w:id="15" w:name="_Toc11890422"/>
      <w:r w:rsidRPr="00A5584A">
        <w:rPr>
          <w:rFonts w:ascii="Times New Roman" w:hAnsi="Times New Roman"/>
          <w:b/>
          <w:bCs/>
          <w:color w:val="000000"/>
          <w:sz w:val="28"/>
          <w:szCs w:val="28"/>
          <w:lang w:eastAsia="ru-RU"/>
        </w:rPr>
        <w:t>2.3. Оценка эффективности мероприятий реализации «гибких» технологий в организационной культуре ООО «</w:t>
      </w:r>
      <w:proofErr w:type="spellStart"/>
      <w:r w:rsidRPr="00A5584A">
        <w:rPr>
          <w:rFonts w:ascii="Times New Roman" w:hAnsi="Times New Roman"/>
          <w:b/>
          <w:bCs/>
          <w:color w:val="000000"/>
          <w:sz w:val="28"/>
          <w:szCs w:val="28"/>
          <w:lang w:eastAsia="ru-RU"/>
        </w:rPr>
        <w:t>Веб-Элемент</w:t>
      </w:r>
      <w:proofErr w:type="spellEnd"/>
      <w:r w:rsidRPr="00A5584A">
        <w:rPr>
          <w:rFonts w:ascii="Times New Roman" w:hAnsi="Times New Roman"/>
          <w:b/>
          <w:bCs/>
          <w:color w:val="000000"/>
          <w:sz w:val="28"/>
          <w:szCs w:val="28"/>
          <w:lang w:eastAsia="ru-RU"/>
        </w:rPr>
        <w:t>»</w:t>
      </w:r>
      <w:bookmarkEnd w:id="15"/>
    </w:p>
    <w:p w:rsidR="00A26E1A" w:rsidRPr="00AD58C8" w:rsidRDefault="00A26E1A" w:rsidP="00B94E48">
      <w:pPr>
        <w:spacing w:after="0" w:line="360" w:lineRule="auto"/>
        <w:jc w:val="center"/>
        <w:rPr>
          <w:rFonts w:ascii="Times New Roman" w:hAnsi="Times New Roman"/>
          <w:sz w:val="28"/>
          <w:szCs w:val="28"/>
          <w:lang w:eastAsia="ru-RU"/>
        </w:rPr>
      </w:pPr>
    </w:p>
    <w:p w:rsidR="00A26E1A" w:rsidRPr="007B414C" w:rsidRDefault="00A26E1A" w:rsidP="007B414C">
      <w:pPr>
        <w:spacing w:after="0" w:line="360" w:lineRule="auto"/>
        <w:ind w:firstLine="709"/>
        <w:jc w:val="both"/>
        <w:rPr>
          <w:rFonts w:ascii="Times New Roman" w:hAnsi="Times New Roman"/>
          <w:sz w:val="28"/>
          <w:szCs w:val="28"/>
          <w:lang w:eastAsia="ru-RU"/>
        </w:rPr>
      </w:pPr>
      <w:r w:rsidRPr="007B414C">
        <w:rPr>
          <w:rFonts w:ascii="Times New Roman" w:hAnsi="Times New Roman"/>
          <w:sz w:val="28"/>
          <w:szCs w:val="28"/>
          <w:lang w:eastAsia="ru-RU"/>
        </w:rPr>
        <w:t>В эпоху современной модернизации, основным источником развития становятся новая информация и новые знание, в зависимости от которых формируется и реализуется деятельность организации. Как следствие, ядром интеграционных процессов внутри организации является человеческий фактор, то есть сотрудники, как отдельные единицы организации и взаимосвязи, которые образуются для осуществления рабочего процесса. Мотивы, поведения и настроения сотрудников организации формируются в зависимости от организационной культуры внутри организации. В данном контексте, культура является основополагающим фактором для достижения целевым ориентиров организацией.</w:t>
      </w:r>
    </w:p>
    <w:p w:rsidR="00A26E1A" w:rsidRPr="007B414C" w:rsidRDefault="00A26E1A" w:rsidP="007B414C">
      <w:pPr>
        <w:spacing w:after="0" w:line="360" w:lineRule="auto"/>
        <w:ind w:firstLine="709"/>
        <w:jc w:val="both"/>
        <w:rPr>
          <w:rFonts w:ascii="Times New Roman" w:hAnsi="Times New Roman"/>
          <w:sz w:val="28"/>
          <w:szCs w:val="28"/>
          <w:lang w:eastAsia="ru-RU"/>
        </w:rPr>
      </w:pPr>
      <w:r w:rsidRPr="007B414C">
        <w:rPr>
          <w:rFonts w:ascii="Times New Roman" w:hAnsi="Times New Roman"/>
          <w:sz w:val="28"/>
          <w:szCs w:val="28"/>
          <w:lang w:eastAsia="ru-RU"/>
        </w:rPr>
        <w:t xml:space="preserve">Современные тенденции модифицируют саму категорию «культуры» и обособляют ее в качестве одной из важных составных частей организации. Как следствие, каждая современная компания закладывает в свое развитие ценностно-ориентированный подход, для реализации данного подхода организационная культура должна обладать одним из важных свойств - гибкостью. </w:t>
      </w:r>
    </w:p>
    <w:p w:rsidR="00A26E1A" w:rsidRPr="007B414C" w:rsidRDefault="00A26E1A" w:rsidP="007B414C">
      <w:pPr>
        <w:spacing w:after="0" w:line="360" w:lineRule="auto"/>
        <w:ind w:firstLine="709"/>
        <w:jc w:val="both"/>
        <w:rPr>
          <w:rFonts w:ascii="Times New Roman" w:hAnsi="Times New Roman"/>
          <w:sz w:val="28"/>
          <w:szCs w:val="28"/>
          <w:lang w:eastAsia="ru-RU"/>
        </w:rPr>
      </w:pPr>
      <w:r w:rsidRPr="007B414C">
        <w:rPr>
          <w:rFonts w:ascii="Times New Roman" w:hAnsi="Times New Roman"/>
          <w:sz w:val="28"/>
          <w:szCs w:val="28"/>
          <w:lang w:eastAsia="ru-RU"/>
        </w:rPr>
        <w:lastRenderedPageBreak/>
        <w:t>В результате исследования, автором была разработана модель «гибкой» организационной сред</w:t>
      </w:r>
      <w:proofErr w:type="gramStart"/>
      <w:r w:rsidRPr="007B414C">
        <w:rPr>
          <w:rFonts w:ascii="Times New Roman" w:hAnsi="Times New Roman"/>
          <w:sz w:val="28"/>
          <w:szCs w:val="28"/>
          <w:lang w:eastAsia="ru-RU"/>
        </w:rPr>
        <w:t xml:space="preserve">ы </w:t>
      </w:r>
      <w:bookmarkStart w:id="16" w:name="_Hlk11904502"/>
      <w:r w:rsidRPr="007B414C">
        <w:rPr>
          <w:rFonts w:ascii="Times New Roman" w:hAnsi="Times New Roman"/>
          <w:sz w:val="28"/>
          <w:szCs w:val="28"/>
          <w:lang w:eastAsia="ru-RU"/>
        </w:rPr>
        <w:t>ООО</w:t>
      </w:r>
      <w:proofErr w:type="gramEnd"/>
      <w:r w:rsidRPr="007B414C">
        <w:rPr>
          <w:rFonts w:ascii="Times New Roman" w:hAnsi="Times New Roman"/>
          <w:sz w:val="28"/>
          <w:szCs w:val="28"/>
          <w:lang w:eastAsia="ru-RU"/>
        </w:rPr>
        <w:t xml:space="preserve"> «</w:t>
      </w:r>
      <w:proofErr w:type="spellStart"/>
      <w:r w:rsidRPr="007B414C">
        <w:rPr>
          <w:rFonts w:ascii="Times New Roman" w:hAnsi="Times New Roman"/>
          <w:sz w:val="28"/>
          <w:szCs w:val="28"/>
          <w:lang w:eastAsia="ru-RU"/>
        </w:rPr>
        <w:t>Веб-Элемент</w:t>
      </w:r>
      <w:proofErr w:type="spellEnd"/>
      <w:r w:rsidRPr="007B414C">
        <w:rPr>
          <w:rFonts w:ascii="Times New Roman" w:hAnsi="Times New Roman"/>
          <w:sz w:val="28"/>
          <w:szCs w:val="28"/>
          <w:lang w:eastAsia="ru-RU"/>
        </w:rPr>
        <w:t xml:space="preserve">», </w:t>
      </w:r>
      <w:bookmarkEnd w:id="16"/>
      <w:r w:rsidRPr="007B414C">
        <w:rPr>
          <w:rFonts w:ascii="Times New Roman" w:hAnsi="Times New Roman"/>
          <w:sz w:val="28"/>
          <w:szCs w:val="28"/>
          <w:lang w:eastAsia="ru-RU"/>
        </w:rPr>
        <w:t xml:space="preserve">которая включает в себя три основных блока, описанных в предыдущем параграфе, в качестве одного из таких блоков была обособлена «гибкая» культура. </w:t>
      </w:r>
    </w:p>
    <w:p w:rsidR="00A26E1A" w:rsidRPr="007B414C" w:rsidRDefault="00A26E1A" w:rsidP="007B414C">
      <w:pPr>
        <w:spacing w:after="0" w:line="360" w:lineRule="auto"/>
        <w:ind w:firstLine="709"/>
        <w:jc w:val="both"/>
        <w:rPr>
          <w:rFonts w:ascii="Times New Roman" w:hAnsi="Times New Roman"/>
          <w:sz w:val="28"/>
          <w:szCs w:val="28"/>
          <w:lang w:eastAsia="ru-RU"/>
        </w:rPr>
      </w:pPr>
      <w:r w:rsidRPr="007B414C">
        <w:rPr>
          <w:rFonts w:ascii="Times New Roman" w:hAnsi="Times New Roman"/>
          <w:sz w:val="28"/>
          <w:szCs w:val="28"/>
          <w:lang w:eastAsia="ru-RU"/>
        </w:rPr>
        <w:t>Для достижения категории «гибкости» организационной культур</w:t>
      </w:r>
      <w:proofErr w:type="gramStart"/>
      <w:r w:rsidRPr="007B414C">
        <w:rPr>
          <w:rFonts w:ascii="Times New Roman" w:hAnsi="Times New Roman"/>
          <w:sz w:val="28"/>
          <w:szCs w:val="28"/>
          <w:lang w:eastAsia="ru-RU"/>
        </w:rPr>
        <w:t>ы ООО</w:t>
      </w:r>
      <w:proofErr w:type="gramEnd"/>
      <w:r w:rsidRPr="007B414C">
        <w:rPr>
          <w:rFonts w:ascii="Times New Roman" w:hAnsi="Times New Roman"/>
          <w:sz w:val="28"/>
          <w:szCs w:val="28"/>
          <w:lang w:eastAsia="ru-RU"/>
        </w:rPr>
        <w:t xml:space="preserve"> «</w:t>
      </w:r>
      <w:proofErr w:type="spellStart"/>
      <w:r w:rsidRPr="007B414C">
        <w:rPr>
          <w:rFonts w:ascii="Times New Roman" w:hAnsi="Times New Roman"/>
          <w:sz w:val="28"/>
          <w:szCs w:val="28"/>
          <w:lang w:eastAsia="ru-RU"/>
        </w:rPr>
        <w:t>Веб-Элемент</w:t>
      </w:r>
      <w:proofErr w:type="spellEnd"/>
      <w:r w:rsidRPr="007B414C">
        <w:rPr>
          <w:rFonts w:ascii="Times New Roman" w:hAnsi="Times New Roman"/>
          <w:sz w:val="28"/>
          <w:szCs w:val="28"/>
          <w:lang w:eastAsia="ru-RU"/>
        </w:rPr>
        <w:t>», в результате исследования</w:t>
      </w:r>
      <w:r>
        <w:rPr>
          <w:rFonts w:ascii="Times New Roman" w:hAnsi="Times New Roman"/>
          <w:sz w:val="28"/>
          <w:szCs w:val="28"/>
          <w:lang w:eastAsia="ru-RU"/>
        </w:rPr>
        <w:t xml:space="preserve"> автором были разработаны мероприятия для достижения ООО «</w:t>
      </w:r>
      <w:proofErr w:type="spellStart"/>
      <w:r>
        <w:rPr>
          <w:rFonts w:ascii="Times New Roman" w:hAnsi="Times New Roman"/>
          <w:sz w:val="28"/>
          <w:szCs w:val="28"/>
          <w:lang w:eastAsia="ru-RU"/>
        </w:rPr>
        <w:t>Веб-Элемент</w:t>
      </w:r>
      <w:proofErr w:type="spellEnd"/>
      <w:r>
        <w:rPr>
          <w:rFonts w:ascii="Times New Roman" w:hAnsi="Times New Roman"/>
          <w:sz w:val="28"/>
          <w:szCs w:val="28"/>
          <w:lang w:eastAsia="ru-RU"/>
        </w:rPr>
        <w:t xml:space="preserve">» «гибкой» организационной культуры, которые отражают как качественные, так и количественные параметры эффективности развития организации. </w:t>
      </w:r>
    </w:p>
    <w:p w:rsidR="00A26E1A" w:rsidRPr="007B414C" w:rsidRDefault="00A26E1A" w:rsidP="007B414C">
      <w:pPr>
        <w:spacing w:after="0" w:line="360" w:lineRule="auto"/>
        <w:ind w:firstLine="709"/>
        <w:jc w:val="both"/>
        <w:rPr>
          <w:rFonts w:ascii="Times New Roman" w:hAnsi="Times New Roman"/>
          <w:sz w:val="28"/>
          <w:szCs w:val="28"/>
          <w:lang w:eastAsia="ru-RU"/>
        </w:rPr>
      </w:pPr>
      <w:r w:rsidRPr="007B414C">
        <w:rPr>
          <w:rFonts w:ascii="Times New Roman" w:hAnsi="Times New Roman"/>
          <w:sz w:val="28"/>
          <w:szCs w:val="28"/>
          <w:lang w:eastAsia="ru-RU"/>
        </w:rPr>
        <w:t xml:space="preserve">1. Реализация цепочки непрерывного образования внутри для получения специалистов широко профиля. Многие успешные </w:t>
      </w:r>
      <w:r w:rsidRPr="007B414C">
        <w:rPr>
          <w:rFonts w:ascii="Times New Roman" w:hAnsi="Times New Roman"/>
          <w:sz w:val="28"/>
          <w:szCs w:val="28"/>
          <w:lang w:val="en-US" w:eastAsia="ru-RU"/>
        </w:rPr>
        <w:t>agile</w:t>
      </w:r>
      <w:r w:rsidRPr="007B414C">
        <w:rPr>
          <w:rFonts w:ascii="Times New Roman" w:hAnsi="Times New Roman"/>
          <w:sz w:val="28"/>
          <w:szCs w:val="28"/>
          <w:lang w:eastAsia="ru-RU"/>
        </w:rPr>
        <w:t xml:space="preserve"> организации содержат в своем штате специалистов широкого профиля или «</w:t>
      </w:r>
      <w:r w:rsidRPr="007B414C">
        <w:rPr>
          <w:rFonts w:ascii="Times New Roman" w:hAnsi="Times New Roman"/>
          <w:sz w:val="28"/>
          <w:szCs w:val="28"/>
          <w:lang w:val="en-US" w:eastAsia="ru-RU"/>
        </w:rPr>
        <w:t>T</w:t>
      </w:r>
      <w:r w:rsidRPr="007B414C">
        <w:rPr>
          <w:rFonts w:ascii="Times New Roman" w:hAnsi="Times New Roman"/>
          <w:sz w:val="28"/>
          <w:szCs w:val="28"/>
          <w:lang w:eastAsia="ru-RU"/>
        </w:rPr>
        <w:t xml:space="preserve">-образной» квалификации. </w:t>
      </w:r>
      <w:proofErr w:type="gramStart"/>
      <w:r w:rsidRPr="007B414C">
        <w:rPr>
          <w:rFonts w:ascii="Times New Roman" w:hAnsi="Times New Roman"/>
          <w:sz w:val="28"/>
          <w:szCs w:val="28"/>
          <w:lang w:eastAsia="ru-RU"/>
        </w:rPr>
        <w:t>Люди, имеющие глубокую специализацию в какой-то области, и редко вносят вклад в работу в других областях относятся к категории «</w:t>
      </w:r>
      <w:r w:rsidRPr="007B414C">
        <w:rPr>
          <w:rFonts w:ascii="Times New Roman" w:hAnsi="Times New Roman"/>
          <w:sz w:val="28"/>
          <w:szCs w:val="28"/>
          <w:lang w:val="en-US" w:eastAsia="ru-RU"/>
        </w:rPr>
        <w:t>I</w:t>
      </w:r>
      <w:r w:rsidRPr="007B414C">
        <w:rPr>
          <w:rFonts w:ascii="Times New Roman" w:hAnsi="Times New Roman"/>
          <w:sz w:val="28"/>
          <w:szCs w:val="28"/>
          <w:lang w:eastAsia="ru-RU"/>
        </w:rPr>
        <w:t>-образных», в противовес им ставятся люди, входящие в категорию «</w:t>
      </w:r>
      <w:r w:rsidRPr="007B414C">
        <w:rPr>
          <w:rFonts w:ascii="Times New Roman" w:hAnsi="Times New Roman"/>
          <w:sz w:val="28"/>
          <w:szCs w:val="28"/>
          <w:lang w:val="en-US" w:eastAsia="ru-RU"/>
        </w:rPr>
        <w:t>T</w:t>
      </w:r>
      <w:r w:rsidRPr="007B414C">
        <w:rPr>
          <w:rFonts w:ascii="Times New Roman" w:hAnsi="Times New Roman"/>
          <w:sz w:val="28"/>
          <w:szCs w:val="28"/>
          <w:lang w:eastAsia="ru-RU"/>
        </w:rPr>
        <w:t>-образных», т.е. специалисты для которых характерно экспертное знание в одной области и владение вспомогательными, хоть и менее развитыми, в других смежных областях.</w:t>
      </w:r>
      <w:proofErr w:type="gramEnd"/>
      <w:r w:rsidRPr="007B414C">
        <w:rPr>
          <w:rFonts w:ascii="Times New Roman" w:hAnsi="Times New Roman"/>
          <w:sz w:val="28"/>
          <w:szCs w:val="28"/>
          <w:lang w:eastAsia="ru-RU"/>
        </w:rPr>
        <w:t xml:space="preserve"> К примеру, </w:t>
      </w:r>
      <w:r w:rsidRPr="007B414C">
        <w:rPr>
          <w:rFonts w:ascii="Times New Roman" w:hAnsi="Times New Roman"/>
          <w:sz w:val="28"/>
          <w:szCs w:val="28"/>
          <w:lang w:val="en-US" w:eastAsia="ru-RU"/>
        </w:rPr>
        <w:t>T</w:t>
      </w:r>
      <w:r w:rsidRPr="007B414C">
        <w:rPr>
          <w:rFonts w:ascii="Times New Roman" w:hAnsi="Times New Roman"/>
          <w:sz w:val="28"/>
          <w:szCs w:val="28"/>
          <w:lang w:eastAsia="ru-RU"/>
        </w:rPr>
        <w:t>-образный специалист может проводить тестирование некоторых свой</w:t>
      </w:r>
      <w:proofErr w:type="gramStart"/>
      <w:r w:rsidRPr="007B414C">
        <w:rPr>
          <w:rFonts w:ascii="Times New Roman" w:hAnsi="Times New Roman"/>
          <w:sz w:val="28"/>
          <w:szCs w:val="28"/>
          <w:lang w:eastAsia="ru-RU"/>
        </w:rPr>
        <w:t>ств пр</w:t>
      </w:r>
      <w:proofErr w:type="gramEnd"/>
      <w:r w:rsidRPr="007B414C">
        <w:rPr>
          <w:rFonts w:ascii="Times New Roman" w:hAnsi="Times New Roman"/>
          <w:sz w:val="28"/>
          <w:szCs w:val="28"/>
          <w:lang w:eastAsia="ru-RU"/>
        </w:rPr>
        <w:t xml:space="preserve">одукта и, кроме того, разрабатывать другие его свойства. </w:t>
      </w:r>
    </w:p>
    <w:p w:rsidR="00A26E1A" w:rsidRPr="007B414C" w:rsidRDefault="00A26E1A" w:rsidP="007B414C">
      <w:pPr>
        <w:spacing w:after="0" w:line="360" w:lineRule="auto"/>
        <w:ind w:firstLine="709"/>
        <w:jc w:val="both"/>
        <w:rPr>
          <w:rFonts w:ascii="Times New Roman" w:hAnsi="Times New Roman"/>
          <w:sz w:val="28"/>
          <w:szCs w:val="28"/>
          <w:lang w:eastAsia="ru-RU"/>
        </w:rPr>
      </w:pPr>
      <w:r w:rsidRPr="007B414C">
        <w:rPr>
          <w:rFonts w:ascii="Times New Roman" w:hAnsi="Times New Roman"/>
          <w:sz w:val="28"/>
          <w:szCs w:val="28"/>
          <w:lang w:eastAsia="ru-RU"/>
        </w:rPr>
        <w:t xml:space="preserve">Как следствие, для реализации трансформации организации в новую «гибкую» необходимо обеспечить непрерывное образование сотрудником для расширения их квалификации. </w:t>
      </w:r>
    </w:p>
    <w:p w:rsidR="00A26E1A" w:rsidRPr="007B414C" w:rsidRDefault="00A26E1A" w:rsidP="007B414C">
      <w:pPr>
        <w:spacing w:after="0" w:line="360" w:lineRule="auto"/>
        <w:ind w:firstLine="709"/>
        <w:jc w:val="both"/>
        <w:rPr>
          <w:rFonts w:ascii="Times New Roman" w:hAnsi="Times New Roman"/>
          <w:sz w:val="28"/>
          <w:szCs w:val="28"/>
          <w:lang w:eastAsia="ru-RU"/>
        </w:rPr>
      </w:pPr>
      <w:r w:rsidRPr="007B414C">
        <w:rPr>
          <w:rFonts w:ascii="Times New Roman" w:hAnsi="Times New Roman"/>
          <w:sz w:val="28"/>
          <w:szCs w:val="28"/>
          <w:lang w:eastAsia="ru-RU"/>
        </w:rPr>
        <w:t>Эффект реализации цепочки непрерывного образования можно рассчитать по методике американской компании «</w:t>
      </w:r>
      <w:proofErr w:type="spellStart"/>
      <w:r w:rsidRPr="007B414C">
        <w:rPr>
          <w:rFonts w:ascii="Times New Roman" w:hAnsi="Times New Roman"/>
          <w:sz w:val="28"/>
          <w:szCs w:val="28"/>
          <w:lang w:eastAsia="ru-RU"/>
        </w:rPr>
        <w:t>Хониуэлл</w:t>
      </w:r>
      <w:proofErr w:type="spellEnd"/>
      <w:r w:rsidRPr="007B414C">
        <w:rPr>
          <w:rFonts w:ascii="Times New Roman" w:hAnsi="Times New Roman"/>
          <w:sz w:val="28"/>
          <w:szCs w:val="28"/>
          <w:lang w:eastAsia="ru-RU"/>
        </w:rPr>
        <w:t>», которая определяет воздействие программы обучения работников на повышение производительности труд</w:t>
      </w:r>
      <w:proofErr w:type="gramStart"/>
      <w:r w:rsidRPr="007B414C">
        <w:rPr>
          <w:rFonts w:ascii="Times New Roman" w:hAnsi="Times New Roman"/>
          <w:sz w:val="28"/>
          <w:szCs w:val="28"/>
          <w:lang w:eastAsia="ru-RU"/>
        </w:rPr>
        <w:t>а ООО</w:t>
      </w:r>
      <w:proofErr w:type="gramEnd"/>
      <w:r w:rsidRPr="007B414C">
        <w:rPr>
          <w:rFonts w:ascii="Times New Roman" w:hAnsi="Times New Roman"/>
          <w:sz w:val="28"/>
          <w:szCs w:val="28"/>
          <w:lang w:eastAsia="ru-RU"/>
        </w:rPr>
        <w:t xml:space="preserve"> «</w:t>
      </w:r>
      <w:proofErr w:type="spellStart"/>
      <w:r w:rsidRPr="007B414C">
        <w:rPr>
          <w:rFonts w:ascii="Times New Roman" w:hAnsi="Times New Roman"/>
          <w:sz w:val="28"/>
          <w:szCs w:val="28"/>
          <w:lang w:eastAsia="ru-RU"/>
        </w:rPr>
        <w:t>Веб-Элемент</w:t>
      </w:r>
      <w:proofErr w:type="spellEnd"/>
      <w:r w:rsidRPr="007B414C">
        <w:rPr>
          <w:rFonts w:ascii="Times New Roman" w:hAnsi="Times New Roman"/>
          <w:sz w:val="28"/>
          <w:szCs w:val="28"/>
          <w:lang w:eastAsia="ru-RU"/>
        </w:rPr>
        <w:t>» по следующей формуле:</w:t>
      </w:r>
    </w:p>
    <w:p w:rsidR="00A26E1A" w:rsidRPr="007B414C" w:rsidRDefault="00433C8E" w:rsidP="007B414C">
      <w:pPr>
        <w:spacing w:after="0" w:line="360" w:lineRule="auto"/>
        <w:ind w:firstLine="709"/>
        <w:jc w:val="center"/>
        <w:rPr>
          <w:rFonts w:ascii="Times New Roman" w:hAnsi="Times New Roman"/>
          <w:iCs/>
          <w:sz w:val="28"/>
          <w:szCs w:val="28"/>
          <w:lang w:eastAsia="ru-RU"/>
        </w:rPr>
      </w:pPr>
      <w:r w:rsidRPr="00182D43">
        <w:rPr>
          <w:rFonts w:ascii="Times New Roman" w:hAnsi="Times New Roman"/>
          <w:iCs/>
          <w:sz w:val="28"/>
          <w:szCs w:val="28"/>
          <w:lang w:eastAsia="ru-RU"/>
        </w:rPr>
        <w:fldChar w:fldCharType="begin"/>
      </w:r>
      <w:r w:rsidR="00A26E1A" w:rsidRPr="00182D43">
        <w:rPr>
          <w:rFonts w:ascii="Times New Roman" w:hAnsi="Times New Roman"/>
          <w:iCs/>
          <w:sz w:val="28"/>
          <w:szCs w:val="28"/>
          <w:lang w:eastAsia="ru-RU"/>
        </w:rPr>
        <w:instrText xml:space="preserve"> QUOTE </w:instrText>
      </w:r>
      <w:r w:rsidR="00296002">
        <w:pict>
          <v:shape id="_x0000_i1034" type="#_x0000_t75" style="width:151.9pt;height:16.6pt">
            <v:imagedata r:id="rId20" o:title="" chromakey="white"/>
          </v:shape>
        </w:pict>
      </w:r>
      <w:r w:rsidR="00A26E1A" w:rsidRPr="00182D43">
        <w:rPr>
          <w:rFonts w:ascii="Times New Roman" w:hAnsi="Times New Roman"/>
          <w:iCs/>
          <w:sz w:val="28"/>
          <w:szCs w:val="28"/>
          <w:lang w:eastAsia="ru-RU"/>
        </w:rPr>
        <w:instrText xml:space="preserve"> </w:instrText>
      </w:r>
      <w:r w:rsidRPr="00182D43">
        <w:rPr>
          <w:rFonts w:ascii="Times New Roman" w:hAnsi="Times New Roman"/>
          <w:iCs/>
          <w:sz w:val="28"/>
          <w:szCs w:val="28"/>
          <w:lang w:eastAsia="ru-RU"/>
        </w:rPr>
        <w:fldChar w:fldCharType="separate"/>
      </w:r>
      <w:r w:rsidR="00296002">
        <w:pict>
          <v:shape id="_x0000_i1035" type="#_x0000_t75" style="width:151.9pt;height:16.6pt">
            <v:imagedata r:id="rId20" o:title="" chromakey="white"/>
          </v:shape>
        </w:pict>
      </w:r>
      <w:r w:rsidRPr="00182D43">
        <w:rPr>
          <w:rFonts w:ascii="Times New Roman" w:hAnsi="Times New Roman"/>
          <w:iCs/>
          <w:sz w:val="28"/>
          <w:szCs w:val="28"/>
          <w:lang w:eastAsia="ru-RU"/>
        </w:rPr>
        <w:fldChar w:fldCharType="end"/>
      </w:r>
      <w:r w:rsidR="00A26E1A">
        <w:rPr>
          <w:rFonts w:ascii="Times New Roman" w:hAnsi="Times New Roman"/>
          <w:iCs/>
          <w:sz w:val="28"/>
          <w:szCs w:val="28"/>
          <w:lang w:eastAsia="ru-RU"/>
        </w:rPr>
        <w:tab/>
      </w:r>
      <w:r w:rsidR="00A26E1A">
        <w:rPr>
          <w:rFonts w:ascii="Times New Roman" w:hAnsi="Times New Roman"/>
          <w:iCs/>
          <w:sz w:val="28"/>
          <w:szCs w:val="28"/>
          <w:lang w:eastAsia="ru-RU"/>
        </w:rPr>
        <w:tab/>
      </w:r>
      <w:r w:rsidR="00A26E1A">
        <w:rPr>
          <w:rFonts w:ascii="Times New Roman" w:hAnsi="Times New Roman"/>
          <w:iCs/>
          <w:sz w:val="28"/>
          <w:szCs w:val="28"/>
          <w:lang w:eastAsia="ru-RU"/>
        </w:rPr>
        <w:tab/>
      </w:r>
      <w:r w:rsidR="00A26E1A">
        <w:rPr>
          <w:rFonts w:ascii="Times New Roman" w:hAnsi="Times New Roman"/>
          <w:iCs/>
          <w:sz w:val="28"/>
          <w:szCs w:val="28"/>
          <w:lang w:eastAsia="ru-RU"/>
        </w:rPr>
        <w:tab/>
      </w:r>
      <w:r w:rsidR="00A26E1A">
        <w:rPr>
          <w:rFonts w:ascii="Times New Roman" w:hAnsi="Times New Roman"/>
          <w:iCs/>
          <w:sz w:val="28"/>
          <w:szCs w:val="28"/>
          <w:lang w:eastAsia="ru-RU"/>
        </w:rPr>
        <w:tab/>
      </w:r>
      <w:r w:rsidR="00A26E1A">
        <w:rPr>
          <w:rFonts w:ascii="Times New Roman" w:hAnsi="Times New Roman"/>
          <w:iCs/>
          <w:sz w:val="28"/>
          <w:szCs w:val="28"/>
          <w:lang w:eastAsia="ru-RU"/>
        </w:rPr>
        <w:tab/>
      </w:r>
      <w:r w:rsidR="00A26E1A" w:rsidRPr="007B414C">
        <w:rPr>
          <w:rFonts w:ascii="Times New Roman" w:hAnsi="Times New Roman"/>
          <w:iCs/>
          <w:sz w:val="28"/>
          <w:szCs w:val="28"/>
          <w:lang w:eastAsia="ru-RU"/>
        </w:rPr>
        <w:t>(</w:t>
      </w:r>
      <w:r w:rsidR="00A26E1A">
        <w:rPr>
          <w:rFonts w:ascii="Times New Roman" w:hAnsi="Times New Roman"/>
          <w:iCs/>
          <w:sz w:val="28"/>
          <w:szCs w:val="28"/>
          <w:lang w:eastAsia="ru-RU"/>
        </w:rPr>
        <w:t>2.</w:t>
      </w:r>
      <w:r w:rsidR="00A26E1A" w:rsidRPr="007B414C">
        <w:rPr>
          <w:rFonts w:ascii="Times New Roman" w:hAnsi="Times New Roman"/>
          <w:iCs/>
          <w:sz w:val="28"/>
          <w:szCs w:val="28"/>
          <w:lang w:eastAsia="ru-RU"/>
        </w:rPr>
        <w:t>1),</w:t>
      </w:r>
    </w:p>
    <w:p w:rsidR="00A26E1A" w:rsidRPr="007B414C" w:rsidRDefault="00A26E1A" w:rsidP="007B414C">
      <w:pPr>
        <w:spacing w:after="0" w:line="360" w:lineRule="auto"/>
        <w:ind w:firstLine="709"/>
        <w:jc w:val="both"/>
        <w:rPr>
          <w:rFonts w:ascii="Times New Roman" w:hAnsi="Times New Roman"/>
          <w:iCs/>
          <w:sz w:val="28"/>
          <w:szCs w:val="28"/>
          <w:lang w:eastAsia="ru-RU"/>
        </w:rPr>
      </w:pPr>
      <w:r w:rsidRPr="007B414C">
        <w:rPr>
          <w:rFonts w:ascii="Times New Roman" w:hAnsi="Times New Roman"/>
          <w:iCs/>
          <w:sz w:val="28"/>
          <w:szCs w:val="28"/>
          <w:lang w:eastAsia="ru-RU"/>
        </w:rPr>
        <w:t xml:space="preserve">Где, где </w:t>
      </w:r>
      <w:proofErr w:type="gramStart"/>
      <w:r w:rsidRPr="007B414C">
        <w:rPr>
          <w:rFonts w:ascii="Times New Roman" w:hAnsi="Times New Roman"/>
          <w:iCs/>
          <w:sz w:val="28"/>
          <w:szCs w:val="28"/>
          <w:lang w:eastAsia="ru-RU"/>
        </w:rPr>
        <w:t>Р</w:t>
      </w:r>
      <w:proofErr w:type="gramEnd"/>
      <w:r w:rsidRPr="007B414C">
        <w:rPr>
          <w:rFonts w:ascii="Times New Roman" w:hAnsi="Times New Roman"/>
          <w:iCs/>
          <w:sz w:val="28"/>
          <w:szCs w:val="28"/>
          <w:lang w:eastAsia="ru-RU"/>
        </w:rPr>
        <w:t xml:space="preserve"> - продолжительность воздействия программы на производительность труда и другие факторы результативности;</w:t>
      </w:r>
    </w:p>
    <w:p w:rsidR="00A26E1A" w:rsidRPr="007B414C" w:rsidRDefault="00A26E1A" w:rsidP="007B414C">
      <w:pPr>
        <w:spacing w:after="0" w:line="360" w:lineRule="auto"/>
        <w:ind w:firstLine="709"/>
        <w:jc w:val="both"/>
        <w:rPr>
          <w:rFonts w:ascii="Times New Roman" w:hAnsi="Times New Roman"/>
          <w:iCs/>
          <w:sz w:val="28"/>
          <w:szCs w:val="28"/>
          <w:lang w:eastAsia="ru-RU"/>
        </w:rPr>
      </w:pPr>
      <w:r w:rsidRPr="007B414C">
        <w:rPr>
          <w:rFonts w:ascii="Times New Roman" w:hAnsi="Times New Roman"/>
          <w:iCs/>
          <w:sz w:val="28"/>
          <w:szCs w:val="28"/>
          <w:lang w:eastAsia="ru-RU"/>
        </w:rPr>
        <w:lastRenderedPageBreak/>
        <w:t>N - число обученных работников;</w:t>
      </w:r>
    </w:p>
    <w:p w:rsidR="00A26E1A" w:rsidRPr="007B414C" w:rsidRDefault="00A26E1A" w:rsidP="007B414C">
      <w:pPr>
        <w:spacing w:after="0" w:line="360" w:lineRule="auto"/>
        <w:ind w:firstLine="709"/>
        <w:jc w:val="both"/>
        <w:rPr>
          <w:rFonts w:ascii="Times New Roman" w:hAnsi="Times New Roman"/>
          <w:iCs/>
          <w:sz w:val="28"/>
          <w:szCs w:val="28"/>
          <w:lang w:eastAsia="ru-RU"/>
        </w:rPr>
      </w:pPr>
      <w:r w:rsidRPr="007B414C">
        <w:rPr>
          <w:rFonts w:ascii="Times New Roman" w:hAnsi="Times New Roman"/>
          <w:iCs/>
          <w:sz w:val="28"/>
          <w:szCs w:val="28"/>
          <w:lang w:eastAsia="ru-RU"/>
        </w:rPr>
        <w:t>V - стоимостная оценка различия в результативности труда лучших и средних работников, выполняющих одинаковую работу;</w:t>
      </w:r>
    </w:p>
    <w:p w:rsidR="00A26E1A" w:rsidRPr="007B414C" w:rsidRDefault="00A26E1A" w:rsidP="007B414C">
      <w:pPr>
        <w:spacing w:after="0" w:line="360" w:lineRule="auto"/>
        <w:ind w:firstLine="709"/>
        <w:jc w:val="both"/>
        <w:rPr>
          <w:rFonts w:ascii="Times New Roman" w:hAnsi="Times New Roman"/>
          <w:iCs/>
          <w:sz w:val="28"/>
          <w:szCs w:val="28"/>
          <w:lang w:eastAsia="ru-RU"/>
        </w:rPr>
      </w:pPr>
      <w:r w:rsidRPr="007B414C">
        <w:rPr>
          <w:rFonts w:ascii="Times New Roman" w:hAnsi="Times New Roman"/>
          <w:iCs/>
          <w:sz w:val="28"/>
          <w:szCs w:val="28"/>
          <w:lang w:eastAsia="ru-RU"/>
        </w:rPr>
        <w:t>K - коэффициент, характеризующий эффект обучения работников (рост результативности, выраженный в долях);</w:t>
      </w:r>
    </w:p>
    <w:p w:rsidR="00A26E1A" w:rsidRPr="007B414C" w:rsidRDefault="00A26E1A" w:rsidP="007B414C">
      <w:pPr>
        <w:spacing w:after="0" w:line="360" w:lineRule="auto"/>
        <w:ind w:firstLine="709"/>
        <w:jc w:val="both"/>
        <w:rPr>
          <w:rFonts w:ascii="Times New Roman" w:hAnsi="Times New Roman"/>
          <w:iCs/>
          <w:sz w:val="28"/>
          <w:szCs w:val="28"/>
          <w:lang w:eastAsia="ru-RU"/>
        </w:rPr>
      </w:pPr>
      <w:r w:rsidRPr="007B414C">
        <w:rPr>
          <w:rFonts w:ascii="Times New Roman" w:hAnsi="Times New Roman"/>
          <w:iCs/>
          <w:sz w:val="28"/>
          <w:szCs w:val="28"/>
          <w:lang w:eastAsia="ru-RU"/>
        </w:rPr>
        <w:t>Z - затраты на обучение одного работника.</w:t>
      </w:r>
    </w:p>
    <w:p w:rsidR="00A26E1A" w:rsidRPr="007B414C" w:rsidRDefault="00A26E1A" w:rsidP="007B414C">
      <w:pPr>
        <w:spacing w:after="0" w:line="360" w:lineRule="auto"/>
        <w:ind w:firstLine="709"/>
        <w:jc w:val="both"/>
        <w:rPr>
          <w:rFonts w:ascii="Times New Roman" w:hAnsi="Times New Roman"/>
          <w:iCs/>
          <w:sz w:val="28"/>
          <w:szCs w:val="28"/>
          <w:lang w:eastAsia="ru-RU"/>
        </w:rPr>
      </w:pPr>
      <w:r w:rsidRPr="007B414C">
        <w:rPr>
          <w:rFonts w:ascii="Times New Roman" w:hAnsi="Times New Roman"/>
          <w:iCs/>
          <w:sz w:val="28"/>
          <w:szCs w:val="28"/>
          <w:lang w:eastAsia="ru-RU"/>
        </w:rPr>
        <w:t>Стоимостная оценка различия в результативности представляет собой соотнесение (разность) оценок значения для предприятия результатов труда лучших и средних работников, исполняющих одинаковую работу. На предприятии стоимостная оценка различия равна на 5000 рублей, эффект обучения (К) составляет ¾ этой величины.</w:t>
      </w:r>
    </w:p>
    <w:p w:rsidR="00A26E1A" w:rsidRPr="007B414C" w:rsidRDefault="00A26E1A" w:rsidP="007B414C">
      <w:pPr>
        <w:spacing w:after="0" w:line="360" w:lineRule="auto"/>
        <w:ind w:firstLine="709"/>
        <w:jc w:val="both"/>
        <w:rPr>
          <w:rFonts w:ascii="Times New Roman" w:hAnsi="Times New Roman"/>
          <w:iCs/>
          <w:sz w:val="28"/>
          <w:szCs w:val="28"/>
          <w:lang w:eastAsia="ru-RU"/>
        </w:rPr>
      </w:pPr>
      <w:r w:rsidRPr="007B414C">
        <w:rPr>
          <w:rFonts w:ascii="Times New Roman" w:hAnsi="Times New Roman"/>
          <w:iCs/>
          <w:sz w:val="28"/>
          <w:szCs w:val="28"/>
          <w:lang w:eastAsia="ru-RU"/>
        </w:rPr>
        <w:t>Эффективность программы обучения 30 работников предприятия при стоимости программы (в расчете на слушателя) составляет 1500 рублей, а эффект программы имеет место в течение одного года, составит:</w:t>
      </w:r>
    </w:p>
    <w:p w:rsidR="00A26E1A" w:rsidRPr="007B414C" w:rsidRDefault="00433C8E" w:rsidP="005443D3">
      <w:pPr>
        <w:spacing w:after="0" w:line="360" w:lineRule="auto"/>
        <w:ind w:firstLine="709"/>
        <w:jc w:val="center"/>
        <w:rPr>
          <w:rFonts w:ascii="Times New Roman" w:hAnsi="Times New Roman"/>
          <w:iCs/>
          <w:sz w:val="28"/>
          <w:szCs w:val="28"/>
          <w:lang w:eastAsia="ru-RU"/>
        </w:rPr>
      </w:pPr>
      <w:r w:rsidRPr="00182D43">
        <w:rPr>
          <w:rFonts w:ascii="Times New Roman" w:hAnsi="Times New Roman"/>
          <w:iCs/>
          <w:sz w:val="28"/>
          <w:szCs w:val="28"/>
          <w:lang w:eastAsia="ru-RU"/>
        </w:rPr>
        <w:fldChar w:fldCharType="begin"/>
      </w:r>
      <w:r w:rsidR="00A26E1A" w:rsidRPr="00182D43">
        <w:rPr>
          <w:rFonts w:ascii="Times New Roman" w:hAnsi="Times New Roman"/>
          <w:iCs/>
          <w:sz w:val="28"/>
          <w:szCs w:val="28"/>
          <w:lang w:eastAsia="ru-RU"/>
        </w:rPr>
        <w:instrText xml:space="preserve"> QUOTE </w:instrText>
      </w:r>
      <w:r w:rsidR="00296002">
        <w:pict>
          <v:shape id="_x0000_i1036" type="#_x0000_t75" style="width:257.95pt;height:16.6pt">
            <v:imagedata r:id="rId21" o:title="" chromakey="white"/>
          </v:shape>
        </w:pict>
      </w:r>
      <w:r w:rsidR="00A26E1A" w:rsidRPr="00182D43">
        <w:rPr>
          <w:rFonts w:ascii="Times New Roman" w:hAnsi="Times New Roman"/>
          <w:iCs/>
          <w:sz w:val="28"/>
          <w:szCs w:val="28"/>
          <w:lang w:eastAsia="ru-RU"/>
        </w:rPr>
        <w:instrText xml:space="preserve"> </w:instrText>
      </w:r>
      <w:r w:rsidRPr="00182D43">
        <w:rPr>
          <w:rFonts w:ascii="Times New Roman" w:hAnsi="Times New Roman"/>
          <w:iCs/>
          <w:sz w:val="28"/>
          <w:szCs w:val="28"/>
          <w:lang w:eastAsia="ru-RU"/>
        </w:rPr>
        <w:fldChar w:fldCharType="separate"/>
      </w:r>
      <w:r w:rsidR="00296002">
        <w:pict>
          <v:shape id="_x0000_i1037" type="#_x0000_t75" style="width:257.95pt;height:16.6pt">
            <v:imagedata r:id="rId21" o:title="" chromakey="white"/>
          </v:shape>
        </w:pict>
      </w:r>
      <w:r w:rsidRPr="00182D43">
        <w:rPr>
          <w:rFonts w:ascii="Times New Roman" w:hAnsi="Times New Roman"/>
          <w:iCs/>
          <w:sz w:val="28"/>
          <w:szCs w:val="28"/>
          <w:lang w:eastAsia="ru-RU"/>
        </w:rPr>
        <w:fldChar w:fldCharType="end"/>
      </w:r>
      <w:r w:rsidR="00A26E1A" w:rsidRPr="007B414C">
        <w:rPr>
          <w:rFonts w:ascii="Times New Roman" w:hAnsi="Times New Roman"/>
          <w:iCs/>
          <w:sz w:val="28"/>
          <w:szCs w:val="28"/>
          <w:lang w:eastAsia="ru-RU"/>
        </w:rPr>
        <w:t xml:space="preserve"> руб.</w:t>
      </w:r>
    </w:p>
    <w:p w:rsidR="00A26E1A" w:rsidRPr="007B414C" w:rsidRDefault="00A26E1A" w:rsidP="007B414C">
      <w:pPr>
        <w:spacing w:after="0" w:line="360" w:lineRule="auto"/>
        <w:ind w:firstLine="709"/>
        <w:jc w:val="both"/>
        <w:rPr>
          <w:rFonts w:ascii="Times New Roman" w:hAnsi="Times New Roman"/>
          <w:iCs/>
          <w:sz w:val="28"/>
          <w:szCs w:val="28"/>
          <w:lang w:eastAsia="ru-RU"/>
        </w:rPr>
      </w:pPr>
      <w:r w:rsidRPr="007B414C">
        <w:rPr>
          <w:rFonts w:ascii="Times New Roman" w:hAnsi="Times New Roman"/>
          <w:iCs/>
          <w:sz w:val="28"/>
          <w:szCs w:val="28"/>
          <w:lang w:eastAsia="ru-RU"/>
        </w:rPr>
        <w:t>Общий эффект от реализации цепочки непрерывного образования проявляется в виде прироста результата деятельности системы дохода, а также в виде экономии затрат на компенсацию последствий ошибочных действий или решений.</w:t>
      </w:r>
    </w:p>
    <w:p w:rsidR="00A26E1A" w:rsidRPr="007B414C" w:rsidRDefault="00A26E1A" w:rsidP="00417CE0">
      <w:pPr>
        <w:pStyle w:val="a4"/>
        <w:numPr>
          <w:ilvl w:val="0"/>
          <w:numId w:val="28"/>
        </w:numPr>
        <w:spacing w:after="0" w:line="360" w:lineRule="auto"/>
        <w:ind w:left="0" w:firstLine="709"/>
        <w:jc w:val="both"/>
        <w:rPr>
          <w:rFonts w:ascii="Times New Roman" w:hAnsi="Times New Roman"/>
          <w:iCs/>
          <w:sz w:val="28"/>
          <w:szCs w:val="28"/>
          <w:lang w:eastAsia="ru-RU"/>
        </w:rPr>
      </w:pPr>
      <w:r w:rsidRPr="007B414C">
        <w:rPr>
          <w:rFonts w:ascii="Times New Roman" w:hAnsi="Times New Roman"/>
          <w:iCs/>
          <w:sz w:val="28"/>
          <w:szCs w:val="28"/>
          <w:lang w:eastAsia="ru-RU"/>
        </w:rPr>
        <w:t>Создание безопасной среды по средствам управления организационными изменениями. Формирование безопасной среды, позволяет сотрудникам организации разрабатывать и реализовывать проекты, а также проводить работу над ошибками.</w:t>
      </w:r>
    </w:p>
    <w:p w:rsidR="00A26E1A" w:rsidRPr="007B414C" w:rsidRDefault="00A26E1A" w:rsidP="007B414C">
      <w:pPr>
        <w:pStyle w:val="a4"/>
        <w:spacing w:after="0" w:line="360" w:lineRule="auto"/>
        <w:ind w:left="0" w:firstLine="709"/>
        <w:jc w:val="both"/>
        <w:rPr>
          <w:rFonts w:ascii="Times New Roman" w:hAnsi="Times New Roman"/>
          <w:iCs/>
          <w:sz w:val="28"/>
          <w:szCs w:val="28"/>
          <w:lang w:eastAsia="ru-RU"/>
        </w:rPr>
      </w:pPr>
      <w:r w:rsidRPr="007B414C">
        <w:rPr>
          <w:rFonts w:ascii="Times New Roman" w:hAnsi="Times New Roman"/>
          <w:iCs/>
          <w:sz w:val="28"/>
          <w:szCs w:val="28"/>
          <w:lang w:eastAsia="ru-RU"/>
        </w:rPr>
        <w:t>Для управления организационными изменениями, автором предлагается внедрение в деятельность ООО «</w:t>
      </w:r>
      <w:proofErr w:type="spellStart"/>
      <w:r w:rsidRPr="007B414C">
        <w:rPr>
          <w:rFonts w:ascii="Times New Roman" w:hAnsi="Times New Roman"/>
          <w:iCs/>
          <w:sz w:val="28"/>
          <w:szCs w:val="28"/>
          <w:lang w:eastAsia="ru-RU"/>
        </w:rPr>
        <w:t>Веб-Элемент</w:t>
      </w:r>
      <w:proofErr w:type="spellEnd"/>
      <w:r w:rsidRPr="007B414C">
        <w:rPr>
          <w:rFonts w:ascii="Times New Roman" w:hAnsi="Times New Roman"/>
          <w:iCs/>
          <w:sz w:val="28"/>
          <w:szCs w:val="28"/>
          <w:lang w:eastAsia="ru-RU"/>
        </w:rPr>
        <w:t xml:space="preserve">» модели по методике </w:t>
      </w:r>
      <w:r w:rsidRPr="007B414C">
        <w:rPr>
          <w:rFonts w:ascii="Times New Roman" w:hAnsi="Times New Roman"/>
          <w:iCs/>
          <w:sz w:val="28"/>
          <w:szCs w:val="28"/>
          <w:lang w:val="en-US" w:eastAsia="ru-RU"/>
        </w:rPr>
        <w:t>Crystal</w:t>
      </w:r>
      <w:r>
        <w:rPr>
          <w:rFonts w:ascii="Times New Roman" w:hAnsi="Times New Roman"/>
          <w:iCs/>
          <w:sz w:val="28"/>
          <w:szCs w:val="28"/>
          <w:lang w:eastAsia="ru-RU"/>
        </w:rPr>
        <w:t xml:space="preserve"> (рисунок 2.3</w:t>
      </w:r>
      <w:r w:rsidRPr="007B414C">
        <w:rPr>
          <w:rFonts w:ascii="Times New Roman" w:hAnsi="Times New Roman"/>
          <w:iCs/>
          <w:sz w:val="28"/>
          <w:szCs w:val="28"/>
          <w:lang w:eastAsia="ru-RU"/>
        </w:rPr>
        <w:t>).</w:t>
      </w:r>
    </w:p>
    <w:p w:rsidR="00A26E1A" w:rsidRPr="007B414C" w:rsidRDefault="00296002" w:rsidP="007B414C">
      <w:pPr>
        <w:pStyle w:val="a4"/>
        <w:spacing w:after="0" w:line="360" w:lineRule="auto"/>
        <w:ind w:left="0"/>
        <w:jc w:val="both"/>
        <w:rPr>
          <w:rFonts w:ascii="Times New Roman" w:hAnsi="Times New Roman"/>
          <w:iCs/>
          <w:sz w:val="28"/>
          <w:szCs w:val="28"/>
          <w:lang w:eastAsia="ru-RU"/>
        </w:rPr>
      </w:pPr>
      <w:r w:rsidRPr="00433C8E">
        <w:rPr>
          <w:rFonts w:ascii="Times New Roman" w:hAnsi="Times New Roman"/>
          <w:noProof/>
          <w:sz w:val="28"/>
          <w:szCs w:val="28"/>
          <w:lang w:eastAsia="ru-RU"/>
        </w:rPr>
        <w:lastRenderedPageBreak/>
        <w:pict>
          <v:shape id="Рисунок 37" o:spid="_x0000_i1038" type="#_x0000_t75" style="width:454.95pt;height:253.2pt;visibility:visible">
            <v:imagedata r:id="rId22" o:title=""/>
          </v:shape>
        </w:pict>
      </w:r>
    </w:p>
    <w:p w:rsidR="00A26E1A" w:rsidRPr="007B414C" w:rsidRDefault="00A26E1A" w:rsidP="007B414C">
      <w:pPr>
        <w:pStyle w:val="a4"/>
        <w:spacing w:after="0" w:line="360" w:lineRule="auto"/>
        <w:ind w:left="0" w:firstLine="709"/>
        <w:jc w:val="center"/>
        <w:rPr>
          <w:rFonts w:ascii="Times New Roman" w:hAnsi="Times New Roman"/>
          <w:iCs/>
          <w:sz w:val="28"/>
          <w:szCs w:val="28"/>
          <w:lang w:eastAsia="ru-RU"/>
        </w:rPr>
      </w:pPr>
      <w:r w:rsidRPr="007B414C">
        <w:rPr>
          <w:rFonts w:ascii="Times New Roman" w:hAnsi="Times New Roman"/>
          <w:iCs/>
          <w:sz w:val="28"/>
          <w:szCs w:val="28"/>
          <w:lang w:eastAsia="ru-RU"/>
        </w:rPr>
        <w:t>Рисунок 2.</w:t>
      </w:r>
      <w:r>
        <w:rPr>
          <w:rFonts w:ascii="Times New Roman" w:hAnsi="Times New Roman"/>
          <w:iCs/>
          <w:sz w:val="28"/>
          <w:szCs w:val="28"/>
          <w:lang w:eastAsia="ru-RU"/>
        </w:rPr>
        <w:t>3</w:t>
      </w:r>
      <w:r w:rsidRPr="007B414C">
        <w:rPr>
          <w:rFonts w:ascii="Times New Roman" w:hAnsi="Times New Roman"/>
          <w:iCs/>
          <w:sz w:val="28"/>
          <w:szCs w:val="28"/>
          <w:lang w:eastAsia="ru-RU"/>
        </w:rPr>
        <w:t xml:space="preserve"> – Модель управления организационными изменениями</w:t>
      </w:r>
      <w:r>
        <w:rPr>
          <w:rStyle w:val="ac"/>
          <w:rFonts w:ascii="Times New Roman" w:hAnsi="Times New Roman"/>
          <w:iCs/>
          <w:sz w:val="28"/>
          <w:szCs w:val="28"/>
          <w:lang w:eastAsia="ru-RU"/>
        </w:rPr>
        <w:footnoteReference w:id="22"/>
      </w:r>
    </w:p>
    <w:p w:rsidR="00A26E1A" w:rsidRPr="007B414C" w:rsidRDefault="00A26E1A" w:rsidP="007B414C">
      <w:pPr>
        <w:pStyle w:val="a4"/>
        <w:spacing w:after="0" w:line="360" w:lineRule="auto"/>
        <w:ind w:left="0" w:firstLine="709"/>
        <w:jc w:val="both"/>
        <w:rPr>
          <w:rFonts w:ascii="Times New Roman" w:hAnsi="Times New Roman"/>
          <w:iCs/>
          <w:sz w:val="28"/>
          <w:szCs w:val="28"/>
          <w:lang w:eastAsia="ru-RU"/>
        </w:rPr>
      </w:pPr>
    </w:p>
    <w:p w:rsidR="00A26E1A" w:rsidRDefault="00A26E1A" w:rsidP="00DA24A8">
      <w:pPr>
        <w:pStyle w:val="a4"/>
        <w:spacing w:after="0" w:line="360" w:lineRule="auto"/>
        <w:ind w:left="0" w:firstLine="709"/>
        <w:jc w:val="both"/>
        <w:rPr>
          <w:rFonts w:ascii="Times New Roman" w:hAnsi="Times New Roman"/>
          <w:iCs/>
          <w:sz w:val="28"/>
          <w:szCs w:val="28"/>
          <w:lang w:eastAsia="ru-RU"/>
        </w:rPr>
      </w:pPr>
      <w:proofErr w:type="gramStart"/>
      <w:r w:rsidRPr="007B414C">
        <w:rPr>
          <w:rFonts w:ascii="Times New Roman" w:hAnsi="Times New Roman"/>
          <w:iCs/>
          <w:sz w:val="28"/>
          <w:szCs w:val="28"/>
          <w:lang w:eastAsia="ru-RU"/>
        </w:rPr>
        <w:t>В данной методологии, следует использовать различные цвета в зависимости от «веса» основополагающих «граней», которые представляют основные ценности ООО «</w:t>
      </w:r>
      <w:proofErr w:type="spellStart"/>
      <w:r w:rsidRPr="007B414C">
        <w:rPr>
          <w:rFonts w:ascii="Times New Roman" w:hAnsi="Times New Roman"/>
          <w:iCs/>
          <w:sz w:val="28"/>
          <w:szCs w:val="28"/>
          <w:lang w:eastAsia="ru-RU"/>
        </w:rPr>
        <w:t>Веб-Элемент</w:t>
      </w:r>
      <w:proofErr w:type="spellEnd"/>
      <w:r w:rsidRPr="007B414C">
        <w:rPr>
          <w:rFonts w:ascii="Times New Roman" w:hAnsi="Times New Roman"/>
          <w:iCs/>
          <w:sz w:val="28"/>
          <w:szCs w:val="28"/>
          <w:lang w:eastAsia="ru-RU"/>
        </w:rPr>
        <w:t>»</w:t>
      </w:r>
      <w:r>
        <w:rPr>
          <w:rFonts w:ascii="Times New Roman" w:hAnsi="Times New Roman"/>
          <w:iCs/>
          <w:sz w:val="28"/>
          <w:szCs w:val="28"/>
          <w:lang w:eastAsia="ru-RU"/>
        </w:rPr>
        <w:t>: навыки, коммуникация, таланты, взаимодействие.</w:t>
      </w:r>
      <w:proofErr w:type="gramEnd"/>
      <w:r>
        <w:rPr>
          <w:rFonts w:ascii="Times New Roman" w:hAnsi="Times New Roman"/>
          <w:iCs/>
          <w:sz w:val="28"/>
          <w:szCs w:val="28"/>
          <w:lang w:eastAsia="ru-RU"/>
        </w:rPr>
        <w:t xml:space="preserve"> </w:t>
      </w:r>
      <w:r w:rsidRPr="007B414C">
        <w:rPr>
          <w:rFonts w:ascii="Times New Roman" w:hAnsi="Times New Roman"/>
          <w:iCs/>
          <w:sz w:val="28"/>
          <w:szCs w:val="28"/>
          <w:lang w:eastAsia="ru-RU"/>
        </w:rPr>
        <w:t xml:space="preserve">Данная модель представляет собой техническую среду с автоматизированным тестирование, управлением конфигурацией и частой интеграцией, ее разработка не требует финансовых </w:t>
      </w:r>
      <w:proofErr w:type="spellStart"/>
      <w:r w:rsidRPr="007B414C">
        <w:rPr>
          <w:rFonts w:ascii="Times New Roman" w:hAnsi="Times New Roman"/>
          <w:iCs/>
          <w:sz w:val="28"/>
          <w:szCs w:val="28"/>
          <w:lang w:eastAsia="ru-RU"/>
        </w:rPr>
        <w:t>затрат</w:t>
      </w:r>
      <w:proofErr w:type="gramStart"/>
      <w:r w:rsidRPr="007B414C">
        <w:rPr>
          <w:rFonts w:ascii="Times New Roman" w:hAnsi="Times New Roman"/>
          <w:iCs/>
          <w:sz w:val="28"/>
          <w:szCs w:val="28"/>
          <w:lang w:eastAsia="ru-RU"/>
        </w:rPr>
        <w:t>,</w:t>
      </w:r>
      <w:r>
        <w:rPr>
          <w:rFonts w:ascii="Times New Roman" w:hAnsi="Times New Roman"/>
          <w:iCs/>
          <w:sz w:val="28"/>
          <w:szCs w:val="28"/>
          <w:lang w:eastAsia="ru-RU"/>
        </w:rPr>
        <w:t>и</w:t>
      </w:r>
      <w:proofErr w:type="gramEnd"/>
      <w:r>
        <w:rPr>
          <w:rFonts w:ascii="Times New Roman" w:hAnsi="Times New Roman"/>
          <w:iCs/>
          <w:sz w:val="28"/>
          <w:szCs w:val="28"/>
          <w:lang w:eastAsia="ru-RU"/>
        </w:rPr>
        <w:t>з</w:t>
      </w:r>
      <w:proofErr w:type="spellEnd"/>
      <w:r>
        <w:rPr>
          <w:rFonts w:ascii="Times New Roman" w:hAnsi="Times New Roman"/>
          <w:iCs/>
          <w:sz w:val="28"/>
          <w:szCs w:val="28"/>
          <w:lang w:eastAsia="ru-RU"/>
        </w:rPr>
        <w:t xml:space="preserve"> чего следует, что она является экономически эффективной. </w:t>
      </w:r>
    </w:p>
    <w:p w:rsidR="00A26E1A" w:rsidRPr="00DA24A8" w:rsidRDefault="00A26E1A" w:rsidP="00DA24A8">
      <w:pPr>
        <w:pStyle w:val="a4"/>
        <w:spacing w:after="0" w:line="360" w:lineRule="auto"/>
        <w:ind w:left="0" w:firstLine="709"/>
        <w:jc w:val="both"/>
        <w:rPr>
          <w:rFonts w:ascii="Times New Roman" w:hAnsi="Times New Roman"/>
          <w:iCs/>
          <w:sz w:val="28"/>
          <w:szCs w:val="28"/>
          <w:lang w:eastAsia="ru-RU"/>
        </w:rPr>
      </w:pPr>
      <w:r>
        <w:rPr>
          <w:rFonts w:ascii="Times New Roman" w:hAnsi="Times New Roman"/>
          <w:iCs/>
          <w:sz w:val="28"/>
          <w:szCs w:val="28"/>
          <w:lang w:eastAsia="ru-RU"/>
        </w:rPr>
        <w:t>Таким образом, внедрение «</w:t>
      </w:r>
      <w:r>
        <w:rPr>
          <w:rFonts w:ascii="Times New Roman" w:hAnsi="Times New Roman"/>
          <w:iCs/>
          <w:sz w:val="28"/>
          <w:szCs w:val="28"/>
          <w:lang w:val="en-US" w:eastAsia="ru-RU"/>
        </w:rPr>
        <w:t>agile</w:t>
      </w:r>
      <w:r>
        <w:rPr>
          <w:rFonts w:ascii="Times New Roman" w:hAnsi="Times New Roman"/>
          <w:iCs/>
          <w:sz w:val="28"/>
          <w:szCs w:val="28"/>
          <w:lang w:eastAsia="ru-RU"/>
        </w:rPr>
        <w:t xml:space="preserve">» технологий в организационную культуры </w:t>
      </w:r>
      <w:r w:rsidRPr="00DA24A8">
        <w:rPr>
          <w:rFonts w:ascii="Times New Roman" w:hAnsi="Times New Roman"/>
          <w:iCs/>
          <w:sz w:val="28"/>
          <w:szCs w:val="28"/>
          <w:lang w:eastAsia="ru-RU"/>
        </w:rPr>
        <w:t>ООО «</w:t>
      </w:r>
      <w:proofErr w:type="spellStart"/>
      <w:r w:rsidRPr="00DA24A8">
        <w:rPr>
          <w:rFonts w:ascii="Times New Roman" w:hAnsi="Times New Roman"/>
          <w:iCs/>
          <w:sz w:val="28"/>
          <w:szCs w:val="28"/>
          <w:lang w:eastAsia="ru-RU"/>
        </w:rPr>
        <w:t>Веб-Элемент</w:t>
      </w:r>
      <w:proofErr w:type="spellEnd"/>
      <w:r w:rsidRPr="00DA24A8">
        <w:rPr>
          <w:rFonts w:ascii="Times New Roman" w:hAnsi="Times New Roman"/>
          <w:iCs/>
          <w:sz w:val="28"/>
          <w:szCs w:val="28"/>
          <w:lang w:eastAsia="ru-RU"/>
        </w:rPr>
        <w:t>»</w:t>
      </w:r>
      <w:r>
        <w:rPr>
          <w:rFonts w:ascii="Times New Roman" w:hAnsi="Times New Roman"/>
          <w:iCs/>
          <w:sz w:val="28"/>
          <w:szCs w:val="28"/>
          <w:lang w:eastAsia="ru-RU"/>
        </w:rPr>
        <w:t xml:space="preserve"> способствует ее трансформации в новую «гибкую» среду, и тем самым способствует повышению эффективности ее деятельности и наращиваю конкурентные преимуществ на рыночной нише </w:t>
      </w:r>
      <w:proofErr w:type="gramStart"/>
      <w:r>
        <w:rPr>
          <w:rFonts w:ascii="Times New Roman" w:hAnsi="Times New Roman"/>
          <w:iCs/>
          <w:sz w:val="28"/>
          <w:szCs w:val="28"/>
          <w:lang w:eastAsia="ru-RU"/>
        </w:rPr>
        <w:t>ИТ</w:t>
      </w:r>
      <w:proofErr w:type="gramEnd"/>
      <w:r>
        <w:rPr>
          <w:rFonts w:ascii="Times New Roman" w:hAnsi="Times New Roman"/>
          <w:iCs/>
          <w:sz w:val="28"/>
          <w:szCs w:val="28"/>
          <w:lang w:eastAsia="ru-RU"/>
        </w:rPr>
        <w:t xml:space="preserve"> услуг не только в региональных масштабах, но и в масштабах всей страны. Данный факт обусловлен тем, что «гибкие» технологии позволяют организациям деформироваться в зависимости от мировых трендов и тенденций. На сегодняшний день, </w:t>
      </w:r>
      <w:proofErr w:type="spellStart"/>
      <w:r>
        <w:rPr>
          <w:rFonts w:ascii="Times New Roman" w:hAnsi="Times New Roman"/>
          <w:iCs/>
          <w:sz w:val="28"/>
          <w:szCs w:val="28"/>
          <w:lang w:eastAsia="ru-RU"/>
        </w:rPr>
        <w:t>ИТ-компании</w:t>
      </w:r>
      <w:proofErr w:type="spellEnd"/>
      <w:r>
        <w:rPr>
          <w:rFonts w:ascii="Times New Roman" w:hAnsi="Times New Roman"/>
          <w:iCs/>
          <w:sz w:val="28"/>
          <w:szCs w:val="28"/>
          <w:lang w:eastAsia="ru-RU"/>
        </w:rPr>
        <w:t xml:space="preserve"> являются одним из основных «локомотивов» создания цифрового пространства по средствам </w:t>
      </w:r>
      <w:r>
        <w:rPr>
          <w:rFonts w:ascii="Times New Roman" w:hAnsi="Times New Roman"/>
          <w:iCs/>
          <w:sz w:val="28"/>
          <w:szCs w:val="28"/>
          <w:lang w:eastAsia="ru-RU"/>
        </w:rPr>
        <w:lastRenderedPageBreak/>
        <w:t xml:space="preserve">разработки и реализации автоматизированных систем. </w:t>
      </w:r>
      <w:proofErr w:type="gramStart"/>
      <w:r>
        <w:rPr>
          <w:rFonts w:ascii="Times New Roman" w:hAnsi="Times New Roman"/>
          <w:iCs/>
          <w:sz w:val="28"/>
          <w:szCs w:val="28"/>
          <w:lang w:eastAsia="ru-RU"/>
        </w:rPr>
        <w:t>Следовательно</w:t>
      </w:r>
      <w:proofErr w:type="gramEnd"/>
      <w:r>
        <w:rPr>
          <w:rFonts w:ascii="Times New Roman" w:hAnsi="Times New Roman"/>
          <w:iCs/>
          <w:sz w:val="28"/>
          <w:szCs w:val="28"/>
          <w:lang w:eastAsia="ru-RU"/>
        </w:rPr>
        <w:t xml:space="preserve"> интеграция в «гибкую» среду позволит </w:t>
      </w:r>
      <w:r w:rsidRPr="00E666F5">
        <w:rPr>
          <w:rFonts w:ascii="Times New Roman" w:hAnsi="Times New Roman"/>
          <w:iCs/>
          <w:sz w:val="28"/>
          <w:szCs w:val="28"/>
          <w:lang w:eastAsia="ru-RU"/>
        </w:rPr>
        <w:t>ООО «</w:t>
      </w:r>
      <w:proofErr w:type="spellStart"/>
      <w:r w:rsidRPr="00E666F5">
        <w:rPr>
          <w:rFonts w:ascii="Times New Roman" w:hAnsi="Times New Roman"/>
          <w:iCs/>
          <w:sz w:val="28"/>
          <w:szCs w:val="28"/>
          <w:lang w:eastAsia="ru-RU"/>
        </w:rPr>
        <w:t>Веб-Элемент</w:t>
      </w:r>
      <w:proofErr w:type="spellEnd"/>
      <w:r w:rsidRPr="00E666F5">
        <w:rPr>
          <w:rFonts w:ascii="Times New Roman" w:hAnsi="Times New Roman"/>
          <w:iCs/>
          <w:sz w:val="28"/>
          <w:szCs w:val="28"/>
          <w:lang w:eastAsia="ru-RU"/>
        </w:rPr>
        <w:t>»</w:t>
      </w:r>
      <w:r>
        <w:rPr>
          <w:rFonts w:ascii="Times New Roman" w:hAnsi="Times New Roman"/>
          <w:iCs/>
          <w:sz w:val="28"/>
          <w:szCs w:val="28"/>
          <w:lang w:eastAsia="ru-RU"/>
        </w:rPr>
        <w:t xml:space="preserve"> в долгосрочной перспективе модифицировать свои услуги и продукты, тем самым освоить новые рыночные ниши.</w:t>
      </w:r>
    </w:p>
    <w:p w:rsidR="00A26E1A" w:rsidRPr="003B7B73" w:rsidRDefault="00A26E1A" w:rsidP="003B7B73">
      <w:pPr>
        <w:spacing w:after="0" w:line="360" w:lineRule="auto"/>
        <w:jc w:val="center"/>
        <w:rPr>
          <w:rFonts w:ascii="Times New Roman" w:hAnsi="Times New Roman"/>
          <w:b/>
          <w:bCs/>
          <w:sz w:val="28"/>
          <w:szCs w:val="28"/>
        </w:rPr>
      </w:pPr>
      <w:r w:rsidRPr="00D63880">
        <w:rPr>
          <w:color w:val="000000"/>
        </w:rPr>
        <w:br w:type="page"/>
      </w:r>
      <w:bookmarkStart w:id="17" w:name="_Toc11890423"/>
      <w:r w:rsidRPr="003B7B73">
        <w:rPr>
          <w:rFonts w:ascii="Times New Roman" w:hAnsi="Times New Roman"/>
          <w:b/>
          <w:bCs/>
          <w:sz w:val="28"/>
          <w:szCs w:val="28"/>
        </w:rPr>
        <w:lastRenderedPageBreak/>
        <w:t>ЗАКЛЮЧЕНИЕ</w:t>
      </w:r>
      <w:bookmarkEnd w:id="17"/>
    </w:p>
    <w:p w:rsidR="00A26E1A" w:rsidRDefault="00A26E1A" w:rsidP="002F3A85">
      <w:pPr>
        <w:spacing w:after="0" w:line="360" w:lineRule="auto"/>
        <w:jc w:val="center"/>
        <w:rPr>
          <w:rFonts w:ascii="Times New Roman" w:hAnsi="Times New Roman"/>
          <w:b/>
          <w:bCs/>
          <w:color w:val="000000"/>
          <w:sz w:val="28"/>
          <w:szCs w:val="28"/>
        </w:rPr>
      </w:pPr>
    </w:p>
    <w:p w:rsidR="00A26E1A" w:rsidRDefault="00A26E1A" w:rsidP="007D52C6">
      <w:pPr>
        <w:spacing w:after="0" w:line="360" w:lineRule="auto"/>
        <w:ind w:firstLine="709"/>
        <w:jc w:val="both"/>
        <w:rPr>
          <w:rFonts w:ascii="Times New Roman" w:hAnsi="Times New Roman"/>
          <w:color w:val="000000"/>
          <w:sz w:val="28"/>
          <w:szCs w:val="28"/>
        </w:rPr>
      </w:pPr>
      <w:r w:rsidRPr="007D52C6">
        <w:rPr>
          <w:rFonts w:ascii="Times New Roman" w:hAnsi="Times New Roman"/>
          <w:color w:val="000000"/>
          <w:sz w:val="28"/>
          <w:szCs w:val="28"/>
        </w:rPr>
        <w:t xml:space="preserve">Роль организационной культуры компаний в их непрерывном развитии с каждым годом возрастает. Происходит смещение от общепринятых в организации норм и ценностей к комплексному восприятию организационной культуры. В настоящее время высокоразвитая организационная культура позволяет сформировать такую социально-экономическую атмосферу, которая гарантирует наивысшую производительность и успешность компании. </w:t>
      </w:r>
    </w:p>
    <w:p w:rsidR="00A26E1A" w:rsidRDefault="00A26E1A" w:rsidP="007D52C6">
      <w:pPr>
        <w:spacing w:after="0" w:line="360" w:lineRule="auto"/>
        <w:ind w:firstLine="709"/>
        <w:jc w:val="both"/>
        <w:rPr>
          <w:rFonts w:ascii="Times New Roman" w:hAnsi="Times New Roman"/>
          <w:color w:val="000000"/>
          <w:sz w:val="28"/>
          <w:szCs w:val="28"/>
        </w:rPr>
      </w:pPr>
      <w:r w:rsidRPr="007D52C6">
        <w:rPr>
          <w:rFonts w:ascii="Times New Roman" w:hAnsi="Times New Roman"/>
          <w:color w:val="000000"/>
          <w:sz w:val="28"/>
          <w:szCs w:val="28"/>
        </w:rPr>
        <w:t xml:space="preserve">В современных условиях существует множество компаний, которые в своей деятельности эффективно используют и модернизируют организационную культуру, но чаще всего руководители и работники кадровых служб не осознают значимость организационной культуры и воспринимают её в более узком смысле, как фирменный стиль, логотип, </w:t>
      </w:r>
      <w:proofErr w:type="spellStart"/>
      <w:r w:rsidRPr="007D52C6">
        <w:rPr>
          <w:rFonts w:ascii="Times New Roman" w:hAnsi="Times New Roman"/>
          <w:color w:val="000000"/>
          <w:sz w:val="28"/>
          <w:szCs w:val="28"/>
        </w:rPr>
        <w:t>дресс-код</w:t>
      </w:r>
      <w:proofErr w:type="spellEnd"/>
      <w:r w:rsidRPr="007D52C6">
        <w:rPr>
          <w:rFonts w:ascii="Times New Roman" w:hAnsi="Times New Roman"/>
          <w:color w:val="000000"/>
          <w:sz w:val="28"/>
          <w:szCs w:val="28"/>
        </w:rPr>
        <w:t xml:space="preserve"> и т. п. Это связано с тем, что на предприятиях редко отслеживается взаимосвязь между организационной культурой, затратами </w:t>
      </w:r>
      <w:proofErr w:type="gramStart"/>
      <w:r w:rsidRPr="007D52C6">
        <w:rPr>
          <w:rFonts w:ascii="Times New Roman" w:hAnsi="Times New Roman"/>
          <w:color w:val="000000"/>
          <w:sz w:val="28"/>
          <w:szCs w:val="28"/>
        </w:rPr>
        <w:t>на</w:t>
      </w:r>
      <w:proofErr w:type="gramEnd"/>
      <w:r w:rsidRPr="007D52C6">
        <w:rPr>
          <w:rFonts w:ascii="Times New Roman" w:hAnsi="Times New Roman"/>
          <w:color w:val="000000"/>
          <w:sz w:val="28"/>
          <w:szCs w:val="28"/>
        </w:rPr>
        <w:t xml:space="preserve"> </w:t>
      </w:r>
      <w:proofErr w:type="gramStart"/>
      <w:r w:rsidRPr="007D52C6">
        <w:rPr>
          <w:rFonts w:ascii="Times New Roman" w:hAnsi="Times New Roman"/>
          <w:color w:val="000000"/>
          <w:sz w:val="28"/>
          <w:szCs w:val="28"/>
        </w:rPr>
        <w:t>ее</w:t>
      </w:r>
      <w:proofErr w:type="gramEnd"/>
      <w:r w:rsidRPr="007D52C6">
        <w:rPr>
          <w:rFonts w:ascii="Times New Roman" w:hAnsi="Times New Roman"/>
          <w:color w:val="000000"/>
          <w:sz w:val="28"/>
          <w:szCs w:val="28"/>
        </w:rPr>
        <w:t xml:space="preserve"> формирование и развитие, и конечными результатами деятельности, в аналитической работе не используются показатели эффективности организационной культуры, т. е., по сути, отсутствуют индикаторы, по которым можно было бы оценивать в динамике данное направление деятельности кадровой службы и руководства всех уровней управления. </w:t>
      </w:r>
    </w:p>
    <w:p w:rsidR="00A26E1A" w:rsidRDefault="00A26E1A" w:rsidP="007D52C6">
      <w:pPr>
        <w:spacing w:after="0" w:line="360" w:lineRule="auto"/>
        <w:ind w:firstLine="709"/>
        <w:jc w:val="both"/>
        <w:rPr>
          <w:rFonts w:ascii="Times New Roman" w:hAnsi="Times New Roman"/>
          <w:color w:val="000000"/>
          <w:sz w:val="28"/>
          <w:szCs w:val="28"/>
        </w:rPr>
      </w:pPr>
      <w:r w:rsidRPr="007D52C6">
        <w:rPr>
          <w:rFonts w:ascii="Times New Roman" w:hAnsi="Times New Roman"/>
          <w:color w:val="000000"/>
          <w:sz w:val="28"/>
          <w:szCs w:val="28"/>
        </w:rPr>
        <w:t xml:space="preserve">Определение эффективности организационной культуры тесно связано с проблемой оценки влияния организационной культуры на эффективность деятельности предприятия и труда отдельного работника. Общепринятых методик оценки такого влияния в управленческой практике нет, что связано с большим количеством факторов, влияющих на результаты деятельности компаний. Фактически весьма затруднительно выделить, какой процент изменения экономических показателей деятельности организации обеспечен именно кадровыми мероприятиями в области организационной культуры. </w:t>
      </w:r>
    </w:p>
    <w:p w:rsidR="00A26E1A" w:rsidRDefault="00A26E1A" w:rsidP="007D52C6">
      <w:pPr>
        <w:spacing w:after="0" w:line="360" w:lineRule="auto"/>
        <w:ind w:firstLine="709"/>
        <w:jc w:val="both"/>
        <w:rPr>
          <w:rFonts w:ascii="Times New Roman" w:hAnsi="Times New Roman"/>
          <w:color w:val="000000"/>
          <w:sz w:val="28"/>
          <w:szCs w:val="28"/>
        </w:rPr>
      </w:pPr>
      <w:r w:rsidRPr="007D52C6">
        <w:rPr>
          <w:rFonts w:ascii="Times New Roman" w:hAnsi="Times New Roman"/>
          <w:color w:val="000000"/>
          <w:sz w:val="28"/>
          <w:szCs w:val="28"/>
        </w:rPr>
        <w:lastRenderedPageBreak/>
        <w:t xml:space="preserve">Несмотря на это, для предприятия важно совершенствовать культуру организации, поскольку она в значительной мере оказывает влияние на конечные результаты деятельности компании и тем самым определяет эффективность её </w:t>
      </w:r>
      <w:proofErr w:type="gramStart"/>
      <w:r w:rsidRPr="007D52C6">
        <w:rPr>
          <w:rFonts w:ascii="Times New Roman" w:hAnsi="Times New Roman"/>
          <w:color w:val="000000"/>
          <w:sz w:val="28"/>
          <w:szCs w:val="28"/>
        </w:rPr>
        <w:t>работы</w:t>
      </w:r>
      <w:proofErr w:type="gramEnd"/>
      <w:r w:rsidRPr="007D52C6">
        <w:rPr>
          <w:rFonts w:ascii="Times New Roman" w:hAnsi="Times New Roman"/>
          <w:color w:val="000000"/>
          <w:sz w:val="28"/>
          <w:szCs w:val="28"/>
        </w:rPr>
        <w:t xml:space="preserve"> как в краткосрочной, так и долгосрочной перспективе.</w:t>
      </w:r>
    </w:p>
    <w:p w:rsidR="00A26E1A" w:rsidRPr="007D52C6" w:rsidRDefault="00A26E1A" w:rsidP="004D76A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Как следствие, в условиях глобализации наряду с изменениями моделей управления организации меняется и ее организационная культура. </w:t>
      </w:r>
      <w:r w:rsidRPr="007D52C6">
        <w:rPr>
          <w:rFonts w:ascii="Times New Roman" w:hAnsi="Times New Roman"/>
          <w:color w:val="000000"/>
          <w:sz w:val="28"/>
          <w:szCs w:val="28"/>
        </w:rPr>
        <w:t xml:space="preserve">В </w:t>
      </w:r>
      <w:r>
        <w:rPr>
          <w:rFonts w:ascii="Times New Roman" w:hAnsi="Times New Roman"/>
          <w:color w:val="000000"/>
          <w:sz w:val="28"/>
          <w:szCs w:val="28"/>
        </w:rPr>
        <w:t xml:space="preserve">данной работе было проведено исследование того, </w:t>
      </w:r>
      <w:r w:rsidRPr="007D52C6">
        <w:rPr>
          <w:rFonts w:ascii="Times New Roman" w:hAnsi="Times New Roman"/>
          <w:color w:val="000000"/>
          <w:sz w:val="28"/>
          <w:szCs w:val="28"/>
        </w:rPr>
        <w:t>как организационная гибкость помогает им быстрее реагировать на внешние силы, одновременно способствуя устойчивости</w:t>
      </w:r>
      <w:r>
        <w:rPr>
          <w:rFonts w:ascii="Times New Roman" w:hAnsi="Times New Roman"/>
          <w:color w:val="000000"/>
          <w:sz w:val="28"/>
          <w:szCs w:val="28"/>
        </w:rPr>
        <w:t xml:space="preserve"> и развитию </w:t>
      </w:r>
      <w:r w:rsidRPr="007D52C6">
        <w:rPr>
          <w:rFonts w:ascii="Times New Roman" w:hAnsi="Times New Roman"/>
          <w:color w:val="000000"/>
          <w:sz w:val="28"/>
          <w:szCs w:val="28"/>
        </w:rPr>
        <w:t>изнутри.</w:t>
      </w:r>
    </w:p>
    <w:p w:rsidR="00A26E1A" w:rsidRPr="007D52C6" w:rsidRDefault="00A26E1A" w:rsidP="007D52C6">
      <w:pPr>
        <w:spacing w:after="0" w:line="360" w:lineRule="auto"/>
        <w:ind w:firstLine="709"/>
        <w:jc w:val="both"/>
        <w:rPr>
          <w:rFonts w:ascii="Times New Roman" w:hAnsi="Times New Roman"/>
          <w:color w:val="000000"/>
          <w:sz w:val="28"/>
          <w:szCs w:val="28"/>
        </w:rPr>
      </w:pPr>
      <w:r w:rsidRPr="007D52C6">
        <w:rPr>
          <w:rFonts w:ascii="Times New Roman" w:hAnsi="Times New Roman"/>
          <w:color w:val="000000"/>
          <w:sz w:val="28"/>
          <w:szCs w:val="28"/>
        </w:rPr>
        <w:t xml:space="preserve">Основываясь на результатах </w:t>
      </w:r>
      <w:r>
        <w:rPr>
          <w:rFonts w:ascii="Times New Roman" w:hAnsi="Times New Roman"/>
          <w:color w:val="000000"/>
          <w:sz w:val="28"/>
          <w:szCs w:val="28"/>
        </w:rPr>
        <w:t>исследования</w:t>
      </w:r>
      <w:r w:rsidRPr="007D52C6">
        <w:rPr>
          <w:rFonts w:ascii="Times New Roman" w:hAnsi="Times New Roman"/>
          <w:color w:val="000000"/>
          <w:sz w:val="28"/>
          <w:szCs w:val="28"/>
        </w:rPr>
        <w:t xml:space="preserve"> важно применять одновременный нисходящий и восходящий подходы к реализации гибких процессов. Только тогда можно установить требуемое отношение сотрудничества между высшим руководством, которое определяет культуру всей организации, и низшими иерархиями, которые должны адаптироваться к новым способам работы. Попутно члены совета должны действовать как агенты изменений и полностью поддерживать новый способ работы, например, подавать пример.</w:t>
      </w:r>
    </w:p>
    <w:p w:rsidR="00A26E1A" w:rsidRDefault="00A26E1A" w:rsidP="004D76AF">
      <w:pPr>
        <w:spacing w:after="0" w:line="360" w:lineRule="auto"/>
        <w:ind w:firstLine="709"/>
        <w:jc w:val="both"/>
        <w:rPr>
          <w:rFonts w:ascii="Times New Roman" w:hAnsi="Times New Roman"/>
          <w:color w:val="000000"/>
          <w:sz w:val="28"/>
          <w:szCs w:val="28"/>
        </w:rPr>
      </w:pPr>
      <w:r w:rsidRPr="007D52C6">
        <w:rPr>
          <w:rFonts w:ascii="Times New Roman" w:hAnsi="Times New Roman"/>
          <w:color w:val="000000"/>
          <w:sz w:val="28"/>
          <w:szCs w:val="28"/>
        </w:rPr>
        <w:t>На стратегическом уровне необходимо внести изменения в операционную модель, чтобы обеспечить идентификацию и реагирование структурированным и осознанным способом наиболее эффективно работать в масштабе</w:t>
      </w:r>
      <w:r>
        <w:rPr>
          <w:rFonts w:ascii="Times New Roman" w:hAnsi="Times New Roman"/>
          <w:color w:val="000000"/>
          <w:sz w:val="28"/>
          <w:szCs w:val="28"/>
        </w:rPr>
        <w:t>.</w:t>
      </w:r>
    </w:p>
    <w:p w:rsidR="00A26E1A" w:rsidRDefault="00A26E1A" w:rsidP="004D76A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данном контексте, автором была разработана модель гибкой организационной сред</w:t>
      </w:r>
      <w:proofErr w:type="gramStart"/>
      <w:r>
        <w:rPr>
          <w:rFonts w:ascii="Times New Roman" w:hAnsi="Times New Roman"/>
          <w:color w:val="000000"/>
          <w:sz w:val="28"/>
          <w:szCs w:val="28"/>
        </w:rPr>
        <w:t xml:space="preserve">ы </w:t>
      </w:r>
      <w:r w:rsidRPr="004D76AF">
        <w:rPr>
          <w:rFonts w:ascii="Times New Roman" w:hAnsi="Times New Roman"/>
          <w:color w:val="000000"/>
          <w:sz w:val="28"/>
          <w:szCs w:val="28"/>
        </w:rPr>
        <w:t>ООО</w:t>
      </w:r>
      <w:proofErr w:type="gramEnd"/>
      <w:r w:rsidRPr="004D76AF">
        <w:rPr>
          <w:rFonts w:ascii="Times New Roman" w:hAnsi="Times New Roman"/>
          <w:color w:val="000000"/>
          <w:sz w:val="28"/>
          <w:szCs w:val="28"/>
        </w:rPr>
        <w:t xml:space="preserve"> «</w:t>
      </w:r>
      <w:proofErr w:type="spellStart"/>
      <w:r w:rsidRPr="004D76AF">
        <w:rPr>
          <w:rFonts w:ascii="Times New Roman" w:hAnsi="Times New Roman"/>
          <w:color w:val="000000"/>
          <w:sz w:val="28"/>
          <w:szCs w:val="28"/>
        </w:rPr>
        <w:t>Веб-Элемент</w:t>
      </w:r>
      <w:proofErr w:type="spellEnd"/>
      <w:r w:rsidRPr="004D76AF">
        <w:rPr>
          <w:rFonts w:ascii="Times New Roman" w:hAnsi="Times New Roman"/>
          <w:color w:val="000000"/>
          <w:sz w:val="28"/>
          <w:szCs w:val="28"/>
        </w:rPr>
        <w:t>»</w:t>
      </w:r>
      <w:r>
        <w:rPr>
          <w:rFonts w:ascii="Times New Roman" w:hAnsi="Times New Roman"/>
          <w:color w:val="000000"/>
          <w:sz w:val="28"/>
          <w:szCs w:val="28"/>
        </w:rPr>
        <w:t xml:space="preserve">, которая предполагает ряд трансформаций, связанных с основными блоками развития организации. К данным блокам относятся: «гибка» политика, «гибкая» культура, «гибкая» структура. </w:t>
      </w:r>
    </w:p>
    <w:p w:rsidR="00A26E1A" w:rsidRPr="004D76AF" w:rsidRDefault="00A26E1A" w:rsidP="004D76A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Обособляя среди этих блоков «гибкую» культуру, были разработаны рекомендации и рассмотрено их воздействие на эффективное развитие </w:t>
      </w:r>
      <w:r w:rsidRPr="004D76AF">
        <w:rPr>
          <w:rFonts w:ascii="Times New Roman" w:hAnsi="Times New Roman"/>
          <w:color w:val="000000"/>
          <w:sz w:val="28"/>
          <w:szCs w:val="28"/>
        </w:rPr>
        <w:t>ООО «</w:t>
      </w:r>
      <w:proofErr w:type="spellStart"/>
      <w:r w:rsidRPr="004D76AF">
        <w:rPr>
          <w:rFonts w:ascii="Times New Roman" w:hAnsi="Times New Roman"/>
          <w:color w:val="000000"/>
          <w:sz w:val="28"/>
          <w:szCs w:val="28"/>
        </w:rPr>
        <w:t>Веб-Элемент</w:t>
      </w:r>
      <w:proofErr w:type="spellEnd"/>
      <w:r w:rsidRPr="004D76AF">
        <w:rPr>
          <w:rFonts w:ascii="Times New Roman" w:hAnsi="Times New Roman"/>
          <w:color w:val="000000"/>
          <w:sz w:val="28"/>
          <w:szCs w:val="28"/>
        </w:rPr>
        <w:t>»</w:t>
      </w:r>
      <w:r>
        <w:rPr>
          <w:rFonts w:ascii="Times New Roman" w:hAnsi="Times New Roman"/>
          <w:color w:val="000000"/>
          <w:sz w:val="28"/>
          <w:szCs w:val="28"/>
        </w:rPr>
        <w:t xml:space="preserve">. Следует отметить, что для реализации новых направлений </w:t>
      </w:r>
      <w:r>
        <w:rPr>
          <w:rFonts w:ascii="Times New Roman" w:hAnsi="Times New Roman"/>
          <w:color w:val="000000"/>
          <w:sz w:val="28"/>
          <w:szCs w:val="28"/>
        </w:rPr>
        <w:lastRenderedPageBreak/>
        <w:t xml:space="preserve">цифровой трансформации и перехода на автоматизированные системы, для дальнейшего функционирования в рамках цифровой экономики, организации необходима трансформация в новую «гибкую» среду по средствам предложенных автором механизмов. Трансформация охватывает все три блока, однако первоочередной задачей </w:t>
      </w:r>
      <w:r w:rsidRPr="004D76AF">
        <w:rPr>
          <w:rFonts w:ascii="Times New Roman" w:hAnsi="Times New Roman"/>
          <w:color w:val="000000"/>
          <w:sz w:val="28"/>
          <w:szCs w:val="28"/>
        </w:rPr>
        <w:t>ООО «</w:t>
      </w:r>
      <w:proofErr w:type="spellStart"/>
      <w:r w:rsidRPr="004D76AF">
        <w:rPr>
          <w:rFonts w:ascii="Times New Roman" w:hAnsi="Times New Roman"/>
          <w:color w:val="000000"/>
          <w:sz w:val="28"/>
          <w:szCs w:val="28"/>
        </w:rPr>
        <w:t>Веб-Элемент</w:t>
      </w:r>
      <w:proofErr w:type="spellEnd"/>
      <w:r w:rsidRPr="004D76AF">
        <w:rPr>
          <w:rFonts w:ascii="Times New Roman" w:hAnsi="Times New Roman"/>
          <w:color w:val="000000"/>
          <w:sz w:val="28"/>
          <w:szCs w:val="28"/>
        </w:rPr>
        <w:t>»</w:t>
      </w:r>
      <w:r>
        <w:rPr>
          <w:rFonts w:ascii="Times New Roman" w:hAnsi="Times New Roman"/>
          <w:color w:val="000000"/>
          <w:sz w:val="28"/>
          <w:szCs w:val="28"/>
        </w:rPr>
        <w:t xml:space="preserve"> должна стать интеграция ее организационной культуры в «гибкую» среду, так как она оказывает непосредственное воздействие на эффективность ее развития, по средствам ценностно-ориентированных мотивов, которые в ней содержаться. </w:t>
      </w:r>
    </w:p>
    <w:p w:rsidR="00A26E1A" w:rsidRPr="003B7B73" w:rsidRDefault="00A26E1A" w:rsidP="003B7B73">
      <w:pPr>
        <w:jc w:val="center"/>
        <w:rPr>
          <w:rFonts w:ascii="Times New Roman" w:hAnsi="Times New Roman"/>
          <w:b/>
          <w:bCs/>
          <w:sz w:val="28"/>
          <w:szCs w:val="28"/>
        </w:rPr>
      </w:pPr>
      <w:r w:rsidRPr="003B7B73">
        <w:rPr>
          <w:rFonts w:ascii="Times New Roman" w:hAnsi="Times New Roman"/>
          <w:b/>
          <w:bCs/>
          <w:color w:val="000000"/>
          <w:sz w:val="28"/>
          <w:szCs w:val="28"/>
        </w:rPr>
        <w:br w:type="page"/>
      </w:r>
      <w:bookmarkStart w:id="18" w:name="_Toc11890424"/>
      <w:r w:rsidRPr="003B7B73">
        <w:rPr>
          <w:rFonts w:ascii="Times New Roman" w:hAnsi="Times New Roman"/>
          <w:b/>
          <w:bCs/>
          <w:sz w:val="28"/>
          <w:szCs w:val="28"/>
        </w:rPr>
        <w:lastRenderedPageBreak/>
        <w:t>СПИСОК ИСПОЛЬЗОВАННЫХ ИСТОЧНИКОВ</w:t>
      </w:r>
      <w:bookmarkEnd w:id="18"/>
    </w:p>
    <w:p w:rsidR="00A26E1A" w:rsidRPr="00A5584A" w:rsidRDefault="00A26E1A" w:rsidP="00A5584A">
      <w:pPr>
        <w:spacing w:after="0" w:line="360" w:lineRule="auto"/>
        <w:jc w:val="both"/>
        <w:rPr>
          <w:sz w:val="28"/>
          <w:szCs w:val="28"/>
        </w:rPr>
      </w:pPr>
    </w:p>
    <w:p w:rsidR="00FD7D41" w:rsidRPr="00320201" w:rsidRDefault="00FD7D41" w:rsidP="00320201">
      <w:pPr>
        <w:numPr>
          <w:ilvl w:val="0"/>
          <w:numId w:val="31"/>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lang w:eastAsia="ru-RU"/>
        </w:rPr>
      </w:pPr>
      <w:r w:rsidRPr="00320201">
        <w:rPr>
          <w:rFonts w:ascii="Times New Roman" w:eastAsia="Times New Roman" w:hAnsi="Times New Roman"/>
          <w:sz w:val="28"/>
          <w:szCs w:val="28"/>
          <w:lang w:val="en-US" w:eastAsia="ru-RU"/>
        </w:rPr>
        <w:t xml:space="preserve">Armstrong, M. Handbook of Human Resource Management. </w:t>
      </w:r>
      <w:r w:rsidRPr="00320201">
        <w:rPr>
          <w:rFonts w:ascii="Times New Roman" w:eastAsia="Times New Roman" w:hAnsi="Times New Roman"/>
          <w:sz w:val="28"/>
          <w:szCs w:val="28"/>
          <w:lang w:eastAsia="ru-RU"/>
        </w:rPr>
        <w:t xml:space="preserve">12-th </w:t>
      </w:r>
      <w:proofErr w:type="spellStart"/>
      <w:r w:rsidRPr="00320201">
        <w:rPr>
          <w:rFonts w:ascii="Times New Roman" w:eastAsia="Times New Roman" w:hAnsi="Times New Roman"/>
          <w:sz w:val="28"/>
          <w:szCs w:val="28"/>
          <w:lang w:eastAsia="ru-RU"/>
        </w:rPr>
        <w:t>Edition</w:t>
      </w:r>
      <w:proofErr w:type="spellEnd"/>
      <w:r w:rsidRPr="00320201">
        <w:rPr>
          <w:rFonts w:ascii="Times New Roman" w:eastAsia="Times New Roman" w:hAnsi="Times New Roman"/>
          <w:sz w:val="28"/>
          <w:szCs w:val="28"/>
          <w:lang w:eastAsia="ru-RU"/>
        </w:rPr>
        <w:t>. 2011.</w:t>
      </w:r>
    </w:p>
    <w:p w:rsidR="00320201" w:rsidRDefault="00FD7D41" w:rsidP="00320201">
      <w:pPr>
        <w:numPr>
          <w:ilvl w:val="0"/>
          <w:numId w:val="31"/>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lang w:val="en-US" w:eastAsia="ru-RU"/>
        </w:rPr>
      </w:pPr>
      <w:proofErr w:type="spellStart"/>
      <w:r w:rsidRPr="00320201">
        <w:rPr>
          <w:rFonts w:ascii="Times New Roman" w:eastAsia="Times New Roman" w:hAnsi="Times New Roman"/>
          <w:sz w:val="28"/>
          <w:szCs w:val="28"/>
          <w:lang w:val="en-US" w:eastAsia="ru-RU"/>
        </w:rPr>
        <w:t>Shahnawaz</w:t>
      </w:r>
      <w:proofErr w:type="spellEnd"/>
      <w:r w:rsidRPr="00320201">
        <w:rPr>
          <w:rFonts w:ascii="Times New Roman" w:eastAsia="Times New Roman" w:hAnsi="Times New Roman"/>
          <w:sz w:val="28"/>
          <w:szCs w:val="28"/>
          <w:lang w:val="en-US" w:eastAsia="ru-RU"/>
        </w:rPr>
        <w:t xml:space="preserve"> </w:t>
      </w:r>
      <w:proofErr w:type="spellStart"/>
      <w:r w:rsidRPr="00320201">
        <w:rPr>
          <w:rFonts w:ascii="Times New Roman" w:eastAsia="Times New Roman" w:hAnsi="Times New Roman"/>
          <w:sz w:val="28"/>
          <w:szCs w:val="28"/>
          <w:lang w:val="en-US" w:eastAsia="ru-RU"/>
        </w:rPr>
        <w:t>Saqib</w:t>
      </w:r>
      <w:proofErr w:type="spellEnd"/>
      <w:r w:rsidRPr="00320201">
        <w:rPr>
          <w:rFonts w:ascii="Times New Roman" w:eastAsia="Times New Roman" w:hAnsi="Times New Roman"/>
          <w:sz w:val="28"/>
          <w:szCs w:val="28"/>
          <w:lang w:val="en-US" w:eastAsia="ru-RU"/>
        </w:rPr>
        <w:t xml:space="preserve">. Impact of Tangible and Intangible </w:t>
      </w:r>
      <w:proofErr w:type="spellStart"/>
      <w:r w:rsidRPr="00320201">
        <w:rPr>
          <w:rFonts w:ascii="Times New Roman" w:eastAsia="Times New Roman" w:hAnsi="Times New Roman"/>
          <w:sz w:val="28"/>
          <w:szCs w:val="28"/>
          <w:lang w:val="en-US" w:eastAsia="ru-RU"/>
        </w:rPr>
        <w:t>Rewardson</w:t>
      </w:r>
      <w:proofErr w:type="spellEnd"/>
      <w:r w:rsidRPr="00320201">
        <w:rPr>
          <w:rFonts w:ascii="Times New Roman" w:eastAsia="Times New Roman" w:hAnsi="Times New Roman"/>
          <w:sz w:val="28"/>
          <w:szCs w:val="28"/>
          <w:lang w:val="en-US" w:eastAsia="ru-RU"/>
        </w:rPr>
        <w:t xml:space="preserve"> Organizational Commitment: Evidence from the Textile Sector of Pakistan // American Journal of Ind</w:t>
      </w:r>
      <w:r w:rsidR="00320201">
        <w:rPr>
          <w:rFonts w:ascii="Times New Roman" w:eastAsia="Times New Roman" w:hAnsi="Times New Roman"/>
          <w:sz w:val="28"/>
          <w:szCs w:val="28"/>
          <w:lang w:val="en-US" w:eastAsia="ru-RU"/>
        </w:rPr>
        <w:t>ustrial and Business Management.</w:t>
      </w:r>
      <w:r w:rsidR="00320201" w:rsidRPr="00320201">
        <w:rPr>
          <w:rFonts w:ascii="Times New Roman" w:eastAsia="Times New Roman" w:hAnsi="Times New Roman"/>
          <w:sz w:val="28"/>
          <w:szCs w:val="28"/>
          <w:lang w:val="en-US" w:eastAsia="ru-RU"/>
        </w:rPr>
        <w:t xml:space="preserve"> - </w:t>
      </w:r>
      <w:r w:rsidR="00320201">
        <w:rPr>
          <w:rFonts w:ascii="Times New Roman" w:eastAsia="Times New Roman" w:hAnsi="Times New Roman"/>
          <w:sz w:val="28"/>
          <w:szCs w:val="28"/>
          <w:lang w:val="en-US" w:eastAsia="ru-RU"/>
        </w:rPr>
        <w:t>№5.</w:t>
      </w:r>
      <w:r w:rsidR="00320201" w:rsidRPr="00320201">
        <w:rPr>
          <w:rFonts w:ascii="Times New Roman" w:eastAsia="Times New Roman" w:hAnsi="Times New Roman"/>
          <w:sz w:val="28"/>
          <w:szCs w:val="28"/>
          <w:lang w:val="en-US" w:eastAsia="ru-RU"/>
        </w:rPr>
        <w:t xml:space="preserve"> </w:t>
      </w:r>
      <w:r w:rsidR="00320201">
        <w:rPr>
          <w:rFonts w:ascii="Times New Roman" w:eastAsia="Times New Roman" w:hAnsi="Times New Roman"/>
          <w:sz w:val="28"/>
          <w:szCs w:val="28"/>
          <w:lang w:val="en-US" w:eastAsia="ru-RU"/>
        </w:rPr>
        <w:t>–</w:t>
      </w:r>
      <w:r w:rsidR="00320201" w:rsidRPr="00320201">
        <w:rPr>
          <w:rFonts w:ascii="Times New Roman" w:eastAsia="Times New Roman" w:hAnsi="Times New Roman"/>
          <w:sz w:val="28"/>
          <w:szCs w:val="28"/>
          <w:lang w:val="en-US" w:eastAsia="ru-RU"/>
        </w:rPr>
        <w:t xml:space="preserve"> </w:t>
      </w:r>
      <w:r w:rsidR="00320201">
        <w:rPr>
          <w:rFonts w:ascii="Times New Roman" w:eastAsia="Times New Roman" w:hAnsi="Times New Roman"/>
          <w:sz w:val="28"/>
          <w:szCs w:val="28"/>
          <w:lang w:val="en-US" w:eastAsia="ru-RU"/>
        </w:rPr>
        <w:t>2015.</w:t>
      </w:r>
      <w:r w:rsidR="00320201" w:rsidRPr="00320201">
        <w:rPr>
          <w:rFonts w:ascii="Times New Roman" w:eastAsia="Times New Roman" w:hAnsi="Times New Roman"/>
          <w:sz w:val="28"/>
          <w:szCs w:val="28"/>
          <w:lang w:val="en-US" w:eastAsia="ru-RU"/>
        </w:rPr>
        <w:t xml:space="preserve"> -</w:t>
      </w:r>
      <w:r w:rsidRPr="00320201">
        <w:rPr>
          <w:rFonts w:ascii="Times New Roman" w:eastAsia="Times New Roman" w:hAnsi="Times New Roman"/>
          <w:sz w:val="28"/>
          <w:szCs w:val="28"/>
          <w:lang w:val="en-US" w:eastAsia="ru-RU"/>
        </w:rPr>
        <w:t xml:space="preserve"> p. 138-147.</w:t>
      </w:r>
    </w:p>
    <w:p w:rsidR="00A26E1A" w:rsidRPr="00320201" w:rsidRDefault="00A26E1A" w:rsidP="00320201">
      <w:pPr>
        <w:numPr>
          <w:ilvl w:val="0"/>
          <w:numId w:val="31"/>
        </w:numPr>
        <w:shd w:val="clear" w:color="auto" w:fill="FFFFFF"/>
        <w:spacing w:before="100" w:beforeAutospacing="1" w:after="100" w:afterAutospacing="1" w:line="360" w:lineRule="auto"/>
        <w:ind w:left="0" w:firstLine="0"/>
        <w:jc w:val="both"/>
        <w:rPr>
          <w:rFonts w:ascii="Times New Roman" w:eastAsia="Times New Roman" w:hAnsi="Times New Roman"/>
          <w:sz w:val="28"/>
          <w:szCs w:val="28"/>
          <w:lang w:val="en-US" w:eastAsia="ru-RU"/>
        </w:rPr>
      </w:pPr>
      <w:r w:rsidRPr="00320201">
        <w:rPr>
          <w:rFonts w:ascii="Times New Roman" w:hAnsi="Times New Roman"/>
          <w:sz w:val="28"/>
          <w:szCs w:val="28"/>
        </w:rPr>
        <w:t>Исаева</w:t>
      </w:r>
      <w:r w:rsidRPr="00C428FB">
        <w:rPr>
          <w:rFonts w:ascii="Times New Roman" w:hAnsi="Times New Roman"/>
          <w:sz w:val="28"/>
          <w:szCs w:val="28"/>
        </w:rPr>
        <w:t xml:space="preserve">, </w:t>
      </w:r>
      <w:r w:rsidRPr="00320201">
        <w:rPr>
          <w:rFonts w:ascii="Times New Roman" w:hAnsi="Times New Roman"/>
          <w:sz w:val="28"/>
          <w:szCs w:val="28"/>
        </w:rPr>
        <w:t>М</w:t>
      </w:r>
      <w:r w:rsidRPr="00C428FB">
        <w:rPr>
          <w:rFonts w:ascii="Times New Roman" w:hAnsi="Times New Roman"/>
          <w:sz w:val="28"/>
          <w:szCs w:val="28"/>
        </w:rPr>
        <w:t>.</w:t>
      </w:r>
      <w:r w:rsidRPr="00320201">
        <w:rPr>
          <w:rFonts w:ascii="Times New Roman" w:hAnsi="Times New Roman"/>
          <w:sz w:val="28"/>
          <w:szCs w:val="28"/>
        </w:rPr>
        <w:t>П</w:t>
      </w:r>
      <w:r w:rsidRPr="00C428FB">
        <w:rPr>
          <w:rFonts w:ascii="Times New Roman" w:hAnsi="Times New Roman"/>
          <w:sz w:val="28"/>
          <w:szCs w:val="28"/>
        </w:rPr>
        <w:t xml:space="preserve">. </w:t>
      </w:r>
      <w:r w:rsidRPr="00320201">
        <w:rPr>
          <w:rFonts w:ascii="Times New Roman" w:hAnsi="Times New Roman"/>
          <w:sz w:val="28"/>
          <w:szCs w:val="28"/>
        </w:rPr>
        <w:t>Роль</w:t>
      </w:r>
      <w:r w:rsidRPr="00C428FB">
        <w:rPr>
          <w:rFonts w:ascii="Times New Roman" w:hAnsi="Times New Roman"/>
          <w:sz w:val="28"/>
          <w:szCs w:val="28"/>
        </w:rPr>
        <w:t xml:space="preserve"> </w:t>
      </w:r>
      <w:r w:rsidRPr="00320201">
        <w:rPr>
          <w:rFonts w:ascii="Times New Roman" w:hAnsi="Times New Roman"/>
          <w:sz w:val="28"/>
          <w:szCs w:val="28"/>
        </w:rPr>
        <w:t>организационной</w:t>
      </w:r>
      <w:r w:rsidRPr="00C428FB">
        <w:rPr>
          <w:rFonts w:ascii="Times New Roman" w:hAnsi="Times New Roman"/>
          <w:sz w:val="28"/>
          <w:szCs w:val="28"/>
        </w:rPr>
        <w:t xml:space="preserve"> </w:t>
      </w:r>
      <w:r w:rsidRPr="00320201">
        <w:rPr>
          <w:rFonts w:ascii="Times New Roman" w:hAnsi="Times New Roman"/>
          <w:sz w:val="28"/>
          <w:szCs w:val="28"/>
        </w:rPr>
        <w:t>культуры</w:t>
      </w:r>
      <w:r w:rsidRPr="00C428FB">
        <w:rPr>
          <w:rFonts w:ascii="Times New Roman" w:hAnsi="Times New Roman"/>
          <w:sz w:val="28"/>
          <w:szCs w:val="28"/>
        </w:rPr>
        <w:t xml:space="preserve"> </w:t>
      </w:r>
      <w:r w:rsidRPr="00320201">
        <w:rPr>
          <w:rFonts w:ascii="Times New Roman" w:hAnsi="Times New Roman"/>
          <w:sz w:val="28"/>
          <w:szCs w:val="28"/>
        </w:rPr>
        <w:t>в</w:t>
      </w:r>
      <w:r w:rsidRPr="00C428FB">
        <w:rPr>
          <w:rFonts w:ascii="Times New Roman" w:hAnsi="Times New Roman"/>
          <w:sz w:val="28"/>
          <w:szCs w:val="28"/>
        </w:rPr>
        <w:t xml:space="preserve"> </w:t>
      </w:r>
      <w:r w:rsidRPr="00320201">
        <w:rPr>
          <w:rFonts w:ascii="Times New Roman" w:hAnsi="Times New Roman"/>
          <w:sz w:val="28"/>
          <w:szCs w:val="28"/>
        </w:rPr>
        <w:t>системе</w:t>
      </w:r>
      <w:r w:rsidRPr="00C428FB">
        <w:rPr>
          <w:rFonts w:ascii="Times New Roman" w:hAnsi="Times New Roman"/>
          <w:sz w:val="28"/>
          <w:szCs w:val="28"/>
        </w:rPr>
        <w:t xml:space="preserve"> </w:t>
      </w:r>
      <w:r w:rsidRPr="00320201">
        <w:rPr>
          <w:rFonts w:ascii="Times New Roman" w:hAnsi="Times New Roman"/>
          <w:sz w:val="28"/>
          <w:szCs w:val="28"/>
        </w:rPr>
        <w:t>управления</w:t>
      </w:r>
      <w:r w:rsidRPr="00C428FB">
        <w:rPr>
          <w:rFonts w:ascii="Times New Roman" w:hAnsi="Times New Roman"/>
          <w:sz w:val="28"/>
          <w:szCs w:val="28"/>
        </w:rPr>
        <w:t xml:space="preserve"> </w:t>
      </w:r>
      <w:r w:rsidRPr="00320201">
        <w:rPr>
          <w:rFonts w:ascii="Times New Roman" w:hAnsi="Times New Roman"/>
          <w:sz w:val="28"/>
          <w:szCs w:val="28"/>
        </w:rPr>
        <w:t>компанией</w:t>
      </w:r>
      <w:r w:rsidRPr="00C428FB">
        <w:rPr>
          <w:rFonts w:ascii="Times New Roman" w:hAnsi="Times New Roman"/>
          <w:sz w:val="28"/>
          <w:szCs w:val="28"/>
        </w:rPr>
        <w:t xml:space="preserve"> // </w:t>
      </w:r>
      <w:r w:rsidRPr="00320201">
        <w:rPr>
          <w:rFonts w:ascii="Times New Roman" w:hAnsi="Times New Roman"/>
          <w:sz w:val="28"/>
          <w:szCs w:val="28"/>
        </w:rPr>
        <w:t>Международный</w:t>
      </w:r>
      <w:r w:rsidRPr="00C428FB">
        <w:rPr>
          <w:rFonts w:ascii="Times New Roman" w:hAnsi="Times New Roman"/>
          <w:sz w:val="28"/>
          <w:szCs w:val="28"/>
        </w:rPr>
        <w:t xml:space="preserve"> </w:t>
      </w:r>
      <w:r w:rsidRPr="00320201">
        <w:rPr>
          <w:rFonts w:ascii="Times New Roman" w:hAnsi="Times New Roman"/>
          <w:sz w:val="28"/>
          <w:szCs w:val="28"/>
        </w:rPr>
        <w:t>студенческий</w:t>
      </w:r>
      <w:r w:rsidRPr="00C428FB">
        <w:rPr>
          <w:rFonts w:ascii="Times New Roman" w:hAnsi="Times New Roman"/>
          <w:sz w:val="28"/>
          <w:szCs w:val="28"/>
        </w:rPr>
        <w:t xml:space="preserve"> </w:t>
      </w:r>
      <w:r w:rsidRPr="00320201">
        <w:rPr>
          <w:rFonts w:ascii="Times New Roman" w:hAnsi="Times New Roman"/>
          <w:sz w:val="28"/>
          <w:szCs w:val="28"/>
        </w:rPr>
        <w:t>научный</w:t>
      </w:r>
      <w:r w:rsidRPr="00C428FB">
        <w:rPr>
          <w:rFonts w:ascii="Times New Roman" w:hAnsi="Times New Roman"/>
          <w:sz w:val="28"/>
          <w:szCs w:val="28"/>
        </w:rPr>
        <w:t xml:space="preserve"> </w:t>
      </w:r>
      <w:r w:rsidRPr="00320201">
        <w:rPr>
          <w:rFonts w:ascii="Times New Roman" w:hAnsi="Times New Roman"/>
          <w:sz w:val="28"/>
          <w:szCs w:val="28"/>
        </w:rPr>
        <w:t>вестник</w:t>
      </w:r>
      <w:r w:rsidRPr="00C428FB">
        <w:rPr>
          <w:rFonts w:ascii="Times New Roman" w:hAnsi="Times New Roman"/>
          <w:sz w:val="28"/>
          <w:szCs w:val="28"/>
        </w:rPr>
        <w:t>. – 201</w:t>
      </w:r>
      <w:r w:rsidRPr="00320201">
        <w:rPr>
          <w:rFonts w:ascii="Times New Roman" w:hAnsi="Times New Roman"/>
          <w:sz w:val="28"/>
          <w:szCs w:val="28"/>
        </w:rPr>
        <w:t>8. – № 5. С. 123-125</w:t>
      </w:r>
      <w:r w:rsidR="00320201" w:rsidRPr="00320201">
        <w:rPr>
          <w:rFonts w:ascii="Times New Roman" w:hAnsi="Times New Roman"/>
          <w:sz w:val="28"/>
          <w:szCs w:val="28"/>
        </w:rPr>
        <w:t>.</w:t>
      </w:r>
    </w:p>
    <w:p w:rsidR="00A26E1A" w:rsidRPr="00320201" w:rsidRDefault="00A26E1A" w:rsidP="00320201">
      <w:pPr>
        <w:pStyle w:val="a4"/>
        <w:numPr>
          <w:ilvl w:val="6"/>
          <w:numId w:val="31"/>
        </w:numPr>
        <w:spacing w:after="0" w:line="360" w:lineRule="auto"/>
        <w:ind w:left="0" w:firstLine="0"/>
        <w:jc w:val="both"/>
        <w:rPr>
          <w:rFonts w:ascii="Times New Roman" w:hAnsi="Times New Roman"/>
          <w:sz w:val="28"/>
          <w:szCs w:val="28"/>
        </w:rPr>
      </w:pPr>
      <w:r w:rsidRPr="00320201">
        <w:rPr>
          <w:rFonts w:ascii="Times New Roman" w:hAnsi="Times New Roman"/>
          <w:sz w:val="28"/>
          <w:szCs w:val="28"/>
        </w:rPr>
        <w:t xml:space="preserve">Литвинова, Н.П. Организационная культура предприятия: Аналитический аспект / Экономические, экологические и </w:t>
      </w:r>
      <w:proofErr w:type="spellStart"/>
      <w:r w:rsidRPr="00320201">
        <w:rPr>
          <w:rFonts w:ascii="Times New Roman" w:hAnsi="Times New Roman"/>
          <w:sz w:val="28"/>
          <w:szCs w:val="28"/>
        </w:rPr>
        <w:t>социокультурные</w:t>
      </w:r>
      <w:proofErr w:type="spellEnd"/>
      <w:r w:rsidRPr="00320201">
        <w:rPr>
          <w:rFonts w:ascii="Times New Roman" w:hAnsi="Times New Roman"/>
          <w:sz w:val="28"/>
          <w:szCs w:val="28"/>
        </w:rPr>
        <w:t xml:space="preserve"> перспективы развития России, стран СНГ и ближнего зарубежья материалы Международной научно-практической конференции: в 2 частях. Ответственный редактор </w:t>
      </w:r>
      <w:proofErr w:type="spellStart"/>
      <w:r w:rsidRPr="00320201">
        <w:rPr>
          <w:rFonts w:ascii="Times New Roman" w:hAnsi="Times New Roman"/>
          <w:sz w:val="28"/>
          <w:szCs w:val="28"/>
        </w:rPr>
        <w:t>Бугланова</w:t>
      </w:r>
      <w:proofErr w:type="spellEnd"/>
      <w:r w:rsidRPr="00320201">
        <w:rPr>
          <w:rFonts w:ascii="Times New Roman" w:hAnsi="Times New Roman"/>
          <w:sz w:val="28"/>
          <w:szCs w:val="28"/>
        </w:rPr>
        <w:t xml:space="preserve"> Э.П. 2014. С. 172-180.</w:t>
      </w:r>
    </w:p>
    <w:p w:rsidR="00A26E1A" w:rsidRPr="00432A04" w:rsidRDefault="00A26E1A" w:rsidP="00070564">
      <w:pPr>
        <w:pStyle w:val="a4"/>
        <w:numPr>
          <w:ilvl w:val="0"/>
          <w:numId w:val="31"/>
        </w:numPr>
        <w:spacing w:after="0" w:line="360" w:lineRule="auto"/>
        <w:ind w:left="0" w:firstLine="0"/>
        <w:jc w:val="both"/>
        <w:rPr>
          <w:rFonts w:ascii="Times New Roman" w:hAnsi="Times New Roman"/>
          <w:sz w:val="28"/>
          <w:szCs w:val="28"/>
        </w:rPr>
      </w:pPr>
      <w:r w:rsidRPr="00432A04">
        <w:rPr>
          <w:rFonts w:ascii="Times New Roman" w:hAnsi="Times New Roman"/>
          <w:sz w:val="28"/>
          <w:szCs w:val="28"/>
        </w:rPr>
        <w:t>Назарова</w:t>
      </w:r>
      <w:r>
        <w:rPr>
          <w:rFonts w:ascii="Times New Roman" w:hAnsi="Times New Roman"/>
          <w:sz w:val="28"/>
          <w:szCs w:val="28"/>
        </w:rPr>
        <w:t>,</w:t>
      </w:r>
      <w:r w:rsidRPr="00432A04">
        <w:rPr>
          <w:rFonts w:ascii="Times New Roman" w:hAnsi="Times New Roman"/>
          <w:sz w:val="28"/>
          <w:szCs w:val="28"/>
        </w:rPr>
        <w:t xml:space="preserve"> В.В., Бирюкова</w:t>
      </w:r>
      <w:r>
        <w:rPr>
          <w:rFonts w:ascii="Times New Roman" w:hAnsi="Times New Roman"/>
          <w:sz w:val="28"/>
          <w:szCs w:val="28"/>
        </w:rPr>
        <w:t>,</w:t>
      </w:r>
      <w:r w:rsidRPr="00432A04">
        <w:rPr>
          <w:rFonts w:ascii="Times New Roman" w:hAnsi="Times New Roman"/>
          <w:sz w:val="28"/>
          <w:szCs w:val="28"/>
        </w:rPr>
        <w:t xml:space="preserve"> Д.С. Стоимостные методы оценки эффективности менеджмента компании // Научный журнал НИУ ИТМО. Серия: Экономика и экологический менеджмент. </w:t>
      </w:r>
      <w:r>
        <w:rPr>
          <w:rFonts w:ascii="Times New Roman" w:hAnsi="Times New Roman"/>
          <w:sz w:val="28"/>
          <w:szCs w:val="28"/>
        </w:rPr>
        <w:t>-</w:t>
      </w:r>
      <w:r w:rsidRPr="00432A04">
        <w:rPr>
          <w:rFonts w:ascii="Times New Roman" w:hAnsi="Times New Roman"/>
          <w:sz w:val="28"/>
          <w:szCs w:val="28"/>
        </w:rPr>
        <w:t xml:space="preserve"> 2014. </w:t>
      </w:r>
      <w:r>
        <w:rPr>
          <w:rFonts w:ascii="Times New Roman" w:hAnsi="Times New Roman"/>
          <w:sz w:val="28"/>
          <w:szCs w:val="28"/>
        </w:rPr>
        <w:t>-</w:t>
      </w:r>
      <w:r w:rsidRPr="00432A04">
        <w:rPr>
          <w:rFonts w:ascii="Times New Roman" w:hAnsi="Times New Roman"/>
          <w:sz w:val="28"/>
          <w:szCs w:val="28"/>
        </w:rPr>
        <w:t xml:space="preserve"> № 3. </w:t>
      </w:r>
      <w:r>
        <w:rPr>
          <w:rFonts w:ascii="Times New Roman" w:hAnsi="Times New Roman"/>
          <w:sz w:val="28"/>
          <w:szCs w:val="28"/>
        </w:rPr>
        <w:t>-</w:t>
      </w:r>
      <w:r w:rsidRPr="00432A04">
        <w:rPr>
          <w:rFonts w:ascii="Times New Roman" w:hAnsi="Times New Roman"/>
          <w:sz w:val="28"/>
          <w:szCs w:val="28"/>
        </w:rPr>
        <w:t xml:space="preserve"> С. 393 </w:t>
      </w:r>
      <w:r>
        <w:rPr>
          <w:rFonts w:ascii="Times New Roman" w:hAnsi="Times New Roman"/>
          <w:sz w:val="28"/>
          <w:szCs w:val="28"/>
        </w:rPr>
        <w:t>-</w:t>
      </w:r>
      <w:r w:rsidRPr="00432A04">
        <w:rPr>
          <w:rFonts w:ascii="Times New Roman" w:hAnsi="Times New Roman"/>
          <w:sz w:val="28"/>
          <w:szCs w:val="28"/>
        </w:rPr>
        <w:t xml:space="preserve"> 414.</w:t>
      </w:r>
    </w:p>
    <w:p w:rsidR="00A26E1A" w:rsidRPr="00432A04"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432A04">
        <w:rPr>
          <w:rFonts w:ascii="Times New Roman" w:hAnsi="Times New Roman"/>
          <w:sz w:val="28"/>
          <w:szCs w:val="28"/>
        </w:rPr>
        <w:t>Пилчер</w:t>
      </w:r>
      <w:proofErr w:type="spellEnd"/>
      <w:r w:rsidRPr="00432A04">
        <w:rPr>
          <w:rFonts w:ascii="Times New Roman" w:hAnsi="Times New Roman"/>
          <w:sz w:val="28"/>
          <w:szCs w:val="28"/>
        </w:rPr>
        <w:t xml:space="preserve">, Т. </w:t>
      </w:r>
      <w:proofErr w:type="spellStart"/>
      <w:r w:rsidRPr="00432A04">
        <w:rPr>
          <w:rFonts w:ascii="Times New Roman" w:hAnsi="Times New Roman"/>
          <w:sz w:val="28"/>
          <w:szCs w:val="28"/>
        </w:rPr>
        <w:t>Бенчмаркинг</w:t>
      </w:r>
      <w:proofErr w:type="spellEnd"/>
      <w:r w:rsidRPr="00432A04">
        <w:rPr>
          <w:rFonts w:ascii="Times New Roman" w:hAnsi="Times New Roman"/>
          <w:sz w:val="28"/>
          <w:szCs w:val="28"/>
        </w:rPr>
        <w:t xml:space="preserve"> как средство повышения конкурентоспособности компании [Текст] / Т. </w:t>
      </w:r>
      <w:proofErr w:type="spellStart"/>
      <w:r w:rsidRPr="00432A04">
        <w:rPr>
          <w:rFonts w:ascii="Times New Roman" w:hAnsi="Times New Roman"/>
          <w:sz w:val="28"/>
          <w:szCs w:val="28"/>
        </w:rPr>
        <w:t>Пилчер</w:t>
      </w:r>
      <w:proofErr w:type="spellEnd"/>
      <w:r w:rsidRPr="00432A04">
        <w:rPr>
          <w:rFonts w:ascii="Times New Roman" w:hAnsi="Times New Roman"/>
          <w:sz w:val="28"/>
          <w:szCs w:val="28"/>
        </w:rPr>
        <w:t xml:space="preserve"> // Европейское качество. Дайджест. – 2015. </w:t>
      </w:r>
      <w:r>
        <w:rPr>
          <w:rFonts w:ascii="Times New Roman" w:hAnsi="Times New Roman"/>
          <w:sz w:val="28"/>
          <w:szCs w:val="28"/>
        </w:rPr>
        <w:t>-</w:t>
      </w:r>
      <w:r w:rsidRPr="00432A04">
        <w:rPr>
          <w:rFonts w:ascii="Times New Roman" w:hAnsi="Times New Roman"/>
          <w:sz w:val="28"/>
          <w:szCs w:val="28"/>
        </w:rPr>
        <w:t xml:space="preserve"> № 1. </w:t>
      </w:r>
      <w:r>
        <w:rPr>
          <w:rFonts w:ascii="Times New Roman" w:hAnsi="Times New Roman"/>
          <w:sz w:val="28"/>
          <w:szCs w:val="28"/>
        </w:rPr>
        <w:t>-</w:t>
      </w:r>
      <w:r w:rsidRPr="00432A04">
        <w:rPr>
          <w:rFonts w:ascii="Times New Roman" w:hAnsi="Times New Roman"/>
          <w:sz w:val="28"/>
          <w:szCs w:val="28"/>
        </w:rPr>
        <w:t xml:space="preserve"> С.41-45. – ISBN 5-9487-00899-2</w:t>
      </w:r>
    </w:p>
    <w:p w:rsidR="00A26E1A" w:rsidRPr="00432A04" w:rsidRDefault="00A26E1A" w:rsidP="00070564">
      <w:pPr>
        <w:pStyle w:val="a4"/>
        <w:numPr>
          <w:ilvl w:val="0"/>
          <w:numId w:val="31"/>
        </w:numPr>
        <w:spacing w:after="0" w:line="360" w:lineRule="auto"/>
        <w:ind w:left="0" w:firstLine="0"/>
        <w:jc w:val="both"/>
        <w:rPr>
          <w:rFonts w:ascii="Times New Roman" w:hAnsi="Times New Roman"/>
          <w:sz w:val="28"/>
          <w:szCs w:val="28"/>
        </w:rPr>
      </w:pPr>
      <w:r w:rsidRPr="00432A04">
        <w:rPr>
          <w:rFonts w:ascii="Times New Roman" w:hAnsi="Times New Roman"/>
          <w:sz w:val="28"/>
          <w:szCs w:val="28"/>
        </w:rPr>
        <w:t>Полищук</w:t>
      </w:r>
      <w:r>
        <w:rPr>
          <w:rFonts w:ascii="Times New Roman" w:hAnsi="Times New Roman"/>
          <w:sz w:val="28"/>
          <w:szCs w:val="28"/>
        </w:rPr>
        <w:t>,</w:t>
      </w:r>
      <w:r w:rsidRPr="00432A04">
        <w:rPr>
          <w:rFonts w:ascii="Times New Roman" w:hAnsi="Times New Roman"/>
          <w:sz w:val="28"/>
          <w:szCs w:val="28"/>
        </w:rPr>
        <w:t xml:space="preserve"> Е. В. Влияние корпоративной культуры на повышение эффективности деятельности предприятия // Молодой ученый. – 2014. – № 3. – С. 185.</w:t>
      </w:r>
    </w:p>
    <w:p w:rsidR="00A26E1A" w:rsidRPr="00432A04"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432A04">
        <w:rPr>
          <w:rFonts w:ascii="Times New Roman" w:hAnsi="Times New Roman"/>
          <w:sz w:val="28"/>
          <w:szCs w:val="28"/>
        </w:rPr>
        <w:t>Рамперсад</w:t>
      </w:r>
      <w:proofErr w:type="spellEnd"/>
      <w:r>
        <w:rPr>
          <w:rFonts w:ascii="Times New Roman" w:hAnsi="Times New Roman"/>
          <w:sz w:val="28"/>
          <w:szCs w:val="28"/>
        </w:rPr>
        <w:t>,</w:t>
      </w:r>
      <w:r w:rsidRPr="00432A04">
        <w:rPr>
          <w:rFonts w:ascii="Times New Roman" w:hAnsi="Times New Roman"/>
          <w:sz w:val="28"/>
          <w:szCs w:val="28"/>
        </w:rPr>
        <w:t xml:space="preserve"> Х., Горшенин</w:t>
      </w:r>
      <w:r>
        <w:rPr>
          <w:rFonts w:ascii="Times New Roman" w:hAnsi="Times New Roman"/>
          <w:sz w:val="28"/>
          <w:szCs w:val="28"/>
        </w:rPr>
        <w:t>,</w:t>
      </w:r>
      <w:r w:rsidRPr="00432A04">
        <w:rPr>
          <w:rFonts w:ascii="Times New Roman" w:hAnsi="Times New Roman"/>
          <w:sz w:val="28"/>
          <w:szCs w:val="28"/>
        </w:rPr>
        <w:t xml:space="preserve"> В., Короленко</w:t>
      </w:r>
      <w:r>
        <w:rPr>
          <w:rFonts w:ascii="Times New Roman" w:hAnsi="Times New Roman"/>
          <w:sz w:val="28"/>
          <w:szCs w:val="28"/>
        </w:rPr>
        <w:t>,</w:t>
      </w:r>
      <w:r w:rsidRPr="00432A04">
        <w:rPr>
          <w:rFonts w:ascii="Times New Roman" w:hAnsi="Times New Roman"/>
          <w:sz w:val="28"/>
          <w:szCs w:val="28"/>
        </w:rPr>
        <w:t xml:space="preserve"> А. Путь к достижению эффективности, гармоничного развития личности и организации // Управление персоналом. – 2008. – № 19. – C. 18–21.</w:t>
      </w:r>
    </w:p>
    <w:p w:rsidR="00A26E1A" w:rsidRPr="00432A04" w:rsidRDefault="00A26E1A" w:rsidP="00070564">
      <w:pPr>
        <w:pStyle w:val="a4"/>
        <w:numPr>
          <w:ilvl w:val="0"/>
          <w:numId w:val="31"/>
        </w:numPr>
        <w:spacing w:after="0" w:line="360" w:lineRule="auto"/>
        <w:ind w:left="0" w:firstLine="0"/>
        <w:jc w:val="both"/>
        <w:rPr>
          <w:rFonts w:ascii="Times New Roman" w:hAnsi="Times New Roman"/>
          <w:sz w:val="28"/>
          <w:szCs w:val="28"/>
        </w:rPr>
      </w:pPr>
      <w:r>
        <w:rPr>
          <w:rFonts w:ascii="Times New Roman" w:hAnsi="Times New Roman"/>
          <w:sz w:val="28"/>
          <w:szCs w:val="28"/>
        </w:rPr>
        <w:lastRenderedPageBreak/>
        <w:t xml:space="preserve">Столяренко, А.В., </w:t>
      </w:r>
      <w:proofErr w:type="spellStart"/>
      <w:r>
        <w:rPr>
          <w:rFonts w:ascii="Times New Roman" w:hAnsi="Times New Roman"/>
          <w:sz w:val="28"/>
          <w:szCs w:val="28"/>
        </w:rPr>
        <w:t>Матюнина</w:t>
      </w:r>
      <w:proofErr w:type="spellEnd"/>
      <w:r>
        <w:rPr>
          <w:rFonts w:ascii="Times New Roman" w:hAnsi="Times New Roman"/>
          <w:sz w:val="28"/>
          <w:szCs w:val="28"/>
        </w:rPr>
        <w:t>, М.</w:t>
      </w:r>
      <w:r w:rsidRPr="00432A04">
        <w:rPr>
          <w:rFonts w:ascii="Times New Roman" w:hAnsi="Times New Roman"/>
          <w:sz w:val="28"/>
          <w:szCs w:val="28"/>
        </w:rPr>
        <w:t>В., Чумак</w:t>
      </w:r>
      <w:r>
        <w:rPr>
          <w:rFonts w:ascii="Times New Roman" w:hAnsi="Times New Roman"/>
          <w:sz w:val="28"/>
          <w:szCs w:val="28"/>
        </w:rPr>
        <w:t>,</w:t>
      </w:r>
      <w:r w:rsidRPr="00432A04">
        <w:rPr>
          <w:rFonts w:ascii="Times New Roman" w:hAnsi="Times New Roman"/>
          <w:sz w:val="28"/>
          <w:szCs w:val="28"/>
        </w:rPr>
        <w:t xml:space="preserve"> А. Н. Теоретический анализ подходов к оценке </w:t>
      </w:r>
      <w:proofErr w:type="gramStart"/>
      <w:r w:rsidRPr="00432A04">
        <w:rPr>
          <w:rFonts w:ascii="Times New Roman" w:hAnsi="Times New Roman"/>
          <w:sz w:val="28"/>
          <w:szCs w:val="28"/>
        </w:rPr>
        <w:t>эффективности системы мотивации персонала предприятия</w:t>
      </w:r>
      <w:proofErr w:type="gramEnd"/>
      <w:r w:rsidRPr="00432A04">
        <w:rPr>
          <w:rFonts w:ascii="Times New Roman" w:hAnsi="Times New Roman"/>
          <w:sz w:val="28"/>
          <w:szCs w:val="28"/>
        </w:rPr>
        <w:t xml:space="preserve"> // Научно-методический электронный журнал «Концепт». – 2016. – № 8. – С. 92–98. – URL: http://e-koncept.ru/2016/16169.htm.</w:t>
      </w:r>
    </w:p>
    <w:p w:rsidR="00A26E1A" w:rsidRPr="00432A04"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432A04">
        <w:rPr>
          <w:rFonts w:ascii="Times New Roman" w:hAnsi="Times New Roman"/>
          <w:sz w:val="28"/>
          <w:szCs w:val="28"/>
        </w:rPr>
        <w:t>Эсаулова</w:t>
      </w:r>
      <w:proofErr w:type="spellEnd"/>
      <w:r>
        <w:rPr>
          <w:rFonts w:ascii="Times New Roman" w:hAnsi="Times New Roman"/>
          <w:sz w:val="28"/>
          <w:szCs w:val="28"/>
        </w:rPr>
        <w:t>,</w:t>
      </w:r>
      <w:r w:rsidRPr="00432A04">
        <w:rPr>
          <w:rFonts w:ascii="Times New Roman" w:hAnsi="Times New Roman"/>
          <w:sz w:val="28"/>
          <w:szCs w:val="28"/>
        </w:rPr>
        <w:t xml:space="preserve"> И.А. Мотивационный механизм саморазвития сотрудников как фактор инновационного развития организации // Известия высших учебных заведений. Сер</w:t>
      </w:r>
      <w:proofErr w:type="gramStart"/>
      <w:r w:rsidRPr="00432A04">
        <w:rPr>
          <w:rFonts w:ascii="Times New Roman" w:hAnsi="Times New Roman"/>
          <w:sz w:val="28"/>
          <w:szCs w:val="28"/>
        </w:rPr>
        <w:t xml:space="preserve">.: </w:t>
      </w:r>
      <w:proofErr w:type="gramEnd"/>
      <w:r w:rsidRPr="00432A04">
        <w:rPr>
          <w:rFonts w:ascii="Times New Roman" w:hAnsi="Times New Roman"/>
          <w:sz w:val="28"/>
          <w:szCs w:val="28"/>
        </w:rPr>
        <w:t>Экономика, финансы и управление производством. 2014. № 1(19). С. 68-71.</w:t>
      </w:r>
    </w:p>
    <w:p w:rsidR="00A26E1A" w:rsidRPr="00013B94"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Pr>
          <w:rFonts w:ascii="Times New Roman" w:hAnsi="Times New Roman"/>
          <w:sz w:val="28"/>
          <w:szCs w:val="28"/>
        </w:rPr>
        <w:t>Абчук</w:t>
      </w:r>
      <w:proofErr w:type="spellEnd"/>
      <w:r>
        <w:rPr>
          <w:rFonts w:ascii="Times New Roman" w:hAnsi="Times New Roman"/>
          <w:sz w:val="28"/>
          <w:szCs w:val="28"/>
        </w:rPr>
        <w:t>, В.А. Менеджмент в 2 ч. Часть 2</w:t>
      </w:r>
      <w:r w:rsidRPr="00013B94">
        <w:rPr>
          <w:rFonts w:ascii="Times New Roman" w:hAnsi="Times New Roman"/>
          <w:sz w:val="28"/>
          <w:szCs w:val="28"/>
        </w:rPr>
        <w:t xml:space="preserve">: учебник и практикум для академического бакалавриата / В. А. </w:t>
      </w:r>
      <w:proofErr w:type="spellStart"/>
      <w:r w:rsidRPr="00013B94">
        <w:rPr>
          <w:rFonts w:ascii="Times New Roman" w:hAnsi="Times New Roman"/>
          <w:sz w:val="28"/>
          <w:szCs w:val="28"/>
        </w:rPr>
        <w:t>Абчук</w:t>
      </w:r>
      <w:proofErr w:type="spellEnd"/>
      <w:r w:rsidRPr="00013B94">
        <w:rPr>
          <w:rFonts w:ascii="Times New Roman" w:hAnsi="Times New Roman"/>
          <w:sz w:val="28"/>
          <w:szCs w:val="28"/>
        </w:rPr>
        <w:t xml:space="preserve">, С. Ю. </w:t>
      </w:r>
      <w:proofErr w:type="spellStart"/>
      <w:r w:rsidRPr="00013B94">
        <w:rPr>
          <w:rFonts w:ascii="Times New Roman" w:hAnsi="Times New Roman"/>
          <w:sz w:val="28"/>
          <w:szCs w:val="28"/>
        </w:rPr>
        <w:t>Трапицын</w:t>
      </w:r>
      <w:proofErr w:type="spellEnd"/>
      <w:r w:rsidRPr="00013B94">
        <w:rPr>
          <w:rFonts w:ascii="Times New Roman" w:hAnsi="Times New Roman"/>
          <w:sz w:val="28"/>
          <w:szCs w:val="28"/>
        </w:rPr>
        <w:t xml:space="preserve">, В. В. Тимченко. </w:t>
      </w:r>
      <w:r>
        <w:rPr>
          <w:rFonts w:ascii="Times New Roman" w:hAnsi="Times New Roman"/>
          <w:sz w:val="28"/>
          <w:szCs w:val="28"/>
        </w:rPr>
        <w:t>-</w:t>
      </w:r>
      <w:r w:rsidRPr="00013B94">
        <w:rPr>
          <w:rFonts w:ascii="Times New Roman" w:hAnsi="Times New Roman"/>
          <w:sz w:val="28"/>
          <w:szCs w:val="28"/>
        </w:rPr>
        <w:t xml:space="preserve"> 3-е изд., </w:t>
      </w:r>
      <w:proofErr w:type="spellStart"/>
      <w:r w:rsidRPr="00013B94">
        <w:rPr>
          <w:rFonts w:ascii="Times New Roman" w:hAnsi="Times New Roman"/>
          <w:sz w:val="28"/>
          <w:szCs w:val="28"/>
        </w:rPr>
        <w:t>испр</w:t>
      </w:r>
      <w:proofErr w:type="spellEnd"/>
      <w:r w:rsidRPr="00013B94">
        <w:rPr>
          <w:rFonts w:ascii="Times New Roman" w:hAnsi="Times New Roman"/>
          <w:sz w:val="28"/>
          <w:szCs w:val="28"/>
        </w:rPr>
        <w:t xml:space="preserve">. и доп. </w:t>
      </w:r>
      <w:proofErr w:type="gramStart"/>
      <w:r>
        <w:rPr>
          <w:rFonts w:ascii="Times New Roman" w:hAnsi="Times New Roman"/>
          <w:sz w:val="28"/>
          <w:szCs w:val="28"/>
        </w:rPr>
        <w:t>-М</w:t>
      </w:r>
      <w:proofErr w:type="gramEnd"/>
      <w:r>
        <w:rPr>
          <w:rFonts w:ascii="Times New Roman" w:hAnsi="Times New Roman"/>
          <w:sz w:val="28"/>
          <w:szCs w:val="28"/>
        </w:rPr>
        <w:t xml:space="preserve">.: </w:t>
      </w:r>
      <w:r w:rsidRPr="00013B94">
        <w:rPr>
          <w:rFonts w:ascii="Times New Roman" w:hAnsi="Times New Roman"/>
          <w:sz w:val="28"/>
          <w:szCs w:val="28"/>
        </w:rPr>
        <w:t xml:space="preserve">Издательство </w:t>
      </w:r>
      <w:proofErr w:type="spellStart"/>
      <w:r w:rsidRPr="00013B94">
        <w:rPr>
          <w:rFonts w:ascii="Times New Roman" w:hAnsi="Times New Roman"/>
          <w:sz w:val="28"/>
          <w:szCs w:val="28"/>
        </w:rPr>
        <w:t>Юрайт</w:t>
      </w:r>
      <w:proofErr w:type="spellEnd"/>
      <w:r w:rsidRPr="00013B94">
        <w:rPr>
          <w:rFonts w:ascii="Times New Roman" w:hAnsi="Times New Roman"/>
          <w:sz w:val="28"/>
          <w:szCs w:val="28"/>
        </w:rPr>
        <w:t xml:space="preserve">, 2019. </w:t>
      </w:r>
      <w:r>
        <w:rPr>
          <w:rFonts w:ascii="Times New Roman" w:hAnsi="Times New Roman"/>
          <w:sz w:val="28"/>
          <w:szCs w:val="28"/>
        </w:rPr>
        <w:t>-</w:t>
      </w:r>
      <w:r w:rsidRPr="00013B94">
        <w:rPr>
          <w:rFonts w:ascii="Times New Roman" w:hAnsi="Times New Roman"/>
          <w:sz w:val="28"/>
          <w:szCs w:val="28"/>
        </w:rPr>
        <w:t xml:space="preserve"> 249 с.</w:t>
      </w:r>
    </w:p>
    <w:p w:rsidR="00A26E1A" w:rsidRPr="006347DA" w:rsidRDefault="00A26E1A" w:rsidP="00070564">
      <w:pPr>
        <w:pStyle w:val="ad"/>
        <w:numPr>
          <w:ilvl w:val="0"/>
          <w:numId w:val="31"/>
        </w:numPr>
        <w:spacing w:before="0" w:beforeAutospacing="0" w:after="0" w:afterAutospacing="0" w:line="360" w:lineRule="auto"/>
        <w:ind w:left="0" w:firstLine="0"/>
        <w:jc w:val="both"/>
        <w:rPr>
          <w:color w:val="000000"/>
          <w:sz w:val="28"/>
          <w:szCs w:val="28"/>
        </w:rPr>
      </w:pPr>
      <w:proofErr w:type="spellStart"/>
      <w:r w:rsidRPr="006347DA">
        <w:rPr>
          <w:color w:val="000000"/>
          <w:sz w:val="28"/>
          <w:szCs w:val="28"/>
        </w:rPr>
        <w:t>Алексунин</w:t>
      </w:r>
      <w:proofErr w:type="spellEnd"/>
      <w:r w:rsidRPr="006347DA">
        <w:rPr>
          <w:color w:val="000000"/>
          <w:sz w:val="28"/>
          <w:szCs w:val="28"/>
        </w:rPr>
        <w:t xml:space="preserve">, В.А. Маркетинговые коммуникации: Практикум / В.А. </w:t>
      </w:r>
      <w:proofErr w:type="spellStart"/>
      <w:r w:rsidRPr="006347DA">
        <w:rPr>
          <w:color w:val="000000"/>
          <w:sz w:val="28"/>
          <w:szCs w:val="28"/>
        </w:rPr>
        <w:t>Алексунин</w:t>
      </w:r>
      <w:proofErr w:type="spellEnd"/>
      <w:r w:rsidRPr="006347DA">
        <w:rPr>
          <w:color w:val="000000"/>
          <w:sz w:val="28"/>
          <w:szCs w:val="28"/>
        </w:rPr>
        <w:t xml:space="preserve">, Е.В. </w:t>
      </w:r>
      <w:proofErr w:type="spellStart"/>
      <w:r w:rsidRPr="006347DA">
        <w:rPr>
          <w:color w:val="000000"/>
          <w:sz w:val="28"/>
          <w:szCs w:val="28"/>
        </w:rPr>
        <w:t>Дубаневич</w:t>
      </w:r>
      <w:proofErr w:type="spellEnd"/>
      <w:r w:rsidRPr="006347DA">
        <w:rPr>
          <w:color w:val="000000"/>
          <w:sz w:val="28"/>
          <w:szCs w:val="28"/>
        </w:rPr>
        <w:t xml:space="preserve">. - М.: Дашков и К, 2016. - 196 </w:t>
      </w:r>
      <w:proofErr w:type="spellStart"/>
      <w:r w:rsidRPr="006347DA">
        <w:rPr>
          <w:color w:val="000000"/>
          <w:sz w:val="28"/>
          <w:szCs w:val="28"/>
        </w:rPr>
        <w:t>c</w:t>
      </w:r>
      <w:proofErr w:type="spellEnd"/>
      <w:r w:rsidRPr="006347DA">
        <w:rPr>
          <w:color w:val="000000"/>
          <w:sz w:val="28"/>
          <w:szCs w:val="28"/>
        </w:rPr>
        <w:t>.</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6347DA">
        <w:rPr>
          <w:rFonts w:ascii="Times New Roman" w:hAnsi="Times New Roman"/>
          <w:sz w:val="28"/>
          <w:szCs w:val="28"/>
        </w:rPr>
        <w:t>Ансофф</w:t>
      </w:r>
      <w:proofErr w:type="spellEnd"/>
      <w:r w:rsidRPr="006347DA">
        <w:rPr>
          <w:rFonts w:ascii="Times New Roman" w:hAnsi="Times New Roman"/>
          <w:sz w:val="28"/>
          <w:szCs w:val="28"/>
        </w:rPr>
        <w:t>, И. Стратегическое управление [Текст]: учебное пособие Сокр. пер</w:t>
      </w:r>
      <w:proofErr w:type="gramStart"/>
      <w:r w:rsidRPr="006347DA">
        <w:rPr>
          <w:rFonts w:ascii="Times New Roman" w:hAnsi="Times New Roman"/>
          <w:sz w:val="28"/>
          <w:szCs w:val="28"/>
        </w:rPr>
        <w:t>.с</w:t>
      </w:r>
      <w:proofErr w:type="gramEnd"/>
      <w:r w:rsidRPr="006347DA">
        <w:rPr>
          <w:rFonts w:ascii="Times New Roman" w:hAnsi="Times New Roman"/>
          <w:sz w:val="28"/>
          <w:szCs w:val="28"/>
        </w:rPr>
        <w:t xml:space="preserve"> англ. / </w:t>
      </w:r>
      <w:proofErr w:type="spellStart"/>
      <w:r w:rsidRPr="006347DA">
        <w:rPr>
          <w:rFonts w:ascii="Times New Roman" w:hAnsi="Times New Roman"/>
          <w:sz w:val="28"/>
          <w:szCs w:val="28"/>
        </w:rPr>
        <w:t>И.Ансофф</w:t>
      </w:r>
      <w:proofErr w:type="spellEnd"/>
      <w:r w:rsidRPr="006347DA">
        <w:rPr>
          <w:rFonts w:ascii="Times New Roman" w:hAnsi="Times New Roman"/>
          <w:sz w:val="28"/>
          <w:szCs w:val="28"/>
        </w:rPr>
        <w:t xml:space="preserve"> – М. : Экономика, 2013. – 519 с. </w:t>
      </w:r>
    </w:p>
    <w:p w:rsidR="00A26E1A" w:rsidRPr="00013B94" w:rsidRDefault="00A26E1A" w:rsidP="00070564">
      <w:pPr>
        <w:pStyle w:val="a4"/>
        <w:numPr>
          <w:ilvl w:val="0"/>
          <w:numId w:val="31"/>
        </w:numPr>
        <w:spacing w:after="0" w:line="360" w:lineRule="auto"/>
        <w:ind w:left="0" w:firstLine="0"/>
        <w:jc w:val="both"/>
        <w:rPr>
          <w:rFonts w:ascii="Times New Roman" w:hAnsi="Times New Roman"/>
          <w:sz w:val="28"/>
          <w:szCs w:val="28"/>
        </w:rPr>
      </w:pPr>
      <w:r w:rsidRPr="00013B94">
        <w:rPr>
          <w:rFonts w:ascii="Times New Roman" w:hAnsi="Times New Roman"/>
          <w:sz w:val="28"/>
          <w:szCs w:val="28"/>
        </w:rPr>
        <w:t xml:space="preserve">Астахова, Н. И. Менеджмент: учебник для прикладного бакалавриата / </w:t>
      </w:r>
      <w:r>
        <w:rPr>
          <w:rFonts w:ascii="Times New Roman" w:hAnsi="Times New Roman"/>
          <w:sz w:val="28"/>
          <w:szCs w:val="28"/>
        </w:rPr>
        <w:t>Н. И. Астахова, Г. И. Москвитин</w:t>
      </w:r>
      <w:r w:rsidRPr="00013B94">
        <w:rPr>
          <w:rFonts w:ascii="Times New Roman" w:hAnsi="Times New Roman"/>
          <w:sz w:val="28"/>
          <w:szCs w:val="28"/>
        </w:rPr>
        <w:t xml:space="preserve">; под общей редакцией Н. И. Астаховой, Г. И. Москвитина. </w:t>
      </w:r>
      <w:proofErr w:type="gramStart"/>
      <w:r>
        <w:rPr>
          <w:rFonts w:ascii="Times New Roman" w:hAnsi="Times New Roman"/>
          <w:sz w:val="28"/>
          <w:szCs w:val="28"/>
        </w:rPr>
        <w:t>-М</w:t>
      </w:r>
      <w:proofErr w:type="gramEnd"/>
      <w:r>
        <w:rPr>
          <w:rFonts w:ascii="Times New Roman" w:hAnsi="Times New Roman"/>
          <w:sz w:val="28"/>
          <w:szCs w:val="28"/>
        </w:rPr>
        <w:t xml:space="preserve">.: </w:t>
      </w:r>
      <w:r w:rsidRPr="00013B94">
        <w:rPr>
          <w:rFonts w:ascii="Times New Roman" w:hAnsi="Times New Roman"/>
          <w:sz w:val="28"/>
          <w:szCs w:val="28"/>
        </w:rPr>
        <w:t xml:space="preserve">Издательство </w:t>
      </w:r>
      <w:proofErr w:type="spellStart"/>
      <w:r w:rsidRPr="00013B94">
        <w:rPr>
          <w:rFonts w:ascii="Times New Roman" w:hAnsi="Times New Roman"/>
          <w:sz w:val="28"/>
          <w:szCs w:val="28"/>
        </w:rPr>
        <w:t>Юрайт</w:t>
      </w:r>
      <w:proofErr w:type="spellEnd"/>
      <w:r w:rsidRPr="00013B94">
        <w:rPr>
          <w:rFonts w:ascii="Times New Roman" w:hAnsi="Times New Roman"/>
          <w:sz w:val="28"/>
          <w:szCs w:val="28"/>
        </w:rPr>
        <w:t xml:space="preserve">, 2019. </w:t>
      </w:r>
      <w:r>
        <w:rPr>
          <w:rFonts w:ascii="Times New Roman" w:hAnsi="Times New Roman"/>
          <w:sz w:val="28"/>
          <w:szCs w:val="28"/>
        </w:rPr>
        <w:t>-</w:t>
      </w:r>
      <w:r w:rsidRPr="00013B94">
        <w:rPr>
          <w:rFonts w:ascii="Times New Roman" w:hAnsi="Times New Roman"/>
          <w:sz w:val="28"/>
          <w:szCs w:val="28"/>
        </w:rPr>
        <w:t xml:space="preserve"> 422 с.</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6347DA">
        <w:rPr>
          <w:rFonts w:ascii="Times New Roman" w:hAnsi="Times New Roman"/>
          <w:sz w:val="28"/>
          <w:szCs w:val="28"/>
        </w:rPr>
        <w:t xml:space="preserve">Веснин, В.Р. Основы менеджмента: Учебник / В.Р. Веснин. – М.: Проспект, 2017. – 320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6347DA">
        <w:rPr>
          <w:rFonts w:ascii="Times New Roman" w:hAnsi="Times New Roman"/>
          <w:sz w:val="28"/>
          <w:szCs w:val="28"/>
        </w:rPr>
        <w:t xml:space="preserve">Голов, Р.С. Теория организации. Организация производства: Интегрированное: Учебное пособие / А.П. </w:t>
      </w:r>
      <w:proofErr w:type="spellStart"/>
      <w:r w:rsidRPr="006347DA">
        <w:rPr>
          <w:rFonts w:ascii="Times New Roman" w:hAnsi="Times New Roman"/>
          <w:sz w:val="28"/>
          <w:szCs w:val="28"/>
        </w:rPr>
        <w:t>Агарков</w:t>
      </w:r>
      <w:proofErr w:type="spellEnd"/>
      <w:r w:rsidRPr="006347DA">
        <w:rPr>
          <w:rFonts w:ascii="Times New Roman" w:hAnsi="Times New Roman"/>
          <w:sz w:val="28"/>
          <w:szCs w:val="28"/>
        </w:rPr>
        <w:t xml:space="preserve">, Р.С. Голов, А.М. Голиков; Под ред. А.П. </w:t>
      </w:r>
      <w:proofErr w:type="spellStart"/>
      <w:r w:rsidRPr="006347DA">
        <w:rPr>
          <w:rFonts w:ascii="Times New Roman" w:hAnsi="Times New Roman"/>
          <w:sz w:val="28"/>
          <w:szCs w:val="28"/>
        </w:rPr>
        <w:t>Агарков</w:t>
      </w:r>
      <w:proofErr w:type="spellEnd"/>
      <w:r w:rsidRPr="006347DA">
        <w:rPr>
          <w:rFonts w:ascii="Times New Roman" w:hAnsi="Times New Roman"/>
          <w:sz w:val="28"/>
          <w:szCs w:val="28"/>
        </w:rPr>
        <w:t xml:space="preserve">. </w:t>
      </w:r>
      <w:r>
        <w:rPr>
          <w:rFonts w:ascii="Times New Roman" w:hAnsi="Times New Roman"/>
          <w:sz w:val="28"/>
          <w:szCs w:val="28"/>
        </w:rPr>
        <w:t>-</w:t>
      </w:r>
      <w:r w:rsidRPr="006347DA">
        <w:rPr>
          <w:rFonts w:ascii="Times New Roman" w:hAnsi="Times New Roman"/>
          <w:sz w:val="28"/>
          <w:szCs w:val="28"/>
        </w:rPr>
        <w:t xml:space="preserve"> М.: Дашков и К, 2013. </w:t>
      </w:r>
      <w:r>
        <w:rPr>
          <w:rFonts w:ascii="Times New Roman" w:hAnsi="Times New Roman"/>
          <w:sz w:val="28"/>
          <w:szCs w:val="28"/>
        </w:rPr>
        <w:t>-</w:t>
      </w:r>
      <w:r w:rsidRPr="006347DA">
        <w:rPr>
          <w:rFonts w:ascii="Times New Roman" w:hAnsi="Times New Roman"/>
          <w:sz w:val="28"/>
          <w:szCs w:val="28"/>
        </w:rPr>
        <w:t xml:space="preserve"> 272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p w:rsidR="00A26E1A" w:rsidRPr="006347DA" w:rsidRDefault="00A26E1A" w:rsidP="00070564">
      <w:pPr>
        <w:pStyle w:val="ad"/>
        <w:numPr>
          <w:ilvl w:val="0"/>
          <w:numId w:val="31"/>
        </w:numPr>
        <w:spacing w:before="0" w:beforeAutospacing="0" w:after="0" w:afterAutospacing="0" w:line="360" w:lineRule="auto"/>
        <w:ind w:left="0" w:firstLine="0"/>
        <w:jc w:val="both"/>
        <w:rPr>
          <w:color w:val="000000"/>
          <w:sz w:val="28"/>
          <w:szCs w:val="28"/>
        </w:rPr>
      </w:pPr>
      <w:proofErr w:type="spellStart"/>
      <w:r w:rsidRPr="006347DA">
        <w:rPr>
          <w:color w:val="000000"/>
          <w:sz w:val="28"/>
          <w:szCs w:val="28"/>
        </w:rPr>
        <w:t>Голубкова</w:t>
      </w:r>
      <w:proofErr w:type="spellEnd"/>
      <w:r w:rsidRPr="006347DA">
        <w:rPr>
          <w:color w:val="000000"/>
          <w:sz w:val="28"/>
          <w:szCs w:val="28"/>
        </w:rPr>
        <w:t xml:space="preserve">, Е.Н. Интегрированные маркетинговые коммуникации: Учебник и практикум для </w:t>
      </w:r>
      <w:proofErr w:type="gramStart"/>
      <w:r w:rsidRPr="006347DA">
        <w:rPr>
          <w:color w:val="000000"/>
          <w:sz w:val="28"/>
          <w:szCs w:val="28"/>
        </w:rPr>
        <w:t>академического</w:t>
      </w:r>
      <w:proofErr w:type="gramEnd"/>
      <w:r w:rsidRPr="006347DA">
        <w:rPr>
          <w:color w:val="000000"/>
          <w:sz w:val="28"/>
          <w:szCs w:val="28"/>
        </w:rPr>
        <w:t xml:space="preserve"> бакалавриата / Е.Н. </w:t>
      </w:r>
      <w:proofErr w:type="spellStart"/>
      <w:r w:rsidRPr="006347DA">
        <w:rPr>
          <w:color w:val="000000"/>
          <w:sz w:val="28"/>
          <w:szCs w:val="28"/>
        </w:rPr>
        <w:t>Голубкова</w:t>
      </w:r>
      <w:proofErr w:type="spellEnd"/>
      <w:r w:rsidRPr="006347DA">
        <w:rPr>
          <w:color w:val="000000"/>
          <w:sz w:val="28"/>
          <w:szCs w:val="28"/>
        </w:rPr>
        <w:t xml:space="preserve">. - Люберцы: </w:t>
      </w:r>
      <w:proofErr w:type="spellStart"/>
      <w:r w:rsidRPr="006347DA">
        <w:rPr>
          <w:color w:val="000000"/>
          <w:sz w:val="28"/>
          <w:szCs w:val="28"/>
        </w:rPr>
        <w:t>Юрайт</w:t>
      </w:r>
      <w:proofErr w:type="spellEnd"/>
      <w:r w:rsidRPr="006347DA">
        <w:rPr>
          <w:color w:val="000000"/>
          <w:sz w:val="28"/>
          <w:szCs w:val="28"/>
        </w:rPr>
        <w:t xml:space="preserve">, 2016. - 344 </w:t>
      </w:r>
      <w:proofErr w:type="spellStart"/>
      <w:r w:rsidRPr="006347DA">
        <w:rPr>
          <w:color w:val="000000"/>
          <w:sz w:val="28"/>
          <w:szCs w:val="28"/>
        </w:rPr>
        <w:t>c</w:t>
      </w:r>
      <w:proofErr w:type="spellEnd"/>
      <w:r w:rsidRPr="006347DA">
        <w:rPr>
          <w:color w:val="000000"/>
          <w:sz w:val="28"/>
          <w:szCs w:val="28"/>
        </w:rPr>
        <w:t>.</w:t>
      </w:r>
    </w:p>
    <w:p w:rsidR="00A26E1A" w:rsidRPr="006347DA" w:rsidRDefault="00A26E1A" w:rsidP="00070564">
      <w:pPr>
        <w:pStyle w:val="ad"/>
        <w:numPr>
          <w:ilvl w:val="0"/>
          <w:numId w:val="31"/>
        </w:numPr>
        <w:spacing w:before="0" w:beforeAutospacing="0" w:after="0" w:afterAutospacing="0" w:line="360" w:lineRule="auto"/>
        <w:ind w:left="0" w:firstLine="0"/>
        <w:jc w:val="both"/>
        <w:rPr>
          <w:color w:val="000000"/>
          <w:sz w:val="28"/>
          <w:szCs w:val="28"/>
        </w:rPr>
      </w:pPr>
      <w:proofErr w:type="spellStart"/>
      <w:r w:rsidRPr="006347DA">
        <w:rPr>
          <w:color w:val="000000"/>
          <w:sz w:val="28"/>
          <w:szCs w:val="28"/>
        </w:rPr>
        <w:t>Голубкова</w:t>
      </w:r>
      <w:proofErr w:type="spellEnd"/>
      <w:r w:rsidRPr="006347DA">
        <w:rPr>
          <w:color w:val="000000"/>
          <w:sz w:val="28"/>
          <w:szCs w:val="28"/>
        </w:rPr>
        <w:t xml:space="preserve">, Е.Н. Маркетинговые коммуникации: Учебник / Е.Н. </w:t>
      </w:r>
      <w:proofErr w:type="spellStart"/>
      <w:r w:rsidRPr="006347DA">
        <w:rPr>
          <w:color w:val="000000"/>
          <w:sz w:val="28"/>
          <w:szCs w:val="28"/>
        </w:rPr>
        <w:t>Голубкова</w:t>
      </w:r>
      <w:proofErr w:type="spellEnd"/>
      <w:r w:rsidRPr="006347DA">
        <w:rPr>
          <w:color w:val="000000"/>
          <w:sz w:val="28"/>
          <w:szCs w:val="28"/>
        </w:rPr>
        <w:t xml:space="preserve">. - М.: </w:t>
      </w:r>
      <w:proofErr w:type="spellStart"/>
      <w:r w:rsidRPr="006347DA">
        <w:rPr>
          <w:color w:val="000000"/>
          <w:sz w:val="28"/>
          <w:szCs w:val="28"/>
        </w:rPr>
        <w:t>ДиС</w:t>
      </w:r>
      <w:proofErr w:type="spellEnd"/>
      <w:r w:rsidRPr="006347DA">
        <w:rPr>
          <w:color w:val="000000"/>
          <w:sz w:val="28"/>
          <w:szCs w:val="28"/>
        </w:rPr>
        <w:t xml:space="preserve">, 2017. - 336 </w:t>
      </w:r>
      <w:proofErr w:type="spellStart"/>
      <w:r w:rsidRPr="006347DA">
        <w:rPr>
          <w:color w:val="000000"/>
          <w:sz w:val="28"/>
          <w:szCs w:val="28"/>
        </w:rPr>
        <w:t>c</w:t>
      </w:r>
      <w:proofErr w:type="spellEnd"/>
      <w:r w:rsidRPr="006347DA">
        <w:rPr>
          <w:color w:val="000000"/>
          <w:sz w:val="28"/>
          <w:szCs w:val="28"/>
        </w:rPr>
        <w:t>.</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Pr>
          <w:rFonts w:ascii="Times New Roman" w:hAnsi="Times New Roman"/>
          <w:sz w:val="28"/>
          <w:szCs w:val="28"/>
        </w:rPr>
        <w:t>Гончаров, В.</w:t>
      </w:r>
      <w:r w:rsidRPr="006347DA">
        <w:rPr>
          <w:rFonts w:ascii="Times New Roman" w:hAnsi="Times New Roman"/>
          <w:sz w:val="28"/>
          <w:szCs w:val="28"/>
        </w:rPr>
        <w:t>И. Менеджмент: учебное по</w:t>
      </w:r>
      <w:r>
        <w:rPr>
          <w:rFonts w:ascii="Times New Roman" w:hAnsi="Times New Roman"/>
          <w:sz w:val="28"/>
          <w:szCs w:val="28"/>
        </w:rPr>
        <w:t>собие / В. И. Гончаров. – Минск</w:t>
      </w:r>
      <w:r w:rsidRPr="006347DA">
        <w:rPr>
          <w:rFonts w:ascii="Times New Roman" w:hAnsi="Times New Roman"/>
          <w:sz w:val="28"/>
          <w:szCs w:val="28"/>
        </w:rPr>
        <w:t xml:space="preserve">: Современная школа, 2016. – 635 </w:t>
      </w:r>
      <w:proofErr w:type="gramStart"/>
      <w:r w:rsidRPr="006347DA">
        <w:rPr>
          <w:rFonts w:ascii="Times New Roman" w:hAnsi="Times New Roman"/>
          <w:sz w:val="28"/>
          <w:szCs w:val="28"/>
        </w:rPr>
        <w:t>с</w:t>
      </w:r>
      <w:proofErr w:type="gramEnd"/>
      <w:r w:rsidRPr="006347DA">
        <w:rPr>
          <w:rFonts w:ascii="Times New Roman" w:hAnsi="Times New Roman"/>
          <w:sz w:val="28"/>
          <w:szCs w:val="28"/>
        </w:rPr>
        <w:t>.</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6347DA">
        <w:rPr>
          <w:rFonts w:ascii="Times New Roman" w:hAnsi="Times New Roman"/>
          <w:sz w:val="28"/>
          <w:szCs w:val="28"/>
        </w:rPr>
        <w:lastRenderedPageBreak/>
        <w:t xml:space="preserve">Грекул, В.И. Проектное управление в сфере информационных технологий / В.И. Грекул. - М.: Бином. Лаборатория знаний, 2017. - 582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p w:rsidR="00A26E1A" w:rsidRPr="00013B94"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013B94">
        <w:rPr>
          <w:rFonts w:ascii="Times New Roman" w:hAnsi="Times New Roman"/>
          <w:sz w:val="28"/>
          <w:szCs w:val="28"/>
        </w:rPr>
        <w:t>Гуськова</w:t>
      </w:r>
      <w:proofErr w:type="spellEnd"/>
      <w:r w:rsidRPr="00013B94">
        <w:rPr>
          <w:rFonts w:ascii="Times New Roman" w:hAnsi="Times New Roman"/>
          <w:sz w:val="28"/>
          <w:szCs w:val="28"/>
        </w:rPr>
        <w:t xml:space="preserve">, Н.Д. Управление человеческими ресурсами: учебник для бакалавриата и магистратуры / Н. Д. </w:t>
      </w:r>
      <w:proofErr w:type="spellStart"/>
      <w:r w:rsidRPr="00013B94">
        <w:rPr>
          <w:rFonts w:ascii="Times New Roman" w:hAnsi="Times New Roman"/>
          <w:sz w:val="28"/>
          <w:szCs w:val="28"/>
        </w:rPr>
        <w:t>Гуськова</w:t>
      </w:r>
      <w:proofErr w:type="spellEnd"/>
      <w:r w:rsidRPr="00013B94">
        <w:rPr>
          <w:rFonts w:ascii="Times New Roman" w:hAnsi="Times New Roman"/>
          <w:sz w:val="28"/>
          <w:szCs w:val="28"/>
        </w:rPr>
        <w:t xml:space="preserve">, И. Н. </w:t>
      </w:r>
      <w:proofErr w:type="spellStart"/>
      <w:r w:rsidRPr="00013B94">
        <w:rPr>
          <w:rFonts w:ascii="Times New Roman" w:hAnsi="Times New Roman"/>
          <w:sz w:val="28"/>
          <w:szCs w:val="28"/>
        </w:rPr>
        <w:t>Краковская</w:t>
      </w:r>
      <w:proofErr w:type="spellEnd"/>
      <w:r w:rsidRPr="00013B94">
        <w:rPr>
          <w:rFonts w:ascii="Times New Roman" w:hAnsi="Times New Roman"/>
          <w:sz w:val="28"/>
          <w:szCs w:val="28"/>
        </w:rPr>
        <w:t xml:space="preserve">, А. В. Ерастова, Д. В. Родин. </w:t>
      </w:r>
      <w:r>
        <w:rPr>
          <w:rFonts w:ascii="Times New Roman" w:hAnsi="Times New Roman"/>
          <w:sz w:val="28"/>
          <w:szCs w:val="28"/>
        </w:rPr>
        <w:t>-</w:t>
      </w:r>
      <w:r w:rsidRPr="00013B94">
        <w:rPr>
          <w:rFonts w:ascii="Times New Roman" w:hAnsi="Times New Roman"/>
          <w:sz w:val="28"/>
          <w:szCs w:val="28"/>
        </w:rPr>
        <w:t xml:space="preserve"> 2-е изд., </w:t>
      </w:r>
      <w:proofErr w:type="spellStart"/>
      <w:r w:rsidRPr="00013B94">
        <w:rPr>
          <w:rFonts w:ascii="Times New Roman" w:hAnsi="Times New Roman"/>
          <w:sz w:val="28"/>
          <w:szCs w:val="28"/>
        </w:rPr>
        <w:t>испр</w:t>
      </w:r>
      <w:proofErr w:type="spellEnd"/>
      <w:r w:rsidRPr="00013B94">
        <w:rPr>
          <w:rFonts w:ascii="Times New Roman" w:hAnsi="Times New Roman"/>
          <w:sz w:val="28"/>
          <w:szCs w:val="28"/>
        </w:rPr>
        <w:t xml:space="preserve">. и доп. </w:t>
      </w:r>
      <w:proofErr w:type="gramStart"/>
      <w:r>
        <w:rPr>
          <w:rFonts w:ascii="Times New Roman" w:hAnsi="Times New Roman"/>
          <w:sz w:val="28"/>
          <w:szCs w:val="28"/>
        </w:rPr>
        <w:t>-М</w:t>
      </w:r>
      <w:proofErr w:type="gramEnd"/>
      <w:r>
        <w:rPr>
          <w:rFonts w:ascii="Times New Roman" w:hAnsi="Times New Roman"/>
          <w:sz w:val="28"/>
          <w:szCs w:val="28"/>
        </w:rPr>
        <w:t xml:space="preserve">.: </w:t>
      </w:r>
      <w:r w:rsidRPr="00013B94">
        <w:rPr>
          <w:rFonts w:ascii="Times New Roman" w:hAnsi="Times New Roman"/>
          <w:sz w:val="28"/>
          <w:szCs w:val="28"/>
        </w:rPr>
        <w:t xml:space="preserve">Издательство </w:t>
      </w:r>
      <w:proofErr w:type="spellStart"/>
      <w:r w:rsidRPr="00013B94">
        <w:rPr>
          <w:rFonts w:ascii="Times New Roman" w:hAnsi="Times New Roman"/>
          <w:sz w:val="28"/>
          <w:szCs w:val="28"/>
        </w:rPr>
        <w:t>Юрайт</w:t>
      </w:r>
      <w:proofErr w:type="spellEnd"/>
      <w:r w:rsidRPr="00013B94">
        <w:rPr>
          <w:rFonts w:ascii="Times New Roman" w:hAnsi="Times New Roman"/>
          <w:sz w:val="28"/>
          <w:szCs w:val="28"/>
        </w:rPr>
        <w:t xml:space="preserve">, 2019. </w:t>
      </w:r>
      <w:r>
        <w:rPr>
          <w:rFonts w:ascii="Times New Roman" w:hAnsi="Times New Roman"/>
          <w:sz w:val="28"/>
          <w:szCs w:val="28"/>
        </w:rPr>
        <w:t>-</w:t>
      </w:r>
      <w:r w:rsidRPr="00013B94">
        <w:rPr>
          <w:rFonts w:ascii="Times New Roman" w:hAnsi="Times New Roman"/>
          <w:sz w:val="28"/>
          <w:szCs w:val="28"/>
        </w:rPr>
        <w:t xml:space="preserve"> 212 с.</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bookmarkStart w:id="19" w:name="_Hlk11922962"/>
      <w:proofErr w:type="spellStart"/>
      <w:r w:rsidRPr="006347DA">
        <w:rPr>
          <w:rFonts w:ascii="Times New Roman" w:hAnsi="Times New Roman"/>
          <w:sz w:val="28"/>
          <w:szCs w:val="28"/>
        </w:rPr>
        <w:t>Дафт</w:t>
      </w:r>
      <w:proofErr w:type="spellEnd"/>
      <w:r w:rsidRPr="006347DA">
        <w:rPr>
          <w:rFonts w:ascii="Times New Roman" w:hAnsi="Times New Roman"/>
          <w:sz w:val="28"/>
          <w:szCs w:val="28"/>
        </w:rPr>
        <w:t xml:space="preserve">, Р.Л. Теория организации: Учебник для студентов вузов / Р.Л. </w:t>
      </w:r>
      <w:proofErr w:type="spellStart"/>
      <w:r w:rsidRPr="006347DA">
        <w:rPr>
          <w:rFonts w:ascii="Times New Roman" w:hAnsi="Times New Roman"/>
          <w:sz w:val="28"/>
          <w:szCs w:val="28"/>
        </w:rPr>
        <w:t>Дафт</w:t>
      </w:r>
      <w:proofErr w:type="spellEnd"/>
      <w:r w:rsidRPr="006347DA">
        <w:rPr>
          <w:rFonts w:ascii="Times New Roman" w:hAnsi="Times New Roman"/>
          <w:sz w:val="28"/>
          <w:szCs w:val="28"/>
        </w:rPr>
        <w:t xml:space="preserve">; Пер. с англ. Э.М. Коротков. </w:t>
      </w:r>
      <w:r>
        <w:rPr>
          <w:rFonts w:ascii="Times New Roman" w:hAnsi="Times New Roman"/>
          <w:sz w:val="28"/>
          <w:szCs w:val="28"/>
        </w:rPr>
        <w:t>-</w:t>
      </w:r>
      <w:r w:rsidRPr="006347DA">
        <w:rPr>
          <w:rFonts w:ascii="Times New Roman" w:hAnsi="Times New Roman"/>
          <w:sz w:val="28"/>
          <w:szCs w:val="28"/>
        </w:rPr>
        <w:t xml:space="preserve"> М.: ЮНИТИ-ДАНА, 2012. </w:t>
      </w:r>
      <w:r>
        <w:rPr>
          <w:rFonts w:ascii="Times New Roman" w:hAnsi="Times New Roman"/>
          <w:sz w:val="28"/>
          <w:szCs w:val="28"/>
        </w:rPr>
        <w:t>-</w:t>
      </w:r>
      <w:r w:rsidRPr="006347DA">
        <w:rPr>
          <w:rFonts w:ascii="Times New Roman" w:hAnsi="Times New Roman"/>
          <w:sz w:val="28"/>
          <w:szCs w:val="28"/>
        </w:rPr>
        <w:t xml:space="preserve"> 736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bookmarkEnd w:id="19"/>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6347DA">
        <w:rPr>
          <w:rFonts w:ascii="Times New Roman" w:hAnsi="Times New Roman"/>
          <w:sz w:val="28"/>
          <w:szCs w:val="28"/>
        </w:rPr>
        <w:t xml:space="preserve">Егоршин, А.П. Основы менеджмента: Учебник для вузов / А.П. Егоршин. – </w:t>
      </w:r>
      <w:proofErr w:type="spellStart"/>
      <w:r w:rsidRPr="006347DA">
        <w:rPr>
          <w:rFonts w:ascii="Times New Roman" w:hAnsi="Times New Roman"/>
          <w:sz w:val="28"/>
          <w:szCs w:val="28"/>
        </w:rPr>
        <w:t>Н.Новг</w:t>
      </w:r>
      <w:proofErr w:type="spellEnd"/>
      <w:r w:rsidRPr="006347DA">
        <w:rPr>
          <w:rFonts w:ascii="Times New Roman" w:hAnsi="Times New Roman"/>
          <w:sz w:val="28"/>
          <w:szCs w:val="28"/>
        </w:rPr>
        <w:t xml:space="preserve">.: НИМБ, 2018. – 320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p w:rsidR="00A26E1A" w:rsidRPr="00013B94" w:rsidRDefault="00A26E1A" w:rsidP="00070564">
      <w:pPr>
        <w:pStyle w:val="a4"/>
        <w:numPr>
          <w:ilvl w:val="0"/>
          <w:numId w:val="31"/>
        </w:numPr>
        <w:spacing w:after="0" w:line="360" w:lineRule="auto"/>
        <w:ind w:left="0" w:firstLine="0"/>
        <w:jc w:val="both"/>
        <w:rPr>
          <w:rFonts w:ascii="Times New Roman" w:hAnsi="Times New Roman"/>
          <w:sz w:val="28"/>
          <w:szCs w:val="28"/>
        </w:rPr>
      </w:pPr>
      <w:r w:rsidRPr="00013B94">
        <w:rPr>
          <w:rFonts w:ascii="Times New Roman" w:hAnsi="Times New Roman"/>
          <w:sz w:val="28"/>
          <w:szCs w:val="28"/>
        </w:rPr>
        <w:t xml:space="preserve">Иванова, И. А. Менеджмент: учебник и практикум для среднего профессионального образования / И. А. Иванова, А. М. Сергеев. </w:t>
      </w:r>
      <w:proofErr w:type="gramStart"/>
      <w:r>
        <w:rPr>
          <w:rFonts w:ascii="Times New Roman" w:hAnsi="Times New Roman"/>
          <w:sz w:val="28"/>
          <w:szCs w:val="28"/>
        </w:rPr>
        <w:t>-М</w:t>
      </w:r>
      <w:proofErr w:type="gramEnd"/>
      <w:r>
        <w:rPr>
          <w:rFonts w:ascii="Times New Roman" w:hAnsi="Times New Roman"/>
          <w:sz w:val="28"/>
          <w:szCs w:val="28"/>
        </w:rPr>
        <w:t xml:space="preserve">.: </w:t>
      </w:r>
      <w:r w:rsidRPr="00013B94">
        <w:rPr>
          <w:rFonts w:ascii="Times New Roman" w:hAnsi="Times New Roman"/>
          <w:sz w:val="28"/>
          <w:szCs w:val="28"/>
        </w:rPr>
        <w:t xml:space="preserve">Издательство </w:t>
      </w:r>
      <w:proofErr w:type="spellStart"/>
      <w:r w:rsidRPr="00013B94">
        <w:rPr>
          <w:rFonts w:ascii="Times New Roman" w:hAnsi="Times New Roman"/>
          <w:sz w:val="28"/>
          <w:szCs w:val="28"/>
        </w:rPr>
        <w:t>Юрайт</w:t>
      </w:r>
      <w:proofErr w:type="spellEnd"/>
      <w:r w:rsidRPr="00013B94">
        <w:rPr>
          <w:rFonts w:ascii="Times New Roman" w:hAnsi="Times New Roman"/>
          <w:sz w:val="28"/>
          <w:szCs w:val="28"/>
        </w:rPr>
        <w:t xml:space="preserve">, 2019. </w:t>
      </w:r>
      <w:r>
        <w:rPr>
          <w:rFonts w:ascii="Times New Roman" w:hAnsi="Times New Roman"/>
          <w:sz w:val="28"/>
          <w:szCs w:val="28"/>
        </w:rPr>
        <w:t>-</w:t>
      </w:r>
      <w:r w:rsidRPr="00013B94">
        <w:rPr>
          <w:rFonts w:ascii="Times New Roman" w:hAnsi="Times New Roman"/>
          <w:sz w:val="28"/>
          <w:szCs w:val="28"/>
        </w:rPr>
        <w:t xml:space="preserve"> 305 с.</w:t>
      </w:r>
    </w:p>
    <w:p w:rsidR="00A26E1A" w:rsidRPr="006347DA" w:rsidRDefault="00A26E1A" w:rsidP="00070564">
      <w:pPr>
        <w:pStyle w:val="ad"/>
        <w:numPr>
          <w:ilvl w:val="0"/>
          <w:numId w:val="31"/>
        </w:numPr>
        <w:spacing w:before="0" w:beforeAutospacing="0" w:after="0" w:afterAutospacing="0" w:line="360" w:lineRule="auto"/>
        <w:ind w:left="0" w:firstLine="0"/>
        <w:jc w:val="both"/>
        <w:rPr>
          <w:color w:val="000000"/>
          <w:sz w:val="28"/>
          <w:szCs w:val="28"/>
        </w:rPr>
      </w:pPr>
      <w:r w:rsidRPr="006347DA">
        <w:rPr>
          <w:color w:val="000000"/>
          <w:sz w:val="28"/>
          <w:szCs w:val="28"/>
        </w:rPr>
        <w:t>Ильичева, И. В. Маркетинговые технологии: учебно-методическое пособи</w:t>
      </w:r>
      <w:r>
        <w:rPr>
          <w:color w:val="000000"/>
          <w:sz w:val="28"/>
          <w:szCs w:val="28"/>
        </w:rPr>
        <w:t>е / И. В. Ильичева. - Ульяновск</w:t>
      </w:r>
      <w:r w:rsidRPr="006347DA">
        <w:rPr>
          <w:color w:val="000000"/>
          <w:sz w:val="28"/>
          <w:szCs w:val="28"/>
        </w:rPr>
        <w:t xml:space="preserve">: </w:t>
      </w:r>
      <w:proofErr w:type="spellStart"/>
      <w:r w:rsidRPr="006347DA">
        <w:rPr>
          <w:color w:val="000000"/>
          <w:sz w:val="28"/>
          <w:szCs w:val="28"/>
        </w:rPr>
        <w:t>УлГТУ</w:t>
      </w:r>
      <w:proofErr w:type="spellEnd"/>
      <w:r w:rsidRPr="006347DA">
        <w:rPr>
          <w:color w:val="000000"/>
          <w:sz w:val="28"/>
          <w:szCs w:val="28"/>
        </w:rPr>
        <w:t>, 2012. – 158 с.</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6347DA">
        <w:rPr>
          <w:rFonts w:ascii="Times New Roman" w:hAnsi="Times New Roman"/>
          <w:sz w:val="28"/>
          <w:szCs w:val="28"/>
        </w:rPr>
        <w:t>Козлов</w:t>
      </w:r>
      <w:r>
        <w:rPr>
          <w:rFonts w:ascii="Times New Roman" w:hAnsi="Times New Roman"/>
          <w:sz w:val="28"/>
          <w:szCs w:val="28"/>
        </w:rPr>
        <w:t>,</w:t>
      </w:r>
      <w:r w:rsidRPr="006347DA">
        <w:rPr>
          <w:rFonts w:ascii="Times New Roman" w:hAnsi="Times New Roman"/>
          <w:sz w:val="28"/>
          <w:szCs w:val="28"/>
        </w:rPr>
        <w:t xml:space="preserve"> В.В. Организационная культура: учебное пособие / В.В. Козлов, Ю.Г. </w:t>
      </w:r>
      <w:proofErr w:type="spellStart"/>
      <w:r w:rsidRPr="006347DA">
        <w:rPr>
          <w:rFonts w:ascii="Times New Roman" w:hAnsi="Times New Roman"/>
          <w:sz w:val="28"/>
          <w:szCs w:val="28"/>
        </w:rPr>
        <w:t>Одегов</w:t>
      </w:r>
      <w:proofErr w:type="spellEnd"/>
      <w:r w:rsidRPr="006347DA">
        <w:rPr>
          <w:rFonts w:ascii="Times New Roman" w:hAnsi="Times New Roman"/>
          <w:sz w:val="28"/>
          <w:szCs w:val="28"/>
        </w:rPr>
        <w:t>, В.Н. Сидоров</w:t>
      </w:r>
      <w:r>
        <w:rPr>
          <w:rFonts w:ascii="Times New Roman" w:hAnsi="Times New Roman"/>
          <w:sz w:val="28"/>
          <w:szCs w:val="28"/>
        </w:rPr>
        <w:t xml:space="preserve">а; под ред. М.Н. </w:t>
      </w:r>
      <w:proofErr w:type="spellStart"/>
      <w:r>
        <w:rPr>
          <w:rFonts w:ascii="Times New Roman" w:hAnsi="Times New Roman"/>
          <w:sz w:val="28"/>
          <w:szCs w:val="28"/>
        </w:rPr>
        <w:t>Кулапова</w:t>
      </w:r>
      <w:proofErr w:type="spellEnd"/>
      <w:r>
        <w:rPr>
          <w:rFonts w:ascii="Times New Roman" w:hAnsi="Times New Roman"/>
          <w:sz w:val="28"/>
          <w:szCs w:val="28"/>
        </w:rPr>
        <w:t>. – М.</w:t>
      </w:r>
      <w:r w:rsidRPr="006347DA">
        <w:rPr>
          <w:rFonts w:ascii="Times New Roman" w:hAnsi="Times New Roman"/>
          <w:sz w:val="28"/>
          <w:szCs w:val="28"/>
        </w:rPr>
        <w:t>: КНОРУС, 2013.−272 с</w:t>
      </w:r>
      <w:r>
        <w:rPr>
          <w:rFonts w:ascii="Times New Roman" w:hAnsi="Times New Roman"/>
          <w:sz w:val="28"/>
          <w:szCs w:val="28"/>
        </w:rPr>
        <w:t>.</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6347DA">
        <w:rPr>
          <w:rFonts w:ascii="Times New Roman" w:hAnsi="Times New Roman"/>
          <w:sz w:val="28"/>
          <w:szCs w:val="28"/>
        </w:rPr>
        <w:t xml:space="preserve">Козырев, Ю.Г. Гибкие производственные системы. Справочник: справочное издание / Ю. Г. Козырев. </w:t>
      </w:r>
      <w:r>
        <w:rPr>
          <w:rFonts w:ascii="Times New Roman" w:hAnsi="Times New Roman"/>
          <w:sz w:val="28"/>
          <w:szCs w:val="28"/>
        </w:rPr>
        <w:t>-</w:t>
      </w:r>
      <w:r w:rsidRPr="006347DA">
        <w:rPr>
          <w:rFonts w:ascii="Times New Roman" w:hAnsi="Times New Roman"/>
          <w:sz w:val="28"/>
          <w:szCs w:val="28"/>
        </w:rPr>
        <w:t xml:space="preserve"> М.: КНОРУС, 2017 </w:t>
      </w:r>
      <w:r>
        <w:rPr>
          <w:rFonts w:ascii="Times New Roman" w:hAnsi="Times New Roman"/>
          <w:sz w:val="28"/>
          <w:szCs w:val="28"/>
        </w:rPr>
        <w:t>-</w:t>
      </w:r>
      <w:r w:rsidRPr="006347DA">
        <w:rPr>
          <w:rFonts w:ascii="Times New Roman" w:hAnsi="Times New Roman"/>
          <w:sz w:val="28"/>
          <w:szCs w:val="28"/>
        </w:rPr>
        <w:t xml:space="preserve"> 364 с.</w:t>
      </w:r>
    </w:p>
    <w:p w:rsidR="00A26E1A" w:rsidRPr="006347DA" w:rsidRDefault="00A26E1A" w:rsidP="00070564">
      <w:pPr>
        <w:pStyle w:val="ad"/>
        <w:numPr>
          <w:ilvl w:val="0"/>
          <w:numId w:val="31"/>
        </w:numPr>
        <w:spacing w:before="0" w:beforeAutospacing="0" w:after="0" w:afterAutospacing="0" w:line="360" w:lineRule="auto"/>
        <w:ind w:left="0" w:firstLine="0"/>
        <w:jc w:val="both"/>
        <w:rPr>
          <w:color w:val="000000"/>
          <w:sz w:val="28"/>
          <w:szCs w:val="28"/>
        </w:rPr>
      </w:pPr>
      <w:proofErr w:type="spellStart"/>
      <w:r>
        <w:rPr>
          <w:color w:val="000000"/>
          <w:sz w:val="28"/>
          <w:szCs w:val="28"/>
        </w:rPr>
        <w:t>Котлер</w:t>
      </w:r>
      <w:proofErr w:type="spellEnd"/>
      <w:r>
        <w:rPr>
          <w:color w:val="000000"/>
          <w:sz w:val="28"/>
          <w:szCs w:val="28"/>
        </w:rPr>
        <w:t>, Ф.</w:t>
      </w:r>
      <w:r w:rsidRPr="006347DA">
        <w:rPr>
          <w:color w:val="000000"/>
          <w:sz w:val="28"/>
          <w:szCs w:val="28"/>
        </w:rPr>
        <w:t xml:space="preserve"> Основы маркетинга: профессиональное издание: / </w:t>
      </w:r>
      <w:proofErr w:type="spellStart"/>
      <w:r w:rsidRPr="006347DA">
        <w:rPr>
          <w:color w:val="000000"/>
          <w:sz w:val="28"/>
          <w:szCs w:val="28"/>
        </w:rPr>
        <w:t>Филип</w:t>
      </w:r>
      <w:proofErr w:type="spellEnd"/>
      <w:r w:rsidRPr="006347DA">
        <w:rPr>
          <w:color w:val="000000"/>
          <w:sz w:val="28"/>
          <w:szCs w:val="28"/>
        </w:rPr>
        <w:t xml:space="preserve"> </w:t>
      </w:r>
      <w:proofErr w:type="spellStart"/>
      <w:r w:rsidRPr="006347DA">
        <w:rPr>
          <w:color w:val="000000"/>
          <w:sz w:val="28"/>
          <w:szCs w:val="28"/>
        </w:rPr>
        <w:t>Котлер</w:t>
      </w:r>
      <w:proofErr w:type="spellEnd"/>
      <w:r w:rsidRPr="006347DA">
        <w:rPr>
          <w:color w:val="000000"/>
          <w:sz w:val="28"/>
          <w:szCs w:val="28"/>
        </w:rPr>
        <w:t xml:space="preserve">, Гари </w:t>
      </w:r>
      <w:proofErr w:type="spellStart"/>
      <w:r w:rsidRPr="006347DA">
        <w:rPr>
          <w:color w:val="000000"/>
          <w:sz w:val="28"/>
          <w:szCs w:val="28"/>
        </w:rPr>
        <w:t>Армстронг</w:t>
      </w:r>
      <w:proofErr w:type="spellEnd"/>
      <w:r w:rsidRPr="006347DA">
        <w:rPr>
          <w:color w:val="000000"/>
          <w:sz w:val="28"/>
          <w:szCs w:val="28"/>
        </w:rPr>
        <w:t xml:space="preserve">; пер. с англ. под ред. </w:t>
      </w:r>
      <w:proofErr w:type="spellStart"/>
      <w:r w:rsidRPr="006347DA">
        <w:rPr>
          <w:color w:val="000000"/>
          <w:sz w:val="28"/>
          <w:szCs w:val="28"/>
        </w:rPr>
        <w:t>А.В.Назаренко</w:t>
      </w:r>
      <w:proofErr w:type="spellEnd"/>
      <w:r w:rsidRPr="006347DA">
        <w:rPr>
          <w:color w:val="000000"/>
          <w:sz w:val="28"/>
          <w:szCs w:val="28"/>
        </w:rPr>
        <w:t xml:space="preserve">. - 12-е изд. - М; СПб; Киев: ИД Вильямс, 2012. - 1067 </w:t>
      </w:r>
      <w:proofErr w:type="gramStart"/>
      <w:r w:rsidRPr="006347DA">
        <w:rPr>
          <w:color w:val="000000"/>
          <w:sz w:val="28"/>
          <w:szCs w:val="28"/>
        </w:rPr>
        <w:t>с</w:t>
      </w:r>
      <w:proofErr w:type="gramEnd"/>
      <w:r w:rsidRPr="006347DA">
        <w:rPr>
          <w:color w:val="000000"/>
          <w:sz w:val="28"/>
          <w:szCs w:val="28"/>
        </w:rPr>
        <w:t>.</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6347DA">
        <w:rPr>
          <w:rFonts w:ascii="Times New Roman" w:hAnsi="Times New Roman"/>
          <w:sz w:val="28"/>
          <w:szCs w:val="28"/>
        </w:rPr>
        <w:t xml:space="preserve">Круглова, Н. Ю. Основы менеджмента: учебное пособие / Н. Ю. Круглова. – </w:t>
      </w:r>
      <w:r>
        <w:rPr>
          <w:rFonts w:ascii="Times New Roman" w:hAnsi="Times New Roman"/>
          <w:sz w:val="28"/>
          <w:szCs w:val="28"/>
        </w:rPr>
        <w:t xml:space="preserve">М.: </w:t>
      </w:r>
      <w:proofErr w:type="spellStart"/>
      <w:r w:rsidRPr="006347DA">
        <w:rPr>
          <w:rFonts w:ascii="Times New Roman" w:hAnsi="Times New Roman"/>
          <w:sz w:val="28"/>
          <w:szCs w:val="28"/>
        </w:rPr>
        <w:t>КноРус</w:t>
      </w:r>
      <w:proofErr w:type="spellEnd"/>
      <w:r w:rsidRPr="006347DA">
        <w:rPr>
          <w:rFonts w:ascii="Times New Roman" w:hAnsi="Times New Roman"/>
          <w:sz w:val="28"/>
          <w:szCs w:val="28"/>
        </w:rPr>
        <w:t>, 2018. – 499 с.</w:t>
      </w:r>
    </w:p>
    <w:p w:rsidR="00A26E1A" w:rsidRPr="00013B94" w:rsidRDefault="00A26E1A" w:rsidP="00070564">
      <w:pPr>
        <w:pStyle w:val="a4"/>
        <w:numPr>
          <w:ilvl w:val="0"/>
          <w:numId w:val="31"/>
        </w:numPr>
        <w:spacing w:after="0" w:line="360" w:lineRule="auto"/>
        <w:ind w:left="0" w:firstLine="0"/>
        <w:jc w:val="both"/>
        <w:rPr>
          <w:rFonts w:ascii="Times New Roman" w:hAnsi="Times New Roman"/>
          <w:sz w:val="28"/>
          <w:szCs w:val="28"/>
        </w:rPr>
      </w:pPr>
      <w:r w:rsidRPr="00013B94">
        <w:rPr>
          <w:rFonts w:ascii="Times New Roman" w:hAnsi="Times New Roman"/>
          <w:sz w:val="28"/>
          <w:szCs w:val="28"/>
        </w:rPr>
        <w:t>Куз</w:t>
      </w:r>
      <w:r>
        <w:rPr>
          <w:rFonts w:ascii="Times New Roman" w:hAnsi="Times New Roman"/>
          <w:sz w:val="28"/>
          <w:szCs w:val="28"/>
        </w:rPr>
        <w:t>нецов, Ю. В. Теория организации</w:t>
      </w:r>
      <w:r w:rsidRPr="00013B94">
        <w:rPr>
          <w:rFonts w:ascii="Times New Roman" w:hAnsi="Times New Roman"/>
          <w:sz w:val="28"/>
          <w:szCs w:val="28"/>
        </w:rPr>
        <w:t xml:space="preserve">: учебник и практикум для академического бакалавриата / Ю. В. Кузнецов, Е. В. </w:t>
      </w:r>
      <w:proofErr w:type="spellStart"/>
      <w:r w:rsidRPr="00013B94">
        <w:rPr>
          <w:rFonts w:ascii="Times New Roman" w:hAnsi="Times New Roman"/>
          <w:sz w:val="28"/>
          <w:szCs w:val="28"/>
        </w:rPr>
        <w:t>Мелякова</w:t>
      </w:r>
      <w:proofErr w:type="spellEnd"/>
      <w:r w:rsidRPr="00013B94">
        <w:rPr>
          <w:rFonts w:ascii="Times New Roman" w:hAnsi="Times New Roman"/>
          <w:sz w:val="28"/>
          <w:szCs w:val="28"/>
        </w:rPr>
        <w:t xml:space="preserve">. </w:t>
      </w:r>
      <w:r>
        <w:rPr>
          <w:rFonts w:ascii="Times New Roman" w:hAnsi="Times New Roman"/>
          <w:sz w:val="28"/>
          <w:szCs w:val="28"/>
        </w:rPr>
        <w:t>-</w:t>
      </w:r>
      <w:r w:rsidRPr="00013B94">
        <w:rPr>
          <w:rFonts w:ascii="Times New Roman" w:hAnsi="Times New Roman"/>
          <w:sz w:val="28"/>
          <w:szCs w:val="28"/>
        </w:rPr>
        <w:t xml:space="preserve"> 3-е изд., </w:t>
      </w:r>
      <w:proofErr w:type="spellStart"/>
      <w:r w:rsidRPr="00013B94">
        <w:rPr>
          <w:rFonts w:ascii="Times New Roman" w:hAnsi="Times New Roman"/>
          <w:sz w:val="28"/>
          <w:szCs w:val="28"/>
        </w:rPr>
        <w:t>перераб</w:t>
      </w:r>
      <w:proofErr w:type="spellEnd"/>
      <w:r w:rsidRPr="00013B94">
        <w:rPr>
          <w:rFonts w:ascii="Times New Roman" w:hAnsi="Times New Roman"/>
          <w:sz w:val="28"/>
          <w:szCs w:val="28"/>
        </w:rPr>
        <w:t xml:space="preserve">. и доп. </w:t>
      </w:r>
      <w:proofErr w:type="gramStart"/>
      <w:r>
        <w:rPr>
          <w:rFonts w:ascii="Times New Roman" w:hAnsi="Times New Roman"/>
          <w:sz w:val="28"/>
          <w:szCs w:val="28"/>
        </w:rPr>
        <w:t>-М</w:t>
      </w:r>
      <w:proofErr w:type="gramEnd"/>
      <w:r>
        <w:rPr>
          <w:rFonts w:ascii="Times New Roman" w:hAnsi="Times New Roman"/>
          <w:sz w:val="28"/>
          <w:szCs w:val="28"/>
        </w:rPr>
        <w:t xml:space="preserve">.: </w:t>
      </w:r>
      <w:r w:rsidRPr="00013B94">
        <w:rPr>
          <w:rFonts w:ascii="Times New Roman" w:hAnsi="Times New Roman"/>
          <w:sz w:val="28"/>
          <w:szCs w:val="28"/>
        </w:rPr>
        <w:t xml:space="preserve">Издательство </w:t>
      </w:r>
      <w:proofErr w:type="spellStart"/>
      <w:r w:rsidRPr="00013B94">
        <w:rPr>
          <w:rFonts w:ascii="Times New Roman" w:hAnsi="Times New Roman"/>
          <w:sz w:val="28"/>
          <w:szCs w:val="28"/>
        </w:rPr>
        <w:t>Юрайт</w:t>
      </w:r>
      <w:proofErr w:type="spellEnd"/>
      <w:r w:rsidRPr="00013B94">
        <w:rPr>
          <w:rFonts w:ascii="Times New Roman" w:hAnsi="Times New Roman"/>
          <w:sz w:val="28"/>
          <w:szCs w:val="28"/>
        </w:rPr>
        <w:t xml:space="preserve">, 2019. </w:t>
      </w:r>
      <w:r>
        <w:rPr>
          <w:rFonts w:ascii="Times New Roman" w:hAnsi="Times New Roman"/>
          <w:sz w:val="28"/>
          <w:szCs w:val="28"/>
        </w:rPr>
        <w:t>-</w:t>
      </w:r>
      <w:r w:rsidRPr="00013B94">
        <w:rPr>
          <w:rFonts w:ascii="Times New Roman" w:hAnsi="Times New Roman"/>
          <w:sz w:val="28"/>
          <w:szCs w:val="28"/>
        </w:rPr>
        <w:t xml:space="preserve"> 351 с.</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6347DA">
        <w:rPr>
          <w:rFonts w:ascii="Times New Roman" w:hAnsi="Times New Roman"/>
          <w:sz w:val="28"/>
          <w:szCs w:val="28"/>
        </w:rPr>
        <w:t xml:space="preserve">Кузнецов, Ю.В. Теория организации: Учебник для бакалавров / Ю.В. Кузнецов, Е.В. </w:t>
      </w:r>
      <w:proofErr w:type="spellStart"/>
      <w:r w:rsidRPr="006347DA">
        <w:rPr>
          <w:rFonts w:ascii="Times New Roman" w:hAnsi="Times New Roman"/>
          <w:sz w:val="28"/>
          <w:szCs w:val="28"/>
        </w:rPr>
        <w:t>Мелякова</w:t>
      </w:r>
      <w:proofErr w:type="spellEnd"/>
      <w:r w:rsidRPr="006347DA">
        <w:rPr>
          <w:rFonts w:ascii="Times New Roman" w:hAnsi="Times New Roman"/>
          <w:sz w:val="28"/>
          <w:szCs w:val="28"/>
        </w:rPr>
        <w:t xml:space="preserve">. </w:t>
      </w:r>
      <w:r>
        <w:rPr>
          <w:rFonts w:ascii="Times New Roman" w:hAnsi="Times New Roman"/>
          <w:sz w:val="28"/>
          <w:szCs w:val="28"/>
        </w:rPr>
        <w:t>-</w:t>
      </w:r>
      <w:r w:rsidRPr="006347DA">
        <w:rPr>
          <w:rFonts w:ascii="Times New Roman" w:hAnsi="Times New Roman"/>
          <w:sz w:val="28"/>
          <w:szCs w:val="28"/>
        </w:rPr>
        <w:t xml:space="preserve"> Люберцы: </w:t>
      </w:r>
      <w:proofErr w:type="spellStart"/>
      <w:r w:rsidRPr="006347DA">
        <w:rPr>
          <w:rFonts w:ascii="Times New Roman" w:hAnsi="Times New Roman"/>
          <w:sz w:val="28"/>
          <w:szCs w:val="28"/>
        </w:rPr>
        <w:t>Юрайт</w:t>
      </w:r>
      <w:proofErr w:type="spellEnd"/>
      <w:r w:rsidRPr="006347DA">
        <w:rPr>
          <w:rFonts w:ascii="Times New Roman" w:hAnsi="Times New Roman"/>
          <w:sz w:val="28"/>
          <w:szCs w:val="28"/>
        </w:rPr>
        <w:t xml:space="preserve">, 2015. </w:t>
      </w:r>
      <w:r>
        <w:rPr>
          <w:rFonts w:ascii="Times New Roman" w:hAnsi="Times New Roman"/>
          <w:sz w:val="28"/>
          <w:szCs w:val="28"/>
        </w:rPr>
        <w:t>-</w:t>
      </w:r>
      <w:r w:rsidRPr="006347DA">
        <w:rPr>
          <w:rFonts w:ascii="Times New Roman" w:hAnsi="Times New Roman"/>
          <w:sz w:val="28"/>
          <w:szCs w:val="28"/>
        </w:rPr>
        <w:t xml:space="preserve"> 365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p w:rsidR="00A26E1A" w:rsidRPr="00013B94"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013B94">
        <w:rPr>
          <w:rFonts w:ascii="Times New Roman" w:hAnsi="Times New Roman"/>
          <w:sz w:val="28"/>
          <w:szCs w:val="28"/>
        </w:rPr>
        <w:lastRenderedPageBreak/>
        <w:t>Лапшова</w:t>
      </w:r>
      <w:proofErr w:type="spellEnd"/>
      <w:r w:rsidRPr="00013B94">
        <w:rPr>
          <w:rFonts w:ascii="Times New Roman" w:hAnsi="Times New Roman"/>
          <w:sz w:val="28"/>
          <w:szCs w:val="28"/>
        </w:rPr>
        <w:t>, О.А. Управление персоналом: учебник и практикум для среднего профессионального обра</w:t>
      </w:r>
      <w:r>
        <w:rPr>
          <w:rFonts w:ascii="Times New Roman" w:hAnsi="Times New Roman"/>
          <w:sz w:val="28"/>
          <w:szCs w:val="28"/>
        </w:rPr>
        <w:t xml:space="preserve">зования / О. А. </w:t>
      </w:r>
      <w:proofErr w:type="spellStart"/>
      <w:r>
        <w:rPr>
          <w:rFonts w:ascii="Times New Roman" w:hAnsi="Times New Roman"/>
          <w:sz w:val="28"/>
          <w:szCs w:val="28"/>
        </w:rPr>
        <w:t>Лапшова</w:t>
      </w:r>
      <w:proofErr w:type="spellEnd"/>
      <w:r>
        <w:rPr>
          <w:rFonts w:ascii="Times New Roman" w:hAnsi="Times New Roman"/>
          <w:sz w:val="28"/>
          <w:szCs w:val="28"/>
        </w:rPr>
        <w:t xml:space="preserve"> [и др.]</w:t>
      </w:r>
      <w:r w:rsidRPr="00013B94">
        <w:rPr>
          <w:rFonts w:ascii="Times New Roman" w:hAnsi="Times New Roman"/>
          <w:sz w:val="28"/>
          <w:szCs w:val="28"/>
        </w:rPr>
        <w:t xml:space="preserve">; под общей редакцией О. А. Лапшовой. </w:t>
      </w:r>
      <w:proofErr w:type="gramStart"/>
      <w:r>
        <w:rPr>
          <w:rFonts w:ascii="Times New Roman" w:hAnsi="Times New Roman"/>
          <w:sz w:val="28"/>
          <w:szCs w:val="28"/>
        </w:rPr>
        <w:t>-М</w:t>
      </w:r>
      <w:proofErr w:type="gramEnd"/>
      <w:r>
        <w:rPr>
          <w:rFonts w:ascii="Times New Roman" w:hAnsi="Times New Roman"/>
          <w:sz w:val="28"/>
          <w:szCs w:val="28"/>
        </w:rPr>
        <w:t xml:space="preserve">.: </w:t>
      </w:r>
      <w:r w:rsidRPr="00013B94">
        <w:rPr>
          <w:rFonts w:ascii="Times New Roman" w:hAnsi="Times New Roman"/>
          <w:sz w:val="28"/>
          <w:szCs w:val="28"/>
        </w:rPr>
        <w:t xml:space="preserve">Издательство </w:t>
      </w:r>
      <w:proofErr w:type="spellStart"/>
      <w:r w:rsidRPr="00013B94">
        <w:rPr>
          <w:rFonts w:ascii="Times New Roman" w:hAnsi="Times New Roman"/>
          <w:sz w:val="28"/>
          <w:szCs w:val="28"/>
        </w:rPr>
        <w:t>Юрайт</w:t>
      </w:r>
      <w:proofErr w:type="spellEnd"/>
      <w:r w:rsidRPr="00013B94">
        <w:rPr>
          <w:rFonts w:ascii="Times New Roman" w:hAnsi="Times New Roman"/>
          <w:sz w:val="28"/>
          <w:szCs w:val="28"/>
        </w:rPr>
        <w:t xml:space="preserve">, 2019. </w:t>
      </w:r>
      <w:r>
        <w:rPr>
          <w:rFonts w:ascii="Times New Roman" w:hAnsi="Times New Roman"/>
          <w:sz w:val="28"/>
          <w:szCs w:val="28"/>
        </w:rPr>
        <w:t>-</w:t>
      </w:r>
      <w:r w:rsidRPr="00013B94">
        <w:rPr>
          <w:rFonts w:ascii="Times New Roman" w:hAnsi="Times New Roman"/>
          <w:sz w:val="28"/>
          <w:szCs w:val="28"/>
        </w:rPr>
        <w:t xml:space="preserve"> 406 с.</w:t>
      </w:r>
    </w:p>
    <w:p w:rsidR="00A26E1A"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6347DA">
        <w:rPr>
          <w:rFonts w:ascii="Times New Roman" w:hAnsi="Times New Roman"/>
          <w:sz w:val="28"/>
          <w:szCs w:val="28"/>
        </w:rPr>
        <w:t>Лапыгин</w:t>
      </w:r>
      <w:proofErr w:type="spellEnd"/>
      <w:r w:rsidRPr="006347DA">
        <w:rPr>
          <w:rFonts w:ascii="Times New Roman" w:hAnsi="Times New Roman"/>
          <w:sz w:val="28"/>
          <w:szCs w:val="28"/>
        </w:rPr>
        <w:t xml:space="preserve">, Ю.Н. Теория организации и организационное поведение: Учебное пособие / Ю.Н. </w:t>
      </w:r>
      <w:proofErr w:type="spellStart"/>
      <w:r w:rsidRPr="006347DA">
        <w:rPr>
          <w:rFonts w:ascii="Times New Roman" w:hAnsi="Times New Roman"/>
          <w:sz w:val="28"/>
          <w:szCs w:val="28"/>
        </w:rPr>
        <w:t>Лапыгин</w:t>
      </w:r>
      <w:proofErr w:type="spellEnd"/>
      <w:r w:rsidRPr="006347DA">
        <w:rPr>
          <w:rFonts w:ascii="Times New Roman" w:hAnsi="Times New Roman"/>
          <w:sz w:val="28"/>
          <w:szCs w:val="28"/>
        </w:rPr>
        <w:t xml:space="preserve">. </w:t>
      </w:r>
      <w:r>
        <w:rPr>
          <w:rFonts w:ascii="Times New Roman" w:hAnsi="Times New Roman"/>
          <w:sz w:val="28"/>
          <w:szCs w:val="28"/>
        </w:rPr>
        <w:t>-</w:t>
      </w:r>
      <w:r w:rsidRPr="006347DA">
        <w:rPr>
          <w:rFonts w:ascii="Times New Roman" w:hAnsi="Times New Roman"/>
          <w:sz w:val="28"/>
          <w:szCs w:val="28"/>
        </w:rPr>
        <w:t xml:space="preserve"> М.: ИНФРА-М, 2013. </w:t>
      </w:r>
      <w:r>
        <w:rPr>
          <w:rFonts w:ascii="Times New Roman" w:hAnsi="Times New Roman"/>
          <w:sz w:val="28"/>
          <w:szCs w:val="28"/>
        </w:rPr>
        <w:t>-</w:t>
      </w:r>
      <w:r w:rsidRPr="006347DA">
        <w:rPr>
          <w:rFonts w:ascii="Times New Roman" w:hAnsi="Times New Roman"/>
          <w:sz w:val="28"/>
          <w:szCs w:val="28"/>
        </w:rPr>
        <w:t xml:space="preserve"> 329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p w:rsidR="00A26E1A" w:rsidRPr="006347DA" w:rsidRDefault="00A26E1A" w:rsidP="00070564">
      <w:pPr>
        <w:pStyle w:val="ad"/>
        <w:numPr>
          <w:ilvl w:val="0"/>
          <w:numId w:val="31"/>
        </w:numPr>
        <w:spacing w:before="0" w:beforeAutospacing="0" w:after="0" w:afterAutospacing="0" w:line="360" w:lineRule="auto"/>
        <w:ind w:left="0" w:firstLine="0"/>
        <w:jc w:val="both"/>
        <w:rPr>
          <w:color w:val="000000"/>
          <w:sz w:val="28"/>
          <w:szCs w:val="28"/>
        </w:rPr>
      </w:pPr>
      <w:proofErr w:type="spellStart"/>
      <w:r w:rsidRPr="006347DA">
        <w:rPr>
          <w:color w:val="000000"/>
          <w:sz w:val="28"/>
          <w:szCs w:val="28"/>
        </w:rPr>
        <w:t>Мазилкина</w:t>
      </w:r>
      <w:proofErr w:type="spellEnd"/>
      <w:r w:rsidRPr="006347DA">
        <w:rPr>
          <w:color w:val="000000"/>
          <w:sz w:val="28"/>
          <w:szCs w:val="28"/>
        </w:rPr>
        <w:t xml:space="preserve">, Е.И Маркетинговые коммуникации: Учебно-практическое пособие / Е.И </w:t>
      </w:r>
      <w:proofErr w:type="spellStart"/>
      <w:r w:rsidRPr="006347DA">
        <w:rPr>
          <w:color w:val="000000"/>
          <w:sz w:val="28"/>
          <w:szCs w:val="28"/>
        </w:rPr>
        <w:t>Мазилкина</w:t>
      </w:r>
      <w:proofErr w:type="spellEnd"/>
      <w:r w:rsidRPr="006347DA">
        <w:rPr>
          <w:color w:val="000000"/>
          <w:sz w:val="28"/>
          <w:szCs w:val="28"/>
        </w:rPr>
        <w:t xml:space="preserve">. - М.: Дашков и К, 2016. - 256 </w:t>
      </w:r>
      <w:proofErr w:type="spellStart"/>
      <w:r w:rsidRPr="006347DA">
        <w:rPr>
          <w:color w:val="000000"/>
          <w:sz w:val="28"/>
          <w:szCs w:val="28"/>
        </w:rPr>
        <w:t>c</w:t>
      </w:r>
      <w:proofErr w:type="spellEnd"/>
      <w:r w:rsidRPr="006347DA">
        <w:rPr>
          <w:color w:val="000000"/>
          <w:sz w:val="28"/>
          <w:szCs w:val="28"/>
        </w:rPr>
        <w:t>.</w:t>
      </w:r>
    </w:p>
    <w:p w:rsidR="00A26E1A" w:rsidRPr="006347DA" w:rsidRDefault="00A26E1A" w:rsidP="00070564">
      <w:pPr>
        <w:pStyle w:val="ad"/>
        <w:numPr>
          <w:ilvl w:val="0"/>
          <w:numId w:val="31"/>
        </w:numPr>
        <w:spacing w:before="0" w:beforeAutospacing="0" w:after="0" w:afterAutospacing="0" w:line="360" w:lineRule="auto"/>
        <w:ind w:left="0" w:firstLine="0"/>
        <w:jc w:val="both"/>
        <w:rPr>
          <w:color w:val="000000"/>
          <w:sz w:val="28"/>
          <w:szCs w:val="28"/>
        </w:rPr>
      </w:pPr>
      <w:proofErr w:type="spellStart"/>
      <w:r w:rsidRPr="006347DA">
        <w:rPr>
          <w:color w:val="000000"/>
          <w:sz w:val="28"/>
          <w:szCs w:val="28"/>
        </w:rPr>
        <w:t>Мазилкина</w:t>
      </w:r>
      <w:proofErr w:type="spellEnd"/>
      <w:r w:rsidRPr="006347DA">
        <w:rPr>
          <w:color w:val="000000"/>
          <w:sz w:val="28"/>
          <w:szCs w:val="28"/>
        </w:rPr>
        <w:t xml:space="preserve">, Е.И. Маркетинговые коммуникации: Учебное пособие / Е.И. </w:t>
      </w:r>
      <w:proofErr w:type="spellStart"/>
      <w:r w:rsidRPr="006347DA">
        <w:rPr>
          <w:color w:val="000000"/>
          <w:sz w:val="28"/>
          <w:szCs w:val="28"/>
        </w:rPr>
        <w:t>Мазилкина</w:t>
      </w:r>
      <w:proofErr w:type="spellEnd"/>
      <w:r w:rsidRPr="006347DA">
        <w:rPr>
          <w:color w:val="000000"/>
          <w:sz w:val="28"/>
          <w:szCs w:val="28"/>
        </w:rPr>
        <w:t xml:space="preserve">. - М.: </w:t>
      </w:r>
      <w:proofErr w:type="spellStart"/>
      <w:r w:rsidRPr="006347DA">
        <w:rPr>
          <w:color w:val="000000"/>
          <w:sz w:val="28"/>
          <w:szCs w:val="28"/>
        </w:rPr>
        <w:t>Эксмо</w:t>
      </w:r>
      <w:proofErr w:type="spellEnd"/>
      <w:r w:rsidRPr="006347DA">
        <w:rPr>
          <w:color w:val="000000"/>
          <w:sz w:val="28"/>
          <w:szCs w:val="28"/>
        </w:rPr>
        <w:t xml:space="preserve">, 2018. - 240 </w:t>
      </w:r>
      <w:proofErr w:type="spellStart"/>
      <w:r w:rsidRPr="006347DA">
        <w:rPr>
          <w:color w:val="000000"/>
          <w:sz w:val="28"/>
          <w:szCs w:val="28"/>
        </w:rPr>
        <w:t>c</w:t>
      </w:r>
      <w:proofErr w:type="spellEnd"/>
      <w:r w:rsidRPr="006347DA">
        <w:rPr>
          <w:color w:val="000000"/>
          <w:sz w:val="28"/>
          <w:szCs w:val="28"/>
        </w:rPr>
        <w:t>.</w:t>
      </w:r>
    </w:p>
    <w:p w:rsidR="00A26E1A" w:rsidRPr="006347DA" w:rsidRDefault="00A26E1A" w:rsidP="00070564">
      <w:pPr>
        <w:pStyle w:val="ad"/>
        <w:numPr>
          <w:ilvl w:val="0"/>
          <w:numId w:val="31"/>
        </w:numPr>
        <w:spacing w:before="0" w:beforeAutospacing="0" w:after="0" w:afterAutospacing="0" w:line="360" w:lineRule="auto"/>
        <w:ind w:left="0" w:firstLine="0"/>
        <w:jc w:val="both"/>
        <w:rPr>
          <w:color w:val="000000"/>
          <w:sz w:val="28"/>
          <w:szCs w:val="28"/>
        </w:rPr>
      </w:pPr>
      <w:r w:rsidRPr="006347DA">
        <w:rPr>
          <w:color w:val="000000"/>
          <w:sz w:val="28"/>
          <w:szCs w:val="28"/>
        </w:rPr>
        <w:t xml:space="preserve">Музыкант, В.Л. Интегрированные маркетинговые коммуникации: Учебное пособие / В.Л. Музыкант. - М.: ИЦ РИОР, НИЦ ИНФРА-М, 2013. - 216 </w:t>
      </w:r>
      <w:proofErr w:type="spellStart"/>
      <w:r w:rsidRPr="006347DA">
        <w:rPr>
          <w:color w:val="000000"/>
          <w:sz w:val="28"/>
          <w:szCs w:val="28"/>
        </w:rPr>
        <w:t>c</w:t>
      </w:r>
      <w:proofErr w:type="spellEnd"/>
      <w:r w:rsidRPr="006347DA">
        <w:rPr>
          <w:color w:val="000000"/>
          <w:sz w:val="28"/>
          <w:szCs w:val="28"/>
        </w:rPr>
        <w:t>.</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6347DA">
        <w:rPr>
          <w:rFonts w:ascii="Times New Roman" w:hAnsi="Times New Roman"/>
          <w:sz w:val="28"/>
          <w:szCs w:val="28"/>
        </w:rPr>
        <w:t xml:space="preserve">Мясоедов, С.П. Основы </w:t>
      </w:r>
      <w:proofErr w:type="spellStart"/>
      <w:r w:rsidRPr="006347DA">
        <w:rPr>
          <w:rFonts w:ascii="Times New Roman" w:hAnsi="Times New Roman"/>
          <w:sz w:val="28"/>
          <w:szCs w:val="28"/>
        </w:rPr>
        <w:t>кросскультурного</w:t>
      </w:r>
      <w:proofErr w:type="spellEnd"/>
      <w:r w:rsidRPr="006347DA">
        <w:rPr>
          <w:rFonts w:ascii="Times New Roman" w:hAnsi="Times New Roman"/>
          <w:sz w:val="28"/>
          <w:szCs w:val="28"/>
        </w:rPr>
        <w:t xml:space="preserve"> менеджмента. Как вести бизнес с представителями других стран и культур: Учебное пособие / С.П. Мясоедов. – М.: ИД Дело </w:t>
      </w:r>
      <w:proofErr w:type="spellStart"/>
      <w:r w:rsidRPr="006347DA">
        <w:rPr>
          <w:rFonts w:ascii="Times New Roman" w:hAnsi="Times New Roman"/>
          <w:sz w:val="28"/>
          <w:szCs w:val="28"/>
        </w:rPr>
        <w:t>РАНХиГС</w:t>
      </w:r>
      <w:proofErr w:type="spellEnd"/>
      <w:r w:rsidRPr="006347DA">
        <w:rPr>
          <w:rFonts w:ascii="Times New Roman" w:hAnsi="Times New Roman"/>
          <w:sz w:val="28"/>
          <w:szCs w:val="28"/>
        </w:rPr>
        <w:t xml:space="preserve">, 2016. – 256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6347DA">
        <w:rPr>
          <w:rFonts w:ascii="Times New Roman" w:hAnsi="Times New Roman"/>
          <w:sz w:val="28"/>
          <w:szCs w:val="28"/>
        </w:rPr>
        <w:t xml:space="preserve">Рассел, Д. Гибкая методология разработки / </w:t>
      </w:r>
      <w:proofErr w:type="spellStart"/>
      <w:r w:rsidRPr="006347DA">
        <w:rPr>
          <w:rFonts w:ascii="Times New Roman" w:hAnsi="Times New Roman"/>
          <w:sz w:val="28"/>
          <w:szCs w:val="28"/>
        </w:rPr>
        <w:t>Джесси</w:t>
      </w:r>
      <w:proofErr w:type="spellEnd"/>
      <w:r w:rsidRPr="006347DA">
        <w:rPr>
          <w:rFonts w:ascii="Times New Roman" w:hAnsi="Times New Roman"/>
          <w:sz w:val="28"/>
          <w:szCs w:val="28"/>
        </w:rPr>
        <w:t xml:space="preserve"> Рассел. - М.: VSD, 2017. - 179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p w:rsidR="00A26E1A" w:rsidRPr="006347DA" w:rsidRDefault="00A26E1A" w:rsidP="00070564">
      <w:pPr>
        <w:pStyle w:val="ad"/>
        <w:numPr>
          <w:ilvl w:val="0"/>
          <w:numId w:val="31"/>
        </w:numPr>
        <w:spacing w:before="0" w:beforeAutospacing="0" w:after="0" w:afterAutospacing="0" w:line="360" w:lineRule="auto"/>
        <w:ind w:left="0" w:firstLine="0"/>
        <w:jc w:val="both"/>
        <w:rPr>
          <w:color w:val="000000"/>
          <w:sz w:val="28"/>
          <w:szCs w:val="28"/>
        </w:rPr>
      </w:pPr>
      <w:r w:rsidRPr="006347DA">
        <w:rPr>
          <w:color w:val="000000"/>
          <w:sz w:val="28"/>
          <w:szCs w:val="28"/>
        </w:rPr>
        <w:t xml:space="preserve">Рожков, И.В. Информационные системы и технологии в маркетинге / И.В. Рожков. - М.: </w:t>
      </w:r>
      <w:proofErr w:type="spellStart"/>
      <w:r w:rsidRPr="006347DA">
        <w:rPr>
          <w:color w:val="000000"/>
          <w:sz w:val="28"/>
          <w:szCs w:val="28"/>
        </w:rPr>
        <w:t>Русайнс</w:t>
      </w:r>
      <w:proofErr w:type="spellEnd"/>
      <w:r w:rsidRPr="006347DA">
        <w:rPr>
          <w:color w:val="000000"/>
          <w:sz w:val="28"/>
          <w:szCs w:val="28"/>
        </w:rPr>
        <w:t>, 2014. - 196 с.</w:t>
      </w:r>
    </w:p>
    <w:p w:rsidR="00A26E1A" w:rsidRPr="006347DA" w:rsidRDefault="00A26E1A" w:rsidP="00070564">
      <w:pPr>
        <w:pStyle w:val="ad"/>
        <w:numPr>
          <w:ilvl w:val="0"/>
          <w:numId w:val="31"/>
        </w:numPr>
        <w:spacing w:before="0" w:beforeAutospacing="0" w:after="0" w:afterAutospacing="0" w:line="360" w:lineRule="auto"/>
        <w:ind w:left="0" w:firstLine="0"/>
        <w:jc w:val="both"/>
        <w:rPr>
          <w:color w:val="000000"/>
          <w:sz w:val="28"/>
          <w:szCs w:val="28"/>
        </w:rPr>
      </w:pPr>
      <w:r w:rsidRPr="006347DA">
        <w:rPr>
          <w:color w:val="000000"/>
          <w:sz w:val="28"/>
          <w:szCs w:val="28"/>
        </w:rPr>
        <w:t xml:space="preserve">Романов, А.А. Маркетинговые коммуникации: Учебник / А.А. Романов, И.М. </w:t>
      </w:r>
      <w:proofErr w:type="spellStart"/>
      <w:r w:rsidRPr="006347DA">
        <w:rPr>
          <w:color w:val="000000"/>
          <w:sz w:val="28"/>
          <w:szCs w:val="28"/>
        </w:rPr>
        <w:t>Синяева</w:t>
      </w:r>
      <w:proofErr w:type="spellEnd"/>
      <w:r w:rsidRPr="006347DA">
        <w:rPr>
          <w:color w:val="000000"/>
          <w:sz w:val="28"/>
          <w:szCs w:val="28"/>
        </w:rPr>
        <w:t xml:space="preserve">, В.А. Поляков. - М.: Вузовский учебник, ИНФРА-М, 2012. - 384 </w:t>
      </w:r>
      <w:proofErr w:type="spellStart"/>
      <w:r w:rsidRPr="006347DA">
        <w:rPr>
          <w:color w:val="000000"/>
          <w:sz w:val="28"/>
          <w:szCs w:val="28"/>
        </w:rPr>
        <w:t>c</w:t>
      </w:r>
      <w:proofErr w:type="spellEnd"/>
      <w:r w:rsidRPr="006347DA">
        <w:rPr>
          <w:color w:val="000000"/>
          <w:sz w:val="28"/>
          <w:szCs w:val="28"/>
        </w:rPr>
        <w:t>.</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6347DA">
        <w:rPr>
          <w:rFonts w:ascii="Times New Roman" w:hAnsi="Times New Roman"/>
          <w:sz w:val="28"/>
          <w:szCs w:val="28"/>
        </w:rPr>
        <w:t>Ружанская</w:t>
      </w:r>
      <w:proofErr w:type="spellEnd"/>
      <w:r w:rsidRPr="006347DA">
        <w:rPr>
          <w:rFonts w:ascii="Times New Roman" w:hAnsi="Times New Roman"/>
          <w:sz w:val="28"/>
          <w:szCs w:val="28"/>
        </w:rPr>
        <w:t xml:space="preserve">, Л.С. Теория организации: Учебное пособие / Л.С. </w:t>
      </w:r>
      <w:proofErr w:type="spellStart"/>
      <w:r w:rsidRPr="006347DA">
        <w:rPr>
          <w:rFonts w:ascii="Times New Roman" w:hAnsi="Times New Roman"/>
          <w:sz w:val="28"/>
          <w:szCs w:val="28"/>
        </w:rPr>
        <w:t>Ружанская</w:t>
      </w:r>
      <w:proofErr w:type="spellEnd"/>
      <w:r w:rsidRPr="006347DA">
        <w:rPr>
          <w:rFonts w:ascii="Times New Roman" w:hAnsi="Times New Roman"/>
          <w:sz w:val="28"/>
          <w:szCs w:val="28"/>
        </w:rPr>
        <w:t xml:space="preserve">, А.А. Яшин, Ю.В. Солдатова. </w:t>
      </w:r>
      <w:r>
        <w:rPr>
          <w:rFonts w:ascii="Times New Roman" w:hAnsi="Times New Roman"/>
          <w:sz w:val="28"/>
          <w:szCs w:val="28"/>
        </w:rPr>
        <w:t>-</w:t>
      </w:r>
      <w:r w:rsidRPr="006347DA">
        <w:rPr>
          <w:rFonts w:ascii="Times New Roman" w:hAnsi="Times New Roman"/>
          <w:sz w:val="28"/>
          <w:szCs w:val="28"/>
        </w:rPr>
        <w:t xml:space="preserve"> М.: Флинта, 2016. </w:t>
      </w:r>
      <w:r>
        <w:rPr>
          <w:rFonts w:ascii="Times New Roman" w:hAnsi="Times New Roman"/>
          <w:sz w:val="28"/>
          <w:szCs w:val="28"/>
        </w:rPr>
        <w:t>-</w:t>
      </w:r>
      <w:r w:rsidRPr="006347DA">
        <w:rPr>
          <w:rFonts w:ascii="Times New Roman" w:hAnsi="Times New Roman"/>
          <w:sz w:val="28"/>
          <w:szCs w:val="28"/>
        </w:rPr>
        <w:t xml:space="preserve"> 200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p w:rsidR="00A26E1A" w:rsidRPr="00013B94" w:rsidRDefault="00A26E1A" w:rsidP="00070564">
      <w:pPr>
        <w:pStyle w:val="a4"/>
        <w:numPr>
          <w:ilvl w:val="0"/>
          <w:numId w:val="31"/>
        </w:numPr>
        <w:spacing w:after="0" w:line="360" w:lineRule="auto"/>
        <w:ind w:left="0" w:firstLine="0"/>
        <w:jc w:val="both"/>
        <w:rPr>
          <w:rFonts w:ascii="Times New Roman" w:hAnsi="Times New Roman"/>
          <w:sz w:val="28"/>
          <w:szCs w:val="28"/>
        </w:rPr>
      </w:pPr>
      <w:r w:rsidRPr="00013B94">
        <w:rPr>
          <w:rFonts w:ascii="Times New Roman" w:hAnsi="Times New Roman"/>
          <w:sz w:val="28"/>
          <w:szCs w:val="28"/>
        </w:rPr>
        <w:t>Смирнова, В.Г. Организационная культура: учебник и практикум для академического бакалавриата / В. Г. Смирнова</w:t>
      </w:r>
      <w:r>
        <w:rPr>
          <w:rFonts w:ascii="Times New Roman" w:hAnsi="Times New Roman"/>
          <w:sz w:val="28"/>
          <w:szCs w:val="28"/>
        </w:rPr>
        <w:t xml:space="preserve">-М.: </w:t>
      </w:r>
      <w:r w:rsidRPr="00013B94">
        <w:rPr>
          <w:rFonts w:ascii="Times New Roman" w:hAnsi="Times New Roman"/>
          <w:sz w:val="28"/>
          <w:szCs w:val="28"/>
        </w:rPr>
        <w:t xml:space="preserve">Издательство </w:t>
      </w:r>
      <w:proofErr w:type="spellStart"/>
      <w:r w:rsidRPr="00013B94">
        <w:rPr>
          <w:rFonts w:ascii="Times New Roman" w:hAnsi="Times New Roman"/>
          <w:sz w:val="28"/>
          <w:szCs w:val="28"/>
        </w:rPr>
        <w:t>Юрайт</w:t>
      </w:r>
      <w:proofErr w:type="spellEnd"/>
      <w:r w:rsidRPr="00013B94">
        <w:rPr>
          <w:rFonts w:ascii="Times New Roman" w:hAnsi="Times New Roman"/>
          <w:sz w:val="28"/>
          <w:szCs w:val="28"/>
        </w:rPr>
        <w:t xml:space="preserve">, 2018. </w:t>
      </w:r>
      <w:r>
        <w:rPr>
          <w:rFonts w:ascii="Times New Roman" w:hAnsi="Times New Roman"/>
          <w:sz w:val="28"/>
          <w:szCs w:val="28"/>
        </w:rPr>
        <w:t>-</w:t>
      </w:r>
      <w:r w:rsidRPr="00013B94">
        <w:rPr>
          <w:rFonts w:ascii="Times New Roman" w:hAnsi="Times New Roman"/>
          <w:sz w:val="28"/>
          <w:szCs w:val="28"/>
        </w:rPr>
        <w:t xml:space="preserve"> 306 </w:t>
      </w:r>
      <w:proofErr w:type="gramStart"/>
      <w:r w:rsidRPr="00013B94">
        <w:rPr>
          <w:rFonts w:ascii="Times New Roman" w:hAnsi="Times New Roman"/>
          <w:sz w:val="28"/>
          <w:szCs w:val="28"/>
        </w:rPr>
        <w:t>с</w:t>
      </w:r>
      <w:proofErr w:type="gramEnd"/>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gramStart"/>
      <w:r w:rsidRPr="006347DA">
        <w:rPr>
          <w:rFonts w:ascii="Times New Roman" w:hAnsi="Times New Roman"/>
          <w:sz w:val="28"/>
          <w:szCs w:val="28"/>
        </w:rPr>
        <w:t>Смирнова, В.Г. Организационная культура: учебник для академического бакалавриата / под ред. В. Г. Смирновой.</w:t>
      </w:r>
      <w:proofErr w:type="gramEnd"/>
      <w:r w:rsidRPr="006347DA">
        <w:rPr>
          <w:rFonts w:ascii="Times New Roman" w:hAnsi="Times New Roman"/>
          <w:sz w:val="28"/>
          <w:szCs w:val="28"/>
        </w:rPr>
        <w:t xml:space="preserve"> </w:t>
      </w:r>
      <w:r>
        <w:rPr>
          <w:rFonts w:ascii="Times New Roman" w:hAnsi="Times New Roman"/>
          <w:sz w:val="28"/>
          <w:szCs w:val="28"/>
        </w:rPr>
        <w:t>-</w:t>
      </w:r>
      <w:r w:rsidRPr="006347DA">
        <w:rPr>
          <w:rFonts w:ascii="Times New Roman" w:hAnsi="Times New Roman"/>
          <w:sz w:val="28"/>
          <w:szCs w:val="28"/>
        </w:rPr>
        <w:t xml:space="preserve"> М.: Издательство </w:t>
      </w:r>
      <w:proofErr w:type="spellStart"/>
      <w:r w:rsidRPr="006347DA">
        <w:rPr>
          <w:rFonts w:ascii="Times New Roman" w:hAnsi="Times New Roman"/>
          <w:sz w:val="28"/>
          <w:szCs w:val="28"/>
        </w:rPr>
        <w:t>Юрайт</w:t>
      </w:r>
      <w:proofErr w:type="spellEnd"/>
      <w:r w:rsidRPr="006347DA">
        <w:rPr>
          <w:rFonts w:ascii="Times New Roman" w:hAnsi="Times New Roman"/>
          <w:sz w:val="28"/>
          <w:szCs w:val="28"/>
        </w:rPr>
        <w:t xml:space="preserve">, 2014 </w:t>
      </w:r>
      <w:r>
        <w:rPr>
          <w:rFonts w:ascii="Times New Roman" w:hAnsi="Times New Roman"/>
          <w:sz w:val="28"/>
          <w:szCs w:val="28"/>
        </w:rPr>
        <w:t>-</w:t>
      </w:r>
      <w:r w:rsidRPr="006347DA">
        <w:rPr>
          <w:rFonts w:ascii="Times New Roman" w:hAnsi="Times New Roman"/>
          <w:sz w:val="28"/>
          <w:szCs w:val="28"/>
        </w:rPr>
        <w:t xml:space="preserve"> 306 </w:t>
      </w:r>
      <w:proofErr w:type="gramStart"/>
      <w:r w:rsidRPr="006347DA">
        <w:rPr>
          <w:rFonts w:ascii="Times New Roman" w:hAnsi="Times New Roman"/>
          <w:sz w:val="28"/>
          <w:szCs w:val="28"/>
        </w:rPr>
        <w:t>с</w:t>
      </w:r>
      <w:proofErr w:type="gramEnd"/>
      <w:r w:rsidRPr="006347DA">
        <w:rPr>
          <w:rFonts w:ascii="Times New Roman" w:hAnsi="Times New Roman"/>
          <w:sz w:val="28"/>
          <w:szCs w:val="28"/>
        </w:rPr>
        <w:t>.</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6347DA">
        <w:rPr>
          <w:rFonts w:ascii="Times New Roman" w:hAnsi="Times New Roman"/>
          <w:sz w:val="28"/>
          <w:szCs w:val="28"/>
        </w:rPr>
        <w:lastRenderedPageBreak/>
        <w:t>Спивак</w:t>
      </w:r>
      <w:proofErr w:type="spellEnd"/>
      <w:r w:rsidRPr="006347DA">
        <w:rPr>
          <w:rFonts w:ascii="Times New Roman" w:hAnsi="Times New Roman"/>
          <w:sz w:val="28"/>
          <w:szCs w:val="28"/>
        </w:rPr>
        <w:t xml:space="preserve">, В.А. Организационное поведение и управление персоналом [Текст]: учебное пособие / В.А. </w:t>
      </w:r>
      <w:proofErr w:type="spellStart"/>
      <w:r w:rsidRPr="006347DA">
        <w:rPr>
          <w:rFonts w:ascii="Times New Roman" w:hAnsi="Times New Roman"/>
          <w:sz w:val="28"/>
          <w:szCs w:val="28"/>
        </w:rPr>
        <w:t>Спивак</w:t>
      </w:r>
      <w:proofErr w:type="spellEnd"/>
      <w:r w:rsidRPr="006347DA">
        <w:rPr>
          <w:rFonts w:ascii="Times New Roman" w:hAnsi="Times New Roman"/>
          <w:sz w:val="28"/>
          <w:szCs w:val="28"/>
        </w:rPr>
        <w:t xml:space="preserve">. – СПб.: Питер, 2014. </w:t>
      </w:r>
      <w:r>
        <w:rPr>
          <w:rFonts w:ascii="Times New Roman" w:hAnsi="Times New Roman"/>
          <w:sz w:val="28"/>
          <w:szCs w:val="28"/>
        </w:rPr>
        <w:t>-</w:t>
      </w:r>
      <w:r w:rsidRPr="006347DA">
        <w:rPr>
          <w:rFonts w:ascii="Times New Roman" w:hAnsi="Times New Roman"/>
          <w:sz w:val="28"/>
          <w:szCs w:val="28"/>
        </w:rPr>
        <w:t xml:space="preserve"> 416 </w:t>
      </w:r>
      <w:proofErr w:type="gramStart"/>
      <w:r w:rsidRPr="006347DA">
        <w:rPr>
          <w:rFonts w:ascii="Times New Roman" w:hAnsi="Times New Roman"/>
          <w:sz w:val="28"/>
          <w:szCs w:val="28"/>
        </w:rPr>
        <w:t>с</w:t>
      </w:r>
      <w:proofErr w:type="gramEnd"/>
      <w:r w:rsidRPr="006347DA">
        <w:rPr>
          <w:rFonts w:ascii="Times New Roman" w:hAnsi="Times New Roman"/>
          <w:sz w:val="28"/>
          <w:szCs w:val="28"/>
        </w:rPr>
        <w:t xml:space="preserve">. </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6347DA">
        <w:rPr>
          <w:rFonts w:ascii="Times New Roman" w:hAnsi="Times New Roman"/>
          <w:sz w:val="28"/>
          <w:szCs w:val="28"/>
        </w:rPr>
        <w:t xml:space="preserve">Тихомирова, О.Г. Менеджмент организации: теория, история, практика: Учебное пособие / О.Г. Тихомирова, Б.А. Варламов. </w:t>
      </w:r>
      <w:r>
        <w:rPr>
          <w:rFonts w:ascii="Times New Roman" w:hAnsi="Times New Roman"/>
          <w:sz w:val="28"/>
          <w:szCs w:val="28"/>
        </w:rPr>
        <w:t>-</w:t>
      </w:r>
      <w:r w:rsidRPr="006347DA">
        <w:rPr>
          <w:rFonts w:ascii="Times New Roman" w:hAnsi="Times New Roman"/>
          <w:sz w:val="28"/>
          <w:szCs w:val="28"/>
        </w:rPr>
        <w:t xml:space="preserve"> М.: НИЦ ИНФРА-М, 2013. </w:t>
      </w:r>
      <w:r>
        <w:rPr>
          <w:rFonts w:ascii="Times New Roman" w:hAnsi="Times New Roman"/>
          <w:sz w:val="28"/>
          <w:szCs w:val="28"/>
        </w:rPr>
        <w:t>-</w:t>
      </w:r>
      <w:r w:rsidRPr="006347DA">
        <w:rPr>
          <w:rFonts w:ascii="Times New Roman" w:hAnsi="Times New Roman"/>
          <w:sz w:val="28"/>
          <w:szCs w:val="28"/>
        </w:rPr>
        <w:t xml:space="preserve"> 256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p w:rsidR="00A26E1A" w:rsidRPr="00013B94"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013B94">
        <w:rPr>
          <w:rFonts w:ascii="Times New Roman" w:hAnsi="Times New Roman"/>
          <w:sz w:val="28"/>
          <w:szCs w:val="28"/>
        </w:rPr>
        <w:t>Чарная</w:t>
      </w:r>
      <w:proofErr w:type="spellEnd"/>
      <w:r w:rsidRPr="00013B94">
        <w:rPr>
          <w:rFonts w:ascii="Times New Roman" w:hAnsi="Times New Roman"/>
          <w:sz w:val="28"/>
          <w:szCs w:val="28"/>
        </w:rPr>
        <w:t xml:space="preserve">, И. В. Экономика культуры: учебник и практикум для академического бакалавриата / И. В. </w:t>
      </w:r>
      <w:proofErr w:type="spellStart"/>
      <w:r w:rsidRPr="00013B94">
        <w:rPr>
          <w:rFonts w:ascii="Times New Roman" w:hAnsi="Times New Roman"/>
          <w:sz w:val="28"/>
          <w:szCs w:val="28"/>
        </w:rPr>
        <w:t>Чарная</w:t>
      </w:r>
      <w:proofErr w:type="spellEnd"/>
      <w:r w:rsidRPr="00013B94">
        <w:rPr>
          <w:rFonts w:ascii="Times New Roman" w:hAnsi="Times New Roman"/>
          <w:sz w:val="28"/>
          <w:szCs w:val="28"/>
        </w:rPr>
        <w:t xml:space="preserve">. </w:t>
      </w:r>
      <w:r>
        <w:rPr>
          <w:rFonts w:ascii="Times New Roman" w:hAnsi="Times New Roman"/>
          <w:sz w:val="28"/>
          <w:szCs w:val="28"/>
        </w:rPr>
        <w:t>-</w:t>
      </w:r>
      <w:r w:rsidRPr="00013B94">
        <w:rPr>
          <w:rFonts w:ascii="Times New Roman" w:hAnsi="Times New Roman"/>
          <w:sz w:val="28"/>
          <w:szCs w:val="28"/>
        </w:rPr>
        <w:t xml:space="preserve"> 4-е изд. </w:t>
      </w:r>
      <w:proofErr w:type="gramStart"/>
      <w:r>
        <w:rPr>
          <w:rFonts w:ascii="Times New Roman" w:hAnsi="Times New Roman"/>
          <w:sz w:val="28"/>
          <w:szCs w:val="28"/>
        </w:rPr>
        <w:t>-М</w:t>
      </w:r>
      <w:proofErr w:type="gramEnd"/>
      <w:r>
        <w:rPr>
          <w:rFonts w:ascii="Times New Roman" w:hAnsi="Times New Roman"/>
          <w:sz w:val="28"/>
          <w:szCs w:val="28"/>
        </w:rPr>
        <w:t xml:space="preserve">.: </w:t>
      </w:r>
      <w:r w:rsidRPr="00013B94">
        <w:rPr>
          <w:rFonts w:ascii="Times New Roman" w:hAnsi="Times New Roman"/>
          <w:sz w:val="28"/>
          <w:szCs w:val="28"/>
        </w:rPr>
        <w:t xml:space="preserve">Издательство </w:t>
      </w:r>
      <w:proofErr w:type="spellStart"/>
      <w:r w:rsidRPr="00013B94">
        <w:rPr>
          <w:rFonts w:ascii="Times New Roman" w:hAnsi="Times New Roman"/>
          <w:sz w:val="28"/>
          <w:szCs w:val="28"/>
        </w:rPr>
        <w:t>Юрайт</w:t>
      </w:r>
      <w:proofErr w:type="spellEnd"/>
      <w:r w:rsidRPr="00013B94">
        <w:rPr>
          <w:rFonts w:ascii="Times New Roman" w:hAnsi="Times New Roman"/>
          <w:sz w:val="28"/>
          <w:szCs w:val="28"/>
        </w:rPr>
        <w:t xml:space="preserve">, 2019. </w:t>
      </w:r>
      <w:r>
        <w:rPr>
          <w:rFonts w:ascii="Times New Roman" w:hAnsi="Times New Roman"/>
          <w:sz w:val="28"/>
          <w:szCs w:val="28"/>
        </w:rPr>
        <w:t>-</w:t>
      </w:r>
      <w:r w:rsidRPr="00013B94">
        <w:rPr>
          <w:rFonts w:ascii="Times New Roman" w:hAnsi="Times New Roman"/>
          <w:sz w:val="28"/>
          <w:szCs w:val="28"/>
        </w:rPr>
        <w:t xml:space="preserve"> 240 с.</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6347DA">
        <w:rPr>
          <w:rFonts w:ascii="Times New Roman" w:hAnsi="Times New Roman"/>
          <w:sz w:val="28"/>
          <w:szCs w:val="28"/>
        </w:rPr>
        <w:t>Шейн, Э. X. Организационная культура и лидерство</w:t>
      </w:r>
      <w:proofErr w:type="gramStart"/>
      <w:r w:rsidRPr="006347DA">
        <w:rPr>
          <w:rFonts w:ascii="Times New Roman" w:hAnsi="Times New Roman"/>
          <w:sz w:val="28"/>
          <w:szCs w:val="28"/>
        </w:rPr>
        <w:t xml:space="preserve"> / П</w:t>
      </w:r>
      <w:proofErr w:type="gramEnd"/>
      <w:r w:rsidRPr="006347DA">
        <w:rPr>
          <w:rFonts w:ascii="Times New Roman" w:hAnsi="Times New Roman"/>
          <w:sz w:val="28"/>
          <w:szCs w:val="28"/>
        </w:rPr>
        <w:t xml:space="preserve">ер. с англ. под ред. В. А. </w:t>
      </w:r>
      <w:proofErr w:type="spellStart"/>
      <w:r w:rsidRPr="006347DA">
        <w:rPr>
          <w:rFonts w:ascii="Times New Roman" w:hAnsi="Times New Roman"/>
          <w:sz w:val="28"/>
          <w:szCs w:val="28"/>
        </w:rPr>
        <w:t>Спивака</w:t>
      </w:r>
      <w:proofErr w:type="spellEnd"/>
      <w:r w:rsidRPr="006347DA">
        <w:rPr>
          <w:rFonts w:ascii="Times New Roman" w:hAnsi="Times New Roman"/>
          <w:sz w:val="28"/>
          <w:szCs w:val="28"/>
        </w:rPr>
        <w:t xml:space="preserve">. </w:t>
      </w:r>
      <w:r>
        <w:rPr>
          <w:rFonts w:ascii="Times New Roman" w:hAnsi="Times New Roman"/>
          <w:sz w:val="28"/>
          <w:szCs w:val="28"/>
        </w:rPr>
        <w:t>-</w:t>
      </w:r>
      <w:r w:rsidRPr="006347DA">
        <w:rPr>
          <w:rFonts w:ascii="Times New Roman" w:hAnsi="Times New Roman"/>
          <w:sz w:val="28"/>
          <w:szCs w:val="28"/>
        </w:rPr>
        <w:t xml:space="preserve"> СПб: Питер, 2012 </w:t>
      </w:r>
      <w:r>
        <w:rPr>
          <w:rFonts w:ascii="Times New Roman" w:hAnsi="Times New Roman"/>
          <w:sz w:val="28"/>
          <w:szCs w:val="28"/>
        </w:rPr>
        <w:t>-</w:t>
      </w:r>
      <w:r w:rsidRPr="006347DA">
        <w:rPr>
          <w:rFonts w:ascii="Times New Roman" w:hAnsi="Times New Roman"/>
          <w:sz w:val="28"/>
          <w:szCs w:val="28"/>
        </w:rPr>
        <w:t xml:space="preserve"> 336 </w:t>
      </w:r>
      <w:proofErr w:type="gramStart"/>
      <w:r w:rsidRPr="006347DA">
        <w:rPr>
          <w:rFonts w:ascii="Times New Roman" w:hAnsi="Times New Roman"/>
          <w:sz w:val="28"/>
          <w:szCs w:val="28"/>
        </w:rPr>
        <w:t>с</w:t>
      </w:r>
      <w:proofErr w:type="gramEnd"/>
    </w:p>
    <w:p w:rsidR="00A26E1A"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6347DA">
        <w:rPr>
          <w:rFonts w:ascii="Times New Roman" w:hAnsi="Times New Roman"/>
          <w:sz w:val="28"/>
          <w:szCs w:val="28"/>
        </w:rPr>
        <w:t>Шеметов</w:t>
      </w:r>
      <w:proofErr w:type="spellEnd"/>
      <w:r>
        <w:rPr>
          <w:rFonts w:ascii="Times New Roman" w:hAnsi="Times New Roman"/>
          <w:sz w:val="28"/>
          <w:szCs w:val="28"/>
        </w:rPr>
        <w:t>,</w:t>
      </w:r>
      <w:r w:rsidRPr="006347DA">
        <w:rPr>
          <w:rFonts w:ascii="Times New Roman" w:hAnsi="Times New Roman"/>
          <w:sz w:val="28"/>
          <w:szCs w:val="28"/>
        </w:rPr>
        <w:t xml:space="preserve"> П. В.Менеджмент: учеб</w:t>
      </w:r>
      <w:proofErr w:type="gramStart"/>
      <w:r w:rsidRPr="006347DA">
        <w:rPr>
          <w:rFonts w:ascii="Times New Roman" w:hAnsi="Times New Roman"/>
          <w:sz w:val="28"/>
          <w:szCs w:val="28"/>
        </w:rPr>
        <w:t>.</w:t>
      </w:r>
      <w:proofErr w:type="gramEnd"/>
      <w:r w:rsidRPr="006347DA">
        <w:rPr>
          <w:rFonts w:ascii="Times New Roman" w:hAnsi="Times New Roman"/>
          <w:sz w:val="28"/>
          <w:szCs w:val="28"/>
        </w:rPr>
        <w:t xml:space="preserve"> </w:t>
      </w:r>
      <w:proofErr w:type="gramStart"/>
      <w:r w:rsidRPr="006347DA">
        <w:rPr>
          <w:rFonts w:ascii="Times New Roman" w:hAnsi="Times New Roman"/>
          <w:sz w:val="28"/>
          <w:szCs w:val="28"/>
        </w:rPr>
        <w:t>п</w:t>
      </w:r>
      <w:proofErr w:type="gramEnd"/>
      <w:r w:rsidRPr="006347DA">
        <w:rPr>
          <w:rFonts w:ascii="Times New Roman" w:hAnsi="Times New Roman"/>
          <w:sz w:val="28"/>
          <w:szCs w:val="28"/>
        </w:rPr>
        <w:t xml:space="preserve">особие. </w:t>
      </w:r>
      <w:r>
        <w:rPr>
          <w:rFonts w:ascii="Times New Roman" w:hAnsi="Times New Roman"/>
          <w:sz w:val="28"/>
          <w:szCs w:val="28"/>
        </w:rPr>
        <w:t xml:space="preserve">/ П.В. </w:t>
      </w:r>
      <w:proofErr w:type="spellStart"/>
      <w:r>
        <w:rPr>
          <w:rFonts w:ascii="Times New Roman" w:hAnsi="Times New Roman"/>
          <w:sz w:val="28"/>
          <w:szCs w:val="28"/>
        </w:rPr>
        <w:t>Шеметов</w:t>
      </w:r>
      <w:proofErr w:type="spellEnd"/>
      <w:r>
        <w:rPr>
          <w:rFonts w:ascii="Times New Roman" w:hAnsi="Times New Roman"/>
          <w:sz w:val="28"/>
          <w:szCs w:val="28"/>
        </w:rPr>
        <w:t xml:space="preserve">, Л.Е. Чередников, С.В. </w:t>
      </w:r>
      <w:proofErr w:type="spellStart"/>
      <w:r>
        <w:rPr>
          <w:rFonts w:ascii="Times New Roman" w:hAnsi="Times New Roman"/>
          <w:sz w:val="28"/>
          <w:szCs w:val="28"/>
        </w:rPr>
        <w:t>Петтухова</w:t>
      </w:r>
      <w:proofErr w:type="spellEnd"/>
      <w:r w:rsidRPr="006347DA">
        <w:rPr>
          <w:rFonts w:ascii="Times New Roman" w:hAnsi="Times New Roman"/>
          <w:sz w:val="28"/>
          <w:szCs w:val="28"/>
        </w:rPr>
        <w:t xml:space="preserve">– </w:t>
      </w:r>
      <w:proofErr w:type="gramStart"/>
      <w:r w:rsidRPr="006347DA">
        <w:rPr>
          <w:rFonts w:ascii="Times New Roman" w:hAnsi="Times New Roman"/>
          <w:sz w:val="28"/>
          <w:szCs w:val="28"/>
        </w:rPr>
        <w:t>М.</w:t>
      </w:r>
      <w:proofErr w:type="gramEnd"/>
      <w:r w:rsidRPr="006347DA">
        <w:rPr>
          <w:rFonts w:ascii="Times New Roman" w:hAnsi="Times New Roman"/>
          <w:sz w:val="28"/>
          <w:szCs w:val="28"/>
        </w:rPr>
        <w:t>: Омега- Л, 2011. – 407 с.</w:t>
      </w:r>
    </w:p>
    <w:p w:rsidR="00A26E1A" w:rsidRPr="006347DA"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6347DA">
        <w:rPr>
          <w:rFonts w:ascii="Times New Roman" w:hAnsi="Times New Roman"/>
          <w:sz w:val="28"/>
          <w:szCs w:val="28"/>
        </w:rPr>
        <w:t>Шеметов</w:t>
      </w:r>
      <w:proofErr w:type="spellEnd"/>
      <w:r w:rsidRPr="006347DA">
        <w:rPr>
          <w:rFonts w:ascii="Times New Roman" w:hAnsi="Times New Roman"/>
          <w:sz w:val="28"/>
          <w:szCs w:val="28"/>
        </w:rPr>
        <w:t xml:space="preserve">, П.В. Управленческие решения: технология, методы и инструменты: Учебное пособие по специальности «Менеджмент организации» / П.В. </w:t>
      </w:r>
      <w:proofErr w:type="spellStart"/>
      <w:r w:rsidRPr="006347DA">
        <w:rPr>
          <w:rFonts w:ascii="Times New Roman" w:hAnsi="Times New Roman"/>
          <w:sz w:val="28"/>
          <w:szCs w:val="28"/>
        </w:rPr>
        <w:t>Шеметов</w:t>
      </w:r>
      <w:proofErr w:type="spellEnd"/>
      <w:r w:rsidRPr="006347DA">
        <w:rPr>
          <w:rFonts w:ascii="Times New Roman" w:hAnsi="Times New Roman"/>
          <w:sz w:val="28"/>
          <w:szCs w:val="28"/>
        </w:rPr>
        <w:t xml:space="preserve">, В.В. </w:t>
      </w:r>
      <w:proofErr w:type="spellStart"/>
      <w:r w:rsidRPr="006347DA">
        <w:rPr>
          <w:rFonts w:ascii="Times New Roman" w:hAnsi="Times New Roman"/>
          <w:sz w:val="28"/>
          <w:szCs w:val="28"/>
        </w:rPr>
        <w:t>Радионов</w:t>
      </w:r>
      <w:proofErr w:type="spellEnd"/>
      <w:r w:rsidRPr="006347DA">
        <w:rPr>
          <w:rFonts w:ascii="Times New Roman" w:hAnsi="Times New Roman"/>
          <w:sz w:val="28"/>
          <w:szCs w:val="28"/>
        </w:rPr>
        <w:t xml:space="preserve">, Л.Е. Чередникова, С.В. Петухова. </w:t>
      </w:r>
      <w:r>
        <w:rPr>
          <w:rFonts w:ascii="Times New Roman" w:hAnsi="Times New Roman"/>
          <w:sz w:val="28"/>
          <w:szCs w:val="28"/>
        </w:rPr>
        <w:t>-</w:t>
      </w:r>
      <w:r w:rsidRPr="006347DA">
        <w:rPr>
          <w:rFonts w:ascii="Times New Roman" w:hAnsi="Times New Roman"/>
          <w:sz w:val="28"/>
          <w:szCs w:val="28"/>
        </w:rPr>
        <w:t xml:space="preserve"> М.: Омега-Л, 2013. </w:t>
      </w:r>
      <w:r>
        <w:rPr>
          <w:rFonts w:ascii="Times New Roman" w:hAnsi="Times New Roman"/>
          <w:sz w:val="28"/>
          <w:szCs w:val="28"/>
        </w:rPr>
        <w:t>-</w:t>
      </w:r>
      <w:r w:rsidRPr="006347DA">
        <w:rPr>
          <w:rFonts w:ascii="Times New Roman" w:hAnsi="Times New Roman"/>
          <w:sz w:val="28"/>
          <w:szCs w:val="28"/>
        </w:rPr>
        <w:t xml:space="preserve"> 398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p w:rsidR="00A26E1A" w:rsidRDefault="00A26E1A" w:rsidP="00070564">
      <w:pPr>
        <w:pStyle w:val="a4"/>
        <w:numPr>
          <w:ilvl w:val="0"/>
          <w:numId w:val="31"/>
        </w:numPr>
        <w:spacing w:after="0" w:line="360" w:lineRule="auto"/>
        <w:ind w:left="0" w:firstLine="0"/>
        <w:jc w:val="both"/>
        <w:rPr>
          <w:rFonts w:ascii="Times New Roman" w:hAnsi="Times New Roman"/>
          <w:sz w:val="28"/>
          <w:szCs w:val="28"/>
        </w:rPr>
      </w:pPr>
      <w:proofErr w:type="spellStart"/>
      <w:r w:rsidRPr="006347DA">
        <w:rPr>
          <w:rFonts w:ascii="Times New Roman" w:hAnsi="Times New Roman"/>
          <w:sz w:val="28"/>
          <w:szCs w:val="28"/>
        </w:rPr>
        <w:t>Яськов</w:t>
      </w:r>
      <w:proofErr w:type="spellEnd"/>
      <w:r w:rsidRPr="006347DA">
        <w:rPr>
          <w:rFonts w:ascii="Times New Roman" w:hAnsi="Times New Roman"/>
          <w:sz w:val="28"/>
          <w:szCs w:val="28"/>
        </w:rPr>
        <w:t xml:space="preserve">, Е.Ф. Теория организации: Учебное пособие / Е.Ф. </w:t>
      </w:r>
      <w:proofErr w:type="spellStart"/>
      <w:r w:rsidRPr="006347DA">
        <w:rPr>
          <w:rFonts w:ascii="Times New Roman" w:hAnsi="Times New Roman"/>
          <w:sz w:val="28"/>
          <w:szCs w:val="28"/>
        </w:rPr>
        <w:t>Яськов</w:t>
      </w:r>
      <w:proofErr w:type="spellEnd"/>
      <w:r w:rsidRPr="006347DA">
        <w:rPr>
          <w:rFonts w:ascii="Times New Roman" w:hAnsi="Times New Roman"/>
          <w:sz w:val="28"/>
          <w:szCs w:val="28"/>
        </w:rPr>
        <w:t xml:space="preserve">. </w:t>
      </w:r>
      <w:r>
        <w:rPr>
          <w:rFonts w:ascii="Times New Roman" w:hAnsi="Times New Roman"/>
          <w:sz w:val="28"/>
          <w:szCs w:val="28"/>
        </w:rPr>
        <w:t>-</w:t>
      </w:r>
      <w:r w:rsidRPr="006347DA">
        <w:rPr>
          <w:rFonts w:ascii="Times New Roman" w:hAnsi="Times New Roman"/>
          <w:sz w:val="28"/>
          <w:szCs w:val="28"/>
        </w:rPr>
        <w:t xml:space="preserve"> М.: ЮНИТИ, 2015. </w:t>
      </w:r>
      <w:r>
        <w:rPr>
          <w:rFonts w:ascii="Times New Roman" w:hAnsi="Times New Roman"/>
          <w:sz w:val="28"/>
          <w:szCs w:val="28"/>
        </w:rPr>
        <w:t>-</w:t>
      </w:r>
      <w:r w:rsidRPr="006347DA">
        <w:rPr>
          <w:rFonts w:ascii="Times New Roman" w:hAnsi="Times New Roman"/>
          <w:sz w:val="28"/>
          <w:szCs w:val="28"/>
        </w:rPr>
        <w:t xml:space="preserve"> 271 </w:t>
      </w:r>
      <w:proofErr w:type="spellStart"/>
      <w:r w:rsidRPr="006347DA">
        <w:rPr>
          <w:rFonts w:ascii="Times New Roman" w:hAnsi="Times New Roman"/>
          <w:sz w:val="28"/>
          <w:szCs w:val="28"/>
        </w:rPr>
        <w:t>c</w:t>
      </w:r>
      <w:proofErr w:type="spellEnd"/>
      <w:r w:rsidRPr="006347DA">
        <w:rPr>
          <w:rFonts w:ascii="Times New Roman" w:hAnsi="Times New Roman"/>
          <w:sz w:val="28"/>
          <w:szCs w:val="28"/>
        </w:rPr>
        <w:t>.</w:t>
      </w:r>
    </w:p>
    <w:p w:rsidR="00A26E1A" w:rsidRDefault="00A26E1A" w:rsidP="00070564">
      <w:pPr>
        <w:pStyle w:val="a4"/>
        <w:numPr>
          <w:ilvl w:val="0"/>
          <w:numId w:val="31"/>
        </w:numPr>
        <w:spacing w:after="0" w:line="360" w:lineRule="auto"/>
        <w:ind w:left="0" w:firstLine="0"/>
        <w:jc w:val="both"/>
        <w:rPr>
          <w:rFonts w:ascii="Times New Roman" w:hAnsi="Times New Roman"/>
          <w:sz w:val="28"/>
          <w:szCs w:val="28"/>
        </w:rPr>
      </w:pPr>
      <w:r w:rsidRPr="00432A04">
        <w:rPr>
          <w:rFonts w:ascii="Times New Roman" w:hAnsi="Times New Roman"/>
          <w:sz w:val="28"/>
          <w:szCs w:val="28"/>
        </w:rPr>
        <w:t>Официальный сайт ООО «ВЭБЭЛЕМЕНТ» [Электронный ресурс]. -URL: https://webelement.ru (дата обращения 12.05.2019).</w:t>
      </w:r>
    </w:p>
    <w:p w:rsidR="00A26E1A" w:rsidRDefault="00A26E1A" w:rsidP="008214AC">
      <w:pPr>
        <w:pStyle w:val="a4"/>
        <w:numPr>
          <w:ilvl w:val="0"/>
          <w:numId w:val="31"/>
        </w:numPr>
        <w:spacing w:after="0" w:line="360" w:lineRule="auto"/>
        <w:ind w:left="0" w:firstLine="0"/>
        <w:jc w:val="both"/>
        <w:rPr>
          <w:rFonts w:ascii="Times New Roman" w:hAnsi="Times New Roman"/>
          <w:sz w:val="28"/>
          <w:szCs w:val="28"/>
        </w:rPr>
      </w:pPr>
      <w:r w:rsidRPr="00070564">
        <w:rPr>
          <w:rFonts w:ascii="Times New Roman" w:hAnsi="Times New Roman"/>
          <w:sz w:val="28"/>
          <w:szCs w:val="28"/>
        </w:rPr>
        <w:t>Официальный сайт Организации объединенных наций (ООН) [Электронный ресурс]. - URL: https://www.un.org/ru/documents/decl_conv/declarations/cultural_diversity.shtml (Дата обращения:12.05.2019 г.)</w:t>
      </w:r>
    </w:p>
    <w:p w:rsidR="00A26E1A" w:rsidRDefault="00A26E1A" w:rsidP="003542FE">
      <w:pPr>
        <w:spacing w:after="0" w:line="240" w:lineRule="auto"/>
        <w:jc w:val="right"/>
        <w:rPr>
          <w:rFonts w:ascii="Times New Roman" w:hAnsi="Times New Roman"/>
          <w:sz w:val="28"/>
          <w:szCs w:val="28"/>
        </w:rPr>
      </w:pPr>
    </w:p>
    <w:p w:rsidR="00A26E1A" w:rsidRDefault="00A26E1A" w:rsidP="003542FE">
      <w:pPr>
        <w:spacing w:after="0" w:line="240" w:lineRule="auto"/>
        <w:jc w:val="right"/>
        <w:rPr>
          <w:rFonts w:ascii="Times New Roman" w:hAnsi="Times New Roman"/>
          <w:sz w:val="28"/>
          <w:szCs w:val="28"/>
        </w:rPr>
      </w:pPr>
    </w:p>
    <w:p w:rsidR="00A26E1A" w:rsidRDefault="00A26E1A" w:rsidP="003542FE">
      <w:pPr>
        <w:spacing w:after="0" w:line="240" w:lineRule="auto"/>
        <w:jc w:val="right"/>
        <w:rPr>
          <w:rFonts w:ascii="Times New Roman" w:hAnsi="Times New Roman"/>
          <w:sz w:val="28"/>
          <w:szCs w:val="28"/>
        </w:rPr>
      </w:pPr>
    </w:p>
    <w:p w:rsidR="00A26E1A" w:rsidRDefault="00A26E1A" w:rsidP="003542FE">
      <w:pPr>
        <w:spacing w:after="0" w:line="240" w:lineRule="auto"/>
        <w:jc w:val="right"/>
        <w:rPr>
          <w:rFonts w:ascii="Times New Roman" w:hAnsi="Times New Roman"/>
          <w:sz w:val="28"/>
          <w:szCs w:val="28"/>
        </w:rPr>
      </w:pPr>
    </w:p>
    <w:p w:rsidR="00A26E1A" w:rsidRDefault="00A26E1A" w:rsidP="003542FE">
      <w:pPr>
        <w:spacing w:after="0" w:line="240" w:lineRule="auto"/>
        <w:jc w:val="right"/>
        <w:rPr>
          <w:rFonts w:ascii="Times New Roman" w:hAnsi="Times New Roman"/>
          <w:sz w:val="28"/>
          <w:szCs w:val="28"/>
        </w:rPr>
      </w:pPr>
    </w:p>
    <w:p w:rsidR="00A26E1A" w:rsidRDefault="00A26E1A" w:rsidP="003542FE">
      <w:pPr>
        <w:spacing w:after="0" w:line="240" w:lineRule="auto"/>
        <w:jc w:val="right"/>
        <w:rPr>
          <w:rFonts w:ascii="Times New Roman" w:hAnsi="Times New Roman"/>
          <w:sz w:val="28"/>
          <w:szCs w:val="28"/>
        </w:rPr>
      </w:pPr>
    </w:p>
    <w:p w:rsidR="00A26E1A" w:rsidRDefault="00A26E1A" w:rsidP="003542FE">
      <w:pPr>
        <w:spacing w:after="0" w:line="240" w:lineRule="auto"/>
        <w:jc w:val="right"/>
        <w:rPr>
          <w:rFonts w:ascii="Times New Roman" w:hAnsi="Times New Roman"/>
          <w:sz w:val="28"/>
          <w:szCs w:val="28"/>
        </w:rPr>
      </w:pPr>
    </w:p>
    <w:p w:rsidR="00A26E1A" w:rsidRDefault="00A26E1A" w:rsidP="003542FE">
      <w:pPr>
        <w:spacing w:after="0" w:line="240" w:lineRule="auto"/>
        <w:jc w:val="right"/>
        <w:rPr>
          <w:rFonts w:ascii="Times New Roman" w:hAnsi="Times New Roman"/>
          <w:sz w:val="28"/>
          <w:szCs w:val="28"/>
        </w:rPr>
      </w:pPr>
    </w:p>
    <w:p w:rsidR="00A26E1A" w:rsidRDefault="00A26E1A" w:rsidP="003542FE">
      <w:pPr>
        <w:spacing w:after="0" w:line="240" w:lineRule="auto"/>
        <w:jc w:val="right"/>
        <w:rPr>
          <w:rFonts w:ascii="Times New Roman" w:hAnsi="Times New Roman"/>
          <w:sz w:val="28"/>
          <w:szCs w:val="28"/>
        </w:rPr>
      </w:pPr>
    </w:p>
    <w:p w:rsidR="00A26E1A" w:rsidRDefault="00A26E1A" w:rsidP="003542FE">
      <w:pPr>
        <w:spacing w:after="0" w:line="360" w:lineRule="auto"/>
        <w:jc w:val="center"/>
        <w:rPr>
          <w:rFonts w:ascii="Times New Roman" w:hAnsi="Times New Roman"/>
          <w:sz w:val="28"/>
          <w:szCs w:val="28"/>
        </w:rPr>
        <w:sectPr w:rsidR="00A26E1A" w:rsidSect="00091C5E">
          <w:pgSz w:w="11906" w:h="16838"/>
          <w:pgMar w:top="1134" w:right="851" w:bottom="1134" w:left="1701" w:header="709" w:footer="709" w:gutter="0"/>
          <w:pgNumType w:start="5"/>
          <w:cols w:space="708"/>
          <w:docGrid w:linePitch="360"/>
        </w:sectPr>
      </w:pPr>
    </w:p>
    <w:p w:rsidR="00A26E1A" w:rsidRPr="00EF0B59" w:rsidRDefault="00A26E1A" w:rsidP="003542FE">
      <w:pPr>
        <w:spacing w:after="0" w:line="360" w:lineRule="auto"/>
        <w:jc w:val="center"/>
        <w:rPr>
          <w:rFonts w:ascii="Times New Roman" w:hAnsi="Times New Roman"/>
          <w:b/>
          <w:bCs/>
          <w:sz w:val="28"/>
          <w:szCs w:val="28"/>
          <w:lang w:eastAsia="ru-RU"/>
        </w:rPr>
      </w:pPr>
      <w:r w:rsidRPr="00EF0B59">
        <w:rPr>
          <w:rFonts w:ascii="Times New Roman" w:hAnsi="Times New Roman"/>
          <w:b/>
          <w:bCs/>
          <w:sz w:val="28"/>
          <w:szCs w:val="28"/>
        </w:rPr>
        <w:lastRenderedPageBreak/>
        <w:t>ПРИЛОЖЕНИЕ А</w:t>
      </w:r>
      <w:r w:rsidRPr="00EF0B59">
        <w:rPr>
          <w:rFonts w:ascii="Times New Roman" w:hAnsi="Times New Roman"/>
          <w:b/>
          <w:bCs/>
          <w:sz w:val="28"/>
          <w:szCs w:val="28"/>
          <w:lang w:eastAsia="ru-RU"/>
        </w:rPr>
        <w:t xml:space="preserve"> – Основные экономические показатели деятельност</w:t>
      </w:r>
      <w:proofErr w:type="gramStart"/>
      <w:r w:rsidRPr="00EF0B59">
        <w:rPr>
          <w:rFonts w:ascii="Times New Roman" w:hAnsi="Times New Roman"/>
          <w:b/>
          <w:bCs/>
          <w:sz w:val="28"/>
          <w:szCs w:val="28"/>
          <w:lang w:eastAsia="ru-RU"/>
        </w:rPr>
        <w:t>и  ООО</w:t>
      </w:r>
      <w:proofErr w:type="gramEnd"/>
      <w:r w:rsidRPr="00EF0B59">
        <w:rPr>
          <w:rFonts w:ascii="Times New Roman" w:hAnsi="Times New Roman"/>
          <w:b/>
          <w:bCs/>
          <w:sz w:val="28"/>
          <w:szCs w:val="28"/>
          <w:lang w:eastAsia="ru-RU"/>
        </w:rPr>
        <w:t xml:space="preserve"> «</w:t>
      </w:r>
      <w:proofErr w:type="spellStart"/>
      <w:r w:rsidRPr="00EF0B59">
        <w:rPr>
          <w:rFonts w:ascii="Times New Roman" w:hAnsi="Times New Roman"/>
          <w:b/>
          <w:bCs/>
          <w:sz w:val="28"/>
          <w:szCs w:val="28"/>
          <w:lang w:eastAsia="ru-RU"/>
        </w:rPr>
        <w:t>Веб-Элемент</w:t>
      </w:r>
      <w:proofErr w:type="spellEnd"/>
      <w:r w:rsidRPr="00EF0B59">
        <w:rPr>
          <w:rFonts w:ascii="Times New Roman" w:hAnsi="Times New Roman"/>
          <w:b/>
          <w:bCs/>
          <w:sz w:val="28"/>
          <w:szCs w:val="28"/>
          <w:lang w:eastAsia="ru-RU"/>
        </w:rPr>
        <w:t>»</w:t>
      </w:r>
      <w:r w:rsidRPr="00EF0B59">
        <w:rPr>
          <w:rFonts w:ascii="Times New Roman" w:hAnsi="Times New Roman"/>
          <w:b/>
          <w:bCs/>
          <w:sz w:val="28"/>
          <w:szCs w:val="28"/>
          <w:vertAlign w:val="superscript"/>
          <w:lang w:eastAsia="ru-RU"/>
        </w:rPr>
        <w:footnoteReference w:id="23"/>
      </w:r>
    </w:p>
    <w:tbl>
      <w:tblPr>
        <w:tblW w:w="0" w:type="auto"/>
        <w:tblInd w:w="-106" w:type="dxa"/>
        <w:tblLook w:val="01E0"/>
      </w:tblPr>
      <w:tblGrid>
        <w:gridCol w:w="674"/>
        <w:gridCol w:w="4811"/>
        <w:gridCol w:w="979"/>
        <w:gridCol w:w="1046"/>
        <w:gridCol w:w="924"/>
        <w:gridCol w:w="1996"/>
        <w:gridCol w:w="1233"/>
        <w:gridCol w:w="1996"/>
        <w:gridCol w:w="1233"/>
      </w:tblGrid>
      <w:tr w:rsidR="00A26E1A" w:rsidRPr="00091C5E">
        <w:trPr>
          <w:trHeight w:val="462"/>
        </w:trPr>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 xml:space="preserve">№ </w:t>
            </w:r>
            <w:proofErr w:type="spellStart"/>
            <w:proofErr w:type="gramStart"/>
            <w:r w:rsidRPr="00091C5E">
              <w:rPr>
                <w:rFonts w:ascii="Times New Roman" w:hAnsi="Times New Roman"/>
                <w:sz w:val="24"/>
                <w:szCs w:val="24"/>
                <w:lang w:eastAsia="ru-RU"/>
              </w:rPr>
              <w:t>п</w:t>
            </w:r>
            <w:proofErr w:type="spellEnd"/>
            <w:proofErr w:type="gramEnd"/>
            <w:r w:rsidRPr="00091C5E">
              <w:rPr>
                <w:rFonts w:ascii="Times New Roman" w:hAnsi="Times New Roman"/>
                <w:sz w:val="24"/>
                <w:szCs w:val="24"/>
                <w:lang w:eastAsia="ru-RU"/>
              </w:rPr>
              <w:t>/</w:t>
            </w:r>
            <w:proofErr w:type="spellStart"/>
            <w:r w:rsidRPr="00091C5E">
              <w:rPr>
                <w:rFonts w:ascii="Times New Roman" w:hAnsi="Times New Roman"/>
                <w:sz w:val="24"/>
                <w:szCs w:val="24"/>
                <w:lang w:eastAsia="ru-RU"/>
              </w:rPr>
              <w:t>п</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2015 год</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2016год</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2017 год</w:t>
            </w:r>
          </w:p>
        </w:tc>
        <w:tc>
          <w:tcPr>
            <w:tcW w:w="0" w:type="auto"/>
            <w:tcBorders>
              <w:top w:val="single" w:sz="4" w:space="0" w:color="auto"/>
              <w:left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Отклонение, руб</w:t>
            </w:r>
            <w:proofErr w:type="gramStart"/>
            <w:r w:rsidRPr="00091C5E">
              <w:rPr>
                <w:rFonts w:ascii="Times New Roman" w:hAnsi="Times New Roman"/>
                <w:sz w:val="24"/>
                <w:szCs w:val="24"/>
                <w:lang w:eastAsia="ru-RU"/>
              </w:rPr>
              <w:t>. (+,/-)</w:t>
            </w:r>
            <w:proofErr w:type="gramEnd"/>
          </w:p>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2016/</w:t>
            </w:r>
          </w:p>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2015</w:t>
            </w:r>
          </w:p>
        </w:tc>
        <w:tc>
          <w:tcPr>
            <w:tcW w:w="0" w:type="auto"/>
            <w:tcBorders>
              <w:top w:val="single" w:sz="4" w:space="0" w:color="auto"/>
              <w:left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Темп роста, %</w:t>
            </w:r>
          </w:p>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2016/</w:t>
            </w:r>
          </w:p>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2015</w:t>
            </w:r>
          </w:p>
        </w:tc>
        <w:tc>
          <w:tcPr>
            <w:tcW w:w="0" w:type="auto"/>
            <w:tcBorders>
              <w:top w:val="single" w:sz="4" w:space="0" w:color="auto"/>
              <w:left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Отклонение, руб</w:t>
            </w:r>
            <w:proofErr w:type="gramStart"/>
            <w:r w:rsidRPr="00091C5E">
              <w:rPr>
                <w:rFonts w:ascii="Times New Roman" w:hAnsi="Times New Roman"/>
                <w:sz w:val="24"/>
                <w:szCs w:val="24"/>
                <w:lang w:eastAsia="ru-RU"/>
              </w:rPr>
              <w:t>. (+,/-)</w:t>
            </w:r>
            <w:proofErr w:type="gramEnd"/>
          </w:p>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2017/</w:t>
            </w:r>
          </w:p>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2016</w:t>
            </w:r>
          </w:p>
        </w:tc>
        <w:tc>
          <w:tcPr>
            <w:tcW w:w="0" w:type="auto"/>
            <w:tcBorders>
              <w:top w:val="single" w:sz="4" w:space="0" w:color="auto"/>
              <w:left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Темп роста, %</w:t>
            </w:r>
          </w:p>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2017/</w:t>
            </w:r>
          </w:p>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2016</w:t>
            </w:r>
          </w:p>
        </w:tc>
      </w:tr>
      <w:tr w:rsidR="00A26E1A" w:rsidRPr="00091C5E">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Выручка от реализации товаров (работ, услуг) - НДС и акцизы, тыс</w:t>
            </w:r>
            <w:proofErr w:type="gramStart"/>
            <w:r w:rsidRPr="00091C5E">
              <w:rPr>
                <w:rFonts w:ascii="Times New Roman" w:hAnsi="Times New Roman"/>
                <w:sz w:val="24"/>
                <w:szCs w:val="24"/>
                <w:lang w:eastAsia="ru-RU"/>
              </w:rPr>
              <w:t>.р</w:t>
            </w:r>
            <w:proofErr w:type="gramEnd"/>
            <w:r w:rsidRPr="00091C5E">
              <w:rPr>
                <w:rFonts w:ascii="Times New Roman" w:hAnsi="Times New Roman"/>
                <w:sz w:val="24"/>
                <w:szCs w:val="24"/>
                <w:lang w:eastAsia="ru-RU"/>
              </w:rPr>
              <w:t>уб.</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12 435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13 678,5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15 465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1 243,5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1 786,5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13</w:t>
            </w:r>
          </w:p>
        </w:tc>
      </w:tr>
      <w:tr w:rsidR="00A26E1A" w:rsidRPr="00091C5E">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Себестоимость реализованных товаров (работ, услуг), тыс</w:t>
            </w:r>
            <w:proofErr w:type="gramStart"/>
            <w:r w:rsidRPr="00091C5E">
              <w:rPr>
                <w:rFonts w:ascii="Times New Roman" w:hAnsi="Times New Roman"/>
                <w:sz w:val="24"/>
                <w:szCs w:val="24"/>
                <w:lang w:eastAsia="ru-RU"/>
              </w:rPr>
              <w:t>.р</w:t>
            </w:r>
            <w:proofErr w:type="gramEnd"/>
            <w:r w:rsidRPr="00091C5E">
              <w:rPr>
                <w:rFonts w:ascii="Times New Roman" w:hAnsi="Times New Roman"/>
                <w:sz w:val="24"/>
                <w:szCs w:val="24"/>
                <w:lang w:eastAsia="ru-RU"/>
              </w:rPr>
              <w:t>уб.</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6 734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7 765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8 619, 15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1 031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854,15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11</w:t>
            </w:r>
          </w:p>
        </w:tc>
      </w:tr>
      <w:tr w:rsidR="00A26E1A" w:rsidRPr="00091C5E">
        <w:trPr>
          <w:trHeight w:val="261"/>
        </w:trPr>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Валовая прибыль (убыток), тыс</w:t>
            </w:r>
            <w:proofErr w:type="gramStart"/>
            <w:r w:rsidRPr="00091C5E">
              <w:rPr>
                <w:rFonts w:ascii="Times New Roman" w:hAnsi="Times New Roman"/>
                <w:sz w:val="24"/>
                <w:szCs w:val="24"/>
                <w:lang w:eastAsia="ru-RU"/>
              </w:rPr>
              <w:t>.р</w:t>
            </w:r>
            <w:proofErr w:type="gramEnd"/>
            <w:r w:rsidRPr="00091C5E">
              <w:rPr>
                <w:rFonts w:ascii="Times New Roman" w:hAnsi="Times New Roman"/>
                <w:sz w:val="24"/>
                <w:szCs w:val="24"/>
                <w:lang w:eastAsia="ru-RU"/>
              </w:rPr>
              <w:t>уб.</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7 435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8 675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10 010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1 240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1 335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14</w:t>
            </w:r>
          </w:p>
        </w:tc>
      </w:tr>
      <w:tr w:rsidR="00A26E1A" w:rsidRPr="00091C5E">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Прибыль от реализации товаров (работ, услуг), тыс</w:t>
            </w:r>
            <w:proofErr w:type="gramStart"/>
            <w:r w:rsidRPr="00091C5E">
              <w:rPr>
                <w:rFonts w:ascii="Times New Roman" w:hAnsi="Times New Roman"/>
                <w:sz w:val="24"/>
                <w:szCs w:val="24"/>
                <w:lang w:eastAsia="ru-RU"/>
              </w:rPr>
              <w:t>.р</w:t>
            </w:r>
            <w:proofErr w:type="gramEnd"/>
            <w:r w:rsidRPr="00091C5E">
              <w:rPr>
                <w:rFonts w:ascii="Times New Roman" w:hAnsi="Times New Roman"/>
                <w:sz w:val="24"/>
                <w:szCs w:val="24"/>
                <w:lang w:eastAsia="ru-RU"/>
              </w:rPr>
              <w:t>уб.</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5 701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9 111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12 342</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3 410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62</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3231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73</w:t>
            </w:r>
          </w:p>
        </w:tc>
      </w:tr>
      <w:tr w:rsidR="00A26E1A" w:rsidRPr="00091C5E">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Прибыль (убыток) до налогообложения), тыс</w:t>
            </w:r>
            <w:proofErr w:type="gramStart"/>
            <w:r w:rsidRPr="00091C5E">
              <w:rPr>
                <w:rFonts w:ascii="Times New Roman" w:hAnsi="Times New Roman"/>
                <w:sz w:val="24"/>
                <w:szCs w:val="24"/>
                <w:lang w:eastAsia="ru-RU"/>
              </w:rPr>
              <w:t>.р</w:t>
            </w:r>
            <w:proofErr w:type="gramEnd"/>
            <w:r w:rsidRPr="00091C5E">
              <w:rPr>
                <w:rFonts w:ascii="Times New Roman" w:hAnsi="Times New Roman"/>
                <w:sz w:val="24"/>
                <w:szCs w:val="24"/>
                <w:lang w:eastAsia="ru-RU"/>
              </w:rPr>
              <w:t>уб.</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7 435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8 675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10 010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1 240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1 335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14</w:t>
            </w:r>
          </w:p>
        </w:tc>
      </w:tr>
      <w:tr w:rsidR="00A26E1A" w:rsidRPr="00091C5E">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Чистая прибыль (убыток), тыс</w:t>
            </w:r>
            <w:proofErr w:type="gramStart"/>
            <w:r w:rsidRPr="00091C5E">
              <w:rPr>
                <w:rFonts w:ascii="Times New Roman" w:hAnsi="Times New Roman"/>
                <w:sz w:val="24"/>
                <w:szCs w:val="24"/>
                <w:lang w:eastAsia="ru-RU"/>
              </w:rPr>
              <w:t>.р</w:t>
            </w:r>
            <w:proofErr w:type="gramEnd"/>
            <w:r w:rsidRPr="00091C5E">
              <w:rPr>
                <w:rFonts w:ascii="Times New Roman" w:hAnsi="Times New Roman"/>
                <w:sz w:val="24"/>
                <w:szCs w:val="24"/>
                <w:lang w:eastAsia="ru-RU"/>
              </w:rPr>
              <w:t>уб.</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5 701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9 111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12 342</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3 410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62</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3231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73</w:t>
            </w:r>
          </w:p>
        </w:tc>
      </w:tr>
      <w:tr w:rsidR="00A26E1A" w:rsidRPr="00091C5E">
        <w:trPr>
          <w:trHeight w:val="326"/>
        </w:trPr>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 xml:space="preserve">Среднегодовая стоимость основных средств, </w:t>
            </w:r>
            <w:proofErr w:type="spellStart"/>
            <w:r w:rsidRPr="00091C5E">
              <w:rPr>
                <w:rFonts w:ascii="Times New Roman" w:hAnsi="Times New Roman"/>
                <w:sz w:val="24"/>
                <w:szCs w:val="24"/>
                <w:lang w:eastAsia="ru-RU"/>
              </w:rPr>
              <w:t>тыс</w:t>
            </w:r>
            <w:proofErr w:type="gramStart"/>
            <w:r w:rsidRPr="00091C5E">
              <w:rPr>
                <w:rFonts w:ascii="Times New Roman" w:hAnsi="Times New Roman"/>
                <w:sz w:val="24"/>
                <w:szCs w:val="24"/>
                <w:lang w:eastAsia="ru-RU"/>
              </w:rPr>
              <w:t>.р</w:t>
            </w:r>
            <w:proofErr w:type="gramEnd"/>
            <w:r w:rsidRPr="00091C5E">
              <w:rPr>
                <w:rFonts w:ascii="Times New Roman" w:hAnsi="Times New Roman"/>
                <w:sz w:val="24"/>
                <w:szCs w:val="24"/>
                <w:lang w:eastAsia="ru-RU"/>
              </w:rPr>
              <w:t>уб</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4 698</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8 292</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9367</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194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75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6</w:t>
            </w:r>
          </w:p>
        </w:tc>
      </w:tr>
      <w:tr w:rsidR="00A26E1A" w:rsidRPr="00091C5E">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 xml:space="preserve">Среднегодовая стоимость оборотных средств, </w:t>
            </w:r>
            <w:proofErr w:type="spellStart"/>
            <w:r w:rsidRPr="00091C5E">
              <w:rPr>
                <w:rFonts w:ascii="Times New Roman" w:hAnsi="Times New Roman"/>
                <w:sz w:val="24"/>
                <w:szCs w:val="24"/>
                <w:lang w:eastAsia="ru-RU"/>
              </w:rPr>
              <w:t>тыс</w:t>
            </w:r>
            <w:proofErr w:type="gramStart"/>
            <w:r w:rsidRPr="00091C5E">
              <w:rPr>
                <w:rFonts w:ascii="Times New Roman" w:hAnsi="Times New Roman"/>
                <w:sz w:val="24"/>
                <w:szCs w:val="24"/>
                <w:lang w:eastAsia="ru-RU"/>
              </w:rPr>
              <w:t>.р</w:t>
            </w:r>
            <w:proofErr w:type="gramEnd"/>
            <w:r w:rsidRPr="00091C5E">
              <w:rPr>
                <w:rFonts w:ascii="Times New Roman" w:hAnsi="Times New Roman"/>
                <w:sz w:val="24"/>
                <w:szCs w:val="24"/>
                <w:lang w:eastAsia="ru-RU"/>
              </w:rPr>
              <w:t>уб</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2 987</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3982</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4587</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995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605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13</w:t>
            </w:r>
          </w:p>
        </w:tc>
      </w:tr>
      <w:tr w:rsidR="00A26E1A" w:rsidRPr="00091C5E">
        <w:trPr>
          <w:trHeight w:val="265"/>
        </w:trPr>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Среднегодовая численность работников, чел.</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30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20</w:t>
            </w:r>
          </w:p>
        </w:tc>
      </w:tr>
      <w:tr w:rsidR="00A26E1A" w:rsidRPr="00091C5E">
        <w:trPr>
          <w:trHeight w:val="229"/>
        </w:trPr>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Общая рентабельность, %</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59</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63</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64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w:t>
            </w:r>
          </w:p>
        </w:tc>
      </w:tr>
      <w:tr w:rsidR="00A26E1A" w:rsidRPr="00091C5E">
        <w:trPr>
          <w:trHeight w:val="162"/>
        </w:trPr>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Рентабельность продаж, %</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45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66</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79</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31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12</w:t>
            </w:r>
          </w:p>
        </w:tc>
      </w:tr>
      <w:tr w:rsidR="00A26E1A" w:rsidRPr="00091C5E">
        <w:trPr>
          <w:trHeight w:val="209"/>
        </w:trPr>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Рентабельность себестоимости, %</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1,10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1,11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1,16</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0,1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0,5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p>
        </w:tc>
      </w:tr>
      <w:tr w:rsidR="00A26E1A" w:rsidRPr="00091C5E">
        <w:trPr>
          <w:trHeight w:val="270"/>
        </w:trPr>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Рентабельность продукции, %</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84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117</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143</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33</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28</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18</w:t>
            </w:r>
          </w:p>
        </w:tc>
      </w:tr>
      <w:tr w:rsidR="00A26E1A" w:rsidRPr="00091C5E">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Рентабельность предприятия, %</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74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74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15</w:t>
            </w:r>
          </w:p>
        </w:tc>
      </w:tr>
      <w:tr w:rsidR="00A26E1A" w:rsidRPr="00091C5E">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Рентабельность основных фондов, %</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121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109</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131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16</w:t>
            </w:r>
          </w:p>
        </w:tc>
      </w:tr>
      <w:tr w:rsidR="00A26E1A" w:rsidRPr="00091C5E">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caps/>
                <w:sz w:val="24"/>
                <w:szCs w:val="24"/>
                <w:lang w:eastAsia="ru-RU"/>
              </w:rPr>
            </w:pPr>
            <w:r w:rsidRPr="00091C5E">
              <w:rPr>
                <w:rFonts w:ascii="Times New Roman" w:hAnsi="Times New Roman"/>
                <w:caps/>
                <w:sz w:val="24"/>
                <w:szCs w:val="24"/>
                <w:lang w:eastAsia="ru-RU"/>
              </w:rPr>
              <w:t>16</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Фондоотдача, руб./руб.</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264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264</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265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w:t>
            </w:r>
          </w:p>
        </w:tc>
      </w:tr>
      <w:tr w:rsidR="00A26E1A" w:rsidRPr="00091C5E">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proofErr w:type="spellStart"/>
            <w:r w:rsidRPr="00091C5E">
              <w:rPr>
                <w:rFonts w:ascii="Times New Roman" w:hAnsi="Times New Roman"/>
                <w:sz w:val="24"/>
                <w:szCs w:val="24"/>
                <w:lang w:eastAsia="ru-RU"/>
              </w:rPr>
              <w:t>Фондоемкость</w:t>
            </w:r>
            <w:proofErr w:type="spellEnd"/>
            <w:r w:rsidRPr="00091C5E">
              <w:rPr>
                <w:rFonts w:ascii="Times New Roman" w:hAnsi="Times New Roman"/>
                <w:sz w:val="24"/>
                <w:szCs w:val="24"/>
                <w:lang w:eastAsia="ru-RU"/>
              </w:rPr>
              <w:t>, руб./</w:t>
            </w:r>
            <w:proofErr w:type="spellStart"/>
            <w:r w:rsidRPr="00091C5E">
              <w:rPr>
                <w:rFonts w:ascii="Times New Roman" w:hAnsi="Times New Roman"/>
                <w:sz w:val="24"/>
                <w:szCs w:val="24"/>
                <w:lang w:eastAsia="ru-RU"/>
              </w:rPr>
              <w:t>руб</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37</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60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60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38</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0</w:t>
            </w:r>
          </w:p>
        </w:tc>
      </w:tr>
      <w:tr w:rsidR="00A26E1A" w:rsidRPr="00091C5E">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caps/>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both"/>
              <w:rPr>
                <w:rFonts w:ascii="Times New Roman" w:hAnsi="Times New Roman"/>
                <w:sz w:val="24"/>
                <w:szCs w:val="24"/>
                <w:lang w:eastAsia="ru-RU"/>
              </w:rPr>
            </w:pPr>
            <w:r w:rsidRPr="00091C5E">
              <w:rPr>
                <w:rFonts w:ascii="Times New Roman" w:hAnsi="Times New Roman"/>
                <w:sz w:val="24"/>
                <w:szCs w:val="24"/>
                <w:lang w:eastAsia="ru-RU"/>
              </w:rPr>
              <w:t xml:space="preserve">Производительность труда, тыс. </w:t>
            </w:r>
            <w:proofErr w:type="spellStart"/>
            <w:r w:rsidRPr="00091C5E">
              <w:rPr>
                <w:rFonts w:ascii="Times New Roman" w:hAnsi="Times New Roman"/>
                <w:sz w:val="24"/>
                <w:szCs w:val="24"/>
                <w:lang w:eastAsia="ru-RU"/>
              </w:rPr>
              <w:t>руб</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621,75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547,12</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515,5</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74,58</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31,62</w:t>
            </w:r>
          </w:p>
        </w:tc>
        <w:tc>
          <w:tcPr>
            <w:tcW w:w="0" w:type="auto"/>
            <w:tcBorders>
              <w:top w:val="single" w:sz="4" w:space="0" w:color="auto"/>
              <w:left w:val="single" w:sz="4" w:space="0" w:color="auto"/>
              <w:bottom w:val="single" w:sz="4" w:space="0" w:color="auto"/>
              <w:right w:val="single" w:sz="4" w:space="0" w:color="auto"/>
            </w:tcBorders>
            <w:vAlign w:val="center"/>
          </w:tcPr>
          <w:p w:rsidR="00A26E1A" w:rsidRPr="00091C5E" w:rsidRDefault="00A26E1A" w:rsidP="004717AF">
            <w:pPr>
              <w:spacing w:after="0" w:line="240" w:lineRule="auto"/>
              <w:jc w:val="center"/>
              <w:rPr>
                <w:rFonts w:ascii="Times New Roman" w:hAnsi="Times New Roman"/>
                <w:sz w:val="24"/>
                <w:szCs w:val="24"/>
                <w:lang w:eastAsia="ru-RU"/>
              </w:rPr>
            </w:pPr>
            <w:r w:rsidRPr="00091C5E">
              <w:rPr>
                <w:rFonts w:ascii="Times New Roman" w:hAnsi="Times New Roman"/>
                <w:sz w:val="24"/>
                <w:szCs w:val="24"/>
                <w:lang w:eastAsia="ru-RU"/>
              </w:rPr>
              <w:t>11</w:t>
            </w:r>
          </w:p>
        </w:tc>
      </w:tr>
    </w:tbl>
    <w:p w:rsidR="00A26E1A" w:rsidRPr="00EF0B59" w:rsidRDefault="00A26E1A" w:rsidP="003542FE">
      <w:pPr>
        <w:spacing w:after="0" w:line="360" w:lineRule="auto"/>
        <w:jc w:val="center"/>
        <w:rPr>
          <w:rFonts w:ascii="Times New Roman" w:hAnsi="Times New Roman"/>
          <w:b/>
          <w:bCs/>
          <w:sz w:val="28"/>
          <w:szCs w:val="28"/>
        </w:rPr>
      </w:pPr>
      <w:r w:rsidRPr="00EF0B59">
        <w:rPr>
          <w:rFonts w:ascii="Times New Roman" w:hAnsi="Times New Roman"/>
          <w:b/>
          <w:bCs/>
          <w:sz w:val="28"/>
          <w:szCs w:val="28"/>
        </w:rPr>
        <w:lastRenderedPageBreak/>
        <w:t>ПРИЛОЖЕНИЕ Б – Штат сотрудников ООО «</w:t>
      </w:r>
      <w:proofErr w:type="spellStart"/>
      <w:r w:rsidRPr="00EF0B59">
        <w:rPr>
          <w:rFonts w:ascii="Times New Roman" w:hAnsi="Times New Roman"/>
          <w:b/>
          <w:bCs/>
          <w:sz w:val="28"/>
          <w:szCs w:val="28"/>
        </w:rPr>
        <w:t>Веб-Элемент</w:t>
      </w:r>
      <w:proofErr w:type="spellEnd"/>
      <w:r w:rsidRPr="00EF0B59">
        <w:rPr>
          <w:rFonts w:ascii="Times New Roman" w:hAnsi="Times New Roman"/>
          <w:b/>
          <w:bCs/>
          <w:sz w:val="28"/>
          <w:szCs w:val="28"/>
        </w:rPr>
        <w:t>»</w:t>
      </w:r>
      <w:r w:rsidRPr="00EF0B59">
        <w:rPr>
          <w:rStyle w:val="ac"/>
          <w:rFonts w:ascii="Times New Roman" w:hAnsi="Times New Roman"/>
          <w:b/>
          <w:bCs/>
          <w:sz w:val="28"/>
          <w:szCs w:val="28"/>
        </w:rPr>
        <w:footnoteReference w:id="24"/>
      </w:r>
    </w:p>
    <w:tbl>
      <w:tblPr>
        <w:tblW w:w="5000"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6"/>
        <w:gridCol w:w="2038"/>
        <w:gridCol w:w="2038"/>
        <w:gridCol w:w="1820"/>
        <w:gridCol w:w="2490"/>
        <w:gridCol w:w="2505"/>
        <w:gridCol w:w="1533"/>
      </w:tblGrid>
      <w:tr w:rsidR="00A26E1A" w:rsidRPr="003542FE" w:rsidTr="004717AF">
        <w:trPr>
          <w:trHeight w:val="20"/>
        </w:trPr>
        <w:tc>
          <w:tcPr>
            <w:tcW w:w="794" w:type="pct"/>
            <w:vMerge w:val="restar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Категории персонала</w:t>
            </w:r>
          </w:p>
        </w:tc>
        <w:tc>
          <w:tcPr>
            <w:tcW w:w="1380" w:type="pct"/>
            <w:gridSpan w:val="2"/>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Среднесписочная численность персонала, чел.</w:t>
            </w:r>
          </w:p>
        </w:tc>
        <w:tc>
          <w:tcPr>
            <w:tcW w:w="616" w:type="pct"/>
            <w:vMerge w:val="restar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Отклонение</w:t>
            </w:r>
            <w:proofErr w:type="gramStart"/>
            <w:r w:rsidRPr="003542FE">
              <w:rPr>
                <w:rFonts w:ascii="Times New Roman" w:hAnsi="Times New Roman"/>
                <w:sz w:val="24"/>
                <w:szCs w:val="24"/>
                <w:lang w:eastAsia="ru-RU"/>
              </w:rPr>
              <w:t xml:space="preserve"> (+,-),</w:t>
            </w:r>
            <w:proofErr w:type="gramEnd"/>
          </w:p>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чел</w:t>
            </w:r>
          </w:p>
        </w:tc>
        <w:tc>
          <w:tcPr>
            <w:tcW w:w="1691" w:type="pct"/>
            <w:gridSpan w:val="2"/>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Удельный вес категорий персонала в общей численности, %</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proofErr w:type="spellStart"/>
            <w:r w:rsidRPr="003542FE">
              <w:rPr>
                <w:rFonts w:ascii="Times New Roman" w:hAnsi="Times New Roman"/>
                <w:sz w:val="24"/>
                <w:szCs w:val="24"/>
                <w:lang w:eastAsia="ru-RU"/>
              </w:rPr>
              <w:t>Темпроста</w:t>
            </w:r>
            <w:proofErr w:type="spellEnd"/>
            <w:r w:rsidRPr="003542FE">
              <w:rPr>
                <w:rFonts w:ascii="Times New Roman" w:hAnsi="Times New Roman"/>
                <w:sz w:val="24"/>
                <w:szCs w:val="24"/>
                <w:lang w:eastAsia="ru-RU"/>
              </w:rPr>
              <w:t>, %</w:t>
            </w:r>
          </w:p>
        </w:tc>
      </w:tr>
      <w:tr w:rsidR="00A26E1A" w:rsidRPr="003542FE" w:rsidTr="004717AF">
        <w:trPr>
          <w:trHeight w:val="20"/>
        </w:trPr>
        <w:tc>
          <w:tcPr>
            <w:tcW w:w="794" w:type="pct"/>
            <w:vMerge/>
            <w:tcMar>
              <w:top w:w="100" w:type="dxa"/>
              <w:left w:w="100" w:type="dxa"/>
              <w:bottom w:w="100" w:type="dxa"/>
              <w:right w:w="100" w:type="dxa"/>
            </w:tcMar>
            <w:vAlign w:val="center"/>
          </w:tcPr>
          <w:p w:rsidR="00A26E1A" w:rsidRPr="003542FE" w:rsidRDefault="00A26E1A" w:rsidP="004717AF">
            <w:pPr>
              <w:widowControl w:val="0"/>
              <w:spacing w:after="0" w:line="240" w:lineRule="auto"/>
              <w:jc w:val="center"/>
              <w:rPr>
                <w:rFonts w:ascii="Times New Roman" w:hAnsi="Times New Roman"/>
                <w:sz w:val="24"/>
                <w:szCs w:val="24"/>
                <w:lang w:eastAsia="ru-RU"/>
              </w:rPr>
            </w:pP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2016 год</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2017 год</w:t>
            </w:r>
          </w:p>
        </w:tc>
        <w:tc>
          <w:tcPr>
            <w:tcW w:w="616" w:type="pct"/>
            <w:vMerge/>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2016 год</w:t>
            </w:r>
          </w:p>
        </w:tc>
        <w:tc>
          <w:tcPr>
            <w:tcW w:w="848" w:type="pct"/>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2017год</w:t>
            </w:r>
          </w:p>
        </w:tc>
        <w:tc>
          <w:tcPr>
            <w:tcW w:w="519" w:type="pct"/>
            <w:tcMar>
              <w:top w:w="100" w:type="dxa"/>
              <w:left w:w="100" w:type="dxa"/>
              <w:bottom w:w="100" w:type="dxa"/>
              <w:right w:w="100" w:type="dxa"/>
            </w:tcMar>
            <w:vAlign w:val="center"/>
          </w:tcPr>
          <w:p w:rsidR="00A26E1A" w:rsidRPr="003542FE" w:rsidRDefault="00A26E1A" w:rsidP="004717AF">
            <w:pPr>
              <w:widowControl w:val="0"/>
              <w:spacing w:after="0" w:line="240" w:lineRule="auto"/>
              <w:jc w:val="center"/>
              <w:rPr>
                <w:rFonts w:ascii="Times New Roman" w:hAnsi="Times New Roman"/>
                <w:sz w:val="24"/>
                <w:szCs w:val="24"/>
                <w:lang w:eastAsia="ru-RU"/>
              </w:rPr>
            </w:pPr>
          </w:p>
        </w:tc>
      </w:tr>
      <w:tr w:rsidR="00A26E1A" w:rsidRPr="003542FE" w:rsidTr="004717AF">
        <w:trPr>
          <w:trHeight w:val="30"/>
        </w:trPr>
        <w:tc>
          <w:tcPr>
            <w:tcW w:w="794"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Руководитель</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3</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5</w:t>
            </w:r>
          </w:p>
        </w:tc>
        <w:tc>
          <w:tcPr>
            <w:tcW w:w="616"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w:t>
            </w: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12</w:t>
            </w:r>
          </w:p>
        </w:tc>
        <w:tc>
          <w:tcPr>
            <w:tcW w:w="848"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16</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b/>
                <w:sz w:val="24"/>
                <w:szCs w:val="24"/>
                <w:lang w:eastAsia="ru-RU"/>
              </w:rPr>
            </w:pPr>
            <w:r w:rsidRPr="003542FE">
              <w:rPr>
                <w:rFonts w:ascii="Times New Roman" w:hAnsi="Times New Roman"/>
                <w:b/>
                <w:sz w:val="24"/>
                <w:szCs w:val="24"/>
                <w:lang w:eastAsia="ru-RU"/>
              </w:rPr>
              <w:t>4</w:t>
            </w:r>
          </w:p>
        </w:tc>
      </w:tr>
      <w:tr w:rsidR="00A26E1A" w:rsidRPr="003542FE" w:rsidTr="004717AF">
        <w:trPr>
          <w:trHeight w:val="30"/>
        </w:trPr>
        <w:tc>
          <w:tcPr>
            <w:tcW w:w="794"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Дизайнер</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5</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5</w:t>
            </w:r>
          </w:p>
        </w:tc>
        <w:tc>
          <w:tcPr>
            <w:tcW w:w="616"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0</w:t>
            </w: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20</w:t>
            </w:r>
          </w:p>
        </w:tc>
        <w:tc>
          <w:tcPr>
            <w:tcW w:w="848"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16</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4</w:t>
            </w:r>
          </w:p>
        </w:tc>
      </w:tr>
      <w:tr w:rsidR="00A26E1A" w:rsidRPr="003542FE" w:rsidTr="004717AF">
        <w:trPr>
          <w:trHeight w:val="30"/>
        </w:trPr>
        <w:tc>
          <w:tcPr>
            <w:tcW w:w="794"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Верстальщик</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3</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4</w:t>
            </w:r>
          </w:p>
        </w:tc>
        <w:tc>
          <w:tcPr>
            <w:tcW w:w="616"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12</w:t>
            </w:r>
          </w:p>
        </w:tc>
        <w:tc>
          <w:tcPr>
            <w:tcW w:w="848"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13</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r>
      <w:tr w:rsidR="00A26E1A" w:rsidRPr="003542FE" w:rsidTr="004717AF">
        <w:trPr>
          <w:trHeight w:val="198"/>
        </w:trPr>
        <w:tc>
          <w:tcPr>
            <w:tcW w:w="794"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Программист</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5</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5</w:t>
            </w:r>
          </w:p>
        </w:tc>
        <w:tc>
          <w:tcPr>
            <w:tcW w:w="616"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0</w:t>
            </w: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20</w:t>
            </w:r>
          </w:p>
        </w:tc>
        <w:tc>
          <w:tcPr>
            <w:tcW w:w="848"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16</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4</w:t>
            </w:r>
          </w:p>
        </w:tc>
      </w:tr>
      <w:tr w:rsidR="00A26E1A" w:rsidRPr="003542FE" w:rsidTr="004717AF">
        <w:trPr>
          <w:trHeight w:val="198"/>
        </w:trPr>
        <w:tc>
          <w:tcPr>
            <w:tcW w:w="794"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proofErr w:type="spellStart"/>
            <w:r w:rsidRPr="003542FE">
              <w:rPr>
                <w:rFonts w:ascii="Times New Roman" w:hAnsi="Times New Roman"/>
                <w:sz w:val="24"/>
                <w:szCs w:val="24"/>
                <w:lang w:eastAsia="ru-RU"/>
              </w:rPr>
              <w:t>Контент-менеджер</w:t>
            </w:r>
            <w:proofErr w:type="spellEnd"/>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w:t>
            </w:r>
          </w:p>
        </w:tc>
        <w:tc>
          <w:tcPr>
            <w:tcW w:w="616"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0</w:t>
            </w: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8</w:t>
            </w:r>
          </w:p>
        </w:tc>
        <w:tc>
          <w:tcPr>
            <w:tcW w:w="848"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6</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w:t>
            </w:r>
          </w:p>
        </w:tc>
      </w:tr>
      <w:tr w:rsidR="00A26E1A" w:rsidRPr="003542FE" w:rsidTr="004717AF">
        <w:trPr>
          <w:trHeight w:val="198"/>
        </w:trPr>
        <w:tc>
          <w:tcPr>
            <w:tcW w:w="794"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Офис-менеджер</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c>
          <w:tcPr>
            <w:tcW w:w="616"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0</w:t>
            </w: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4</w:t>
            </w:r>
          </w:p>
        </w:tc>
        <w:tc>
          <w:tcPr>
            <w:tcW w:w="848"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3</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r>
      <w:tr w:rsidR="00A26E1A" w:rsidRPr="003542FE" w:rsidTr="004717AF">
        <w:trPr>
          <w:trHeight w:val="304"/>
        </w:trPr>
        <w:tc>
          <w:tcPr>
            <w:tcW w:w="794"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Специалист по рекламе</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w:t>
            </w:r>
          </w:p>
        </w:tc>
        <w:tc>
          <w:tcPr>
            <w:tcW w:w="616"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4</w:t>
            </w:r>
          </w:p>
        </w:tc>
        <w:tc>
          <w:tcPr>
            <w:tcW w:w="848"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6</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w:t>
            </w:r>
          </w:p>
        </w:tc>
      </w:tr>
      <w:tr w:rsidR="00A26E1A" w:rsidRPr="003542FE" w:rsidTr="004717AF">
        <w:trPr>
          <w:trHeight w:val="30"/>
        </w:trPr>
        <w:tc>
          <w:tcPr>
            <w:tcW w:w="794"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proofErr w:type="spellStart"/>
            <w:r w:rsidRPr="003542FE">
              <w:rPr>
                <w:rFonts w:ascii="Times New Roman" w:hAnsi="Times New Roman"/>
                <w:sz w:val="24"/>
                <w:szCs w:val="24"/>
                <w:lang w:eastAsia="ru-RU"/>
              </w:rPr>
              <w:t>Интернет-маркетолог</w:t>
            </w:r>
            <w:proofErr w:type="spellEnd"/>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0</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c>
          <w:tcPr>
            <w:tcW w:w="616"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0</w:t>
            </w:r>
          </w:p>
        </w:tc>
        <w:tc>
          <w:tcPr>
            <w:tcW w:w="848"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3</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3</w:t>
            </w:r>
          </w:p>
        </w:tc>
      </w:tr>
      <w:tr w:rsidR="00A26E1A" w:rsidRPr="003542FE" w:rsidTr="004717AF">
        <w:trPr>
          <w:trHeight w:val="304"/>
        </w:trPr>
        <w:tc>
          <w:tcPr>
            <w:tcW w:w="794"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val="en-US" w:eastAsia="ru-RU"/>
              </w:rPr>
              <w:t>SMM-</w:t>
            </w:r>
            <w:r w:rsidRPr="003542FE">
              <w:rPr>
                <w:rFonts w:ascii="Times New Roman" w:hAnsi="Times New Roman"/>
                <w:sz w:val="24"/>
                <w:szCs w:val="24"/>
                <w:lang w:eastAsia="ru-RU"/>
              </w:rPr>
              <w:t>специалист</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w:t>
            </w:r>
          </w:p>
        </w:tc>
        <w:tc>
          <w:tcPr>
            <w:tcW w:w="616"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0</w:t>
            </w: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8</w:t>
            </w:r>
          </w:p>
        </w:tc>
        <w:tc>
          <w:tcPr>
            <w:tcW w:w="848"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6</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w:t>
            </w:r>
          </w:p>
        </w:tc>
      </w:tr>
      <w:tr w:rsidR="00A26E1A" w:rsidRPr="003542FE" w:rsidTr="004717AF">
        <w:trPr>
          <w:trHeight w:val="304"/>
        </w:trPr>
        <w:tc>
          <w:tcPr>
            <w:tcW w:w="794"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Менеджер по продажам</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c>
          <w:tcPr>
            <w:tcW w:w="616"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4</w:t>
            </w:r>
          </w:p>
        </w:tc>
        <w:tc>
          <w:tcPr>
            <w:tcW w:w="848"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3</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w:t>
            </w:r>
          </w:p>
        </w:tc>
      </w:tr>
      <w:tr w:rsidR="00A26E1A" w:rsidRPr="003542FE" w:rsidTr="004717AF">
        <w:trPr>
          <w:trHeight w:val="21"/>
        </w:trPr>
        <w:tc>
          <w:tcPr>
            <w:tcW w:w="794"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Бухгалтер</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w:t>
            </w:r>
          </w:p>
        </w:tc>
        <w:tc>
          <w:tcPr>
            <w:tcW w:w="616"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0</w:t>
            </w: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8</w:t>
            </w:r>
          </w:p>
        </w:tc>
        <w:tc>
          <w:tcPr>
            <w:tcW w:w="848"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6</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w:t>
            </w:r>
          </w:p>
        </w:tc>
      </w:tr>
      <w:tr w:rsidR="00A26E1A" w:rsidRPr="003542FE" w:rsidTr="004717AF">
        <w:trPr>
          <w:trHeight w:val="30"/>
        </w:trPr>
        <w:tc>
          <w:tcPr>
            <w:tcW w:w="794"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Итого</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25</w:t>
            </w:r>
          </w:p>
        </w:tc>
        <w:tc>
          <w:tcPr>
            <w:tcW w:w="690"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30</w:t>
            </w:r>
          </w:p>
        </w:tc>
        <w:tc>
          <w:tcPr>
            <w:tcW w:w="616"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6</w:t>
            </w:r>
          </w:p>
        </w:tc>
        <w:tc>
          <w:tcPr>
            <w:tcW w:w="843"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100</w:t>
            </w:r>
          </w:p>
        </w:tc>
        <w:tc>
          <w:tcPr>
            <w:tcW w:w="848"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100</w:t>
            </w:r>
          </w:p>
        </w:tc>
        <w:tc>
          <w:tcPr>
            <w:tcW w:w="519" w:type="pct"/>
            <w:tcMar>
              <w:top w:w="100" w:type="dxa"/>
              <w:left w:w="100" w:type="dxa"/>
              <w:bottom w:w="100" w:type="dxa"/>
              <w:right w:w="100" w:type="dxa"/>
            </w:tcMar>
            <w:vAlign w:val="center"/>
          </w:tcPr>
          <w:p w:rsidR="00A26E1A" w:rsidRPr="003542FE" w:rsidRDefault="00A26E1A" w:rsidP="004717AF">
            <w:pPr>
              <w:spacing w:after="0" w:line="240" w:lineRule="auto"/>
              <w:jc w:val="center"/>
              <w:rPr>
                <w:rFonts w:ascii="Times New Roman" w:hAnsi="Times New Roman"/>
                <w:sz w:val="24"/>
                <w:szCs w:val="24"/>
                <w:lang w:eastAsia="ru-RU"/>
              </w:rPr>
            </w:pPr>
            <w:r w:rsidRPr="003542FE">
              <w:rPr>
                <w:rFonts w:ascii="Times New Roman" w:hAnsi="Times New Roman"/>
                <w:sz w:val="24"/>
                <w:szCs w:val="24"/>
                <w:lang w:eastAsia="ru-RU"/>
              </w:rPr>
              <w:t>26</w:t>
            </w:r>
          </w:p>
        </w:tc>
      </w:tr>
    </w:tbl>
    <w:p w:rsidR="00A26E1A" w:rsidRDefault="00A26E1A" w:rsidP="003542FE">
      <w:pPr>
        <w:pStyle w:val="a4"/>
        <w:spacing w:after="0" w:line="360" w:lineRule="auto"/>
        <w:jc w:val="both"/>
        <w:rPr>
          <w:rFonts w:ascii="Times New Roman" w:hAnsi="Times New Roman"/>
          <w:sz w:val="28"/>
          <w:szCs w:val="28"/>
        </w:rPr>
      </w:pPr>
    </w:p>
    <w:p w:rsidR="00A26E1A" w:rsidRPr="00EF0B59" w:rsidRDefault="00A26E1A" w:rsidP="00873145">
      <w:pPr>
        <w:spacing w:line="360" w:lineRule="auto"/>
        <w:jc w:val="center"/>
        <w:rPr>
          <w:rFonts w:ascii="Times New Roman" w:hAnsi="Times New Roman"/>
          <w:b/>
          <w:bCs/>
          <w:sz w:val="28"/>
          <w:szCs w:val="28"/>
        </w:rPr>
      </w:pPr>
      <w:r w:rsidRPr="00EF0B59">
        <w:rPr>
          <w:rFonts w:ascii="Times New Roman" w:hAnsi="Times New Roman"/>
          <w:b/>
          <w:bCs/>
          <w:sz w:val="28"/>
          <w:szCs w:val="28"/>
        </w:rPr>
        <w:lastRenderedPageBreak/>
        <w:t>ПРИЛОЖЕНИЕ В – Модель «гибкой» организационной сред</w:t>
      </w:r>
      <w:proofErr w:type="gramStart"/>
      <w:r w:rsidRPr="00EF0B59">
        <w:rPr>
          <w:rFonts w:ascii="Times New Roman" w:hAnsi="Times New Roman"/>
          <w:b/>
          <w:bCs/>
          <w:sz w:val="28"/>
          <w:szCs w:val="28"/>
        </w:rPr>
        <w:t>ы ООО</w:t>
      </w:r>
      <w:proofErr w:type="gramEnd"/>
      <w:r w:rsidRPr="00EF0B59">
        <w:rPr>
          <w:rFonts w:ascii="Times New Roman" w:hAnsi="Times New Roman"/>
          <w:b/>
          <w:bCs/>
          <w:sz w:val="28"/>
          <w:szCs w:val="28"/>
        </w:rPr>
        <w:t xml:space="preserve"> «</w:t>
      </w:r>
      <w:proofErr w:type="spellStart"/>
      <w:r w:rsidRPr="00EF0B59">
        <w:rPr>
          <w:rFonts w:ascii="Times New Roman" w:hAnsi="Times New Roman"/>
          <w:b/>
          <w:bCs/>
          <w:sz w:val="28"/>
          <w:szCs w:val="28"/>
        </w:rPr>
        <w:t>Веб-Элемент</w:t>
      </w:r>
      <w:proofErr w:type="spellEnd"/>
      <w:r w:rsidRPr="00EF0B59">
        <w:rPr>
          <w:rFonts w:ascii="Times New Roman" w:hAnsi="Times New Roman"/>
          <w:b/>
          <w:bCs/>
          <w:sz w:val="28"/>
          <w:szCs w:val="28"/>
        </w:rPr>
        <w:t xml:space="preserve">» </w:t>
      </w:r>
      <w:r w:rsidRPr="00EF0B59">
        <w:rPr>
          <w:rStyle w:val="ac"/>
          <w:rFonts w:ascii="Times New Roman" w:hAnsi="Times New Roman"/>
          <w:b/>
          <w:bCs/>
          <w:sz w:val="28"/>
          <w:szCs w:val="28"/>
        </w:rPr>
        <w:footnoteReference w:id="25"/>
      </w:r>
    </w:p>
    <w:p w:rsidR="00A26E1A" w:rsidRPr="00182D43" w:rsidRDefault="00296002" w:rsidP="00091C5E">
      <w:pPr>
        <w:pStyle w:val="a4"/>
        <w:spacing w:after="0" w:line="360" w:lineRule="auto"/>
        <w:ind w:left="0"/>
        <w:jc w:val="center"/>
        <w:rPr>
          <w:rFonts w:ascii="Times New Roman" w:hAnsi="Times New Roman"/>
          <w:noProof/>
          <w:sz w:val="28"/>
          <w:szCs w:val="28"/>
          <w:lang w:eastAsia="ru-RU"/>
        </w:rPr>
      </w:pPr>
      <w:r w:rsidRPr="00433C8E">
        <w:rPr>
          <w:rFonts w:ascii="Times New Roman" w:hAnsi="Times New Roman"/>
          <w:noProof/>
          <w:sz w:val="28"/>
          <w:szCs w:val="28"/>
          <w:lang w:eastAsia="ru-RU"/>
        </w:rPr>
        <w:pict>
          <v:shape id="Рисунок 39" o:spid="_x0000_i1039" type="#_x0000_t75" style="width:595pt;height:342.6pt;visibility:visible" o:allowoverlap="f">
            <v:imagedata r:id="rId23" o:title=""/>
          </v:shape>
        </w:pict>
      </w:r>
    </w:p>
    <w:p w:rsidR="0039048D" w:rsidRDefault="0039048D" w:rsidP="00091C5E">
      <w:pPr>
        <w:pStyle w:val="a4"/>
        <w:spacing w:after="0" w:line="360" w:lineRule="auto"/>
        <w:ind w:left="0"/>
        <w:jc w:val="center"/>
        <w:sectPr w:rsidR="0039048D" w:rsidSect="00091C5E">
          <w:pgSz w:w="16838" w:h="11906" w:orient="landscape"/>
          <w:pgMar w:top="851" w:right="1134" w:bottom="1701" w:left="1134" w:header="709" w:footer="709" w:gutter="0"/>
          <w:pgNumType w:start="59"/>
          <w:cols w:space="708"/>
          <w:docGrid w:linePitch="360"/>
        </w:sectPr>
      </w:pPr>
    </w:p>
    <w:p w:rsidR="0039048D" w:rsidRPr="0039048D" w:rsidRDefault="0039048D" w:rsidP="0039048D">
      <w:pPr>
        <w:pStyle w:val="1"/>
        <w:spacing w:before="0" w:line="360" w:lineRule="auto"/>
        <w:jc w:val="center"/>
        <w:rPr>
          <w:rFonts w:ascii="Times New Roman" w:hAnsi="Times New Roman"/>
          <w:b/>
          <w:bCs/>
          <w:color w:val="auto"/>
          <w:sz w:val="28"/>
          <w:szCs w:val="28"/>
        </w:rPr>
      </w:pPr>
      <w:r w:rsidRPr="0039048D">
        <w:rPr>
          <w:rFonts w:ascii="Times New Roman" w:hAnsi="Times New Roman"/>
          <w:b/>
          <w:bCs/>
          <w:color w:val="auto"/>
          <w:sz w:val="28"/>
          <w:szCs w:val="28"/>
        </w:rPr>
        <w:lastRenderedPageBreak/>
        <w:t>ПРИЛОЖЕНИЕ Г – Устав ООО «</w:t>
      </w:r>
      <w:proofErr w:type="spellStart"/>
      <w:r w:rsidRPr="0039048D">
        <w:rPr>
          <w:rFonts w:ascii="Times New Roman" w:hAnsi="Times New Roman"/>
          <w:b/>
          <w:bCs/>
          <w:color w:val="auto"/>
          <w:sz w:val="28"/>
          <w:szCs w:val="28"/>
        </w:rPr>
        <w:t>Веб-Элемент</w:t>
      </w:r>
      <w:proofErr w:type="spellEnd"/>
      <w:r w:rsidRPr="0039048D">
        <w:rPr>
          <w:rFonts w:ascii="Times New Roman" w:hAnsi="Times New Roman"/>
          <w:b/>
          <w:bCs/>
          <w:color w:val="auto"/>
          <w:sz w:val="28"/>
          <w:szCs w:val="28"/>
        </w:rPr>
        <w:t>»</w:t>
      </w:r>
      <w:r>
        <w:rPr>
          <w:rStyle w:val="ac"/>
          <w:rFonts w:ascii="Times New Roman" w:hAnsi="Times New Roman"/>
          <w:b/>
          <w:bCs/>
          <w:color w:val="auto"/>
          <w:sz w:val="28"/>
          <w:szCs w:val="28"/>
        </w:rPr>
        <w:footnoteReference w:id="26"/>
      </w:r>
    </w:p>
    <w:p w:rsidR="0039048D" w:rsidRDefault="0039048D" w:rsidP="00091C5E">
      <w:pPr>
        <w:pStyle w:val="a4"/>
        <w:spacing w:after="0" w:line="360" w:lineRule="auto"/>
        <w:ind w:left="0"/>
        <w:jc w:val="center"/>
      </w:pPr>
    </w:p>
    <w:p w:rsidR="00A26E1A" w:rsidRDefault="00296002" w:rsidP="00091C5E">
      <w:pPr>
        <w:pStyle w:val="a4"/>
        <w:spacing w:after="0" w:line="360" w:lineRule="auto"/>
        <w:ind w:left="0"/>
        <w:jc w:val="center"/>
      </w:pPr>
      <w:r>
        <w:pict>
          <v:shape id="_x0000_i1040" type="#_x0000_t75" style="width:438.35pt;height:607.65pt">
            <v:imagedata r:id="rId24" o:title="Устав"/>
          </v:shape>
        </w:pict>
      </w:r>
    </w:p>
    <w:p w:rsidR="0039048D" w:rsidRDefault="0039048D" w:rsidP="00091C5E">
      <w:pPr>
        <w:pStyle w:val="a4"/>
        <w:spacing w:after="0" w:line="360" w:lineRule="auto"/>
        <w:ind w:left="0"/>
        <w:jc w:val="center"/>
      </w:pPr>
      <w:bookmarkStart w:id="20" w:name="_GoBack"/>
      <w:bookmarkEnd w:id="20"/>
    </w:p>
    <w:sectPr w:rsidR="0039048D" w:rsidSect="0039048D">
      <w:pgSz w:w="11906" w:h="16838"/>
      <w:pgMar w:top="1134" w:right="1701" w:bottom="1134" w:left="851" w:header="709" w:footer="709" w:gutter="0"/>
      <w:pgNumType w:start="5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F36" w:rsidRDefault="004C2F36" w:rsidP="00A702CC">
      <w:pPr>
        <w:spacing w:after="0" w:line="240" w:lineRule="auto"/>
      </w:pPr>
      <w:r>
        <w:separator/>
      </w:r>
    </w:p>
  </w:endnote>
  <w:endnote w:type="continuationSeparator" w:id="0">
    <w:p w:rsidR="004C2F36" w:rsidRDefault="004C2F36" w:rsidP="00A702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F36" w:rsidRDefault="004C2F36" w:rsidP="00A702CC">
      <w:pPr>
        <w:spacing w:after="0" w:line="240" w:lineRule="auto"/>
      </w:pPr>
      <w:r>
        <w:separator/>
      </w:r>
    </w:p>
  </w:footnote>
  <w:footnote w:type="continuationSeparator" w:id="0">
    <w:p w:rsidR="004C2F36" w:rsidRDefault="004C2F36" w:rsidP="00A702CC">
      <w:pPr>
        <w:spacing w:after="0" w:line="240" w:lineRule="auto"/>
      </w:pPr>
      <w:r>
        <w:continuationSeparator/>
      </w:r>
    </w:p>
  </w:footnote>
  <w:footnote w:id="1">
    <w:p w:rsidR="00547FD5" w:rsidRDefault="00547FD5" w:rsidP="002037BD">
      <w:pPr>
        <w:pStyle w:val="aa"/>
        <w:jc w:val="both"/>
      </w:pPr>
      <w:r w:rsidRPr="00D9145B">
        <w:rPr>
          <w:rStyle w:val="ac"/>
          <w:rFonts w:ascii="Times New Roman" w:hAnsi="Times New Roman"/>
        </w:rPr>
        <w:footnoteRef/>
      </w:r>
      <w:proofErr w:type="spellStart"/>
      <w:r w:rsidRPr="00D9145B">
        <w:rPr>
          <w:rFonts w:ascii="Times New Roman" w:hAnsi="Times New Roman"/>
        </w:rPr>
        <w:t>Ружанская</w:t>
      </w:r>
      <w:proofErr w:type="spellEnd"/>
      <w:r w:rsidRPr="00D9145B">
        <w:rPr>
          <w:rFonts w:ascii="Times New Roman" w:hAnsi="Times New Roman"/>
        </w:rPr>
        <w:t xml:space="preserve">, Л.С. Теория организации: Учебное пособие / Л.С. </w:t>
      </w:r>
      <w:proofErr w:type="spellStart"/>
      <w:r w:rsidRPr="00D9145B">
        <w:rPr>
          <w:rFonts w:ascii="Times New Roman" w:hAnsi="Times New Roman"/>
        </w:rPr>
        <w:t>Ружанская</w:t>
      </w:r>
      <w:proofErr w:type="spellEnd"/>
      <w:r w:rsidRPr="00D9145B">
        <w:rPr>
          <w:rFonts w:ascii="Times New Roman" w:hAnsi="Times New Roman"/>
        </w:rPr>
        <w:t xml:space="preserve">, А.А. Яшин, Ю.В. Солдатова. </w:t>
      </w:r>
      <w:r>
        <w:rPr>
          <w:rFonts w:ascii="Times New Roman" w:hAnsi="Times New Roman"/>
        </w:rPr>
        <w:t>-</w:t>
      </w:r>
      <w:r w:rsidRPr="00D9145B">
        <w:rPr>
          <w:rFonts w:ascii="Times New Roman" w:hAnsi="Times New Roman"/>
        </w:rPr>
        <w:t xml:space="preserve"> М.: Флинта, 2016. </w:t>
      </w:r>
      <w:r>
        <w:rPr>
          <w:rFonts w:ascii="Times New Roman" w:hAnsi="Times New Roman"/>
        </w:rPr>
        <w:t>-</w:t>
      </w:r>
      <w:r w:rsidRPr="00D9145B">
        <w:rPr>
          <w:rFonts w:ascii="Times New Roman" w:hAnsi="Times New Roman"/>
        </w:rPr>
        <w:t xml:space="preserve"> 194 </w:t>
      </w:r>
      <w:proofErr w:type="spellStart"/>
      <w:r w:rsidRPr="00D9145B">
        <w:rPr>
          <w:rFonts w:ascii="Times New Roman" w:hAnsi="Times New Roman"/>
        </w:rPr>
        <w:t>c</w:t>
      </w:r>
      <w:proofErr w:type="spellEnd"/>
      <w:r w:rsidRPr="00D9145B">
        <w:rPr>
          <w:rFonts w:ascii="Times New Roman" w:hAnsi="Times New Roman"/>
        </w:rPr>
        <w:t>.</w:t>
      </w:r>
    </w:p>
  </w:footnote>
  <w:footnote w:id="2">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Официальный сайт Организации объединенных наций (ООН) [Электронный ресурс]. - URL: </w:t>
      </w:r>
      <w:hyperlink r:id="rId1" w:history="1">
        <w:r w:rsidRPr="00D9145B">
          <w:rPr>
            <w:rStyle w:val="a5"/>
            <w:rFonts w:ascii="Times New Roman" w:hAnsi="Times New Roman"/>
            <w:color w:val="auto"/>
            <w:u w:val="none"/>
          </w:rPr>
          <w:t>https://www.un.org/ru/documents/decl_conv/declarations/cultural_diversity.shtml</w:t>
        </w:r>
      </w:hyperlink>
      <w:r w:rsidRPr="00D9145B">
        <w:rPr>
          <w:rFonts w:ascii="Times New Roman" w:hAnsi="Times New Roman"/>
        </w:rPr>
        <w:t xml:space="preserve"> (Дата обращения:12.05.2019 г.)</w:t>
      </w:r>
    </w:p>
  </w:footnote>
  <w:footnote w:id="3">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w:t>
      </w:r>
      <w:proofErr w:type="gramStart"/>
      <w:r w:rsidRPr="00D9145B">
        <w:rPr>
          <w:rFonts w:ascii="Times New Roman" w:hAnsi="Times New Roman"/>
        </w:rPr>
        <w:t>Смирнова, В.Г. Организационная культура: учебник для академического бакалавриата / под ред. В. Г. Смирновой.</w:t>
      </w:r>
      <w:proofErr w:type="gramEnd"/>
      <w:r w:rsidRPr="00D9145B">
        <w:rPr>
          <w:rFonts w:ascii="Times New Roman" w:hAnsi="Times New Roman"/>
        </w:rPr>
        <w:t xml:space="preserve"> </w:t>
      </w:r>
      <w:r>
        <w:rPr>
          <w:rFonts w:ascii="Times New Roman" w:hAnsi="Times New Roman"/>
        </w:rPr>
        <w:t>-</w:t>
      </w:r>
      <w:r w:rsidRPr="00D9145B">
        <w:rPr>
          <w:rFonts w:ascii="Times New Roman" w:hAnsi="Times New Roman"/>
        </w:rPr>
        <w:t xml:space="preserve"> М.: Издательство </w:t>
      </w:r>
      <w:proofErr w:type="spellStart"/>
      <w:r w:rsidRPr="00D9145B">
        <w:rPr>
          <w:rFonts w:ascii="Times New Roman" w:hAnsi="Times New Roman"/>
        </w:rPr>
        <w:t>Юрайт</w:t>
      </w:r>
      <w:proofErr w:type="spellEnd"/>
      <w:r w:rsidRPr="00D9145B">
        <w:rPr>
          <w:rFonts w:ascii="Times New Roman" w:hAnsi="Times New Roman"/>
        </w:rPr>
        <w:t xml:space="preserve">, 2014 </w:t>
      </w:r>
      <w:r>
        <w:rPr>
          <w:rFonts w:ascii="Times New Roman" w:hAnsi="Times New Roman"/>
        </w:rPr>
        <w:t>-</w:t>
      </w:r>
      <w:r w:rsidRPr="00D9145B">
        <w:rPr>
          <w:rFonts w:ascii="Times New Roman" w:hAnsi="Times New Roman"/>
        </w:rPr>
        <w:t xml:space="preserve"> 255 </w:t>
      </w:r>
      <w:proofErr w:type="gramStart"/>
      <w:r w:rsidRPr="00D9145B">
        <w:rPr>
          <w:rFonts w:ascii="Times New Roman" w:hAnsi="Times New Roman"/>
        </w:rPr>
        <w:t>с</w:t>
      </w:r>
      <w:proofErr w:type="gramEnd"/>
      <w:r w:rsidRPr="00D9145B">
        <w:rPr>
          <w:rFonts w:ascii="Times New Roman" w:hAnsi="Times New Roman"/>
        </w:rPr>
        <w:t>.</w:t>
      </w:r>
    </w:p>
  </w:footnote>
  <w:footnote w:id="4">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Шейн, Э. X. Организационная культура и лидерство</w:t>
      </w:r>
      <w:proofErr w:type="gramStart"/>
      <w:r w:rsidRPr="00D9145B">
        <w:rPr>
          <w:rFonts w:ascii="Times New Roman" w:hAnsi="Times New Roman"/>
        </w:rPr>
        <w:t xml:space="preserve"> / П</w:t>
      </w:r>
      <w:proofErr w:type="gramEnd"/>
      <w:r w:rsidRPr="00D9145B">
        <w:rPr>
          <w:rFonts w:ascii="Times New Roman" w:hAnsi="Times New Roman"/>
        </w:rPr>
        <w:t xml:space="preserve">ер. с англ. под ред. В. А. </w:t>
      </w:r>
      <w:proofErr w:type="spellStart"/>
      <w:r w:rsidRPr="00D9145B">
        <w:rPr>
          <w:rFonts w:ascii="Times New Roman" w:hAnsi="Times New Roman"/>
        </w:rPr>
        <w:t>Спивака</w:t>
      </w:r>
      <w:proofErr w:type="spellEnd"/>
      <w:r w:rsidRPr="00D9145B">
        <w:rPr>
          <w:rFonts w:ascii="Times New Roman" w:hAnsi="Times New Roman"/>
        </w:rPr>
        <w:t xml:space="preserve">. </w:t>
      </w:r>
      <w:r>
        <w:rPr>
          <w:rFonts w:ascii="Times New Roman" w:hAnsi="Times New Roman"/>
        </w:rPr>
        <w:t>-</w:t>
      </w:r>
      <w:r w:rsidRPr="00D9145B">
        <w:rPr>
          <w:rFonts w:ascii="Times New Roman" w:hAnsi="Times New Roman"/>
        </w:rPr>
        <w:t xml:space="preserve"> СПб: Питер, 2012 </w:t>
      </w:r>
      <w:r>
        <w:rPr>
          <w:rFonts w:ascii="Times New Roman" w:hAnsi="Times New Roman"/>
        </w:rPr>
        <w:t>-</w:t>
      </w:r>
      <w:r w:rsidRPr="00D9145B">
        <w:rPr>
          <w:rFonts w:ascii="Times New Roman" w:hAnsi="Times New Roman"/>
        </w:rPr>
        <w:t xml:space="preserve"> 146 </w:t>
      </w:r>
      <w:proofErr w:type="gramStart"/>
      <w:r w:rsidRPr="00D9145B">
        <w:rPr>
          <w:rFonts w:ascii="Times New Roman" w:hAnsi="Times New Roman"/>
        </w:rPr>
        <w:t>с</w:t>
      </w:r>
      <w:proofErr w:type="gramEnd"/>
    </w:p>
  </w:footnote>
  <w:footnote w:id="5">
    <w:p w:rsidR="00547FD5" w:rsidRDefault="00547FD5" w:rsidP="002037BD">
      <w:pPr>
        <w:pStyle w:val="aa"/>
        <w:jc w:val="both"/>
      </w:pPr>
      <w:r w:rsidRPr="00D9145B">
        <w:rPr>
          <w:rStyle w:val="ac"/>
          <w:rFonts w:ascii="Times New Roman" w:hAnsi="Times New Roman"/>
        </w:rPr>
        <w:footnoteRef/>
      </w:r>
      <w:bookmarkStart w:id="4" w:name="_Hlk11922884"/>
      <w:r w:rsidRPr="00D9145B">
        <w:rPr>
          <w:rFonts w:ascii="Times New Roman" w:hAnsi="Times New Roman"/>
        </w:rPr>
        <w:t>Шейн, Э. X. Организационная культура и лидерство</w:t>
      </w:r>
      <w:proofErr w:type="gramStart"/>
      <w:r w:rsidRPr="00D9145B">
        <w:rPr>
          <w:rFonts w:ascii="Times New Roman" w:hAnsi="Times New Roman"/>
        </w:rPr>
        <w:t xml:space="preserve"> / П</w:t>
      </w:r>
      <w:proofErr w:type="gramEnd"/>
      <w:r w:rsidRPr="00D9145B">
        <w:rPr>
          <w:rFonts w:ascii="Times New Roman" w:hAnsi="Times New Roman"/>
        </w:rPr>
        <w:t xml:space="preserve">ер. с англ. под ред. В. А. </w:t>
      </w:r>
      <w:proofErr w:type="spellStart"/>
      <w:r w:rsidRPr="00D9145B">
        <w:rPr>
          <w:rFonts w:ascii="Times New Roman" w:hAnsi="Times New Roman"/>
        </w:rPr>
        <w:t>Спивака</w:t>
      </w:r>
      <w:proofErr w:type="spellEnd"/>
      <w:r w:rsidRPr="00D9145B">
        <w:rPr>
          <w:rFonts w:ascii="Times New Roman" w:hAnsi="Times New Roman"/>
        </w:rPr>
        <w:t xml:space="preserve">. </w:t>
      </w:r>
      <w:r>
        <w:rPr>
          <w:rFonts w:ascii="Times New Roman" w:hAnsi="Times New Roman"/>
        </w:rPr>
        <w:t>-</w:t>
      </w:r>
      <w:r w:rsidRPr="00D9145B">
        <w:rPr>
          <w:rFonts w:ascii="Times New Roman" w:hAnsi="Times New Roman"/>
        </w:rPr>
        <w:t xml:space="preserve"> СПб: Питер, 2012 </w:t>
      </w:r>
      <w:r>
        <w:rPr>
          <w:rFonts w:ascii="Times New Roman" w:hAnsi="Times New Roman"/>
        </w:rPr>
        <w:t>-</w:t>
      </w:r>
      <w:r w:rsidRPr="00D9145B">
        <w:rPr>
          <w:rFonts w:ascii="Times New Roman" w:hAnsi="Times New Roman"/>
        </w:rPr>
        <w:t xml:space="preserve"> 235 </w:t>
      </w:r>
      <w:proofErr w:type="gramStart"/>
      <w:r w:rsidRPr="00D9145B">
        <w:rPr>
          <w:rFonts w:ascii="Times New Roman" w:hAnsi="Times New Roman"/>
        </w:rPr>
        <w:t>с</w:t>
      </w:r>
      <w:bookmarkEnd w:id="4"/>
      <w:proofErr w:type="gramEnd"/>
    </w:p>
  </w:footnote>
  <w:footnote w:id="6">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w:t>
      </w:r>
      <w:proofErr w:type="spellStart"/>
      <w:r w:rsidRPr="00D9145B">
        <w:rPr>
          <w:rFonts w:ascii="Times New Roman" w:hAnsi="Times New Roman"/>
        </w:rPr>
        <w:t>Ансофф</w:t>
      </w:r>
      <w:proofErr w:type="spellEnd"/>
      <w:r w:rsidRPr="00D9145B">
        <w:rPr>
          <w:rFonts w:ascii="Times New Roman" w:hAnsi="Times New Roman"/>
        </w:rPr>
        <w:t>, И. Стратегическое управление [Текст]: учебное пособие Сокр. пер</w:t>
      </w:r>
      <w:proofErr w:type="gramStart"/>
      <w:r w:rsidRPr="00D9145B">
        <w:rPr>
          <w:rFonts w:ascii="Times New Roman" w:hAnsi="Times New Roman"/>
        </w:rPr>
        <w:t>.с</w:t>
      </w:r>
      <w:proofErr w:type="gramEnd"/>
      <w:r w:rsidRPr="00D9145B">
        <w:rPr>
          <w:rFonts w:ascii="Times New Roman" w:hAnsi="Times New Roman"/>
        </w:rPr>
        <w:t xml:space="preserve"> англ. / </w:t>
      </w:r>
      <w:proofErr w:type="spellStart"/>
      <w:r w:rsidRPr="00D9145B">
        <w:rPr>
          <w:rFonts w:ascii="Times New Roman" w:hAnsi="Times New Roman"/>
        </w:rPr>
        <w:t>И.Ансофф</w:t>
      </w:r>
      <w:proofErr w:type="spellEnd"/>
      <w:r w:rsidRPr="00D9145B">
        <w:rPr>
          <w:rFonts w:ascii="Times New Roman" w:hAnsi="Times New Roman"/>
        </w:rPr>
        <w:t xml:space="preserve"> – М. : Экономика, 2013. – 305 с. – ISBN 978-5-238-02321-5.</w:t>
      </w:r>
    </w:p>
  </w:footnote>
  <w:footnote w:id="7">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w:t>
      </w:r>
      <w:proofErr w:type="spellStart"/>
      <w:r w:rsidRPr="00D9145B">
        <w:rPr>
          <w:rFonts w:ascii="Times New Roman" w:hAnsi="Times New Roman"/>
        </w:rPr>
        <w:t>Чарная</w:t>
      </w:r>
      <w:proofErr w:type="spellEnd"/>
      <w:r w:rsidRPr="00D9145B">
        <w:rPr>
          <w:rFonts w:ascii="Times New Roman" w:hAnsi="Times New Roman"/>
        </w:rPr>
        <w:t xml:space="preserve">, И. В. Экономика культуры : учебник и практикум для </w:t>
      </w:r>
      <w:proofErr w:type="gramStart"/>
      <w:r w:rsidRPr="00D9145B">
        <w:rPr>
          <w:rFonts w:ascii="Times New Roman" w:hAnsi="Times New Roman"/>
        </w:rPr>
        <w:t>академического</w:t>
      </w:r>
      <w:proofErr w:type="gramEnd"/>
      <w:r w:rsidRPr="00D9145B">
        <w:rPr>
          <w:rFonts w:ascii="Times New Roman" w:hAnsi="Times New Roman"/>
        </w:rPr>
        <w:t xml:space="preserve"> бакалавриата / И. В. </w:t>
      </w:r>
      <w:proofErr w:type="spellStart"/>
      <w:r w:rsidRPr="00D9145B">
        <w:rPr>
          <w:rFonts w:ascii="Times New Roman" w:hAnsi="Times New Roman"/>
        </w:rPr>
        <w:t>Чарная</w:t>
      </w:r>
      <w:proofErr w:type="spellEnd"/>
      <w:r w:rsidRPr="00D9145B">
        <w:rPr>
          <w:rFonts w:ascii="Times New Roman" w:hAnsi="Times New Roman"/>
        </w:rPr>
        <w:t xml:space="preserve">. </w:t>
      </w:r>
      <w:r>
        <w:rPr>
          <w:rFonts w:ascii="Times New Roman" w:hAnsi="Times New Roman"/>
        </w:rPr>
        <w:t>-</w:t>
      </w:r>
      <w:r w:rsidRPr="00D9145B">
        <w:rPr>
          <w:rFonts w:ascii="Times New Roman" w:hAnsi="Times New Roman"/>
        </w:rPr>
        <w:t xml:space="preserve"> 4-е изд. </w:t>
      </w:r>
      <w:r>
        <w:rPr>
          <w:rFonts w:ascii="Times New Roman" w:hAnsi="Times New Roman"/>
        </w:rPr>
        <w:t>– М,</w:t>
      </w:r>
      <w:r w:rsidRPr="00D9145B">
        <w:rPr>
          <w:rFonts w:ascii="Times New Roman" w:hAnsi="Times New Roman"/>
        </w:rPr>
        <w:t xml:space="preserve">: Издательство </w:t>
      </w:r>
      <w:proofErr w:type="spellStart"/>
      <w:r w:rsidRPr="00D9145B">
        <w:rPr>
          <w:rFonts w:ascii="Times New Roman" w:hAnsi="Times New Roman"/>
        </w:rPr>
        <w:t>Юрайт</w:t>
      </w:r>
      <w:proofErr w:type="spellEnd"/>
      <w:r w:rsidRPr="00D9145B">
        <w:rPr>
          <w:rFonts w:ascii="Times New Roman" w:hAnsi="Times New Roman"/>
        </w:rPr>
        <w:t xml:space="preserve">, 2019. </w:t>
      </w:r>
      <w:r>
        <w:rPr>
          <w:rFonts w:ascii="Times New Roman" w:hAnsi="Times New Roman"/>
        </w:rPr>
        <w:t>-</w:t>
      </w:r>
      <w:r w:rsidRPr="00D9145B">
        <w:rPr>
          <w:rFonts w:ascii="Times New Roman" w:hAnsi="Times New Roman"/>
        </w:rPr>
        <w:t xml:space="preserve"> 130 с.</w:t>
      </w:r>
    </w:p>
  </w:footnote>
  <w:footnote w:id="8">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w:t>
      </w:r>
      <w:proofErr w:type="spellStart"/>
      <w:r w:rsidRPr="00D9145B">
        <w:rPr>
          <w:rFonts w:ascii="Times New Roman" w:hAnsi="Times New Roman"/>
        </w:rPr>
        <w:t>Спивак</w:t>
      </w:r>
      <w:proofErr w:type="spellEnd"/>
      <w:r w:rsidRPr="00D9145B">
        <w:rPr>
          <w:rFonts w:ascii="Times New Roman" w:hAnsi="Times New Roman"/>
        </w:rPr>
        <w:t xml:space="preserve">, В.А. Организационное поведение и управление персоналом [Текст]: учебное пособие / В.А. </w:t>
      </w:r>
      <w:proofErr w:type="spellStart"/>
      <w:r w:rsidRPr="00D9145B">
        <w:rPr>
          <w:rFonts w:ascii="Times New Roman" w:hAnsi="Times New Roman"/>
        </w:rPr>
        <w:t>Спивак</w:t>
      </w:r>
      <w:proofErr w:type="spellEnd"/>
      <w:r w:rsidRPr="00D9145B">
        <w:rPr>
          <w:rFonts w:ascii="Times New Roman" w:hAnsi="Times New Roman"/>
        </w:rPr>
        <w:t>. – СПб</w:t>
      </w:r>
      <w:proofErr w:type="gramStart"/>
      <w:r w:rsidRPr="00D9145B">
        <w:rPr>
          <w:rFonts w:ascii="Times New Roman" w:hAnsi="Times New Roman"/>
        </w:rPr>
        <w:t xml:space="preserve">.: </w:t>
      </w:r>
      <w:proofErr w:type="gramEnd"/>
      <w:r w:rsidRPr="00D9145B">
        <w:rPr>
          <w:rFonts w:ascii="Times New Roman" w:hAnsi="Times New Roman"/>
        </w:rPr>
        <w:t xml:space="preserve">Питер, 2014. </w:t>
      </w:r>
      <w:r>
        <w:rPr>
          <w:rFonts w:ascii="Times New Roman" w:hAnsi="Times New Roman"/>
        </w:rPr>
        <w:t>-</w:t>
      </w:r>
      <w:r w:rsidRPr="00D9145B">
        <w:rPr>
          <w:rFonts w:ascii="Times New Roman" w:hAnsi="Times New Roman"/>
        </w:rPr>
        <w:t xml:space="preserve"> 237 с. – ISBN 978-5-390-00143-3.</w:t>
      </w:r>
    </w:p>
  </w:footnote>
  <w:footnote w:id="9">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Мясоедов, С.П. Основы </w:t>
      </w:r>
      <w:proofErr w:type="spellStart"/>
      <w:r w:rsidRPr="00D9145B">
        <w:rPr>
          <w:rFonts w:ascii="Times New Roman" w:hAnsi="Times New Roman"/>
        </w:rPr>
        <w:t>кросскультурного</w:t>
      </w:r>
      <w:proofErr w:type="spellEnd"/>
      <w:r w:rsidRPr="00D9145B">
        <w:rPr>
          <w:rFonts w:ascii="Times New Roman" w:hAnsi="Times New Roman"/>
        </w:rPr>
        <w:t xml:space="preserve"> менеджмента. Как вести бизнес с представителями других стран и культур: Учебное пособие / С.П. Мясоедов. – М.: ИД Дело </w:t>
      </w:r>
      <w:proofErr w:type="spellStart"/>
      <w:r w:rsidRPr="00D9145B">
        <w:rPr>
          <w:rFonts w:ascii="Times New Roman" w:hAnsi="Times New Roman"/>
        </w:rPr>
        <w:t>РАНХиГС</w:t>
      </w:r>
      <w:proofErr w:type="spellEnd"/>
      <w:r w:rsidRPr="00D9145B">
        <w:rPr>
          <w:rFonts w:ascii="Times New Roman" w:hAnsi="Times New Roman"/>
        </w:rPr>
        <w:t xml:space="preserve">, 2016. – 182 </w:t>
      </w:r>
      <w:proofErr w:type="spellStart"/>
      <w:r w:rsidRPr="00D9145B">
        <w:rPr>
          <w:rFonts w:ascii="Times New Roman" w:hAnsi="Times New Roman"/>
        </w:rPr>
        <w:t>c</w:t>
      </w:r>
      <w:proofErr w:type="spellEnd"/>
      <w:r w:rsidRPr="00D9145B">
        <w:rPr>
          <w:rFonts w:ascii="Times New Roman" w:hAnsi="Times New Roman"/>
        </w:rPr>
        <w:t>.</w:t>
      </w:r>
    </w:p>
  </w:footnote>
  <w:footnote w:id="10">
    <w:p w:rsidR="00547FD5" w:rsidRDefault="00547FD5" w:rsidP="002037BD">
      <w:pPr>
        <w:pStyle w:val="aa"/>
        <w:jc w:val="both"/>
      </w:pPr>
      <w:r w:rsidRPr="00D9145B">
        <w:rPr>
          <w:rStyle w:val="ac"/>
          <w:rFonts w:ascii="Times New Roman" w:hAnsi="Times New Roman"/>
        </w:rPr>
        <w:footnoteRef/>
      </w:r>
      <w:proofErr w:type="spellStart"/>
      <w:r w:rsidRPr="00D9145B">
        <w:rPr>
          <w:rFonts w:ascii="Times New Roman" w:hAnsi="Times New Roman"/>
        </w:rPr>
        <w:t>Дафт</w:t>
      </w:r>
      <w:proofErr w:type="spellEnd"/>
      <w:r w:rsidRPr="00D9145B">
        <w:rPr>
          <w:rFonts w:ascii="Times New Roman" w:hAnsi="Times New Roman"/>
        </w:rPr>
        <w:t xml:space="preserve">, Р.Л. Теория организации: Учебник для студентов вузов / Р.Л. </w:t>
      </w:r>
      <w:proofErr w:type="spellStart"/>
      <w:r w:rsidRPr="00D9145B">
        <w:rPr>
          <w:rFonts w:ascii="Times New Roman" w:hAnsi="Times New Roman"/>
        </w:rPr>
        <w:t>Дафт</w:t>
      </w:r>
      <w:proofErr w:type="spellEnd"/>
      <w:r w:rsidRPr="00D9145B">
        <w:rPr>
          <w:rFonts w:ascii="Times New Roman" w:hAnsi="Times New Roman"/>
        </w:rPr>
        <w:t xml:space="preserve">; Пер. с англ. Э.М. Коротков. </w:t>
      </w:r>
      <w:r>
        <w:rPr>
          <w:rFonts w:ascii="Times New Roman" w:hAnsi="Times New Roman"/>
        </w:rPr>
        <w:t>-</w:t>
      </w:r>
      <w:r w:rsidRPr="00D9145B">
        <w:rPr>
          <w:rFonts w:ascii="Times New Roman" w:hAnsi="Times New Roman"/>
        </w:rPr>
        <w:t xml:space="preserve"> М.: ЮНИТИ-ДАНА, 2012. </w:t>
      </w:r>
      <w:r>
        <w:rPr>
          <w:rFonts w:ascii="Times New Roman" w:hAnsi="Times New Roman"/>
        </w:rPr>
        <w:t>-</w:t>
      </w:r>
      <w:r w:rsidRPr="00D9145B">
        <w:rPr>
          <w:rFonts w:ascii="Times New Roman" w:hAnsi="Times New Roman"/>
        </w:rPr>
        <w:t xml:space="preserve"> 482c.</w:t>
      </w:r>
    </w:p>
  </w:footnote>
  <w:footnote w:id="11">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w:t>
      </w:r>
      <w:proofErr w:type="spellStart"/>
      <w:r w:rsidRPr="00D9145B">
        <w:rPr>
          <w:rFonts w:ascii="Times New Roman" w:hAnsi="Times New Roman"/>
        </w:rPr>
        <w:t>Гуськова</w:t>
      </w:r>
      <w:proofErr w:type="spellEnd"/>
      <w:r w:rsidRPr="00D9145B">
        <w:rPr>
          <w:rFonts w:ascii="Times New Roman" w:hAnsi="Times New Roman"/>
        </w:rPr>
        <w:t>, Н.Д. Упр</w:t>
      </w:r>
      <w:r>
        <w:rPr>
          <w:rFonts w:ascii="Times New Roman" w:hAnsi="Times New Roman"/>
        </w:rPr>
        <w:t>авление человеческими ресурсами</w:t>
      </w:r>
      <w:r w:rsidRPr="00D9145B">
        <w:rPr>
          <w:rFonts w:ascii="Times New Roman" w:hAnsi="Times New Roman"/>
        </w:rPr>
        <w:t xml:space="preserve">: учебник для бакалавриата и магистратуры / Н. Д. </w:t>
      </w:r>
      <w:proofErr w:type="spellStart"/>
      <w:r w:rsidRPr="00D9145B">
        <w:rPr>
          <w:rFonts w:ascii="Times New Roman" w:hAnsi="Times New Roman"/>
        </w:rPr>
        <w:t>Гуськова</w:t>
      </w:r>
      <w:proofErr w:type="spellEnd"/>
      <w:r w:rsidRPr="00D9145B">
        <w:rPr>
          <w:rFonts w:ascii="Times New Roman" w:hAnsi="Times New Roman"/>
        </w:rPr>
        <w:t xml:space="preserve">, И. Н. </w:t>
      </w:r>
      <w:proofErr w:type="spellStart"/>
      <w:r w:rsidRPr="00D9145B">
        <w:rPr>
          <w:rFonts w:ascii="Times New Roman" w:hAnsi="Times New Roman"/>
        </w:rPr>
        <w:t>Краковская</w:t>
      </w:r>
      <w:proofErr w:type="spellEnd"/>
      <w:r w:rsidRPr="00D9145B">
        <w:rPr>
          <w:rFonts w:ascii="Times New Roman" w:hAnsi="Times New Roman"/>
        </w:rPr>
        <w:t xml:space="preserve">, А. В. Ерастова, Д. В. Родин. </w:t>
      </w:r>
      <w:r>
        <w:rPr>
          <w:rFonts w:ascii="Times New Roman" w:hAnsi="Times New Roman"/>
        </w:rPr>
        <w:t>-</w:t>
      </w:r>
      <w:r w:rsidRPr="00D9145B">
        <w:rPr>
          <w:rFonts w:ascii="Times New Roman" w:hAnsi="Times New Roman"/>
        </w:rPr>
        <w:t xml:space="preserve"> 2-е изд., </w:t>
      </w:r>
      <w:proofErr w:type="spellStart"/>
      <w:r w:rsidRPr="00D9145B">
        <w:rPr>
          <w:rFonts w:ascii="Times New Roman" w:hAnsi="Times New Roman"/>
        </w:rPr>
        <w:t>испр</w:t>
      </w:r>
      <w:proofErr w:type="spellEnd"/>
      <w:r w:rsidRPr="00D9145B">
        <w:rPr>
          <w:rFonts w:ascii="Times New Roman" w:hAnsi="Times New Roman"/>
        </w:rPr>
        <w:t xml:space="preserve">. и доп. </w:t>
      </w:r>
      <w:r>
        <w:rPr>
          <w:rFonts w:ascii="Times New Roman" w:hAnsi="Times New Roman"/>
        </w:rPr>
        <w:t>-</w:t>
      </w:r>
      <w:r w:rsidRPr="00D9145B">
        <w:rPr>
          <w:rFonts w:ascii="Times New Roman" w:hAnsi="Times New Roman"/>
        </w:rPr>
        <w:t xml:space="preserve"> М</w:t>
      </w:r>
      <w:r>
        <w:rPr>
          <w:rFonts w:ascii="Times New Roman" w:hAnsi="Times New Roman"/>
        </w:rPr>
        <w:t>.</w:t>
      </w:r>
      <w:r w:rsidRPr="00D9145B">
        <w:rPr>
          <w:rFonts w:ascii="Times New Roman" w:hAnsi="Times New Roman"/>
        </w:rPr>
        <w:t xml:space="preserve">: Издательство </w:t>
      </w:r>
      <w:proofErr w:type="spellStart"/>
      <w:r w:rsidRPr="00D9145B">
        <w:rPr>
          <w:rFonts w:ascii="Times New Roman" w:hAnsi="Times New Roman"/>
        </w:rPr>
        <w:t>Юрайт</w:t>
      </w:r>
      <w:proofErr w:type="spellEnd"/>
      <w:r w:rsidRPr="00D9145B">
        <w:rPr>
          <w:rFonts w:ascii="Times New Roman" w:hAnsi="Times New Roman"/>
        </w:rPr>
        <w:t xml:space="preserve">, 2019. </w:t>
      </w:r>
      <w:r>
        <w:rPr>
          <w:rFonts w:ascii="Times New Roman" w:hAnsi="Times New Roman"/>
        </w:rPr>
        <w:t>-</w:t>
      </w:r>
      <w:r w:rsidRPr="00D9145B">
        <w:rPr>
          <w:rFonts w:ascii="Times New Roman" w:hAnsi="Times New Roman"/>
        </w:rPr>
        <w:t xml:space="preserve"> 152 </w:t>
      </w:r>
      <w:proofErr w:type="gramStart"/>
      <w:r w:rsidRPr="00D9145B">
        <w:rPr>
          <w:rFonts w:ascii="Times New Roman" w:hAnsi="Times New Roman"/>
        </w:rPr>
        <w:t>с</w:t>
      </w:r>
      <w:proofErr w:type="gramEnd"/>
      <w:r w:rsidRPr="00D9145B">
        <w:rPr>
          <w:rFonts w:ascii="Times New Roman" w:hAnsi="Times New Roman"/>
        </w:rPr>
        <w:t>.</w:t>
      </w:r>
    </w:p>
  </w:footnote>
  <w:footnote w:id="12">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Смирнова, В.Г. Организационная культура: учебник и практикум для академического бакалавриата / В. Г. Смирнова</w:t>
      </w:r>
      <w:r>
        <w:rPr>
          <w:rFonts w:ascii="Times New Roman" w:hAnsi="Times New Roman"/>
        </w:rPr>
        <w:t xml:space="preserve"> -</w:t>
      </w:r>
      <w:r w:rsidRPr="00D9145B">
        <w:rPr>
          <w:rFonts w:ascii="Times New Roman" w:hAnsi="Times New Roman"/>
        </w:rPr>
        <w:t xml:space="preserve"> М</w:t>
      </w:r>
      <w:r>
        <w:rPr>
          <w:rFonts w:ascii="Times New Roman" w:hAnsi="Times New Roman"/>
        </w:rPr>
        <w:t>.</w:t>
      </w:r>
      <w:r w:rsidRPr="00D9145B">
        <w:rPr>
          <w:rFonts w:ascii="Times New Roman" w:hAnsi="Times New Roman"/>
        </w:rPr>
        <w:t xml:space="preserve">: Издательство </w:t>
      </w:r>
      <w:proofErr w:type="spellStart"/>
      <w:r w:rsidRPr="00D9145B">
        <w:rPr>
          <w:rFonts w:ascii="Times New Roman" w:hAnsi="Times New Roman"/>
        </w:rPr>
        <w:t>Юрайт</w:t>
      </w:r>
      <w:proofErr w:type="spellEnd"/>
      <w:r w:rsidRPr="00D9145B">
        <w:rPr>
          <w:rFonts w:ascii="Times New Roman" w:hAnsi="Times New Roman"/>
        </w:rPr>
        <w:t xml:space="preserve">, 2018. </w:t>
      </w:r>
      <w:r>
        <w:rPr>
          <w:rFonts w:ascii="Times New Roman" w:hAnsi="Times New Roman"/>
        </w:rPr>
        <w:t>-</w:t>
      </w:r>
      <w:r w:rsidRPr="00D9145B">
        <w:rPr>
          <w:rFonts w:ascii="Times New Roman" w:hAnsi="Times New Roman"/>
        </w:rPr>
        <w:t xml:space="preserve"> 273 </w:t>
      </w:r>
      <w:proofErr w:type="gramStart"/>
      <w:r w:rsidRPr="00D9145B">
        <w:rPr>
          <w:rFonts w:ascii="Times New Roman" w:hAnsi="Times New Roman"/>
        </w:rPr>
        <w:t>с</w:t>
      </w:r>
      <w:proofErr w:type="gramEnd"/>
    </w:p>
  </w:footnote>
  <w:footnote w:id="13">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36.</w:t>
      </w:r>
      <w:r w:rsidRPr="00D9145B">
        <w:rPr>
          <w:rFonts w:ascii="Times New Roman" w:hAnsi="Times New Roman"/>
        </w:rPr>
        <w:tab/>
      </w:r>
      <w:proofErr w:type="spellStart"/>
      <w:r w:rsidRPr="00D9145B">
        <w:rPr>
          <w:rFonts w:ascii="Times New Roman" w:hAnsi="Times New Roman"/>
        </w:rPr>
        <w:t>Чарная</w:t>
      </w:r>
      <w:proofErr w:type="spellEnd"/>
      <w:r w:rsidRPr="00D9145B">
        <w:rPr>
          <w:rFonts w:ascii="Times New Roman" w:hAnsi="Times New Roman"/>
        </w:rPr>
        <w:t xml:space="preserve">, И. В. Экономика культуры: учебник и практикум для академического бакалавриата / И. В. </w:t>
      </w:r>
      <w:proofErr w:type="spellStart"/>
      <w:r w:rsidRPr="00D9145B">
        <w:rPr>
          <w:rFonts w:ascii="Times New Roman" w:hAnsi="Times New Roman"/>
        </w:rPr>
        <w:t>Чарная</w:t>
      </w:r>
      <w:proofErr w:type="spellEnd"/>
      <w:r w:rsidRPr="00D9145B">
        <w:rPr>
          <w:rFonts w:ascii="Times New Roman" w:hAnsi="Times New Roman"/>
        </w:rPr>
        <w:t xml:space="preserve">. </w:t>
      </w:r>
      <w:r>
        <w:rPr>
          <w:rFonts w:ascii="Times New Roman" w:hAnsi="Times New Roman"/>
        </w:rPr>
        <w:t>-</w:t>
      </w:r>
      <w:r w:rsidRPr="00D9145B">
        <w:rPr>
          <w:rFonts w:ascii="Times New Roman" w:hAnsi="Times New Roman"/>
        </w:rPr>
        <w:t xml:space="preserve"> 4-е изд. </w:t>
      </w:r>
      <w:proofErr w:type="gramStart"/>
      <w:r>
        <w:rPr>
          <w:rFonts w:ascii="Times New Roman" w:hAnsi="Times New Roman"/>
        </w:rPr>
        <w:t>–</w:t>
      </w:r>
      <w:r w:rsidRPr="00D9145B">
        <w:rPr>
          <w:rFonts w:ascii="Times New Roman" w:hAnsi="Times New Roman"/>
        </w:rPr>
        <w:t>М</w:t>
      </w:r>
      <w:proofErr w:type="gramEnd"/>
      <w:r>
        <w:rPr>
          <w:rFonts w:ascii="Times New Roman" w:hAnsi="Times New Roman"/>
        </w:rPr>
        <w:t>.</w:t>
      </w:r>
      <w:r w:rsidRPr="00D9145B">
        <w:rPr>
          <w:rFonts w:ascii="Times New Roman" w:hAnsi="Times New Roman"/>
        </w:rPr>
        <w:t xml:space="preserve"> : Издательство </w:t>
      </w:r>
      <w:proofErr w:type="spellStart"/>
      <w:r w:rsidRPr="00D9145B">
        <w:rPr>
          <w:rFonts w:ascii="Times New Roman" w:hAnsi="Times New Roman"/>
        </w:rPr>
        <w:t>Юрайт</w:t>
      </w:r>
      <w:proofErr w:type="spellEnd"/>
      <w:r w:rsidRPr="00D9145B">
        <w:rPr>
          <w:rFonts w:ascii="Times New Roman" w:hAnsi="Times New Roman"/>
        </w:rPr>
        <w:t xml:space="preserve">, 2019. </w:t>
      </w:r>
      <w:r>
        <w:rPr>
          <w:rFonts w:ascii="Times New Roman" w:hAnsi="Times New Roman"/>
        </w:rPr>
        <w:t>-</w:t>
      </w:r>
      <w:r w:rsidRPr="00D9145B">
        <w:rPr>
          <w:rFonts w:ascii="Times New Roman" w:hAnsi="Times New Roman"/>
        </w:rPr>
        <w:t xml:space="preserve"> 135 с.</w:t>
      </w:r>
    </w:p>
  </w:footnote>
  <w:footnote w:id="14">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Козырев, Ю.Г. Гибкие производственные системы. Справочник: справочное издание / Ю. Г. Козырев. </w:t>
      </w:r>
      <w:r>
        <w:rPr>
          <w:rFonts w:ascii="Times New Roman" w:hAnsi="Times New Roman"/>
        </w:rPr>
        <w:t>-</w:t>
      </w:r>
      <w:r w:rsidRPr="00D9145B">
        <w:rPr>
          <w:rFonts w:ascii="Times New Roman" w:hAnsi="Times New Roman"/>
        </w:rPr>
        <w:t xml:space="preserve"> М.: КНОРУС, 2017 </w:t>
      </w:r>
      <w:r>
        <w:rPr>
          <w:rFonts w:ascii="Times New Roman" w:hAnsi="Times New Roman"/>
        </w:rPr>
        <w:t>-</w:t>
      </w:r>
      <w:r w:rsidRPr="00D9145B">
        <w:rPr>
          <w:rFonts w:ascii="Times New Roman" w:hAnsi="Times New Roman"/>
        </w:rPr>
        <w:t xml:space="preserve"> 152 с.</w:t>
      </w:r>
    </w:p>
  </w:footnote>
  <w:footnote w:id="15">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Козырев, Ю.Г. Гибкие производственные системы. Справочник: справочное издание / Ю. Г. Козырев. </w:t>
      </w:r>
      <w:r>
        <w:rPr>
          <w:rFonts w:ascii="Times New Roman" w:hAnsi="Times New Roman"/>
        </w:rPr>
        <w:t>-</w:t>
      </w:r>
      <w:r w:rsidRPr="00D9145B">
        <w:rPr>
          <w:rFonts w:ascii="Times New Roman" w:hAnsi="Times New Roman"/>
        </w:rPr>
        <w:t xml:space="preserve"> М.: КНОРУС, 2017 </w:t>
      </w:r>
      <w:r>
        <w:rPr>
          <w:rFonts w:ascii="Times New Roman" w:hAnsi="Times New Roman"/>
        </w:rPr>
        <w:t>-</w:t>
      </w:r>
      <w:r w:rsidRPr="00D9145B">
        <w:rPr>
          <w:rFonts w:ascii="Times New Roman" w:hAnsi="Times New Roman"/>
        </w:rPr>
        <w:t xml:space="preserve"> 205 с.</w:t>
      </w:r>
    </w:p>
  </w:footnote>
  <w:footnote w:id="16">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Грекул, В.И. Проектное управление в сфере информационных технологий / В.И. Грекул. - М.: Бином. Лаборатория знаний, 2017. - 363 </w:t>
      </w:r>
      <w:proofErr w:type="spellStart"/>
      <w:r w:rsidRPr="00D9145B">
        <w:rPr>
          <w:rFonts w:ascii="Times New Roman" w:hAnsi="Times New Roman"/>
        </w:rPr>
        <w:t>c</w:t>
      </w:r>
      <w:proofErr w:type="spellEnd"/>
      <w:r w:rsidRPr="00D9145B">
        <w:rPr>
          <w:rFonts w:ascii="Times New Roman" w:hAnsi="Times New Roman"/>
        </w:rPr>
        <w:t>.</w:t>
      </w:r>
    </w:p>
  </w:footnote>
  <w:footnote w:id="17">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Официальный сайт ООО «ВЭБЭЛЕМЕНТ» [Электронный ресурс]. - URL: https://webelement.ru (дата обращения 12.05.2019).</w:t>
      </w:r>
    </w:p>
  </w:footnote>
  <w:footnote w:id="18">
    <w:p w:rsidR="00547FD5" w:rsidRDefault="00547FD5" w:rsidP="002037BD">
      <w:pPr>
        <w:pStyle w:val="aa"/>
        <w:jc w:val="both"/>
      </w:pPr>
    </w:p>
  </w:footnote>
  <w:footnote w:id="19">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Составлено по данным бухгалтерской отчетност</w:t>
      </w:r>
      <w:proofErr w:type="gramStart"/>
      <w:r w:rsidRPr="00D9145B">
        <w:rPr>
          <w:rFonts w:ascii="Times New Roman" w:hAnsi="Times New Roman"/>
        </w:rPr>
        <w:t>и ООО</w:t>
      </w:r>
      <w:proofErr w:type="gramEnd"/>
      <w:r w:rsidRPr="00D9145B">
        <w:rPr>
          <w:rFonts w:ascii="Times New Roman" w:hAnsi="Times New Roman"/>
        </w:rPr>
        <w:t xml:space="preserve"> «</w:t>
      </w:r>
      <w:proofErr w:type="spellStart"/>
      <w:r w:rsidRPr="00D9145B">
        <w:rPr>
          <w:rFonts w:ascii="Times New Roman" w:hAnsi="Times New Roman"/>
        </w:rPr>
        <w:t>Веб-Элемент</w:t>
      </w:r>
      <w:proofErr w:type="spellEnd"/>
      <w:r w:rsidRPr="00D9145B">
        <w:rPr>
          <w:rFonts w:ascii="Times New Roman" w:hAnsi="Times New Roman"/>
        </w:rPr>
        <w:t>».</w:t>
      </w:r>
    </w:p>
  </w:footnote>
  <w:footnote w:id="20">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Официальный сайт ООО «ВЭБЭЛЕМЕНТ» [Электронный ресурс]. - URL: https://webelement.ru (дата обращения 12.05.2019).</w:t>
      </w:r>
    </w:p>
  </w:footnote>
  <w:footnote w:id="21">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Составлено автором по материалам исследованиям</w:t>
      </w:r>
      <w:r>
        <w:rPr>
          <w:rFonts w:ascii="Times New Roman" w:hAnsi="Times New Roman"/>
        </w:rPr>
        <w:t>.</w:t>
      </w:r>
    </w:p>
  </w:footnote>
  <w:footnote w:id="22">
    <w:p w:rsidR="00547FD5" w:rsidRDefault="00547FD5" w:rsidP="002037BD">
      <w:pPr>
        <w:pStyle w:val="aa"/>
        <w:jc w:val="both"/>
      </w:pPr>
      <w:r w:rsidRPr="00D9145B">
        <w:rPr>
          <w:rStyle w:val="ac"/>
          <w:rFonts w:ascii="Times New Roman" w:hAnsi="Times New Roman"/>
        </w:rPr>
        <w:footnoteRef/>
      </w:r>
      <w:r w:rsidRPr="00D9145B">
        <w:rPr>
          <w:rFonts w:ascii="Times New Roman" w:hAnsi="Times New Roman"/>
        </w:rPr>
        <w:t xml:space="preserve"> Составлено автором по материалам исследования</w:t>
      </w:r>
      <w:r>
        <w:rPr>
          <w:rFonts w:ascii="Times New Roman" w:hAnsi="Times New Roman"/>
        </w:rPr>
        <w:t>.</w:t>
      </w:r>
    </w:p>
  </w:footnote>
  <w:footnote w:id="23">
    <w:p w:rsidR="00547FD5" w:rsidRDefault="00547FD5" w:rsidP="003542FE">
      <w:pPr>
        <w:pStyle w:val="aa"/>
        <w:jc w:val="both"/>
      </w:pPr>
      <w:r w:rsidRPr="00D9145B">
        <w:rPr>
          <w:rStyle w:val="ac"/>
          <w:rFonts w:ascii="Times New Roman" w:hAnsi="Times New Roman"/>
        </w:rPr>
        <w:footnoteRef/>
      </w:r>
      <w:r w:rsidRPr="00D9145B">
        <w:rPr>
          <w:rFonts w:ascii="Times New Roman" w:hAnsi="Times New Roman"/>
        </w:rPr>
        <w:t>Составлено по данным бухгалтерской отчетност</w:t>
      </w:r>
      <w:proofErr w:type="gramStart"/>
      <w:r w:rsidRPr="00D9145B">
        <w:rPr>
          <w:rFonts w:ascii="Times New Roman" w:hAnsi="Times New Roman"/>
        </w:rPr>
        <w:t>и ООО</w:t>
      </w:r>
      <w:proofErr w:type="gramEnd"/>
      <w:r w:rsidRPr="00D9145B">
        <w:rPr>
          <w:rFonts w:ascii="Times New Roman" w:hAnsi="Times New Roman"/>
        </w:rPr>
        <w:t xml:space="preserve"> «</w:t>
      </w:r>
      <w:proofErr w:type="spellStart"/>
      <w:r w:rsidRPr="00D9145B">
        <w:rPr>
          <w:rFonts w:ascii="Times New Roman" w:hAnsi="Times New Roman"/>
        </w:rPr>
        <w:t>Веб-Элемент</w:t>
      </w:r>
      <w:proofErr w:type="spellEnd"/>
      <w:r w:rsidRPr="00D9145B">
        <w:rPr>
          <w:rFonts w:ascii="Times New Roman" w:hAnsi="Times New Roman"/>
        </w:rPr>
        <w:t>».</w:t>
      </w:r>
    </w:p>
  </w:footnote>
  <w:footnote w:id="24">
    <w:p w:rsidR="00547FD5" w:rsidRDefault="00547FD5" w:rsidP="003542FE">
      <w:pPr>
        <w:pStyle w:val="aa"/>
        <w:jc w:val="both"/>
      </w:pPr>
      <w:r w:rsidRPr="00D9145B">
        <w:rPr>
          <w:rStyle w:val="ac"/>
          <w:rFonts w:ascii="Times New Roman" w:hAnsi="Times New Roman"/>
        </w:rPr>
        <w:footnoteRef/>
      </w:r>
      <w:r w:rsidRPr="00D9145B">
        <w:rPr>
          <w:rFonts w:ascii="Times New Roman" w:hAnsi="Times New Roman"/>
        </w:rPr>
        <w:t xml:space="preserve"> Составлено по данным бухгалтерской отчетност</w:t>
      </w:r>
      <w:proofErr w:type="gramStart"/>
      <w:r w:rsidRPr="00D9145B">
        <w:rPr>
          <w:rFonts w:ascii="Times New Roman" w:hAnsi="Times New Roman"/>
        </w:rPr>
        <w:t>и ООО</w:t>
      </w:r>
      <w:proofErr w:type="gramEnd"/>
      <w:r w:rsidRPr="00D9145B">
        <w:rPr>
          <w:rFonts w:ascii="Times New Roman" w:hAnsi="Times New Roman"/>
        </w:rPr>
        <w:t xml:space="preserve"> «</w:t>
      </w:r>
      <w:proofErr w:type="spellStart"/>
      <w:r w:rsidRPr="00D9145B">
        <w:rPr>
          <w:rFonts w:ascii="Times New Roman" w:hAnsi="Times New Roman"/>
        </w:rPr>
        <w:t>Веб-Элемент</w:t>
      </w:r>
      <w:proofErr w:type="spellEnd"/>
      <w:r w:rsidRPr="00D9145B">
        <w:rPr>
          <w:rFonts w:ascii="Times New Roman" w:hAnsi="Times New Roman"/>
        </w:rPr>
        <w:t>».</w:t>
      </w:r>
    </w:p>
  </w:footnote>
  <w:footnote w:id="25">
    <w:p w:rsidR="00547FD5" w:rsidRDefault="00547FD5" w:rsidP="003542FE">
      <w:pPr>
        <w:pStyle w:val="aa"/>
        <w:jc w:val="both"/>
      </w:pPr>
      <w:r w:rsidRPr="00D9145B">
        <w:rPr>
          <w:rStyle w:val="ac"/>
          <w:rFonts w:ascii="Times New Roman" w:hAnsi="Times New Roman"/>
        </w:rPr>
        <w:footnoteRef/>
      </w:r>
      <w:r w:rsidRPr="00D9145B">
        <w:rPr>
          <w:rFonts w:ascii="Times New Roman" w:hAnsi="Times New Roman"/>
        </w:rPr>
        <w:t xml:space="preserve"> Составлено автором по материалам исследования</w:t>
      </w:r>
    </w:p>
  </w:footnote>
  <w:footnote w:id="26">
    <w:p w:rsidR="00547FD5" w:rsidRDefault="00547FD5">
      <w:pPr>
        <w:pStyle w:val="aa"/>
      </w:pPr>
      <w:r>
        <w:rPr>
          <w:rStyle w:val="ac"/>
        </w:rPr>
        <w:footnoteRef/>
      </w:r>
      <w:r>
        <w:t xml:space="preserve"> </w:t>
      </w:r>
      <w:r>
        <w:rPr>
          <w:rFonts w:ascii="Times New Roman" w:hAnsi="Times New Roman"/>
        </w:rPr>
        <w:t>П</w:t>
      </w:r>
      <w:r w:rsidRPr="00D9145B">
        <w:rPr>
          <w:rFonts w:ascii="Times New Roman" w:hAnsi="Times New Roman"/>
        </w:rPr>
        <w:t xml:space="preserve">о данным </w:t>
      </w:r>
      <w:proofErr w:type="spellStart"/>
      <w:r w:rsidRPr="00D9145B">
        <w:rPr>
          <w:rFonts w:ascii="Times New Roman" w:hAnsi="Times New Roman"/>
        </w:rPr>
        <w:t>бухгалте</w:t>
      </w:r>
      <w:proofErr w:type="spellEnd"/>
      <w:r w:rsidRPr="00D9145B">
        <w:rPr>
          <w:rFonts w:ascii="Times New Roman" w:hAnsi="Times New Roman"/>
        </w:rPr>
        <w:t xml:space="preserve"> ООО «</w:t>
      </w:r>
      <w:proofErr w:type="spellStart"/>
      <w:r w:rsidRPr="00D9145B">
        <w:rPr>
          <w:rFonts w:ascii="Times New Roman" w:hAnsi="Times New Roman"/>
        </w:rPr>
        <w:t>Веб-Элемент</w:t>
      </w:r>
      <w:proofErr w:type="spellEnd"/>
      <w:r w:rsidRPr="00D9145B">
        <w:rPr>
          <w:rFonts w:ascii="Times New Roman" w:hAnsi="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0148"/>
    <w:multiLevelType w:val="multilevel"/>
    <w:tmpl w:val="ED92A23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
    <w:nsid w:val="02DB27F1"/>
    <w:multiLevelType w:val="hybridMultilevel"/>
    <w:tmpl w:val="15641000"/>
    <w:lvl w:ilvl="0" w:tplc="AFFCD47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42A795C"/>
    <w:multiLevelType w:val="hybridMultilevel"/>
    <w:tmpl w:val="1874658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5386895"/>
    <w:multiLevelType w:val="multilevel"/>
    <w:tmpl w:val="EED294C2"/>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07270931"/>
    <w:multiLevelType w:val="hybridMultilevel"/>
    <w:tmpl w:val="77BE2C30"/>
    <w:lvl w:ilvl="0" w:tplc="A49A314C">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1495F6D"/>
    <w:multiLevelType w:val="multilevel"/>
    <w:tmpl w:val="ED92A23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6">
    <w:nsid w:val="1246464F"/>
    <w:multiLevelType w:val="hybridMultilevel"/>
    <w:tmpl w:val="1AA8F09A"/>
    <w:lvl w:ilvl="0" w:tplc="AFFCD47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895366F"/>
    <w:multiLevelType w:val="multilevel"/>
    <w:tmpl w:val="EED294C2"/>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1AB67D3C"/>
    <w:multiLevelType w:val="multilevel"/>
    <w:tmpl w:val="ED92A23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9">
    <w:nsid w:val="1BA40C2A"/>
    <w:multiLevelType w:val="multilevel"/>
    <w:tmpl w:val="ED92A23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23ED6BF9"/>
    <w:multiLevelType w:val="multilevel"/>
    <w:tmpl w:val="10529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E25E64"/>
    <w:multiLevelType w:val="hybridMultilevel"/>
    <w:tmpl w:val="EE7CD542"/>
    <w:lvl w:ilvl="0" w:tplc="AFFCD47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33F21656"/>
    <w:multiLevelType w:val="hybridMultilevel"/>
    <w:tmpl w:val="A620CADC"/>
    <w:lvl w:ilvl="0" w:tplc="A49A314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3">
    <w:nsid w:val="34CB10CF"/>
    <w:multiLevelType w:val="hybridMultilevel"/>
    <w:tmpl w:val="1A463140"/>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4">
    <w:nsid w:val="362E358F"/>
    <w:multiLevelType w:val="multilevel"/>
    <w:tmpl w:val="ED92A23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5">
    <w:nsid w:val="37533170"/>
    <w:multiLevelType w:val="hybridMultilevel"/>
    <w:tmpl w:val="BFFE014A"/>
    <w:lvl w:ilvl="0" w:tplc="90E2AC6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6">
    <w:nsid w:val="3B69653B"/>
    <w:multiLevelType w:val="multilevel"/>
    <w:tmpl w:val="B8E816D0"/>
    <w:lvl w:ilvl="0">
      <w:start w:val="1"/>
      <w:numFmt w:val="decimal"/>
      <w:lvlText w:val="%1."/>
      <w:lvlJc w:val="left"/>
      <w:pPr>
        <w:ind w:left="420" w:hanging="420"/>
      </w:pPr>
      <w:rPr>
        <w:rFonts w:eastAsia="Times New Roman" w:cs="Times New Roman" w:hint="default"/>
        <w:color w:val="0000FF"/>
        <w:u w:val="single"/>
      </w:rPr>
    </w:lvl>
    <w:lvl w:ilvl="1">
      <w:start w:val="1"/>
      <w:numFmt w:val="decimal"/>
      <w:lvlText w:val="%1.%2."/>
      <w:lvlJc w:val="left"/>
      <w:pPr>
        <w:ind w:left="720" w:hanging="720"/>
      </w:pPr>
      <w:rPr>
        <w:rFonts w:eastAsia="Times New Roman" w:cs="Times New Roman" w:hint="default"/>
        <w:color w:val="0000FF"/>
        <w:u w:val="single"/>
      </w:rPr>
    </w:lvl>
    <w:lvl w:ilvl="2">
      <w:start w:val="1"/>
      <w:numFmt w:val="decimal"/>
      <w:lvlText w:val="%1.%2.%3."/>
      <w:lvlJc w:val="left"/>
      <w:pPr>
        <w:ind w:left="720" w:hanging="720"/>
      </w:pPr>
      <w:rPr>
        <w:rFonts w:eastAsia="Times New Roman" w:cs="Times New Roman" w:hint="default"/>
        <w:color w:val="0000FF"/>
        <w:u w:val="single"/>
      </w:rPr>
    </w:lvl>
    <w:lvl w:ilvl="3">
      <w:start w:val="1"/>
      <w:numFmt w:val="decimal"/>
      <w:lvlText w:val="%1.%2.%3.%4."/>
      <w:lvlJc w:val="left"/>
      <w:pPr>
        <w:ind w:left="1080" w:hanging="1080"/>
      </w:pPr>
      <w:rPr>
        <w:rFonts w:eastAsia="Times New Roman" w:cs="Times New Roman" w:hint="default"/>
        <w:color w:val="0000FF"/>
        <w:u w:val="single"/>
      </w:rPr>
    </w:lvl>
    <w:lvl w:ilvl="4">
      <w:start w:val="1"/>
      <w:numFmt w:val="decimal"/>
      <w:lvlText w:val="%1.%2.%3.%4.%5."/>
      <w:lvlJc w:val="left"/>
      <w:pPr>
        <w:ind w:left="1080" w:hanging="1080"/>
      </w:pPr>
      <w:rPr>
        <w:rFonts w:eastAsia="Times New Roman" w:cs="Times New Roman" w:hint="default"/>
        <w:color w:val="0000FF"/>
        <w:u w:val="single"/>
      </w:rPr>
    </w:lvl>
    <w:lvl w:ilvl="5">
      <w:start w:val="1"/>
      <w:numFmt w:val="decimal"/>
      <w:lvlText w:val="%1.%2.%3.%4.%5.%6."/>
      <w:lvlJc w:val="left"/>
      <w:pPr>
        <w:ind w:left="1440" w:hanging="1440"/>
      </w:pPr>
      <w:rPr>
        <w:rFonts w:eastAsia="Times New Roman" w:cs="Times New Roman" w:hint="default"/>
        <w:color w:val="0000FF"/>
        <w:u w:val="single"/>
      </w:rPr>
    </w:lvl>
    <w:lvl w:ilvl="6">
      <w:start w:val="1"/>
      <w:numFmt w:val="decimal"/>
      <w:lvlText w:val="%1.%2.%3.%4.%5.%6.%7."/>
      <w:lvlJc w:val="left"/>
      <w:pPr>
        <w:ind w:left="1800" w:hanging="1800"/>
      </w:pPr>
      <w:rPr>
        <w:rFonts w:eastAsia="Times New Roman" w:cs="Times New Roman" w:hint="default"/>
        <w:color w:val="0000FF"/>
        <w:u w:val="single"/>
      </w:rPr>
    </w:lvl>
    <w:lvl w:ilvl="7">
      <w:start w:val="1"/>
      <w:numFmt w:val="decimal"/>
      <w:lvlText w:val="%1.%2.%3.%4.%5.%6.%7.%8."/>
      <w:lvlJc w:val="left"/>
      <w:pPr>
        <w:ind w:left="1800" w:hanging="1800"/>
      </w:pPr>
      <w:rPr>
        <w:rFonts w:eastAsia="Times New Roman" w:cs="Times New Roman" w:hint="default"/>
        <w:color w:val="0000FF"/>
        <w:u w:val="single"/>
      </w:rPr>
    </w:lvl>
    <w:lvl w:ilvl="8">
      <w:start w:val="1"/>
      <w:numFmt w:val="decimal"/>
      <w:lvlText w:val="%1.%2.%3.%4.%5.%6.%7.%8.%9."/>
      <w:lvlJc w:val="left"/>
      <w:pPr>
        <w:ind w:left="2160" w:hanging="2160"/>
      </w:pPr>
      <w:rPr>
        <w:rFonts w:eastAsia="Times New Roman" w:cs="Times New Roman" w:hint="default"/>
        <w:color w:val="0000FF"/>
        <w:u w:val="single"/>
      </w:rPr>
    </w:lvl>
  </w:abstractNum>
  <w:abstractNum w:abstractNumId="17">
    <w:nsid w:val="403A3DFC"/>
    <w:multiLevelType w:val="hybridMultilevel"/>
    <w:tmpl w:val="51D27D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41494D19"/>
    <w:multiLevelType w:val="multilevel"/>
    <w:tmpl w:val="07CA2428"/>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9">
    <w:nsid w:val="41603D32"/>
    <w:multiLevelType w:val="multilevel"/>
    <w:tmpl w:val="ED92A23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0">
    <w:nsid w:val="4298075C"/>
    <w:multiLevelType w:val="hybridMultilevel"/>
    <w:tmpl w:val="E774D70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5824778"/>
    <w:multiLevelType w:val="hybridMultilevel"/>
    <w:tmpl w:val="34E6C1F6"/>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2">
    <w:nsid w:val="46C3572D"/>
    <w:multiLevelType w:val="hybridMultilevel"/>
    <w:tmpl w:val="1F36D8D8"/>
    <w:lvl w:ilvl="0" w:tplc="CE725F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83B431F"/>
    <w:multiLevelType w:val="multilevel"/>
    <w:tmpl w:val="82AEC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B8E3E85"/>
    <w:multiLevelType w:val="hybridMultilevel"/>
    <w:tmpl w:val="7174DE36"/>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5">
    <w:nsid w:val="4DD7048F"/>
    <w:multiLevelType w:val="hybridMultilevel"/>
    <w:tmpl w:val="028AA01A"/>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6">
    <w:nsid w:val="53854CA7"/>
    <w:multiLevelType w:val="multilevel"/>
    <w:tmpl w:val="D2267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49658B7"/>
    <w:multiLevelType w:val="multilevel"/>
    <w:tmpl w:val="ED92A23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8">
    <w:nsid w:val="58130A3D"/>
    <w:multiLevelType w:val="multilevel"/>
    <w:tmpl w:val="EED294C2"/>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nsid w:val="586739D0"/>
    <w:multiLevelType w:val="hybridMultilevel"/>
    <w:tmpl w:val="382A1C84"/>
    <w:lvl w:ilvl="0" w:tplc="A934BFB8">
      <w:start w:val="1"/>
      <w:numFmt w:val="russianLower"/>
      <w:lvlText w:val="%1."/>
      <w:lvlJc w:val="left"/>
      <w:pPr>
        <w:ind w:left="1429"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5B227BC2"/>
    <w:multiLevelType w:val="multilevel"/>
    <w:tmpl w:val="2BD86C7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1">
    <w:nsid w:val="5D042E19"/>
    <w:multiLevelType w:val="hybridMultilevel"/>
    <w:tmpl w:val="13981B74"/>
    <w:lvl w:ilvl="0" w:tplc="6B04D7DE">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2">
    <w:nsid w:val="5D084732"/>
    <w:multiLevelType w:val="hybridMultilevel"/>
    <w:tmpl w:val="2A90300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3">
    <w:nsid w:val="60316FCD"/>
    <w:multiLevelType w:val="hybridMultilevel"/>
    <w:tmpl w:val="C9BA9404"/>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4">
    <w:nsid w:val="65037CA9"/>
    <w:multiLevelType w:val="hybridMultilevel"/>
    <w:tmpl w:val="457ADA32"/>
    <w:lvl w:ilvl="0" w:tplc="CE725FA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65D73F57"/>
    <w:multiLevelType w:val="multilevel"/>
    <w:tmpl w:val="EED294C2"/>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6">
    <w:nsid w:val="71C868BA"/>
    <w:multiLevelType w:val="multilevel"/>
    <w:tmpl w:val="EED294C2"/>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21"/>
  </w:num>
  <w:num w:numId="2">
    <w:abstractNumId w:val="12"/>
  </w:num>
  <w:num w:numId="3">
    <w:abstractNumId w:val="31"/>
  </w:num>
  <w:num w:numId="4">
    <w:abstractNumId w:val="15"/>
  </w:num>
  <w:num w:numId="5">
    <w:abstractNumId w:val="14"/>
  </w:num>
  <w:num w:numId="6">
    <w:abstractNumId w:val="29"/>
  </w:num>
  <w:num w:numId="7">
    <w:abstractNumId w:val="6"/>
  </w:num>
  <w:num w:numId="8">
    <w:abstractNumId w:val="18"/>
  </w:num>
  <w:num w:numId="9">
    <w:abstractNumId w:val="11"/>
  </w:num>
  <w:num w:numId="10">
    <w:abstractNumId w:val="13"/>
  </w:num>
  <w:num w:numId="11">
    <w:abstractNumId w:val="33"/>
  </w:num>
  <w:num w:numId="12">
    <w:abstractNumId w:val="24"/>
  </w:num>
  <w:num w:numId="13">
    <w:abstractNumId w:val="1"/>
  </w:num>
  <w:num w:numId="14">
    <w:abstractNumId w:val="30"/>
  </w:num>
  <w:num w:numId="15">
    <w:abstractNumId w:val="26"/>
  </w:num>
  <w:num w:numId="16">
    <w:abstractNumId w:val="22"/>
  </w:num>
  <w:num w:numId="17">
    <w:abstractNumId w:val="19"/>
  </w:num>
  <w:num w:numId="18">
    <w:abstractNumId w:val="27"/>
  </w:num>
  <w:num w:numId="19">
    <w:abstractNumId w:val="9"/>
  </w:num>
  <w:num w:numId="20">
    <w:abstractNumId w:val="5"/>
  </w:num>
  <w:num w:numId="21">
    <w:abstractNumId w:val="8"/>
  </w:num>
  <w:num w:numId="22">
    <w:abstractNumId w:val="0"/>
  </w:num>
  <w:num w:numId="23">
    <w:abstractNumId w:val="34"/>
  </w:num>
  <w:num w:numId="24">
    <w:abstractNumId w:val="25"/>
  </w:num>
  <w:num w:numId="25">
    <w:abstractNumId w:val="32"/>
  </w:num>
  <w:num w:numId="26">
    <w:abstractNumId w:val="20"/>
  </w:num>
  <w:num w:numId="27">
    <w:abstractNumId w:val="17"/>
  </w:num>
  <w:num w:numId="28">
    <w:abstractNumId w:val="7"/>
  </w:num>
  <w:num w:numId="29">
    <w:abstractNumId w:val="2"/>
  </w:num>
  <w:num w:numId="30">
    <w:abstractNumId w:val="16"/>
  </w:num>
  <w:num w:numId="31">
    <w:abstractNumId w:val="4"/>
  </w:num>
  <w:num w:numId="32">
    <w:abstractNumId w:val="35"/>
  </w:num>
  <w:num w:numId="33">
    <w:abstractNumId w:val="3"/>
  </w:num>
  <w:num w:numId="34">
    <w:abstractNumId w:val="28"/>
  </w:num>
  <w:num w:numId="35">
    <w:abstractNumId w:val="36"/>
  </w:num>
  <w:num w:numId="36">
    <w:abstractNumId w:val="10"/>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39DD"/>
    <w:rsid w:val="00013B94"/>
    <w:rsid w:val="000218A9"/>
    <w:rsid w:val="00026CD8"/>
    <w:rsid w:val="000315C6"/>
    <w:rsid w:val="00046020"/>
    <w:rsid w:val="00051E6E"/>
    <w:rsid w:val="00070564"/>
    <w:rsid w:val="0007399D"/>
    <w:rsid w:val="000841B1"/>
    <w:rsid w:val="00091C5E"/>
    <w:rsid w:val="000A29FB"/>
    <w:rsid w:val="000E27F3"/>
    <w:rsid w:val="000E7363"/>
    <w:rsid w:val="001000E8"/>
    <w:rsid w:val="001079D9"/>
    <w:rsid w:val="00131EF7"/>
    <w:rsid w:val="00133A7E"/>
    <w:rsid w:val="00156D72"/>
    <w:rsid w:val="00171741"/>
    <w:rsid w:val="00182D43"/>
    <w:rsid w:val="001870E5"/>
    <w:rsid w:val="00193C99"/>
    <w:rsid w:val="0019611C"/>
    <w:rsid w:val="001A7929"/>
    <w:rsid w:val="001C455C"/>
    <w:rsid w:val="002037BD"/>
    <w:rsid w:val="002050AF"/>
    <w:rsid w:val="00206999"/>
    <w:rsid w:val="00216605"/>
    <w:rsid w:val="00217CDF"/>
    <w:rsid w:val="00231502"/>
    <w:rsid w:val="00263362"/>
    <w:rsid w:val="00263AA4"/>
    <w:rsid w:val="00264332"/>
    <w:rsid w:val="002807ED"/>
    <w:rsid w:val="00296002"/>
    <w:rsid w:val="002A2781"/>
    <w:rsid w:val="002A6B6B"/>
    <w:rsid w:val="002D7D26"/>
    <w:rsid w:val="002F3A85"/>
    <w:rsid w:val="00320201"/>
    <w:rsid w:val="003236E4"/>
    <w:rsid w:val="00341B75"/>
    <w:rsid w:val="00350D44"/>
    <w:rsid w:val="003542FE"/>
    <w:rsid w:val="003649A4"/>
    <w:rsid w:val="00371208"/>
    <w:rsid w:val="00384AC8"/>
    <w:rsid w:val="0039048D"/>
    <w:rsid w:val="003A16C9"/>
    <w:rsid w:val="003B7B73"/>
    <w:rsid w:val="003C5C07"/>
    <w:rsid w:val="003E05C4"/>
    <w:rsid w:val="003E2C9F"/>
    <w:rsid w:val="0040443C"/>
    <w:rsid w:val="00417CE0"/>
    <w:rsid w:val="00426D44"/>
    <w:rsid w:val="00432A04"/>
    <w:rsid w:val="00433C8E"/>
    <w:rsid w:val="00465716"/>
    <w:rsid w:val="00466B46"/>
    <w:rsid w:val="004717AF"/>
    <w:rsid w:val="00481AEC"/>
    <w:rsid w:val="004A1FE7"/>
    <w:rsid w:val="004B1803"/>
    <w:rsid w:val="004B3F67"/>
    <w:rsid w:val="004C2F36"/>
    <w:rsid w:val="004D13FA"/>
    <w:rsid w:val="004D71D5"/>
    <w:rsid w:val="004D76AF"/>
    <w:rsid w:val="004D7B6E"/>
    <w:rsid w:val="00511721"/>
    <w:rsid w:val="00511E4E"/>
    <w:rsid w:val="00542519"/>
    <w:rsid w:val="005443D3"/>
    <w:rsid w:val="005471E0"/>
    <w:rsid w:val="00547FD5"/>
    <w:rsid w:val="00560ED3"/>
    <w:rsid w:val="005776A4"/>
    <w:rsid w:val="00577B5A"/>
    <w:rsid w:val="00582001"/>
    <w:rsid w:val="005A71D3"/>
    <w:rsid w:val="005C04B8"/>
    <w:rsid w:val="005D5A8F"/>
    <w:rsid w:val="005F574C"/>
    <w:rsid w:val="005F712F"/>
    <w:rsid w:val="005F76D2"/>
    <w:rsid w:val="00616698"/>
    <w:rsid w:val="00630830"/>
    <w:rsid w:val="006326E6"/>
    <w:rsid w:val="006347DA"/>
    <w:rsid w:val="006426D0"/>
    <w:rsid w:val="0064367D"/>
    <w:rsid w:val="00647AD9"/>
    <w:rsid w:val="00651036"/>
    <w:rsid w:val="00651DAE"/>
    <w:rsid w:val="00657F77"/>
    <w:rsid w:val="00662016"/>
    <w:rsid w:val="00665088"/>
    <w:rsid w:val="0068242B"/>
    <w:rsid w:val="006B3F8F"/>
    <w:rsid w:val="006B4891"/>
    <w:rsid w:val="006B5316"/>
    <w:rsid w:val="006E39DD"/>
    <w:rsid w:val="006F244E"/>
    <w:rsid w:val="00703F10"/>
    <w:rsid w:val="00704E75"/>
    <w:rsid w:val="00712B8B"/>
    <w:rsid w:val="007431FC"/>
    <w:rsid w:val="00744F33"/>
    <w:rsid w:val="00755819"/>
    <w:rsid w:val="007634A4"/>
    <w:rsid w:val="00765089"/>
    <w:rsid w:val="00771FD2"/>
    <w:rsid w:val="007B2A95"/>
    <w:rsid w:val="007B414C"/>
    <w:rsid w:val="007D52C6"/>
    <w:rsid w:val="0081486E"/>
    <w:rsid w:val="008214AC"/>
    <w:rsid w:val="00870054"/>
    <w:rsid w:val="00873145"/>
    <w:rsid w:val="008B6F70"/>
    <w:rsid w:val="008C056E"/>
    <w:rsid w:val="008D1F9F"/>
    <w:rsid w:val="008D78B6"/>
    <w:rsid w:val="008E1140"/>
    <w:rsid w:val="009347AA"/>
    <w:rsid w:val="009662DD"/>
    <w:rsid w:val="00971C5D"/>
    <w:rsid w:val="00980332"/>
    <w:rsid w:val="009A1D13"/>
    <w:rsid w:val="009A2A07"/>
    <w:rsid w:val="009A77E4"/>
    <w:rsid w:val="009B509F"/>
    <w:rsid w:val="009B5DF2"/>
    <w:rsid w:val="009D076E"/>
    <w:rsid w:val="009D6F26"/>
    <w:rsid w:val="009E361C"/>
    <w:rsid w:val="009E388D"/>
    <w:rsid w:val="009F1265"/>
    <w:rsid w:val="00A1148C"/>
    <w:rsid w:val="00A1556F"/>
    <w:rsid w:val="00A222D6"/>
    <w:rsid w:val="00A26E1A"/>
    <w:rsid w:val="00A337FA"/>
    <w:rsid w:val="00A51FA1"/>
    <w:rsid w:val="00A5584A"/>
    <w:rsid w:val="00A702CC"/>
    <w:rsid w:val="00A93F42"/>
    <w:rsid w:val="00A9409F"/>
    <w:rsid w:val="00AB3DEC"/>
    <w:rsid w:val="00AD58C8"/>
    <w:rsid w:val="00AF34AA"/>
    <w:rsid w:val="00B14E38"/>
    <w:rsid w:val="00B268BE"/>
    <w:rsid w:val="00B310B5"/>
    <w:rsid w:val="00B36015"/>
    <w:rsid w:val="00B576AF"/>
    <w:rsid w:val="00B60389"/>
    <w:rsid w:val="00B676BD"/>
    <w:rsid w:val="00B72092"/>
    <w:rsid w:val="00B94E48"/>
    <w:rsid w:val="00BB3F72"/>
    <w:rsid w:val="00BB5564"/>
    <w:rsid w:val="00BC5B07"/>
    <w:rsid w:val="00BD13B8"/>
    <w:rsid w:val="00BE36A5"/>
    <w:rsid w:val="00C22289"/>
    <w:rsid w:val="00C33D9B"/>
    <w:rsid w:val="00C37DA7"/>
    <w:rsid w:val="00C428FB"/>
    <w:rsid w:val="00C47E1F"/>
    <w:rsid w:val="00C63E86"/>
    <w:rsid w:val="00C705C9"/>
    <w:rsid w:val="00C760A7"/>
    <w:rsid w:val="00C902FD"/>
    <w:rsid w:val="00C93C76"/>
    <w:rsid w:val="00CA3D1B"/>
    <w:rsid w:val="00CD6154"/>
    <w:rsid w:val="00CD7686"/>
    <w:rsid w:val="00CE21AC"/>
    <w:rsid w:val="00CE31DE"/>
    <w:rsid w:val="00D532E8"/>
    <w:rsid w:val="00D55EFE"/>
    <w:rsid w:val="00D61ACF"/>
    <w:rsid w:val="00D63880"/>
    <w:rsid w:val="00D9145B"/>
    <w:rsid w:val="00D93686"/>
    <w:rsid w:val="00DA24A8"/>
    <w:rsid w:val="00DA607D"/>
    <w:rsid w:val="00DC5786"/>
    <w:rsid w:val="00DD0768"/>
    <w:rsid w:val="00DD7CA4"/>
    <w:rsid w:val="00DE206F"/>
    <w:rsid w:val="00E02706"/>
    <w:rsid w:val="00E2376D"/>
    <w:rsid w:val="00E27B2F"/>
    <w:rsid w:val="00E43FA5"/>
    <w:rsid w:val="00E510C4"/>
    <w:rsid w:val="00E55D6D"/>
    <w:rsid w:val="00E666F5"/>
    <w:rsid w:val="00E860C6"/>
    <w:rsid w:val="00EB2C53"/>
    <w:rsid w:val="00EB7127"/>
    <w:rsid w:val="00ED552C"/>
    <w:rsid w:val="00EF0B59"/>
    <w:rsid w:val="00EF6A58"/>
    <w:rsid w:val="00F0638F"/>
    <w:rsid w:val="00F0722A"/>
    <w:rsid w:val="00F115C2"/>
    <w:rsid w:val="00F36FF3"/>
    <w:rsid w:val="00F40CA8"/>
    <w:rsid w:val="00F46345"/>
    <w:rsid w:val="00F61467"/>
    <w:rsid w:val="00F738EF"/>
    <w:rsid w:val="00F75800"/>
    <w:rsid w:val="00F80C51"/>
    <w:rsid w:val="00FA391B"/>
    <w:rsid w:val="00FA7D04"/>
    <w:rsid w:val="00FC330E"/>
    <w:rsid w:val="00FC78DF"/>
    <w:rsid w:val="00FD4C80"/>
    <w:rsid w:val="00FD7D41"/>
    <w:rsid w:val="00FE02C1"/>
    <w:rsid w:val="00FE550F"/>
    <w:rsid w:val="00FF3AB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F244E"/>
    <w:pPr>
      <w:spacing w:after="160" w:line="259" w:lineRule="auto"/>
    </w:pPr>
    <w:rPr>
      <w:sz w:val="22"/>
      <w:szCs w:val="22"/>
      <w:lang w:eastAsia="en-US"/>
    </w:rPr>
  </w:style>
  <w:style w:type="paragraph" w:styleId="1">
    <w:name w:val="heading 1"/>
    <w:basedOn w:val="a"/>
    <w:next w:val="a"/>
    <w:link w:val="10"/>
    <w:uiPriority w:val="99"/>
    <w:qFormat/>
    <w:locked/>
    <w:rsid w:val="00F738EF"/>
    <w:pPr>
      <w:keepNext/>
      <w:keepLines/>
      <w:spacing w:before="240" w:after="0"/>
      <w:outlineLvl w:val="0"/>
    </w:pPr>
    <w:rPr>
      <w:rFonts w:ascii="Cambria" w:hAnsi="Cambria"/>
      <w:color w:val="365F91"/>
      <w:sz w:val="32"/>
      <w:szCs w:val="32"/>
      <w:lang/>
    </w:rPr>
  </w:style>
  <w:style w:type="paragraph" w:styleId="2">
    <w:name w:val="heading 2"/>
    <w:basedOn w:val="a"/>
    <w:next w:val="a"/>
    <w:link w:val="20"/>
    <w:uiPriority w:val="99"/>
    <w:qFormat/>
    <w:locked/>
    <w:rsid w:val="00F738EF"/>
    <w:pPr>
      <w:keepNext/>
      <w:keepLines/>
      <w:spacing w:before="40" w:after="0"/>
      <w:outlineLvl w:val="1"/>
    </w:pPr>
    <w:rPr>
      <w:rFonts w:ascii="Cambria" w:hAnsi="Cambria"/>
      <w:color w:val="365F91"/>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738EF"/>
    <w:rPr>
      <w:rFonts w:ascii="Cambria" w:hAnsi="Cambria" w:cs="Times New Roman"/>
      <w:color w:val="365F91"/>
      <w:sz w:val="32"/>
      <w:szCs w:val="32"/>
      <w:lang w:eastAsia="en-US"/>
    </w:rPr>
  </w:style>
  <w:style w:type="character" w:customStyle="1" w:styleId="20">
    <w:name w:val="Заголовок 2 Знак"/>
    <w:link w:val="2"/>
    <w:uiPriority w:val="99"/>
    <w:locked/>
    <w:rsid w:val="00F738EF"/>
    <w:rPr>
      <w:rFonts w:ascii="Cambria" w:hAnsi="Cambria" w:cs="Times New Roman"/>
      <w:color w:val="365F91"/>
      <w:sz w:val="26"/>
      <w:szCs w:val="26"/>
      <w:lang w:eastAsia="en-US"/>
    </w:rPr>
  </w:style>
  <w:style w:type="table" w:styleId="a3">
    <w:name w:val="Table Grid"/>
    <w:basedOn w:val="a1"/>
    <w:uiPriority w:val="99"/>
    <w:rsid w:val="00350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263AA4"/>
    <w:pPr>
      <w:ind w:left="720"/>
    </w:pPr>
  </w:style>
  <w:style w:type="character" w:styleId="a5">
    <w:name w:val="Hyperlink"/>
    <w:uiPriority w:val="99"/>
    <w:rsid w:val="00C63E86"/>
    <w:rPr>
      <w:rFonts w:cs="Times New Roman"/>
      <w:color w:val="0000FF"/>
      <w:u w:val="single"/>
    </w:rPr>
  </w:style>
  <w:style w:type="paragraph" w:styleId="a6">
    <w:name w:val="header"/>
    <w:basedOn w:val="a"/>
    <w:link w:val="a7"/>
    <w:uiPriority w:val="99"/>
    <w:rsid w:val="00A702CC"/>
    <w:pPr>
      <w:tabs>
        <w:tab w:val="center" w:pos="4677"/>
        <w:tab w:val="right" w:pos="9355"/>
      </w:tabs>
      <w:spacing w:after="0" w:line="240" w:lineRule="auto"/>
    </w:pPr>
    <w:rPr>
      <w:sz w:val="20"/>
      <w:szCs w:val="20"/>
      <w:lang/>
    </w:rPr>
  </w:style>
  <w:style w:type="character" w:customStyle="1" w:styleId="a7">
    <w:name w:val="Верхний колонтитул Знак"/>
    <w:link w:val="a6"/>
    <w:uiPriority w:val="99"/>
    <w:locked/>
    <w:rsid w:val="00A702CC"/>
    <w:rPr>
      <w:rFonts w:cs="Times New Roman"/>
    </w:rPr>
  </w:style>
  <w:style w:type="paragraph" w:styleId="a8">
    <w:name w:val="footer"/>
    <w:basedOn w:val="a"/>
    <w:link w:val="a9"/>
    <w:uiPriority w:val="99"/>
    <w:rsid w:val="00A702CC"/>
    <w:pPr>
      <w:tabs>
        <w:tab w:val="center" w:pos="4677"/>
        <w:tab w:val="right" w:pos="9355"/>
      </w:tabs>
      <w:spacing w:after="0" w:line="240" w:lineRule="auto"/>
    </w:pPr>
    <w:rPr>
      <w:sz w:val="20"/>
      <w:szCs w:val="20"/>
      <w:lang/>
    </w:rPr>
  </w:style>
  <w:style w:type="character" w:customStyle="1" w:styleId="a9">
    <w:name w:val="Нижний колонтитул Знак"/>
    <w:link w:val="a8"/>
    <w:uiPriority w:val="99"/>
    <w:locked/>
    <w:rsid w:val="00A702CC"/>
    <w:rPr>
      <w:rFonts w:cs="Times New Roman"/>
    </w:rPr>
  </w:style>
  <w:style w:type="paragraph" w:styleId="aa">
    <w:name w:val="footnote text"/>
    <w:basedOn w:val="a"/>
    <w:link w:val="ab"/>
    <w:uiPriority w:val="99"/>
    <w:semiHidden/>
    <w:rsid w:val="00E02706"/>
    <w:pPr>
      <w:spacing w:after="0" w:line="240" w:lineRule="auto"/>
    </w:pPr>
    <w:rPr>
      <w:rFonts w:ascii="Arial" w:hAnsi="Arial"/>
      <w:sz w:val="20"/>
      <w:szCs w:val="20"/>
      <w:lang w:eastAsia="ru-RU"/>
    </w:rPr>
  </w:style>
  <w:style w:type="character" w:customStyle="1" w:styleId="ab">
    <w:name w:val="Текст сноски Знак"/>
    <w:link w:val="aa"/>
    <w:uiPriority w:val="99"/>
    <w:semiHidden/>
    <w:locked/>
    <w:rsid w:val="00E02706"/>
    <w:rPr>
      <w:rFonts w:ascii="Arial" w:hAnsi="Arial" w:cs="Arial"/>
      <w:sz w:val="20"/>
      <w:szCs w:val="20"/>
      <w:lang w:eastAsia="ru-RU"/>
    </w:rPr>
  </w:style>
  <w:style w:type="character" w:styleId="ac">
    <w:name w:val="footnote reference"/>
    <w:uiPriority w:val="99"/>
    <w:semiHidden/>
    <w:rsid w:val="00E02706"/>
    <w:rPr>
      <w:rFonts w:cs="Times New Roman"/>
      <w:vertAlign w:val="superscript"/>
    </w:rPr>
  </w:style>
  <w:style w:type="paragraph" w:styleId="ad">
    <w:name w:val="Normal (Web)"/>
    <w:basedOn w:val="a"/>
    <w:uiPriority w:val="99"/>
    <w:semiHidden/>
    <w:rsid w:val="00971C5D"/>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Title"/>
    <w:basedOn w:val="a"/>
    <w:next w:val="a"/>
    <w:link w:val="af"/>
    <w:uiPriority w:val="99"/>
    <w:qFormat/>
    <w:locked/>
    <w:rsid w:val="00C93C76"/>
    <w:pPr>
      <w:spacing w:after="0" w:line="240" w:lineRule="auto"/>
    </w:pPr>
    <w:rPr>
      <w:rFonts w:ascii="Cambria" w:hAnsi="Cambria"/>
      <w:spacing w:val="-10"/>
      <w:kern w:val="28"/>
      <w:sz w:val="56"/>
      <w:szCs w:val="56"/>
      <w:lang/>
    </w:rPr>
  </w:style>
  <w:style w:type="character" w:customStyle="1" w:styleId="af">
    <w:name w:val="Название Знак"/>
    <w:link w:val="ae"/>
    <w:uiPriority w:val="99"/>
    <w:locked/>
    <w:rsid w:val="00C93C76"/>
    <w:rPr>
      <w:rFonts w:ascii="Cambria" w:hAnsi="Cambria" w:cs="Times New Roman"/>
      <w:spacing w:val="-10"/>
      <w:kern w:val="28"/>
      <w:sz w:val="56"/>
      <w:szCs w:val="56"/>
      <w:lang w:eastAsia="en-US"/>
    </w:rPr>
  </w:style>
  <w:style w:type="paragraph" w:styleId="af0">
    <w:name w:val="TOC Heading"/>
    <w:basedOn w:val="1"/>
    <w:next w:val="a"/>
    <w:uiPriority w:val="99"/>
    <w:qFormat/>
    <w:rsid w:val="00F738EF"/>
    <w:pPr>
      <w:outlineLvl w:val="9"/>
    </w:pPr>
    <w:rPr>
      <w:lang w:eastAsia="ru-RU"/>
    </w:rPr>
  </w:style>
  <w:style w:type="paragraph" w:styleId="11">
    <w:name w:val="toc 1"/>
    <w:basedOn w:val="a"/>
    <w:next w:val="a"/>
    <w:autoRedefine/>
    <w:uiPriority w:val="99"/>
    <w:semiHidden/>
    <w:locked/>
    <w:rsid w:val="00231502"/>
    <w:pPr>
      <w:tabs>
        <w:tab w:val="right" w:leader="dot" w:pos="9345"/>
      </w:tabs>
      <w:spacing w:after="0" w:line="360" w:lineRule="auto"/>
    </w:pPr>
  </w:style>
  <w:style w:type="paragraph" w:styleId="21">
    <w:name w:val="toc 2"/>
    <w:basedOn w:val="a"/>
    <w:next w:val="a"/>
    <w:autoRedefine/>
    <w:uiPriority w:val="99"/>
    <w:semiHidden/>
    <w:locked/>
    <w:rsid w:val="00647AD9"/>
    <w:pPr>
      <w:spacing w:after="100"/>
      <w:ind w:left="220"/>
    </w:pPr>
  </w:style>
  <w:style w:type="character" w:customStyle="1" w:styleId="UnresolvedMention">
    <w:name w:val="Unresolved Mention"/>
    <w:uiPriority w:val="99"/>
    <w:semiHidden/>
    <w:rsid w:val="006347DA"/>
    <w:rPr>
      <w:rFonts w:cs="Times New Roman"/>
      <w:color w:val="auto"/>
      <w:shd w:val="clear" w:color="auto" w:fill="auto"/>
    </w:rPr>
  </w:style>
  <w:style w:type="character" w:styleId="af1">
    <w:name w:val="Placeholder Text"/>
    <w:uiPriority w:val="99"/>
    <w:semiHidden/>
    <w:rsid w:val="008C056E"/>
    <w:rPr>
      <w:rFonts w:cs="Times New Roman"/>
      <w:color w:val="808080"/>
    </w:rPr>
  </w:style>
  <w:style w:type="character" w:styleId="af2">
    <w:name w:val="page number"/>
    <w:uiPriority w:val="99"/>
    <w:rsid w:val="003B7B73"/>
    <w:rPr>
      <w:rFonts w:cs="Times New Roman"/>
    </w:rPr>
  </w:style>
</w:styles>
</file>

<file path=word/webSettings.xml><?xml version="1.0" encoding="utf-8"?>
<w:webSettings xmlns:r="http://schemas.openxmlformats.org/officeDocument/2006/relationships" xmlns:w="http://schemas.openxmlformats.org/wordprocessingml/2006/main">
  <w:divs>
    <w:div w:id="745764412">
      <w:bodyDiv w:val="1"/>
      <w:marLeft w:val="0"/>
      <w:marRight w:val="0"/>
      <w:marTop w:val="0"/>
      <w:marBottom w:val="0"/>
      <w:divBdr>
        <w:top w:val="none" w:sz="0" w:space="0" w:color="auto"/>
        <w:left w:val="none" w:sz="0" w:space="0" w:color="auto"/>
        <w:bottom w:val="none" w:sz="0" w:space="0" w:color="auto"/>
        <w:right w:val="none" w:sz="0" w:space="0" w:color="auto"/>
      </w:divBdr>
    </w:div>
    <w:div w:id="1277836305">
      <w:bodyDiv w:val="1"/>
      <w:marLeft w:val="0"/>
      <w:marRight w:val="0"/>
      <w:marTop w:val="0"/>
      <w:marBottom w:val="0"/>
      <w:divBdr>
        <w:top w:val="none" w:sz="0" w:space="0" w:color="auto"/>
        <w:left w:val="none" w:sz="0" w:space="0" w:color="auto"/>
        <w:bottom w:val="none" w:sz="0" w:space="0" w:color="auto"/>
        <w:right w:val="none" w:sz="0" w:space="0" w:color="auto"/>
      </w:divBdr>
    </w:div>
    <w:div w:id="1778258808">
      <w:marLeft w:val="0"/>
      <w:marRight w:val="0"/>
      <w:marTop w:val="0"/>
      <w:marBottom w:val="0"/>
      <w:divBdr>
        <w:top w:val="none" w:sz="0" w:space="0" w:color="auto"/>
        <w:left w:val="none" w:sz="0" w:space="0" w:color="auto"/>
        <w:bottom w:val="none" w:sz="0" w:space="0" w:color="auto"/>
        <w:right w:val="none" w:sz="0" w:space="0" w:color="auto"/>
      </w:divBdr>
    </w:div>
    <w:div w:id="1778258809">
      <w:marLeft w:val="0"/>
      <w:marRight w:val="0"/>
      <w:marTop w:val="0"/>
      <w:marBottom w:val="0"/>
      <w:divBdr>
        <w:top w:val="none" w:sz="0" w:space="0" w:color="auto"/>
        <w:left w:val="none" w:sz="0" w:space="0" w:color="auto"/>
        <w:bottom w:val="none" w:sz="0" w:space="0" w:color="auto"/>
        <w:right w:val="none" w:sz="0" w:space="0" w:color="auto"/>
      </w:divBdr>
    </w:div>
    <w:div w:id="1778258810">
      <w:marLeft w:val="0"/>
      <w:marRight w:val="0"/>
      <w:marTop w:val="0"/>
      <w:marBottom w:val="0"/>
      <w:divBdr>
        <w:top w:val="none" w:sz="0" w:space="0" w:color="auto"/>
        <w:left w:val="none" w:sz="0" w:space="0" w:color="auto"/>
        <w:bottom w:val="none" w:sz="0" w:space="0" w:color="auto"/>
        <w:right w:val="none" w:sz="0" w:space="0" w:color="auto"/>
      </w:divBdr>
    </w:div>
    <w:div w:id="1778258811">
      <w:marLeft w:val="0"/>
      <w:marRight w:val="0"/>
      <w:marTop w:val="0"/>
      <w:marBottom w:val="0"/>
      <w:divBdr>
        <w:top w:val="none" w:sz="0" w:space="0" w:color="auto"/>
        <w:left w:val="none" w:sz="0" w:space="0" w:color="auto"/>
        <w:bottom w:val="none" w:sz="0" w:space="0" w:color="auto"/>
        <w:right w:val="none" w:sz="0" w:space="0" w:color="auto"/>
      </w:divBdr>
    </w:div>
    <w:div w:id="1778258812">
      <w:marLeft w:val="0"/>
      <w:marRight w:val="0"/>
      <w:marTop w:val="0"/>
      <w:marBottom w:val="0"/>
      <w:divBdr>
        <w:top w:val="none" w:sz="0" w:space="0" w:color="auto"/>
        <w:left w:val="none" w:sz="0" w:space="0" w:color="auto"/>
        <w:bottom w:val="none" w:sz="0" w:space="0" w:color="auto"/>
        <w:right w:val="none" w:sz="0" w:space="0" w:color="auto"/>
      </w:divBdr>
    </w:div>
    <w:div w:id="1778258813">
      <w:marLeft w:val="0"/>
      <w:marRight w:val="0"/>
      <w:marTop w:val="0"/>
      <w:marBottom w:val="0"/>
      <w:divBdr>
        <w:top w:val="none" w:sz="0" w:space="0" w:color="auto"/>
        <w:left w:val="none" w:sz="0" w:space="0" w:color="auto"/>
        <w:bottom w:val="none" w:sz="0" w:space="0" w:color="auto"/>
        <w:right w:val="none" w:sz="0" w:space="0" w:color="auto"/>
      </w:divBdr>
    </w:div>
    <w:div w:id="1778258814">
      <w:marLeft w:val="0"/>
      <w:marRight w:val="0"/>
      <w:marTop w:val="0"/>
      <w:marBottom w:val="0"/>
      <w:divBdr>
        <w:top w:val="none" w:sz="0" w:space="0" w:color="auto"/>
        <w:left w:val="none" w:sz="0" w:space="0" w:color="auto"/>
        <w:bottom w:val="none" w:sz="0" w:space="0" w:color="auto"/>
        <w:right w:val="none" w:sz="0" w:space="0" w:color="auto"/>
      </w:divBdr>
    </w:div>
    <w:div w:id="1778258815">
      <w:marLeft w:val="0"/>
      <w:marRight w:val="0"/>
      <w:marTop w:val="0"/>
      <w:marBottom w:val="0"/>
      <w:divBdr>
        <w:top w:val="none" w:sz="0" w:space="0" w:color="auto"/>
        <w:left w:val="none" w:sz="0" w:space="0" w:color="auto"/>
        <w:bottom w:val="none" w:sz="0" w:space="0" w:color="auto"/>
        <w:right w:val="none" w:sz="0" w:space="0" w:color="auto"/>
      </w:divBdr>
    </w:div>
    <w:div w:id="17782588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un.org/ru/documents/decl_conv/declarations/cultural_diversity.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923A7-C21E-4ACE-B4FE-01A0DDDE7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60</Pages>
  <Words>12392</Words>
  <Characters>70635</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Зарина Губиева</dc:creator>
  <cp:keywords/>
  <dc:description/>
  <cp:lastModifiedBy>Декан ГумФак</cp:lastModifiedBy>
  <cp:revision>19</cp:revision>
  <dcterms:created xsi:type="dcterms:W3CDTF">2019-06-20T12:42:00Z</dcterms:created>
  <dcterms:modified xsi:type="dcterms:W3CDTF">2019-12-19T05:55:00Z</dcterms:modified>
</cp:coreProperties>
</file>