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5F" w:rsidRDefault="0088425F" w:rsidP="00E8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«БЕЛОРУССКИЙ ГОСУДАРСТВЕННЫЙ ТЕ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НОЛОГИЧЕСКИЙ УНИВЕРСИТЕТ»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2155"/>
        <w:gridCol w:w="7371"/>
      </w:tblGrid>
      <w:tr w:rsidR="00C766E2" w:rsidRPr="00C766E2" w:rsidTr="00C766E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Инженерно-экономический</w:t>
            </w:r>
          </w:p>
        </w:tc>
      </w:tr>
      <w:tr w:rsidR="00C766E2" w:rsidRPr="00C766E2" w:rsidTr="00C766E2">
        <w:trPr>
          <w:trHeight w:val="336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 теории и маркетинга</w:t>
            </w:r>
          </w:p>
        </w:tc>
      </w:tr>
      <w:tr w:rsidR="00C766E2" w:rsidRPr="00C766E2" w:rsidTr="00C766E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1-26 02 03 Маркетинг</w:t>
            </w:r>
          </w:p>
        </w:tc>
      </w:tr>
      <w:tr w:rsidR="00C766E2" w:rsidRPr="00C766E2" w:rsidTr="00C766E2">
        <w:trPr>
          <w:trHeight w:val="325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1-26 02 03-16 Маркетинг в промышленности строительных материалов</w:t>
            </w:r>
          </w:p>
        </w:tc>
      </w:tr>
    </w:tbl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3F4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781566" w:rsidRDefault="003F402E" w:rsidP="003F4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 w:rsidR="00781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004.7</w:t>
      </w:r>
      <w:r w:rsidR="00781566">
        <w:rPr>
          <w:rFonts w:ascii="Times New Roman" w:eastAsia="Times New Roman" w:hAnsi="Times New Roman" w:cs="Times New Roman"/>
          <w:sz w:val="28"/>
          <w:szCs w:val="28"/>
          <w:lang w:eastAsia="ru-RU"/>
        </w:rPr>
        <w:t>:005.572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66E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СТАТЬЯ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414"/>
        <w:gridCol w:w="503"/>
        <w:gridCol w:w="7617"/>
      </w:tblGrid>
      <w:tr w:rsidR="00C766E2" w:rsidRPr="00C766E2" w:rsidTr="00C766E2">
        <w:tc>
          <w:tcPr>
            <w:tcW w:w="98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дисциплине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E2" w:rsidRPr="00C766E2" w:rsidRDefault="00E4434A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Маркетинг инноваций</w:t>
            </w:r>
          </w:p>
        </w:tc>
      </w:tr>
      <w:tr w:rsidR="00C766E2" w:rsidRPr="00C766E2" w:rsidTr="00C766E2">
        <w:tc>
          <w:tcPr>
            <w:tcW w:w="7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pct"/>
            <w:gridSpan w:val="2"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C766E2"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4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E2" w:rsidRPr="00D529CE" w:rsidRDefault="006F464A" w:rsidP="00781566">
            <w:pPr>
              <w:suppressAutoHyphens/>
              <w:spacing w:after="0" w:line="344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="00D5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онлайн-консультанта </w:t>
            </w:r>
            <w:r w:rsidR="0078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путь совершенствования </w:t>
            </w:r>
            <w:proofErr w:type="gramStart"/>
            <w:r w:rsidR="0078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78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предприятии</w:t>
            </w:r>
          </w:p>
        </w:tc>
      </w:tr>
      <w:tr w:rsidR="00C766E2" w:rsidRPr="00C766E2" w:rsidTr="00C766E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C766E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Pr="00C766E2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Студентки 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группы, </w:t>
            </w:r>
            <w:r w:rsidR="00866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Михеева М.Н.,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FD0B1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Pr="00C766E2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Минск 20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C6C7A" w:rsidRPr="00CC6C7A" w:rsidRDefault="00CC6C7A" w:rsidP="00CC6C7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</w:p>
    <w:p w:rsidR="0088425F" w:rsidRDefault="0088425F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5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Пояснительная записка </w:t>
      </w:r>
      <w:r w:rsidR="0078156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с.</w:t>
      </w:r>
      <w:r w:rsidRPr="0088425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литературы.</w:t>
      </w:r>
    </w:p>
    <w:p w:rsidR="0088425F" w:rsidRPr="0088425F" w:rsidRDefault="006F464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AD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КОНВЕРСИЯ, ПОСЕТ</w:t>
      </w:r>
      <w:r w:rsidR="00AD74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ЭФФЕКТИВНОСТЬ</w:t>
      </w:r>
    </w:p>
    <w:p w:rsidR="0088425F" w:rsidRPr="0046497B" w:rsidRDefault="0088425F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выполнения данной работы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необходимости внедрения </w:t>
      </w:r>
      <w:r w:rsidR="00AD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онлайн-консультанта на сайте предприятия</w:t>
      </w:r>
      <w:r w:rsid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</w:t>
      </w:r>
      <w:r w:rsid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получаемых преимуществ в отрасли вследствие использования и</w:t>
      </w:r>
      <w:r w:rsid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новации.</w:t>
      </w: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Pr="0088425F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1B" w:rsidRDefault="00FD0B1B" w:rsidP="00360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1B" w:rsidRDefault="00FD0B1B" w:rsidP="00FD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D0B1B" w:rsidRPr="00AD743A" w:rsidRDefault="00AD743A" w:rsidP="00781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Современные интернет-ресурсы стараются всеми возможными спос</w:t>
      </w: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бами улучшить взаимодействие с пользователями, чтобы они чувствовали себя комфортно. Развивать необходимо каждый элемент, начиная от дизайна сайта, и заканчивая качеством публикуемого контента. Однако следует по</w:t>
      </w: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</w:t>
      </w: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нить о том, что существуют и дополнительные системы, которые могут п</w:t>
      </w: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мочь вашему сайту стать на шаг ближе к клиентам и их пожеланиям. К таким системам относят онлайн-чаты, </w:t>
      </w:r>
      <w:proofErr w:type="gramStart"/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выполняющие</w:t>
      </w:r>
      <w:proofErr w:type="gramEnd"/>
      <w:r w:rsidRPr="00AD743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консультирующую роль на сайте.</w:t>
      </w:r>
      <w:r w:rsidR="00FD0B1B" w:rsidRPr="00AD743A">
        <w:rPr>
          <w:rFonts w:ascii="Times New Roman" w:hAnsi="Times New Roman" w:cs="Times New Roman"/>
          <w:sz w:val="28"/>
          <w:szCs w:val="28"/>
        </w:rPr>
        <w:br w:type="page"/>
      </w:r>
    </w:p>
    <w:p w:rsidR="007B582E" w:rsidRPr="00AD743A" w:rsidRDefault="006F464A" w:rsidP="00D759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Внедрение </w:t>
      </w:r>
      <w:r w:rsidR="00AD743A">
        <w:rPr>
          <w:rFonts w:ascii="Times New Roman" w:hAnsi="Times New Roman" w:cs="Times New Roman"/>
          <w:b/>
          <w:sz w:val="28"/>
          <w:szCs w:val="28"/>
        </w:rPr>
        <w:t>онлайн-консультанта на сайт предприятия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Онлайн-консультант –</w:t>
      </w:r>
      <w:r w:rsidRPr="00350052">
        <w:rPr>
          <w:rFonts w:ascii="Times New Roman" w:hAnsi="Times New Roman" w:cs="Times New Roman"/>
          <w:sz w:val="28"/>
          <w:szCs w:val="28"/>
        </w:rPr>
        <w:t xml:space="preserve"> это специальный инструмент, который помогает посетителю получить любую информацию касательно сайта или продукта в режиме онлайн.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2">
        <w:rPr>
          <w:rFonts w:ascii="Times New Roman" w:hAnsi="Times New Roman" w:cs="Times New Roman"/>
          <w:sz w:val="28"/>
          <w:szCs w:val="28"/>
        </w:rPr>
        <w:t>В своем </w:t>
      </w:r>
      <w:hyperlink r:id="rId7" w:tgtFrame="_blank" w:history="1">
        <w:r w:rsidRPr="0035005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исследовании</w:t>
        </w:r>
      </w:hyperlink>
      <w:r w:rsidRPr="003500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0052">
        <w:rPr>
          <w:rFonts w:ascii="Times New Roman" w:hAnsi="Times New Roman" w:cs="Times New Roman"/>
          <w:sz w:val="28"/>
          <w:szCs w:val="28"/>
        </w:rPr>
        <w:t>eMarketer</w:t>
      </w:r>
      <w:proofErr w:type="spellEnd"/>
      <w:r w:rsidRPr="00350052">
        <w:rPr>
          <w:rFonts w:ascii="Times New Roman" w:hAnsi="Times New Roman" w:cs="Times New Roman"/>
          <w:sz w:val="28"/>
          <w:szCs w:val="28"/>
        </w:rPr>
        <w:t xml:space="preserve"> установил, что 10% </w:t>
      </w:r>
      <w:proofErr w:type="gramStart"/>
      <w:r w:rsidRPr="0035005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50052">
        <w:rPr>
          <w:rFonts w:ascii="Times New Roman" w:hAnsi="Times New Roman" w:cs="Times New Roman"/>
          <w:sz w:val="28"/>
          <w:szCs w:val="28"/>
        </w:rPr>
        <w:t xml:space="preserve"> сд</w:t>
      </w:r>
      <w:r w:rsidRPr="00350052">
        <w:rPr>
          <w:rFonts w:ascii="Times New Roman" w:hAnsi="Times New Roman" w:cs="Times New Roman"/>
          <w:sz w:val="28"/>
          <w:szCs w:val="28"/>
        </w:rPr>
        <w:t>е</w:t>
      </w:r>
      <w:r w:rsidRPr="00350052">
        <w:rPr>
          <w:rFonts w:ascii="Times New Roman" w:hAnsi="Times New Roman" w:cs="Times New Roman"/>
          <w:sz w:val="28"/>
          <w:szCs w:val="28"/>
        </w:rPr>
        <w:t>лали покупку именно благодаря общению в чате. А по результатам статист</w:t>
      </w:r>
      <w:r w:rsidRPr="00350052">
        <w:rPr>
          <w:rFonts w:ascii="Times New Roman" w:hAnsi="Times New Roman" w:cs="Times New Roman"/>
          <w:sz w:val="28"/>
          <w:szCs w:val="28"/>
        </w:rPr>
        <w:t>и</w:t>
      </w:r>
      <w:r w:rsidRPr="00350052">
        <w:rPr>
          <w:rFonts w:ascii="Times New Roman" w:hAnsi="Times New Roman" w:cs="Times New Roman"/>
          <w:sz w:val="28"/>
          <w:szCs w:val="28"/>
        </w:rPr>
        <w:t>ческого </w:t>
      </w:r>
      <w:hyperlink r:id="rId8" w:tgtFrame="_blank" w:history="1">
        <w:r w:rsidRPr="0035005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исследования</w:t>
        </w:r>
      </w:hyperlink>
      <w:r w:rsidRPr="00350052">
        <w:rPr>
          <w:rFonts w:ascii="Times New Roman" w:hAnsi="Times New Roman" w:cs="Times New Roman"/>
          <w:sz w:val="28"/>
          <w:szCs w:val="28"/>
        </w:rPr>
        <w:t xml:space="preserve"> компании </w:t>
      </w:r>
      <w:proofErr w:type="spellStart"/>
      <w:r w:rsidRPr="00350052">
        <w:rPr>
          <w:rFonts w:ascii="Times New Roman" w:hAnsi="Times New Roman" w:cs="Times New Roman"/>
          <w:sz w:val="28"/>
          <w:szCs w:val="28"/>
        </w:rPr>
        <w:t>Zendesk</w:t>
      </w:r>
      <w:proofErr w:type="spellEnd"/>
      <w:r w:rsidRPr="003500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0052">
        <w:rPr>
          <w:rFonts w:ascii="Times New Roman" w:hAnsi="Times New Roman" w:cs="Times New Roman"/>
          <w:sz w:val="28"/>
          <w:szCs w:val="28"/>
        </w:rPr>
        <w:t>интернет-пользователи</w:t>
      </w:r>
      <w:proofErr w:type="gramEnd"/>
      <w:r w:rsidRPr="00350052">
        <w:rPr>
          <w:rFonts w:ascii="Times New Roman" w:hAnsi="Times New Roman" w:cs="Times New Roman"/>
          <w:sz w:val="28"/>
          <w:szCs w:val="28"/>
        </w:rPr>
        <w:t xml:space="preserve"> предпоч</w:t>
      </w:r>
      <w:r w:rsidRPr="00350052">
        <w:rPr>
          <w:rFonts w:ascii="Times New Roman" w:hAnsi="Times New Roman" w:cs="Times New Roman"/>
          <w:sz w:val="28"/>
          <w:szCs w:val="28"/>
        </w:rPr>
        <w:t>и</w:t>
      </w:r>
      <w:r w:rsidRPr="00350052">
        <w:rPr>
          <w:rFonts w:ascii="Times New Roman" w:hAnsi="Times New Roman" w:cs="Times New Roman"/>
          <w:sz w:val="28"/>
          <w:szCs w:val="28"/>
        </w:rPr>
        <w:t>тают онлайн-консультации в качестве канала связи с продавцом и 92% из них полностью удовлетворены им.</w:t>
      </w:r>
    </w:p>
    <w:p w:rsidR="00350052" w:rsidRPr="00350052" w:rsidRDefault="00781566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="00350052" w:rsidRPr="003500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JivoSite</w:t>
        </w:r>
        <w:proofErr w:type="spellEnd"/>
      </w:hyperlink>
      <w:r w:rsidR="00350052" w:rsidRPr="00350052">
        <w:rPr>
          <w:rFonts w:ascii="Times New Roman" w:hAnsi="Times New Roman" w:cs="Times New Roman"/>
          <w:sz w:val="28"/>
          <w:szCs w:val="28"/>
        </w:rPr>
        <w:t> – самый популярный сервис по использованию онлайн-консультанта. По данным </w:t>
      </w:r>
      <w:proofErr w:type="spellStart"/>
      <w:r w:rsidR="00350052" w:rsidRPr="00350052">
        <w:fldChar w:fldCharType="begin"/>
      </w:r>
      <w:r w:rsidR="00350052" w:rsidRPr="00350052">
        <w:instrText xml:space="preserve"> HYPERLINK "http://track.ruward.ru/consult" \t "_blank" </w:instrText>
      </w:r>
      <w:r w:rsidR="00350052" w:rsidRPr="00350052">
        <w:fldChar w:fldCharType="separate"/>
      </w:r>
      <w:r w:rsidR="00350052" w:rsidRPr="0035005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Ruward</w:t>
      </w:r>
      <w:proofErr w:type="spellEnd"/>
      <w:r w:rsidR="00350052" w:rsidRPr="0035005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350052" w:rsidRPr="0035005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Track</w:t>
      </w:r>
      <w:proofErr w:type="spellEnd"/>
      <w:r w:rsidR="00350052" w:rsidRPr="00350052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350052" w:rsidRPr="00350052">
        <w:rPr>
          <w:rFonts w:ascii="Times New Roman" w:hAnsi="Times New Roman" w:cs="Times New Roman"/>
          <w:sz w:val="28"/>
          <w:szCs w:val="28"/>
        </w:rPr>
        <w:t> за 2018 год, 58% проанализирова</w:t>
      </w:r>
      <w:r w:rsidR="00350052" w:rsidRPr="00350052">
        <w:rPr>
          <w:rFonts w:ascii="Times New Roman" w:hAnsi="Times New Roman" w:cs="Times New Roman"/>
          <w:sz w:val="28"/>
          <w:szCs w:val="28"/>
        </w:rPr>
        <w:t>н</w:t>
      </w:r>
      <w:r w:rsidR="00350052" w:rsidRPr="00350052">
        <w:rPr>
          <w:rFonts w:ascii="Times New Roman" w:hAnsi="Times New Roman" w:cs="Times New Roman"/>
          <w:sz w:val="28"/>
          <w:szCs w:val="28"/>
        </w:rPr>
        <w:t>ных сайтов используют именно его. Компания предлагает клиентам три т</w:t>
      </w:r>
      <w:r w:rsidR="00350052" w:rsidRPr="00350052">
        <w:rPr>
          <w:rFonts w:ascii="Times New Roman" w:hAnsi="Times New Roman" w:cs="Times New Roman"/>
          <w:sz w:val="28"/>
          <w:szCs w:val="28"/>
        </w:rPr>
        <w:t>а</w:t>
      </w:r>
      <w:r w:rsidR="00350052" w:rsidRPr="00350052">
        <w:rPr>
          <w:rFonts w:ascii="Times New Roman" w:hAnsi="Times New Roman" w:cs="Times New Roman"/>
          <w:sz w:val="28"/>
          <w:szCs w:val="28"/>
        </w:rPr>
        <w:t>рифных плана в зависимости от версии инструмента:</w:t>
      </w:r>
    </w:p>
    <w:p w:rsidR="00350052" w:rsidRPr="00350052" w:rsidRDefault="00350052" w:rsidP="00781566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2">
        <w:rPr>
          <w:rFonts w:ascii="Times New Roman" w:hAnsi="Times New Roman" w:cs="Times New Roman"/>
          <w:sz w:val="28"/>
          <w:szCs w:val="28"/>
        </w:rPr>
        <w:t>базовая – бесплатная и предполагает работу не более 5 операторов;</w:t>
      </w:r>
    </w:p>
    <w:p w:rsidR="00350052" w:rsidRPr="00350052" w:rsidRDefault="00350052" w:rsidP="00781566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52">
        <w:rPr>
          <w:rFonts w:ascii="Times New Roman" w:hAnsi="Times New Roman" w:cs="Times New Roman"/>
          <w:sz w:val="28"/>
          <w:szCs w:val="28"/>
        </w:rPr>
        <w:t>профессиональная – есть настройка параметров чата: быстрые фр</w:t>
      </w:r>
      <w:r w:rsidRPr="00350052">
        <w:rPr>
          <w:rFonts w:ascii="Times New Roman" w:hAnsi="Times New Roman" w:cs="Times New Roman"/>
          <w:sz w:val="28"/>
          <w:szCs w:val="28"/>
        </w:rPr>
        <w:t>а</w:t>
      </w:r>
      <w:r w:rsidRPr="00350052">
        <w:rPr>
          <w:rFonts w:ascii="Times New Roman" w:hAnsi="Times New Roman" w:cs="Times New Roman"/>
          <w:sz w:val="28"/>
          <w:szCs w:val="28"/>
        </w:rPr>
        <w:t xml:space="preserve">зы, перевод на 90 языков, интеграция с </w:t>
      </w:r>
      <w:proofErr w:type="spellStart"/>
      <w:r w:rsidRPr="0035005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52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350052">
        <w:rPr>
          <w:rFonts w:ascii="Times New Roman" w:hAnsi="Times New Roman" w:cs="Times New Roman"/>
          <w:sz w:val="28"/>
          <w:szCs w:val="28"/>
        </w:rPr>
        <w:t xml:space="preserve"> и др. Стоимость от 20 рублей за оператора в месяц, первые 14 дней – бесплатно;</w:t>
      </w:r>
    </w:p>
    <w:p w:rsidR="00350052" w:rsidRPr="00350052" w:rsidRDefault="00350052" w:rsidP="00781566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52">
        <w:rPr>
          <w:rFonts w:ascii="Times New Roman" w:hAnsi="Times New Roman" w:cs="Times New Roman"/>
          <w:sz w:val="28"/>
          <w:szCs w:val="28"/>
        </w:rPr>
        <w:t>корпоративная</w:t>
      </w:r>
      <w:proofErr w:type="gramEnd"/>
      <w:r w:rsidRPr="00350052">
        <w:rPr>
          <w:rFonts w:ascii="Times New Roman" w:hAnsi="Times New Roman" w:cs="Times New Roman"/>
          <w:sz w:val="28"/>
          <w:szCs w:val="28"/>
        </w:rPr>
        <w:t xml:space="preserve"> – обладает еще более широким функционалом. Сто</w:t>
      </w:r>
      <w:r w:rsidRPr="00350052">
        <w:rPr>
          <w:rFonts w:ascii="Times New Roman" w:hAnsi="Times New Roman" w:cs="Times New Roman"/>
          <w:sz w:val="28"/>
          <w:szCs w:val="28"/>
        </w:rPr>
        <w:t>и</w:t>
      </w:r>
      <w:r w:rsidRPr="00350052">
        <w:rPr>
          <w:rFonts w:ascii="Times New Roman" w:hAnsi="Times New Roman" w:cs="Times New Roman"/>
          <w:sz w:val="28"/>
          <w:szCs w:val="28"/>
        </w:rPr>
        <w:t>мость определяется индивидуально.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определить эффективность и эффект от внедрения о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лайн-консультан</w:t>
      </w:r>
      <w:r w:rsidR="00B0660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 необходимо изначально определить объём спроса на к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кую-либо категорию товара в поисковой системе, в данном случае будем ра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сматривать тротуарную плитку. Для того</w:t>
      </w:r>
      <w:proofErr w:type="gramStart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найти этот объём спроса б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 использовать ключевое слова: «тротуарная плитка купить» на </w:t>
      </w:r>
      <w:proofErr w:type="spellStart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Wordstat</w:t>
      </w:r>
      <w:proofErr w:type="spellEnd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перейти к сбору количества запросов, необходимо опред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лить регион, по которому будет производиться статистика. В данном случае это Республика Беларусь, поскольку предприятие функционирует на терр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данного государства.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9BCC5F7" wp14:editId="5A0383D9">
            <wp:extent cx="4784502" cy="2916348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кол-в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86" cy="291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52" w:rsidRPr="00B06604" w:rsidRDefault="00350052" w:rsidP="0078156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3.1 – Количество показов в месяц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заданным запросам начинаем поиск количества показов, показатель на территории Республики Беларусь составил 2842 показа в месяц. Средняя конверсия для сайтов сектора 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-2-С составляет 1%. Используя такие показ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тели как: средний чек, количество запросов и конверсия можно просчитать выручку. </w:t>
      </w:r>
    </w:p>
    <w:p w:rsidR="00350052" w:rsidRPr="00350052" w:rsidRDefault="00781566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величины в исследовании – условные. 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средний чек, его можно разделить на две категории: частные лица и юридические лица. В то же время юридические лица также можно разделить на две категории. Прямая закупка и заку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ка посредством проведения конкурсов. Для первой – от 50 до 100 м</w:t>
      </w:r>
      <w:proofErr w:type="gramStart"/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второй – от 300 до 1000 м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частного лица средний чек составляет 30 м</w:t>
      </w:r>
      <w:proofErr w:type="gramStart"/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Рассмотрим вар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ант частного лица.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среднем цена на тротуарную плитку составляет 15,599 рублей за 1 м</w:t>
      </w:r>
      <w:proofErr w:type="gramStart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781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образом, 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чек в стоимостном выражении для частного лица составляет 468 рублей.</w:t>
      </w:r>
    </w:p>
    <w:p w:rsidR="00B06604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выручки необходимо найти произведение таких пок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зателей как конверсия, количество показов ключевого запроса и показ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теля среднего чека. Т</w:t>
      </w:r>
      <w:r w:rsidR="00B06604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образом,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604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выручка составит 13 300 рублей.</w:t>
      </w:r>
    </w:p>
    <w:p w:rsidR="00350052" w:rsidRPr="00350052" w:rsidRDefault="00B06604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50052"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2842*0,01*468 = 13300 рублей.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данным, внедрение онлайн-консультанта влечёт за собой повыш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ние эффективности на 20%, соответственно, принимаем значение конверсии равное 1,2%. Аналогичные подсчёты для выручки, показатели количества з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просов и среднего чека те же, но учитываем изменившийся показатель ко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версии.</w:t>
      </w:r>
    </w:p>
    <w:p w:rsidR="00B06604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06604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образом,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604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выручка составит 15 960 рублей.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В = 2842*0,012*468 = 15960 рублей.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полученные данные по выручке до и после внедрения о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лайн-консультанта можем получить эффект в денежном выражении, т</w:t>
      </w:r>
      <w:r w:rsidR="00B06604">
        <w:rPr>
          <w:rFonts w:ascii="Times New Roman" w:hAnsi="Times New Roman" w:cs="Times New Roman"/>
          <w:sz w:val="28"/>
          <w:szCs w:val="28"/>
          <w:shd w:val="clear" w:color="auto" w:fill="FFFFFF"/>
        </w:rPr>
        <w:t>о есть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 от внедрения.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Cambria Math" w:hAnsi="Cambria Math" w:cs="Cambria Math"/>
          <w:bCs/>
          <w:sz w:val="28"/>
          <w:szCs w:val="28"/>
        </w:rPr>
      </w:pPr>
      <w:r w:rsidRPr="00350052">
        <w:rPr>
          <w:rFonts w:ascii="Cambria Math" w:hAnsi="Cambria Math" w:cs="Cambria Math"/>
          <w:bCs/>
          <w:sz w:val="28"/>
          <w:szCs w:val="28"/>
        </w:rPr>
        <w:t>∆В = 15960 – 13300 = 2660 рублей.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Cambria Math" w:hAnsi="Cambria Math" w:cs="Cambria Math"/>
          <w:bCs/>
          <w:sz w:val="28"/>
          <w:szCs w:val="28"/>
        </w:rPr>
      </w:pPr>
      <w:proofErr w:type="gramStart"/>
      <w:r w:rsidRPr="00350052">
        <w:rPr>
          <w:rFonts w:ascii="Cambria Math" w:hAnsi="Cambria Math" w:cs="Cambria Math"/>
          <w:bCs/>
          <w:sz w:val="28"/>
          <w:szCs w:val="28"/>
        </w:rPr>
        <w:t>Исходя из показателя эффекта определяем</w:t>
      </w:r>
      <w:proofErr w:type="gramEnd"/>
      <w:r w:rsidRPr="00350052">
        <w:rPr>
          <w:rFonts w:ascii="Cambria Math" w:hAnsi="Cambria Math" w:cs="Cambria Math"/>
          <w:bCs/>
          <w:sz w:val="28"/>
          <w:szCs w:val="28"/>
        </w:rPr>
        <w:t xml:space="preserve"> эффективность: </w:t>
      </w:r>
    </w:p>
    <w:p w:rsidR="00350052" w:rsidRPr="00350052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bCs/>
          <w:sz w:val="28"/>
          <w:szCs w:val="28"/>
        </w:rPr>
        <w:t>Э</w:t>
      </w:r>
      <w:r w:rsidRPr="0035005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ф </w:t>
      </w:r>
      <w:r w:rsidRPr="00350052">
        <w:rPr>
          <w:rFonts w:ascii="Times New Roman" w:hAnsi="Times New Roman" w:cs="Times New Roman"/>
          <w:bCs/>
          <w:sz w:val="28"/>
          <w:szCs w:val="28"/>
        </w:rPr>
        <w:t>= 2660/300 = 8,86%.</w:t>
      </w:r>
    </w:p>
    <w:p w:rsidR="00BD6847" w:rsidRDefault="00350052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</w:t>
      </w:r>
      <w:proofErr w:type="spellStart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JivoSite</w:t>
      </w:r>
      <w:proofErr w:type="spellEnd"/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оператора за месяц составляет 25 рублей, соотве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50052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 стоимость на год составит 300 рублей.</w:t>
      </w:r>
    </w:p>
    <w:p w:rsidR="00455313" w:rsidRPr="00350052" w:rsidRDefault="00455313" w:rsidP="007815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811" w:rsidRPr="00606811" w:rsidRDefault="00606811" w:rsidP="00781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06811" w:rsidRPr="00BD6847" w:rsidRDefault="00BD6847" w:rsidP="00781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выбирать онлайн-консультанта с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мальным количеством параметров для настройки автоматики. Лучше, если программа будет уметь выстраивать сложные цепочки с условиями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логических операторов и</w:t>
      </w:r>
      <w:r w:rsidRPr="00BD68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или. Чем более таргетированным (нац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ленным на уз</w:t>
      </w:r>
      <w:r w:rsidR="00781566">
        <w:rPr>
          <w:rFonts w:ascii="Times New Roman" w:hAnsi="Times New Roman" w:cs="Times New Roman"/>
          <w:sz w:val="28"/>
          <w:szCs w:val="28"/>
        </w:rPr>
        <w:t>кую аудиторию) будет</w:t>
      </w:r>
      <w:r>
        <w:rPr>
          <w:rFonts w:ascii="Times New Roman" w:hAnsi="Times New Roman" w:cs="Times New Roman"/>
          <w:sz w:val="28"/>
          <w:szCs w:val="28"/>
        </w:rPr>
        <w:t xml:space="preserve"> приглашение, тем лучше. Стоит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вать возможность повышения конверсии через настройку автоматических приглашений. </w:t>
      </w:r>
    </w:p>
    <w:p w:rsidR="00606811" w:rsidRDefault="00606811" w:rsidP="00781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781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606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82E" w:rsidRPr="00825B3F" w:rsidRDefault="00CC6C7A" w:rsidP="00CC6C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ИСПОЛЬЗОВАННЫХИСТОЧНИКОВ</w:t>
      </w:r>
    </w:p>
    <w:p w:rsidR="00CC6C7A" w:rsidRPr="00606811" w:rsidRDefault="00140744" w:rsidP="006068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Записки маркетолога</w:t>
      </w:r>
      <w:r w:rsidR="00CC6C7A" w:rsidRPr="00606811">
        <w:rPr>
          <w:rFonts w:ascii="Times New Roman" w:hAnsi="Times New Roman" w:cs="Times New Roman"/>
          <w:sz w:val="28"/>
          <w:szCs w:val="28"/>
        </w:rPr>
        <w:t xml:space="preserve"> -</w:t>
      </w:r>
      <w:r w:rsidR="00606811" w:rsidRPr="00606811">
        <w:rPr>
          <w:rFonts w:ascii="Times New Roman" w:hAnsi="Times New Roman" w:cs="Times New Roman"/>
          <w:sz w:val="28"/>
          <w:szCs w:val="28"/>
        </w:rPr>
        <w:t xml:space="preserve"> </w:t>
      </w:r>
      <w:r w:rsidR="00CC6C7A" w:rsidRPr="00140744">
        <w:rPr>
          <w:rFonts w:ascii="Times New Roman" w:hAnsi="Times New Roman" w:cs="Times New Roman"/>
          <w:sz w:val="28"/>
          <w:szCs w:val="28"/>
        </w:rPr>
        <w:t>URL</w:t>
      </w:r>
      <w:r w:rsidR="00CC6C7A" w:rsidRPr="00606811">
        <w:rPr>
          <w:rFonts w:ascii="Times New Roman" w:hAnsi="Times New Roman" w:cs="Times New Roman"/>
          <w:sz w:val="28"/>
          <w:szCs w:val="28"/>
        </w:rPr>
        <w:t>:</w:t>
      </w:r>
      <w:r w:rsidRPr="00140744">
        <w:rPr>
          <w:rFonts w:ascii="Times New Roman" w:hAnsi="Times New Roman" w:cs="Times New Roman"/>
          <w:sz w:val="28"/>
          <w:szCs w:val="28"/>
        </w:rPr>
        <w:t xml:space="preserve"> http://www.marketch.ru</w:t>
      </w:r>
    </w:p>
    <w:p w:rsidR="00CC6C7A" w:rsidRPr="00606811" w:rsidRDefault="00781566" w:rsidP="006068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0744" w:rsidRPr="00140744">
          <w:rPr>
            <w:rFonts w:ascii="Times New Roman" w:hAnsi="Times New Roman" w:cs="Times New Roman"/>
            <w:sz w:val="28"/>
            <w:szCs w:val="28"/>
          </w:rPr>
          <w:t>Энциклопедический словарь экономики и права</w:t>
        </w:r>
      </w:hyperlink>
      <w:r w:rsidR="00CC6C7A" w:rsidRPr="00606811">
        <w:rPr>
          <w:rFonts w:ascii="Times New Roman" w:hAnsi="Times New Roman" w:cs="Times New Roman"/>
          <w:sz w:val="28"/>
          <w:szCs w:val="28"/>
        </w:rPr>
        <w:t>-</w:t>
      </w:r>
      <w:r w:rsidR="00CC6C7A" w:rsidRPr="00140744">
        <w:rPr>
          <w:rFonts w:ascii="Times New Roman" w:hAnsi="Times New Roman" w:cs="Times New Roman"/>
          <w:sz w:val="28"/>
          <w:szCs w:val="28"/>
        </w:rPr>
        <w:t>URL</w:t>
      </w:r>
      <w:r w:rsidR="00CC6C7A" w:rsidRPr="00606811">
        <w:rPr>
          <w:rFonts w:ascii="Times New Roman" w:hAnsi="Times New Roman" w:cs="Times New Roman"/>
          <w:sz w:val="28"/>
          <w:szCs w:val="28"/>
        </w:rPr>
        <w:t>:</w:t>
      </w:r>
      <w:r w:rsidR="00140744" w:rsidRPr="00140744">
        <w:rPr>
          <w:rFonts w:ascii="Times New Roman" w:hAnsi="Times New Roman" w:cs="Times New Roman"/>
          <w:sz w:val="28"/>
          <w:szCs w:val="28"/>
        </w:rPr>
        <w:t xml:space="preserve"> https://dic.academic.ru</w:t>
      </w:r>
    </w:p>
    <w:p w:rsidR="00CC6C7A" w:rsidRPr="00606811" w:rsidRDefault="00140744" w:rsidP="0060681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окно</w:t>
      </w:r>
      <w:r w:rsidR="00CC6C7A" w:rsidRPr="00606811">
        <w:rPr>
          <w:rFonts w:ascii="Times New Roman" w:hAnsi="Times New Roman" w:cs="Times New Roman"/>
          <w:sz w:val="28"/>
          <w:szCs w:val="28"/>
        </w:rPr>
        <w:t xml:space="preserve"> -</w:t>
      </w:r>
      <w:r w:rsidR="00CC6C7A" w:rsidRPr="00140744">
        <w:rPr>
          <w:rFonts w:ascii="Times New Roman" w:hAnsi="Times New Roman" w:cs="Times New Roman"/>
          <w:sz w:val="28"/>
          <w:szCs w:val="28"/>
        </w:rPr>
        <w:t>URL</w:t>
      </w:r>
      <w:r w:rsidR="00CC6C7A" w:rsidRPr="00606811">
        <w:rPr>
          <w:rFonts w:ascii="Times New Roman" w:hAnsi="Times New Roman" w:cs="Times New Roman"/>
          <w:sz w:val="28"/>
          <w:szCs w:val="28"/>
        </w:rPr>
        <w:t>:</w:t>
      </w:r>
      <w:r w:rsidR="00CC6C7A" w:rsidRPr="00140744">
        <w:rPr>
          <w:rFonts w:ascii="Times New Roman" w:hAnsi="Times New Roman" w:cs="Times New Roman"/>
          <w:sz w:val="28"/>
          <w:szCs w:val="28"/>
        </w:rPr>
        <w:t xml:space="preserve"> </w:t>
      </w:r>
      <w:r w:rsidRPr="00140744">
        <w:rPr>
          <w:rFonts w:ascii="Times New Roman" w:hAnsi="Times New Roman" w:cs="Times New Roman"/>
          <w:sz w:val="28"/>
          <w:szCs w:val="28"/>
        </w:rPr>
        <w:t>http://window.edu.ru</w:t>
      </w:r>
    </w:p>
    <w:p w:rsidR="007B582E" w:rsidRPr="00140744" w:rsidRDefault="007B582E" w:rsidP="0014074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582E" w:rsidRPr="00140744" w:rsidSect="00C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164"/>
    <w:multiLevelType w:val="hybridMultilevel"/>
    <w:tmpl w:val="30F81BC6"/>
    <w:lvl w:ilvl="0" w:tplc="9CE0E5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34633"/>
    <w:multiLevelType w:val="hybridMultilevel"/>
    <w:tmpl w:val="BAAE5170"/>
    <w:lvl w:ilvl="0" w:tplc="95CE9EE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F06"/>
    <w:multiLevelType w:val="hybridMultilevel"/>
    <w:tmpl w:val="2A568D26"/>
    <w:lvl w:ilvl="0" w:tplc="61CE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C21361"/>
    <w:multiLevelType w:val="hybridMultilevel"/>
    <w:tmpl w:val="597EA6AA"/>
    <w:lvl w:ilvl="0" w:tplc="61CE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7F32"/>
    <w:multiLevelType w:val="hybridMultilevel"/>
    <w:tmpl w:val="E468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E4D53"/>
    <w:multiLevelType w:val="hybridMultilevel"/>
    <w:tmpl w:val="4C6C1F90"/>
    <w:lvl w:ilvl="0" w:tplc="61CE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70DB1"/>
    <w:multiLevelType w:val="hybridMultilevel"/>
    <w:tmpl w:val="2EBC67E6"/>
    <w:lvl w:ilvl="0" w:tplc="BEF8B3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B80"/>
    <w:multiLevelType w:val="hybridMultilevel"/>
    <w:tmpl w:val="3EC0A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3387A"/>
    <w:multiLevelType w:val="hybridMultilevel"/>
    <w:tmpl w:val="C30E9F3C"/>
    <w:lvl w:ilvl="0" w:tplc="61CE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4C54FA"/>
    <w:multiLevelType w:val="hybridMultilevel"/>
    <w:tmpl w:val="B0BC9786"/>
    <w:lvl w:ilvl="0" w:tplc="953E06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7"/>
    <w:rsid w:val="00003640"/>
    <w:rsid w:val="000C00C9"/>
    <w:rsid w:val="00140744"/>
    <w:rsid w:val="002118E7"/>
    <w:rsid w:val="002465E1"/>
    <w:rsid w:val="00304A7B"/>
    <w:rsid w:val="00350052"/>
    <w:rsid w:val="00360864"/>
    <w:rsid w:val="003F402E"/>
    <w:rsid w:val="00455313"/>
    <w:rsid w:val="0046497B"/>
    <w:rsid w:val="005005D1"/>
    <w:rsid w:val="00606811"/>
    <w:rsid w:val="006A266C"/>
    <w:rsid w:val="006C26F3"/>
    <w:rsid w:val="006F464A"/>
    <w:rsid w:val="00781566"/>
    <w:rsid w:val="007B582E"/>
    <w:rsid w:val="00825B3F"/>
    <w:rsid w:val="0086682C"/>
    <w:rsid w:val="0088425F"/>
    <w:rsid w:val="008A7147"/>
    <w:rsid w:val="00A54B2F"/>
    <w:rsid w:val="00AA4606"/>
    <w:rsid w:val="00AD743A"/>
    <w:rsid w:val="00B06604"/>
    <w:rsid w:val="00B948A8"/>
    <w:rsid w:val="00BD6847"/>
    <w:rsid w:val="00C766E2"/>
    <w:rsid w:val="00CC6C7A"/>
    <w:rsid w:val="00D529CE"/>
    <w:rsid w:val="00D7590C"/>
    <w:rsid w:val="00E4434A"/>
    <w:rsid w:val="00E4713D"/>
    <w:rsid w:val="00E84247"/>
    <w:rsid w:val="00F17895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64A"/>
    <w:pPr>
      <w:keepNext/>
      <w:keepLines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C7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7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4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6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64A"/>
    <w:pPr>
      <w:keepNext/>
      <w:keepLines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C7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7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4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6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6a57ydsghvgx.cloudfront.net/content/resources/zendesk-benchmark-Q1-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marketer.com/Article/How-Helpful-Live-Chat/10072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contents.nsf/dic_economic_law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jivo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2610-DC1C-443D-A65F-F9BBF39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 Вероника</dc:creator>
  <cp:lastModifiedBy>Admin</cp:lastModifiedBy>
  <cp:revision>5</cp:revision>
  <dcterms:created xsi:type="dcterms:W3CDTF">2020-01-17T19:57:00Z</dcterms:created>
  <dcterms:modified xsi:type="dcterms:W3CDTF">2020-01-22T16:03:00Z</dcterms:modified>
</cp:coreProperties>
</file>