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EB" w:rsidRPr="00CC0B16" w:rsidRDefault="00C40EEB" w:rsidP="00C40EEB">
      <w:pPr>
        <w:spacing w:after="0" w:line="240" w:lineRule="auto"/>
        <w:rPr>
          <w:rFonts w:ascii="Times New Roman" w:hAnsi="Times New Roman" w:cs="Times New Roman"/>
          <w:sz w:val="24"/>
          <w:szCs w:val="24"/>
        </w:rPr>
      </w:pPr>
      <w:r w:rsidRPr="00CC0B16">
        <w:rPr>
          <w:rFonts w:ascii="Times New Roman" w:hAnsi="Times New Roman" w:cs="Times New Roman"/>
          <w:sz w:val="24"/>
          <w:szCs w:val="24"/>
        </w:rPr>
        <w:t>УДК</w:t>
      </w:r>
    </w:p>
    <w:p w:rsidR="00C40EEB" w:rsidRPr="00B47666" w:rsidRDefault="00C40EEB" w:rsidP="00C40EEB">
      <w:pPr>
        <w:spacing w:after="0" w:line="240" w:lineRule="auto"/>
        <w:rPr>
          <w:rFonts w:ascii="Times New Roman" w:hAnsi="Times New Roman" w:cs="Times New Roman"/>
          <w:b/>
          <w:sz w:val="24"/>
          <w:szCs w:val="24"/>
        </w:rPr>
      </w:pPr>
    </w:p>
    <w:p w:rsidR="002977B0" w:rsidRPr="00B47666" w:rsidRDefault="002977B0" w:rsidP="00C40EEB">
      <w:pPr>
        <w:spacing w:after="0" w:line="240" w:lineRule="auto"/>
        <w:jc w:val="center"/>
        <w:rPr>
          <w:rFonts w:ascii="Times New Roman" w:hAnsi="Times New Roman" w:cs="Times New Roman"/>
          <w:b/>
          <w:sz w:val="24"/>
          <w:szCs w:val="24"/>
        </w:rPr>
      </w:pPr>
      <w:r w:rsidRPr="00B47666">
        <w:rPr>
          <w:rFonts w:ascii="Times New Roman" w:hAnsi="Times New Roman" w:cs="Times New Roman"/>
          <w:b/>
          <w:sz w:val="24"/>
          <w:szCs w:val="24"/>
        </w:rPr>
        <w:t xml:space="preserve">КРЕСТЬЯНСКАЯ ТОРГОВЛЯ В ВОРОНЕЖСКОЙ ГУБЕРНИИ В ПОРЕФОРМЕННЫЙ ПЕРИОД (ВТОРАЯ ПОЛОВИНА </w:t>
      </w:r>
      <w:r w:rsidRPr="00B47666">
        <w:rPr>
          <w:rFonts w:ascii="Times New Roman" w:hAnsi="Times New Roman" w:cs="Times New Roman"/>
          <w:b/>
          <w:sz w:val="24"/>
          <w:szCs w:val="24"/>
          <w:lang w:val="en-US"/>
        </w:rPr>
        <w:t>XIX</w:t>
      </w:r>
      <w:r w:rsidRPr="00B47666">
        <w:rPr>
          <w:rFonts w:ascii="Times New Roman" w:hAnsi="Times New Roman" w:cs="Times New Roman"/>
          <w:b/>
          <w:sz w:val="24"/>
          <w:szCs w:val="24"/>
        </w:rPr>
        <w:t xml:space="preserve"> – НАЧАЛО </w:t>
      </w:r>
      <w:r w:rsidRPr="00B47666">
        <w:rPr>
          <w:rFonts w:ascii="Times New Roman" w:hAnsi="Times New Roman" w:cs="Times New Roman"/>
          <w:b/>
          <w:sz w:val="24"/>
          <w:szCs w:val="24"/>
          <w:lang w:val="en-US"/>
        </w:rPr>
        <w:t>XX</w:t>
      </w:r>
      <w:r w:rsidRPr="00B47666">
        <w:rPr>
          <w:rFonts w:ascii="Times New Roman" w:hAnsi="Times New Roman" w:cs="Times New Roman"/>
          <w:b/>
          <w:sz w:val="24"/>
          <w:szCs w:val="24"/>
        </w:rPr>
        <w:t xml:space="preserve"> ВЕКА)</w:t>
      </w:r>
    </w:p>
    <w:p w:rsidR="00C40EEB" w:rsidRPr="00B47666" w:rsidRDefault="00C40EEB" w:rsidP="00C40EEB">
      <w:pPr>
        <w:spacing w:after="0" w:line="240" w:lineRule="auto"/>
        <w:jc w:val="center"/>
        <w:rPr>
          <w:rFonts w:ascii="Times New Roman" w:hAnsi="Times New Roman" w:cs="Times New Roman"/>
          <w:b/>
          <w:sz w:val="24"/>
          <w:szCs w:val="24"/>
        </w:rPr>
      </w:pPr>
    </w:p>
    <w:p w:rsidR="002E0282" w:rsidRPr="00B47666" w:rsidRDefault="002E0282" w:rsidP="00C40EEB">
      <w:pPr>
        <w:spacing w:after="0" w:line="240" w:lineRule="auto"/>
        <w:jc w:val="center"/>
        <w:rPr>
          <w:rFonts w:ascii="Times New Roman" w:hAnsi="Times New Roman" w:cs="Times New Roman"/>
          <w:b/>
          <w:sz w:val="24"/>
          <w:szCs w:val="24"/>
          <w:lang w:val="en-US"/>
        </w:rPr>
      </w:pPr>
      <w:r w:rsidRPr="00B47666">
        <w:rPr>
          <w:rFonts w:ascii="Times New Roman" w:hAnsi="Times New Roman" w:cs="Times New Roman"/>
          <w:b/>
          <w:sz w:val="24"/>
          <w:szCs w:val="24"/>
          <w:lang w:val="en-US"/>
        </w:rPr>
        <w:t>PEASANT TRADE IN THE VORONEZH PROVINCE IN THE POST-REFORM PERIOD (SECOND HALF OF XIX – BEGINNING OF XX CENTURY)</w:t>
      </w:r>
    </w:p>
    <w:p w:rsidR="002977B0" w:rsidRPr="00B47666" w:rsidRDefault="002977B0" w:rsidP="001C60CD">
      <w:pPr>
        <w:spacing w:after="0" w:line="240" w:lineRule="auto"/>
        <w:ind w:firstLine="709"/>
        <w:jc w:val="both"/>
        <w:rPr>
          <w:rFonts w:ascii="Times New Roman" w:hAnsi="Times New Roman" w:cs="Times New Roman"/>
          <w:sz w:val="24"/>
          <w:szCs w:val="24"/>
          <w:lang w:val="en-US"/>
        </w:rPr>
      </w:pPr>
    </w:p>
    <w:p w:rsidR="00C40EEB" w:rsidRPr="00CC0B16" w:rsidRDefault="002977B0" w:rsidP="00C40EEB">
      <w:pPr>
        <w:spacing w:after="0" w:line="240" w:lineRule="auto"/>
        <w:ind w:firstLine="709"/>
        <w:jc w:val="center"/>
        <w:rPr>
          <w:rFonts w:ascii="Times New Roman" w:hAnsi="Times New Roman" w:cs="Times New Roman"/>
          <w:b/>
          <w:sz w:val="24"/>
          <w:szCs w:val="24"/>
        </w:rPr>
      </w:pPr>
      <w:r w:rsidRPr="00CC0B16">
        <w:rPr>
          <w:rFonts w:ascii="Times New Roman" w:hAnsi="Times New Roman" w:cs="Times New Roman"/>
          <w:b/>
          <w:sz w:val="24"/>
          <w:szCs w:val="24"/>
        </w:rPr>
        <w:t xml:space="preserve">С.С. Журавлёв, А.В. </w:t>
      </w:r>
      <w:proofErr w:type="spellStart"/>
      <w:r w:rsidRPr="00CC0B16">
        <w:rPr>
          <w:rFonts w:ascii="Times New Roman" w:hAnsi="Times New Roman" w:cs="Times New Roman"/>
          <w:b/>
          <w:sz w:val="24"/>
          <w:szCs w:val="24"/>
        </w:rPr>
        <w:t>Перепелицын</w:t>
      </w:r>
      <w:proofErr w:type="spellEnd"/>
    </w:p>
    <w:p w:rsidR="002977B0" w:rsidRPr="00CC0B16" w:rsidRDefault="002E0282" w:rsidP="00C40EEB">
      <w:pPr>
        <w:spacing w:after="0" w:line="240" w:lineRule="auto"/>
        <w:ind w:firstLine="709"/>
        <w:jc w:val="center"/>
        <w:rPr>
          <w:rFonts w:ascii="Times New Roman" w:hAnsi="Times New Roman" w:cs="Times New Roman"/>
          <w:b/>
          <w:sz w:val="24"/>
          <w:szCs w:val="24"/>
          <w:lang w:val="en-US"/>
        </w:rPr>
      </w:pPr>
      <w:r w:rsidRPr="00CC0B16">
        <w:rPr>
          <w:rFonts w:ascii="Times New Roman" w:hAnsi="Times New Roman" w:cs="Times New Roman"/>
          <w:b/>
          <w:sz w:val="24"/>
          <w:szCs w:val="24"/>
          <w:lang w:val="en-US"/>
        </w:rPr>
        <w:t xml:space="preserve">S.S. </w:t>
      </w:r>
      <w:proofErr w:type="spellStart"/>
      <w:r w:rsidRPr="00CC0B16">
        <w:rPr>
          <w:rFonts w:ascii="Times New Roman" w:hAnsi="Times New Roman" w:cs="Times New Roman"/>
          <w:b/>
          <w:sz w:val="24"/>
          <w:szCs w:val="24"/>
          <w:lang w:val="en-US"/>
        </w:rPr>
        <w:t>Zhuravlev</w:t>
      </w:r>
      <w:proofErr w:type="spellEnd"/>
      <w:r w:rsidRPr="00CC0B16">
        <w:rPr>
          <w:rFonts w:ascii="Times New Roman" w:hAnsi="Times New Roman" w:cs="Times New Roman"/>
          <w:b/>
          <w:sz w:val="24"/>
          <w:szCs w:val="24"/>
          <w:lang w:val="en-US"/>
        </w:rPr>
        <w:t xml:space="preserve">, A.V. </w:t>
      </w:r>
      <w:proofErr w:type="spellStart"/>
      <w:r w:rsidRPr="00CC0B16">
        <w:rPr>
          <w:rFonts w:ascii="Times New Roman" w:hAnsi="Times New Roman" w:cs="Times New Roman"/>
          <w:b/>
          <w:sz w:val="24"/>
          <w:szCs w:val="24"/>
          <w:lang w:val="en-US"/>
        </w:rPr>
        <w:t>Perepelitsyn</w:t>
      </w:r>
      <w:proofErr w:type="spellEnd"/>
    </w:p>
    <w:p w:rsidR="00C40EEB" w:rsidRPr="00B47666" w:rsidRDefault="00C40EEB" w:rsidP="00C40EEB">
      <w:pPr>
        <w:spacing w:after="0" w:line="240" w:lineRule="auto"/>
        <w:ind w:firstLine="709"/>
        <w:jc w:val="center"/>
        <w:rPr>
          <w:rFonts w:ascii="Georgia" w:hAnsi="Georgia" w:cs="Times New Roman"/>
          <w:b/>
          <w:sz w:val="24"/>
          <w:szCs w:val="24"/>
          <w:lang w:val="en-US"/>
        </w:rPr>
      </w:pPr>
    </w:p>
    <w:p w:rsidR="002977B0" w:rsidRPr="00B47666" w:rsidRDefault="002977B0" w:rsidP="001C60CD">
      <w:pPr>
        <w:spacing w:after="0" w:line="240" w:lineRule="auto"/>
        <w:ind w:firstLine="709"/>
        <w:jc w:val="center"/>
        <w:rPr>
          <w:rFonts w:ascii="Times New Roman" w:hAnsi="Times New Roman" w:cs="Times New Roman"/>
          <w:sz w:val="24"/>
          <w:szCs w:val="24"/>
        </w:rPr>
      </w:pPr>
      <w:r w:rsidRPr="00B47666">
        <w:rPr>
          <w:rFonts w:ascii="Times New Roman" w:hAnsi="Times New Roman" w:cs="Times New Roman"/>
          <w:sz w:val="24"/>
          <w:szCs w:val="24"/>
        </w:rPr>
        <w:t>Воронежский государственный педагогический университет</w:t>
      </w:r>
      <w:r w:rsidR="00C40EEB" w:rsidRPr="00B47666">
        <w:rPr>
          <w:rFonts w:ascii="Times New Roman" w:hAnsi="Times New Roman" w:cs="Times New Roman"/>
          <w:sz w:val="24"/>
          <w:szCs w:val="24"/>
        </w:rPr>
        <w:t>,</w:t>
      </w:r>
    </w:p>
    <w:p w:rsidR="00C40EEB" w:rsidRPr="00B47666" w:rsidRDefault="00C40EEB" w:rsidP="001C60CD">
      <w:pPr>
        <w:spacing w:after="0" w:line="240" w:lineRule="auto"/>
        <w:ind w:firstLine="709"/>
        <w:jc w:val="center"/>
        <w:rPr>
          <w:rFonts w:ascii="Times New Roman" w:hAnsi="Times New Roman" w:cs="Times New Roman"/>
          <w:sz w:val="24"/>
          <w:szCs w:val="24"/>
          <w:lang w:val="en-US"/>
        </w:rPr>
      </w:pPr>
      <w:r w:rsidRPr="00B47666">
        <w:rPr>
          <w:rFonts w:ascii="Times New Roman" w:hAnsi="Times New Roman" w:cs="Times New Roman"/>
          <w:sz w:val="24"/>
          <w:szCs w:val="24"/>
        </w:rPr>
        <w:t>Россия, 394043, г. Воронеж, ул. Ленина</w:t>
      </w:r>
      <w:r w:rsidRPr="00B47666">
        <w:rPr>
          <w:rFonts w:ascii="Times New Roman" w:hAnsi="Times New Roman" w:cs="Times New Roman"/>
          <w:sz w:val="24"/>
          <w:szCs w:val="24"/>
          <w:lang w:val="en-US"/>
        </w:rPr>
        <w:t xml:space="preserve">, </w:t>
      </w:r>
      <w:r w:rsidRPr="00B47666">
        <w:rPr>
          <w:rFonts w:ascii="Times New Roman" w:hAnsi="Times New Roman" w:cs="Times New Roman"/>
          <w:sz w:val="24"/>
          <w:szCs w:val="24"/>
        </w:rPr>
        <w:t>д</w:t>
      </w:r>
      <w:r w:rsidRPr="00B47666">
        <w:rPr>
          <w:rFonts w:ascii="Times New Roman" w:hAnsi="Times New Roman" w:cs="Times New Roman"/>
          <w:sz w:val="24"/>
          <w:szCs w:val="24"/>
          <w:lang w:val="en-US"/>
        </w:rPr>
        <w:t>. 86</w:t>
      </w:r>
    </w:p>
    <w:p w:rsidR="00C40EEB" w:rsidRPr="00B47666" w:rsidRDefault="00C40EEB" w:rsidP="001C60CD">
      <w:pPr>
        <w:spacing w:after="0" w:line="240" w:lineRule="auto"/>
        <w:ind w:firstLine="709"/>
        <w:jc w:val="center"/>
        <w:rPr>
          <w:rFonts w:ascii="Times New Roman" w:hAnsi="Times New Roman" w:cs="Times New Roman"/>
          <w:sz w:val="24"/>
          <w:szCs w:val="24"/>
          <w:lang w:val="en-US"/>
        </w:rPr>
      </w:pPr>
    </w:p>
    <w:p w:rsidR="00CC0B16" w:rsidRDefault="00C40EEB" w:rsidP="001C60CD">
      <w:pPr>
        <w:spacing w:after="0" w:line="240" w:lineRule="auto"/>
        <w:ind w:firstLine="709"/>
        <w:jc w:val="center"/>
        <w:rPr>
          <w:rFonts w:ascii="Times New Roman" w:hAnsi="Times New Roman" w:cs="Times New Roman"/>
          <w:sz w:val="24"/>
          <w:szCs w:val="24"/>
        </w:rPr>
      </w:pPr>
      <w:r w:rsidRPr="00B47666">
        <w:rPr>
          <w:rFonts w:ascii="Times New Roman" w:hAnsi="Times New Roman" w:cs="Times New Roman"/>
          <w:sz w:val="24"/>
          <w:szCs w:val="24"/>
          <w:lang w:val="en-US"/>
        </w:rPr>
        <w:t>Voronezh S</w:t>
      </w:r>
      <w:r w:rsidR="0048117C" w:rsidRPr="00B47666">
        <w:rPr>
          <w:rFonts w:ascii="Times New Roman" w:hAnsi="Times New Roman" w:cs="Times New Roman"/>
          <w:sz w:val="24"/>
          <w:szCs w:val="24"/>
          <w:lang w:val="en-US"/>
        </w:rPr>
        <w:t>tate P</w:t>
      </w:r>
      <w:r w:rsidRPr="00B47666">
        <w:rPr>
          <w:rFonts w:ascii="Times New Roman" w:hAnsi="Times New Roman" w:cs="Times New Roman"/>
          <w:sz w:val="24"/>
          <w:szCs w:val="24"/>
          <w:lang w:val="en-US"/>
        </w:rPr>
        <w:t xml:space="preserve">edagogical University, </w:t>
      </w:r>
    </w:p>
    <w:p w:rsidR="00C40EEB" w:rsidRPr="00B47666" w:rsidRDefault="00C40EEB" w:rsidP="001C60CD">
      <w:pPr>
        <w:spacing w:after="0" w:line="240" w:lineRule="auto"/>
        <w:ind w:firstLine="709"/>
        <w:jc w:val="center"/>
        <w:rPr>
          <w:rFonts w:ascii="Times New Roman" w:hAnsi="Times New Roman" w:cs="Times New Roman"/>
          <w:sz w:val="24"/>
          <w:szCs w:val="24"/>
          <w:lang w:val="en-US"/>
        </w:rPr>
      </w:pPr>
      <w:r w:rsidRPr="00B47666">
        <w:rPr>
          <w:rFonts w:ascii="Times New Roman" w:hAnsi="Times New Roman" w:cs="Times New Roman"/>
          <w:sz w:val="24"/>
          <w:szCs w:val="24"/>
          <w:lang w:val="en-US"/>
        </w:rPr>
        <w:t xml:space="preserve">Russia, </w:t>
      </w:r>
      <w:r w:rsidR="0048117C" w:rsidRPr="00B47666">
        <w:rPr>
          <w:rFonts w:ascii="Times New Roman" w:hAnsi="Times New Roman" w:cs="Times New Roman"/>
          <w:sz w:val="24"/>
          <w:szCs w:val="24"/>
          <w:lang w:val="en-US"/>
        </w:rPr>
        <w:t xml:space="preserve">86 </w:t>
      </w:r>
      <w:proofErr w:type="spellStart"/>
      <w:r w:rsidR="0048117C" w:rsidRPr="00B47666">
        <w:rPr>
          <w:rFonts w:ascii="Times New Roman" w:hAnsi="Times New Roman" w:cs="Times New Roman"/>
          <w:sz w:val="24"/>
          <w:szCs w:val="24"/>
          <w:lang w:val="en-US"/>
        </w:rPr>
        <w:t>Lenina</w:t>
      </w:r>
      <w:proofErr w:type="spellEnd"/>
      <w:r w:rsidR="0048117C" w:rsidRPr="00B47666">
        <w:rPr>
          <w:rFonts w:ascii="Times New Roman" w:hAnsi="Times New Roman" w:cs="Times New Roman"/>
          <w:sz w:val="24"/>
          <w:szCs w:val="24"/>
          <w:lang w:val="en-US"/>
        </w:rPr>
        <w:t xml:space="preserve"> St, </w:t>
      </w:r>
      <w:r w:rsidRPr="00B47666">
        <w:rPr>
          <w:rFonts w:ascii="Times New Roman" w:hAnsi="Times New Roman" w:cs="Times New Roman"/>
          <w:sz w:val="24"/>
          <w:szCs w:val="24"/>
          <w:lang w:val="en-US"/>
        </w:rPr>
        <w:t xml:space="preserve">Voronezh, </w:t>
      </w:r>
      <w:r w:rsidR="0048117C" w:rsidRPr="00B47666">
        <w:rPr>
          <w:rFonts w:ascii="Times New Roman" w:hAnsi="Times New Roman" w:cs="Times New Roman"/>
          <w:sz w:val="24"/>
          <w:szCs w:val="24"/>
          <w:lang w:val="en-US"/>
        </w:rPr>
        <w:t>394043, Russia</w:t>
      </w:r>
    </w:p>
    <w:p w:rsidR="0048117C" w:rsidRPr="00B47666" w:rsidRDefault="0048117C" w:rsidP="001C60CD">
      <w:pPr>
        <w:spacing w:after="0" w:line="240" w:lineRule="auto"/>
        <w:ind w:firstLine="709"/>
        <w:jc w:val="center"/>
        <w:rPr>
          <w:rFonts w:ascii="Times New Roman" w:hAnsi="Times New Roman" w:cs="Times New Roman"/>
          <w:sz w:val="24"/>
          <w:szCs w:val="24"/>
          <w:lang w:val="en-US"/>
        </w:rPr>
      </w:pPr>
    </w:p>
    <w:p w:rsidR="002847D4" w:rsidRDefault="0048117C" w:rsidP="002847D4">
      <w:pPr>
        <w:spacing w:after="0" w:line="240" w:lineRule="auto"/>
        <w:ind w:firstLine="709"/>
        <w:jc w:val="center"/>
        <w:rPr>
          <w:rStyle w:val="a6"/>
          <w:rFonts w:ascii="Times New Roman" w:hAnsi="Times New Roman" w:cs="Times New Roman"/>
          <w:color w:val="000000" w:themeColor="text1"/>
          <w:sz w:val="24"/>
          <w:szCs w:val="24"/>
          <w:u w:val="none"/>
        </w:rPr>
      </w:pPr>
      <w:r w:rsidRPr="00B47666">
        <w:rPr>
          <w:rFonts w:ascii="Times New Roman" w:hAnsi="Times New Roman" w:cs="Times New Roman"/>
          <w:sz w:val="24"/>
          <w:szCs w:val="24"/>
          <w:lang w:val="en-US"/>
        </w:rPr>
        <w:t xml:space="preserve">E-mail: </w:t>
      </w:r>
      <w:hyperlink r:id="rId9" w:history="1">
        <w:r w:rsidR="002847D4" w:rsidRPr="00CC0B16">
          <w:rPr>
            <w:rStyle w:val="a6"/>
            <w:rFonts w:ascii="Times New Roman" w:hAnsi="Times New Roman" w:cs="Times New Roman"/>
            <w:color w:val="000000" w:themeColor="text1"/>
            <w:sz w:val="24"/>
            <w:szCs w:val="24"/>
            <w:u w:val="none"/>
            <w:lang w:val="en-US"/>
          </w:rPr>
          <w:t>zhuravlev310@yandex.ru</w:t>
        </w:r>
      </w:hyperlink>
    </w:p>
    <w:p w:rsidR="00CC0B16" w:rsidRPr="00CC0B16" w:rsidRDefault="00CC0B16" w:rsidP="002847D4">
      <w:pPr>
        <w:spacing w:after="0" w:line="240" w:lineRule="auto"/>
        <w:ind w:firstLine="709"/>
        <w:jc w:val="center"/>
        <w:rPr>
          <w:rFonts w:ascii="Times New Roman" w:hAnsi="Times New Roman" w:cs="Times New Roman"/>
          <w:sz w:val="24"/>
          <w:szCs w:val="24"/>
        </w:rPr>
      </w:pPr>
    </w:p>
    <w:p w:rsidR="002847D4" w:rsidRPr="00B47666" w:rsidRDefault="002847D4" w:rsidP="002847D4">
      <w:pPr>
        <w:spacing w:after="0" w:line="240" w:lineRule="auto"/>
        <w:rPr>
          <w:rFonts w:ascii="Times New Roman" w:hAnsi="Times New Roman" w:cs="Times New Roman"/>
          <w:b/>
          <w:sz w:val="24"/>
          <w:szCs w:val="24"/>
          <w:lang w:val="en-US"/>
        </w:rPr>
      </w:pPr>
      <w:r w:rsidRPr="00B47666">
        <w:rPr>
          <w:rFonts w:ascii="Times New Roman" w:hAnsi="Times New Roman" w:cs="Times New Roman"/>
          <w:b/>
          <w:sz w:val="24"/>
          <w:szCs w:val="24"/>
        </w:rPr>
        <w:t>Аннотация</w:t>
      </w:r>
    </w:p>
    <w:p w:rsidR="004A7116" w:rsidRPr="004A7116" w:rsidRDefault="002847D4" w:rsidP="00AA65D0">
      <w:pPr>
        <w:spacing w:after="0" w:line="240" w:lineRule="auto"/>
        <w:jc w:val="both"/>
        <w:rPr>
          <w:rFonts w:ascii="Times New Roman" w:hAnsi="Times New Roman" w:cs="Times New Roman"/>
          <w:sz w:val="24"/>
          <w:szCs w:val="24"/>
        </w:rPr>
      </w:pPr>
      <w:proofErr w:type="gramStart"/>
      <w:r w:rsidRPr="00B47666">
        <w:rPr>
          <w:rFonts w:ascii="Times New Roman" w:hAnsi="Times New Roman" w:cs="Times New Roman"/>
          <w:sz w:val="24"/>
          <w:szCs w:val="24"/>
          <w:lang w:val="en-US"/>
        </w:rPr>
        <w:t>C</w:t>
      </w:r>
      <w:proofErr w:type="spellStart"/>
      <w:r w:rsidR="002977B0" w:rsidRPr="00B47666">
        <w:rPr>
          <w:rFonts w:ascii="Times New Roman" w:hAnsi="Times New Roman" w:cs="Times New Roman"/>
          <w:sz w:val="24"/>
          <w:szCs w:val="24"/>
        </w:rPr>
        <w:t>татья</w:t>
      </w:r>
      <w:proofErr w:type="spellEnd"/>
      <w:r w:rsidR="002977B0" w:rsidRPr="00B47666">
        <w:rPr>
          <w:rFonts w:ascii="Times New Roman" w:hAnsi="Times New Roman" w:cs="Times New Roman"/>
          <w:sz w:val="24"/>
          <w:szCs w:val="24"/>
        </w:rPr>
        <w:t xml:space="preserve"> посвящена особенностям развития крестьянской торговли в Воронежской губернии во второй половине </w:t>
      </w:r>
      <w:r w:rsidR="002977B0" w:rsidRPr="00B47666">
        <w:rPr>
          <w:rFonts w:ascii="Times New Roman" w:hAnsi="Times New Roman" w:cs="Times New Roman"/>
          <w:sz w:val="24"/>
          <w:szCs w:val="24"/>
          <w:lang w:val="en-US"/>
        </w:rPr>
        <w:t>XIX</w:t>
      </w:r>
      <w:r w:rsidR="002977B0" w:rsidRPr="00B47666">
        <w:rPr>
          <w:rFonts w:ascii="Times New Roman" w:hAnsi="Times New Roman" w:cs="Times New Roman"/>
          <w:sz w:val="24"/>
          <w:szCs w:val="24"/>
        </w:rPr>
        <w:t xml:space="preserve"> – начале </w:t>
      </w:r>
      <w:r w:rsidR="002977B0" w:rsidRPr="00B47666">
        <w:rPr>
          <w:rFonts w:ascii="Times New Roman" w:hAnsi="Times New Roman" w:cs="Times New Roman"/>
          <w:sz w:val="24"/>
          <w:szCs w:val="24"/>
          <w:lang w:val="en-US"/>
        </w:rPr>
        <w:t>XX</w:t>
      </w:r>
      <w:r w:rsidR="00AF4F85" w:rsidRPr="00B47666">
        <w:rPr>
          <w:rFonts w:ascii="Times New Roman" w:hAnsi="Times New Roman" w:cs="Times New Roman"/>
          <w:sz w:val="24"/>
          <w:szCs w:val="24"/>
        </w:rPr>
        <w:t xml:space="preserve"> века.</w:t>
      </w:r>
      <w:proofErr w:type="gramEnd"/>
      <w:r w:rsidR="00AF4F85" w:rsidRPr="00B47666">
        <w:rPr>
          <w:rFonts w:ascii="Times New Roman" w:hAnsi="Times New Roman" w:cs="Times New Roman"/>
          <w:sz w:val="24"/>
          <w:szCs w:val="24"/>
        </w:rPr>
        <w:t xml:space="preserve"> </w:t>
      </w:r>
      <w:proofErr w:type="gramStart"/>
      <w:r w:rsidR="00430A36">
        <w:rPr>
          <w:rFonts w:ascii="Times New Roman" w:hAnsi="Times New Roman" w:cs="Times New Roman"/>
          <w:sz w:val="24"/>
          <w:szCs w:val="24"/>
        </w:rPr>
        <w:t xml:space="preserve">На основе данных, представленных в </w:t>
      </w:r>
      <w:r w:rsidR="00167D1C">
        <w:rPr>
          <w:rFonts w:ascii="Times New Roman" w:hAnsi="Times New Roman" w:cs="Times New Roman"/>
          <w:sz w:val="24"/>
          <w:szCs w:val="24"/>
        </w:rPr>
        <w:t xml:space="preserve">материалах </w:t>
      </w:r>
      <w:r w:rsidR="00430A36">
        <w:rPr>
          <w:rFonts w:ascii="Times New Roman" w:hAnsi="Times New Roman" w:cs="Times New Roman"/>
          <w:sz w:val="24"/>
          <w:szCs w:val="24"/>
        </w:rPr>
        <w:t xml:space="preserve">земской статистике губернии, относящейся к пореформенному периоду времени, удаётся проследить </w:t>
      </w:r>
      <w:r w:rsidR="00AF4F85" w:rsidRPr="00B47666">
        <w:rPr>
          <w:rFonts w:ascii="Times New Roman" w:hAnsi="Times New Roman" w:cs="Times New Roman"/>
          <w:sz w:val="24"/>
          <w:szCs w:val="24"/>
        </w:rPr>
        <w:t xml:space="preserve">характер и масштабы </w:t>
      </w:r>
      <w:r w:rsidR="00430A36">
        <w:rPr>
          <w:rFonts w:ascii="Times New Roman" w:hAnsi="Times New Roman" w:cs="Times New Roman"/>
          <w:sz w:val="24"/>
          <w:szCs w:val="24"/>
        </w:rPr>
        <w:t xml:space="preserve">розничной и оптовой </w:t>
      </w:r>
      <w:r w:rsidR="00AF4F85" w:rsidRPr="00B47666">
        <w:rPr>
          <w:rFonts w:ascii="Times New Roman" w:hAnsi="Times New Roman" w:cs="Times New Roman"/>
          <w:sz w:val="24"/>
          <w:szCs w:val="24"/>
        </w:rPr>
        <w:t>торговли</w:t>
      </w:r>
      <w:r w:rsidR="00430A36">
        <w:rPr>
          <w:rFonts w:ascii="Times New Roman" w:hAnsi="Times New Roman" w:cs="Times New Roman"/>
          <w:sz w:val="24"/>
          <w:szCs w:val="24"/>
        </w:rPr>
        <w:t xml:space="preserve"> в воронежских сёлах и городах Воронежского края, проанализировать особенности развития кустарного мелкотоварного производства, </w:t>
      </w:r>
      <w:r w:rsidR="004A7116">
        <w:rPr>
          <w:rFonts w:ascii="Times New Roman" w:hAnsi="Times New Roman" w:cs="Times New Roman"/>
          <w:sz w:val="24"/>
          <w:szCs w:val="24"/>
        </w:rPr>
        <w:t>которое играло ведущую роль в функционировании ярмарок и питейных заведений</w:t>
      </w:r>
      <w:r w:rsidR="00AA65D0">
        <w:rPr>
          <w:rFonts w:ascii="Times New Roman" w:hAnsi="Times New Roman" w:cs="Times New Roman"/>
          <w:sz w:val="24"/>
          <w:szCs w:val="24"/>
        </w:rPr>
        <w:t xml:space="preserve">, </w:t>
      </w:r>
      <w:r w:rsidR="00AA65D0" w:rsidRPr="00AA65D0">
        <w:rPr>
          <w:rFonts w:ascii="Times New Roman" w:hAnsi="Times New Roman" w:cs="Times New Roman"/>
          <w:sz w:val="24"/>
          <w:szCs w:val="24"/>
        </w:rPr>
        <w:t>исследовать ассортимент товаров, которые вывозили на рынки и ярмарки губернии</w:t>
      </w:r>
      <w:r w:rsidR="004A7116">
        <w:rPr>
          <w:rFonts w:ascii="Times New Roman" w:hAnsi="Times New Roman" w:cs="Times New Roman"/>
          <w:sz w:val="24"/>
          <w:szCs w:val="24"/>
        </w:rPr>
        <w:t>.</w:t>
      </w:r>
      <w:proofErr w:type="gramEnd"/>
      <w:r w:rsidR="004A7116">
        <w:rPr>
          <w:rFonts w:ascii="Times New Roman" w:hAnsi="Times New Roman" w:cs="Times New Roman"/>
          <w:sz w:val="24"/>
          <w:szCs w:val="24"/>
        </w:rPr>
        <w:t xml:space="preserve"> Всесторонний анализ </w:t>
      </w:r>
      <w:r w:rsidR="00AA65D0">
        <w:rPr>
          <w:rFonts w:ascii="Times New Roman" w:hAnsi="Times New Roman" w:cs="Times New Roman"/>
          <w:sz w:val="24"/>
          <w:szCs w:val="24"/>
        </w:rPr>
        <w:t xml:space="preserve">земской статистики второй половины </w:t>
      </w:r>
      <w:r w:rsidR="00AA65D0">
        <w:rPr>
          <w:rFonts w:ascii="Times New Roman" w:hAnsi="Times New Roman" w:cs="Times New Roman"/>
          <w:sz w:val="24"/>
          <w:szCs w:val="24"/>
          <w:lang w:val="en-US"/>
        </w:rPr>
        <w:t>XIX</w:t>
      </w:r>
      <w:r w:rsidR="00AA65D0" w:rsidRPr="00AA65D0">
        <w:rPr>
          <w:rFonts w:ascii="Times New Roman" w:hAnsi="Times New Roman" w:cs="Times New Roman"/>
          <w:sz w:val="24"/>
          <w:szCs w:val="24"/>
        </w:rPr>
        <w:t xml:space="preserve"> </w:t>
      </w:r>
      <w:r w:rsidR="00AA65D0">
        <w:rPr>
          <w:rFonts w:ascii="Times New Roman" w:hAnsi="Times New Roman" w:cs="Times New Roman"/>
          <w:sz w:val="24"/>
          <w:szCs w:val="24"/>
        </w:rPr>
        <w:t xml:space="preserve">– начала </w:t>
      </w:r>
      <w:r w:rsidR="00AA65D0">
        <w:rPr>
          <w:rFonts w:ascii="Times New Roman" w:hAnsi="Times New Roman" w:cs="Times New Roman"/>
          <w:sz w:val="24"/>
          <w:szCs w:val="24"/>
          <w:lang w:val="en-US"/>
        </w:rPr>
        <w:t>XX</w:t>
      </w:r>
      <w:r w:rsidR="00AA65D0">
        <w:rPr>
          <w:rFonts w:ascii="Times New Roman" w:hAnsi="Times New Roman" w:cs="Times New Roman"/>
          <w:sz w:val="24"/>
          <w:szCs w:val="24"/>
        </w:rPr>
        <w:t xml:space="preserve"> вв. </w:t>
      </w:r>
      <w:r w:rsidR="004A7116">
        <w:rPr>
          <w:rFonts w:ascii="Times New Roman" w:hAnsi="Times New Roman" w:cs="Times New Roman"/>
          <w:sz w:val="24"/>
          <w:szCs w:val="24"/>
        </w:rPr>
        <w:t xml:space="preserve">позволил </w:t>
      </w:r>
      <w:r w:rsidR="00AA65D0">
        <w:rPr>
          <w:rFonts w:ascii="Times New Roman" w:hAnsi="Times New Roman" w:cs="Times New Roman"/>
          <w:sz w:val="24"/>
          <w:szCs w:val="24"/>
        </w:rPr>
        <w:t>сделать вывод о том, что, н</w:t>
      </w:r>
      <w:r w:rsidR="004A7116" w:rsidRPr="004A7116">
        <w:rPr>
          <w:rFonts w:ascii="Times New Roman" w:hAnsi="Times New Roman" w:cs="Times New Roman"/>
          <w:sz w:val="24"/>
          <w:szCs w:val="24"/>
        </w:rPr>
        <w:t>есмотря на незначительные объёмы торговых операций крестьянства на общероссийском фоне, именно они на протяжении длительного времени снабжали города и деревни всем необходимым: продовольствием, одеждой, предметами быта.</w:t>
      </w:r>
    </w:p>
    <w:p w:rsidR="002977B0" w:rsidRPr="00B47666" w:rsidRDefault="002977B0" w:rsidP="00AA65D0">
      <w:pPr>
        <w:spacing w:after="0" w:line="240" w:lineRule="auto"/>
        <w:jc w:val="both"/>
        <w:rPr>
          <w:rFonts w:ascii="Times New Roman" w:hAnsi="Times New Roman" w:cs="Times New Roman"/>
          <w:sz w:val="24"/>
          <w:szCs w:val="24"/>
        </w:rPr>
      </w:pPr>
    </w:p>
    <w:p w:rsidR="002847D4" w:rsidRPr="00B47666" w:rsidRDefault="002847D4" w:rsidP="002847D4">
      <w:pPr>
        <w:spacing w:after="0" w:line="240" w:lineRule="auto"/>
        <w:jc w:val="both"/>
        <w:rPr>
          <w:rFonts w:ascii="Times New Roman" w:hAnsi="Times New Roman" w:cs="Times New Roman"/>
          <w:b/>
          <w:sz w:val="24"/>
          <w:szCs w:val="24"/>
          <w:lang w:val="en-US"/>
        </w:rPr>
      </w:pPr>
      <w:r w:rsidRPr="00B47666">
        <w:rPr>
          <w:rFonts w:ascii="Times New Roman" w:hAnsi="Times New Roman" w:cs="Times New Roman"/>
          <w:b/>
          <w:sz w:val="24"/>
          <w:szCs w:val="24"/>
          <w:lang w:val="en-US"/>
        </w:rPr>
        <w:t>Abstract</w:t>
      </w:r>
    </w:p>
    <w:p w:rsidR="002847D4" w:rsidRPr="00AA65D0" w:rsidRDefault="00AA65D0" w:rsidP="002847D4">
      <w:pPr>
        <w:spacing w:after="0" w:line="240" w:lineRule="auto"/>
        <w:jc w:val="both"/>
        <w:rPr>
          <w:rFonts w:ascii="Times New Roman" w:hAnsi="Times New Roman" w:cs="Times New Roman"/>
          <w:color w:val="000000" w:themeColor="text1"/>
          <w:sz w:val="24"/>
          <w:szCs w:val="24"/>
          <w:lang w:val="en-US"/>
        </w:rPr>
      </w:pPr>
      <w:r w:rsidRPr="00AA65D0">
        <w:rPr>
          <w:rFonts w:ascii="Times New Roman" w:hAnsi="Times New Roman" w:cs="Times New Roman"/>
          <w:color w:val="000000" w:themeColor="text1"/>
          <w:sz w:val="24"/>
          <w:szCs w:val="24"/>
          <w:lang w:val="en-US"/>
        </w:rPr>
        <w:t xml:space="preserve">The article is devoted to the peculiarities of the development of peasant trade in the Voronezh province in the second half of the XIX – early XX century. </w:t>
      </w:r>
      <w:r w:rsidR="00167D1C" w:rsidRPr="00167D1C">
        <w:rPr>
          <w:rFonts w:ascii="Times New Roman" w:hAnsi="Times New Roman" w:cs="Times New Roman"/>
          <w:color w:val="000000" w:themeColor="text1"/>
          <w:sz w:val="24"/>
          <w:szCs w:val="24"/>
          <w:lang w:val="en-US"/>
        </w:rPr>
        <w:t xml:space="preserve">On the basis of the data presented in the materials of the </w:t>
      </w:r>
      <w:proofErr w:type="spellStart"/>
      <w:r w:rsidR="00167D1C" w:rsidRPr="00167D1C">
        <w:rPr>
          <w:rFonts w:ascii="Times New Roman" w:hAnsi="Times New Roman" w:cs="Times New Roman"/>
          <w:color w:val="000000" w:themeColor="text1"/>
          <w:sz w:val="24"/>
          <w:szCs w:val="24"/>
          <w:lang w:val="en-US"/>
        </w:rPr>
        <w:t>Zemstvo</w:t>
      </w:r>
      <w:proofErr w:type="spellEnd"/>
      <w:r w:rsidR="00167D1C" w:rsidRPr="00167D1C">
        <w:rPr>
          <w:rFonts w:ascii="Times New Roman" w:hAnsi="Times New Roman" w:cs="Times New Roman"/>
          <w:color w:val="000000" w:themeColor="text1"/>
          <w:sz w:val="24"/>
          <w:szCs w:val="24"/>
          <w:lang w:val="en-US"/>
        </w:rPr>
        <w:t xml:space="preserve"> statistics of the province relating to the post-reform period of time, it is possible to trace the nature and scale of retail and wholesale trade in Voronezh villages and cities of the Voronezh region, to analyze the features of the development of artisanal small-scale production, which played a leading role in the functioning of fairs and drinking establishments, to explore the range of goods that were exported to the markets and fairs of the province. </w:t>
      </w:r>
      <w:r w:rsidRPr="00AA65D0">
        <w:rPr>
          <w:rFonts w:ascii="Times New Roman" w:hAnsi="Times New Roman" w:cs="Times New Roman"/>
          <w:color w:val="000000" w:themeColor="text1"/>
          <w:sz w:val="24"/>
          <w:szCs w:val="24"/>
          <w:lang w:val="en-US"/>
        </w:rPr>
        <w:t xml:space="preserve">A comprehensive analysis of the </w:t>
      </w:r>
      <w:proofErr w:type="spellStart"/>
      <w:r w:rsidRPr="00AA65D0">
        <w:rPr>
          <w:rFonts w:ascii="Times New Roman" w:hAnsi="Times New Roman" w:cs="Times New Roman"/>
          <w:color w:val="000000" w:themeColor="text1"/>
          <w:sz w:val="24"/>
          <w:szCs w:val="24"/>
          <w:lang w:val="en-US"/>
        </w:rPr>
        <w:t>Zemstvo</w:t>
      </w:r>
      <w:proofErr w:type="spellEnd"/>
      <w:r w:rsidRPr="00AA65D0">
        <w:rPr>
          <w:rFonts w:ascii="Times New Roman" w:hAnsi="Times New Roman" w:cs="Times New Roman"/>
          <w:color w:val="000000" w:themeColor="text1"/>
          <w:sz w:val="24"/>
          <w:szCs w:val="24"/>
          <w:lang w:val="en-US"/>
        </w:rPr>
        <w:t xml:space="preserve"> statistics of the second hal</w:t>
      </w:r>
      <w:r>
        <w:rPr>
          <w:rFonts w:ascii="Times New Roman" w:hAnsi="Times New Roman" w:cs="Times New Roman"/>
          <w:color w:val="000000" w:themeColor="text1"/>
          <w:sz w:val="24"/>
          <w:szCs w:val="24"/>
          <w:lang w:val="en-US"/>
        </w:rPr>
        <w:t>f of the XIX-early XX centuries</w:t>
      </w:r>
      <w:r w:rsidRPr="00AA65D0">
        <w:rPr>
          <w:rFonts w:ascii="Times New Roman" w:hAnsi="Times New Roman" w:cs="Times New Roman"/>
          <w:color w:val="000000" w:themeColor="text1"/>
          <w:sz w:val="24"/>
          <w:szCs w:val="24"/>
          <w:lang w:val="en-US"/>
        </w:rPr>
        <w:t xml:space="preserve">, led to the conclusion that despite the small volume of trade operations of the peasantry on the all-Russian background, they for a long time supplied cities and villages with everything necessary: food, clothing, </w:t>
      </w:r>
      <w:proofErr w:type="gramStart"/>
      <w:r w:rsidRPr="00AA65D0">
        <w:rPr>
          <w:rFonts w:ascii="Times New Roman" w:hAnsi="Times New Roman" w:cs="Times New Roman"/>
          <w:color w:val="000000" w:themeColor="text1"/>
          <w:sz w:val="24"/>
          <w:szCs w:val="24"/>
          <w:lang w:val="en-US"/>
        </w:rPr>
        <w:t>household</w:t>
      </w:r>
      <w:proofErr w:type="gramEnd"/>
      <w:r w:rsidRPr="00AA65D0">
        <w:rPr>
          <w:rFonts w:ascii="Times New Roman" w:hAnsi="Times New Roman" w:cs="Times New Roman"/>
          <w:color w:val="000000" w:themeColor="text1"/>
          <w:sz w:val="24"/>
          <w:szCs w:val="24"/>
          <w:lang w:val="en-US"/>
        </w:rPr>
        <w:t xml:space="preserve"> items.</w:t>
      </w:r>
    </w:p>
    <w:p w:rsidR="00AA65D0" w:rsidRPr="00AA65D0" w:rsidRDefault="00AA65D0" w:rsidP="002847D4">
      <w:pPr>
        <w:spacing w:after="0" w:line="240" w:lineRule="auto"/>
        <w:jc w:val="both"/>
        <w:rPr>
          <w:rFonts w:ascii="Times New Roman" w:hAnsi="Times New Roman" w:cs="Times New Roman"/>
          <w:color w:val="000000" w:themeColor="text1"/>
          <w:sz w:val="24"/>
          <w:szCs w:val="24"/>
          <w:lang w:val="en-US"/>
        </w:rPr>
      </w:pPr>
    </w:p>
    <w:p w:rsidR="00A01B55" w:rsidRPr="00B47666" w:rsidRDefault="002847D4" w:rsidP="002847D4">
      <w:pPr>
        <w:spacing w:after="0" w:line="240" w:lineRule="auto"/>
        <w:jc w:val="both"/>
        <w:rPr>
          <w:rFonts w:ascii="Times New Roman" w:hAnsi="Times New Roman" w:cs="Times New Roman"/>
          <w:color w:val="000000" w:themeColor="text1"/>
          <w:sz w:val="24"/>
          <w:szCs w:val="24"/>
        </w:rPr>
      </w:pPr>
      <w:r w:rsidRPr="00B47666">
        <w:rPr>
          <w:rFonts w:ascii="Times New Roman" w:hAnsi="Times New Roman" w:cs="Times New Roman"/>
          <w:b/>
          <w:color w:val="000000" w:themeColor="text1"/>
          <w:sz w:val="24"/>
          <w:szCs w:val="24"/>
        </w:rPr>
        <w:t>Ключевые слова</w:t>
      </w:r>
      <w:r w:rsidRPr="00B47666">
        <w:rPr>
          <w:rFonts w:ascii="Times New Roman" w:hAnsi="Times New Roman" w:cs="Times New Roman"/>
          <w:color w:val="000000" w:themeColor="text1"/>
          <w:sz w:val="24"/>
          <w:szCs w:val="24"/>
        </w:rPr>
        <w:t>: ярмарка, промыслы, мелкотоварное производство, кустарная промышленность, лавочная торговля</w:t>
      </w:r>
      <w:r w:rsidR="00AA65D0">
        <w:rPr>
          <w:rFonts w:ascii="Times New Roman" w:hAnsi="Times New Roman" w:cs="Times New Roman"/>
          <w:color w:val="000000" w:themeColor="text1"/>
          <w:sz w:val="24"/>
          <w:szCs w:val="24"/>
        </w:rPr>
        <w:t>, питейные заведения</w:t>
      </w:r>
      <w:r w:rsidRPr="00B47666">
        <w:rPr>
          <w:rFonts w:ascii="Times New Roman" w:hAnsi="Times New Roman" w:cs="Times New Roman"/>
          <w:color w:val="000000" w:themeColor="text1"/>
          <w:sz w:val="24"/>
          <w:szCs w:val="24"/>
        </w:rPr>
        <w:t>.</w:t>
      </w:r>
    </w:p>
    <w:p w:rsidR="002977B0" w:rsidRPr="00AA65D0" w:rsidRDefault="002847D4" w:rsidP="002847D4">
      <w:pPr>
        <w:spacing w:after="0" w:line="240" w:lineRule="auto"/>
        <w:jc w:val="both"/>
        <w:rPr>
          <w:rFonts w:ascii="Times New Roman" w:hAnsi="Times New Roman" w:cs="Times New Roman"/>
          <w:color w:val="000000" w:themeColor="text1"/>
          <w:sz w:val="24"/>
          <w:szCs w:val="24"/>
          <w:lang w:val="en-US"/>
        </w:rPr>
      </w:pPr>
      <w:r w:rsidRPr="00B47666">
        <w:rPr>
          <w:rFonts w:ascii="Times New Roman" w:hAnsi="Times New Roman" w:cs="Times New Roman"/>
          <w:b/>
          <w:color w:val="000000" w:themeColor="text1"/>
          <w:sz w:val="24"/>
          <w:szCs w:val="24"/>
          <w:lang w:val="en-US"/>
        </w:rPr>
        <w:t>Key</w:t>
      </w:r>
      <w:r w:rsidR="002977B0" w:rsidRPr="00B47666">
        <w:rPr>
          <w:rFonts w:ascii="Times New Roman" w:hAnsi="Times New Roman" w:cs="Times New Roman"/>
          <w:b/>
          <w:color w:val="000000" w:themeColor="text1"/>
          <w:sz w:val="24"/>
          <w:szCs w:val="24"/>
          <w:lang w:val="en-US"/>
        </w:rPr>
        <w:t>words:</w:t>
      </w:r>
      <w:r w:rsidR="002977B0" w:rsidRPr="00B47666">
        <w:rPr>
          <w:rFonts w:ascii="Times New Roman" w:hAnsi="Times New Roman" w:cs="Times New Roman"/>
          <w:color w:val="000000" w:themeColor="text1"/>
          <w:sz w:val="24"/>
          <w:szCs w:val="24"/>
          <w:lang w:val="en-US"/>
        </w:rPr>
        <w:t xml:space="preserve"> </w:t>
      </w:r>
      <w:r w:rsidR="00A01B55" w:rsidRPr="00B47666">
        <w:rPr>
          <w:rFonts w:ascii="Times New Roman" w:hAnsi="Times New Roman" w:cs="Times New Roman"/>
          <w:color w:val="000000" w:themeColor="text1"/>
          <w:sz w:val="24"/>
          <w:szCs w:val="24"/>
          <w:lang w:val="en-US"/>
        </w:rPr>
        <w:t xml:space="preserve">fair, crafts, small-scale production, </w:t>
      </w:r>
      <w:r w:rsidR="00AA65D0">
        <w:rPr>
          <w:rFonts w:ascii="Times New Roman" w:hAnsi="Times New Roman" w:cs="Times New Roman"/>
          <w:color w:val="000000" w:themeColor="text1"/>
          <w:sz w:val="24"/>
          <w:szCs w:val="24"/>
          <w:lang w:val="en-US"/>
        </w:rPr>
        <w:t>handicraft industry, shop trade</w:t>
      </w:r>
      <w:r w:rsidR="00AA65D0" w:rsidRPr="00AA65D0">
        <w:rPr>
          <w:rFonts w:ascii="Times New Roman" w:hAnsi="Times New Roman" w:cs="Times New Roman"/>
          <w:color w:val="000000" w:themeColor="text1"/>
          <w:sz w:val="24"/>
          <w:szCs w:val="24"/>
          <w:lang w:val="en-US"/>
        </w:rPr>
        <w:t>, drinking establishment.</w:t>
      </w:r>
    </w:p>
    <w:p w:rsidR="00865025" w:rsidRPr="00B47666" w:rsidRDefault="00865025" w:rsidP="007B03B5">
      <w:pPr>
        <w:spacing w:after="0" w:line="240" w:lineRule="auto"/>
        <w:jc w:val="both"/>
        <w:rPr>
          <w:rFonts w:ascii="Times New Roman" w:hAnsi="Times New Roman" w:cs="Times New Roman"/>
          <w:i/>
          <w:sz w:val="24"/>
          <w:szCs w:val="24"/>
          <w:lang w:val="en-US"/>
        </w:rPr>
      </w:pPr>
    </w:p>
    <w:p w:rsidR="00865025" w:rsidRPr="00B47666" w:rsidRDefault="00865025"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lastRenderedPageBreak/>
        <w:t xml:space="preserve">Особое место в развитии буржуазных отношений, формирующихся в русской деревне на основе мелкотоварного  производства, промысловой и ремесленной деятельности в пореформенный период времени (середина 60-х гг.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 начало </w:t>
      </w:r>
      <w:r w:rsidRPr="00B47666">
        <w:rPr>
          <w:rFonts w:ascii="Times New Roman" w:hAnsi="Times New Roman" w:cs="Times New Roman"/>
          <w:sz w:val="24"/>
          <w:szCs w:val="24"/>
          <w:lang w:val="en-US"/>
        </w:rPr>
        <w:t>XX</w:t>
      </w:r>
      <w:r w:rsidRPr="00B47666">
        <w:rPr>
          <w:rFonts w:ascii="Times New Roman" w:hAnsi="Times New Roman" w:cs="Times New Roman"/>
          <w:sz w:val="24"/>
          <w:szCs w:val="24"/>
        </w:rPr>
        <w:t xml:space="preserve"> века), принадлежит крестьянам Воронежской губернии. Великие труженики Центрального Черноземья, воронежские крестьяне на протяжении длительного времени обеспечивали русскую деревню центральной полосы России всем необходимым: продовольствием, домашней утварью, предметами городского и сельского быта, одеждой, предметами искусства и т.д. Они занимались переработкой сельскохозяйственного сырья, обработкой различных материалов (от древесины до железной руды), составляли внушительную базу формирующейся наёмной рабочей силы, обслуживавшей потребности и интересы жителей города и деревни в сфере услуг. Опыт предпринимательской активности крестьян Воронежской губернии второй половины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 начала </w:t>
      </w:r>
      <w:r w:rsidRPr="00B47666">
        <w:rPr>
          <w:rFonts w:ascii="Times New Roman" w:hAnsi="Times New Roman" w:cs="Times New Roman"/>
          <w:sz w:val="24"/>
          <w:szCs w:val="24"/>
          <w:lang w:val="en-US"/>
        </w:rPr>
        <w:t>XX</w:t>
      </w:r>
      <w:r w:rsidRPr="00B47666">
        <w:rPr>
          <w:rFonts w:ascii="Times New Roman" w:hAnsi="Times New Roman" w:cs="Times New Roman"/>
          <w:sz w:val="24"/>
          <w:szCs w:val="24"/>
        </w:rPr>
        <w:t xml:space="preserve"> вв. довольно интересен для исследователей, занимающихся изучением проблем эволюции социально-экономической, политической и духовной жизни российского общества в пореформенную эпоху.</w:t>
      </w:r>
    </w:p>
    <w:p w:rsidR="00A34FBF" w:rsidRPr="00A34FBF" w:rsidRDefault="00865025" w:rsidP="001C60CD">
      <w:pPr>
        <w:spacing w:after="0" w:line="240" w:lineRule="auto"/>
        <w:ind w:firstLine="709"/>
        <w:jc w:val="both"/>
        <w:rPr>
          <w:rFonts w:ascii="Times New Roman" w:hAnsi="Times New Roman" w:cs="Times New Roman"/>
          <w:sz w:val="24"/>
          <w:szCs w:val="24"/>
        </w:rPr>
      </w:pPr>
      <w:proofErr w:type="gramStart"/>
      <w:r w:rsidRPr="00B47666">
        <w:rPr>
          <w:rFonts w:ascii="Times New Roman" w:hAnsi="Times New Roman" w:cs="Times New Roman"/>
          <w:sz w:val="24"/>
          <w:szCs w:val="24"/>
        </w:rPr>
        <w:t>Проблема развития и эволюции крестьянской торговли принадлежит к числу дискуссионных в рамках отечественной историографии.</w:t>
      </w:r>
      <w:proofErr w:type="gramEnd"/>
      <w:r w:rsidRPr="00B47666">
        <w:rPr>
          <w:rFonts w:ascii="Times New Roman" w:hAnsi="Times New Roman" w:cs="Times New Roman"/>
          <w:sz w:val="24"/>
          <w:szCs w:val="24"/>
        </w:rPr>
        <w:t xml:space="preserve"> </w:t>
      </w:r>
      <w:proofErr w:type="gramStart"/>
      <w:r w:rsidRPr="00B47666">
        <w:rPr>
          <w:rFonts w:ascii="Times New Roman" w:hAnsi="Times New Roman" w:cs="Times New Roman"/>
          <w:sz w:val="24"/>
          <w:szCs w:val="24"/>
        </w:rPr>
        <w:t xml:space="preserve">Вопросы </w:t>
      </w:r>
      <w:r w:rsidR="000327CA" w:rsidRPr="00B47666">
        <w:rPr>
          <w:rFonts w:ascii="Times New Roman" w:hAnsi="Times New Roman" w:cs="Times New Roman"/>
          <w:sz w:val="24"/>
          <w:szCs w:val="24"/>
        </w:rPr>
        <w:t xml:space="preserve">эволюции </w:t>
      </w:r>
      <w:r w:rsidRPr="00B47666">
        <w:rPr>
          <w:rFonts w:ascii="Times New Roman" w:hAnsi="Times New Roman" w:cs="Times New Roman"/>
          <w:sz w:val="24"/>
          <w:szCs w:val="24"/>
        </w:rPr>
        <w:t xml:space="preserve">крестьянской торговли, особенности процесса первоначального накопления капитала в воронежской деревне второй половины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исследовал видный общественный деятель губернии </w:t>
      </w:r>
      <w:proofErr w:type="spellStart"/>
      <w:r w:rsidRPr="00B47666">
        <w:rPr>
          <w:rFonts w:ascii="Times New Roman" w:hAnsi="Times New Roman" w:cs="Times New Roman"/>
          <w:sz w:val="24"/>
          <w:szCs w:val="24"/>
        </w:rPr>
        <w:t>В.А.Перелешин</w:t>
      </w:r>
      <w:proofErr w:type="spellEnd"/>
      <w:r w:rsidRPr="00B47666">
        <w:rPr>
          <w:rFonts w:ascii="Times New Roman" w:hAnsi="Times New Roman" w:cs="Times New Roman"/>
          <w:sz w:val="24"/>
          <w:szCs w:val="24"/>
        </w:rPr>
        <w:t>, который в своём труде «Кустарные промыслы в Воронежской губернии»</w:t>
      </w:r>
      <w:r w:rsidR="00A34FBF">
        <w:rPr>
          <w:rFonts w:ascii="Times New Roman" w:hAnsi="Times New Roman" w:cs="Times New Roman"/>
          <w:sz w:val="24"/>
          <w:szCs w:val="24"/>
        </w:rPr>
        <w:t xml:space="preserve"> </w:t>
      </w:r>
      <w:r w:rsidR="00A34FBF" w:rsidRPr="00A34FBF">
        <w:rPr>
          <w:rFonts w:ascii="Times New Roman" w:hAnsi="Times New Roman" w:cs="Times New Roman"/>
          <w:sz w:val="24"/>
          <w:szCs w:val="24"/>
        </w:rPr>
        <w:t>[</w:t>
      </w:r>
      <w:proofErr w:type="spellStart"/>
      <w:r w:rsidR="00A34FBF">
        <w:rPr>
          <w:rFonts w:ascii="Times New Roman" w:hAnsi="Times New Roman" w:cs="Times New Roman"/>
          <w:sz w:val="24"/>
          <w:szCs w:val="24"/>
        </w:rPr>
        <w:t>Перелешин</w:t>
      </w:r>
      <w:proofErr w:type="spellEnd"/>
      <w:r w:rsidR="00A34FBF">
        <w:rPr>
          <w:rFonts w:ascii="Times New Roman" w:hAnsi="Times New Roman" w:cs="Times New Roman"/>
          <w:sz w:val="24"/>
          <w:szCs w:val="24"/>
        </w:rPr>
        <w:t>, 1902</w:t>
      </w:r>
      <w:r w:rsidR="00A34FBF" w:rsidRPr="00A34FBF">
        <w:rPr>
          <w:rFonts w:ascii="Times New Roman" w:hAnsi="Times New Roman" w:cs="Times New Roman"/>
          <w:sz w:val="24"/>
          <w:szCs w:val="24"/>
        </w:rPr>
        <w:t>]</w:t>
      </w:r>
      <w:r w:rsidR="00A34FBF">
        <w:rPr>
          <w:rFonts w:ascii="Times New Roman" w:hAnsi="Times New Roman" w:cs="Times New Roman"/>
          <w:sz w:val="24"/>
          <w:szCs w:val="24"/>
        </w:rPr>
        <w:t xml:space="preserve"> </w:t>
      </w:r>
      <w:r w:rsidRPr="00B47666">
        <w:rPr>
          <w:rFonts w:ascii="Times New Roman" w:hAnsi="Times New Roman" w:cs="Times New Roman"/>
          <w:sz w:val="24"/>
          <w:szCs w:val="24"/>
        </w:rPr>
        <w:t xml:space="preserve">отмечал, что нажива и рост кулаческого капитала в деревне Воронежской губернии второй половины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держался на торговых операциях и процессах первоначального на</w:t>
      </w:r>
      <w:r w:rsidR="00EE2238" w:rsidRPr="00B47666">
        <w:rPr>
          <w:rFonts w:ascii="Times New Roman" w:hAnsi="Times New Roman" w:cs="Times New Roman"/>
          <w:sz w:val="24"/>
          <w:szCs w:val="24"/>
        </w:rPr>
        <w:t>копления капитала.</w:t>
      </w:r>
      <w:proofErr w:type="gramEnd"/>
      <w:r w:rsidR="00EE2238" w:rsidRPr="00B47666">
        <w:rPr>
          <w:rFonts w:ascii="Times New Roman" w:hAnsi="Times New Roman" w:cs="Times New Roman"/>
          <w:sz w:val="24"/>
          <w:szCs w:val="24"/>
        </w:rPr>
        <w:t xml:space="preserve"> </w:t>
      </w:r>
      <w:proofErr w:type="gramStart"/>
      <w:r w:rsidR="000327CA" w:rsidRPr="00B47666">
        <w:rPr>
          <w:rFonts w:ascii="Times New Roman" w:hAnsi="Times New Roman" w:cs="Times New Roman"/>
          <w:sz w:val="24"/>
          <w:szCs w:val="24"/>
        </w:rPr>
        <w:t xml:space="preserve">Крупные отечественные исследователи крестьянской промышленности </w:t>
      </w:r>
      <w:r w:rsidR="00EE2238" w:rsidRPr="00B47666">
        <w:rPr>
          <w:rFonts w:ascii="Times New Roman" w:hAnsi="Times New Roman" w:cs="Times New Roman"/>
          <w:sz w:val="24"/>
          <w:szCs w:val="24"/>
        </w:rPr>
        <w:t xml:space="preserve">и торговли </w:t>
      </w:r>
      <w:r w:rsidR="000327CA" w:rsidRPr="00B47666">
        <w:rPr>
          <w:rFonts w:ascii="Times New Roman" w:hAnsi="Times New Roman" w:cs="Times New Roman"/>
          <w:sz w:val="24"/>
          <w:szCs w:val="24"/>
        </w:rPr>
        <w:t xml:space="preserve">П.Г. </w:t>
      </w:r>
      <w:proofErr w:type="spellStart"/>
      <w:r w:rsidR="000327CA" w:rsidRPr="00B47666">
        <w:rPr>
          <w:rFonts w:ascii="Times New Roman" w:hAnsi="Times New Roman" w:cs="Times New Roman"/>
          <w:sz w:val="24"/>
          <w:szCs w:val="24"/>
        </w:rPr>
        <w:t>Рындзюнский</w:t>
      </w:r>
      <w:proofErr w:type="spellEnd"/>
      <w:r w:rsidR="00AA14BC" w:rsidRPr="00B47666">
        <w:rPr>
          <w:rFonts w:ascii="Times New Roman" w:hAnsi="Times New Roman" w:cs="Times New Roman"/>
          <w:sz w:val="24"/>
          <w:szCs w:val="24"/>
        </w:rPr>
        <w:t>,</w:t>
      </w:r>
      <w:r w:rsidR="00352514" w:rsidRPr="00B47666">
        <w:rPr>
          <w:rFonts w:ascii="Times New Roman" w:hAnsi="Times New Roman" w:cs="Times New Roman"/>
          <w:sz w:val="24"/>
          <w:szCs w:val="24"/>
        </w:rPr>
        <w:t xml:space="preserve"> </w:t>
      </w:r>
      <w:r w:rsidR="000327CA" w:rsidRPr="00B47666">
        <w:rPr>
          <w:rFonts w:ascii="Times New Roman" w:hAnsi="Times New Roman" w:cs="Times New Roman"/>
          <w:sz w:val="24"/>
          <w:szCs w:val="24"/>
        </w:rPr>
        <w:t xml:space="preserve">К.Н. </w:t>
      </w:r>
      <w:proofErr w:type="spellStart"/>
      <w:r w:rsidR="000327CA" w:rsidRPr="00B47666">
        <w:rPr>
          <w:rFonts w:ascii="Times New Roman" w:hAnsi="Times New Roman" w:cs="Times New Roman"/>
          <w:sz w:val="24"/>
          <w:szCs w:val="24"/>
        </w:rPr>
        <w:t>Тарновский</w:t>
      </w:r>
      <w:proofErr w:type="spellEnd"/>
      <w:r w:rsidR="00AA14BC" w:rsidRPr="00B47666">
        <w:rPr>
          <w:rFonts w:ascii="Times New Roman" w:hAnsi="Times New Roman" w:cs="Times New Roman"/>
          <w:sz w:val="24"/>
          <w:szCs w:val="24"/>
        </w:rPr>
        <w:t>,</w:t>
      </w:r>
      <w:r w:rsidR="00CC0B16">
        <w:rPr>
          <w:rFonts w:ascii="Times New Roman" w:hAnsi="Times New Roman" w:cs="Times New Roman"/>
          <w:sz w:val="24"/>
          <w:szCs w:val="24"/>
        </w:rPr>
        <w:t xml:space="preserve"> </w:t>
      </w:r>
      <w:proofErr w:type="spellStart"/>
      <w:r w:rsidR="00CC0B16">
        <w:rPr>
          <w:rFonts w:ascii="Times New Roman" w:hAnsi="Times New Roman" w:cs="Times New Roman"/>
          <w:sz w:val="24"/>
          <w:szCs w:val="24"/>
        </w:rPr>
        <w:t>Г.Р.</w:t>
      </w:r>
      <w:r w:rsidR="000327CA" w:rsidRPr="00B47666">
        <w:rPr>
          <w:rFonts w:ascii="Times New Roman" w:hAnsi="Times New Roman" w:cs="Times New Roman"/>
          <w:sz w:val="24"/>
          <w:szCs w:val="24"/>
        </w:rPr>
        <w:t>Наумова</w:t>
      </w:r>
      <w:proofErr w:type="spellEnd"/>
      <w:r w:rsidR="000327CA" w:rsidRPr="00B47666">
        <w:rPr>
          <w:rFonts w:ascii="Times New Roman" w:hAnsi="Times New Roman" w:cs="Times New Roman"/>
          <w:sz w:val="24"/>
          <w:szCs w:val="24"/>
        </w:rPr>
        <w:t xml:space="preserve"> в своих работах отмечали, что довольно заметную роль в хозяйстве крестьян Воронежской губернии во второй половине </w:t>
      </w:r>
      <w:r w:rsidR="000327CA" w:rsidRPr="00B47666">
        <w:rPr>
          <w:rFonts w:ascii="Times New Roman" w:hAnsi="Times New Roman" w:cs="Times New Roman"/>
          <w:sz w:val="24"/>
          <w:szCs w:val="24"/>
          <w:lang w:val="en-US"/>
        </w:rPr>
        <w:t>XIX</w:t>
      </w:r>
      <w:r w:rsidR="000327CA" w:rsidRPr="00B47666">
        <w:rPr>
          <w:rFonts w:ascii="Times New Roman" w:hAnsi="Times New Roman" w:cs="Times New Roman"/>
          <w:sz w:val="24"/>
          <w:szCs w:val="24"/>
        </w:rPr>
        <w:t xml:space="preserve"> века играли разнообразные промысловые занятия, связанные, прежде всего, с обработкой материалов, переработкой сельскохозяйственного сырья и удовлетворением насущных потребносте</w:t>
      </w:r>
      <w:r w:rsidR="00A47BE4">
        <w:rPr>
          <w:rFonts w:ascii="Times New Roman" w:hAnsi="Times New Roman" w:cs="Times New Roman"/>
          <w:sz w:val="24"/>
          <w:szCs w:val="24"/>
        </w:rPr>
        <w:t xml:space="preserve">й сельских и городских жителей </w:t>
      </w:r>
      <w:r w:rsidR="00A34FBF" w:rsidRPr="00A34FBF">
        <w:rPr>
          <w:rFonts w:ascii="Times New Roman" w:hAnsi="Times New Roman" w:cs="Times New Roman"/>
          <w:sz w:val="24"/>
          <w:szCs w:val="24"/>
        </w:rPr>
        <w:t>[</w:t>
      </w:r>
      <w:proofErr w:type="spellStart"/>
      <w:r w:rsidR="00A34FBF" w:rsidRPr="00A34FBF">
        <w:rPr>
          <w:rFonts w:ascii="Times New Roman" w:hAnsi="Times New Roman" w:cs="Times New Roman"/>
          <w:sz w:val="24"/>
          <w:szCs w:val="24"/>
        </w:rPr>
        <w:t>Рындзюнский</w:t>
      </w:r>
      <w:proofErr w:type="spellEnd"/>
      <w:r w:rsidR="00A34FBF">
        <w:rPr>
          <w:rFonts w:ascii="Times New Roman" w:hAnsi="Times New Roman" w:cs="Times New Roman"/>
          <w:sz w:val="24"/>
          <w:szCs w:val="24"/>
        </w:rPr>
        <w:t>, 1966;</w:t>
      </w:r>
      <w:proofErr w:type="gramEnd"/>
      <w:r w:rsidR="00A34FBF">
        <w:rPr>
          <w:rFonts w:ascii="Times New Roman" w:hAnsi="Times New Roman" w:cs="Times New Roman"/>
          <w:sz w:val="24"/>
          <w:szCs w:val="24"/>
        </w:rPr>
        <w:t xml:space="preserve"> </w:t>
      </w:r>
      <w:proofErr w:type="spellStart"/>
      <w:proofErr w:type="gramStart"/>
      <w:r w:rsidR="00A34FBF">
        <w:rPr>
          <w:rFonts w:ascii="Times New Roman" w:hAnsi="Times New Roman" w:cs="Times New Roman"/>
          <w:sz w:val="24"/>
          <w:szCs w:val="24"/>
        </w:rPr>
        <w:t>Тарновский</w:t>
      </w:r>
      <w:proofErr w:type="spellEnd"/>
      <w:r w:rsidR="00A34FBF">
        <w:rPr>
          <w:rFonts w:ascii="Times New Roman" w:hAnsi="Times New Roman" w:cs="Times New Roman"/>
          <w:sz w:val="24"/>
          <w:szCs w:val="24"/>
        </w:rPr>
        <w:t>, 1986; Наумова, 1990</w:t>
      </w:r>
      <w:r w:rsidR="00A34FBF" w:rsidRPr="00A34FBF">
        <w:rPr>
          <w:rFonts w:ascii="Times New Roman" w:hAnsi="Times New Roman" w:cs="Times New Roman"/>
          <w:sz w:val="24"/>
          <w:szCs w:val="24"/>
        </w:rPr>
        <w:t>]</w:t>
      </w:r>
      <w:r w:rsidR="00A47BE4">
        <w:rPr>
          <w:rFonts w:ascii="Times New Roman" w:hAnsi="Times New Roman" w:cs="Times New Roman"/>
          <w:sz w:val="24"/>
          <w:szCs w:val="24"/>
        </w:rPr>
        <w:t>.</w:t>
      </w:r>
      <w:proofErr w:type="gramEnd"/>
    </w:p>
    <w:p w:rsidR="000327CA" w:rsidRPr="00B47666" w:rsidRDefault="000327CA" w:rsidP="001C60CD">
      <w:pPr>
        <w:spacing w:after="0" w:line="240" w:lineRule="auto"/>
        <w:ind w:firstLine="709"/>
        <w:jc w:val="both"/>
        <w:rPr>
          <w:rFonts w:ascii="Times New Roman" w:hAnsi="Times New Roman" w:cs="Times New Roman"/>
          <w:sz w:val="24"/>
          <w:szCs w:val="24"/>
        </w:rPr>
      </w:pPr>
      <w:proofErr w:type="gramStart"/>
      <w:r w:rsidRPr="00B47666">
        <w:rPr>
          <w:rFonts w:ascii="Times New Roman" w:hAnsi="Times New Roman" w:cs="Times New Roman"/>
          <w:sz w:val="24"/>
          <w:szCs w:val="24"/>
        </w:rPr>
        <w:t xml:space="preserve">И.Д. Ковальченко и Л.В. Милов в фундаментальном труде «Всероссийский аграрный рынок, </w:t>
      </w:r>
      <w:r w:rsidRPr="00B47666">
        <w:rPr>
          <w:rFonts w:ascii="Times New Roman" w:hAnsi="Times New Roman" w:cs="Times New Roman"/>
          <w:sz w:val="24"/>
          <w:szCs w:val="24"/>
          <w:lang w:val="en-US"/>
        </w:rPr>
        <w:t>XVIII</w:t>
      </w:r>
      <w:r w:rsidRPr="00B47666">
        <w:rPr>
          <w:rFonts w:ascii="Times New Roman" w:hAnsi="Times New Roman" w:cs="Times New Roman"/>
          <w:sz w:val="24"/>
          <w:szCs w:val="24"/>
        </w:rPr>
        <w:t xml:space="preserve"> – начало </w:t>
      </w:r>
      <w:r w:rsidRPr="00B47666">
        <w:rPr>
          <w:rFonts w:ascii="Times New Roman" w:hAnsi="Times New Roman" w:cs="Times New Roman"/>
          <w:sz w:val="24"/>
          <w:szCs w:val="24"/>
          <w:lang w:val="en-US"/>
        </w:rPr>
        <w:t>XX</w:t>
      </w:r>
      <w:r w:rsidRPr="00B47666">
        <w:rPr>
          <w:rFonts w:ascii="Times New Roman" w:hAnsi="Times New Roman" w:cs="Times New Roman"/>
          <w:sz w:val="24"/>
          <w:szCs w:val="24"/>
        </w:rPr>
        <w:t xml:space="preserve"> в. Опыт количественного анализа»</w:t>
      </w:r>
      <w:r w:rsidR="00A34FBF">
        <w:rPr>
          <w:rFonts w:ascii="Times New Roman" w:hAnsi="Times New Roman" w:cs="Times New Roman"/>
          <w:sz w:val="24"/>
          <w:szCs w:val="24"/>
        </w:rPr>
        <w:t xml:space="preserve"> </w:t>
      </w:r>
      <w:r w:rsidR="00A34FBF" w:rsidRPr="00A34FBF">
        <w:rPr>
          <w:rFonts w:ascii="Times New Roman" w:hAnsi="Times New Roman" w:cs="Times New Roman"/>
          <w:sz w:val="24"/>
          <w:szCs w:val="24"/>
        </w:rPr>
        <w:t>[</w:t>
      </w:r>
      <w:r w:rsidR="00A34FBF">
        <w:rPr>
          <w:rFonts w:ascii="Times New Roman" w:hAnsi="Times New Roman" w:cs="Times New Roman"/>
          <w:sz w:val="24"/>
          <w:szCs w:val="24"/>
        </w:rPr>
        <w:t>Ковальченко, Милов, 1974</w:t>
      </w:r>
      <w:r w:rsidR="00A34FBF" w:rsidRPr="00A34FBF">
        <w:rPr>
          <w:rFonts w:ascii="Times New Roman" w:hAnsi="Times New Roman" w:cs="Times New Roman"/>
          <w:sz w:val="24"/>
          <w:szCs w:val="24"/>
        </w:rPr>
        <w:t>]</w:t>
      </w:r>
      <w:r w:rsidR="00A34FBF">
        <w:rPr>
          <w:rFonts w:ascii="Times New Roman" w:hAnsi="Times New Roman" w:cs="Times New Roman"/>
          <w:sz w:val="24"/>
          <w:szCs w:val="24"/>
        </w:rPr>
        <w:t xml:space="preserve"> </w:t>
      </w:r>
      <w:r w:rsidRPr="00B47666">
        <w:rPr>
          <w:rFonts w:ascii="Times New Roman" w:hAnsi="Times New Roman" w:cs="Times New Roman"/>
          <w:sz w:val="24"/>
          <w:szCs w:val="24"/>
        </w:rPr>
        <w:t>систематизировали имеющиеся на тот момент времени статистические данные по различным губерниям России и пришли к выводу о том, что в пореформенный период лидирующие позиции в деревне занял капиталистический уклад, нашедший своё воплощение в форме промыслов, мелкотоварного производства</w:t>
      </w:r>
      <w:proofErr w:type="gramEnd"/>
      <w:r w:rsidRPr="00B47666">
        <w:rPr>
          <w:rFonts w:ascii="Times New Roman" w:hAnsi="Times New Roman" w:cs="Times New Roman"/>
          <w:sz w:val="24"/>
          <w:szCs w:val="24"/>
        </w:rPr>
        <w:t xml:space="preserve"> и мелкой крестьянской промышленности, </w:t>
      </w:r>
      <w:proofErr w:type="gramStart"/>
      <w:r w:rsidRPr="00B47666">
        <w:rPr>
          <w:rFonts w:ascii="Times New Roman" w:hAnsi="Times New Roman" w:cs="Times New Roman"/>
          <w:sz w:val="24"/>
          <w:szCs w:val="24"/>
        </w:rPr>
        <w:t>удовлетворявших</w:t>
      </w:r>
      <w:proofErr w:type="gramEnd"/>
      <w:r w:rsidRPr="00B47666">
        <w:rPr>
          <w:rFonts w:ascii="Times New Roman" w:hAnsi="Times New Roman" w:cs="Times New Roman"/>
          <w:sz w:val="24"/>
          <w:szCs w:val="24"/>
        </w:rPr>
        <w:t xml:space="preserve"> потребности внутреннего рынка.</w:t>
      </w:r>
    </w:p>
    <w:p w:rsidR="000327CA" w:rsidRPr="00B47666" w:rsidRDefault="000327CA"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В работе А.М. Анфимова «Экономическое положение и классовая борьба крестьян Европейской России. 1881-1904»</w:t>
      </w:r>
      <w:r w:rsidR="00A34FBF" w:rsidRPr="00A34FBF">
        <w:rPr>
          <w:rFonts w:ascii="Times New Roman" w:hAnsi="Times New Roman" w:cs="Times New Roman"/>
          <w:sz w:val="24"/>
          <w:szCs w:val="24"/>
        </w:rPr>
        <w:t xml:space="preserve"> [</w:t>
      </w:r>
      <w:r w:rsidR="00A34FBF">
        <w:rPr>
          <w:rFonts w:ascii="Times New Roman" w:hAnsi="Times New Roman" w:cs="Times New Roman"/>
          <w:sz w:val="24"/>
          <w:szCs w:val="24"/>
        </w:rPr>
        <w:t>Анфимов, 1984</w:t>
      </w:r>
      <w:r w:rsidR="00A34FBF" w:rsidRPr="00A34FBF">
        <w:rPr>
          <w:rFonts w:ascii="Times New Roman" w:hAnsi="Times New Roman" w:cs="Times New Roman"/>
          <w:sz w:val="24"/>
          <w:szCs w:val="24"/>
        </w:rPr>
        <w:t>]</w:t>
      </w:r>
      <w:r w:rsidR="00A34FBF">
        <w:rPr>
          <w:rFonts w:ascii="Times New Roman" w:hAnsi="Times New Roman" w:cs="Times New Roman"/>
          <w:sz w:val="24"/>
          <w:szCs w:val="24"/>
        </w:rPr>
        <w:t xml:space="preserve"> </w:t>
      </w:r>
      <w:r w:rsidRPr="00B47666">
        <w:rPr>
          <w:rFonts w:ascii="Times New Roman" w:hAnsi="Times New Roman" w:cs="Times New Roman"/>
          <w:sz w:val="24"/>
          <w:szCs w:val="24"/>
        </w:rPr>
        <w:t>представлен анализ причин приобщения крестьян к товарно-денежным о</w:t>
      </w:r>
      <w:r w:rsidR="00EE2238" w:rsidRPr="00B47666">
        <w:rPr>
          <w:rFonts w:ascii="Times New Roman" w:hAnsi="Times New Roman" w:cs="Times New Roman"/>
          <w:sz w:val="24"/>
          <w:szCs w:val="24"/>
        </w:rPr>
        <w:t>тношениям в пореформенную эпоху</w:t>
      </w:r>
      <w:r w:rsidRPr="00B47666">
        <w:rPr>
          <w:rFonts w:ascii="Times New Roman" w:hAnsi="Times New Roman" w:cs="Times New Roman"/>
          <w:sz w:val="24"/>
          <w:szCs w:val="24"/>
        </w:rPr>
        <w:t>.</w:t>
      </w:r>
    </w:p>
    <w:p w:rsidR="00EE2238" w:rsidRPr="00B47666" w:rsidRDefault="000327CA"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Проблемам развития крестьянской торговли в Воронежской губернии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посвящена статья доцента Курского Государственного Университета, А.А. Терещенко «Торговые связи городов Центрального Черноземья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w:t>
      </w:r>
      <w:r w:rsidR="00A47BE4" w:rsidRPr="00A34FBF">
        <w:rPr>
          <w:rFonts w:ascii="Times New Roman" w:hAnsi="Times New Roman" w:cs="Times New Roman"/>
          <w:sz w:val="24"/>
          <w:szCs w:val="24"/>
        </w:rPr>
        <w:t xml:space="preserve"> </w:t>
      </w:r>
      <w:r w:rsidR="00A34FBF" w:rsidRPr="00A34FBF">
        <w:rPr>
          <w:rFonts w:ascii="Times New Roman" w:hAnsi="Times New Roman" w:cs="Times New Roman"/>
          <w:sz w:val="24"/>
          <w:szCs w:val="24"/>
        </w:rPr>
        <w:t>[</w:t>
      </w:r>
      <w:r w:rsidR="00A34FBF">
        <w:rPr>
          <w:rFonts w:ascii="Times New Roman" w:hAnsi="Times New Roman" w:cs="Times New Roman"/>
          <w:sz w:val="24"/>
          <w:szCs w:val="24"/>
        </w:rPr>
        <w:t>Терещенко, 2009</w:t>
      </w:r>
      <w:r w:rsidR="00A34FBF" w:rsidRPr="00A34FBF">
        <w:rPr>
          <w:rFonts w:ascii="Times New Roman" w:hAnsi="Times New Roman" w:cs="Times New Roman"/>
          <w:sz w:val="24"/>
          <w:szCs w:val="24"/>
        </w:rPr>
        <w:t>]</w:t>
      </w:r>
      <w:r w:rsidR="00A47BE4">
        <w:rPr>
          <w:rFonts w:ascii="Times New Roman" w:hAnsi="Times New Roman" w:cs="Times New Roman"/>
          <w:sz w:val="24"/>
          <w:szCs w:val="24"/>
        </w:rPr>
        <w:t>.</w:t>
      </w:r>
      <w:r w:rsidRPr="00B47666">
        <w:rPr>
          <w:rFonts w:ascii="Times New Roman" w:hAnsi="Times New Roman" w:cs="Times New Roman"/>
          <w:sz w:val="24"/>
          <w:szCs w:val="24"/>
        </w:rPr>
        <w:t xml:space="preserve"> В работе проанализированы особенности развития торговых связей между городами Центрального Черноземья: Воронежем, Курском, Орлом, а также освещены их масштабы. Особое внимание А.А. Терещенко уделяет условиям, способствовавшим развитию торговли: наличие судоходных рек, железнодорожное строительство</w:t>
      </w:r>
      <w:r w:rsidR="00EE2238" w:rsidRPr="00B47666">
        <w:rPr>
          <w:rFonts w:ascii="Times New Roman" w:hAnsi="Times New Roman" w:cs="Times New Roman"/>
          <w:sz w:val="24"/>
          <w:szCs w:val="24"/>
        </w:rPr>
        <w:t>.</w:t>
      </w:r>
    </w:p>
    <w:p w:rsidR="00EE2238" w:rsidRPr="00B47666" w:rsidRDefault="00EE2238"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Довольно обширную информацию по исследуемой нами проблеме содержат опубликованные и архивные источники. Наиболее примечательна в этом плане серия публикаций так называемых «Памятных книжек Воронежской губернии»</w:t>
      </w:r>
      <w:r w:rsidR="00A47BE4">
        <w:rPr>
          <w:rFonts w:ascii="Times New Roman" w:hAnsi="Times New Roman" w:cs="Times New Roman"/>
          <w:sz w:val="24"/>
          <w:szCs w:val="24"/>
        </w:rPr>
        <w:t xml:space="preserve"> </w:t>
      </w:r>
      <w:r w:rsidR="00A47BE4" w:rsidRPr="00A47BE4">
        <w:rPr>
          <w:rFonts w:ascii="Times New Roman" w:hAnsi="Times New Roman" w:cs="Times New Roman"/>
          <w:sz w:val="24"/>
          <w:szCs w:val="24"/>
        </w:rPr>
        <w:t>[</w:t>
      </w:r>
      <w:r w:rsidR="00A47BE4">
        <w:rPr>
          <w:rFonts w:ascii="Times New Roman" w:hAnsi="Times New Roman" w:cs="Times New Roman"/>
          <w:sz w:val="24"/>
          <w:szCs w:val="24"/>
        </w:rPr>
        <w:t>Памятная книжка Воронежской губернии, 1864; 1867; 1879; 1891; 1904</w:t>
      </w:r>
      <w:r w:rsidR="00A47BE4" w:rsidRPr="00A47BE4">
        <w:rPr>
          <w:rFonts w:ascii="Times New Roman" w:hAnsi="Times New Roman" w:cs="Times New Roman"/>
          <w:sz w:val="24"/>
          <w:szCs w:val="24"/>
        </w:rPr>
        <w:t>]</w:t>
      </w:r>
      <w:r w:rsidR="00A47BE4">
        <w:rPr>
          <w:rFonts w:ascii="Times New Roman" w:hAnsi="Times New Roman" w:cs="Times New Roman"/>
          <w:sz w:val="24"/>
          <w:szCs w:val="24"/>
        </w:rPr>
        <w:t xml:space="preserve">. </w:t>
      </w:r>
    </w:p>
    <w:p w:rsidR="00E76F9F" w:rsidRDefault="00EE2238" w:rsidP="00E76F9F">
      <w:pPr>
        <w:spacing w:after="0" w:line="240" w:lineRule="auto"/>
        <w:ind w:firstLine="709"/>
        <w:jc w:val="both"/>
        <w:rPr>
          <w:rFonts w:ascii="Times New Roman" w:eastAsia="Calibri" w:hAnsi="Times New Roman" w:cs="Times New Roman"/>
          <w:sz w:val="24"/>
          <w:szCs w:val="24"/>
        </w:rPr>
      </w:pPr>
      <w:proofErr w:type="gramStart"/>
      <w:r w:rsidRPr="00B47666">
        <w:rPr>
          <w:rFonts w:ascii="Times New Roman" w:eastAsia="Calibri" w:hAnsi="Times New Roman" w:cs="Times New Roman"/>
          <w:bCs/>
          <w:sz w:val="24"/>
          <w:szCs w:val="24"/>
        </w:rPr>
        <w:t xml:space="preserve">О характере крестьянской промышленности, объёмах торговле во второй половине </w:t>
      </w:r>
      <w:r w:rsidRPr="00B47666">
        <w:rPr>
          <w:rFonts w:ascii="Times New Roman" w:eastAsia="Calibri" w:hAnsi="Times New Roman" w:cs="Times New Roman"/>
          <w:bCs/>
          <w:sz w:val="24"/>
          <w:szCs w:val="24"/>
          <w:lang w:val="en-US"/>
        </w:rPr>
        <w:t>XIX</w:t>
      </w:r>
      <w:r w:rsidRPr="00B47666">
        <w:rPr>
          <w:rFonts w:ascii="Times New Roman" w:eastAsia="Calibri" w:hAnsi="Times New Roman" w:cs="Times New Roman"/>
          <w:bCs/>
          <w:sz w:val="24"/>
          <w:szCs w:val="24"/>
        </w:rPr>
        <w:t xml:space="preserve"> – начале </w:t>
      </w:r>
      <w:r w:rsidRPr="00B47666">
        <w:rPr>
          <w:rFonts w:ascii="Times New Roman" w:eastAsia="Calibri" w:hAnsi="Times New Roman" w:cs="Times New Roman"/>
          <w:bCs/>
          <w:sz w:val="24"/>
          <w:szCs w:val="24"/>
          <w:lang w:val="en-US"/>
        </w:rPr>
        <w:t>XX</w:t>
      </w:r>
      <w:r w:rsidRPr="00B47666">
        <w:rPr>
          <w:rFonts w:ascii="Times New Roman" w:eastAsia="Calibri" w:hAnsi="Times New Roman" w:cs="Times New Roman"/>
          <w:bCs/>
          <w:sz w:val="24"/>
          <w:szCs w:val="24"/>
        </w:rPr>
        <w:t xml:space="preserve"> века нам свидетельствуют данные полученные из «Русской книги </w:t>
      </w:r>
      <w:r w:rsidRPr="00B47666">
        <w:rPr>
          <w:rFonts w:ascii="Times New Roman" w:eastAsia="Calibri" w:hAnsi="Times New Roman" w:cs="Times New Roman"/>
          <w:bCs/>
          <w:sz w:val="24"/>
          <w:szCs w:val="24"/>
        </w:rPr>
        <w:lastRenderedPageBreak/>
        <w:t>промышленности, торговли и сельского хозяйства»</w:t>
      </w:r>
      <w:r w:rsidR="00E76F9F" w:rsidRPr="00E76F9F">
        <w:rPr>
          <w:rFonts w:ascii="Times New Roman" w:eastAsia="Calibri" w:hAnsi="Times New Roman" w:cs="Times New Roman"/>
          <w:bCs/>
          <w:sz w:val="24"/>
          <w:szCs w:val="24"/>
        </w:rPr>
        <w:t xml:space="preserve"> [</w:t>
      </w:r>
      <w:r w:rsidR="00E76F9F">
        <w:rPr>
          <w:rFonts w:ascii="Times New Roman" w:eastAsia="Calibri" w:hAnsi="Times New Roman" w:cs="Times New Roman"/>
          <w:bCs/>
          <w:sz w:val="24"/>
          <w:szCs w:val="24"/>
        </w:rPr>
        <w:t>Вся Россия.</w:t>
      </w:r>
      <w:proofErr w:type="gramEnd"/>
      <w:r w:rsidR="00E76F9F">
        <w:rPr>
          <w:rFonts w:ascii="Times New Roman" w:eastAsia="Calibri" w:hAnsi="Times New Roman" w:cs="Times New Roman"/>
          <w:bCs/>
          <w:sz w:val="24"/>
          <w:szCs w:val="24"/>
        </w:rPr>
        <w:t xml:space="preserve"> </w:t>
      </w:r>
      <w:proofErr w:type="gramStart"/>
      <w:r w:rsidR="00E76F9F">
        <w:rPr>
          <w:rFonts w:ascii="Times New Roman" w:eastAsia="Calibri" w:hAnsi="Times New Roman" w:cs="Times New Roman"/>
          <w:bCs/>
          <w:sz w:val="24"/>
          <w:szCs w:val="24"/>
        </w:rPr>
        <w:t>Русская книга</w:t>
      </w:r>
      <w:r w:rsidR="00E76F9F" w:rsidRPr="00E76F9F">
        <w:rPr>
          <w:rFonts w:ascii="Times New Roman" w:eastAsia="Calibri" w:hAnsi="Times New Roman" w:cs="Times New Roman"/>
          <w:bCs/>
          <w:sz w:val="24"/>
          <w:szCs w:val="24"/>
        </w:rPr>
        <w:t xml:space="preserve"> промышленности, торговли и сельского хозяйства</w:t>
      </w:r>
      <w:r w:rsidR="00E76F9F">
        <w:rPr>
          <w:rFonts w:ascii="Times New Roman" w:eastAsia="Calibri" w:hAnsi="Times New Roman" w:cs="Times New Roman"/>
          <w:bCs/>
          <w:sz w:val="24"/>
          <w:szCs w:val="24"/>
        </w:rPr>
        <w:t>, 1897</w:t>
      </w:r>
      <w:r w:rsidR="00E76F9F" w:rsidRPr="00E76F9F">
        <w:rPr>
          <w:rFonts w:ascii="Times New Roman" w:eastAsia="Calibri" w:hAnsi="Times New Roman" w:cs="Times New Roman"/>
          <w:bCs/>
          <w:sz w:val="24"/>
          <w:szCs w:val="24"/>
        </w:rPr>
        <w:t>]</w:t>
      </w:r>
      <w:r w:rsidR="00AA14BC" w:rsidRPr="00B47666">
        <w:rPr>
          <w:rFonts w:ascii="Times New Roman" w:eastAsia="Calibri" w:hAnsi="Times New Roman" w:cs="Times New Roman"/>
          <w:bCs/>
          <w:sz w:val="24"/>
          <w:szCs w:val="24"/>
        </w:rPr>
        <w:t>,</w:t>
      </w:r>
      <w:r w:rsidRPr="00B47666">
        <w:rPr>
          <w:rFonts w:ascii="Times New Roman" w:eastAsia="Calibri" w:hAnsi="Times New Roman" w:cs="Times New Roman"/>
          <w:bCs/>
          <w:sz w:val="24"/>
          <w:szCs w:val="24"/>
        </w:rPr>
        <w:t xml:space="preserve"> </w:t>
      </w:r>
      <w:r w:rsidRPr="00B47666">
        <w:rPr>
          <w:rFonts w:ascii="Times New Roman" w:eastAsia="Calibri" w:hAnsi="Times New Roman" w:cs="Times New Roman"/>
          <w:sz w:val="24"/>
          <w:szCs w:val="24"/>
        </w:rPr>
        <w:t>а также «Обзор Воронежской губернии за 1907 год»</w:t>
      </w:r>
      <w:r w:rsidR="00E76F9F">
        <w:rPr>
          <w:rFonts w:ascii="Times New Roman" w:eastAsia="Calibri" w:hAnsi="Times New Roman" w:cs="Times New Roman"/>
          <w:sz w:val="24"/>
          <w:szCs w:val="24"/>
        </w:rPr>
        <w:t xml:space="preserve"> </w:t>
      </w:r>
      <w:r w:rsidR="00E76F9F" w:rsidRPr="00E76F9F">
        <w:rPr>
          <w:rFonts w:ascii="Times New Roman" w:eastAsia="Calibri" w:hAnsi="Times New Roman" w:cs="Times New Roman"/>
          <w:sz w:val="24"/>
          <w:szCs w:val="24"/>
        </w:rPr>
        <w:t>[Обзор Вор</w:t>
      </w:r>
      <w:r w:rsidR="00E76F9F">
        <w:rPr>
          <w:rFonts w:ascii="Times New Roman" w:eastAsia="Calibri" w:hAnsi="Times New Roman" w:cs="Times New Roman"/>
          <w:sz w:val="24"/>
          <w:szCs w:val="24"/>
        </w:rPr>
        <w:t>онежской губернии за 1907 год, 1908</w:t>
      </w:r>
      <w:r w:rsidR="00E76F9F" w:rsidRPr="00E76F9F">
        <w:rPr>
          <w:rFonts w:ascii="Times New Roman" w:eastAsia="Calibri" w:hAnsi="Times New Roman" w:cs="Times New Roman"/>
          <w:sz w:val="24"/>
          <w:szCs w:val="24"/>
        </w:rPr>
        <w:t>]</w:t>
      </w:r>
      <w:r w:rsidR="00AA14BC" w:rsidRPr="00B47666">
        <w:rPr>
          <w:rFonts w:ascii="Times New Roman" w:eastAsia="Calibri" w:hAnsi="Times New Roman" w:cs="Times New Roman"/>
          <w:sz w:val="24"/>
          <w:szCs w:val="24"/>
        </w:rPr>
        <w:t>,</w:t>
      </w:r>
      <w:r w:rsidR="00E76F9F">
        <w:rPr>
          <w:rFonts w:ascii="Times New Roman" w:eastAsia="Calibri" w:hAnsi="Times New Roman" w:cs="Times New Roman"/>
          <w:sz w:val="24"/>
          <w:szCs w:val="24"/>
        </w:rPr>
        <w:t xml:space="preserve"> вышедший в печать в 1908</w:t>
      </w:r>
      <w:r w:rsidRPr="00B47666">
        <w:rPr>
          <w:rFonts w:ascii="Times New Roman" w:eastAsia="Calibri" w:hAnsi="Times New Roman" w:cs="Times New Roman"/>
          <w:sz w:val="24"/>
          <w:szCs w:val="24"/>
        </w:rPr>
        <w:t xml:space="preserve"> году в типографии Губернского правления под  руководством Воронежского губернского статистического комитета.</w:t>
      </w:r>
      <w:r w:rsidR="00E76F9F">
        <w:rPr>
          <w:rFonts w:ascii="Times New Roman" w:eastAsia="Calibri" w:hAnsi="Times New Roman" w:cs="Times New Roman"/>
          <w:sz w:val="24"/>
          <w:szCs w:val="24"/>
        </w:rPr>
        <w:t xml:space="preserve"> </w:t>
      </w:r>
      <w:proofErr w:type="gramEnd"/>
    </w:p>
    <w:p w:rsidR="00E76F9F" w:rsidRDefault="00EE2238" w:rsidP="00E76F9F">
      <w:pPr>
        <w:spacing w:after="0" w:line="240" w:lineRule="auto"/>
        <w:ind w:firstLine="709"/>
        <w:jc w:val="both"/>
        <w:rPr>
          <w:rFonts w:ascii="Times New Roman" w:eastAsia="Calibri" w:hAnsi="Times New Roman" w:cs="Times New Roman"/>
          <w:sz w:val="24"/>
          <w:szCs w:val="24"/>
        </w:rPr>
      </w:pPr>
      <w:r w:rsidRPr="00B47666">
        <w:rPr>
          <w:rFonts w:ascii="Times New Roman" w:eastAsia="Calibri" w:hAnsi="Times New Roman" w:cs="Times New Roman"/>
          <w:sz w:val="24"/>
          <w:szCs w:val="24"/>
        </w:rPr>
        <w:t xml:space="preserve">Принципиально </w:t>
      </w:r>
      <w:proofErr w:type="gramStart"/>
      <w:r w:rsidRPr="00B47666">
        <w:rPr>
          <w:rFonts w:ascii="Times New Roman" w:eastAsia="Calibri" w:hAnsi="Times New Roman" w:cs="Times New Roman"/>
          <w:sz w:val="24"/>
          <w:szCs w:val="24"/>
        </w:rPr>
        <w:t>важное значение</w:t>
      </w:r>
      <w:proofErr w:type="gramEnd"/>
      <w:r w:rsidRPr="00B47666">
        <w:rPr>
          <w:rFonts w:ascii="Times New Roman" w:eastAsia="Calibri" w:hAnsi="Times New Roman" w:cs="Times New Roman"/>
          <w:sz w:val="24"/>
          <w:szCs w:val="24"/>
        </w:rPr>
        <w:t xml:space="preserve"> для исследования специфики предпринимательской деятельности крестьянства Воронежской губернии во второй половине </w:t>
      </w:r>
      <w:r w:rsidRPr="00B47666">
        <w:rPr>
          <w:rFonts w:ascii="Times New Roman" w:eastAsia="Calibri" w:hAnsi="Times New Roman" w:cs="Times New Roman"/>
          <w:sz w:val="24"/>
          <w:szCs w:val="24"/>
          <w:lang w:val="en-US"/>
        </w:rPr>
        <w:t>XIX</w:t>
      </w:r>
      <w:r w:rsidRPr="00B47666">
        <w:rPr>
          <w:rFonts w:ascii="Times New Roman" w:eastAsia="Calibri" w:hAnsi="Times New Roman" w:cs="Times New Roman"/>
          <w:sz w:val="24"/>
          <w:szCs w:val="24"/>
        </w:rPr>
        <w:t xml:space="preserve"> – начале </w:t>
      </w:r>
      <w:r w:rsidRPr="00B47666">
        <w:rPr>
          <w:rFonts w:ascii="Times New Roman" w:eastAsia="Calibri" w:hAnsi="Times New Roman" w:cs="Times New Roman"/>
          <w:sz w:val="24"/>
          <w:szCs w:val="24"/>
          <w:lang w:val="en-US"/>
        </w:rPr>
        <w:t>XX</w:t>
      </w:r>
      <w:r w:rsidRPr="00B47666">
        <w:rPr>
          <w:rFonts w:ascii="Times New Roman" w:eastAsia="Calibri" w:hAnsi="Times New Roman" w:cs="Times New Roman"/>
          <w:sz w:val="24"/>
          <w:szCs w:val="24"/>
        </w:rPr>
        <w:t xml:space="preserve"> века имеют неопубликованные архивы, хранящиеся в фондах Государственного Архива Воронежской Области (ГАВО).</w:t>
      </w:r>
      <w:r w:rsidR="003E6AF9" w:rsidRPr="00B47666">
        <w:rPr>
          <w:rFonts w:ascii="Times New Roman" w:eastAsia="Calibri" w:hAnsi="Times New Roman" w:cs="Times New Roman"/>
          <w:sz w:val="24"/>
          <w:szCs w:val="24"/>
        </w:rPr>
        <w:t xml:space="preserve"> </w:t>
      </w:r>
      <w:proofErr w:type="gramStart"/>
      <w:r w:rsidRPr="00B47666">
        <w:rPr>
          <w:rFonts w:ascii="Times New Roman" w:eastAsia="Calibri" w:hAnsi="Times New Roman" w:cs="Times New Roman"/>
          <w:sz w:val="24"/>
          <w:szCs w:val="24"/>
        </w:rPr>
        <w:t>Сведения о крестьянской торговле в пореформенный период содержатся в фондах Воронежского губернского акцизного управления</w:t>
      </w:r>
      <w:r w:rsidR="009B3372" w:rsidRPr="00B47666">
        <w:rPr>
          <w:rFonts w:ascii="Times New Roman" w:eastAsia="Calibri" w:hAnsi="Times New Roman" w:cs="Times New Roman"/>
          <w:sz w:val="24"/>
          <w:szCs w:val="24"/>
        </w:rPr>
        <w:t xml:space="preserve"> </w:t>
      </w:r>
      <w:r w:rsidRPr="00B47666">
        <w:rPr>
          <w:rFonts w:ascii="Times New Roman" w:eastAsia="Calibri" w:hAnsi="Times New Roman" w:cs="Times New Roman"/>
          <w:sz w:val="24"/>
          <w:szCs w:val="24"/>
        </w:rPr>
        <w:t>(Ф. И – 17,  31 ед. хранения)</w:t>
      </w:r>
      <w:r w:rsidR="00E76F9F" w:rsidRPr="00E76F9F">
        <w:rPr>
          <w:rFonts w:ascii="Times New Roman" w:eastAsia="Calibri" w:hAnsi="Times New Roman" w:cs="Times New Roman"/>
          <w:sz w:val="24"/>
          <w:szCs w:val="24"/>
        </w:rPr>
        <w:t xml:space="preserve"> [</w:t>
      </w:r>
      <w:r w:rsidR="00E76F9F" w:rsidRPr="00E76F9F">
        <w:rPr>
          <w:rFonts w:ascii="Times New Roman" w:eastAsia="Calibri" w:hAnsi="Times New Roman" w:cs="Times New Roman"/>
          <w:bCs/>
          <w:sz w:val="24"/>
          <w:szCs w:val="24"/>
        </w:rPr>
        <w:t>ГАВО.</w:t>
      </w:r>
      <w:proofErr w:type="gramEnd"/>
      <w:r w:rsidR="00E76F9F" w:rsidRPr="00E76F9F">
        <w:rPr>
          <w:rFonts w:ascii="Times New Roman" w:eastAsia="Calibri" w:hAnsi="Times New Roman" w:cs="Times New Roman"/>
          <w:bCs/>
          <w:sz w:val="24"/>
          <w:szCs w:val="24"/>
        </w:rPr>
        <w:t xml:space="preserve"> Ф. И-17. Оп. 1. Д. 1616. Л. 8</w:t>
      </w:r>
      <w:r w:rsidR="00E76F9F">
        <w:rPr>
          <w:rFonts w:ascii="Times New Roman" w:eastAsia="Calibri" w:hAnsi="Times New Roman" w:cs="Times New Roman"/>
          <w:bCs/>
          <w:sz w:val="24"/>
          <w:szCs w:val="24"/>
        </w:rPr>
        <w:t xml:space="preserve">; </w:t>
      </w:r>
      <w:r w:rsidR="00E76F9F" w:rsidRPr="00E76F9F">
        <w:rPr>
          <w:rFonts w:ascii="Times New Roman" w:eastAsia="Calibri" w:hAnsi="Times New Roman" w:cs="Times New Roman"/>
          <w:bCs/>
          <w:sz w:val="24"/>
          <w:szCs w:val="24"/>
        </w:rPr>
        <w:t xml:space="preserve">Д. 1878. </w:t>
      </w:r>
      <w:proofErr w:type="gramStart"/>
      <w:r w:rsidR="00E76F9F" w:rsidRPr="00E76F9F">
        <w:rPr>
          <w:rFonts w:ascii="Times New Roman" w:eastAsia="Calibri" w:hAnsi="Times New Roman" w:cs="Times New Roman"/>
          <w:bCs/>
          <w:sz w:val="24"/>
          <w:szCs w:val="24"/>
        </w:rPr>
        <w:t>Л. 6</w:t>
      </w:r>
      <w:r w:rsidR="00E76F9F">
        <w:rPr>
          <w:rFonts w:ascii="Times New Roman" w:eastAsia="Calibri" w:hAnsi="Times New Roman" w:cs="Times New Roman"/>
          <w:bCs/>
          <w:sz w:val="24"/>
          <w:szCs w:val="24"/>
        </w:rPr>
        <w:t>-7</w:t>
      </w:r>
      <w:r w:rsidR="00E76F9F" w:rsidRPr="00E76F9F">
        <w:rPr>
          <w:rFonts w:ascii="Times New Roman" w:eastAsia="Calibri" w:hAnsi="Times New Roman" w:cs="Times New Roman"/>
          <w:sz w:val="24"/>
          <w:szCs w:val="24"/>
        </w:rPr>
        <w:t>]</w:t>
      </w:r>
      <w:r w:rsidR="00AA14BC" w:rsidRPr="00B47666">
        <w:rPr>
          <w:rFonts w:ascii="Times New Roman" w:eastAsia="Calibri" w:hAnsi="Times New Roman" w:cs="Times New Roman"/>
          <w:sz w:val="24"/>
          <w:szCs w:val="24"/>
        </w:rPr>
        <w:t>.</w:t>
      </w:r>
      <w:proofErr w:type="gramEnd"/>
      <w:r w:rsidR="0081219C" w:rsidRPr="00B47666">
        <w:rPr>
          <w:rFonts w:ascii="Times New Roman" w:eastAsia="Calibri" w:hAnsi="Times New Roman" w:cs="Times New Roman"/>
          <w:sz w:val="24"/>
          <w:szCs w:val="24"/>
        </w:rPr>
        <w:t xml:space="preserve"> </w:t>
      </w:r>
      <w:r w:rsidRPr="00B47666">
        <w:rPr>
          <w:rFonts w:ascii="Times New Roman" w:eastAsia="Calibri" w:hAnsi="Times New Roman" w:cs="Times New Roman"/>
          <w:sz w:val="24"/>
          <w:szCs w:val="24"/>
        </w:rPr>
        <w:t xml:space="preserve">Данное учреждение контролировало производство винно-водочных изделий и их реализацию на местах, осуществляло сбор акцизов с продажи алкогольной, табачной продукции, а также с продажи сахара, спичек и керосина. </w:t>
      </w:r>
    </w:p>
    <w:p w:rsidR="00EE2238" w:rsidRPr="00E76F9F" w:rsidRDefault="00EE2238" w:rsidP="00E76F9F">
      <w:pPr>
        <w:spacing w:after="0" w:line="240" w:lineRule="auto"/>
        <w:ind w:firstLine="709"/>
        <w:jc w:val="both"/>
        <w:rPr>
          <w:rFonts w:ascii="Times New Roman" w:eastAsia="Calibri" w:hAnsi="Times New Roman" w:cs="Times New Roman"/>
          <w:sz w:val="24"/>
          <w:szCs w:val="24"/>
        </w:rPr>
      </w:pPr>
      <w:proofErr w:type="gramStart"/>
      <w:r w:rsidRPr="00B47666">
        <w:rPr>
          <w:rFonts w:ascii="Times New Roman" w:eastAsia="Calibri" w:hAnsi="Times New Roman" w:cs="Times New Roman"/>
          <w:sz w:val="24"/>
          <w:szCs w:val="24"/>
        </w:rPr>
        <w:t>Наконец, довольно обширные данные о динамике численности крестьянского сословия Воронежской губернии, о регулировании вопросов землевладения и землепользования, торговли на ярмарках, открытии питейных заведений, магазинов, лавочек, постоялых дворов представителями крестьянства содержатся в фондах Воронежского губернского по крестьянским делам присутствия (Ф. И – 26,  7283 ед. хранения)</w:t>
      </w:r>
      <w:r w:rsidR="00E76F9F" w:rsidRPr="00E76F9F">
        <w:rPr>
          <w:rFonts w:ascii="Times New Roman" w:eastAsia="Calibri" w:hAnsi="Times New Roman" w:cs="Times New Roman"/>
          <w:sz w:val="24"/>
          <w:szCs w:val="24"/>
        </w:rPr>
        <w:t xml:space="preserve"> [</w:t>
      </w:r>
      <w:r w:rsidR="00E76F9F" w:rsidRPr="00E76F9F">
        <w:rPr>
          <w:rFonts w:ascii="Times New Roman" w:eastAsia="Calibri" w:hAnsi="Times New Roman" w:cs="Times New Roman"/>
          <w:bCs/>
          <w:sz w:val="24"/>
          <w:szCs w:val="24"/>
        </w:rPr>
        <w:t>ГАВО.</w:t>
      </w:r>
      <w:proofErr w:type="gramEnd"/>
      <w:r w:rsidR="00E76F9F" w:rsidRPr="00E76F9F">
        <w:rPr>
          <w:rFonts w:ascii="Times New Roman" w:eastAsia="Calibri" w:hAnsi="Times New Roman" w:cs="Times New Roman"/>
          <w:bCs/>
          <w:sz w:val="24"/>
          <w:szCs w:val="24"/>
        </w:rPr>
        <w:t xml:space="preserve"> Ф. И-22. Оп. 1. Д. 1878. </w:t>
      </w:r>
      <w:proofErr w:type="gramStart"/>
      <w:r w:rsidR="00E76F9F" w:rsidRPr="00E76F9F">
        <w:rPr>
          <w:rFonts w:ascii="Times New Roman" w:eastAsia="Calibri" w:hAnsi="Times New Roman" w:cs="Times New Roman"/>
          <w:bCs/>
          <w:sz w:val="24"/>
          <w:szCs w:val="24"/>
        </w:rPr>
        <w:t>Л. 11</w:t>
      </w:r>
      <w:r w:rsidR="00A3278A">
        <w:rPr>
          <w:rFonts w:ascii="Times New Roman" w:eastAsia="Calibri" w:hAnsi="Times New Roman" w:cs="Times New Roman"/>
          <w:bCs/>
          <w:sz w:val="24"/>
          <w:szCs w:val="24"/>
        </w:rPr>
        <w:t>-</w:t>
      </w:r>
      <w:r w:rsidR="00E76F9F">
        <w:rPr>
          <w:rFonts w:ascii="Times New Roman" w:eastAsia="Calibri" w:hAnsi="Times New Roman" w:cs="Times New Roman"/>
          <w:bCs/>
          <w:sz w:val="24"/>
          <w:szCs w:val="24"/>
        </w:rPr>
        <w:t>14</w:t>
      </w:r>
      <w:r w:rsidR="00E76F9F" w:rsidRPr="00E76F9F">
        <w:rPr>
          <w:rFonts w:ascii="Times New Roman" w:eastAsia="Calibri" w:hAnsi="Times New Roman" w:cs="Times New Roman"/>
          <w:sz w:val="24"/>
          <w:szCs w:val="24"/>
        </w:rPr>
        <w:t>]</w:t>
      </w:r>
      <w:r w:rsidR="00AA14BC" w:rsidRPr="00E76F9F">
        <w:rPr>
          <w:rFonts w:ascii="Times New Roman" w:eastAsia="Calibri" w:hAnsi="Times New Roman" w:cs="Times New Roman"/>
          <w:sz w:val="24"/>
          <w:szCs w:val="24"/>
        </w:rPr>
        <w:t>.</w:t>
      </w:r>
      <w:proofErr w:type="gramEnd"/>
    </w:p>
    <w:p w:rsidR="00865025" w:rsidRPr="00B47666" w:rsidRDefault="000327CA"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Таким образом, отечественная историческая наука за длительный период своего существования накопила обширную методологическую и теоретическую базу для исследования проблем зарождения и эволюции предпринимательства в среде российского крестьянства в пореформенный период времени: обозначен круг источников, выработаны основные научные подходы и принципы к изучению темы, определены направления исследований. Однако все имеющиеся работы освещают отдельные аспекты интересующего нас вопроса. В настоящее время в исторической науке по-прежнему отсутствуют обобщающие труды по проблеме крестьянского предпринимательства, не достаточно полно изучены основные формы предпринимательской активности крестьян, экономические достижения и успехи данного сословия.</w:t>
      </w:r>
    </w:p>
    <w:p w:rsidR="00865025"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После реформы 1861 года Россия вступила на путь капиталистических отношений, которые интенсивно развивались не только в промышленности и сельском хозяйстве, но и в области внешней и внутренней торговле.</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Анализируя данные земской статистики второй половины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 начала </w:t>
      </w:r>
      <w:r w:rsidRPr="00B47666">
        <w:rPr>
          <w:rFonts w:ascii="Times New Roman" w:hAnsi="Times New Roman" w:cs="Times New Roman"/>
          <w:sz w:val="24"/>
          <w:szCs w:val="24"/>
          <w:lang w:val="en-US"/>
        </w:rPr>
        <w:t>XX</w:t>
      </w:r>
      <w:r w:rsidRPr="00B47666">
        <w:rPr>
          <w:rFonts w:ascii="Times New Roman" w:hAnsi="Times New Roman" w:cs="Times New Roman"/>
          <w:sz w:val="24"/>
          <w:szCs w:val="24"/>
        </w:rPr>
        <w:t xml:space="preserve"> века, установлено, что во многих губерниях Российской империи в пореформенный период  дальнейшее развитие получила ярмарочная торговля. Интенсификация ярмарочной торговли была детерминирована формированием единого экономического пространства, прежде всего, за счёт активного железнодорожного строительства. Так, если в 1865 году в России действовало 6,5 тысяч ярмарок, то в 1911 году – 16 тысяч ярмарок с общим торговым оборотом в 1 млрд. рублей</w:t>
      </w:r>
      <w:r w:rsidR="00CA01AF">
        <w:rPr>
          <w:rFonts w:ascii="Times New Roman" w:hAnsi="Times New Roman" w:cs="Times New Roman"/>
          <w:sz w:val="24"/>
          <w:szCs w:val="24"/>
        </w:rPr>
        <w:t xml:space="preserve"> </w:t>
      </w:r>
      <w:r w:rsidR="00CA01AF" w:rsidRPr="00CA01AF">
        <w:rPr>
          <w:rFonts w:ascii="Times New Roman" w:hAnsi="Times New Roman" w:cs="Times New Roman"/>
          <w:sz w:val="24"/>
          <w:szCs w:val="24"/>
        </w:rPr>
        <w:t>[</w:t>
      </w:r>
      <w:r w:rsidR="00CA01AF">
        <w:rPr>
          <w:rFonts w:ascii="Times New Roman" w:hAnsi="Times New Roman" w:cs="Times New Roman"/>
          <w:sz w:val="24"/>
          <w:szCs w:val="24"/>
        </w:rPr>
        <w:t>Григорова,</w:t>
      </w:r>
      <w:r w:rsidR="00CA01AF" w:rsidRPr="00CA01AF">
        <w:rPr>
          <w:rFonts w:ascii="Times New Roman" w:hAnsi="Times New Roman" w:cs="Times New Roman"/>
          <w:sz w:val="24"/>
          <w:szCs w:val="24"/>
        </w:rPr>
        <w:t xml:space="preserve"> </w:t>
      </w:r>
      <w:r w:rsidR="00CA01AF">
        <w:rPr>
          <w:rFonts w:ascii="Times New Roman" w:hAnsi="Times New Roman" w:cs="Times New Roman"/>
          <w:sz w:val="24"/>
          <w:szCs w:val="24"/>
        </w:rPr>
        <w:t>2016, с. 93</w:t>
      </w:r>
      <w:r w:rsidR="00CA01AF" w:rsidRPr="00CA01AF">
        <w:rPr>
          <w:rFonts w:ascii="Times New Roman" w:hAnsi="Times New Roman" w:cs="Times New Roman"/>
          <w:sz w:val="24"/>
          <w:szCs w:val="24"/>
        </w:rPr>
        <w:t>]</w:t>
      </w:r>
      <w:r w:rsidR="00AA14BC" w:rsidRPr="00B47666">
        <w:rPr>
          <w:rFonts w:ascii="Times New Roman" w:hAnsi="Times New Roman" w:cs="Times New Roman"/>
          <w:sz w:val="24"/>
          <w:szCs w:val="24"/>
        </w:rPr>
        <w:t>.</w:t>
      </w:r>
      <w:r w:rsidR="0081219C" w:rsidRPr="00B47666">
        <w:rPr>
          <w:rFonts w:ascii="Times New Roman" w:hAnsi="Times New Roman" w:cs="Times New Roman"/>
          <w:sz w:val="24"/>
          <w:szCs w:val="24"/>
        </w:rPr>
        <w:t xml:space="preserve"> </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Кроме ярмарочной торговли активно развивается так называемая стационарная торговля, осуществляемая в торговых павильонах, лавках, магазинах, трактирах, различного рода питейных заведениях и др. </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В товарно-денежные отношения всё активнее включается и российское крестьянство, в среде которого после реформы 1861 года происходили процессы социальной и имущественной дифференциации. Появляются зажиточные крестьяне, «крепкие хозяева», которые ориентируют своё хозяйство на рыночные отношения</w:t>
      </w:r>
      <w:r w:rsidR="00CA01AF" w:rsidRPr="00CA01AF">
        <w:rPr>
          <w:rFonts w:ascii="Times New Roman" w:hAnsi="Times New Roman" w:cs="Times New Roman"/>
          <w:sz w:val="24"/>
          <w:szCs w:val="24"/>
        </w:rPr>
        <w:t xml:space="preserve"> [</w:t>
      </w:r>
      <w:r w:rsidR="00CA01AF">
        <w:rPr>
          <w:rFonts w:ascii="Times New Roman" w:hAnsi="Times New Roman" w:cs="Times New Roman"/>
          <w:sz w:val="24"/>
          <w:szCs w:val="24"/>
        </w:rPr>
        <w:t>Верещагин, 2009, с. 138</w:t>
      </w:r>
      <w:r w:rsidR="00CA01AF" w:rsidRPr="00CA01AF">
        <w:rPr>
          <w:rFonts w:ascii="Times New Roman" w:hAnsi="Times New Roman" w:cs="Times New Roman"/>
          <w:sz w:val="24"/>
          <w:szCs w:val="24"/>
        </w:rPr>
        <w:t>]</w:t>
      </w:r>
      <w:r w:rsidR="00AA14BC" w:rsidRPr="00B47666">
        <w:rPr>
          <w:rFonts w:ascii="Times New Roman" w:hAnsi="Times New Roman" w:cs="Times New Roman"/>
          <w:sz w:val="24"/>
          <w:szCs w:val="24"/>
        </w:rPr>
        <w:t>.</w:t>
      </w:r>
      <w:r w:rsidR="0081219C" w:rsidRPr="00B47666">
        <w:rPr>
          <w:rFonts w:ascii="Times New Roman" w:hAnsi="Times New Roman" w:cs="Times New Roman"/>
          <w:sz w:val="24"/>
          <w:szCs w:val="24"/>
        </w:rPr>
        <w:t xml:space="preserve"> </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Центрально-Чернозёмный регион Российской империи играл важную роль в развитии внутренней торговли. Являясь, в первую очередь, торговыми центрами города Черноземья выполняли посреднические функции по доставке агропромышленной продукции от производителей к потребителям. Наличие железных </w:t>
      </w:r>
      <w:r w:rsidRPr="00B47666">
        <w:rPr>
          <w:rFonts w:ascii="Times New Roman" w:hAnsi="Times New Roman" w:cs="Times New Roman"/>
          <w:sz w:val="24"/>
          <w:szCs w:val="24"/>
        </w:rPr>
        <w:lastRenderedPageBreak/>
        <w:t>дорог и судоходных рек позволило городам Черноземья занять довольно крепкие позиции среди других торгово-промышленных центров страны. Хозяйственная деятельность жителей Центрально-Чернозёмных губерний: Курской, Орловской, Тамбовской, Воронежской – определяла характер торговли.</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Воронежская губерния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занимала выгодное экономическое положение среди остальных городов Центрального Черноземья. </w:t>
      </w:r>
      <w:proofErr w:type="gramStart"/>
      <w:r w:rsidRPr="00B47666">
        <w:rPr>
          <w:rFonts w:ascii="Times New Roman" w:hAnsi="Times New Roman" w:cs="Times New Roman"/>
          <w:sz w:val="24"/>
          <w:szCs w:val="24"/>
        </w:rPr>
        <w:t>Жители губернии продавали продукты земледелия (хлеб, злаки, крупы, мука, подсолнечное масло), животноводства (сало, мясо), а также изделия ремесленного и мелкотоварного кустарного производства (кожа, овечья шерсть, одежда, домашняя утварь, посуда и т.д.), которым занималось преимущественно крестьянское сословие</w:t>
      </w:r>
      <w:r w:rsidR="00CA01AF" w:rsidRPr="00CA01AF">
        <w:rPr>
          <w:rFonts w:ascii="Times New Roman" w:hAnsi="Times New Roman" w:cs="Times New Roman"/>
          <w:sz w:val="24"/>
          <w:szCs w:val="24"/>
        </w:rPr>
        <w:t xml:space="preserve"> [</w:t>
      </w:r>
      <w:proofErr w:type="spellStart"/>
      <w:r w:rsidR="00CA01AF">
        <w:rPr>
          <w:rFonts w:ascii="Times New Roman" w:hAnsi="Times New Roman" w:cs="Times New Roman"/>
          <w:sz w:val="24"/>
          <w:szCs w:val="24"/>
        </w:rPr>
        <w:t>Карпачев</w:t>
      </w:r>
      <w:proofErr w:type="spellEnd"/>
      <w:r w:rsidR="00CA01AF">
        <w:rPr>
          <w:rFonts w:ascii="Times New Roman" w:hAnsi="Times New Roman" w:cs="Times New Roman"/>
          <w:sz w:val="24"/>
          <w:szCs w:val="24"/>
        </w:rPr>
        <w:t>, 2012, с. 46</w:t>
      </w:r>
      <w:r w:rsidR="00CA01AF" w:rsidRPr="00CA01AF">
        <w:rPr>
          <w:rFonts w:ascii="Times New Roman" w:hAnsi="Times New Roman" w:cs="Times New Roman"/>
          <w:sz w:val="24"/>
          <w:szCs w:val="24"/>
        </w:rPr>
        <w:t>]</w:t>
      </w:r>
      <w:r w:rsidR="00AA14BC" w:rsidRPr="00B47666">
        <w:rPr>
          <w:rFonts w:ascii="Times New Roman" w:hAnsi="Times New Roman" w:cs="Times New Roman"/>
          <w:sz w:val="24"/>
          <w:szCs w:val="24"/>
        </w:rPr>
        <w:t>.</w:t>
      </w:r>
      <w:r w:rsidR="00A143AE" w:rsidRPr="00B47666">
        <w:rPr>
          <w:rFonts w:ascii="Times New Roman" w:hAnsi="Times New Roman" w:cs="Times New Roman"/>
          <w:sz w:val="24"/>
          <w:szCs w:val="24"/>
        </w:rPr>
        <w:t xml:space="preserve"> </w:t>
      </w:r>
      <w:proofErr w:type="gramEnd"/>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Воронежские города и уезды вели круглогодичную торговлю с соседями: </w:t>
      </w:r>
      <w:proofErr w:type="gramStart"/>
      <w:r w:rsidRPr="00B47666">
        <w:rPr>
          <w:rFonts w:ascii="Times New Roman" w:hAnsi="Times New Roman" w:cs="Times New Roman"/>
          <w:sz w:val="24"/>
          <w:szCs w:val="24"/>
        </w:rPr>
        <w:t>Курской, Тамбовской, Орловской губерниями; а также с Москвой, Санкт-Петербургом, Нижним Новгородом, Полтавой, Харьковом, Ростовом, Камышином, Таганрогом и др. Рожь, пшеница, льняное семя, просо, гречиха, овёс являлись основными товарами, которые вывозились из региона.</w:t>
      </w:r>
      <w:proofErr w:type="gramEnd"/>
      <w:r w:rsidRPr="00B47666">
        <w:rPr>
          <w:rFonts w:ascii="Times New Roman" w:hAnsi="Times New Roman" w:cs="Times New Roman"/>
          <w:sz w:val="24"/>
          <w:szCs w:val="24"/>
        </w:rPr>
        <w:t xml:space="preserve"> Экспортными товарами из воронежских сёл и городов являлись также сахар, зерно, топлёное сало. Например,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ежегодно воронежские города экспортировали в Англию до 670 тыс. четвертей хлеба и 100 тыс. четвертей льняного семени, около 300 тыс. пудов «белого воронежского сала»</w:t>
      </w:r>
      <w:r w:rsidR="00CA01AF" w:rsidRPr="00CA01AF">
        <w:rPr>
          <w:rFonts w:ascii="Times New Roman" w:hAnsi="Times New Roman" w:cs="Times New Roman"/>
          <w:sz w:val="24"/>
          <w:szCs w:val="24"/>
        </w:rPr>
        <w:t xml:space="preserve"> [</w:t>
      </w:r>
      <w:r w:rsidR="00CA01AF">
        <w:rPr>
          <w:rFonts w:ascii="Times New Roman" w:hAnsi="Times New Roman" w:cs="Times New Roman"/>
          <w:sz w:val="24"/>
          <w:szCs w:val="24"/>
        </w:rPr>
        <w:t>Терещенко, 2009, с.78</w:t>
      </w:r>
      <w:r w:rsidR="00CA01AF" w:rsidRPr="00CA01AF">
        <w:rPr>
          <w:rFonts w:ascii="Times New Roman" w:hAnsi="Times New Roman" w:cs="Times New Roman"/>
          <w:sz w:val="24"/>
          <w:szCs w:val="24"/>
        </w:rPr>
        <w:t>]</w:t>
      </w:r>
      <w:r w:rsidR="00AA14BC" w:rsidRPr="00B47666">
        <w:rPr>
          <w:rFonts w:ascii="Times New Roman" w:hAnsi="Times New Roman" w:cs="Times New Roman"/>
          <w:sz w:val="24"/>
          <w:szCs w:val="24"/>
        </w:rPr>
        <w:t>.</w:t>
      </w:r>
      <w:r w:rsidR="0081219C" w:rsidRPr="00B47666">
        <w:rPr>
          <w:rFonts w:ascii="Times New Roman" w:hAnsi="Times New Roman" w:cs="Times New Roman"/>
          <w:sz w:val="24"/>
          <w:szCs w:val="24"/>
        </w:rPr>
        <w:t xml:space="preserve"> </w:t>
      </w:r>
    </w:p>
    <w:p w:rsidR="002977B0" w:rsidRPr="00B47666" w:rsidRDefault="002977B0" w:rsidP="001C60CD">
      <w:pPr>
        <w:spacing w:after="0" w:line="240" w:lineRule="auto"/>
        <w:ind w:firstLine="709"/>
        <w:jc w:val="both"/>
        <w:rPr>
          <w:rFonts w:ascii="Times New Roman" w:hAnsi="Times New Roman" w:cs="Times New Roman"/>
          <w:b/>
          <w:sz w:val="24"/>
          <w:szCs w:val="24"/>
        </w:rPr>
      </w:pPr>
      <w:r w:rsidRPr="00B47666">
        <w:rPr>
          <w:rFonts w:ascii="Times New Roman" w:hAnsi="Times New Roman" w:cs="Times New Roman"/>
          <w:sz w:val="24"/>
          <w:szCs w:val="24"/>
        </w:rPr>
        <w:t xml:space="preserve">Воронежская губерния наряду с другими регионами Российской империи являлась местностью, где торговля велась преимущественно на ярмарках. В торговом отношении выделялись города – Воронеж, Борисоглебск, Бутурлиновка, Острогожск и др. Наряду с ярмарками развивалась и стационарная торговля, которая велась в местах проведения ярмарок и базаров. </w:t>
      </w:r>
      <w:proofErr w:type="gramStart"/>
      <w:r w:rsidRPr="00B47666">
        <w:rPr>
          <w:rFonts w:ascii="Times New Roman" w:hAnsi="Times New Roman" w:cs="Times New Roman"/>
          <w:sz w:val="24"/>
          <w:szCs w:val="24"/>
        </w:rPr>
        <w:t>Открывались склады, магазины, лавки, трактиры, харчевни, закусочные, чайные и т.д.</w:t>
      </w:r>
      <w:proofErr w:type="gramEnd"/>
      <w:r w:rsidRPr="00B47666">
        <w:rPr>
          <w:rFonts w:ascii="Times New Roman" w:hAnsi="Times New Roman" w:cs="Times New Roman"/>
          <w:sz w:val="24"/>
          <w:szCs w:val="24"/>
        </w:rPr>
        <w:t xml:space="preserve"> В отличие от крупных городов губернии, уездные города были преимущественно вывозящими товар, местная торговля в них велась в меньших объёмах</w:t>
      </w:r>
      <w:r w:rsidR="00CA01AF" w:rsidRPr="00CA01AF">
        <w:rPr>
          <w:rFonts w:ascii="Times New Roman" w:hAnsi="Times New Roman" w:cs="Times New Roman"/>
          <w:sz w:val="24"/>
          <w:szCs w:val="24"/>
        </w:rPr>
        <w:t xml:space="preserve"> [</w:t>
      </w:r>
      <w:r w:rsidR="00CA01AF">
        <w:rPr>
          <w:rFonts w:ascii="Times New Roman" w:hAnsi="Times New Roman" w:cs="Times New Roman"/>
          <w:sz w:val="24"/>
          <w:szCs w:val="24"/>
        </w:rPr>
        <w:t>Обзор Воронежской губернии за 1907 год, 1908, с. 145</w:t>
      </w:r>
      <w:r w:rsidR="00CA01AF" w:rsidRPr="00CA01AF">
        <w:rPr>
          <w:rFonts w:ascii="Times New Roman" w:hAnsi="Times New Roman" w:cs="Times New Roman"/>
          <w:sz w:val="24"/>
          <w:szCs w:val="24"/>
        </w:rPr>
        <w:t>]</w:t>
      </w:r>
      <w:r w:rsidR="00AA14BC" w:rsidRPr="00B47666">
        <w:rPr>
          <w:rFonts w:ascii="Times New Roman" w:hAnsi="Times New Roman" w:cs="Times New Roman"/>
          <w:sz w:val="24"/>
          <w:szCs w:val="24"/>
        </w:rPr>
        <w:t>.</w:t>
      </w:r>
      <w:r w:rsidR="0081219C" w:rsidRPr="00B47666">
        <w:rPr>
          <w:rFonts w:ascii="Times New Roman" w:hAnsi="Times New Roman" w:cs="Times New Roman"/>
          <w:sz w:val="24"/>
          <w:szCs w:val="24"/>
        </w:rPr>
        <w:t xml:space="preserve"> </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Особое положение среди слоёв общества в торговле Воронежской губернии занимали представители крестьянского сословия. В 60-е годы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воронежское крестьянство активно включается в товарно-денежные отношения, поскольку доходы, получаемые от земли, не могли обеспечить деревенскую семью всем необходимым. На рынках губернии предметами крестьянской торговли выступала продукция от промысловой деятельности, ремесленного и мелкотоварного производства, изготовленная, как правило, кустарным способом в свободное от сельскохозяйственных работ время. </w:t>
      </w:r>
    </w:p>
    <w:p w:rsidR="002977B0" w:rsidRPr="00CA01AF" w:rsidRDefault="002977B0" w:rsidP="00CA01AF">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Воронежское крестьянство реализовывало продукцию земледелия и животноводства, ремесленные изделия, в основном, на ярмарках, базарах г. Воронежа и уездных городов и по</w:t>
      </w:r>
      <w:r w:rsidR="00BA338B" w:rsidRPr="00B47666">
        <w:rPr>
          <w:rFonts w:ascii="Times New Roman" w:hAnsi="Times New Roman" w:cs="Times New Roman"/>
          <w:sz w:val="24"/>
          <w:szCs w:val="24"/>
        </w:rPr>
        <w:t xml:space="preserve">сёлков. В частности, в г. Воронеже находились </w:t>
      </w:r>
      <w:proofErr w:type="spellStart"/>
      <w:r w:rsidR="00BA338B" w:rsidRPr="00B47666">
        <w:rPr>
          <w:rFonts w:ascii="Times New Roman" w:hAnsi="Times New Roman" w:cs="Times New Roman"/>
          <w:sz w:val="24"/>
          <w:szCs w:val="24"/>
        </w:rPr>
        <w:t>Всеедная</w:t>
      </w:r>
      <w:proofErr w:type="spellEnd"/>
      <w:r w:rsidR="00BA338B" w:rsidRPr="00B47666">
        <w:rPr>
          <w:rFonts w:ascii="Times New Roman" w:hAnsi="Times New Roman" w:cs="Times New Roman"/>
          <w:sz w:val="24"/>
          <w:szCs w:val="24"/>
        </w:rPr>
        <w:t xml:space="preserve">, Никольская ярмарки, где предметом торговли выступали лошади и изделия сельского хозяйства. В </w:t>
      </w:r>
      <w:proofErr w:type="spellStart"/>
      <w:r w:rsidR="00BA338B" w:rsidRPr="00B47666">
        <w:rPr>
          <w:rFonts w:ascii="Times New Roman" w:hAnsi="Times New Roman" w:cs="Times New Roman"/>
          <w:sz w:val="24"/>
          <w:szCs w:val="24"/>
        </w:rPr>
        <w:t>Бирюченский</w:t>
      </w:r>
      <w:proofErr w:type="spellEnd"/>
      <w:r w:rsidR="00BA338B" w:rsidRPr="00B47666">
        <w:rPr>
          <w:rFonts w:ascii="Times New Roman" w:hAnsi="Times New Roman" w:cs="Times New Roman"/>
          <w:sz w:val="24"/>
          <w:szCs w:val="24"/>
        </w:rPr>
        <w:t xml:space="preserve"> уезд (слобода Алексеевка) существовали Алексея, человека Божия; </w:t>
      </w:r>
      <w:proofErr w:type="spellStart"/>
      <w:r w:rsidR="00BA338B" w:rsidRPr="00B47666">
        <w:rPr>
          <w:rFonts w:ascii="Times New Roman" w:hAnsi="Times New Roman" w:cs="Times New Roman"/>
          <w:sz w:val="24"/>
          <w:szCs w:val="24"/>
        </w:rPr>
        <w:t>Крестовоздвиженская</w:t>
      </w:r>
      <w:proofErr w:type="spellEnd"/>
      <w:r w:rsidR="00BA338B" w:rsidRPr="00B47666">
        <w:rPr>
          <w:rFonts w:ascii="Times New Roman" w:hAnsi="Times New Roman" w:cs="Times New Roman"/>
          <w:sz w:val="24"/>
          <w:szCs w:val="24"/>
        </w:rPr>
        <w:t xml:space="preserve">, Ильинская ярмарки, где торговали предметами мануфактур подсолнухом, анисом, лошадьми, рогатым скотом.  </w:t>
      </w:r>
      <w:proofErr w:type="gramStart"/>
      <w:r w:rsidR="00BA338B" w:rsidRPr="00B47666">
        <w:rPr>
          <w:rFonts w:ascii="Times New Roman" w:hAnsi="Times New Roman" w:cs="Times New Roman"/>
          <w:sz w:val="24"/>
          <w:szCs w:val="24"/>
        </w:rPr>
        <w:t xml:space="preserve">В </w:t>
      </w:r>
      <w:proofErr w:type="spellStart"/>
      <w:r w:rsidR="00BA338B" w:rsidRPr="00B47666">
        <w:rPr>
          <w:rFonts w:ascii="Times New Roman" w:hAnsi="Times New Roman" w:cs="Times New Roman"/>
          <w:sz w:val="24"/>
          <w:szCs w:val="24"/>
        </w:rPr>
        <w:t>Богучарском</w:t>
      </w:r>
      <w:proofErr w:type="spellEnd"/>
      <w:r w:rsidR="00BA338B" w:rsidRPr="00B47666">
        <w:rPr>
          <w:rFonts w:ascii="Times New Roman" w:hAnsi="Times New Roman" w:cs="Times New Roman"/>
          <w:sz w:val="24"/>
          <w:szCs w:val="24"/>
        </w:rPr>
        <w:t xml:space="preserve"> уезде (Калач, </w:t>
      </w:r>
      <w:proofErr w:type="spellStart"/>
      <w:r w:rsidR="00BA338B" w:rsidRPr="00B47666">
        <w:rPr>
          <w:rFonts w:ascii="Times New Roman" w:hAnsi="Times New Roman" w:cs="Times New Roman"/>
          <w:sz w:val="24"/>
          <w:szCs w:val="24"/>
        </w:rPr>
        <w:t>Контанстиновка</w:t>
      </w:r>
      <w:proofErr w:type="spellEnd"/>
      <w:r w:rsidR="00BA338B" w:rsidRPr="00B47666">
        <w:rPr>
          <w:rFonts w:ascii="Times New Roman" w:hAnsi="Times New Roman" w:cs="Times New Roman"/>
          <w:sz w:val="24"/>
          <w:szCs w:val="24"/>
        </w:rPr>
        <w:t xml:space="preserve">, Красноженова, Талы, </w:t>
      </w:r>
      <w:proofErr w:type="spellStart"/>
      <w:r w:rsidR="00BA338B" w:rsidRPr="00B47666">
        <w:rPr>
          <w:rFonts w:ascii="Times New Roman" w:hAnsi="Times New Roman" w:cs="Times New Roman"/>
          <w:sz w:val="24"/>
          <w:szCs w:val="24"/>
        </w:rPr>
        <w:t>Ширяевка</w:t>
      </w:r>
      <w:proofErr w:type="spellEnd"/>
      <w:r w:rsidR="00BA338B" w:rsidRPr="00B47666">
        <w:rPr>
          <w:rFonts w:ascii="Times New Roman" w:hAnsi="Times New Roman" w:cs="Times New Roman"/>
          <w:sz w:val="24"/>
          <w:szCs w:val="24"/>
        </w:rPr>
        <w:t xml:space="preserve">, </w:t>
      </w:r>
      <w:proofErr w:type="spellStart"/>
      <w:r w:rsidR="00BA338B" w:rsidRPr="00B47666">
        <w:rPr>
          <w:rFonts w:ascii="Times New Roman" w:hAnsi="Times New Roman" w:cs="Times New Roman"/>
          <w:sz w:val="24"/>
          <w:szCs w:val="24"/>
        </w:rPr>
        <w:t>Смаглеевка</w:t>
      </w:r>
      <w:proofErr w:type="spellEnd"/>
      <w:r w:rsidR="00BA338B" w:rsidRPr="00B47666">
        <w:rPr>
          <w:rFonts w:ascii="Times New Roman" w:hAnsi="Times New Roman" w:cs="Times New Roman"/>
          <w:sz w:val="24"/>
          <w:szCs w:val="24"/>
        </w:rPr>
        <w:t xml:space="preserve">) находились такие ярмарки, как Крещенская, Февральская, В день Святого Иакова, </w:t>
      </w:r>
      <w:proofErr w:type="spellStart"/>
      <w:r w:rsidR="00BA338B" w:rsidRPr="00B47666">
        <w:rPr>
          <w:rFonts w:ascii="Times New Roman" w:hAnsi="Times New Roman" w:cs="Times New Roman"/>
          <w:sz w:val="24"/>
          <w:szCs w:val="24"/>
        </w:rPr>
        <w:t>Приводская</w:t>
      </w:r>
      <w:proofErr w:type="spellEnd"/>
      <w:r w:rsidR="00BA338B" w:rsidRPr="00B47666">
        <w:rPr>
          <w:rFonts w:ascii="Times New Roman" w:hAnsi="Times New Roman" w:cs="Times New Roman"/>
          <w:sz w:val="24"/>
          <w:szCs w:val="24"/>
        </w:rPr>
        <w:t xml:space="preserve">, Никольская, Троицкая, Петропавловская, Ильинская, Успенская, Преображенская, </w:t>
      </w:r>
      <w:proofErr w:type="spellStart"/>
      <w:r w:rsidR="00BA338B" w:rsidRPr="00B47666">
        <w:rPr>
          <w:rFonts w:ascii="Times New Roman" w:hAnsi="Times New Roman" w:cs="Times New Roman"/>
          <w:sz w:val="24"/>
          <w:szCs w:val="24"/>
        </w:rPr>
        <w:t>Фоминская</w:t>
      </w:r>
      <w:proofErr w:type="spellEnd"/>
      <w:r w:rsidR="00BA338B" w:rsidRPr="00B47666">
        <w:rPr>
          <w:rFonts w:ascii="Times New Roman" w:hAnsi="Times New Roman" w:cs="Times New Roman"/>
          <w:sz w:val="24"/>
          <w:szCs w:val="24"/>
        </w:rPr>
        <w:t>, где торговали скотом и т.д.</w:t>
      </w:r>
      <w:proofErr w:type="gramEnd"/>
      <w:r w:rsidR="00CA01AF">
        <w:rPr>
          <w:rFonts w:ascii="Times New Roman" w:hAnsi="Times New Roman" w:cs="Times New Roman"/>
          <w:sz w:val="24"/>
          <w:szCs w:val="24"/>
        </w:rPr>
        <w:t xml:space="preserve"> В данном случае приведены наиболее </w:t>
      </w:r>
      <w:r w:rsidRPr="00B47666">
        <w:rPr>
          <w:rFonts w:ascii="Times New Roman" w:hAnsi="Times New Roman" w:cs="Times New Roman"/>
          <w:sz w:val="24"/>
          <w:szCs w:val="24"/>
        </w:rPr>
        <w:t xml:space="preserve">                                                        </w:t>
      </w:r>
      <w:r w:rsidR="00CA01AF">
        <w:rPr>
          <w:rFonts w:ascii="Times New Roman" w:hAnsi="Times New Roman" w:cs="Times New Roman"/>
          <w:sz w:val="24"/>
          <w:szCs w:val="24"/>
        </w:rPr>
        <w:t xml:space="preserve">              </w:t>
      </w:r>
      <w:r w:rsidRPr="00B47666">
        <w:rPr>
          <w:rFonts w:ascii="Times New Roman" w:hAnsi="Times New Roman" w:cs="Times New Roman"/>
          <w:sz w:val="24"/>
          <w:szCs w:val="24"/>
        </w:rPr>
        <w:t>крупные ярмарки Воронежской губернии, на которые крестьяне ежегодно привозили товара на общую сумму 100. 000 рублей</w:t>
      </w:r>
      <w:r w:rsidR="00C239E7" w:rsidRPr="00C239E7">
        <w:rPr>
          <w:rFonts w:ascii="Times New Roman" w:hAnsi="Times New Roman" w:cs="Times New Roman"/>
          <w:sz w:val="24"/>
          <w:szCs w:val="24"/>
        </w:rPr>
        <w:t xml:space="preserve"> </w:t>
      </w:r>
      <w:r w:rsidR="00CA01AF" w:rsidRPr="00C239E7">
        <w:rPr>
          <w:rFonts w:ascii="Times New Roman" w:hAnsi="Times New Roman" w:cs="Times New Roman"/>
          <w:sz w:val="24"/>
          <w:szCs w:val="24"/>
        </w:rPr>
        <w:t>[</w:t>
      </w:r>
      <w:r w:rsidR="00C239E7" w:rsidRPr="00C239E7">
        <w:rPr>
          <w:rFonts w:ascii="Times New Roman" w:hAnsi="Times New Roman" w:cs="Times New Roman"/>
          <w:sz w:val="24"/>
          <w:szCs w:val="24"/>
        </w:rPr>
        <w:t>Памятная книжка Воронежской губернии на 1865-1866 гг.</w:t>
      </w:r>
      <w:r w:rsidR="00C239E7">
        <w:rPr>
          <w:rFonts w:ascii="Times New Roman" w:hAnsi="Times New Roman" w:cs="Times New Roman"/>
          <w:sz w:val="24"/>
          <w:szCs w:val="24"/>
        </w:rPr>
        <w:t>, 1867, с. 167-168</w:t>
      </w:r>
      <w:r w:rsidR="00CA01AF" w:rsidRPr="00C239E7">
        <w:rPr>
          <w:rFonts w:ascii="Times New Roman" w:hAnsi="Times New Roman" w:cs="Times New Roman"/>
          <w:sz w:val="24"/>
          <w:szCs w:val="24"/>
        </w:rPr>
        <w:t>]</w:t>
      </w:r>
      <w:r w:rsidR="00AA14BC" w:rsidRPr="00B47666">
        <w:rPr>
          <w:rFonts w:ascii="Times New Roman" w:hAnsi="Times New Roman" w:cs="Times New Roman"/>
          <w:sz w:val="24"/>
          <w:szCs w:val="24"/>
        </w:rPr>
        <w:t>.</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Наиболее интенсивная торговля велась в главном губернском городе – г. Воронеже. По данным статистики ко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Воронеж  представлял собой крупный промышленный центр губернии с населением свыше 80.000 человек. В Воронеже с давних времён существовали две ярмарки: одна проводилась в десятую </w:t>
      </w:r>
      <w:r w:rsidRPr="00B47666">
        <w:rPr>
          <w:rFonts w:ascii="Times New Roman" w:hAnsi="Times New Roman" w:cs="Times New Roman"/>
          <w:sz w:val="24"/>
          <w:szCs w:val="24"/>
        </w:rPr>
        <w:lastRenderedPageBreak/>
        <w:t xml:space="preserve">пятницу года недалеко от центра города, другая 29 августа в пригородной слободе </w:t>
      </w:r>
      <w:proofErr w:type="spellStart"/>
      <w:r w:rsidRPr="00B47666">
        <w:rPr>
          <w:rFonts w:ascii="Times New Roman" w:hAnsi="Times New Roman" w:cs="Times New Roman"/>
          <w:sz w:val="24"/>
          <w:szCs w:val="24"/>
        </w:rPr>
        <w:t>Чижовка</w:t>
      </w:r>
      <w:proofErr w:type="spellEnd"/>
      <w:r w:rsidRPr="00B47666">
        <w:rPr>
          <w:rFonts w:ascii="Times New Roman" w:hAnsi="Times New Roman" w:cs="Times New Roman"/>
          <w:sz w:val="24"/>
          <w:szCs w:val="24"/>
        </w:rPr>
        <w:t>. Торговля на ярмарках, в основном, велась крестьянами, приезжающими из губернских уездных сёл и деревень. К 1867 году в г. Воронеже насчитывалось четыре ярмарки: Десятая, Никольская (проводилась в 40 день после Пасхи), Успенская (проводилась 18 августа), Предтеченская (проводилась 29 августа).</w:t>
      </w:r>
    </w:p>
    <w:p w:rsidR="002977B0" w:rsidRPr="00B47666" w:rsidRDefault="002977B0" w:rsidP="00C239E7">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Торги на ярмарках носили преимущественно сельский характер, поэтому городское население мало принимало в них участие. Крестьяне привозили на продажу холст, хлеб сало, шерсть, скот, лошадей, колёса, </w:t>
      </w:r>
      <w:proofErr w:type="spellStart"/>
      <w:r w:rsidRPr="00B47666">
        <w:rPr>
          <w:rFonts w:ascii="Times New Roman" w:hAnsi="Times New Roman" w:cs="Times New Roman"/>
          <w:sz w:val="24"/>
          <w:szCs w:val="24"/>
        </w:rPr>
        <w:t>ободьи</w:t>
      </w:r>
      <w:proofErr w:type="spellEnd"/>
      <w:r w:rsidRPr="00B47666">
        <w:rPr>
          <w:rFonts w:ascii="Times New Roman" w:hAnsi="Times New Roman" w:cs="Times New Roman"/>
          <w:sz w:val="24"/>
          <w:szCs w:val="24"/>
        </w:rPr>
        <w:t xml:space="preserve">, телеги. Большое количество скота и лошадей крестьяне привозили на Никольскую и Предтеченскую ярмарки. Так в 1867 г. на Никольскую ярмарку привезено на продажу скота и лошадей на 16.240 рублей, продано на 12.000 рублей. </w:t>
      </w:r>
      <w:proofErr w:type="gramStart"/>
      <w:r w:rsidRPr="00B47666">
        <w:rPr>
          <w:rFonts w:ascii="Times New Roman" w:hAnsi="Times New Roman" w:cs="Times New Roman"/>
          <w:sz w:val="24"/>
          <w:szCs w:val="24"/>
        </w:rPr>
        <w:t>На вторую ярмарку было привезено скота и лошадей на 13.900 рублей, продано на 10.980 рублей</w:t>
      </w:r>
      <w:r w:rsidR="00C239E7" w:rsidRPr="00C239E7">
        <w:rPr>
          <w:rFonts w:ascii="Times New Roman" w:hAnsi="Times New Roman" w:cs="Times New Roman"/>
          <w:sz w:val="24"/>
          <w:szCs w:val="24"/>
        </w:rPr>
        <w:t xml:space="preserve"> [</w:t>
      </w:r>
      <w:r w:rsidR="00C239E7" w:rsidRPr="00C239E7">
        <w:rPr>
          <w:rFonts w:ascii="Times New Roman" w:hAnsi="Times New Roman" w:cs="Times New Roman"/>
          <w:bCs/>
          <w:sz w:val="24"/>
          <w:szCs w:val="24"/>
        </w:rPr>
        <w:t>ГАВО.</w:t>
      </w:r>
      <w:proofErr w:type="gramEnd"/>
      <w:r w:rsidR="00C239E7" w:rsidRPr="00C239E7">
        <w:rPr>
          <w:rFonts w:ascii="Times New Roman" w:hAnsi="Times New Roman" w:cs="Times New Roman"/>
          <w:bCs/>
          <w:sz w:val="24"/>
          <w:szCs w:val="24"/>
        </w:rPr>
        <w:t xml:space="preserve"> Ф. И-17. Оп. 1. Д. 1616. </w:t>
      </w:r>
      <w:proofErr w:type="gramStart"/>
      <w:r w:rsidR="00C239E7" w:rsidRPr="00C239E7">
        <w:rPr>
          <w:rFonts w:ascii="Times New Roman" w:hAnsi="Times New Roman" w:cs="Times New Roman"/>
          <w:bCs/>
          <w:sz w:val="24"/>
          <w:szCs w:val="24"/>
        </w:rPr>
        <w:t>Л. 8</w:t>
      </w:r>
      <w:r w:rsidR="00C239E7" w:rsidRPr="00C239E7">
        <w:rPr>
          <w:rFonts w:ascii="Times New Roman" w:hAnsi="Times New Roman" w:cs="Times New Roman"/>
          <w:sz w:val="24"/>
          <w:szCs w:val="24"/>
        </w:rPr>
        <w:t>]</w:t>
      </w:r>
      <w:r w:rsidR="00AA14BC" w:rsidRPr="00B47666">
        <w:rPr>
          <w:rFonts w:ascii="Times New Roman" w:hAnsi="Times New Roman" w:cs="Times New Roman"/>
          <w:sz w:val="24"/>
          <w:szCs w:val="24"/>
        </w:rPr>
        <w:t>.</w:t>
      </w:r>
      <w:r w:rsidR="0081219C" w:rsidRPr="00B47666">
        <w:rPr>
          <w:rFonts w:ascii="Times New Roman" w:hAnsi="Times New Roman" w:cs="Times New Roman"/>
          <w:sz w:val="24"/>
          <w:szCs w:val="24"/>
        </w:rPr>
        <w:t xml:space="preserve"> </w:t>
      </w:r>
      <w:proofErr w:type="gramEnd"/>
    </w:p>
    <w:p w:rsidR="002977B0" w:rsidRPr="00C239E7" w:rsidRDefault="002977B0" w:rsidP="004264A5">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Для знакомства с товаро</w:t>
      </w:r>
      <w:r w:rsidR="001A3D82" w:rsidRPr="00B47666">
        <w:rPr>
          <w:rFonts w:ascii="Times New Roman" w:hAnsi="Times New Roman" w:cs="Times New Roman"/>
          <w:sz w:val="24"/>
          <w:szCs w:val="24"/>
        </w:rPr>
        <w:t>о</w:t>
      </w:r>
      <w:r w:rsidRPr="00B47666">
        <w:rPr>
          <w:rFonts w:ascii="Times New Roman" w:hAnsi="Times New Roman" w:cs="Times New Roman"/>
          <w:sz w:val="24"/>
          <w:szCs w:val="24"/>
        </w:rPr>
        <w:t xml:space="preserve">боротами Воронежских ярмарок приведём некоторые статистические данные, собранные земскими статистами в конце 60-х гг. </w:t>
      </w:r>
      <w:r w:rsidRPr="00B47666">
        <w:rPr>
          <w:rFonts w:ascii="Times New Roman" w:hAnsi="Times New Roman" w:cs="Times New Roman"/>
          <w:sz w:val="24"/>
          <w:szCs w:val="24"/>
          <w:lang w:val="en-US"/>
        </w:rPr>
        <w:t>XIX</w:t>
      </w:r>
      <w:r w:rsidR="00BA338B" w:rsidRPr="00B47666">
        <w:rPr>
          <w:rFonts w:ascii="Times New Roman" w:hAnsi="Times New Roman" w:cs="Times New Roman"/>
          <w:sz w:val="24"/>
          <w:szCs w:val="24"/>
        </w:rPr>
        <w:t xml:space="preserve"> века:</w:t>
      </w:r>
      <w:r w:rsidRPr="00B47666">
        <w:rPr>
          <w:rFonts w:ascii="Times New Roman" w:hAnsi="Times New Roman" w:cs="Times New Roman"/>
          <w:sz w:val="24"/>
          <w:szCs w:val="24"/>
        </w:rPr>
        <w:t xml:space="preserve"> </w:t>
      </w:r>
      <w:r w:rsidR="00BA338B" w:rsidRPr="00B47666">
        <w:rPr>
          <w:rFonts w:ascii="Times New Roman" w:hAnsi="Times New Roman" w:cs="Times New Roman"/>
          <w:sz w:val="24"/>
          <w:szCs w:val="24"/>
        </w:rPr>
        <w:t xml:space="preserve">так на Девятую ярмарку привезено товаров на сумму 10,170 тыс. рублей, а продано на 10, 020 тыс. рублей; на Никольскую привезено </w:t>
      </w:r>
      <w:r w:rsidR="004264A5" w:rsidRPr="00B47666">
        <w:rPr>
          <w:rFonts w:ascii="Times New Roman" w:hAnsi="Times New Roman" w:cs="Times New Roman"/>
          <w:sz w:val="24"/>
          <w:szCs w:val="24"/>
        </w:rPr>
        <w:t xml:space="preserve">на 10,000 тыс. рублей, продано на 9,800 тыс. рублей; на Успенскую </w:t>
      </w:r>
      <w:proofErr w:type="gramStart"/>
      <w:r w:rsidR="004264A5" w:rsidRPr="00B47666">
        <w:rPr>
          <w:rFonts w:ascii="Times New Roman" w:hAnsi="Times New Roman" w:cs="Times New Roman"/>
          <w:sz w:val="24"/>
          <w:szCs w:val="24"/>
        </w:rPr>
        <w:t>привезено</w:t>
      </w:r>
      <w:proofErr w:type="gramEnd"/>
      <w:r w:rsidR="004264A5" w:rsidRPr="00B47666">
        <w:rPr>
          <w:rFonts w:ascii="Times New Roman" w:hAnsi="Times New Roman" w:cs="Times New Roman"/>
          <w:sz w:val="24"/>
          <w:szCs w:val="24"/>
        </w:rPr>
        <w:t xml:space="preserve"> на 16,690 тыс. рублей, продано на 10,350 тыс. рублей; на Предтеченскую привезено на 18, 700 тыс. рублей, продано на 45,650 тыс. рублей. </w:t>
      </w:r>
      <w:r w:rsidR="00C239E7" w:rsidRPr="00C239E7">
        <w:rPr>
          <w:rFonts w:ascii="Times New Roman" w:hAnsi="Times New Roman" w:cs="Times New Roman"/>
          <w:sz w:val="24"/>
          <w:szCs w:val="24"/>
        </w:rPr>
        <w:t>[Памятная книжка Воронежской губернии на 1865-1866 гг.</w:t>
      </w:r>
      <w:r w:rsidR="00C239E7">
        <w:rPr>
          <w:rFonts w:ascii="Times New Roman" w:hAnsi="Times New Roman" w:cs="Times New Roman"/>
          <w:sz w:val="24"/>
          <w:szCs w:val="24"/>
        </w:rPr>
        <w:t>, 1867, с.169</w:t>
      </w:r>
      <w:r w:rsidR="00C239E7" w:rsidRPr="00C239E7">
        <w:rPr>
          <w:rFonts w:ascii="Times New Roman" w:hAnsi="Times New Roman" w:cs="Times New Roman"/>
          <w:sz w:val="24"/>
          <w:szCs w:val="24"/>
        </w:rPr>
        <w:t>]</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Таким образом, </w:t>
      </w:r>
      <w:r w:rsidR="004264A5" w:rsidRPr="00B47666">
        <w:rPr>
          <w:rFonts w:ascii="Times New Roman" w:hAnsi="Times New Roman" w:cs="Times New Roman"/>
          <w:sz w:val="24"/>
          <w:szCs w:val="24"/>
        </w:rPr>
        <w:t>статистические данные свидетельствуют о том</w:t>
      </w:r>
      <w:r w:rsidRPr="00B47666">
        <w:rPr>
          <w:rFonts w:ascii="Times New Roman" w:hAnsi="Times New Roman" w:cs="Times New Roman"/>
          <w:sz w:val="24"/>
          <w:szCs w:val="24"/>
        </w:rPr>
        <w:t xml:space="preserve">, что </w:t>
      </w:r>
      <w:r w:rsidR="004264A5" w:rsidRPr="00B47666">
        <w:rPr>
          <w:rFonts w:ascii="Times New Roman" w:hAnsi="Times New Roman" w:cs="Times New Roman"/>
          <w:sz w:val="24"/>
          <w:szCs w:val="24"/>
        </w:rPr>
        <w:t xml:space="preserve">во второй половине </w:t>
      </w:r>
      <w:r w:rsidR="004264A5" w:rsidRPr="00B47666">
        <w:rPr>
          <w:rFonts w:ascii="Times New Roman" w:hAnsi="Times New Roman" w:cs="Times New Roman"/>
          <w:sz w:val="24"/>
          <w:szCs w:val="24"/>
          <w:lang w:val="en-US"/>
        </w:rPr>
        <w:t>XIX</w:t>
      </w:r>
      <w:r w:rsidR="004264A5" w:rsidRPr="00B47666">
        <w:rPr>
          <w:rFonts w:ascii="Times New Roman" w:hAnsi="Times New Roman" w:cs="Times New Roman"/>
          <w:sz w:val="24"/>
          <w:szCs w:val="24"/>
        </w:rPr>
        <w:t xml:space="preserve"> века </w:t>
      </w:r>
      <w:r w:rsidRPr="00B47666">
        <w:rPr>
          <w:rFonts w:ascii="Times New Roman" w:hAnsi="Times New Roman" w:cs="Times New Roman"/>
          <w:sz w:val="24"/>
          <w:szCs w:val="24"/>
        </w:rPr>
        <w:t xml:space="preserve">на ярмарках г. Воронежа сельское население достаточно успешно реализовывало продукцию, привезённую из деревни. </w:t>
      </w:r>
      <w:r w:rsidR="004264A5" w:rsidRPr="00B47666">
        <w:rPr>
          <w:rFonts w:ascii="Times New Roman" w:hAnsi="Times New Roman" w:cs="Times New Roman"/>
          <w:sz w:val="24"/>
          <w:szCs w:val="24"/>
        </w:rPr>
        <w:t>Н</w:t>
      </w:r>
      <w:r w:rsidRPr="00B47666">
        <w:rPr>
          <w:rFonts w:ascii="Times New Roman" w:hAnsi="Times New Roman" w:cs="Times New Roman"/>
          <w:sz w:val="24"/>
          <w:szCs w:val="24"/>
        </w:rPr>
        <w:t>аиболее активно торговля велась на Успенской и Предтеченской ярмарках г. Воронежа.</w:t>
      </w:r>
    </w:p>
    <w:p w:rsidR="002977B0" w:rsidRPr="00B47666" w:rsidRDefault="002977B0" w:rsidP="001C60CD">
      <w:pPr>
        <w:spacing w:after="0" w:line="240" w:lineRule="auto"/>
        <w:ind w:firstLine="709"/>
        <w:jc w:val="both"/>
        <w:rPr>
          <w:rFonts w:ascii="Times New Roman" w:hAnsi="Times New Roman" w:cs="Times New Roman"/>
          <w:sz w:val="24"/>
          <w:szCs w:val="24"/>
        </w:rPr>
      </w:pPr>
      <w:proofErr w:type="gramStart"/>
      <w:r w:rsidRPr="00B47666">
        <w:rPr>
          <w:rFonts w:ascii="Times New Roman" w:hAnsi="Times New Roman" w:cs="Times New Roman"/>
          <w:sz w:val="24"/>
          <w:szCs w:val="24"/>
        </w:rPr>
        <w:t xml:space="preserve">Достаточно интересные сведения о развитии ярмарочной торговли в Воронежской губернии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 начале </w:t>
      </w:r>
      <w:r w:rsidRPr="00B47666">
        <w:rPr>
          <w:rFonts w:ascii="Times New Roman" w:hAnsi="Times New Roman" w:cs="Times New Roman"/>
          <w:sz w:val="24"/>
          <w:szCs w:val="24"/>
          <w:lang w:val="en-US"/>
        </w:rPr>
        <w:t>XX</w:t>
      </w:r>
      <w:r w:rsidRPr="00B47666">
        <w:rPr>
          <w:rFonts w:ascii="Times New Roman" w:hAnsi="Times New Roman" w:cs="Times New Roman"/>
          <w:sz w:val="24"/>
          <w:szCs w:val="24"/>
        </w:rPr>
        <w:t xml:space="preserve"> века нам предоставляют неопубликованные архивные материалы, относящиеся к деятельности Воронежской губернской земской управы, хранящихся в фондах Государственного Архива Воронежской Области.</w:t>
      </w:r>
      <w:proofErr w:type="gramEnd"/>
    </w:p>
    <w:p w:rsidR="002977B0" w:rsidRPr="000C58E7" w:rsidRDefault="002977B0" w:rsidP="000C58E7">
      <w:pPr>
        <w:spacing w:after="0" w:line="240" w:lineRule="auto"/>
        <w:ind w:firstLine="709"/>
        <w:jc w:val="both"/>
        <w:rPr>
          <w:rFonts w:ascii="Times New Roman" w:hAnsi="Times New Roman" w:cs="Times New Roman"/>
          <w:sz w:val="24"/>
          <w:szCs w:val="24"/>
        </w:rPr>
      </w:pPr>
      <w:proofErr w:type="gramStart"/>
      <w:r w:rsidRPr="00B47666">
        <w:rPr>
          <w:rFonts w:ascii="Times New Roman" w:hAnsi="Times New Roman" w:cs="Times New Roman"/>
          <w:sz w:val="24"/>
          <w:szCs w:val="24"/>
        </w:rPr>
        <w:t>Так,  в материалах «Об участии кустарей Воронежской губернии на постоянной выставке в г. Варшаве»</w:t>
      </w:r>
      <w:r w:rsidR="000C58E7">
        <w:rPr>
          <w:rFonts w:ascii="Times New Roman" w:hAnsi="Times New Roman" w:cs="Times New Roman"/>
          <w:sz w:val="24"/>
          <w:szCs w:val="24"/>
        </w:rPr>
        <w:t xml:space="preserve"> </w:t>
      </w:r>
      <w:r w:rsidRPr="00B47666">
        <w:rPr>
          <w:rFonts w:ascii="Times New Roman" w:hAnsi="Times New Roman" w:cs="Times New Roman"/>
          <w:sz w:val="24"/>
          <w:szCs w:val="24"/>
        </w:rPr>
        <w:t>от 1890 года указано, что представители кустарной промышленности Воронежской губернии получили предложение Пятого отделения Общества по кустарной и ремесленной промышленности принять участие в международной выставке товаров в г. Варшаве в целях содействия развитию местной промышленности и внешней торговли.</w:t>
      </w:r>
      <w:proofErr w:type="gramEnd"/>
      <w:r w:rsidRPr="00B47666">
        <w:rPr>
          <w:rFonts w:ascii="Times New Roman" w:hAnsi="Times New Roman" w:cs="Times New Roman"/>
          <w:sz w:val="24"/>
          <w:szCs w:val="24"/>
        </w:rPr>
        <w:t xml:space="preserve"> Данное предложение было рассмотрено на заседаниях Воронежского и </w:t>
      </w:r>
      <w:proofErr w:type="spellStart"/>
      <w:r w:rsidRPr="00B47666">
        <w:rPr>
          <w:rFonts w:ascii="Times New Roman" w:hAnsi="Times New Roman" w:cs="Times New Roman"/>
          <w:sz w:val="24"/>
          <w:szCs w:val="24"/>
        </w:rPr>
        <w:t>Острогожского</w:t>
      </w:r>
      <w:proofErr w:type="spellEnd"/>
      <w:r w:rsidRPr="00B47666">
        <w:rPr>
          <w:rFonts w:ascii="Times New Roman" w:hAnsi="Times New Roman" w:cs="Times New Roman"/>
          <w:sz w:val="24"/>
          <w:szCs w:val="24"/>
        </w:rPr>
        <w:t xml:space="preserve"> отделов Императорского Московского общества сельского хозяйства, которые отказались принять участие в выставке товаров, поскольку местное кустарное производство воронежских крестьян-кустарей не отвечает западным стандартам. </w:t>
      </w:r>
      <w:proofErr w:type="spellStart"/>
      <w:proofErr w:type="gramStart"/>
      <w:r w:rsidRPr="00B47666">
        <w:rPr>
          <w:rFonts w:ascii="Times New Roman" w:hAnsi="Times New Roman" w:cs="Times New Roman"/>
          <w:sz w:val="24"/>
          <w:szCs w:val="24"/>
        </w:rPr>
        <w:t>Острогожский</w:t>
      </w:r>
      <w:proofErr w:type="spellEnd"/>
      <w:r w:rsidRPr="00B47666">
        <w:rPr>
          <w:rFonts w:ascii="Times New Roman" w:hAnsi="Times New Roman" w:cs="Times New Roman"/>
          <w:sz w:val="24"/>
          <w:szCs w:val="24"/>
        </w:rPr>
        <w:t xml:space="preserve"> отдел в своём отказе от торговой выставке ссылался на то, что самым распространённым промыслом в городах и сёлах уезда является кожевенное производство, в том числе производство обуви, а остальные кустарные промыслы не удовлетворяют </w:t>
      </w:r>
      <w:r w:rsidR="000C58E7">
        <w:rPr>
          <w:rFonts w:ascii="Times New Roman" w:hAnsi="Times New Roman" w:cs="Times New Roman"/>
          <w:sz w:val="24"/>
          <w:szCs w:val="24"/>
        </w:rPr>
        <w:t xml:space="preserve">потребностям местного населения </w:t>
      </w:r>
      <w:r w:rsidR="000C58E7" w:rsidRPr="000C58E7">
        <w:rPr>
          <w:rFonts w:ascii="Times New Roman" w:hAnsi="Times New Roman" w:cs="Times New Roman"/>
          <w:sz w:val="24"/>
          <w:szCs w:val="24"/>
        </w:rPr>
        <w:t>[</w:t>
      </w:r>
      <w:r w:rsidR="000C58E7" w:rsidRPr="000C58E7">
        <w:rPr>
          <w:rFonts w:ascii="Times New Roman" w:hAnsi="Times New Roman" w:cs="Times New Roman"/>
          <w:bCs/>
          <w:sz w:val="24"/>
          <w:szCs w:val="24"/>
        </w:rPr>
        <w:t>ГАВО.</w:t>
      </w:r>
      <w:proofErr w:type="gramEnd"/>
      <w:r w:rsidR="000C58E7" w:rsidRPr="000C58E7">
        <w:rPr>
          <w:rFonts w:ascii="Times New Roman" w:hAnsi="Times New Roman" w:cs="Times New Roman"/>
          <w:bCs/>
          <w:sz w:val="24"/>
          <w:szCs w:val="24"/>
        </w:rPr>
        <w:t xml:space="preserve"> Ф. И-17. Оп. 1. Д. 1878. </w:t>
      </w:r>
      <w:proofErr w:type="gramStart"/>
      <w:r w:rsidR="000C58E7" w:rsidRPr="000C58E7">
        <w:rPr>
          <w:rFonts w:ascii="Times New Roman" w:hAnsi="Times New Roman" w:cs="Times New Roman"/>
          <w:bCs/>
          <w:sz w:val="24"/>
          <w:szCs w:val="24"/>
        </w:rPr>
        <w:t>Л. 6</w:t>
      </w:r>
      <w:r w:rsidR="000C58E7" w:rsidRPr="000C58E7">
        <w:rPr>
          <w:rFonts w:ascii="Times New Roman" w:hAnsi="Times New Roman" w:cs="Times New Roman"/>
          <w:sz w:val="24"/>
          <w:szCs w:val="24"/>
        </w:rPr>
        <w:t>]</w:t>
      </w:r>
      <w:r w:rsidR="000C58E7">
        <w:rPr>
          <w:rFonts w:ascii="Times New Roman" w:hAnsi="Times New Roman" w:cs="Times New Roman"/>
          <w:sz w:val="24"/>
          <w:szCs w:val="24"/>
        </w:rPr>
        <w:t>.</w:t>
      </w:r>
      <w:proofErr w:type="gramEnd"/>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В материалах «Об открытии ярмарок в 1892 году», содержащихся в фонде Воронежской губернской земской управы, имеются сведения о ярмарках, которые функционировали в Воронежской губернии в пореформенный период в 1890-е годы. </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Так, интересные сведения о ярмарках </w:t>
      </w:r>
      <w:proofErr w:type="spellStart"/>
      <w:r w:rsidRPr="00B47666">
        <w:rPr>
          <w:rFonts w:ascii="Times New Roman" w:hAnsi="Times New Roman" w:cs="Times New Roman"/>
          <w:sz w:val="24"/>
          <w:szCs w:val="24"/>
        </w:rPr>
        <w:t>Валуйского</w:t>
      </w:r>
      <w:proofErr w:type="spellEnd"/>
      <w:r w:rsidRPr="00B47666">
        <w:rPr>
          <w:rFonts w:ascii="Times New Roman" w:hAnsi="Times New Roman" w:cs="Times New Roman"/>
          <w:sz w:val="24"/>
          <w:szCs w:val="24"/>
        </w:rPr>
        <w:t xml:space="preserve"> уезда содержатся в «Докладе по ходатайству крестьян 2-го </w:t>
      </w:r>
      <w:proofErr w:type="spellStart"/>
      <w:r w:rsidRPr="00B47666">
        <w:rPr>
          <w:rFonts w:ascii="Times New Roman" w:hAnsi="Times New Roman" w:cs="Times New Roman"/>
          <w:sz w:val="24"/>
          <w:szCs w:val="24"/>
        </w:rPr>
        <w:t>Погромского</w:t>
      </w:r>
      <w:proofErr w:type="spellEnd"/>
      <w:r w:rsidRPr="00B47666">
        <w:rPr>
          <w:rFonts w:ascii="Times New Roman" w:hAnsi="Times New Roman" w:cs="Times New Roman"/>
          <w:sz w:val="24"/>
          <w:szCs w:val="24"/>
        </w:rPr>
        <w:t xml:space="preserve"> общества о переводе на их землю четырёх местных ярмарок, находившихся в слободе </w:t>
      </w:r>
      <w:proofErr w:type="spellStart"/>
      <w:r w:rsidRPr="00B47666">
        <w:rPr>
          <w:rFonts w:ascii="Times New Roman" w:hAnsi="Times New Roman" w:cs="Times New Roman"/>
          <w:sz w:val="24"/>
          <w:szCs w:val="24"/>
        </w:rPr>
        <w:t>Погромцах</w:t>
      </w:r>
      <w:proofErr w:type="spellEnd"/>
      <w:r w:rsidRPr="00B47666">
        <w:rPr>
          <w:rFonts w:ascii="Times New Roman" w:hAnsi="Times New Roman" w:cs="Times New Roman"/>
          <w:sz w:val="24"/>
          <w:szCs w:val="24"/>
        </w:rPr>
        <w:t xml:space="preserve">, на землю крестьян 1-го </w:t>
      </w:r>
      <w:proofErr w:type="spellStart"/>
      <w:r w:rsidRPr="00B47666">
        <w:rPr>
          <w:rFonts w:ascii="Times New Roman" w:hAnsi="Times New Roman" w:cs="Times New Roman"/>
          <w:sz w:val="24"/>
          <w:szCs w:val="24"/>
        </w:rPr>
        <w:t>Погромского</w:t>
      </w:r>
      <w:proofErr w:type="spellEnd"/>
      <w:r w:rsidRPr="00B47666">
        <w:rPr>
          <w:rFonts w:ascii="Times New Roman" w:hAnsi="Times New Roman" w:cs="Times New Roman"/>
          <w:sz w:val="24"/>
          <w:szCs w:val="24"/>
        </w:rPr>
        <w:t xml:space="preserve"> общества»</w:t>
      </w:r>
      <w:r w:rsidR="009B3372" w:rsidRPr="00B47666">
        <w:rPr>
          <w:rFonts w:ascii="Times New Roman" w:hAnsi="Times New Roman" w:cs="Times New Roman"/>
          <w:sz w:val="24"/>
          <w:szCs w:val="24"/>
        </w:rPr>
        <w:t xml:space="preserve"> </w:t>
      </w:r>
      <w:r w:rsidRPr="00B47666">
        <w:rPr>
          <w:rFonts w:ascii="Times New Roman" w:hAnsi="Times New Roman" w:cs="Times New Roman"/>
          <w:sz w:val="24"/>
          <w:szCs w:val="24"/>
        </w:rPr>
        <w:t>от 1892 года</w:t>
      </w:r>
      <w:r w:rsidR="00BE2DF1" w:rsidRPr="00B47666">
        <w:rPr>
          <w:rFonts w:ascii="Times New Roman" w:hAnsi="Times New Roman" w:cs="Times New Roman"/>
          <w:sz w:val="24"/>
          <w:szCs w:val="24"/>
        </w:rPr>
        <w:t>.</w:t>
      </w:r>
      <w:r w:rsidR="0081219C" w:rsidRPr="00B47666">
        <w:rPr>
          <w:rFonts w:ascii="Times New Roman" w:hAnsi="Times New Roman" w:cs="Times New Roman"/>
          <w:sz w:val="24"/>
          <w:szCs w:val="24"/>
        </w:rPr>
        <w:t xml:space="preserve"> </w:t>
      </w:r>
      <w:proofErr w:type="gramStart"/>
      <w:r w:rsidRPr="00B47666">
        <w:rPr>
          <w:rFonts w:ascii="Times New Roman" w:hAnsi="Times New Roman" w:cs="Times New Roman"/>
          <w:sz w:val="24"/>
          <w:szCs w:val="24"/>
        </w:rPr>
        <w:t xml:space="preserve">В нём указано, что в слободе </w:t>
      </w:r>
      <w:proofErr w:type="spellStart"/>
      <w:r w:rsidRPr="00B47666">
        <w:rPr>
          <w:rFonts w:ascii="Times New Roman" w:hAnsi="Times New Roman" w:cs="Times New Roman"/>
          <w:sz w:val="24"/>
          <w:szCs w:val="24"/>
        </w:rPr>
        <w:t>Погромцах</w:t>
      </w:r>
      <w:proofErr w:type="spellEnd"/>
      <w:r w:rsidRPr="00B47666">
        <w:rPr>
          <w:rFonts w:ascii="Times New Roman" w:hAnsi="Times New Roman" w:cs="Times New Roman"/>
          <w:sz w:val="24"/>
          <w:szCs w:val="24"/>
        </w:rPr>
        <w:t xml:space="preserve">, </w:t>
      </w:r>
      <w:proofErr w:type="spellStart"/>
      <w:r w:rsidRPr="00B47666">
        <w:rPr>
          <w:rFonts w:ascii="Times New Roman" w:hAnsi="Times New Roman" w:cs="Times New Roman"/>
          <w:sz w:val="24"/>
          <w:szCs w:val="24"/>
        </w:rPr>
        <w:t>Валуйского</w:t>
      </w:r>
      <w:proofErr w:type="spellEnd"/>
      <w:r w:rsidRPr="00B47666">
        <w:rPr>
          <w:rFonts w:ascii="Times New Roman" w:hAnsi="Times New Roman" w:cs="Times New Roman"/>
          <w:sz w:val="24"/>
          <w:szCs w:val="24"/>
        </w:rPr>
        <w:t xml:space="preserve"> уезда Воронежской губернии на протяжении двадцати пяти лет собиралось семь постоянных ярмарок, которые работали на</w:t>
      </w:r>
      <w:proofErr w:type="gramEnd"/>
      <w:r w:rsidRPr="00B47666">
        <w:rPr>
          <w:rFonts w:ascii="Times New Roman" w:hAnsi="Times New Roman" w:cs="Times New Roman"/>
          <w:sz w:val="24"/>
          <w:szCs w:val="24"/>
        </w:rPr>
        <w:t xml:space="preserve"> </w:t>
      </w:r>
      <w:proofErr w:type="gramStart"/>
      <w:r w:rsidRPr="00B47666">
        <w:rPr>
          <w:rFonts w:ascii="Times New Roman" w:hAnsi="Times New Roman" w:cs="Times New Roman"/>
          <w:sz w:val="24"/>
          <w:szCs w:val="24"/>
        </w:rPr>
        <w:t>землях</w:t>
      </w:r>
      <w:proofErr w:type="gramEnd"/>
      <w:r w:rsidRPr="00B47666">
        <w:rPr>
          <w:rFonts w:ascii="Times New Roman" w:hAnsi="Times New Roman" w:cs="Times New Roman"/>
          <w:sz w:val="24"/>
          <w:szCs w:val="24"/>
        </w:rPr>
        <w:t xml:space="preserve">, принадлежащих барону Н.В. Корфу и семье землевладельцев Гаевских. Четыре ярмарки из семи получили своё </w:t>
      </w:r>
      <w:r w:rsidRPr="00B47666">
        <w:rPr>
          <w:rFonts w:ascii="Times New Roman" w:hAnsi="Times New Roman" w:cs="Times New Roman"/>
          <w:sz w:val="24"/>
          <w:szCs w:val="24"/>
        </w:rPr>
        <w:lastRenderedPageBreak/>
        <w:t xml:space="preserve">название по времени сбора: 1) В день Прославления; 2) В 10-ю пятницу после Пасхи; 3) В день </w:t>
      </w:r>
      <w:proofErr w:type="spellStart"/>
      <w:r w:rsidRPr="00B47666">
        <w:rPr>
          <w:rFonts w:ascii="Times New Roman" w:hAnsi="Times New Roman" w:cs="Times New Roman"/>
          <w:sz w:val="24"/>
          <w:szCs w:val="24"/>
        </w:rPr>
        <w:t>Симсона</w:t>
      </w:r>
      <w:proofErr w:type="spellEnd"/>
      <w:r w:rsidRPr="00B47666">
        <w:rPr>
          <w:rFonts w:ascii="Times New Roman" w:hAnsi="Times New Roman" w:cs="Times New Roman"/>
          <w:sz w:val="24"/>
          <w:szCs w:val="24"/>
        </w:rPr>
        <w:t xml:space="preserve"> Столпника (1 сентября); 4) В день Святых Бориса и Глеба (24 июля). </w:t>
      </w:r>
    </w:p>
    <w:p w:rsidR="002977B0" w:rsidRPr="000C58E7" w:rsidRDefault="002977B0" w:rsidP="001C60CD">
      <w:pPr>
        <w:spacing w:after="0" w:line="240" w:lineRule="auto"/>
        <w:ind w:firstLine="709"/>
        <w:jc w:val="both"/>
        <w:rPr>
          <w:rFonts w:ascii="Times New Roman" w:hAnsi="Times New Roman" w:cs="Times New Roman"/>
          <w:sz w:val="24"/>
          <w:szCs w:val="24"/>
        </w:rPr>
      </w:pPr>
      <w:proofErr w:type="gramStart"/>
      <w:r w:rsidRPr="00B47666">
        <w:rPr>
          <w:rFonts w:ascii="Times New Roman" w:hAnsi="Times New Roman" w:cs="Times New Roman"/>
          <w:sz w:val="24"/>
          <w:szCs w:val="24"/>
        </w:rPr>
        <w:t>В источниках указано, что часть дохода от ярмарок поступала в бюджет барона Корфа и семьи Гаевских, на землях которых</w:t>
      </w:r>
      <w:r w:rsidR="000C58E7">
        <w:rPr>
          <w:rFonts w:ascii="Times New Roman" w:hAnsi="Times New Roman" w:cs="Times New Roman"/>
          <w:sz w:val="24"/>
          <w:szCs w:val="24"/>
        </w:rPr>
        <w:t xml:space="preserve"> они устраивались </w:t>
      </w:r>
      <w:r w:rsidR="000C58E7" w:rsidRPr="000C58E7">
        <w:rPr>
          <w:rFonts w:ascii="Times New Roman" w:hAnsi="Times New Roman" w:cs="Times New Roman"/>
          <w:sz w:val="24"/>
          <w:szCs w:val="24"/>
        </w:rPr>
        <w:t>[</w:t>
      </w:r>
      <w:r w:rsidR="000C58E7" w:rsidRPr="000C58E7">
        <w:rPr>
          <w:rFonts w:ascii="Times New Roman" w:hAnsi="Times New Roman" w:cs="Times New Roman"/>
          <w:bCs/>
          <w:sz w:val="24"/>
          <w:szCs w:val="24"/>
        </w:rPr>
        <w:t>ГАВО.</w:t>
      </w:r>
      <w:proofErr w:type="gramEnd"/>
      <w:r w:rsidR="000C58E7" w:rsidRPr="000C58E7">
        <w:rPr>
          <w:rFonts w:ascii="Times New Roman" w:hAnsi="Times New Roman" w:cs="Times New Roman"/>
          <w:bCs/>
          <w:sz w:val="24"/>
          <w:szCs w:val="24"/>
        </w:rPr>
        <w:t xml:space="preserve"> Ф. И-17. Оп. 1. Д. 1878. </w:t>
      </w:r>
      <w:proofErr w:type="gramStart"/>
      <w:r w:rsidR="000C58E7" w:rsidRPr="000C58E7">
        <w:rPr>
          <w:rFonts w:ascii="Times New Roman" w:hAnsi="Times New Roman" w:cs="Times New Roman"/>
          <w:bCs/>
          <w:sz w:val="24"/>
          <w:szCs w:val="24"/>
        </w:rPr>
        <w:t>Л.</w:t>
      </w:r>
      <w:r w:rsidR="000C58E7">
        <w:rPr>
          <w:rFonts w:ascii="Times New Roman" w:hAnsi="Times New Roman" w:cs="Times New Roman"/>
          <w:bCs/>
          <w:sz w:val="24"/>
          <w:szCs w:val="24"/>
        </w:rPr>
        <w:t>7</w:t>
      </w:r>
      <w:r w:rsidR="000C58E7" w:rsidRPr="000C58E7">
        <w:rPr>
          <w:rFonts w:ascii="Times New Roman" w:hAnsi="Times New Roman" w:cs="Times New Roman"/>
          <w:sz w:val="24"/>
          <w:szCs w:val="24"/>
        </w:rPr>
        <w:t>]</w:t>
      </w:r>
      <w:r w:rsidR="000C58E7">
        <w:rPr>
          <w:rFonts w:ascii="Times New Roman" w:hAnsi="Times New Roman" w:cs="Times New Roman"/>
          <w:sz w:val="24"/>
          <w:szCs w:val="24"/>
        </w:rPr>
        <w:t>.</w:t>
      </w:r>
      <w:proofErr w:type="gramEnd"/>
    </w:p>
    <w:p w:rsidR="002977B0" w:rsidRPr="000C58E7" w:rsidRDefault="002977B0" w:rsidP="000C58E7">
      <w:pPr>
        <w:spacing w:after="0" w:line="240" w:lineRule="auto"/>
        <w:ind w:firstLine="709"/>
        <w:jc w:val="both"/>
        <w:rPr>
          <w:rFonts w:ascii="Times New Roman" w:hAnsi="Times New Roman" w:cs="Times New Roman"/>
          <w:sz w:val="24"/>
          <w:szCs w:val="24"/>
        </w:rPr>
      </w:pPr>
      <w:proofErr w:type="gramStart"/>
      <w:r w:rsidRPr="00B47666">
        <w:rPr>
          <w:rFonts w:ascii="Times New Roman" w:hAnsi="Times New Roman" w:cs="Times New Roman"/>
          <w:sz w:val="24"/>
          <w:szCs w:val="24"/>
        </w:rPr>
        <w:t xml:space="preserve">В докладе Бобровской уездной земской управы Бобровскому очередному уездному земскому собранию «Об открытии двух ярмарок в селе </w:t>
      </w:r>
      <w:proofErr w:type="spellStart"/>
      <w:r w:rsidRPr="00B47666">
        <w:rPr>
          <w:rFonts w:ascii="Times New Roman" w:hAnsi="Times New Roman" w:cs="Times New Roman"/>
          <w:sz w:val="24"/>
          <w:szCs w:val="24"/>
        </w:rPr>
        <w:t>Верхо</w:t>
      </w:r>
      <w:proofErr w:type="spellEnd"/>
      <w:r w:rsidRPr="00B47666">
        <w:rPr>
          <w:rFonts w:ascii="Times New Roman" w:hAnsi="Times New Roman" w:cs="Times New Roman"/>
          <w:sz w:val="24"/>
          <w:szCs w:val="24"/>
        </w:rPr>
        <w:t>-Тойды»</w:t>
      </w:r>
      <w:r w:rsidR="0081219C" w:rsidRPr="00B47666">
        <w:rPr>
          <w:rFonts w:ascii="Times New Roman" w:hAnsi="Times New Roman" w:cs="Times New Roman"/>
          <w:sz w:val="24"/>
          <w:szCs w:val="24"/>
        </w:rPr>
        <w:t xml:space="preserve"> </w:t>
      </w:r>
      <w:r w:rsidRPr="00B47666">
        <w:rPr>
          <w:rFonts w:ascii="Times New Roman" w:hAnsi="Times New Roman" w:cs="Times New Roman"/>
          <w:sz w:val="24"/>
          <w:szCs w:val="24"/>
        </w:rPr>
        <w:t xml:space="preserve">представлены сведения о том, что в 1891 году в с. </w:t>
      </w:r>
      <w:proofErr w:type="spellStart"/>
      <w:r w:rsidRPr="00B47666">
        <w:rPr>
          <w:rFonts w:ascii="Times New Roman" w:hAnsi="Times New Roman" w:cs="Times New Roman"/>
          <w:sz w:val="24"/>
          <w:szCs w:val="24"/>
        </w:rPr>
        <w:t>Верхо</w:t>
      </w:r>
      <w:proofErr w:type="spellEnd"/>
      <w:r w:rsidRPr="00B47666">
        <w:rPr>
          <w:rFonts w:ascii="Times New Roman" w:hAnsi="Times New Roman" w:cs="Times New Roman"/>
          <w:sz w:val="24"/>
          <w:szCs w:val="24"/>
        </w:rPr>
        <w:t>-Тойда Бобровского уезда функционировали две конные ярмарки, которые собирались в дни престольных праздников: во имя Святого Николая Чудотворца (9 мая) и 6 декабря.</w:t>
      </w:r>
      <w:proofErr w:type="gramEnd"/>
      <w:r w:rsidRPr="00B47666">
        <w:rPr>
          <w:rFonts w:ascii="Times New Roman" w:hAnsi="Times New Roman" w:cs="Times New Roman"/>
          <w:sz w:val="24"/>
          <w:szCs w:val="24"/>
        </w:rPr>
        <w:t xml:space="preserve"> Каждая из этих ярмарок специализировалась на продаже скота и продолжалась на протяжении двух недель. Кроме того, источники сообщают, что ярмарки ежегодно собирались в сёлах </w:t>
      </w:r>
      <w:proofErr w:type="spellStart"/>
      <w:r w:rsidRPr="00B47666">
        <w:rPr>
          <w:rFonts w:ascii="Times New Roman" w:hAnsi="Times New Roman" w:cs="Times New Roman"/>
          <w:sz w:val="24"/>
          <w:szCs w:val="24"/>
        </w:rPr>
        <w:t>Верхо</w:t>
      </w:r>
      <w:proofErr w:type="spellEnd"/>
      <w:r w:rsidRPr="00B47666">
        <w:rPr>
          <w:rFonts w:ascii="Times New Roman" w:hAnsi="Times New Roman" w:cs="Times New Roman"/>
          <w:sz w:val="24"/>
          <w:szCs w:val="24"/>
        </w:rPr>
        <w:t>-</w:t>
      </w:r>
      <w:proofErr w:type="spellStart"/>
      <w:r w:rsidRPr="00B47666">
        <w:rPr>
          <w:rFonts w:ascii="Times New Roman" w:hAnsi="Times New Roman" w:cs="Times New Roman"/>
          <w:sz w:val="24"/>
          <w:szCs w:val="24"/>
        </w:rPr>
        <w:t>Тишанко</w:t>
      </w:r>
      <w:proofErr w:type="spellEnd"/>
      <w:r w:rsidRPr="00B47666">
        <w:rPr>
          <w:rFonts w:ascii="Times New Roman" w:hAnsi="Times New Roman" w:cs="Times New Roman"/>
          <w:sz w:val="24"/>
          <w:szCs w:val="24"/>
        </w:rPr>
        <w:t xml:space="preserve">-Троицком, Рождество Богородицы, </w:t>
      </w:r>
      <w:proofErr w:type="spellStart"/>
      <w:r w:rsidRPr="00B47666">
        <w:rPr>
          <w:rFonts w:ascii="Times New Roman" w:hAnsi="Times New Roman" w:cs="Times New Roman"/>
          <w:sz w:val="24"/>
          <w:szCs w:val="24"/>
        </w:rPr>
        <w:t>Берёзовка</w:t>
      </w:r>
      <w:proofErr w:type="spellEnd"/>
      <w:r w:rsidRPr="00B47666">
        <w:rPr>
          <w:rFonts w:ascii="Times New Roman" w:hAnsi="Times New Roman" w:cs="Times New Roman"/>
          <w:sz w:val="24"/>
          <w:szCs w:val="24"/>
        </w:rPr>
        <w:t xml:space="preserve"> Старо - </w:t>
      </w:r>
      <w:proofErr w:type="spellStart"/>
      <w:r w:rsidRPr="00B47666">
        <w:rPr>
          <w:rFonts w:ascii="Times New Roman" w:hAnsi="Times New Roman" w:cs="Times New Roman"/>
          <w:sz w:val="24"/>
          <w:szCs w:val="24"/>
        </w:rPr>
        <w:t>Тойденской</w:t>
      </w:r>
      <w:proofErr w:type="spellEnd"/>
      <w:r w:rsidRPr="00B47666">
        <w:rPr>
          <w:rFonts w:ascii="Times New Roman" w:hAnsi="Times New Roman" w:cs="Times New Roman"/>
          <w:sz w:val="24"/>
          <w:szCs w:val="24"/>
        </w:rPr>
        <w:t xml:space="preserve"> волости (29 января); в Новой Чигле (14 марта, 1 августа</w:t>
      </w:r>
      <w:r w:rsidR="008C17D3" w:rsidRPr="00B47666">
        <w:rPr>
          <w:rFonts w:ascii="Times New Roman" w:hAnsi="Times New Roman" w:cs="Times New Roman"/>
          <w:sz w:val="24"/>
          <w:szCs w:val="24"/>
        </w:rPr>
        <w:t xml:space="preserve"> и 1 октября) и в селе </w:t>
      </w:r>
      <w:proofErr w:type="spellStart"/>
      <w:r w:rsidR="008C17D3" w:rsidRPr="00B47666">
        <w:rPr>
          <w:rFonts w:ascii="Times New Roman" w:hAnsi="Times New Roman" w:cs="Times New Roman"/>
          <w:sz w:val="24"/>
          <w:szCs w:val="24"/>
        </w:rPr>
        <w:t>Чесменка</w:t>
      </w:r>
      <w:proofErr w:type="spellEnd"/>
      <w:r w:rsidR="008C17D3" w:rsidRPr="00B47666">
        <w:rPr>
          <w:rFonts w:ascii="Times New Roman" w:hAnsi="Times New Roman" w:cs="Times New Roman"/>
          <w:sz w:val="24"/>
          <w:szCs w:val="24"/>
        </w:rPr>
        <w:t>-</w:t>
      </w:r>
      <w:r w:rsidRPr="00B47666">
        <w:rPr>
          <w:rFonts w:ascii="Times New Roman" w:hAnsi="Times New Roman" w:cs="Times New Roman"/>
          <w:sz w:val="24"/>
          <w:szCs w:val="24"/>
        </w:rPr>
        <w:t xml:space="preserve">Троицкая и Покровская ярмарки. В слободе Велико-Архангельской ежегодно собиралась трёхдневная ярмарка, которая проходила в пятый день праздника Пасхи, то есть по четвергам, пятницам и субботам. </w:t>
      </w:r>
      <w:proofErr w:type="gramStart"/>
      <w:r w:rsidRPr="00B47666">
        <w:rPr>
          <w:rFonts w:ascii="Times New Roman" w:hAnsi="Times New Roman" w:cs="Times New Roman"/>
          <w:sz w:val="24"/>
          <w:szCs w:val="24"/>
        </w:rPr>
        <w:t>В селе Васильевка каждый год 17 марта собиралась трёхдневная ярмарка, в слободе Кучерявой (9 марта), в Бутурлиновке в день Вербного Воскресения ежегодно со</w:t>
      </w:r>
      <w:r w:rsidR="000C58E7">
        <w:rPr>
          <w:rFonts w:ascii="Times New Roman" w:hAnsi="Times New Roman" w:cs="Times New Roman"/>
          <w:sz w:val="24"/>
          <w:szCs w:val="24"/>
        </w:rPr>
        <w:t xml:space="preserve">биралась четырёхдневная ярмарка </w:t>
      </w:r>
      <w:r w:rsidR="000C58E7" w:rsidRPr="000C58E7">
        <w:rPr>
          <w:rFonts w:ascii="Times New Roman" w:hAnsi="Times New Roman" w:cs="Times New Roman"/>
          <w:sz w:val="24"/>
          <w:szCs w:val="24"/>
        </w:rPr>
        <w:t>[</w:t>
      </w:r>
      <w:r w:rsidR="000C58E7" w:rsidRPr="000C58E7">
        <w:rPr>
          <w:rFonts w:ascii="Times New Roman" w:hAnsi="Times New Roman" w:cs="Times New Roman"/>
          <w:bCs/>
          <w:sz w:val="24"/>
          <w:szCs w:val="24"/>
        </w:rPr>
        <w:t>ГАВО.</w:t>
      </w:r>
      <w:proofErr w:type="gramEnd"/>
      <w:r w:rsidR="000C58E7" w:rsidRPr="000C58E7">
        <w:rPr>
          <w:rFonts w:ascii="Times New Roman" w:hAnsi="Times New Roman" w:cs="Times New Roman"/>
          <w:bCs/>
          <w:sz w:val="24"/>
          <w:szCs w:val="24"/>
        </w:rPr>
        <w:t xml:space="preserve"> Ф. И-22. Оп. 1. Д. 1878. </w:t>
      </w:r>
      <w:proofErr w:type="gramStart"/>
      <w:r w:rsidR="000C58E7" w:rsidRPr="000C58E7">
        <w:rPr>
          <w:rFonts w:ascii="Times New Roman" w:hAnsi="Times New Roman" w:cs="Times New Roman"/>
          <w:bCs/>
          <w:sz w:val="24"/>
          <w:szCs w:val="24"/>
        </w:rPr>
        <w:t>Л. 11</w:t>
      </w:r>
      <w:r w:rsidR="000C58E7" w:rsidRPr="000C58E7">
        <w:rPr>
          <w:rFonts w:ascii="Times New Roman" w:hAnsi="Times New Roman" w:cs="Times New Roman"/>
          <w:sz w:val="24"/>
          <w:szCs w:val="24"/>
        </w:rPr>
        <w:t>]</w:t>
      </w:r>
      <w:r w:rsidR="000C58E7">
        <w:rPr>
          <w:rFonts w:ascii="Times New Roman" w:hAnsi="Times New Roman" w:cs="Times New Roman"/>
          <w:sz w:val="24"/>
          <w:szCs w:val="24"/>
        </w:rPr>
        <w:t>.</w:t>
      </w:r>
      <w:proofErr w:type="gramEnd"/>
    </w:p>
    <w:p w:rsidR="002977B0" w:rsidRPr="000C58E7"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В слободе Калач </w:t>
      </w:r>
      <w:proofErr w:type="spellStart"/>
      <w:r w:rsidRPr="00B47666">
        <w:rPr>
          <w:rFonts w:ascii="Times New Roman" w:hAnsi="Times New Roman" w:cs="Times New Roman"/>
          <w:sz w:val="24"/>
          <w:szCs w:val="24"/>
        </w:rPr>
        <w:t>Богучарского</w:t>
      </w:r>
      <w:proofErr w:type="spellEnd"/>
      <w:r w:rsidRPr="00B47666">
        <w:rPr>
          <w:rFonts w:ascii="Times New Roman" w:hAnsi="Times New Roman" w:cs="Times New Roman"/>
          <w:sz w:val="24"/>
          <w:szCs w:val="24"/>
        </w:rPr>
        <w:t xml:space="preserve"> уезда, в которой к 1891 году проживало около 1200 лиц мужского пола, занимающихся розничной торговлей, еженедельно по понедельникам и субботам собирался базар, который проходил на площади, близ Вознесенской церкви. </w:t>
      </w:r>
      <w:proofErr w:type="gramStart"/>
      <w:r w:rsidRPr="00B47666">
        <w:rPr>
          <w:rFonts w:ascii="Times New Roman" w:hAnsi="Times New Roman" w:cs="Times New Roman"/>
          <w:sz w:val="24"/>
          <w:szCs w:val="24"/>
        </w:rPr>
        <w:t xml:space="preserve">Причина того, что в </w:t>
      </w:r>
      <w:proofErr w:type="spellStart"/>
      <w:r w:rsidRPr="00B47666">
        <w:rPr>
          <w:rFonts w:ascii="Times New Roman" w:hAnsi="Times New Roman" w:cs="Times New Roman"/>
          <w:sz w:val="24"/>
          <w:szCs w:val="24"/>
        </w:rPr>
        <w:t>Богучарском</w:t>
      </w:r>
      <w:proofErr w:type="spellEnd"/>
      <w:r w:rsidRPr="00B47666">
        <w:rPr>
          <w:rFonts w:ascii="Times New Roman" w:hAnsi="Times New Roman" w:cs="Times New Roman"/>
          <w:sz w:val="24"/>
          <w:szCs w:val="24"/>
        </w:rPr>
        <w:t xml:space="preserve"> уезде ярмарки собирались еженедельно заключалась в огромных объёмах хлебной торговли</w:t>
      </w:r>
      <w:r w:rsidR="000C58E7" w:rsidRPr="000C58E7">
        <w:rPr>
          <w:rFonts w:ascii="Times New Roman" w:hAnsi="Times New Roman" w:cs="Times New Roman"/>
          <w:sz w:val="24"/>
          <w:szCs w:val="24"/>
        </w:rPr>
        <w:t xml:space="preserve"> [</w:t>
      </w:r>
      <w:r w:rsidR="000C58E7" w:rsidRPr="000C58E7">
        <w:rPr>
          <w:rFonts w:ascii="Times New Roman" w:hAnsi="Times New Roman" w:cs="Times New Roman"/>
          <w:bCs/>
          <w:sz w:val="24"/>
          <w:szCs w:val="24"/>
        </w:rPr>
        <w:t>ГАВО</w:t>
      </w:r>
      <w:r w:rsidR="000C58E7">
        <w:rPr>
          <w:rFonts w:ascii="Times New Roman" w:hAnsi="Times New Roman" w:cs="Times New Roman"/>
          <w:bCs/>
          <w:sz w:val="24"/>
          <w:szCs w:val="24"/>
        </w:rPr>
        <w:t>.</w:t>
      </w:r>
      <w:proofErr w:type="gramEnd"/>
      <w:r w:rsidR="000C58E7">
        <w:rPr>
          <w:rFonts w:ascii="Times New Roman" w:hAnsi="Times New Roman" w:cs="Times New Roman"/>
          <w:bCs/>
          <w:sz w:val="24"/>
          <w:szCs w:val="24"/>
        </w:rPr>
        <w:t xml:space="preserve"> Ф. И-22. Оп. 1. Д. 1878. </w:t>
      </w:r>
      <w:proofErr w:type="gramStart"/>
      <w:r w:rsidR="000C58E7">
        <w:rPr>
          <w:rFonts w:ascii="Times New Roman" w:hAnsi="Times New Roman" w:cs="Times New Roman"/>
          <w:bCs/>
          <w:sz w:val="24"/>
          <w:szCs w:val="24"/>
        </w:rPr>
        <w:t>Л. 14</w:t>
      </w:r>
      <w:r w:rsidR="000C58E7" w:rsidRPr="000C58E7">
        <w:rPr>
          <w:rFonts w:ascii="Times New Roman" w:hAnsi="Times New Roman" w:cs="Times New Roman"/>
          <w:sz w:val="24"/>
          <w:szCs w:val="24"/>
        </w:rPr>
        <w:t>]</w:t>
      </w:r>
      <w:r w:rsidR="000C58E7">
        <w:rPr>
          <w:rFonts w:ascii="Times New Roman" w:hAnsi="Times New Roman" w:cs="Times New Roman"/>
          <w:sz w:val="24"/>
          <w:szCs w:val="24"/>
        </w:rPr>
        <w:t>.</w:t>
      </w:r>
      <w:proofErr w:type="gramEnd"/>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В г. Коротояке ежегодно организовывалась Вознесенская ярмарка, которая проходила семь дней. Ярмарка начиналась за неделю до праздника Вознесения. Основным предметом торговли выступал скот</w:t>
      </w:r>
      <w:r w:rsidR="000C58E7" w:rsidRPr="000C58E7">
        <w:rPr>
          <w:rFonts w:ascii="Times New Roman" w:hAnsi="Times New Roman" w:cs="Times New Roman"/>
          <w:sz w:val="24"/>
          <w:szCs w:val="24"/>
        </w:rPr>
        <w:t xml:space="preserve"> [Памятная книжка Воронежской губернии на 1865-1866 гг.</w:t>
      </w:r>
      <w:r w:rsidR="000C58E7">
        <w:rPr>
          <w:rFonts w:ascii="Times New Roman" w:hAnsi="Times New Roman" w:cs="Times New Roman"/>
          <w:sz w:val="24"/>
          <w:szCs w:val="24"/>
        </w:rPr>
        <w:t>, 1867, с. 171</w:t>
      </w:r>
      <w:r w:rsidR="000C58E7" w:rsidRPr="000C58E7">
        <w:rPr>
          <w:rFonts w:ascii="Times New Roman" w:hAnsi="Times New Roman" w:cs="Times New Roman"/>
          <w:sz w:val="24"/>
          <w:szCs w:val="24"/>
        </w:rPr>
        <w:t>]</w:t>
      </w:r>
      <w:r w:rsidR="000C58E7">
        <w:rPr>
          <w:rFonts w:ascii="Times New Roman" w:hAnsi="Times New Roman" w:cs="Times New Roman"/>
          <w:sz w:val="24"/>
          <w:szCs w:val="24"/>
        </w:rPr>
        <w:t>.</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Таким образом,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ярмарки продолжали играть огромную роль в развитии крестьянской торговли Воронежской губернии. Места их проведения регламентировались органами местного самоуправления при согласовании с губернскими органами (Губернской земской управой и Губернским земским собранием). По сложившейся православной традиции ярмарки проходили в дни религиозных праздников, либо за несколько дней до них. Как правило, они собирались на главной площади губернского или уездных городов Воронежского края, либо на землях, принадлежащих волостным и сельским обществам, либо на землях помещиков, которые получали с торговли на ярмарках большие доходы.</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В конце 60 </w:t>
      </w:r>
      <w:r w:rsidR="0081219C" w:rsidRPr="00B47666">
        <w:rPr>
          <w:rFonts w:ascii="Times New Roman" w:hAnsi="Times New Roman" w:cs="Times New Roman"/>
          <w:sz w:val="24"/>
          <w:szCs w:val="24"/>
        </w:rPr>
        <w:t>–</w:t>
      </w:r>
      <w:r w:rsidRPr="00B47666">
        <w:rPr>
          <w:rFonts w:ascii="Times New Roman" w:hAnsi="Times New Roman" w:cs="Times New Roman"/>
          <w:sz w:val="24"/>
          <w:szCs w:val="24"/>
        </w:rPr>
        <w:t xml:space="preserve"> х</w:t>
      </w:r>
      <w:r w:rsidR="0081219C" w:rsidRPr="00B47666">
        <w:rPr>
          <w:rFonts w:ascii="Times New Roman" w:hAnsi="Times New Roman" w:cs="Times New Roman"/>
          <w:sz w:val="24"/>
          <w:szCs w:val="24"/>
        </w:rPr>
        <w:t xml:space="preserve"> </w:t>
      </w:r>
      <w:r w:rsidRPr="00B47666">
        <w:rPr>
          <w:rFonts w:ascii="Times New Roman" w:hAnsi="Times New Roman" w:cs="Times New Roman"/>
          <w:sz w:val="24"/>
          <w:szCs w:val="24"/>
        </w:rPr>
        <w:t xml:space="preserve">– первой  половине 70 – х гг.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столетия в г. Воронеже и уездах происходило становление и эволюция так называемой  «стационарной торговли», которая осуществлялась в лавках, питейных заведениях, харчевнях, трактирах, чайных, магазинах и т.д.</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Наибольшее число лавок и магазинов располагалось в крупных городах Воронежской губернии: </w:t>
      </w:r>
      <w:proofErr w:type="gramStart"/>
      <w:r w:rsidRPr="00B47666">
        <w:rPr>
          <w:rFonts w:ascii="Times New Roman" w:hAnsi="Times New Roman" w:cs="Times New Roman"/>
          <w:sz w:val="24"/>
          <w:szCs w:val="24"/>
        </w:rPr>
        <w:t>Воронеже</w:t>
      </w:r>
      <w:proofErr w:type="gramEnd"/>
      <w:r w:rsidRPr="00B47666">
        <w:rPr>
          <w:rFonts w:ascii="Times New Roman" w:hAnsi="Times New Roman" w:cs="Times New Roman"/>
          <w:sz w:val="24"/>
          <w:szCs w:val="24"/>
        </w:rPr>
        <w:t xml:space="preserve">, Бутурлиновке, Острогожске, Павловске и др. До революции 1917 года г. Воронеж делился на три части: Дворянскую, Мещанскую и Московскую. </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Так, согласно статистике,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века в Дворянской части г. Воронежа располагалось 53 лавки. Из них купцам 2 гильдии при</w:t>
      </w:r>
      <w:r w:rsidR="008C17D3" w:rsidRPr="00B47666">
        <w:rPr>
          <w:rFonts w:ascii="Times New Roman" w:hAnsi="Times New Roman" w:cs="Times New Roman"/>
          <w:sz w:val="24"/>
          <w:szCs w:val="24"/>
        </w:rPr>
        <w:t>надлежало - 12 лавок, мещанам-</w:t>
      </w:r>
      <w:r w:rsidRPr="00B47666">
        <w:rPr>
          <w:rFonts w:ascii="Times New Roman" w:hAnsi="Times New Roman" w:cs="Times New Roman"/>
          <w:sz w:val="24"/>
          <w:szCs w:val="24"/>
        </w:rPr>
        <w:t>33 лавки, крестьяна</w:t>
      </w:r>
      <w:r w:rsidR="008C17D3" w:rsidRPr="00B47666">
        <w:rPr>
          <w:rFonts w:ascii="Times New Roman" w:hAnsi="Times New Roman" w:cs="Times New Roman"/>
          <w:sz w:val="24"/>
          <w:szCs w:val="24"/>
        </w:rPr>
        <w:t>м-3 лавки, солдатским жёнам-</w:t>
      </w:r>
      <w:r w:rsidRPr="00B47666">
        <w:rPr>
          <w:rFonts w:ascii="Times New Roman" w:hAnsi="Times New Roman" w:cs="Times New Roman"/>
          <w:sz w:val="24"/>
          <w:szCs w:val="24"/>
        </w:rPr>
        <w:t>5 лавок. Крестьянские лавки специализировались на розничной продаже хлебобулочных изделий: калачи, булки, хлеб, кренделя с годовым финансовым оборотом на 3600 рублей.</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В Мещанской части г. Воронежа располагалась 71 лавка. Из них к</w:t>
      </w:r>
      <w:r w:rsidR="008C17D3" w:rsidRPr="00B47666">
        <w:rPr>
          <w:rFonts w:ascii="Times New Roman" w:hAnsi="Times New Roman" w:cs="Times New Roman"/>
          <w:sz w:val="24"/>
          <w:szCs w:val="24"/>
        </w:rPr>
        <w:t>упцам 2 гильдии принадлежало-36 лавок, мещанам-</w:t>
      </w:r>
      <w:r w:rsidRPr="00B47666">
        <w:rPr>
          <w:rFonts w:ascii="Times New Roman" w:hAnsi="Times New Roman" w:cs="Times New Roman"/>
          <w:sz w:val="24"/>
          <w:szCs w:val="24"/>
        </w:rPr>
        <w:t xml:space="preserve">27 </w:t>
      </w:r>
      <w:r w:rsidR="008C17D3" w:rsidRPr="00B47666">
        <w:rPr>
          <w:rFonts w:ascii="Times New Roman" w:hAnsi="Times New Roman" w:cs="Times New Roman"/>
          <w:sz w:val="24"/>
          <w:szCs w:val="24"/>
        </w:rPr>
        <w:t xml:space="preserve">лавок, крестьянам-3 лавки, солдатам-4 лавки, </w:t>
      </w:r>
      <w:proofErr w:type="gramStart"/>
      <w:r w:rsidR="008C17D3" w:rsidRPr="00B47666">
        <w:rPr>
          <w:rFonts w:ascii="Times New Roman" w:hAnsi="Times New Roman" w:cs="Times New Roman"/>
          <w:sz w:val="24"/>
          <w:szCs w:val="24"/>
        </w:rPr>
        <w:lastRenderedPageBreak/>
        <w:t>отставному</w:t>
      </w:r>
      <w:proofErr w:type="gramEnd"/>
      <w:r w:rsidR="008C17D3" w:rsidRPr="00B47666">
        <w:rPr>
          <w:rFonts w:ascii="Times New Roman" w:hAnsi="Times New Roman" w:cs="Times New Roman"/>
          <w:sz w:val="24"/>
          <w:szCs w:val="24"/>
        </w:rPr>
        <w:t xml:space="preserve"> чиновнику-</w:t>
      </w:r>
      <w:r w:rsidRPr="00B47666">
        <w:rPr>
          <w:rFonts w:ascii="Times New Roman" w:hAnsi="Times New Roman" w:cs="Times New Roman"/>
          <w:sz w:val="24"/>
          <w:szCs w:val="24"/>
        </w:rPr>
        <w:t>1 лавка. Крестьянские лавки в данном случае специализировались на розничной продаже сукна, ситца, пушнины.</w:t>
      </w:r>
    </w:p>
    <w:p w:rsidR="002977B0" w:rsidRPr="00386B1F"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 xml:space="preserve">В Московской части г. Воронежа, самой оживленной в торговом отношении, насчитывалось 294 лавки. Из них 198 лавок </w:t>
      </w:r>
      <w:r w:rsidR="008C17D3" w:rsidRPr="00B47666">
        <w:rPr>
          <w:rFonts w:ascii="Times New Roman" w:hAnsi="Times New Roman" w:cs="Times New Roman"/>
          <w:sz w:val="24"/>
          <w:szCs w:val="24"/>
        </w:rPr>
        <w:t xml:space="preserve">принадлежало купцам, 78 лавок - мещанам, 10 лавок - </w:t>
      </w:r>
      <w:r w:rsidRPr="00B47666">
        <w:rPr>
          <w:rFonts w:ascii="Times New Roman" w:hAnsi="Times New Roman" w:cs="Times New Roman"/>
          <w:sz w:val="24"/>
          <w:szCs w:val="24"/>
        </w:rPr>
        <w:t>крестьянам, с</w:t>
      </w:r>
      <w:r w:rsidR="008C17D3" w:rsidRPr="00B47666">
        <w:rPr>
          <w:rFonts w:ascii="Times New Roman" w:hAnsi="Times New Roman" w:cs="Times New Roman"/>
          <w:sz w:val="24"/>
          <w:szCs w:val="24"/>
        </w:rPr>
        <w:t>олдатам и отставным чиновникам -</w:t>
      </w:r>
      <w:r w:rsidRPr="00B47666">
        <w:rPr>
          <w:rFonts w:ascii="Times New Roman" w:hAnsi="Times New Roman" w:cs="Times New Roman"/>
          <w:sz w:val="24"/>
          <w:szCs w:val="24"/>
        </w:rPr>
        <w:t xml:space="preserve"> по 4 лавки</w:t>
      </w:r>
      <w:r w:rsidR="00386B1F" w:rsidRPr="00386B1F">
        <w:rPr>
          <w:rFonts w:ascii="Times New Roman" w:hAnsi="Times New Roman" w:cs="Times New Roman"/>
          <w:sz w:val="24"/>
          <w:szCs w:val="24"/>
        </w:rPr>
        <w:t xml:space="preserve"> [</w:t>
      </w:r>
      <w:r w:rsidR="00386B1F">
        <w:rPr>
          <w:rFonts w:ascii="Times New Roman" w:hAnsi="Times New Roman" w:cs="Times New Roman"/>
          <w:sz w:val="24"/>
          <w:szCs w:val="24"/>
        </w:rPr>
        <w:t>П</w:t>
      </w:r>
      <w:r w:rsidR="00386B1F" w:rsidRPr="00386B1F">
        <w:rPr>
          <w:rFonts w:ascii="Times New Roman" w:hAnsi="Times New Roman" w:cs="Times New Roman"/>
          <w:sz w:val="24"/>
          <w:szCs w:val="24"/>
        </w:rPr>
        <w:t>амятная книжка Воронежской губернии на 1878-1879 гг.</w:t>
      </w:r>
      <w:r w:rsidR="00386B1F">
        <w:rPr>
          <w:rFonts w:ascii="Times New Roman" w:hAnsi="Times New Roman" w:cs="Times New Roman"/>
          <w:sz w:val="24"/>
          <w:szCs w:val="24"/>
        </w:rPr>
        <w:t>, 1879, с. 135</w:t>
      </w:r>
      <w:r w:rsidR="00386B1F" w:rsidRPr="00386B1F">
        <w:rPr>
          <w:rFonts w:ascii="Times New Roman" w:hAnsi="Times New Roman" w:cs="Times New Roman"/>
          <w:sz w:val="24"/>
          <w:szCs w:val="24"/>
        </w:rPr>
        <w:t>]</w:t>
      </w:r>
      <w:r w:rsidR="00386B1F">
        <w:rPr>
          <w:rFonts w:ascii="Times New Roman" w:hAnsi="Times New Roman" w:cs="Times New Roman"/>
          <w:sz w:val="24"/>
          <w:szCs w:val="24"/>
        </w:rPr>
        <w:t>.</w:t>
      </w:r>
    </w:p>
    <w:p w:rsidR="002977B0" w:rsidRPr="00386B1F"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Воронежские крестьяне получали доход от содержания гостиниц и постоялых двор</w:t>
      </w:r>
      <w:r w:rsidR="00386B1F">
        <w:rPr>
          <w:rFonts w:ascii="Times New Roman" w:hAnsi="Times New Roman" w:cs="Times New Roman"/>
          <w:sz w:val="24"/>
          <w:szCs w:val="24"/>
        </w:rPr>
        <w:t>ов, трактиров и харчевен. В 1891</w:t>
      </w:r>
      <w:r w:rsidRPr="00B47666">
        <w:rPr>
          <w:rFonts w:ascii="Times New Roman" w:hAnsi="Times New Roman" w:cs="Times New Roman"/>
          <w:sz w:val="24"/>
          <w:szCs w:val="24"/>
        </w:rPr>
        <w:t xml:space="preserve"> году в г. Воронеже насчитывалось 22 гостиницы. </w:t>
      </w:r>
      <w:proofErr w:type="gramStart"/>
      <w:r w:rsidRPr="00B47666">
        <w:rPr>
          <w:rFonts w:ascii="Times New Roman" w:hAnsi="Times New Roman" w:cs="Times New Roman"/>
          <w:sz w:val="24"/>
          <w:szCs w:val="24"/>
        </w:rPr>
        <w:t>Из них в Дворянск</w:t>
      </w:r>
      <w:r w:rsidR="008C17D3" w:rsidRPr="00B47666">
        <w:rPr>
          <w:rFonts w:ascii="Times New Roman" w:hAnsi="Times New Roman" w:cs="Times New Roman"/>
          <w:sz w:val="24"/>
          <w:szCs w:val="24"/>
        </w:rPr>
        <w:t>ой части города располагались-</w:t>
      </w:r>
      <w:r w:rsidRPr="00B47666">
        <w:rPr>
          <w:rFonts w:ascii="Times New Roman" w:hAnsi="Times New Roman" w:cs="Times New Roman"/>
          <w:sz w:val="24"/>
          <w:szCs w:val="24"/>
        </w:rPr>
        <w:t xml:space="preserve">3 </w:t>
      </w:r>
      <w:r w:rsidR="008C17D3" w:rsidRPr="00B47666">
        <w:rPr>
          <w:rFonts w:ascii="Times New Roman" w:hAnsi="Times New Roman" w:cs="Times New Roman"/>
          <w:sz w:val="24"/>
          <w:szCs w:val="24"/>
        </w:rPr>
        <w:t>гостиницы, В Московской части-11 гостиниц, в Мещанской части-</w:t>
      </w:r>
      <w:r w:rsidRPr="00B47666">
        <w:rPr>
          <w:rFonts w:ascii="Times New Roman" w:hAnsi="Times New Roman" w:cs="Times New Roman"/>
          <w:sz w:val="24"/>
          <w:szCs w:val="24"/>
        </w:rPr>
        <w:t>8 гостиниц.</w:t>
      </w:r>
      <w:proofErr w:type="gramEnd"/>
      <w:r w:rsidRPr="00B47666">
        <w:rPr>
          <w:rFonts w:ascii="Times New Roman" w:hAnsi="Times New Roman" w:cs="Times New Roman"/>
          <w:sz w:val="24"/>
          <w:szCs w:val="24"/>
        </w:rPr>
        <w:t xml:space="preserve"> Содер</w:t>
      </w:r>
      <w:r w:rsidR="008C17D3" w:rsidRPr="00B47666">
        <w:rPr>
          <w:rFonts w:ascii="Times New Roman" w:hAnsi="Times New Roman" w:cs="Times New Roman"/>
          <w:sz w:val="24"/>
          <w:szCs w:val="24"/>
        </w:rPr>
        <w:t>жателями гостиниц были: купцы-13 гостиниц, мещане -</w:t>
      </w:r>
      <w:r w:rsidRPr="00B47666">
        <w:rPr>
          <w:rFonts w:ascii="Times New Roman" w:hAnsi="Times New Roman" w:cs="Times New Roman"/>
          <w:sz w:val="24"/>
          <w:szCs w:val="24"/>
        </w:rPr>
        <w:t>5 го</w:t>
      </w:r>
      <w:r w:rsidR="008C17D3" w:rsidRPr="00B47666">
        <w:rPr>
          <w:rFonts w:ascii="Times New Roman" w:hAnsi="Times New Roman" w:cs="Times New Roman"/>
          <w:sz w:val="24"/>
          <w:szCs w:val="24"/>
        </w:rPr>
        <w:t>стиниц, цех-1 гостиница, крестьяне-2 гостиницы, чиновники-</w:t>
      </w:r>
      <w:r w:rsidRPr="00B47666">
        <w:rPr>
          <w:rFonts w:ascii="Times New Roman" w:hAnsi="Times New Roman" w:cs="Times New Roman"/>
          <w:sz w:val="24"/>
          <w:szCs w:val="24"/>
        </w:rPr>
        <w:t>1 гостиница</w:t>
      </w:r>
      <w:r w:rsidR="00386B1F" w:rsidRPr="00386B1F">
        <w:rPr>
          <w:rFonts w:ascii="Times New Roman" w:hAnsi="Times New Roman" w:cs="Times New Roman"/>
          <w:sz w:val="24"/>
          <w:szCs w:val="24"/>
        </w:rPr>
        <w:t xml:space="preserve"> [</w:t>
      </w:r>
      <w:r w:rsidR="00386B1F" w:rsidRPr="00386B1F">
        <w:rPr>
          <w:rFonts w:ascii="Times New Roman" w:hAnsi="Times New Roman" w:cs="Times New Roman"/>
          <w:bCs/>
          <w:sz w:val="24"/>
          <w:szCs w:val="24"/>
        </w:rPr>
        <w:t>Памятная книжка Воро</w:t>
      </w:r>
      <w:r w:rsidR="00386B1F">
        <w:rPr>
          <w:rFonts w:ascii="Times New Roman" w:hAnsi="Times New Roman" w:cs="Times New Roman"/>
          <w:bCs/>
          <w:sz w:val="24"/>
          <w:szCs w:val="24"/>
        </w:rPr>
        <w:t>нежской губернии на 1891 год, 1891, с. 167</w:t>
      </w:r>
      <w:r w:rsidR="00386B1F" w:rsidRPr="00386B1F">
        <w:rPr>
          <w:rFonts w:ascii="Times New Roman" w:hAnsi="Times New Roman" w:cs="Times New Roman"/>
          <w:sz w:val="24"/>
          <w:szCs w:val="24"/>
        </w:rPr>
        <w:t>]</w:t>
      </w:r>
      <w:r w:rsidR="00386B1F">
        <w:rPr>
          <w:rFonts w:ascii="Times New Roman" w:hAnsi="Times New Roman" w:cs="Times New Roman"/>
          <w:sz w:val="24"/>
          <w:szCs w:val="24"/>
        </w:rPr>
        <w:t>.</w:t>
      </w:r>
    </w:p>
    <w:p w:rsidR="002977B0" w:rsidRPr="00B47666"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Трактиров и белых харчеве</w:t>
      </w:r>
      <w:r w:rsidR="008C17D3" w:rsidRPr="00B47666">
        <w:rPr>
          <w:rFonts w:ascii="Times New Roman" w:hAnsi="Times New Roman" w:cs="Times New Roman"/>
          <w:sz w:val="24"/>
          <w:szCs w:val="24"/>
        </w:rPr>
        <w:t>н в Воронеже было около 15: 1-</w:t>
      </w:r>
      <w:r w:rsidRPr="00B47666">
        <w:rPr>
          <w:rFonts w:ascii="Times New Roman" w:hAnsi="Times New Roman" w:cs="Times New Roman"/>
          <w:sz w:val="24"/>
          <w:szCs w:val="24"/>
        </w:rPr>
        <w:t>в Дво</w:t>
      </w:r>
      <w:r w:rsidR="008C17D3" w:rsidRPr="00B47666">
        <w:rPr>
          <w:rFonts w:ascii="Times New Roman" w:hAnsi="Times New Roman" w:cs="Times New Roman"/>
          <w:sz w:val="24"/>
          <w:szCs w:val="24"/>
        </w:rPr>
        <w:t>рянской части г. Воронежа, 14-</w:t>
      </w:r>
      <w:r w:rsidRPr="00B47666">
        <w:rPr>
          <w:rFonts w:ascii="Times New Roman" w:hAnsi="Times New Roman" w:cs="Times New Roman"/>
          <w:sz w:val="24"/>
          <w:szCs w:val="24"/>
        </w:rPr>
        <w:t>в Московской части. Данные з</w:t>
      </w:r>
      <w:r w:rsidR="008C17D3" w:rsidRPr="00B47666">
        <w:rPr>
          <w:rFonts w:ascii="Times New Roman" w:hAnsi="Times New Roman" w:cs="Times New Roman"/>
          <w:sz w:val="24"/>
          <w:szCs w:val="24"/>
        </w:rPr>
        <w:t>аведения принадлежали: купцам-8, мещанам-6, крестьянам-</w:t>
      </w:r>
      <w:r w:rsidRPr="00B47666">
        <w:rPr>
          <w:rFonts w:ascii="Times New Roman" w:hAnsi="Times New Roman" w:cs="Times New Roman"/>
          <w:sz w:val="24"/>
          <w:szCs w:val="24"/>
        </w:rPr>
        <w:t>1.</w:t>
      </w:r>
    </w:p>
    <w:p w:rsidR="00386B1F" w:rsidRPr="00386B1F" w:rsidRDefault="002977B0" w:rsidP="001C60CD">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Постоялых и заезжих дворов в губернском центре было порядка</w:t>
      </w:r>
      <w:r w:rsidR="008C17D3" w:rsidRPr="00B47666">
        <w:rPr>
          <w:rFonts w:ascii="Times New Roman" w:hAnsi="Times New Roman" w:cs="Times New Roman"/>
          <w:sz w:val="24"/>
          <w:szCs w:val="24"/>
        </w:rPr>
        <w:t xml:space="preserve"> 66: в Дворянской части города-9, в Московской части города-42, в Мещанской части города-</w:t>
      </w:r>
      <w:r w:rsidRPr="00B47666">
        <w:rPr>
          <w:rFonts w:ascii="Times New Roman" w:hAnsi="Times New Roman" w:cs="Times New Roman"/>
          <w:sz w:val="24"/>
          <w:szCs w:val="24"/>
        </w:rPr>
        <w:t>16. Сред</w:t>
      </w:r>
      <w:r w:rsidR="008C17D3" w:rsidRPr="00B47666">
        <w:rPr>
          <w:rFonts w:ascii="Times New Roman" w:hAnsi="Times New Roman" w:cs="Times New Roman"/>
          <w:sz w:val="24"/>
          <w:szCs w:val="24"/>
        </w:rPr>
        <w:t>и них владельцами были: купцы-16, мещане-27, ремесленники-</w:t>
      </w:r>
      <w:r w:rsidRPr="00B47666">
        <w:rPr>
          <w:rFonts w:ascii="Times New Roman" w:hAnsi="Times New Roman" w:cs="Times New Roman"/>
          <w:sz w:val="24"/>
          <w:szCs w:val="24"/>
        </w:rPr>
        <w:t>2, кресть</w:t>
      </w:r>
      <w:r w:rsidR="008C17D3" w:rsidRPr="00B47666">
        <w:rPr>
          <w:rFonts w:ascii="Times New Roman" w:hAnsi="Times New Roman" w:cs="Times New Roman"/>
          <w:sz w:val="24"/>
          <w:szCs w:val="24"/>
        </w:rPr>
        <w:t>яне-16, солдаты-2, отставные чиновники-</w:t>
      </w:r>
      <w:r w:rsidR="00BE2DF1" w:rsidRPr="00B47666">
        <w:rPr>
          <w:rFonts w:ascii="Times New Roman" w:hAnsi="Times New Roman" w:cs="Times New Roman"/>
          <w:sz w:val="24"/>
          <w:szCs w:val="24"/>
        </w:rPr>
        <w:t>3</w:t>
      </w:r>
      <w:r w:rsidR="00386B1F" w:rsidRPr="00386B1F">
        <w:rPr>
          <w:rFonts w:ascii="Times New Roman" w:hAnsi="Times New Roman" w:cs="Times New Roman"/>
          <w:sz w:val="24"/>
          <w:szCs w:val="24"/>
        </w:rPr>
        <w:t xml:space="preserve"> [Сельскохозяйственный обзор по Воронежской губернии</w:t>
      </w:r>
      <w:r w:rsidR="00386B1F">
        <w:rPr>
          <w:rFonts w:ascii="Times New Roman" w:hAnsi="Times New Roman" w:cs="Times New Roman"/>
          <w:sz w:val="24"/>
          <w:szCs w:val="24"/>
        </w:rPr>
        <w:t>, 1889, с. 213</w:t>
      </w:r>
      <w:r w:rsidR="00386B1F" w:rsidRPr="00386B1F">
        <w:rPr>
          <w:rFonts w:ascii="Times New Roman" w:hAnsi="Times New Roman" w:cs="Times New Roman"/>
          <w:sz w:val="24"/>
          <w:szCs w:val="24"/>
        </w:rPr>
        <w:t>]</w:t>
      </w:r>
      <w:r w:rsidR="00386B1F">
        <w:rPr>
          <w:rFonts w:ascii="Times New Roman" w:hAnsi="Times New Roman" w:cs="Times New Roman"/>
          <w:sz w:val="24"/>
          <w:szCs w:val="24"/>
        </w:rPr>
        <w:t>.</w:t>
      </w:r>
    </w:p>
    <w:p w:rsidR="002977B0" w:rsidRPr="00B47666" w:rsidRDefault="002977B0" w:rsidP="001C60CD">
      <w:pPr>
        <w:spacing w:after="0" w:line="240" w:lineRule="auto"/>
        <w:ind w:firstLine="709"/>
        <w:jc w:val="both"/>
        <w:rPr>
          <w:rFonts w:ascii="Times New Roman" w:hAnsi="Times New Roman" w:cs="Times New Roman"/>
          <w:b/>
          <w:sz w:val="24"/>
          <w:szCs w:val="24"/>
        </w:rPr>
      </w:pPr>
      <w:r w:rsidRPr="00B47666">
        <w:rPr>
          <w:rFonts w:ascii="Times New Roman" w:hAnsi="Times New Roman" w:cs="Times New Roman"/>
          <w:sz w:val="24"/>
          <w:szCs w:val="24"/>
        </w:rPr>
        <w:t xml:space="preserve">Довольно многочисленными были питейные заведения и лавки, которые принадлежали крестьянам отдельных уездов Воронежской губернии. Так, например, по одному питейному заведению и по одной торговой лавке принадлежало крестьянам следующих населённых пунктов: хутор Криница, Гнилой, </w:t>
      </w:r>
      <w:proofErr w:type="spellStart"/>
      <w:r w:rsidRPr="00B47666">
        <w:rPr>
          <w:rFonts w:ascii="Times New Roman" w:hAnsi="Times New Roman" w:cs="Times New Roman"/>
          <w:sz w:val="24"/>
          <w:szCs w:val="24"/>
        </w:rPr>
        <w:t>Караяшников</w:t>
      </w:r>
      <w:proofErr w:type="spellEnd"/>
      <w:r w:rsidRPr="00B47666">
        <w:rPr>
          <w:rFonts w:ascii="Times New Roman" w:hAnsi="Times New Roman" w:cs="Times New Roman"/>
          <w:sz w:val="24"/>
          <w:szCs w:val="24"/>
        </w:rPr>
        <w:t xml:space="preserve">, Дальняя </w:t>
      </w:r>
      <w:proofErr w:type="spellStart"/>
      <w:r w:rsidRPr="00B47666">
        <w:rPr>
          <w:rFonts w:ascii="Times New Roman" w:hAnsi="Times New Roman" w:cs="Times New Roman"/>
          <w:sz w:val="24"/>
          <w:szCs w:val="24"/>
        </w:rPr>
        <w:t>Полубянка</w:t>
      </w:r>
      <w:proofErr w:type="spellEnd"/>
      <w:r w:rsidRPr="00B47666">
        <w:rPr>
          <w:rFonts w:ascii="Times New Roman" w:hAnsi="Times New Roman" w:cs="Times New Roman"/>
          <w:sz w:val="24"/>
          <w:szCs w:val="24"/>
        </w:rPr>
        <w:t>; слобода Криничная, Тростянка, Гончаровка, Старая Калитва; село Веретье, Ивановка.</w:t>
      </w:r>
    </w:p>
    <w:p w:rsidR="002977B0" w:rsidRPr="00386B1F" w:rsidRDefault="002977B0" w:rsidP="00386B1F">
      <w:pPr>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t>Сведения о местах реализации товара воронежскими крестьянами представлены в «Памятной книжке воронежской губернии на 1863-1864 гг.»</w:t>
      </w:r>
      <w:r w:rsidR="00BE2DF1" w:rsidRPr="00B47666">
        <w:rPr>
          <w:rFonts w:ascii="Times New Roman" w:hAnsi="Times New Roman" w:cs="Times New Roman"/>
          <w:sz w:val="24"/>
          <w:szCs w:val="24"/>
        </w:rPr>
        <w:t>,</w:t>
      </w:r>
      <w:r w:rsidR="0081219C" w:rsidRPr="00B47666">
        <w:rPr>
          <w:rFonts w:ascii="Times New Roman" w:hAnsi="Times New Roman" w:cs="Times New Roman"/>
          <w:sz w:val="24"/>
          <w:szCs w:val="24"/>
        </w:rPr>
        <w:t xml:space="preserve"> </w:t>
      </w:r>
      <w:r w:rsidRPr="00B47666">
        <w:rPr>
          <w:rFonts w:ascii="Times New Roman" w:hAnsi="Times New Roman" w:cs="Times New Roman"/>
          <w:sz w:val="24"/>
          <w:szCs w:val="24"/>
        </w:rPr>
        <w:t>изданной Воронежским губернским статис</w:t>
      </w:r>
      <w:r w:rsidR="00386B1F">
        <w:rPr>
          <w:rFonts w:ascii="Times New Roman" w:hAnsi="Times New Roman" w:cs="Times New Roman"/>
          <w:sz w:val="24"/>
          <w:szCs w:val="24"/>
        </w:rPr>
        <w:t xml:space="preserve">тическим комитетом в 1864 году. </w:t>
      </w:r>
      <w:r w:rsidRPr="00B47666">
        <w:rPr>
          <w:rFonts w:ascii="Times New Roman" w:hAnsi="Times New Roman" w:cs="Times New Roman"/>
          <w:sz w:val="24"/>
          <w:szCs w:val="24"/>
        </w:rPr>
        <w:t xml:space="preserve">В источнике указано, что крестьяне слободы </w:t>
      </w:r>
      <w:proofErr w:type="spellStart"/>
      <w:r w:rsidRPr="00B47666">
        <w:rPr>
          <w:rFonts w:ascii="Times New Roman" w:hAnsi="Times New Roman" w:cs="Times New Roman"/>
          <w:sz w:val="24"/>
          <w:szCs w:val="24"/>
        </w:rPr>
        <w:t>Чижовка</w:t>
      </w:r>
      <w:proofErr w:type="spellEnd"/>
      <w:r w:rsidRPr="00B47666">
        <w:rPr>
          <w:rFonts w:ascii="Times New Roman" w:hAnsi="Times New Roman" w:cs="Times New Roman"/>
          <w:sz w:val="24"/>
          <w:szCs w:val="24"/>
        </w:rPr>
        <w:t xml:space="preserve">, близ г. Воронежа, производившие сало, овечью шерсть продавали товар в Москву и Харьков. Кирпич они продавали по городам и уездам Воронежской губернии. Крестьяне Задонского уезда, производившие сало, подсолнечное масло, кирпич, продавали товар на рынках Воронежа, Тамбова, Ельца, </w:t>
      </w:r>
      <w:proofErr w:type="spellStart"/>
      <w:r w:rsidRPr="00B47666">
        <w:rPr>
          <w:rFonts w:ascii="Times New Roman" w:hAnsi="Times New Roman" w:cs="Times New Roman"/>
          <w:sz w:val="24"/>
          <w:szCs w:val="24"/>
        </w:rPr>
        <w:t>Могилёва</w:t>
      </w:r>
      <w:proofErr w:type="spellEnd"/>
      <w:r w:rsidRPr="00B47666">
        <w:rPr>
          <w:rFonts w:ascii="Times New Roman" w:hAnsi="Times New Roman" w:cs="Times New Roman"/>
          <w:sz w:val="24"/>
          <w:szCs w:val="24"/>
        </w:rPr>
        <w:t xml:space="preserve">. Крестьяне </w:t>
      </w:r>
      <w:proofErr w:type="spellStart"/>
      <w:r w:rsidRPr="00B47666">
        <w:rPr>
          <w:rFonts w:ascii="Times New Roman" w:hAnsi="Times New Roman" w:cs="Times New Roman"/>
          <w:sz w:val="24"/>
          <w:szCs w:val="24"/>
        </w:rPr>
        <w:t>Нижнедевицкого</w:t>
      </w:r>
      <w:proofErr w:type="spellEnd"/>
      <w:r w:rsidRPr="00B47666">
        <w:rPr>
          <w:rFonts w:ascii="Times New Roman" w:hAnsi="Times New Roman" w:cs="Times New Roman"/>
          <w:sz w:val="24"/>
          <w:szCs w:val="24"/>
        </w:rPr>
        <w:t xml:space="preserve">, </w:t>
      </w:r>
      <w:proofErr w:type="spellStart"/>
      <w:r w:rsidRPr="00B47666">
        <w:rPr>
          <w:rFonts w:ascii="Times New Roman" w:hAnsi="Times New Roman" w:cs="Times New Roman"/>
          <w:sz w:val="24"/>
          <w:szCs w:val="24"/>
        </w:rPr>
        <w:t>Коротоякского</w:t>
      </w:r>
      <w:proofErr w:type="spellEnd"/>
      <w:r w:rsidRPr="00B47666">
        <w:rPr>
          <w:rFonts w:ascii="Times New Roman" w:hAnsi="Times New Roman" w:cs="Times New Roman"/>
          <w:sz w:val="24"/>
          <w:szCs w:val="24"/>
        </w:rPr>
        <w:t xml:space="preserve">, </w:t>
      </w:r>
      <w:proofErr w:type="spellStart"/>
      <w:r w:rsidRPr="00B47666">
        <w:rPr>
          <w:rFonts w:ascii="Times New Roman" w:hAnsi="Times New Roman" w:cs="Times New Roman"/>
          <w:sz w:val="24"/>
          <w:szCs w:val="24"/>
        </w:rPr>
        <w:t>Острогожского</w:t>
      </w:r>
      <w:proofErr w:type="spellEnd"/>
      <w:r w:rsidRPr="00B47666">
        <w:rPr>
          <w:rFonts w:ascii="Times New Roman" w:hAnsi="Times New Roman" w:cs="Times New Roman"/>
          <w:sz w:val="24"/>
          <w:szCs w:val="24"/>
        </w:rPr>
        <w:t xml:space="preserve"> уезда, производившие свечи, подсолнечное масло и строительный кирпич, продавали товар на местных рынках. В </w:t>
      </w:r>
      <w:proofErr w:type="spellStart"/>
      <w:r w:rsidRPr="00B47666">
        <w:rPr>
          <w:rFonts w:ascii="Times New Roman" w:hAnsi="Times New Roman" w:cs="Times New Roman"/>
          <w:sz w:val="24"/>
          <w:szCs w:val="24"/>
        </w:rPr>
        <w:t>Бирюченском</w:t>
      </w:r>
      <w:proofErr w:type="spellEnd"/>
      <w:r w:rsidRPr="00B47666">
        <w:rPr>
          <w:rFonts w:ascii="Times New Roman" w:hAnsi="Times New Roman" w:cs="Times New Roman"/>
          <w:sz w:val="24"/>
          <w:szCs w:val="24"/>
        </w:rPr>
        <w:t xml:space="preserve"> и </w:t>
      </w:r>
      <w:proofErr w:type="spellStart"/>
      <w:r w:rsidRPr="00B47666">
        <w:rPr>
          <w:rFonts w:ascii="Times New Roman" w:hAnsi="Times New Roman" w:cs="Times New Roman"/>
          <w:sz w:val="24"/>
          <w:szCs w:val="24"/>
        </w:rPr>
        <w:t>Валуйском</w:t>
      </w:r>
      <w:proofErr w:type="spellEnd"/>
      <w:r w:rsidRPr="00B47666">
        <w:rPr>
          <w:rFonts w:ascii="Times New Roman" w:hAnsi="Times New Roman" w:cs="Times New Roman"/>
          <w:sz w:val="24"/>
          <w:szCs w:val="24"/>
        </w:rPr>
        <w:t xml:space="preserve"> уездах, специализировавшимися на производстве сала, кожи, овечьей шерсти, товар продавали на местном рынке, либо отпр</w:t>
      </w:r>
      <w:r w:rsidR="00386B1F">
        <w:rPr>
          <w:rFonts w:ascii="Times New Roman" w:hAnsi="Times New Roman" w:cs="Times New Roman"/>
          <w:sz w:val="24"/>
          <w:szCs w:val="24"/>
        </w:rPr>
        <w:t xml:space="preserve">авляли на продажу в г. Харьков </w:t>
      </w:r>
      <w:r w:rsidR="00386B1F" w:rsidRPr="00386B1F">
        <w:rPr>
          <w:rFonts w:ascii="Times New Roman" w:hAnsi="Times New Roman" w:cs="Times New Roman"/>
          <w:sz w:val="24"/>
          <w:szCs w:val="24"/>
        </w:rPr>
        <w:t>[Памятная книжка Воронежской губернии на 1863-1864 гг.</w:t>
      </w:r>
      <w:r w:rsidR="00386B1F">
        <w:rPr>
          <w:rFonts w:ascii="Times New Roman" w:hAnsi="Times New Roman" w:cs="Times New Roman"/>
          <w:sz w:val="24"/>
          <w:szCs w:val="24"/>
        </w:rPr>
        <w:t>, 1864, с. 167-168</w:t>
      </w:r>
      <w:r w:rsidR="00386B1F" w:rsidRPr="00386B1F">
        <w:rPr>
          <w:rFonts w:ascii="Times New Roman" w:hAnsi="Times New Roman" w:cs="Times New Roman"/>
          <w:sz w:val="24"/>
          <w:szCs w:val="24"/>
        </w:rPr>
        <w:t>]</w:t>
      </w:r>
    </w:p>
    <w:p w:rsidR="002977B0" w:rsidRPr="00386B1F" w:rsidRDefault="002977B0" w:rsidP="001C60CD">
      <w:pPr>
        <w:tabs>
          <w:tab w:val="left" w:pos="6521"/>
        </w:tabs>
        <w:spacing w:after="0" w:line="240" w:lineRule="auto"/>
        <w:ind w:firstLine="709"/>
        <w:jc w:val="both"/>
        <w:rPr>
          <w:rFonts w:ascii="Times New Roman" w:hAnsi="Times New Roman" w:cs="Times New Roman"/>
          <w:sz w:val="24"/>
          <w:szCs w:val="24"/>
        </w:rPr>
      </w:pPr>
      <w:proofErr w:type="gramStart"/>
      <w:r w:rsidRPr="00B47666">
        <w:rPr>
          <w:rFonts w:ascii="Times New Roman" w:hAnsi="Times New Roman" w:cs="Times New Roman"/>
          <w:sz w:val="24"/>
          <w:szCs w:val="24"/>
        </w:rPr>
        <w:t>Предметами крестьянской торговли выступали, как правило, сельскохозяйственные продукты (зерно, хлеб, сало, мясо, воск, подсолнечное масло и т.д.), предметы ремесленного производства (сани, телеги, упряжка для лошадей, колёса, посуда, домашняя утварь и т.д.), предметы промысловой деятельности (рыба, шерсть, кожа, пушнина и т.д.).</w:t>
      </w:r>
      <w:proofErr w:type="gramEnd"/>
      <w:r w:rsidRPr="00B47666">
        <w:rPr>
          <w:rFonts w:ascii="Times New Roman" w:hAnsi="Times New Roman" w:cs="Times New Roman"/>
          <w:sz w:val="24"/>
          <w:szCs w:val="24"/>
        </w:rPr>
        <w:t xml:space="preserve"> Специализация отдельных уездов Воронежской губернии на производстве того или иного товара зависела от их природно-географических условий. Южные и юго-восточные уезды специализировались на производстве сельскохозяйственной продукции, северные и северо-восточные регионы, наряду с продовольствием, поставляли на местный рынок ремесленные изделия и предметы промысловой деятельности.</w:t>
      </w:r>
      <w:r w:rsidRPr="00B47666">
        <w:rPr>
          <w:rFonts w:ascii="Times New Roman" w:hAnsi="Times New Roman" w:cs="Times New Roman"/>
          <w:b/>
          <w:sz w:val="24"/>
          <w:szCs w:val="24"/>
        </w:rPr>
        <w:t xml:space="preserve"> </w:t>
      </w:r>
      <w:r w:rsidRPr="00B47666">
        <w:rPr>
          <w:rFonts w:ascii="Times New Roman" w:hAnsi="Times New Roman" w:cs="Times New Roman"/>
          <w:sz w:val="24"/>
          <w:szCs w:val="24"/>
        </w:rPr>
        <w:t xml:space="preserve">Так, крестьяне Павловского и </w:t>
      </w:r>
      <w:proofErr w:type="spellStart"/>
      <w:r w:rsidRPr="00B47666">
        <w:rPr>
          <w:rFonts w:ascii="Times New Roman" w:hAnsi="Times New Roman" w:cs="Times New Roman"/>
          <w:sz w:val="24"/>
          <w:szCs w:val="24"/>
        </w:rPr>
        <w:t>Новохопёрского</w:t>
      </w:r>
      <w:proofErr w:type="spellEnd"/>
      <w:r w:rsidRPr="00B47666">
        <w:rPr>
          <w:rFonts w:ascii="Times New Roman" w:hAnsi="Times New Roman" w:cs="Times New Roman"/>
          <w:sz w:val="24"/>
          <w:szCs w:val="24"/>
        </w:rPr>
        <w:t xml:space="preserve"> уездов славились выращиванием бахчей (арбузов, дынь, кабачков, тыкв), которые они успешно продавали на воро</w:t>
      </w:r>
      <w:r w:rsidR="00386B1F">
        <w:rPr>
          <w:rFonts w:ascii="Times New Roman" w:hAnsi="Times New Roman" w:cs="Times New Roman"/>
          <w:sz w:val="24"/>
          <w:szCs w:val="24"/>
        </w:rPr>
        <w:t xml:space="preserve">нежских рынках по твёрдым ценам </w:t>
      </w:r>
      <w:r w:rsidR="00386B1F" w:rsidRPr="00386B1F">
        <w:rPr>
          <w:rFonts w:ascii="Times New Roman" w:hAnsi="Times New Roman" w:cs="Times New Roman"/>
          <w:sz w:val="24"/>
          <w:szCs w:val="24"/>
        </w:rPr>
        <w:t>[Обзор Вор</w:t>
      </w:r>
      <w:r w:rsidR="00386B1F">
        <w:rPr>
          <w:rFonts w:ascii="Times New Roman" w:hAnsi="Times New Roman" w:cs="Times New Roman"/>
          <w:sz w:val="24"/>
          <w:szCs w:val="24"/>
        </w:rPr>
        <w:t>онежской губернии за 1907 год, 1908, с. 112-113</w:t>
      </w:r>
      <w:r w:rsidR="00386B1F" w:rsidRPr="00386B1F">
        <w:rPr>
          <w:rFonts w:ascii="Times New Roman" w:hAnsi="Times New Roman" w:cs="Times New Roman"/>
          <w:sz w:val="24"/>
          <w:szCs w:val="24"/>
        </w:rPr>
        <w:t>]</w:t>
      </w:r>
    </w:p>
    <w:p w:rsidR="002977B0" w:rsidRDefault="002977B0" w:rsidP="001C60CD">
      <w:pPr>
        <w:tabs>
          <w:tab w:val="left" w:pos="6521"/>
        </w:tabs>
        <w:spacing w:after="0" w:line="240" w:lineRule="auto"/>
        <w:ind w:firstLine="709"/>
        <w:jc w:val="both"/>
        <w:rPr>
          <w:rFonts w:ascii="Times New Roman" w:hAnsi="Times New Roman" w:cs="Times New Roman"/>
          <w:sz w:val="24"/>
          <w:szCs w:val="24"/>
        </w:rPr>
      </w:pPr>
      <w:r w:rsidRPr="00B47666">
        <w:rPr>
          <w:rFonts w:ascii="Times New Roman" w:hAnsi="Times New Roman" w:cs="Times New Roman"/>
          <w:sz w:val="24"/>
          <w:szCs w:val="24"/>
        </w:rPr>
        <w:lastRenderedPageBreak/>
        <w:t xml:space="preserve">Таким образом, во второй половине </w:t>
      </w:r>
      <w:r w:rsidRPr="00B47666">
        <w:rPr>
          <w:rFonts w:ascii="Times New Roman" w:hAnsi="Times New Roman" w:cs="Times New Roman"/>
          <w:sz w:val="24"/>
          <w:szCs w:val="24"/>
          <w:lang w:val="en-US"/>
        </w:rPr>
        <w:t>XIX</w:t>
      </w:r>
      <w:r w:rsidRPr="00B47666">
        <w:rPr>
          <w:rFonts w:ascii="Times New Roman" w:hAnsi="Times New Roman" w:cs="Times New Roman"/>
          <w:sz w:val="24"/>
          <w:szCs w:val="24"/>
        </w:rPr>
        <w:t xml:space="preserve"> – начале </w:t>
      </w:r>
      <w:r w:rsidRPr="00B47666">
        <w:rPr>
          <w:rFonts w:ascii="Times New Roman" w:hAnsi="Times New Roman" w:cs="Times New Roman"/>
          <w:sz w:val="24"/>
          <w:szCs w:val="24"/>
          <w:lang w:val="en-US"/>
        </w:rPr>
        <w:t>XX</w:t>
      </w:r>
      <w:r w:rsidRPr="00B47666">
        <w:rPr>
          <w:rFonts w:ascii="Times New Roman" w:hAnsi="Times New Roman" w:cs="Times New Roman"/>
          <w:sz w:val="24"/>
          <w:szCs w:val="24"/>
        </w:rPr>
        <w:t xml:space="preserve"> века крестьяне Воронежской губернии активно включаются в товарно-денежные отношения, становятся полноправными субъектами торгово-посреднической, предпринимательской деятельности. Несмотря на незначительные объёмы торговых операций крестьянства на общероссийском фоне, именно они на протяжении длительного времени снабжали города и деревни всем необходимым: продовольствием, одеждой, предметами быта.</w:t>
      </w:r>
    </w:p>
    <w:p w:rsidR="00B47666" w:rsidRDefault="00B47666" w:rsidP="001C60CD">
      <w:pPr>
        <w:tabs>
          <w:tab w:val="left" w:pos="6521"/>
        </w:tabs>
        <w:spacing w:after="0" w:line="240" w:lineRule="auto"/>
        <w:ind w:firstLine="709"/>
        <w:jc w:val="both"/>
        <w:rPr>
          <w:rFonts w:ascii="Times New Roman" w:hAnsi="Times New Roman" w:cs="Times New Roman"/>
          <w:sz w:val="24"/>
          <w:szCs w:val="24"/>
        </w:rPr>
      </w:pPr>
    </w:p>
    <w:p w:rsidR="00B47666" w:rsidRPr="00052372" w:rsidRDefault="00052372" w:rsidP="00B47666">
      <w:pPr>
        <w:spacing w:after="0" w:line="240" w:lineRule="auto"/>
        <w:ind w:firstLine="709"/>
        <w:jc w:val="center"/>
        <w:rPr>
          <w:rFonts w:ascii="Times New Roman" w:hAnsi="Times New Roman" w:cs="Times New Roman"/>
          <w:b/>
          <w:sz w:val="24"/>
          <w:szCs w:val="24"/>
        </w:rPr>
      </w:pPr>
      <w:r w:rsidRPr="00052372">
        <w:rPr>
          <w:rFonts w:ascii="Times New Roman" w:hAnsi="Times New Roman" w:cs="Times New Roman"/>
          <w:b/>
          <w:sz w:val="24"/>
          <w:szCs w:val="24"/>
        </w:rPr>
        <w:t>Список литературы</w:t>
      </w:r>
    </w:p>
    <w:p w:rsidR="00052372" w:rsidRPr="00193807" w:rsidRDefault="00052372" w:rsidP="00B47666">
      <w:pPr>
        <w:spacing w:after="0" w:line="240" w:lineRule="auto"/>
        <w:ind w:firstLine="709"/>
        <w:jc w:val="center"/>
        <w:rPr>
          <w:rFonts w:ascii="Times New Roman" w:hAnsi="Times New Roman" w:cs="Times New Roman"/>
          <w:sz w:val="24"/>
          <w:szCs w:val="24"/>
        </w:rPr>
      </w:pPr>
      <w:proofErr w:type="spellStart"/>
      <w:r w:rsidRPr="00052372">
        <w:rPr>
          <w:rFonts w:ascii="Times New Roman" w:hAnsi="Times New Roman" w:cs="Times New Roman"/>
          <w:b/>
          <w:bCs/>
          <w:sz w:val="24"/>
          <w:szCs w:val="24"/>
        </w:rPr>
        <w:t>References</w:t>
      </w:r>
      <w:proofErr w:type="spellEnd"/>
    </w:p>
    <w:p w:rsidR="00386B1F" w:rsidRPr="00193807" w:rsidRDefault="00386B1F" w:rsidP="00B47666">
      <w:pPr>
        <w:spacing w:after="0" w:line="240" w:lineRule="auto"/>
        <w:jc w:val="both"/>
        <w:rPr>
          <w:rFonts w:ascii="Times New Roman" w:hAnsi="Times New Roman" w:cs="Times New Roman"/>
          <w:sz w:val="24"/>
          <w:szCs w:val="24"/>
        </w:rPr>
      </w:pPr>
    </w:p>
    <w:p w:rsidR="00386B1F" w:rsidRPr="00C0124D"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Анфимов A.M. 1984. Экономическое положение и классовая борьба крестьян Европейск</w:t>
      </w:r>
      <w:r w:rsidR="00454FBB">
        <w:rPr>
          <w:rFonts w:ascii="Times New Roman" w:hAnsi="Times New Roman" w:cs="Times New Roman"/>
          <w:sz w:val="24"/>
          <w:szCs w:val="24"/>
        </w:rPr>
        <w:t>ой России. 1881-1904. М., Наука</w:t>
      </w:r>
      <w:r w:rsidRPr="00193807">
        <w:rPr>
          <w:rFonts w:ascii="Times New Roman" w:hAnsi="Times New Roman" w:cs="Times New Roman"/>
          <w:sz w:val="24"/>
          <w:szCs w:val="24"/>
        </w:rPr>
        <w:t>, 389.</w:t>
      </w:r>
    </w:p>
    <w:p w:rsidR="00C0124D" w:rsidRPr="00531DB1" w:rsidRDefault="00531DB1" w:rsidP="00531DB1">
      <w:pPr>
        <w:pStyle w:val="a3"/>
        <w:spacing w:after="0" w:line="240" w:lineRule="auto"/>
        <w:ind w:left="0"/>
        <w:jc w:val="both"/>
        <w:rPr>
          <w:rFonts w:ascii="Times New Roman" w:eastAsia="Calibri" w:hAnsi="Times New Roman" w:cs="Times New Roman"/>
          <w:sz w:val="24"/>
          <w:szCs w:val="24"/>
          <w:lang w:val="en-US"/>
        </w:rPr>
      </w:pPr>
      <w:r w:rsidRPr="00531DB1">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Anfimov</w:t>
      </w:r>
      <w:proofErr w:type="spellEnd"/>
      <w:r>
        <w:rPr>
          <w:rFonts w:ascii="Times New Roman" w:eastAsia="Calibri" w:hAnsi="Times New Roman" w:cs="Times New Roman"/>
          <w:sz w:val="24"/>
          <w:szCs w:val="24"/>
          <w:lang w:val="en-US"/>
        </w:rPr>
        <w:t xml:space="preserve"> A.M. 1984. </w:t>
      </w:r>
      <w:proofErr w:type="spellStart"/>
      <w:proofErr w:type="gramStart"/>
      <w:r>
        <w:rPr>
          <w:rFonts w:ascii="Times New Roman" w:eastAsia="Calibri" w:hAnsi="Times New Roman" w:cs="Times New Roman"/>
          <w:sz w:val="24"/>
          <w:szCs w:val="24"/>
          <w:lang w:val="en-US"/>
        </w:rPr>
        <w:t>Eh</w:t>
      </w:r>
      <w:r w:rsidRPr="00531DB1">
        <w:rPr>
          <w:rFonts w:ascii="Times New Roman" w:eastAsia="Calibri" w:hAnsi="Times New Roman" w:cs="Times New Roman"/>
          <w:sz w:val="24"/>
          <w:szCs w:val="24"/>
          <w:lang w:val="en-US"/>
        </w:rPr>
        <w:t>konomicheskoe</w:t>
      </w:r>
      <w:proofErr w:type="spellEnd"/>
      <w:r w:rsidRPr="00531DB1">
        <w:rPr>
          <w:rFonts w:ascii="Times New Roman" w:eastAsia="Calibri" w:hAnsi="Times New Roman" w:cs="Times New Roman"/>
          <w:sz w:val="24"/>
          <w:szCs w:val="24"/>
          <w:lang w:val="en-US"/>
        </w:rPr>
        <w:t xml:space="preserve"> </w:t>
      </w:r>
      <w:proofErr w:type="spellStart"/>
      <w:r w:rsidRPr="00531DB1">
        <w:rPr>
          <w:rFonts w:ascii="Times New Roman" w:eastAsia="Calibri" w:hAnsi="Times New Roman" w:cs="Times New Roman"/>
          <w:sz w:val="24"/>
          <w:szCs w:val="24"/>
          <w:lang w:val="en-US"/>
        </w:rPr>
        <w:t>polozheni</w:t>
      </w:r>
      <w:r>
        <w:rPr>
          <w:rFonts w:ascii="Times New Roman" w:eastAsia="Calibri" w:hAnsi="Times New Roman" w:cs="Times New Roman"/>
          <w:sz w:val="24"/>
          <w:szCs w:val="24"/>
          <w:lang w:val="en-US"/>
        </w:rPr>
        <w:t>e</w:t>
      </w:r>
      <w:proofErr w:type="spellEnd"/>
      <w:r>
        <w:rPr>
          <w:rFonts w:ascii="Times New Roman" w:eastAsia="Calibri" w:hAnsi="Times New Roman" w:cs="Times New Roman"/>
          <w:sz w:val="24"/>
          <w:szCs w:val="24"/>
          <w:lang w:val="en-US"/>
        </w:rPr>
        <w:t xml:space="preserve"> i </w:t>
      </w:r>
      <w:proofErr w:type="spellStart"/>
      <w:r>
        <w:rPr>
          <w:rFonts w:ascii="Times New Roman" w:eastAsia="Calibri" w:hAnsi="Times New Roman" w:cs="Times New Roman"/>
          <w:sz w:val="24"/>
          <w:szCs w:val="24"/>
          <w:lang w:val="en-US"/>
        </w:rPr>
        <w:t>klassovaya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bor'ba</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krest'yan</w:t>
      </w:r>
      <w:proofErr w:type="spellEnd"/>
      <w:r w:rsidRPr="00531DB1">
        <w:rPr>
          <w:rFonts w:ascii="Times New Roman" w:eastAsia="Calibri" w:hAnsi="Times New Roman" w:cs="Times New Roman"/>
          <w:sz w:val="24"/>
          <w:szCs w:val="24"/>
          <w:lang w:val="en-US"/>
        </w:rPr>
        <w:t xml:space="preserve"> </w:t>
      </w:r>
      <w:proofErr w:type="spellStart"/>
      <w:r w:rsidRPr="00531DB1">
        <w:rPr>
          <w:rFonts w:ascii="Times New Roman" w:eastAsia="Calibri" w:hAnsi="Times New Roman" w:cs="Times New Roman"/>
          <w:sz w:val="24"/>
          <w:szCs w:val="24"/>
          <w:lang w:val="en-US"/>
        </w:rPr>
        <w:t>Evropejskoj</w:t>
      </w:r>
      <w:proofErr w:type="spellEnd"/>
      <w:r w:rsidRPr="00531DB1">
        <w:rPr>
          <w:rFonts w:ascii="Times New Roman" w:eastAsia="Calibri" w:hAnsi="Times New Roman" w:cs="Times New Roman"/>
          <w:sz w:val="24"/>
          <w:szCs w:val="24"/>
          <w:lang w:val="en-US"/>
        </w:rPr>
        <w:t xml:space="preserve"> </w:t>
      </w:r>
      <w:proofErr w:type="spellStart"/>
      <w:r w:rsidRPr="00531DB1">
        <w:rPr>
          <w:rFonts w:ascii="Times New Roman" w:eastAsia="Calibri" w:hAnsi="Times New Roman" w:cs="Times New Roman"/>
          <w:sz w:val="24"/>
          <w:szCs w:val="24"/>
          <w:lang w:val="en-US"/>
        </w:rPr>
        <w:t>Rossii</w:t>
      </w:r>
      <w:proofErr w:type="spellEnd"/>
      <w:r w:rsidRPr="00531DB1">
        <w:rPr>
          <w:rFonts w:ascii="Times New Roman" w:eastAsia="Calibri" w:hAnsi="Times New Roman" w:cs="Times New Roman"/>
          <w:sz w:val="24"/>
          <w:szCs w:val="24"/>
          <w:lang w:val="en-US"/>
        </w:rPr>
        <w:t>.</w:t>
      </w:r>
      <w:proofErr w:type="gramEnd"/>
      <w:r w:rsidRPr="00531DB1">
        <w:rPr>
          <w:rFonts w:ascii="Times New Roman" w:eastAsia="Calibri" w:hAnsi="Times New Roman" w:cs="Times New Roman"/>
          <w:sz w:val="24"/>
          <w:szCs w:val="24"/>
          <w:lang w:val="en-US"/>
        </w:rPr>
        <w:t xml:space="preserve"> </w:t>
      </w:r>
      <w:proofErr w:type="gramStart"/>
      <w:r w:rsidRPr="00531DB1">
        <w:rPr>
          <w:rFonts w:ascii="Times New Roman" w:eastAsia="Calibri" w:hAnsi="Times New Roman" w:cs="Times New Roman"/>
          <w:sz w:val="24"/>
          <w:szCs w:val="24"/>
          <w:lang w:val="en-US"/>
        </w:rPr>
        <w:t xml:space="preserve">1881-1904. M., </w:t>
      </w:r>
      <w:proofErr w:type="spellStart"/>
      <w:r w:rsidRPr="00531DB1">
        <w:rPr>
          <w:rFonts w:ascii="Times New Roman" w:eastAsia="Calibri" w:hAnsi="Times New Roman" w:cs="Times New Roman"/>
          <w:sz w:val="24"/>
          <w:szCs w:val="24"/>
          <w:lang w:val="en-US"/>
        </w:rPr>
        <w:t>Nauka</w:t>
      </w:r>
      <w:proofErr w:type="spellEnd"/>
      <w:r w:rsidRPr="00531DB1">
        <w:rPr>
          <w:rFonts w:ascii="Times New Roman" w:eastAsia="Calibri" w:hAnsi="Times New Roman" w:cs="Times New Roman"/>
          <w:sz w:val="24"/>
          <w:szCs w:val="24"/>
          <w:lang w:val="en-US"/>
        </w:rPr>
        <w:t>, 389.</w:t>
      </w:r>
      <w:proofErr w:type="gramEnd"/>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 xml:space="preserve">Верещагин. А.С. 2009. История Российского предпринимательства: от истоков до начала </w:t>
      </w:r>
      <w:r w:rsidRPr="00193807">
        <w:rPr>
          <w:rFonts w:ascii="Times New Roman" w:hAnsi="Times New Roman" w:cs="Times New Roman"/>
          <w:sz w:val="24"/>
          <w:szCs w:val="24"/>
          <w:lang w:val="en-US"/>
        </w:rPr>
        <w:t>XX</w:t>
      </w:r>
      <w:r w:rsidR="00454FBB">
        <w:rPr>
          <w:rFonts w:ascii="Times New Roman" w:hAnsi="Times New Roman" w:cs="Times New Roman"/>
          <w:sz w:val="24"/>
          <w:szCs w:val="24"/>
        </w:rPr>
        <w:t xml:space="preserve"> века. Уфа</w:t>
      </w:r>
      <w:r w:rsidRPr="00193807">
        <w:rPr>
          <w:rFonts w:ascii="Times New Roman" w:hAnsi="Times New Roman" w:cs="Times New Roman"/>
          <w:sz w:val="24"/>
          <w:szCs w:val="24"/>
        </w:rPr>
        <w:t>, 138.</w:t>
      </w:r>
    </w:p>
    <w:p w:rsidR="00531DB1" w:rsidRPr="00193807" w:rsidRDefault="003648D9" w:rsidP="003648D9">
      <w:pPr>
        <w:pStyle w:val="a3"/>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31DB1" w:rsidRPr="00531DB1">
        <w:rPr>
          <w:rFonts w:ascii="Times New Roman" w:eastAsia="Calibri" w:hAnsi="Times New Roman" w:cs="Times New Roman"/>
          <w:sz w:val="24"/>
          <w:szCs w:val="24"/>
          <w:lang w:val="en-US"/>
        </w:rPr>
        <w:t xml:space="preserve">Vereshchagin. </w:t>
      </w:r>
      <w:proofErr w:type="gramStart"/>
      <w:r w:rsidR="00531DB1" w:rsidRPr="00531DB1">
        <w:rPr>
          <w:rFonts w:ascii="Times New Roman" w:eastAsia="Calibri" w:hAnsi="Times New Roman" w:cs="Times New Roman"/>
          <w:sz w:val="24"/>
          <w:szCs w:val="24"/>
          <w:lang w:val="en-US"/>
        </w:rPr>
        <w:t>A.S. 2009.</w:t>
      </w:r>
      <w:proofErr w:type="gram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Istoriya</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Rossijskogo</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predprinimatel'stva</w:t>
      </w:r>
      <w:proofErr w:type="spellEnd"/>
      <w:r w:rsidR="00531DB1" w:rsidRPr="00531DB1">
        <w:rPr>
          <w:rFonts w:ascii="Times New Roman" w:eastAsia="Calibri" w:hAnsi="Times New Roman" w:cs="Times New Roman"/>
          <w:sz w:val="24"/>
          <w:szCs w:val="24"/>
          <w:lang w:val="en-US"/>
        </w:rPr>
        <w:t xml:space="preserve">: </w:t>
      </w:r>
      <w:proofErr w:type="spellStart"/>
      <w:proofErr w:type="gramStart"/>
      <w:r w:rsidR="00531DB1" w:rsidRPr="00531DB1">
        <w:rPr>
          <w:rFonts w:ascii="Times New Roman" w:eastAsia="Calibri" w:hAnsi="Times New Roman" w:cs="Times New Roman"/>
          <w:sz w:val="24"/>
          <w:szCs w:val="24"/>
          <w:lang w:val="en-US"/>
        </w:rPr>
        <w:t>ot</w:t>
      </w:r>
      <w:proofErr w:type="spellEnd"/>
      <w:proofErr w:type="gram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istokov</w:t>
      </w:r>
      <w:proofErr w:type="spellEnd"/>
      <w:r w:rsidR="00531DB1" w:rsidRPr="00531DB1">
        <w:rPr>
          <w:rFonts w:ascii="Times New Roman" w:eastAsia="Calibri" w:hAnsi="Times New Roman" w:cs="Times New Roman"/>
          <w:sz w:val="24"/>
          <w:szCs w:val="24"/>
          <w:lang w:val="en-US"/>
        </w:rPr>
        <w:t xml:space="preserve"> do </w:t>
      </w:r>
      <w:proofErr w:type="spellStart"/>
      <w:r w:rsidR="00531DB1" w:rsidRPr="00531DB1">
        <w:rPr>
          <w:rFonts w:ascii="Times New Roman" w:eastAsia="Calibri" w:hAnsi="Times New Roman" w:cs="Times New Roman"/>
          <w:sz w:val="24"/>
          <w:szCs w:val="24"/>
          <w:lang w:val="en-US"/>
        </w:rPr>
        <w:t>nachala</w:t>
      </w:r>
      <w:proofErr w:type="spellEnd"/>
      <w:r w:rsidR="00531DB1" w:rsidRPr="00531DB1">
        <w:rPr>
          <w:rFonts w:ascii="Times New Roman" w:eastAsia="Calibri" w:hAnsi="Times New Roman" w:cs="Times New Roman"/>
          <w:sz w:val="24"/>
          <w:szCs w:val="24"/>
          <w:lang w:val="en-US"/>
        </w:rPr>
        <w:t xml:space="preserve"> XX </w:t>
      </w:r>
      <w:proofErr w:type="spellStart"/>
      <w:r w:rsidR="00531DB1" w:rsidRPr="00531DB1">
        <w:rPr>
          <w:rFonts w:ascii="Times New Roman" w:eastAsia="Calibri" w:hAnsi="Times New Roman" w:cs="Times New Roman"/>
          <w:sz w:val="24"/>
          <w:szCs w:val="24"/>
          <w:lang w:val="en-US"/>
        </w:rPr>
        <w:t>veka</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rPr>
        <w:t>Ufa</w:t>
      </w:r>
      <w:proofErr w:type="spellEnd"/>
      <w:r w:rsidR="00531DB1" w:rsidRPr="00531DB1">
        <w:rPr>
          <w:rFonts w:ascii="Times New Roman" w:eastAsia="Calibri" w:hAnsi="Times New Roman" w:cs="Times New Roman"/>
          <w:sz w:val="24"/>
          <w:szCs w:val="24"/>
        </w:rPr>
        <w:t>, 138.</w:t>
      </w:r>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bCs/>
          <w:sz w:val="24"/>
          <w:szCs w:val="24"/>
        </w:rPr>
        <w:t>Вся Россия. Русская книга промышленности, торговли, сельского хозяйства и администрации: торгово - промышленный адрес-календарь Российской империи</w:t>
      </w:r>
      <w:r w:rsidRPr="00193807">
        <w:rPr>
          <w:rFonts w:ascii="Times New Roman" w:hAnsi="Times New Roman" w:cs="Times New Roman"/>
          <w:sz w:val="24"/>
          <w:szCs w:val="24"/>
        </w:rPr>
        <w:t>. Т. 2. СПб</w:t>
      </w:r>
      <w:proofErr w:type="gramStart"/>
      <w:r w:rsidRPr="00193807">
        <w:rPr>
          <w:rFonts w:ascii="Times New Roman" w:hAnsi="Times New Roman" w:cs="Times New Roman"/>
          <w:sz w:val="24"/>
          <w:szCs w:val="24"/>
        </w:rPr>
        <w:t xml:space="preserve">., </w:t>
      </w:r>
      <w:proofErr w:type="gramEnd"/>
      <w:r w:rsidRPr="00193807">
        <w:rPr>
          <w:rFonts w:ascii="Times New Roman" w:hAnsi="Times New Roman" w:cs="Times New Roman"/>
          <w:sz w:val="24"/>
          <w:szCs w:val="24"/>
        </w:rPr>
        <w:t xml:space="preserve">Издание А.С. Суворина, 1897. </w:t>
      </w:r>
    </w:p>
    <w:p w:rsidR="00531DB1" w:rsidRPr="003648D9" w:rsidRDefault="003648D9" w:rsidP="003648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lang w:val="en-US"/>
        </w:rPr>
        <w:t>Vsya</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Rossiya</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Russkaya</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kniga</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promyshlennosti</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torgovli</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sel'skogo</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hozyajstva</w:t>
      </w:r>
      <w:proofErr w:type="spellEnd"/>
      <w:r w:rsidR="00531DB1" w:rsidRPr="003648D9">
        <w:rPr>
          <w:rFonts w:ascii="Times New Roman" w:eastAsia="Calibri" w:hAnsi="Times New Roman" w:cs="Times New Roman"/>
          <w:sz w:val="24"/>
          <w:szCs w:val="24"/>
          <w:lang w:val="en-US"/>
        </w:rPr>
        <w:t xml:space="preserve"> i </w:t>
      </w:r>
      <w:proofErr w:type="spellStart"/>
      <w:r w:rsidR="00531DB1" w:rsidRPr="003648D9">
        <w:rPr>
          <w:rFonts w:ascii="Times New Roman" w:eastAsia="Calibri" w:hAnsi="Times New Roman" w:cs="Times New Roman"/>
          <w:sz w:val="24"/>
          <w:szCs w:val="24"/>
          <w:lang w:val="en-US"/>
        </w:rPr>
        <w:t>administracii</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torgovo</w:t>
      </w:r>
      <w:proofErr w:type="spellEnd"/>
      <w:r w:rsidR="00531DB1" w:rsidRPr="003648D9">
        <w:rPr>
          <w:rFonts w:ascii="Times New Roman" w:eastAsia="Calibri" w:hAnsi="Times New Roman" w:cs="Times New Roman"/>
          <w:sz w:val="24"/>
          <w:szCs w:val="24"/>
          <w:lang w:val="en-US"/>
        </w:rPr>
        <w:t xml:space="preserve"> - </w:t>
      </w:r>
      <w:proofErr w:type="spellStart"/>
      <w:r w:rsidR="00531DB1" w:rsidRPr="003648D9">
        <w:rPr>
          <w:rFonts w:ascii="Times New Roman" w:eastAsia="Calibri" w:hAnsi="Times New Roman" w:cs="Times New Roman"/>
          <w:sz w:val="24"/>
          <w:szCs w:val="24"/>
          <w:lang w:val="en-US"/>
        </w:rPr>
        <w:t>promyshlennyj</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adres-kalendar</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Rossijskoj</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imperii</w:t>
      </w:r>
      <w:proofErr w:type="spellEnd"/>
      <w:r w:rsidR="00531DB1" w:rsidRPr="003648D9">
        <w:rPr>
          <w:rFonts w:ascii="Times New Roman" w:eastAsia="Calibri" w:hAnsi="Times New Roman" w:cs="Times New Roman"/>
          <w:sz w:val="24"/>
          <w:szCs w:val="24"/>
          <w:lang w:val="en-US"/>
        </w:rPr>
        <w:t xml:space="preserve">. </w:t>
      </w:r>
      <w:r w:rsidR="00531DB1" w:rsidRPr="003648D9">
        <w:rPr>
          <w:rFonts w:ascii="Times New Roman" w:eastAsia="Calibri" w:hAnsi="Times New Roman" w:cs="Times New Roman"/>
          <w:sz w:val="24"/>
          <w:szCs w:val="24"/>
        </w:rPr>
        <w:t xml:space="preserve">T. 2. </w:t>
      </w:r>
      <w:proofErr w:type="spellStart"/>
      <w:r w:rsidR="00531DB1" w:rsidRPr="003648D9">
        <w:rPr>
          <w:rFonts w:ascii="Times New Roman" w:eastAsia="Calibri" w:hAnsi="Times New Roman" w:cs="Times New Roman"/>
          <w:sz w:val="24"/>
          <w:szCs w:val="24"/>
        </w:rPr>
        <w:t>SPb</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Izdanie</w:t>
      </w:r>
      <w:proofErr w:type="spellEnd"/>
      <w:r w:rsidR="00531DB1" w:rsidRPr="003648D9">
        <w:rPr>
          <w:rFonts w:ascii="Times New Roman" w:eastAsia="Calibri" w:hAnsi="Times New Roman" w:cs="Times New Roman"/>
          <w:sz w:val="24"/>
          <w:szCs w:val="24"/>
        </w:rPr>
        <w:t xml:space="preserve"> A.S. </w:t>
      </w:r>
      <w:proofErr w:type="spellStart"/>
      <w:r w:rsidR="00531DB1" w:rsidRPr="003648D9">
        <w:rPr>
          <w:rFonts w:ascii="Times New Roman" w:eastAsia="Calibri" w:hAnsi="Times New Roman" w:cs="Times New Roman"/>
          <w:sz w:val="24"/>
          <w:szCs w:val="24"/>
        </w:rPr>
        <w:t>Suvorina</w:t>
      </w:r>
      <w:proofErr w:type="spellEnd"/>
      <w:r w:rsidR="00531DB1" w:rsidRPr="003648D9">
        <w:rPr>
          <w:rFonts w:ascii="Times New Roman" w:eastAsia="Calibri" w:hAnsi="Times New Roman" w:cs="Times New Roman"/>
          <w:sz w:val="24"/>
          <w:szCs w:val="24"/>
        </w:rPr>
        <w:t>, 1897.</w:t>
      </w:r>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bCs/>
          <w:sz w:val="24"/>
          <w:szCs w:val="24"/>
        </w:rPr>
        <w:t>ГАВО. Ф. И-17. Оп. 1. Д. 1616. Л. 8</w:t>
      </w:r>
      <w:r>
        <w:rPr>
          <w:rFonts w:ascii="Times New Roman" w:hAnsi="Times New Roman" w:cs="Times New Roman"/>
          <w:bCs/>
          <w:sz w:val="24"/>
          <w:szCs w:val="24"/>
        </w:rPr>
        <w:t>.</w:t>
      </w:r>
    </w:p>
    <w:p w:rsidR="00531DB1" w:rsidRPr="00531DB1" w:rsidRDefault="00531DB1" w:rsidP="00531DB1">
      <w:pPr>
        <w:pStyle w:val="a3"/>
        <w:spacing w:after="0" w:line="240" w:lineRule="auto"/>
        <w:ind w:left="709"/>
        <w:jc w:val="both"/>
        <w:rPr>
          <w:rFonts w:ascii="Times New Roman" w:eastAsia="Calibri" w:hAnsi="Times New Roman" w:cs="Times New Roman"/>
          <w:sz w:val="24"/>
          <w:szCs w:val="24"/>
          <w:lang w:val="en-US"/>
        </w:rPr>
      </w:pPr>
      <w:proofErr w:type="gramStart"/>
      <w:r w:rsidRPr="00531DB1">
        <w:rPr>
          <w:rFonts w:ascii="Times New Roman" w:eastAsia="Calibri" w:hAnsi="Times New Roman" w:cs="Times New Roman"/>
          <w:sz w:val="24"/>
          <w:szCs w:val="24"/>
          <w:lang w:val="en-US"/>
        </w:rPr>
        <w:t>GAVO.</w:t>
      </w:r>
      <w:proofErr w:type="gramEnd"/>
      <w:r w:rsidRPr="00531DB1">
        <w:rPr>
          <w:rFonts w:ascii="Times New Roman" w:eastAsia="Calibri" w:hAnsi="Times New Roman" w:cs="Times New Roman"/>
          <w:sz w:val="24"/>
          <w:szCs w:val="24"/>
          <w:lang w:val="en-US"/>
        </w:rPr>
        <w:t xml:space="preserve"> F. I-17. </w:t>
      </w:r>
      <w:proofErr w:type="gramStart"/>
      <w:r w:rsidRPr="00531DB1">
        <w:rPr>
          <w:rFonts w:ascii="Times New Roman" w:eastAsia="Calibri" w:hAnsi="Times New Roman" w:cs="Times New Roman"/>
          <w:sz w:val="24"/>
          <w:szCs w:val="24"/>
          <w:lang w:val="en-US"/>
        </w:rPr>
        <w:t>Op. 1.</w:t>
      </w:r>
      <w:proofErr w:type="gramEnd"/>
      <w:r w:rsidRPr="00531DB1">
        <w:rPr>
          <w:rFonts w:ascii="Times New Roman" w:eastAsia="Calibri" w:hAnsi="Times New Roman" w:cs="Times New Roman"/>
          <w:sz w:val="24"/>
          <w:szCs w:val="24"/>
          <w:lang w:val="en-US"/>
        </w:rPr>
        <w:t xml:space="preserve"> D. 1616. L. 8.</w:t>
      </w:r>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bCs/>
          <w:sz w:val="24"/>
          <w:szCs w:val="24"/>
        </w:rPr>
        <w:t>ГАВО. Ф. И-17. Оп. 1. Д. 1878. Л. 6</w:t>
      </w:r>
      <w:r>
        <w:rPr>
          <w:rFonts w:ascii="Times New Roman" w:hAnsi="Times New Roman" w:cs="Times New Roman"/>
          <w:bCs/>
          <w:sz w:val="24"/>
          <w:szCs w:val="24"/>
        </w:rPr>
        <w:t>-7</w:t>
      </w:r>
      <w:r w:rsidR="00A3278A">
        <w:rPr>
          <w:rFonts w:ascii="Times New Roman" w:hAnsi="Times New Roman" w:cs="Times New Roman"/>
          <w:bCs/>
          <w:sz w:val="24"/>
          <w:szCs w:val="24"/>
        </w:rPr>
        <w:t>.</w:t>
      </w:r>
    </w:p>
    <w:p w:rsidR="00531DB1" w:rsidRPr="00531DB1" w:rsidRDefault="00531DB1" w:rsidP="00531DB1">
      <w:pPr>
        <w:pStyle w:val="a3"/>
        <w:spacing w:after="0" w:line="240" w:lineRule="auto"/>
        <w:ind w:left="709"/>
        <w:jc w:val="both"/>
        <w:rPr>
          <w:rFonts w:ascii="Times New Roman" w:eastAsia="Calibri" w:hAnsi="Times New Roman" w:cs="Times New Roman"/>
          <w:sz w:val="24"/>
          <w:szCs w:val="24"/>
          <w:lang w:val="en-US"/>
        </w:rPr>
      </w:pPr>
      <w:proofErr w:type="gramStart"/>
      <w:r w:rsidRPr="00531DB1">
        <w:rPr>
          <w:rFonts w:ascii="Times New Roman" w:eastAsia="Calibri" w:hAnsi="Times New Roman" w:cs="Times New Roman"/>
          <w:sz w:val="24"/>
          <w:szCs w:val="24"/>
          <w:lang w:val="en-US"/>
        </w:rPr>
        <w:t>GAVO.</w:t>
      </w:r>
      <w:proofErr w:type="gramEnd"/>
      <w:r w:rsidRPr="00531DB1">
        <w:rPr>
          <w:rFonts w:ascii="Times New Roman" w:eastAsia="Calibri" w:hAnsi="Times New Roman" w:cs="Times New Roman"/>
          <w:sz w:val="24"/>
          <w:szCs w:val="24"/>
          <w:lang w:val="en-US"/>
        </w:rPr>
        <w:t xml:space="preserve"> F. I-17. </w:t>
      </w:r>
      <w:proofErr w:type="gramStart"/>
      <w:r w:rsidRPr="00531DB1">
        <w:rPr>
          <w:rFonts w:ascii="Times New Roman" w:eastAsia="Calibri" w:hAnsi="Times New Roman" w:cs="Times New Roman"/>
          <w:sz w:val="24"/>
          <w:szCs w:val="24"/>
          <w:lang w:val="en-US"/>
        </w:rPr>
        <w:t>Op. 1.</w:t>
      </w:r>
      <w:proofErr w:type="gramEnd"/>
      <w:r w:rsidRPr="00531DB1">
        <w:rPr>
          <w:rFonts w:ascii="Times New Roman" w:eastAsia="Calibri" w:hAnsi="Times New Roman" w:cs="Times New Roman"/>
          <w:sz w:val="24"/>
          <w:szCs w:val="24"/>
          <w:lang w:val="en-US"/>
        </w:rPr>
        <w:t xml:space="preserve"> D. 1878. L. 6-7.</w:t>
      </w:r>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bCs/>
          <w:sz w:val="24"/>
          <w:szCs w:val="24"/>
        </w:rPr>
        <w:t>ГАВО. Ф. И-22. Оп. 1. Д. 1878. Л. 11</w:t>
      </w:r>
      <w:r w:rsidR="00A3278A">
        <w:rPr>
          <w:rFonts w:ascii="Times New Roman" w:hAnsi="Times New Roman" w:cs="Times New Roman"/>
          <w:bCs/>
          <w:sz w:val="24"/>
          <w:szCs w:val="24"/>
        </w:rPr>
        <w:t>-14.</w:t>
      </w:r>
    </w:p>
    <w:p w:rsidR="00531DB1" w:rsidRPr="00531DB1" w:rsidRDefault="00531DB1" w:rsidP="00531DB1">
      <w:pPr>
        <w:pStyle w:val="a3"/>
        <w:spacing w:after="0" w:line="240" w:lineRule="auto"/>
        <w:ind w:left="709"/>
        <w:jc w:val="both"/>
        <w:rPr>
          <w:rFonts w:ascii="Times New Roman" w:eastAsia="Calibri" w:hAnsi="Times New Roman" w:cs="Times New Roman"/>
          <w:sz w:val="24"/>
          <w:szCs w:val="24"/>
          <w:lang w:val="en-US"/>
        </w:rPr>
      </w:pPr>
      <w:proofErr w:type="gramStart"/>
      <w:r w:rsidRPr="00531DB1">
        <w:rPr>
          <w:rFonts w:ascii="Times New Roman" w:eastAsia="Calibri" w:hAnsi="Times New Roman" w:cs="Times New Roman"/>
          <w:sz w:val="24"/>
          <w:szCs w:val="24"/>
          <w:lang w:val="en-US"/>
        </w:rPr>
        <w:t>GAVO.</w:t>
      </w:r>
      <w:proofErr w:type="gramEnd"/>
      <w:r w:rsidRPr="00531DB1">
        <w:rPr>
          <w:rFonts w:ascii="Times New Roman" w:eastAsia="Calibri" w:hAnsi="Times New Roman" w:cs="Times New Roman"/>
          <w:sz w:val="24"/>
          <w:szCs w:val="24"/>
          <w:lang w:val="en-US"/>
        </w:rPr>
        <w:t xml:space="preserve"> F. I-22. </w:t>
      </w:r>
      <w:proofErr w:type="gramStart"/>
      <w:r w:rsidRPr="00531DB1">
        <w:rPr>
          <w:rFonts w:ascii="Times New Roman" w:eastAsia="Calibri" w:hAnsi="Times New Roman" w:cs="Times New Roman"/>
          <w:sz w:val="24"/>
          <w:szCs w:val="24"/>
          <w:lang w:val="en-US"/>
        </w:rPr>
        <w:t>Op. 1.</w:t>
      </w:r>
      <w:proofErr w:type="gramEnd"/>
      <w:r w:rsidRPr="00531DB1">
        <w:rPr>
          <w:rFonts w:ascii="Times New Roman" w:eastAsia="Calibri" w:hAnsi="Times New Roman" w:cs="Times New Roman"/>
          <w:sz w:val="24"/>
          <w:szCs w:val="24"/>
          <w:lang w:val="en-US"/>
        </w:rPr>
        <w:t xml:space="preserve"> D. 1878. L. 11-14.</w:t>
      </w:r>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Григорова В.А. 2016. Развитие кустарной промышленности чернозёмного юга России в пореформенный период: социально-экономические последствия. Известия ВГПУ. (4): 93-98.</w:t>
      </w:r>
    </w:p>
    <w:p w:rsidR="00531DB1" w:rsidRPr="003648D9" w:rsidRDefault="003648D9" w:rsidP="003648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Grigorova</w:t>
      </w:r>
      <w:proofErr w:type="spellEnd"/>
      <w:r w:rsidR="00531DB1" w:rsidRPr="003648D9">
        <w:rPr>
          <w:rFonts w:ascii="Times New Roman" w:eastAsia="Calibri" w:hAnsi="Times New Roman" w:cs="Times New Roman"/>
          <w:sz w:val="24"/>
          <w:szCs w:val="24"/>
        </w:rPr>
        <w:t xml:space="preserve"> V.A. 2016. </w:t>
      </w:r>
      <w:proofErr w:type="spellStart"/>
      <w:r w:rsidR="00531DB1" w:rsidRPr="003648D9">
        <w:rPr>
          <w:rFonts w:ascii="Times New Roman" w:eastAsia="Calibri" w:hAnsi="Times New Roman" w:cs="Times New Roman"/>
          <w:sz w:val="24"/>
          <w:szCs w:val="24"/>
        </w:rPr>
        <w:t>Razvitie</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kustarnoj</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promyshlennosti</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chernozyomnogo</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yuga</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Rossii</w:t>
      </w:r>
      <w:proofErr w:type="spellEnd"/>
      <w:r w:rsidR="00531DB1" w:rsidRPr="003648D9">
        <w:rPr>
          <w:rFonts w:ascii="Times New Roman" w:eastAsia="Calibri" w:hAnsi="Times New Roman" w:cs="Times New Roman"/>
          <w:sz w:val="24"/>
          <w:szCs w:val="24"/>
        </w:rPr>
        <w:t xml:space="preserve"> v </w:t>
      </w:r>
      <w:proofErr w:type="spellStart"/>
      <w:r w:rsidR="00531DB1" w:rsidRPr="003648D9">
        <w:rPr>
          <w:rFonts w:ascii="Times New Roman" w:eastAsia="Calibri" w:hAnsi="Times New Roman" w:cs="Times New Roman"/>
          <w:sz w:val="24"/>
          <w:szCs w:val="24"/>
        </w:rPr>
        <w:t>poreformennyj</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period</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social'no-ehkonomicheskie</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posledstviya</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Izvestiya</w:t>
      </w:r>
      <w:proofErr w:type="spellEnd"/>
      <w:r w:rsidR="00531DB1" w:rsidRPr="003648D9">
        <w:rPr>
          <w:rFonts w:ascii="Times New Roman" w:eastAsia="Calibri" w:hAnsi="Times New Roman" w:cs="Times New Roman"/>
          <w:sz w:val="24"/>
          <w:szCs w:val="24"/>
        </w:rPr>
        <w:t xml:space="preserve"> VGPU. (4): 93-98.</w:t>
      </w:r>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 xml:space="preserve"> </w:t>
      </w:r>
      <w:proofErr w:type="spellStart"/>
      <w:r w:rsidRPr="00193807">
        <w:rPr>
          <w:rFonts w:ascii="Times New Roman" w:hAnsi="Times New Roman" w:cs="Times New Roman"/>
          <w:sz w:val="24"/>
          <w:szCs w:val="24"/>
        </w:rPr>
        <w:t>Карпачев</w:t>
      </w:r>
      <w:proofErr w:type="spellEnd"/>
      <w:r w:rsidRPr="00193807">
        <w:rPr>
          <w:rFonts w:ascii="Times New Roman" w:hAnsi="Times New Roman" w:cs="Times New Roman"/>
          <w:sz w:val="24"/>
          <w:szCs w:val="24"/>
        </w:rPr>
        <w:t xml:space="preserve"> М.Д. 2012. Роль неземледельческих промыслов в жизни крестьянства Воронежской губернии в начале </w:t>
      </w:r>
      <w:r w:rsidRPr="00193807">
        <w:rPr>
          <w:rFonts w:ascii="Times New Roman" w:hAnsi="Times New Roman" w:cs="Times New Roman"/>
          <w:sz w:val="24"/>
          <w:szCs w:val="24"/>
          <w:lang w:val="en-US"/>
        </w:rPr>
        <w:t>XX</w:t>
      </w:r>
      <w:r w:rsidRPr="00193807">
        <w:rPr>
          <w:rFonts w:ascii="Times New Roman" w:hAnsi="Times New Roman" w:cs="Times New Roman"/>
          <w:sz w:val="24"/>
          <w:szCs w:val="24"/>
        </w:rPr>
        <w:t xml:space="preserve"> века. Вестник Воронежского Государственного Университета. (2): 45-53.</w:t>
      </w:r>
    </w:p>
    <w:p w:rsidR="00531DB1" w:rsidRPr="003648D9" w:rsidRDefault="003648D9" w:rsidP="003648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Karpachev</w:t>
      </w:r>
      <w:proofErr w:type="spellEnd"/>
      <w:r w:rsidR="00531DB1" w:rsidRPr="003648D9">
        <w:rPr>
          <w:rFonts w:ascii="Times New Roman" w:eastAsia="Calibri" w:hAnsi="Times New Roman" w:cs="Times New Roman"/>
          <w:sz w:val="24"/>
          <w:szCs w:val="24"/>
        </w:rPr>
        <w:t xml:space="preserve"> M.D. 2012. </w:t>
      </w:r>
      <w:proofErr w:type="spellStart"/>
      <w:r w:rsidR="00531DB1" w:rsidRPr="003648D9">
        <w:rPr>
          <w:rFonts w:ascii="Times New Roman" w:eastAsia="Calibri" w:hAnsi="Times New Roman" w:cs="Times New Roman"/>
          <w:sz w:val="24"/>
          <w:szCs w:val="24"/>
        </w:rPr>
        <w:t>Rol</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nezemledel'cheskih</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promyslov</w:t>
      </w:r>
      <w:proofErr w:type="spellEnd"/>
      <w:r w:rsidR="00531DB1" w:rsidRPr="003648D9">
        <w:rPr>
          <w:rFonts w:ascii="Times New Roman" w:eastAsia="Calibri" w:hAnsi="Times New Roman" w:cs="Times New Roman"/>
          <w:sz w:val="24"/>
          <w:szCs w:val="24"/>
        </w:rPr>
        <w:t xml:space="preserve"> v </w:t>
      </w:r>
      <w:proofErr w:type="spellStart"/>
      <w:r w:rsidR="00531DB1" w:rsidRPr="003648D9">
        <w:rPr>
          <w:rFonts w:ascii="Times New Roman" w:eastAsia="Calibri" w:hAnsi="Times New Roman" w:cs="Times New Roman"/>
          <w:sz w:val="24"/>
          <w:szCs w:val="24"/>
        </w:rPr>
        <w:t>zhizni</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krest'yanstva</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Voronezhskoj</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gubernii</w:t>
      </w:r>
      <w:proofErr w:type="spellEnd"/>
      <w:r w:rsidR="00531DB1" w:rsidRPr="003648D9">
        <w:rPr>
          <w:rFonts w:ascii="Times New Roman" w:eastAsia="Calibri" w:hAnsi="Times New Roman" w:cs="Times New Roman"/>
          <w:sz w:val="24"/>
          <w:szCs w:val="24"/>
        </w:rPr>
        <w:t xml:space="preserve"> v </w:t>
      </w:r>
      <w:proofErr w:type="spellStart"/>
      <w:r w:rsidR="00531DB1" w:rsidRPr="003648D9">
        <w:rPr>
          <w:rFonts w:ascii="Times New Roman" w:eastAsia="Calibri" w:hAnsi="Times New Roman" w:cs="Times New Roman"/>
          <w:sz w:val="24"/>
          <w:szCs w:val="24"/>
        </w:rPr>
        <w:t>nachale</w:t>
      </w:r>
      <w:proofErr w:type="spellEnd"/>
      <w:r w:rsidR="00531DB1" w:rsidRPr="003648D9">
        <w:rPr>
          <w:rFonts w:ascii="Times New Roman" w:eastAsia="Calibri" w:hAnsi="Times New Roman" w:cs="Times New Roman"/>
          <w:sz w:val="24"/>
          <w:szCs w:val="24"/>
        </w:rPr>
        <w:t xml:space="preserve"> XX </w:t>
      </w:r>
      <w:proofErr w:type="spellStart"/>
      <w:r w:rsidR="00531DB1" w:rsidRPr="003648D9">
        <w:rPr>
          <w:rFonts w:ascii="Times New Roman" w:eastAsia="Calibri" w:hAnsi="Times New Roman" w:cs="Times New Roman"/>
          <w:sz w:val="24"/>
          <w:szCs w:val="24"/>
        </w:rPr>
        <w:t>veka</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Vestnik</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Voronezhskogo</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Gosudarstvennogo</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Universiteta</w:t>
      </w:r>
      <w:proofErr w:type="spellEnd"/>
      <w:r w:rsidR="00531DB1" w:rsidRPr="003648D9">
        <w:rPr>
          <w:rFonts w:ascii="Times New Roman" w:eastAsia="Calibri" w:hAnsi="Times New Roman" w:cs="Times New Roman"/>
          <w:sz w:val="24"/>
          <w:szCs w:val="24"/>
        </w:rPr>
        <w:t>. (2): 45-53.</w:t>
      </w:r>
    </w:p>
    <w:p w:rsidR="00386B1F" w:rsidRPr="00531DB1"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 xml:space="preserve">Ковальченко И.Д. 1974. Всероссийский аграрный рынок, XVIII - начало XX в. Опыт количественного анализа. </w:t>
      </w:r>
      <w:r w:rsidR="00454FBB">
        <w:rPr>
          <w:rFonts w:ascii="Times New Roman" w:hAnsi="Times New Roman" w:cs="Times New Roman"/>
          <w:sz w:val="24"/>
          <w:szCs w:val="24"/>
        </w:rPr>
        <w:t>M., Наука</w:t>
      </w:r>
      <w:r w:rsidRPr="00193807">
        <w:rPr>
          <w:rFonts w:ascii="Times New Roman" w:hAnsi="Times New Roman" w:cs="Times New Roman"/>
          <w:sz w:val="24"/>
          <w:szCs w:val="24"/>
        </w:rPr>
        <w:t>, 451.</w:t>
      </w:r>
    </w:p>
    <w:p w:rsidR="00531DB1" w:rsidRPr="003648D9" w:rsidRDefault="003648D9" w:rsidP="003648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Koval'chenko</w:t>
      </w:r>
      <w:proofErr w:type="spellEnd"/>
      <w:r w:rsidR="00531DB1" w:rsidRPr="003648D9">
        <w:rPr>
          <w:rFonts w:ascii="Times New Roman" w:eastAsia="Calibri" w:hAnsi="Times New Roman" w:cs="Times New Roman"/>
          <w:sz w:val="24"/>
          <w:szCs w:val="24"/>
        </w:rPr>
        <w:t xml:space="preserve"> I.D. 1974. </w:t>
      </w:r>
      <w:proofErr w:type="spellStart"/>
      <w:r w:rsidR="00531DB1" w:rsidRPr="003648D9">
        <w:rPr>
          <w:rFonts w:ascii="Times New Roman" w:eastAsia="Calibri" w:hAnsi="Times New Roman" w:cs="Times New Roman"/>
          <w:sz w:val="24"/>
          <w:szCs w:val="24"/>
        </w:rPr>
        <w:t>Vserossijskij</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agrarnyj</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rynok</w:t>
      </w:r>
      <w:proofErr w:type="spellEnd"/>
      <w:r w:rsidR="00531DB1" w:rsidRPr="003648D9">
        <w:rPr>
          <w:rFonts w:ascii="Times New Roman" w:eastAsia="Calibri" w:hAnsi="Times New Roman" w:cs="Times New Roman"/>
          <w:sz w:val="24"/>
          <w:szCs w:val="24"/>
        </w:rPr>
        <w:t xml:space="preserve">, XVIII - </w:t>
      </w:r>
      <w:proofErr w:type="spellStart"/>
      <w:r w:rsidR="00531DB1" w:rsidRPr="003648D9">
        <w:rPr>
          <w:rFonts w:ascii="Times New Roman" w:eastAsia="Calibri" w:hAnsi="Times New Roman" w:cs="Times New Roman"/>
          <w:sz w:val="24"/>
          <w:szCs w:val="24"/>
        </w:rPr>
        <w:t>nachalo</w:t>
      </w:r>
      <w:proofErr w:type="spellEnd"/>
      <w:r w:rsidR="00531DB1" w:rsidRPr="003648D9">
        <w:rPr>
          <w:rFonts w:ascii="Times New Roman" w:eastAsia="Calibri" w:hAnsi="Times New Roman" w:cs="Times New Roman"/>
          <w:sz w:val="24"/>
          <w:szCs w:val="24"/>
        </w:rPr>
        <w:t xml:space="preserve"> XX v. </w:t>
      </w:r>
      <w:proofErr w:type="spellStart"/>
      <w:r w:rsidR="00531DB1" w:rsidRPr="003648D9">
        <w:rPr>
          <w:rFonts w:ascii="Times New Roman" w:eastAsia="Calibri" w:hAnsi="Times New Roman" w:cs="Times New Roman"/>
          <w:sz w:val="24"/>
          <w:szCs w:val="24"/>
        </w:rPr>
        <w:t>Opyt</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kolichestvennogo</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analiza</w:t>
      </w:r>
      <w:proofErr w:type="spellEnd"/>
      <w:r w:rsidR="00531DB1" w:rsidRPr="003648D9">
        <w:rPr>
          <w:rFonts w:ascii="Times New Roman" w:eastAsia="Calibri" w:hAnsi="Times New Roman" w:cs="Times New Roman"/>
          <w:sz w:val="24"/>
          <w:szCs w:val="24"/>
        </w:rPr>
        <w:t xml:space="preserve">. M., </w:t>
      </w:r>
      <w:proofErr w:type="spellStart"/>
      <w:r w:rsidR="00531DB1" w:rsidRPr="003648D9">
        <w:rPr>
          <w:rFonts w:ascii="Times New Roman" w:eastAsia="Calibri" w:hAnsi="Times New Roman" w:cs="Times New Roman"/>
          <w:sz w:val="24"/>
          <w:szCs w:val="24"/>
        </w:rPr>
        <w:t>Nauka</w:t>
      </w:r>
      <w:proofErr w:type="spellEnd"/>
      <w:r w:rsidR="00531DB1" w:rsidRPr="003648D9">
        <w:rPr>
          <w:rFonts w:ascii="Times New Roman" w:eastAsia="Calibri" w:hAnsi="Times New Roman" w:cs="Times New Roman"/>
          <w:sz w:val="24"/>
          <w:szCs w:val="24"/>
        </w:rPr>
        <w:t>, 451.</w:t>
      </w:r>
    </w:p>
    <w:p w:rsidR="00386B1F"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eastAsia="Calibri" w:hAnsi="Times New Roman" w:cs="Times New Roman"/>
          <w:sz w:val="24"/>
          <w:szCs w:val="24"/>
        </w:rPr>
        <w:t>Наумова Г.Р. 1990. Мелкая промышленность и развитие капитализма в России на рубеже XIX—XX веков. Преподавание истории в школе. (6): 123-129.</w:t>
      </w:r>
    </w:p>
    <w:p w:rsidR="00531DB1" w:rsidRPr="003648D9" w:rsidRDefault="003648D9" w:rsidP="003648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lang w:val="en-US"/>
        </w:rPr>
        <w:t>Naumova</w:t>
      </w:r>
      <w:proofErr w:type="spellEnd"/>
      <w:r w:rsidR="00531DB1" w:rsidRPr="003648D9">
        <w:rPr>
          <w:rFonts w:ascii="Times New Roman" w:eastAsia="Calibri" w:hAnsi="Times New Roman" w:cs="Times New Roman"/>
          <w:sz w:val="24"/>
          <w:szCs w:val="24"/>
          <w:lang w:val="en-US"/>
        </w:rPr>
        <w:t xml:space="preserve"> G.R. 1990. </w:t>
      </w:r>
      <w:proofErr w:type="spellStart"/>
      <w:r w:rsidR="00531DB1" w:rsidRPr="003648D9">
        <w:rPr>
          <w:rFonts w:ascii="Times New Roman" w:eastAsia="Calibri" w:hAnsi="Times New Roman" w:cs="Times New Roman"/>
          <w:sz w:val="24"/>
          <w:szCs w:val="24"/>
          <w:lang w:val="en-US"/>
        </w:rPr>
        <w:t>Melkaya</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promyshlennost</w:t>
      </w:r>
      <w:proofErr w:type="spellEnd"/>
      <w:r w:rsidR="00531DB1" w:rsidRPr="003648D9">
        <w:rPr>
          <w:rFonts w:ascii="Times New Roman" w:eastAsia="Calibri" w:hAnsi="Times New Roman" w:cs="Times New Roman"/>
          <w:sz w:val="24"/>
          <w:szCs w:val="24"/>
          <w:lang w:val="en-US"/>
        </w:rPr>
        <w:t xml:space="preserve">' i </w:t>
      </w:r>
      <w:proofErr w:type="spellStart"/>
      <w:r w:rsidR="00531DB1" w:rsidRPr="003648D9">
        <w:rPr>
          <w:rFonts w:ascii="Times New Roman" w:eastAsia="Calibri" w:hAnsi="Times New Roman" w:cs="Times New Roman"/>
          <w:sz w:val="24"/>
          <w:szCs w:val="24"/>
          <w:lang w:val="en-US"/>
        </w:rPr>
        <w:t>razvitie</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kapitalizma</w:t>
      </w:r>
      <w:proofErr w:type="spellEnd"/>
      <w:r w:rsidR="00531DB1" w:rsidRPr="003648D9">
        <w:rPr>
          <w:rFonts w:ascii="Times New Roman" w:eastAsia="Calibri" w:hAnsi="Times New Roman" w:cs="Times New Roman"/>
          <w:sz w:val="24"/>
          <w:szCs w:val="24"/>
          <w:lang w:val="en-US"/>
        </w:rPr>
        <w:t xml:space="preserve"> v </w:t>
      </w:r>
      <w:proofErr w:type="spellStart"/>
      <w:r w:rsidR="00531DB1" w:rsidRPr="003648D9">
        <w:rPr>
          <w:rFonts w:ascii="Times New Roman" w:eastAsia="Calibri" w:hAnsi="Times New Roman" w:cs="Times New Roman"/>
          <w:sz w:val="24"/>
          <w:szCs w:val="24"/>
          <w:lang w:val="en-US"/>
        </w:rPr>
        <w:t>Rossii</w:t>
      </w:r>
      <w:proofErr w:type="spellEnd"/>
      <w:r w:rsidR="00531DB1" w:rsidRPr="003648D9">
        <w:rPr>
          <w:rFonts w:ascii="Times New Roman" w:eastAsia="Calibri" w:hAnsi="Times New Roman" w:cs="Times New Roman"/>
          <w:sz w:val="24"/>
          <w:szCs w:val="24"/>
          <w:lang w:val="en-US"/>
        </w:rPr>
        <w:t xml:space="preserve"> </w:t>
      </w:r>
      <w:proofErr w:type="spellStart"/>
      <w:proofErr w:type="gramStart"/>
      <w:r w:rsidR="00531DB1" w:rsidRPr="003648D9">
        <w:rPr>
          <w:rFonts w:ascii="Times New Roman" w:eastAsia="Calibri" w:hAnsi="Times New Roman" w:cs="Times New Roman"/>
          <w:sz w:val="24"/>
          <w:szCs w:val="24"/>
          <w:lang w:val="en-US"/>
        </w:rPr>
        <w:t>na</w:t>
      </w:r>
      <w:proofErr w:type="spellEnd"/>
      <w:proofErr w:type="gram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lang w:val="en-US"/>
        </w:rPr>
        <w:t>rubezhe</w:t>
      </w:r>
      <w:proofErr w:type="spellEnd"/>
      <w:r w:rsidR="00531DB1" w:rsidRPr="003648D9">
        <w:rPr>
          <w:rFonts w:ascii="Times New Roman" w:eastAsia="Calibri" w:hAnsi="Times New Roman" w:cs="Times New Roman"/>
          <w:sz w:val="24"/>
          <w:szCs w:val="24"/>
          <w:lang w:val="en-US"/>
        </w:rPr>
        <w:t xml:space="preserve"> XIX—XX </w:t>
      </w:r>
      <w:proofErr w:type="spellStart"/>
      <w:r w:rsidR="00531DB1" w:rsidRPr="003648D9">
        <w:rPr>
          <w:rFonts w:ascii="Times New Roman" w:eastAsia="Calibri" w:hAnsi="Times New Roman" w:cs="Times New Roman"/>
          <w:sz w:val="24"/>
          <w:szCs w:val="24"/>
          <w:lang w:val="en-US"/>
        </w:rPr>
        <w:t>vekov</w:t>
      </w:r>
      <w:proofErr w:type="spellEnd"/>
      <w:r w:rsidR="00531DB1" w:rsidRPr="003648D9">
        <w:rPr>
          <w:rFonts w:ascii="Times New Roman" w:eastAsia="Calibri" w:hAnsi="Times New Roman" w:cs="Times New Roman"/>
          <w:sz w:val="24"/>
          <w:szCs w:val="24"/>
          <w:lang w:val="en-US"/>
        </w:rPr>
        <w:t xml:space="preserve">. </w:t>
      </w:r>
      <w:proofErr w:type="spellStart"/>
      <w:r w:rsidR="00531DB1" w:rsidRPr="003648D9">
        <w:rPr>
          <w:rFonts w:ascii="Times New Roman" w:eastAsia="Calibri" w:hAnsi="Times New Roman" w:cs="Times New Roman"/>
          <w:sz w:val="24"/>
          <w:szCs w:val="24"/>
        </w:rPr>
        <w:t>Prepodavanie</w:t>
      </w:r>
      <w:proofErr w:type="spellEnd"/>
      <w:r w:rsidR="00531DB1" w:rsidRPr="003648D9">
        <w:rPr>
          <w:rFonts w:ascii="Times New Roman" w:eastAsia="Calibri" w:hAnsi="Times New Roman" w:cs="Times New Roman"/>
          <w:sz w:val="24"/>
          <w:szCs w:val="24"/>
        </w:rPr>
        <w:t xml:space="preserve"> </w:t>
      </w:r>
      <w:proofErr w:type="spellStart"/>
      <w:r w:rsidR="00531DB1" w:rsidRPr="003648D9">
        <w:rPr>
          <w:rFonts w:ascii="Times New Roman" w:eastAsia="Calibri" w:hAnsi="Times New Roman" w:cs="Times New Roman"/>
          <w:sz w:val="24"/>
          <w:szCs w:val="24"/>
        </w:rPr>
        <w:t>istorii</w:t>
      </w:r>
      <w:proofErr w:type="spellEnd"/>
      <w:r w:rsidR="00531DB1" w:rsidRPr="003648D9">
        <w:rPr>
          <w:rFonts w:ascii="Times New Roman" w:eastAsia="Calibri" w:hAnsi="Times New Roman" w:cs="Times New Roman"/>
          <w:sz w:val="24"/>
          <w:szCs w:val="24"/>
        </w:rPr>
        <w:t xml:space="preserve"> v </w:t>
      </w:r>
      <w:proofErr w:type="spellStart"/>
      <w:r w:rsidR="00531DB1" w:rsidRPr="003648D9">
        <w:rPr>
          <w:rFonts w:ascii="Times New Roman" w:eastAsia="Calibri" w:hAnsi="Times New Roman" w:cs="Times New Roman"/>
          <w:sz w:val="24"/>
          <w:szCs w:val="24"/>
        </w:rPr>
        <w:t>shkole</w:t>
      </w:r>
      <w:proofErr w:type="spellEnd"/>
      <w:r w:rsidR="00531DB1" w:rsidRPr="003648D9">
        <w:rPr>
          <w:rFonts w:ascii="Times New Roman" w:eastAsia="Calibri" w:hAnsi="Times New Roman" w:cs="Times New Roman"/>
          <w:sz w:val="24"/>
          <w:szCs w:val="24"/>
        </w:rPr>
        <w:t>. (6): 123-129.</w:t>
      </w:r>
    </w:p>
    <w:p w:rsidR="00386B1F" w:rsidRPr="00531DB1" w:rsidRDefault="00386B1F" w:rsidP="00531DB1">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 xml:space="preserve">Обзор Воронежской губернии за 1907 год. Губернский Статистический Комитет. Воронеж, Типография Губернского правления, 1908. </w:t>
      </w:r>
    </w:p>
    <w:p w:rsidR="00531DB1" w:rsidRPr="00531DB1" w:rsidRDefault="003648D9" w:rsidP="003648D9">
      <w:pPr>
        <w:spacing w:after="0"/>
        <w:rPr>
          <w:rFonts w:ascii="Times New Roman" w:eastAsia="Calibri" w:hAnsi="Times New Roman" w:cs="Times New Roman"/>
          <w:sz w:val="24"/>
          <w:szCs w:val="24"/>
        </w:rPr>
      </w:pPr>
      <w:r w:rsidRPr="003648D9">
        <w:rPr>
          <w:rFonts w:ascii="Times New Roman" w:eastAsia="Calibri" w:hAnsi="Times New Roman" w:cs="Times New Roman"/>
          <w:sz w:val="24"/>
          <w:szCs w:val="24"/>
          <w:lang w:val="en-US"/>
        </w:rPr>
        <w:lastRenderedPageBreak/>
        <w:t xml:space="preserve">            </w:t>
      </w:r>
      <w:proofErr w:type="spellStart"/>
      <w:proofErr w:type="gramStart"/>
      <w:r w:rsidR="00531DB1" w:rsidRPr="00531DB1">
        <w:rPr>
          <w:rFonts w:ascii="Times New Roman" w:eastAsia="Calibri" w:hAnsi="Times New Roman" w:cs="Times New Roman"/>
          <w:sz w:val="24"/>
          <w:szCs w:val="24"/>
          <w:lang w:val="en-US"/>
        </w:rPr>
        <w:t>Obzor</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Voronezhskoj</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gubernii</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za</w:t>
      </w:r>
      <w:proofErr w:type="spellEnd"/>
      <w:r w:rsidR="00531DB1" w:rsidRPr="00531DB1">
        <w:rPr>
          <w:rFonts w:ascii="Times New Roman" w:eastAsia="Calibri" w:hAnsi="Times New Roman" w:cs="Times New Roman"/>
          <w:sz w:val="24"/>
          <w:szCs w:val="24"/>
          <w:lang w:val="en-US"/>
        </w:rPr>
        <w:t xml:space="preserve"> 1907 god.</w:t>
      </w:r>
      <w:proofErr w:type="gram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Gubernskij</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Statisticheskij</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Komitet</w:t>
      </w:r>
      <w:proofErr w:type="spellEnd"/>
      <w:r w:rsidR="00531DB1" w:rsidRPr="00531DB1">
        <w:rPr>
          <w:rFonts w:ascii="Times New Roman" w:eastAsia="Calibri" w:hAnsi="Times New Roman" w:cs="Times New Roman"/>
          <w:sz w:val="24"/>
          <w:szCs w:val="24"/>
          <w:lang w:val="en-US"/>
        </w:rPr>
        <w:t xml:space="preserve">. </w:t>
      </w:r>
      <w:proofErr w:type="gramStart"/>
      <w:r w:rsidR="00531DB1" w:rsidRPr="00531DB1">
        <w:rPr>
          <w:rFonts w:ascii="Times New Roman" w:eastAsia="Calibri" w:hAnsi="Times New Roman" w:cs="Times New Roman"/>
          <w:sz w:val="24"/>
          <w:szCs w:val="24"/>
          <w:lang w:val="en-US"/>
        </w:rPr>
        <w:t xml:space="preserve">Voronezh, </w:t>
      </w:r>
      <w:proofErr w:type="spellStart"/>
      <w:r w:rsidR="00531DB1" w:rsidRPr="00531DB1">
        <w:rPr>
          <w:rFonts w:ascii="Times New Roman" w:eastAsia="Calibri" w:hAnsi="Times New Roman" w:cs="Times New Roman"/>
          <w:sz w:val="24"/>
          <w:szCs w:val="24"/>
          <w:lang w:val="en-US"/>
        </w:rPr>
        <w:t>Tipografiya</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Gubernskogo</w:t>
      </w:r>
      <w:proofErr w:type="spellEnd"/>
      <w:r w:rsidR="00531DB1" w:rsidRPr="00531DB1">
        <w:rPr>
          <w:rFonts w:ascii="Times New Roman" w:eastAsia="Calibri" w:hAnsi="Times New Roman" w:cs="Times New Roman"/>
          <w:sz w:val="24"/>
          <w:szCs w:val="24"/>
          <w:lang w:val="en-US"/>
        </w:rPr>
        <w:t xml:space="preserve"> </w:t>
      </w:r>
      <w:proofErr w:type="spellStart"/>
      <w:r w:rsidR="00531DB1" w:rsidRPr="00531DB1">
        <w:rPr>
          <w:rFonts w:ascii="Times New Roman" w:eastAsia="Calibri" w:hAnsi="Times New Roman" w:cs="Times New Roman"/>
          <w:sz w:val="24"/>
          <w:szCs w:val="24"/>
          <w:lang w:val="en-US"/>
        </w:rPr>
        <w:t>pravleniya</w:t>
      </w:r>
      <w:proofErr w:type="spellEnd"/>
      <w:r w:rsidR="00531DB1" w:rsidRPr="00531DB1">
        <w:rPr>
          <w:rFonts w:ascii="Times New Roman" w:eastAsia="Calibri" w:hAnsi="Times New Roman" w:cs="Times New Roman"/>
          <w:sz w:val="24"/>
          <w:szCs w:val="24"/>
          <w:lang w:val="en-US"/>
        </w:rPr>
        <w:t>, 19</w:t>
      </w:r>
      <w:r w:rsidR="00531DB1">
        <w:rPr>
          <w:rFonts w:ascii="Times New Roman" w:eastAsia="Calibri" w:hAnsi="Times New Roman" w:cs="Times New Roman"/>
          <w:sz w:val="24"/>
          <w:szCs w:val="24"/>
          <w:lang w:val="en-US"/>
        </w:rPr>
        <w:t>08.</w:t>
      </w:r>
      <w:proofErr w:type="gramEnd"/>
      <w:r w:rsidR="00531DB1">
        <w:rPr>
          <w:rFonts w:ascii="Times New Roman" w:eastAsia="Calibri" w:hAnsi="Times New Roman" w:cs="Times New Roman"/>
          <w:sz w:val="24"/>
          <w:szCs w:val="24"/>
          <w:lang w:val="en-US"/>
        </w:rPr>
        <w:t xml:space="preserve"> </w:t>
      </w:r>
    </w:p>
    <w:p w:rsidR="00386B1F" w:rsidRPr="003648D9" w:rsidRDefault="00386B1F" w:rsidP="00531DB1">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 xml:space="preserve">Памятная книжка Воронежской губернии на 1863-1864 гг. Воронеж, Издание Воронежского губернского статистического комитета, 1864. </w:t>
      </w:r>
    </w:p>
    <w:p w:rsidR="003648D9" w:rsidRPr="003648D9" w:rsidRDefault="003648D9" w:rsidP="003648D9">
      <w:pPr>
        <w:spacing w:after="0" w:line="240" w:lineRule="auto"/>
        <w:jc w:val="both"/>
        <w:rPr>
          <w:rFonts w:ascii="Times New Roman" w:eastAsia="Calibri" w:hAnsi="Times New Roman" w:cs="Times New Roman"/>
          <w:sz w:val="24"/>
          <w:szCs w:val="24"/>
          <w:lang w:val="en-US"/>
        </w:rPr>
      </w:pPr>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Pamyatnaya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knizhka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gubernii</w:t>
      </w:r>
      <w:proofErr w:type="spellEnd"/>
      <w:r w:rsidRPr="003648D9">
        <w:rPr>
          <w:rFonts w:ascii="Times New Roman" w:eastAsia="Calibri" w:hAnsi="Times New Roman" w:cs="Times New Roman"/>
          <w:sz w:val="24"/>
          <w:szCs w:val="24"/>
          <w:lang w:val="en-US"/>
        </w:rPr>
        <w:t xml:space="preserve"> </w:t>
      </w:r>
      <w:proofErr w:type="spellStart"/>
      <w:proofErr w:type="gramStart"/>
      <w:r w:rsidRPr="003648D9">
        <w:rPr>
          <w:rFonts w:ascii="Times New Roman" w:eastAsia="Calibri" w:hAnsi="Times New Roman" w:cs="Times New Roman"/>
          <w:sz w:val="24"/>
          <w:szCs w:val="24"/>
          <w:lang w:val="en-US"/>
        </w:rPr>
        <w:t>na</w:t>
      </w:r>
      <w:proofErr w:type="spellEnd"/>
      <w:proofErr w:type="gramEnd"/>
      <w:r w:rsidRPr="003648D9">
        <w:rPr>
          <w:rFonts w:ascii="Times New Roman" w:eastAsia="Calibri" w:hAnsi="Times New Roman" w:cs="Times New Roman"/>
          <w:sz w:val="24"/>
          <w:szCs w:val="24"/>
          <w:lang w:val="en-US"/>
        </w:rPr>
        <w:t xml:space="preserve"> 1863-1864 </w:t>
      </w:r>
      <w:proofErr w:type="spellStart"/>
      <w:r w:rsidRPr="003648D9">
        <w:rPr>
          <w:rFonts w:ascii="Times New Roman" w:eastAsia="Calibri" w:hAnsi="Times New Roman" w:cs="Times New Roman"/>
          <w:sz w:val="24"/>
          <w:szCs w:val="24"/>
          <w:lang w:val="en-US"/>
        </w:rPr>
        <w:t>gg</w:t>
      </w:r>
      <w:proofErr w:type="spellEnd"/>
      <w:r w:rsidRPr="003648D9">
        <w:rPr>
          <w:rFonts w:ascii="Times New Roman" w:eastAsia="Calibri" w:hAnsi="Times New Roman" w:cs="Times New Roman"/>
          <w:sz w:val="24"/>
          <w:szCs w:val="24"/>
          <w:lang w:val="en-US"/>
        </w:rPr>
        <w:t xml:space="preserve">. </w:t>
      </w:r>
      <w:proofErr w:type="gramStart"/>
      <w:r w:rsidRPr="003648D9">
        <w:rPr>
          <w:rFonts w:ascii="Times New Roman" w:eastAsia="Calibri" w:hAnsi="Times New Roman" w:cs="Times New Roman"/>
          <w:sz w:val="24"/>
          <w:szCs w:val="24"/>
          <w:lang w:val="en-US"/>
        </w:rPr>
        <w:t xml:space="preserve">Voronezh, </w:t>
      </w:r>
      <w:proofErr w:type="spellStart"/>
      <w:r w:rsidRPr="003648D9">
        <w:rPr>
          <w:rFonts w:ascii="Times New Roman" w:eastAsia="Calibri" w:hAnsi="Times New Roman" w:cs="Times New Roman"/>
          <w:sz w:val="24"/>
          <w:szCs w:val="24"/>
          <w:lang w:val="en-US"/>
        </w:rPr>
        <w:t>Izdanie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statisticheskogo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komiteta</w:t>
      </w:r>
      <w:proofErr w:type="spellEnd"/>
      <w:r w:rsidRPr="003648D9">
        <w:rPr>
          <w:rFonts w:ascii="Times New Roman" w:eastAsia="Calibri" w:hAnsi="Times New Roman" w:cs="Times New Roman"/>
          <w:sz w:val="24"/>
          <w:szCs w:val="24"/>
          <w:lang w:val="en-US"/>
        </w:rPr>
        <w:t>, 1864.</w:t>
      </w:r>
      <w:proofErr w:type="gramEnd"/>
    </w:p>
    <w:p w:rsidR="00386B1F" w:rsidRPr="003648D9"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A3278A">
        <w:rPr>
          <w:rFonts w:ascii="Times New Roman" w:hAnsi="Times New Roman" w:cs="Times New Roman"/>
          <w:sz w:val="24"/>
          <w:szCs w:val="24"/>
        </w:rPr>
        <w:t>Памятная книжка Воронежской губернии на 1865-1866 гг. Воронеж, Издание Воронежского губернского статистического комитета, 1867.</w:t>
      </w:r>
    </w:p>
    <w:p w:rsidR="003648D9" w:rsidRPr="003648D9" w:rsidRDefault="003648D9" w:rsidP="003648D9">
      <w:pPr>
        <w:spacing w:after="0" w:line="240" w:lineRule="auto"/>
        <w:jc w:val="both"/>
        <w:rPr>
          <w:rFonts w:ascii="Times New Roman" w:eastAsia="Calibri" w:hAnsi="Times New Roman" w:cs="Times New Roman"/>
          <w:sz w:val="24"/>
          <w:szCs w:val="24"/>
          <w:lang w:val="en-US"/>
        </w:rPr>
      </w:pPr>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Pamyatnaya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knizhka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gubernii</w:t>
      </w:r>
      <w:proofErr w:type="spellEnd"/>
      <w:r w:rsidRPr="003648D9">
        <w:rPr>
          <w:rFonts w:ascii="Times New Roman" w:eastAsia="Calibri" w:hAnsi="Times New Roman" w:cs="Times New Roman"/>
          <w:sz w:val="24"/>
          <w:szCs w:val="24"/>
          <w:lang w:val="en-US"/>
        </w:rPr>
        <w:t xml:space="preserve"> </w:t>
      </w:r>
      <w:proofErr w:type="spellStart"/>
      <w:proofErr w:type="gramStart"/>
      <w:r w:rsidRPr="003648D9">
        <w:rPr>
          <w:rFonts w:ascii="Times New Roman" w:eastAsia="Calibri" w:hAnsi="Times New Roman" w:cs="Times New Roman"/>
          <w:sz w:val="24"/>
          <w:szCs w:val="24"/>
          <w:lang w:val="en-US"/>
        </w:rPr>
        <w:t>na</w:t>
      </w:r>
      <w:proofErr w:type="spellEnd"/>
      <w:proofErr w:type="gramEnd"/>
      <w:r w:rsidRPr="003648D9">
        <w:rPr>
          <w:rFonts w:ascii="Times New Roman" w:eastAsia="Calibri" w:hAnsi="Times New Roman" w:cs="Times New Roman"/>
          <w:sz w:val="24"/>
          <w:szCs w:val="24"/>
          <w:lang w:val="en-US"/>
        </w:rPr>
        <w:t xml:space="preserve"> 1865-1866 </w:t>
      </w:r>
      <w:proofErr w:type="spellStart"/>
      <w:r w:rsidRPr="003648D9">
        <w:rPr>
          <w:rFonts w:ascii="Times New Roman" w:eastAsia="Calibri" w:hAnsi="Times New Roman" w:cs="Times New Roman"/>
          <w:sz w:val="24"/>
          <w:szCs w:val="24"/>
          <w:lang w:val="en-US"/>
        </w:rPr>
        <w:t>gg</w:t>
      </w:r>
      <w:proofErr w:type="spellEnd"/>
      <w:r w:rsidRPr="003648D9">
        <w:rPr>
          <w:rFonts w:ascii="Times New Roman" w:eastAsia="Calibri" w:hAnsi="Times New Roman" w:cs="Times New Roman"/>
          <w:sz w:val="24"/>
          <w:szCs w:val="24"/>
          <w:lang w:val="en-US"/>
        </w:rPr>
        <w:t xml:space="preserve">. </w:t>
      </w:r>
      <w:proofErr w:type="gramStart"/>
      <w:r w:rsidRPr="003648D9">
        <w:rPr>
          <w:rFonts w:ascii="Times New Roman" w:eastAsia="Calibri" w:hAnsi="Times New Roman" w:cs="Times New Roman"/>
          <w:sz w:val="24"/>
          <w:szCs w:val="24"/>
          <w:lang w:val="en-US"/>
        </w:rPr>
        <w:t xml:space="preserve">Voronezh, </w:t>
      </w:r>
      <w:proofErr w:type="spellStart"/>
      <w:r w:rsidRPr="003648D9">
        <w:rPr>
          <w:rFonts w:ascii="Times New Roman" w:eastAsia="Calibri" w:hAnsi="Times New Roman" w:cs="Times New Roman"/>
          <w:sz w:val="24"/>
          <w:szCs w:val="24"/>
          <w:lang w:val="en-US"/>
        </w:rPr>
        <w:t>Izdanie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statisticheskogo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komiteta</w:t>
      </w:r>
      <w:proofErr w:type="spellEnd"/>
      <w:r w:rsidRPr="003648D9">
        <w:rPr>
          <w:rFonts w:ascii="Times New Roman" w:eastAsia="Calibri" w:hAnsi="Times New Roman" w:cs="Times New Roman"/>
          <w:sz w:val="24"/>
          <w:szCs w:val="24"/>
          <w:lang w:val="en-US"/>
        </w:rPr>
        <w:t>, 1867.</w:t>
      </w:r>
      <w:proofErr w:type="gramEnd"/>
    </w:p>
    <w:p w:rsidR="00386B1F" w:rsidRPr="003648D9" w:rsidRDefault="00386B1F" w:rsidP="00B47666">
      <w:pPr>
        <w:pStyle w:val="a3"/>
        <w:numPr>
          <w:ilvl w:val="0"/>
          <w:numId w:val="2"/>
        </w:numPr>
        <w:spacing w:after="0" w:line="240" w:lineRule="auto"/>
        <w:ind w:left="0" w:firstLine="709"/>
        <w:jc w:val="both"/>
        <w:rPr>
          <w:rFonts w:ascii="Times New Roman" w:eastAsia="Calibri" w:hAnsi="Times New Roman" w:cs="Times New Roman"/>
          <w:sz w:val="24"/>
          <w:szCs w:val="24"/>
        </w:rPr>
      </w:pPr>
      <w:r w:rsidRPr="003648D9">
        <w:rPr>
          <w:rFonts w:ascii="Times New Roman" w:hAnsi="Times New Roman" w:cs="Times New Roman"/>
          <w:sz w:val="24"/>
          <w:szCs w:val="24"/>
          <w:lang w:val="en-US"/>
        </w:rPr>
        <w:t xml:space="preserve"> </w:t>
      </w:r>
      <w:r w:rsidRPr="00193807">
        <w:rPr>
          <w:rFonts w:ascii="Times New Roman" w:hAnsi="Times New Roman" w:cs="Times New Roman"/>
          <w:sz w:val="24"/>
          <w:szCs w:val="24"/>
        </w:rPr>
        <w:t>Памятная книжка Воронежской губернии на 1865-1866 гг. Воронеж, Издание Воронежского губернского статисти</w:t>
      </w:r>
      <w:r w:rsidR="003648D9">
        <w:rPr>
          <w:rFonts w:ascii="Times New Roman" w:hAnsi="Times New Roman" w:cs="Times New Roman"/>
          <w:sz w:val="24"/>
          <w:szCs w:val="24"/>
        </w:rPr>
        <w:t>ческого комитета, 1867.</w:t>
      </w:r>
    </w:p>
    <w:p w:rsidR="003648D9" w:rsidRPr="003648D9" w:rsidRDefault="003648D9" w:rsidP="003648D9">
      <w:pPr>
        <w:spacing w:after="0" w:line="240" w:lineRule="auto"/>
        <w:jc w:val="both"/>
        <w:rPr>
          <w:rFonts w:ascii="Times New Roman" w:eastAsia="Calibri" w:hAnsi="Times New Roman" w:cs="Times New Roman"/>
          <w:sz w:val="24"/>
          <w:szCs w:val="24"/>
          <w:lang w:val="en-US"/>
        </w:rPr>
      </w:pPr>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Pamyatnaya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knizhka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gubernii</w:t>
      </w:r>
      <w:proofErr w:type="spellEnd"/>
      <w:r w:rsidRPr="003648D9">
        <w:rPr>
          <w:rFonts w:ascii="Times New Roman" w:eastAsia="Calibri" w:hAnsi="Times New Roman" w:cs="Times New Roman"/>
          <w:sz w:val="24"/>
          <w:szCs w:val="24"/>
          <w:lang w:val="en-US"/>
        </w:rPr>
        <w:t xml:space="preserve"> </w:t>
      </w:r>
      <w:proofErr w:type="spellStart"/>
      <w:proofErr w:type="gramStart"/>
      <w:r w:rsidRPr="003648D9">
        <w:rPr>
          <w:rFonts w:ascii="Times New Roman" w:eastAsia="Calibri" w:hAnsi="Times New Roman" w:cs="Times New Roman"/>
          <w:sz w:val="24"/>
          <w:szCs w:val="24"/>
          <w:lang w:val="en-US"/>
        </w:rPr>
        <w:t>na</w:t>
      </w:r>
      <w:proofErr w:type="spellEnd"/>
      <w:proofErr w:type="gramEnd"/>
      <w:r w:rsidRPr="003648D9">
        <w:rPr>
          <w:rFonts w:ascii="Times New Roman" w:eastAsia="Calibri" w:hAnsi="Times New Roman" w:cs="Times New Roman"/>
          <w:sz w:val="24"/>
          <w:szCs w:val="24"/>
          <w:lang w:val="en-US"/>
        </w:rPr>
        <w:t xml:space="preserve"> 1865-1866 </w:t>
      </w:r>
      <w:proofErr w:type="spellStart"/>
      <w:r w:rsidRPr="003648D9">
        <w:rPr>
          <w:rFonts w:ascii="Times New Roman" w:eastAsia="Calibri" w:hAnsi="Times New Roman" w:cs="Times New Roman"/>
          <w:sz w:val="24"/>
          <w:szCs w:val="24"/>
          <w:lang w:val="en-US"/>
        </w:rPr>
        <w:t>gg</w:t>
      </w:r>
      <w:proofErr w:type="spellEnd"/>
      <w:r w:rsidRPr="003648D9">
        <w:rPr>
          <w:rFonts w:ascii="Times New Roman" w:eastAsia="Calibri" w:hAnsi="Times New Roman" w:cs="Times New Roman"/>
          <w:sz w:val="24"/>
          <w:szCs w:val="24"/>
          <w:lang w:val="en-US"/>
        </w:rPr>
        <w:t xml:space="preserve">. </w:t>
      </w:r>
      <w:proofErr w:type="gramStart"/>
      <w:r w:rsidRPr="003648D9">
        <w:rPr>
          <w:rFonts w:ascii="Times New Roman" w:eastAsia="Calibri" w:hAnsi="Times New Roman" w:cs="Times New Roman"/>
          <w:sz w:val="24"/>
          <w:szCs w:val="24"/>
          <w:lang w:val="en-US"/>
        </w:rPr>
        <w:t xml:space="preserve">Voronezh, </w:t>
      </w:r>
      <w:proofErr w:type="spellStart"/>
      <w:r w:rsidRPr="003648D9">
        <w:rPr>
          <w:rFonts w:ascii="Times New Roman" w:eastAsia="Calibri" w:hAnsi="Times New Roman" w:cs="Times New Roman"/>
          <w:sz w:val="24"/>
          <w:szCs w:val="24"/>
          <w:lang w:val="en-US"/>
        </w:rPr>
        <w:t>Izdanie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statisticheskogo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komiteta</w:t>
      </w:r>
      <w:proofErr w:type="spellEnd"/>
      <w:r w:rsidRPr="003648D9">
        <w:rPr>
          <w:rFonts w:ascii="Times New Roman" w:eastAsia="Calibri" w:hAnsi="Times New Roman" w:cs="Times New Roman"/>
          <w:sz w:val="24"/>
          <w:szCs w:val="24"/>
          <w:lang w:val="en-US"/>
        </w:rPr>
        <w:t>, 1867.</w:t>
      </w:r>
      <w:proofErr w:type="gramEnd"/>
    </w:p>
    <w:p w:rsidR="003648D9" w:rsidRPr="003648D9" w:rsidRDefault="00386B1F" w:rsidP="003648D9">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Памятная книжка Воронежской губернии на 1878-1879 гг. Воронеж, Издание Воронежского губернского статистического комитета, 1879.</w:t>
      </w:r>
    </w:p>
    <w:p w:rsidR="003648D9" w:rsidRPr="003648D9" w:rsidRDefault="003648D9" w:rsidP="003648D9">
      <w:pPr>
        <w:spacing w:after="0" w:line="240" w:lineRule="auto"/>
        <w:jc w:val="both"/>
        <w:rPr>
          <w:rFonts w:ascii="Times New Roman" w:eastAsia="Calibri" w:hAnsi="Times New Roman" w:cs="Times New Roman"/>
          <w:sz w:val="24"/>
          <w:szCs w:val="24"/>
        </w:rPr>
      </w:pPr>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Pamyatnaya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knizhka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gubernii</w:t>
      </w:r>
      <w:proofErr w:type="spellEnd"/>
      <w:r w:rsidRPr="003648D9">
        <w:rPr>
          <w:rFonts w:ascii="Times New Roman" w:eastAsia="Calibri" w:hAnsi="Times New Roman" w:cs="Times New Roman"/>
          <w:sz w:val="24"/>
          <w:szCs w:val="24"/>
          <w:lang w:val="en-US"/>
        </w:rPr>
        <w:t xml:space="preserve"> </w:t>
      </w:r>
      <w:proofErr w:type="spellStart"/>
      <w:proofErr w:type="gramStart"/>
      <w:r w:rsidRPr="003648D9">
        <w:rPr>
          <w:rFonts w:ascii="Times New Roman" w:eastAsia="Calibri" w:hAnsi="Times New Roman" w:cs="Times New Roman"/>
          <w:sz w:val="24"/>
          <w:szCs w:val="24"/>
          <w:lang w:val="en-US"/>
        </w:rPr>
        <w:t>na</w:t>
      </w:r>
      <w:proofErr w:type="spellEnd"/>
      <w:proofErr w:type="gramEnd"/>
      <w:r w:rsidRPr="003648D9">
        <w:rPr>
          <w:rFonts w:ascii="Times New Roman" w:eastAsia="Calibri" w:hAnsi="Times New Roman" w:cs="Times New Roman"/>
          <w:sz w:val="24"/>
          <w:szCs w:val="24"/>
          <w:lang w:val="en-US"/>
        </w:rPr>
        <w:t xml:space="preserve"> 1878-1879 </w:t>
      </w:r>
      <w:proofErr w:type="spellStart"/>
      <w:r w:rsidRPr="003648D9">
        <w:rPr>
          <w:rFonts w:ascii="Times New Roman" w:eastAsia="Calibri" w:hAnsi="Times New Roman" w:cs="Times New Roman"/>
          <w:sz w:val="24"/>
          <w:szCs w:val="24"/>
          <w:lang w:val="en-US"/>
        </w:rPr>
        <w:t>gg</w:t>
      </w:r>
      <w:proofErr w:type="spellEnd"/>
      <w:r w:rsidRPr="003648D9">
        <w:rPr>
          <w:rFonts w:ascii="Times New Roman" w:eastAsia="Calibri" w:hAnsi="Times New Roman" w:cs="Times New Roman"/>
          <w:sz w:val="24"/>
          <w:szCs w:val="24"/>
          <w:lang w:val="en-US"/>
        </w:rPr>
        <w:t xml:space="preserve">. </w:t>
      </w:r>
      <w:proofErr w:type="gramStart"/>
      <w:r w:rsidRPr="003648D9">
        <w:rPr>
          <w:rFonts w:ascii="Times New Roman" w:eastAsia="Calibri" w:hAnsi="Times New Roman" w:cs="Times New Roman"/>
          <w:sz w:val="24"/>
          <w:szCs w:val="24"/>
          <w:lang w:val="en-US"/>
        </w:rPr>
        <w:t xml:space="preserve">Voronezh, </w:t>
      </w:r>
      <w:proofErr w:type="spellStart"/>
      <w:r w:rsidRPr="003648D9">
        <w:rPr>
          <w:rFonts w:ascii="Times New Roman" w:eastAsia="Calibri" w:hAnsi="Times New Roman" w:cs="Times New Roman"/>
          <w:sz w:val="24"/>
          <w:szCs w:val="24"/>
          <w:lang w:val="en-US"/>
        </w:rPr>
        <w:t>Izdanie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statisticheskogo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komiteta</w:t>
      </w:r>
      <w:proofErr w:type="spellEnd"/>
      <w:r w:rsidRPr="003648D9">
        <w:rPr>
          <w:rFonts w:ascii="Times New Roman" w:eastAsia="Calibri" w:hAnsi="Times New Roman" w:cs="Times New Roman"/>
          <w:sz w:val="24"/>
          <w:szCs w:val="24"/>
          <w:lang w:val="en-US"/>
        </w:rPr>
        <w:t>, 1879.</w:t>
      </w:r>
      <w:proofErr w:type="gramEnd"/>
    </w:p>
    <w:p w:rsidR="00386B1F" w:rsidRPr="003648D9" w:rsidRDefault="00386B1F" w:rsidP="00216E37">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bCs/>
          <w:sz w:val="24"/>
          <w:szCs w:val="24"/>
        </w:rPr>
        <w:t xml:space="preserve">Памятная книжка Воронежской губернии на 1891 год. </w:t>
      </w:r>
      <w:proofErr w:type="spellStart"/>
      <w:r w:rsidRPr="00193807">
        <w:rPr>
          <w:rFonts w:ascii="Times New Roman" w:hAnsi="Times New Roman" w:cs="Times New Roman"/>
          <w:bCs/>
          <w:sz w:val="24"/>
          <w:szCs w:val="24"/>
        </w:rPr>
        <w:t>Вып</w:t>
      </w:r>
      <w:proofErr w:type="spellEnd"/>
      <w:r w:rsidRPr="00193807">
        <w:rPr>
          <w:rFonts w:ascii="Times New Roman" w:hAnsi="Times New Roman" w:cs="Times New Roman"/>
          <w:bCs/>
          <w:sz w:val="24"/>
          <w:szCs w:val="24"/>
        </w:rPr>
        <w:t xml:space="preserve">. 1. Воронеж, Издание Воронежского губернского статистического комитета, 1891. </w:t>
      </w:r>
    </w:p>
    <w:p w:rsidR="003648D9" w:rsidRPr="003648D9" w:rsidRDefault="003648D9" w:rsidP="00216E37">
      <w:pPr>
        <w:spacing w:after="0" w:line="240" w:lineRule="auto"/>
        <w:jc w:val="both"/>
        <w:rPr>
          <w:rFonts w:ascii="Times New Roman" w:eastAsia="Calibri" w:hAnsi="Times New Roman" w:cs="Times New Roman"/>
          <w:sz w:val="24"/>
          <w:szCs w:val="24"/>
          <w:lang w:val="en-US"/>
        </w:rPr>
      </w:pPr>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Pamyatnaya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knizhka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gubernii</w:t>
      </w:r>
      <w:proofErr w:type="spellEnd"/>
      <w:r w:rsidRPr="003648D9">
        <w:rPr>
          <w:rFonts w:ascii="Times New Roman" w:eastAsia="Calibri" w:hAnsi="Times New Roman" w:cs="Times New Roman"/>
          <w:sz w:val="24"/>
          <w:szCs w:val="24"/>
          <w:lang w:val="en-US"/>
        </w:rPr>
        <w:t xml:space="preserve"> </w:t>
      </w:r>
      <w:proofErr w:type="spellStart"/>
      <w:proofErr w:type="gramStart"/>
      <w:r w:rsidRPr="003648D9">
        <w:rPr>
          <w:rFonts w:ascii="Times New Roman" w:eastAsia="Calibri" w:hAnsi="Times New Roman" w:cs="Times New Roman"/>
          <w:sz w:val="24"/>
          <w:szCs w:val="24"/>
          <w:lang w:val="en-US"/>
        </w:rPr>
        <w:t>na</w:t>
      </w:r>
      <w:proofErr w:type="spellEnd"/>
      <w:proofErr w:type="gramEnd"/>
      <w:r w:rsidRPr="003648D9">
        <w:rPr>
          <w:rFonts w:ascii="Times New Roman" w:eastAsia="Calibri" w:hAnsi="Times New Roman" w:cs="Times New Roman"/>
          <w:sz w:val="24"/>
          <w:szCs w:val="24"/>
          <w:lang w:val="en-US"/>
        </w:rPr>
        <w:t xml:space="preserve"> 1891 god. </w:t>
      </w:r>
      <w:proofErr w:type="spellStart"/>
      <w:proofErr w:type="gramStart"/>
      <w:r w:rsidRPr="003648D9">
        <w:rPr>
          <w:rFonts w:ascii="Times New Roman" w:eastAsia="Calibri" w:hAnsi="Times New Roman" w:cs="Times New Roman"/>
          <w:sz w:val="24"/>
          <w:szCs w:val="24"/>
          <w:lang w:val="en-US"/>
        </w:rPr>
        <w:t>Vyp</w:t>
      </w:r>
      <w:proofErr w:type="spellEnd"/>
      <w:r w:rsidRPr="003648D9">
        <w:rPr>
          <w:rFonts w:ascii="Times New Roman" w:eastAsia="Calibri" w:hAnsi="Times New Roman" w:cs="Times New Roman"/>
          <w:sz w:val="24"/>
          <w:szCs w:val="24"/>
          <w:lang w:val="en-US"/>
        </w:rPr>
        <w:t>.</w:t>
      </w:r>
      <w:proofErr w:type="gramEnd"/>
      <w:r w:rsidRPr="003648D9">
        <w:rPr>
          <w:rFonts w:ascii="Times New Roman" w:eastAsia="Calibri" w:hAnsi="Times New Roman" w:cs="Times New Roman"/>
          <w:sz w:val="24"/>
          <w:szCs w:val="24"/>
          <w:lang w:val="en-US"/>
        </w:rPr>
        <w:t xml:space="preserve"> 1. Voronezh, </w:t>
      </w:r>
      <w:proofErr w:type="spellStart"/>
      <w:r w:rsidRPr="003648D9">
        <w:rPr>
          <w:rFonts w:ascii="Times New Roman" w:eastAsia="Calibri" w:hAnsi="Times New Roman" w:cs="Times New Roman"/>
          <w:sz w:val="24"/>
          <w:szCs w:val="24"/>
          <w:lang w:val="en-US"/>
        </w:rPr>
        <w:t>Izdanie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statisticheskogo</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komiteta</w:t>
      </w:r>
      <w:proofErr w:type="spellEnd"/>
      <w:r w:rsidRPr="003648D9">
        <w:rPr>
          <w:rFonts w:ascii="Times New Roman" w:eastAsia="Calibri" w:hAnsi="Times New Roman" w:cs="Times New Roman"/>
          <w:sz w:val="24"/>
          <w:szCs w:val="24"/>
          <w:lang w:val="en-US"/>
        </w:rPr>
        <w:t>, 1891.</w:t>
      </w:r>
    </w:p>
    <w:p w:rsidR="00386B1F" w:rsidRPr="003648D9" w:rsidRDefault="00386B1F" w:rsidP="00216E37">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bCs/>
          <w:sz w:val="24"/>
          <w:szCs w:val="24"/>
        </w:rPr>
        <w:t>Памятная книжка Воронежской губернии: 1904</w:t>
      </w:r>
      <w:r w:rsidRPr="00193807">
        <w:rPr>
          <w:rFonts w:ascii="Times New Roman" w:hAnsi="Times New Roman" w:cs="Times New Roman"/>
          <w:sz w:val="24"/>
          <w:szCs w:val="24"/>
        </w:rPr>
        <w:t> г. Воронеж, Издание Воронежского губернского  статистического комитета. Типолитография губернского правления, 1904.</w:t>
      </w:r>
    </w:p>
    <w:p w:rsidR="003648D9" w:rsidRPr="003648D9" w:rsidRDefault="003648D9" w:rsidP="00216E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Pamyatnaya</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knizhka</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Voronezhskoj</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gubernii</w:t>
      </w:r>
      <w:proofErr w:type="spellEnd"/>
      <w:r w:rsidRPr="003648D9">
        <w:rPr>
          <w:rFonts w:ascii="Times New Roman" w:eastAsia="Calibri" w:hAnsi="Times New Roman" w:cs="Times New Roman"/>
          <w:sz w:val="24"/>
          <w:szCs w:val="24"/>
        </w:rPr>
        <w:t xml:space="preserve">: 1904 g. </w:t>
      </w:r>
      <w:proofErr w:type="spellStart"/>
      <w:r w:rsidRPr="003648D9">
        <w:rPr>
          <w:rFonts w:ascii="Times New Roman" w:eastAsia="Calibri" w:hAnsi="Times New Roman" w:cs="Times New Roman"/>
          <w:sz w:val="24"/>
          <w:szCs w:val="24"/>
        </w:rPr>
        <w:t>Voronezh</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Izdanie</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Voronezhskogo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gubernskogo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statisticheskogo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komiteta</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Tipolitografiya</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gubernskogo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pravleniya</w:t>
      </w:r>
      <w:proofErr w:type="spellEnd"/>
      <w:r w:rsidRPr="003648D9">
        <w:rPr>
          <w:rFonts w:ascii="Times New Roman" w:eastAsia="Calibri" w:hAnsi="Times New Roman" w:cs="Times New Roman"/>
          <w:sz w:val="24"/>
          <w:szCs w:val="24"/>
        </w:rPr>
        <w:t>, 1904.</w:t>
      </w:r>
    </w:p>
    <w:p w:rsidR="00386B1F" w:rsidRDefault="00386B1F" w:rsidP="00216E37">
      <w:pPr>
        <w:pStyle w:val="a3"/>
        <w:numPr>
          <w:ilvl w:val="0"/>
          <w:numId w:val="2"/>
        </w:numPr>
        <w:spacing w:after="0" w:line="240" w:lineRule="auto"/>
        <w:ind w:left="0" w:firstLine="709"/>
        <w:jc w:val="both"/>
        <w:rPr>
          <w:rFonts w:ascii="Times New Roman" w:eastAsia="Calibri" w:hAnsi="Times New Roman" w:cs="Times New Roman"/>
          <w:sz w:val="24"/>
          <w:szCs w:val="24"/>
        </w:rPr>
      </w:pPr>
      <w:proofErr w:type="spellStart"/>
      <w:r w:rsidRPr="00193807">
        <w:rPr>
          <w:rFonts w:ascii="Times New Roman" w:eastAsia="Calibri" w:hAnsi="Times New Roman" w:cs="Times New Roman"/>
          <w:sz w:val="24"/>
          <w:szCs w:val="24"/>
        </w:rPr>
        <w:t>Перелешин</w:t>
      </w:r>
      <w:proofErr w:type="spellEnd"/>
      <w:r w:rsidRPr="00193807">
        <w:rPr>
          <w:rFonts w:ascii="Times New Roman" w:eastAsia="Calibri" w:hAnsi="Times New Roman" w:cs="Times New Roman"/>
          <w:sz w:val="24"/>
          <w:szCs w:val="24"/>
        </w:rPr>
        <w:t xml:space="preserve"> В.А. 1902. Кустарные промыслы в В</w:t>
      </w:r>
      <w:r w:rsidR="00454FBB">
        <w:rPr>
          <w:rFonts w:ascii="Times New Roman" w:eastAsia="Calibri" w:hAnsi="Times New Roman" w:cs="Times New Roman"/>
          <w:sz w:val="24"/>
          <w:szCs w:val="24"/>
        </w:rPr>
        <w:t>оронежской губернии. Воронеж,</w:t>
      </w:r>
      <w:r w:rsidRPr="00193807">
        <w:rPr>
          <w:rFonts w:ascii="Times New Roman" w:eastAsia="Calibri" w:hAnsi="Times New Roman" w:cs="Times New Roman"/>
          <w:sz w:val="24"/>
          <w:szCs w:val="24"/>
        </w:rPr>
        <w:t xml:space="preserve"> 322.</w:t>
      </w:r>
    </w:p>
    <w:p w:rsidR="003648D9" w:rsidRPr="003648D9" w:rsidRDefault="003648D9" w:rsidP="00216E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lang w:val="en-US"/>
        </w:rPr>
        <w:t>Pereleshin</w:t>
      </w:r>
      <w:proofErr w:type="spellEnd"/>
      <w:r w:rsidRPr="003648D9">
        <w:rPr>
          <w:rFonts w:ascii="Times New Roman" w:eastAsia="Calibri" w:hAnsi="Times New Roman" w:cs="Times New Roman"/>
          <w:sz w:val="24"/>
          <w:szCs w:val="24"/>
          <w:lang w:val="en-US"/>
        </w:rPr>
        <w:t xml:space="preserve"> V.A. 1902. </w:t>
      </w:r>
      <w:proofErr w:type="spellStart"/>
      <w:proofErr w:type="gramStart"/>
      <w:r w:rsidRPr="003648D9">
        <w:rPr>
          <w:rFonts w:ascii="Times New Roman" w:eastAsia="Calibri" w:hAnsi="Times New Roman" w:cs="Times New Roman"/>
          <w:sz w:val="24"/>
          <w:szCs w:val="24"/>
          <w:lang w:val="en-US"/>
        </w:rPr>
        <w:t>Kustarnye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promysly</w:t>
      </w:r>
      <w:proofErr w:type="spellEnd"/>
      <w:r w:rsidRPr="003648D9">
        <w:rPr>
          <w:rFonts w:ascii="Times New Roman" w:eastAsia="Calibri" w:hAnsi="Times New Roman" w:cs="Times New Roman"/>
          <w:sz w:val="24"/>
          <w:szCs w:val="24"/>
          <w:lang w:val="en-US"/>
        </w:rPr>
        <w:t xml:space="preserve"> v </w:t>
      </w:r>
      <w:proofErr w:type="spellStart"/>
      <w:r w:rsidRPr="003648D9">
        <w:rPr>
          <w:rFonts w:ascii="Times New Roman" w:eastAsia="Calibri" w:hAnsi="Times New Roman" w:cs="Times New Roman"/>
          <w:sz w:val="24"/>
          <w:szCs w:val="24"/>
          <w:lang w:val="en-US"/>
        </w:rPr>
        <w:t>Voronezhskoj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gubernii</w:t>
      </w:r>
      <w:proofErr w:type="spellEnd"/>
      <w:r w:rsidRPr="003648D9">
        <w:rPr>
          <w:rFonts w:ascii="Times New Roman" w:eastAsia="Calibri" w:hAnsi="Times New Roman" w:cs="Times New Roman"/>
          <w:sz w:val="24"/>
          <w:szCs w:val="24"/>
          <w:lang w:val="en-US"/>
        </w:rPr>
        <w:t>.</w:t>
      </w:r>
      <w:proofErr w:type="gram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rPr>
        <w:t>Voronezh</w:t>
      </w:r>
      <w:proofErr w:type="spellEnd"/>
      <w:r w:rsidRPr="003648D9">
        <w:rPr>
          <w:rFonts w:ascii="Times New Roman" w:eastAsia="Calibri" w:hAnsi="Times New Roman" w:cs="Times New Roman"/>
          <w:sz w:val="24"/>
          <w:szCs w:val="24"/>
        </w:rPr>
        <w:t>, 322.</w:t>
      </w:r>
    </w:p>
    <w:p w:rsidR="00386B1F" w:rsidRDefault="00386B1F" w:rsidP="00216E37">
      <w:pPr>
        <w:pStyle w:val="a3"/>
        <w:numPr>
          <w:ilvl w:val="0"/>
          <w:numId w:val="2"/>
        </w:numPr>
        <w:spacing w:after="0" w:line="240" w:lineRule="auto"/>
        <w:ind w:left="0" w:firstLine="709"/>
        <w:jc w:val="both"/>
        <w:rPr>
          <w:rFonts w:ascii="Times New Roman" w:eastAsia="Calibri" w:hAnsi="Times New Roman" w:cs="Times New Roman"/>
          <w:sz w:val="24"/>
          <w:szCs w:val="24"/>
        </w:rPr>
      </w:pPr>
      <w:proofErr w:type="spellStart"/>
      <w:r w:rsidRPr="00193807">
        <w:rPr>
          <w:rFonts w:ascii="Times New Roman" w:eastAsia="Calibri" w:hAnsi="Times New Roman" w:cs="Times New Roman"/>
          <w:sz w:val="24"/>
          <w:szCs w:val="24"/>
        </w:rPr>
        <w:t>Рындзюнский</w:t>
      </w:r>
      <w:proofErr w:type="spellEnd"/>
      <w:r w:rsidRPr="00193807">
        <w:rPr>
          <w:rFonts w:ascii="Times New Roman" w:eastAsia="Calibri" w:hAnsi="Times New Roman" w:cs="Times New Roman"/>
          <w:sz w:val="24"/>
          <w:szCs w:val="24"/>
        </w:rPr>
        <w:t xml:space="preserve"> П.Г. 1966. Крестьянская промышленность в пореформенной России. М.,</w:t>
      </w:r>
      <w:r w:rsidR="00454FBB">
        <w:rPr>
          <w:rFonts w:ascii="Times New Roman" w:eastAsia="Calibri" w:hAnsi="Times New Roman" w:cs="Times New Roman"/>
          <w:sz w:val="24"/>
          <w:szCs w:val="24"/>
        </w:rPr>
        <w:t xml:space="preserve"> </w:t>
      </w:r>
      <w:r w:rsidRPr="00193807">
        <w:rPr>
          <w:rFonts w:ascii="Times New Roman" w:eastAsia="Calibri" w:hAnsi="Times New Roman" w:cs="Times New Roman"/>
          <w:sz w:val="24"/>
          <w:szCs w:val="24"/>
        </w:rPr>
        <w:t>432.</w:t>
      </w:r>
    </w:p>
    <w:p w:rsidR="003648D9" w:rsidRPr="003648D9" w:rsidRDefault="003648D9" w:rsidP="00216E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lang w:val="en-US"/>
        </w:rPr>
        <w:t>Ryndzyunskij</w:t>
      </w:r>
      <w:proofErr w:type="spellEnd"/>
      <w:r w:rsidRPr="003648D9">
        <w:rPr>
          <w:rFonts w:ascii="Times New Roman" w:eastAsia="Calibri" w:hAnsi="Times New Roman" w:cs="Times New Roman"/>
          <w:sz w:val="24"/>
          <w:szCs w:val="24"/>
          <w:lang w:val="en-US"/>
        </w:rPr>
        <w:t xml:space="preserve"> P.G. 1966. </w:t>
      </w:r>
      <w:proofErr w:type="spellStart"/>
      <w:proofErr w:type="gramStart"/>
      <w:r w:rsidRPr="003648D9">
        <w:rPr>
          <w:rFonts w:ascii="Times New Roman" w:eastAsia="Calibri" w:hAnsi="Times New Roman" w:cs="Times New Roman"/>
          <w:sz w:val="24"/>
          <w:szCs w:val="24"/>
          <w:lang w:val="en-US"/>
        </w:rPr>
        <w:t>Krest'yanskaya</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promyshlennost</w:t>
      </w:r>
      <w:proofErr w:type="spellEnd"/>
      <w:r w:rsidRPr="003648D9">
        <w:rPr>
          <w:rFonts w:ascii="Times New Roman" w:eastAsia="Calibri" w:hAnsi="Times New Roman" w:cs="Times New Roman"/>
          <w:sz w:val="24"/>
          <w:szCs w:val="24"/>
          <w:lang w:val="en-US"/>
        </w:rPr>
        <w:t xml:space="preserve">' v </w:t>
      </w:r>
      <w:proofErr w:type="spellStart"/>
      <w:r w:rsidRPr="003648D9">
        <w:rPr>
          <w:rFonts w:ascii="Times New Roman" w:eastAsia="Calibri" w:hAnsi="Times New Roman" w:cs="Times New Roman"/>
          <w:sz w:val="24"/>
          <w:szCs w:val="24"/>
          <w:lang w:val="en-US"/>
        </w:rPr>
        <w:t>poreformennoj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Rossii</w:t>
      </w:r>
      <w:proofErr w:type="spellEnd"/>
      <w:r w:rsidRPr="003648D9">
        <w:rPr>
          <w:rFonts w:ascii="Times New Roman" w:eastAsia="Calibri" w:hAnsi="Times New Roman" w:cs="Times New Roman"/>
          <w:sz w:val="24"/>
          <w:szCs w:val="24"/>
          <w:lang w:val="en-US"/>
        </w:rPr>
        <w:t>.</w:t>
      </w:r>
      <w:proofErr w:type="gramEnd"/>
      <w:r w:rsidRPr="003648D9">
        <w:rPr>
          <w:rFonts w:ascii="Times New Roman" w:eastAsia="Calibri" w:hAnsi="Times New Roman" w:cs="Times New Roman"/>
          <w:sz w:val="24"/>
          <w:szCs w:val="24"/>
          <w:lang w:val="en-US"/>
        </w:rPr>
        <w:t xml:space="preserve"> </w:t>
      </w:r>
      <w:r w:rsidRPr="003648D9">
        <w:rPr>
          <w:rFonts w:ascii="Times New Roman" w:eastAsia="Calibri" w:hAnsi="Times New Roman" w:cs="Times New Roman"/>
          <w:sz w:val="24"/>
          <w:szCs w:val="24"/>
        </w:rPr>
        <w:t>M., 432.</w:t>
      </w:r>
    </w:p>
    <w:p w:rsidR="00386B1F" w:rsidRPr="003648D9" w:rsidRDefault="00386B1F" w:rsidP="00216E37">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Сельскохозяйственный обзор по Воронежской губернии. Воронеж, Статистическое отделение Воронежской губернской земской управы, 1889.</w:t>
      </w:r>
    </w:p>
    <w:p w:rsidR="003648D9" w:rsidRPr="003648D9" w:rsidRDefault="003648D9" w:rsidP="00216E37">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Sel'skohozyajstvennyj</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obzor</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po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Voronezhskoj</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gubernii</w:t>
      </w:r>
      <w:proofErr w:type="spellEnd"/>
      <w:r w:rsidRPr="003648D9">
        <w:rPr>
          <w:rFonts w:ascii="Times New Roman" w:eastAsia="Calibri" w:hAnsi="Times New Roman" w:cs="Times New Roman"/>
          <w:sz w:val="24"/>
          <w:szCs w:val="24"/>
        </w:rPr>
        <w:t xml:space="preserve">. </w:t>
      </w:r>
      <w:proofErr w:type="gramStart"/>
      <w:r w:rsidRPr="003648D9">
        <w:rPr>
          <w:rFonts w:ascii="Times New Roman" w:eastAsia="Calibri" w:hAnsi="Times New Roman" w:cs="Times New Roman"/>
          <w:sz w:val="24"/>
          <w:szCs w:val="24"/>
          <w:lang w:val="en-US"/>
        </w:rPr>
        <w:t xml:space="preserve">Voronezh, </w:t>
      </w:r>
      <w:proofErr w:type="spellStart"/>
      <w:r w:rsidRPr="003648D9">
        <w:rPr>
          <w:rFonts w:ascii="Times New Roman" w:eastAsia="Calibri" w:hAnsi="Times New Roman" w:cs="Times New Roman"/>
          <w:sz w:val="24"/>
          <w:szCs w:val="24"/>
          <w:lang w:val="en-US"/>
        </w:rPr>
        <w:t>Statisticheskoe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otdelenie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Voronezhskoj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gubernskoj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zemskoj</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upravy</w:t>
      </w:r>
      <w:proofErr w:type="spellEnd"/>
      <w:r w:rsidRPr="003648D9">
        <w:rPr>
          <w:rFonts w:ascii="Times New Roman" w:eastAsia="Calibri" w:hAnsi="Times New Roman" w:cs="Times New Roman"/>
          <w:sz w:val="24"/>
          <w:szCs w:val="24"/>
          <w:lang w:val="en-US"/>
        </w:rPr>
        <w:t>, 1889.</w:t>
      </w:r>
      <w:proofErr w:type="gramEnd"/>
    </w:p>
    <w:p w:rsidR="00386B1F" w:rsidRDefault="00386B1F" w:rsidP="00216E37">
      <w:pPr>
        <w:pStyle w:val="a3"/>
        <w:numPr>
          <w:ilvl w:val="0"/>
          <w:numId w:val="2"/>
        </w:numPr>
        <w:spacing w:after="0" w:line="240" w:lineRule="auto"/>
        <w:ind w:left="0" w:firstLine="709"/>
        <w:jc w:val="both"/>
        <w:rPr>
          <w:rFonts w:ascii="Times New Roman" w:eastAsia="Calibri" w:hAnsi="Times New Roman" w:cs="Times New Roman"/>
          <w:sz w:val="24"/>
          <w:szCs w:val="24"/>
        </w:rPr>
      </w:pPr>
      <w:proofErr w:type="spellStart"/>
      <w:r w:rsidRPr="00193807">
        <w:rPr>
          <w:rFonts w:ascii="Times New Roman" w:eastAsia="Calibri" w:hAnsi="Times New Roman" w:cs="Times New Roman"/>
          <w:sz w:val="24"/>
          <w:szCs w:val="24"/>
        </w:rPr>
        <w:t>Тарновский</w:t>
      </w:r>
      <w:proofErr w:type="spellEnd"/>
      <w:r w:rsidRPr="00193807">
        <w:rPr>
          <w:rFonts w:ascii="Times New Roman" w:eastAsia="Calibri" w:hAnsi="Times New Roman" w:cs="Times New Roman"/>
          <w:sz w:val="24"/>
          <w:szCs w:val="24"/>
        </w:rPr>
        <w:t xml:space="preserve"> К.Н. 1986. Кустарные промыслы и царизм (1907—1914 гг.). Вопросы истории. (7):73-78.</w:t>
      </w:r>
    </w:p>
    <w:p w:rsidR="003648D9" w:rsidRPr="003648D9" w:rsidRDefault="003648D9" w:rsidP="00216E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lang w:val="en-US"/>
        </w:rPr>
        <w:t>Tarnovskij</w:t>
      </w:r>
      <w:proofErr w:type="spellEnd"/>
      <w:r w:rsidRPr="003648D9">
        <w:rPr>
          <w:rFonts w:ascii="Times New Roman" w:eastAsia="Calibri" w:hAnsi="Times New Roman" w:cs="Times New Roman"/>
          <w:sz w:val="24"/>
          <w:szCs w:val="24"/>
          <w:lang w:val="en-US"/>
        </w:rPr>
        <w:t xml:space="preserve"> K.N. 1986. </w:t>
      </w:r>
      <w:proofErr w:type="spellStart"/>
      <w:proofErr w:type="gramStart"/>
      <w:r w:rsidRPr="003648D9">
        <w:rPr>
          <w:rFonts w:ascii="Times New Roman" w:eastAsia="Calibri" w:hAnsi="Times New Roman" w:cs="Times New Roman"/>
          <w:sz w:val="24"/>
          <w:szCs w:val="24"/>
          <w:lang w:val="en-US"/>
        </w:rPr>
        <w:t>Kustarnye</w:t>
      </w:r>
      <w:proofErr w:type="spell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lang w:val="en-US"/>
        </w:rPr>
        <w:t>promysly</w:t>
      </w:r>
      <w:proofErr w:type="spellEnd"/>
      <w:r w:rsidRPr="003648D9">
        <w:rPr>
          <w:rFonts w:ascii="Times New Roman" w:eastAsia="Calibri" w:hAnsi="Times New Roman" w:cs="Times New Roman"/>
          <w:sz w:val="24"/>
          <w:szCs w:val="24"/>
          <w:lang w:val="en-US"/>
        </w:rPr>
        <w:t xml:space="preserve"> i </w:t>
      </w:r>
      <w:proofErr w:type="spellStart"/>
      <w:r w:rsidRPr="003648D9">
        <w:rPr>
          <w:rFonts w:ascii="Times New Roman" w:eastAsia="Calibri" w:hAnsi="Times New Roman" w:cs="Times New Roman"/>
          <w:sz w:val="24"/>
          <w:szCs w:val="24"/>
          <w:lang w:val="en-US"/>
        </w:rPr>
        <w:t>carizm</w:t>
      </w:r>
      <w:proofErr w:type="spellEnd"/>
      <w:r w:rsidRPr="003648D9">
        <w:rPr>
          <w:rFonts w:ascii="Times New Roman" w:eastAsia="Calibri" w:hAnsi="Times New Roman" w:cs="Times New Roman"/>
          <w:sz w:val="24"/>
          <w:szCs w:val="24"/>
          <w:lang w:val="en-US"/>
        </w:rPr>
        <w:t xml:space="preserve"> (1907—1914 </w:t>
      </w:r>
      <w:proofErr w:type="spellStart"/>
      <w:r w:rsidRPr="003648D9">
        <w:rPr>
          <w:rFonts w:ascii="Times New Roman" w:eastAsia="Calibri" w:hAnsi="Times New Roman" w:cs="Times New Roman"/>
          <w:sz w:val="24"/>
          <w:szCs w:val="24"/>
          <w:lang w:val="en-US"/>
        </w:rPr>
        <w:t>gg</w:t>
      </w:r>
      <w:proofErr w:type="spellEnd"/>
      <w:r w:rsidRPr="003648D9">
        <w:rPr>
          <w:rFonts w:ascii="Times New Roman" w:eastAsia="Calibri" w:hAnsi="Times New Roman" w:cs="Times New Roman"/>
          <w:sz w:val="24"/>
          <w:szCs w:val="24"/>
          <w:lang w:val="en-US"/>
        </w:rPr>
        <w:t>.).</w:t>
      </w:r>
      <w:proofErr w:type="gramEnd"/>
      <w:r w:rsidRPr="003648D9">
        <w:rPr>
          <w:rFonts w:ascii="Times New Roman" w:eastAsia="Calibri" w:hAnsi="Times New Roman" w:cs="Times New Roman"/>
          <w:sz w:val="24"/>
          <w:szCs w:val="24"/>
          <w:lang w:val="en-US"/>
        </w:rPr>
        <w:t xml:space="preserve"> </w:t>
      </w:r>
      <w:proofErr w:type="spellStart"/>
      <w:r w:rsidRPr="003648D9">
        <w:rPr>
          <w:rFonts w:ascii="Times New Roman" w:eastAsia="Calibri" w:hAnsi="Times New Roman" w:cs="Times New Roman"/>
          <w:sz w:val="24"/>
          <w:szCs w:val="24"/>
        </w:rPr>
        <w:t>Voprosy</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istorii</w:t>
      </w:r>
      <w:proofErr w:type="spellEnd"/>
      <w:r w:rsidRPr="003648D9">
        <w:rPr>
          <w:rFonts w:ascii="Times New Roman" w:eastAsia="Calibri" w:hAnsi="Times New Roman" w:cs="Times New Roman"/>
          <w:sz w:val="24"/>
          <w:szCs w:val="24"/>
        </w:rPr>
        <w:t>. (7):73-78.</w:t>
      </w:r>
    </w:p>
    <w:p w:rsidR="00A3278A" w:rsidRPr="003648D9" w:rsidRDefault="00386B1F" w:rsidP="00216E37">
      <w:pPr>
        <w:pStyle w:val="a3"/>
        <w:numPr>
          <w:ilvl w:val="0"/>
          <w:numId w:val="2"/>
        </w:numPr>
        <w:spacing w:after="0" w:line="240" w:lineRule="auto"/>
        <w:ind w:left="0" w:firstLine="709"/>
        <w:jc w:val="both"/>
        <w:rPr>
          <w:rFonts w:ascii="Times New Roman" w:eastAsia="Calibri" w:hAnsi="Times New Roman" w:cs="Times New Roman"/>
          <w:sz w:val="24"/>
          <w:szCs w:val="24"/>
        </w:rPr>
      </w:pPr>
      <w:r w:rsidRPr="00193807">
        <w:rPr>
          <w:rFonts w:ascii="Times New Roman" w:hAnsi="Times New Roman" w:cs="Times New Roman"/>
          <w:sz w:val="24"/>
          <w:szCs w:val="24"/>
        </w:rPr>
        <w:t xml:space="preserve">Терещенко А.А. 2009. Торговые связи городов Центрального Черноземья во второй половине </w:t>
      </w:r>
      <w:r w:rsidRPr="00193807">
        <w:rPr>
          <w:rFonts w:ascii="Times New Roman" w:hAnsi="Times New Roman" w:cs="Times New Roman"/>
          <w:sz w:val="24"/>
          <w:szCs w:val="24"/>
          <w:lang w:val="en-US"/>
        </w:rPr>
        <w:t>XIX</w:t>
      </w:r>
      <w:r w:rsidRPr="00193807">
        <w:rPr>
          <w:rFonts w:ascii="Times New Roman" w:hAnsi="Times New Roman" w:cs="Times New Roman"/>
          <w:sz w:val="24"/>
          <w:szCs w:val="24"/>
        </w:rPr>
        <w:t xml:space="preserve"> века. Вестник Курского Государственного Университета. (7): 74-83.</w:t>
      </w:r>
    </w:p>
    <w:p w:rsidR="003648D9" w:rsidRPr="003648D9" w:rsidRDefault="003648D9" w:rsidP="00216E3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Tereshchenko</w:t>
      </w:r>
      <w:proofErr w:type="spellEnd"/>
      <w:r w:rsidRPr="003648D9">
        <w:rPr>
          <w:rFonts w:ascii="Times New Roman" w:eastAsia="Calibri" w:hAnsi="Times New Roman" w:cs="Times New Roman"/>
          <w:sz w:val="24"/>
          <w:szCs w:val="24"/>
        </w:rPr>
        <w:t xml:space="preserve"> A.A. 2009. </w:t>
      </w:r>
      <w:proofErr w:type="spellStart"/>
      <w:r w:rsidRPr="003648D9">
        <w:rPr>
          <w:rFonts w:ascii="Times New Roman" w:eastAsia="Calibri" w:hAnsi="Times New Roman" w:cs="Times New Roman"/>
          <w:sz w:val="24"/>
          <w:szCs w:val="24"/>
        </w:rPr>
        <w:t>Torgovye</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svyazi</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gorodov</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Central'nogo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CHernozem'ya</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vo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vtoroj</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polovine</w:t>
      </w:r>
      <w:proofErr w:type="spellEnd"/>
      <w:r w:rsidRPr="003648D9">
        <w:rPr>
          <w:rFonts w:ascii="Times New Roman" w:eastAsia="Calibri" w:hAnsi="Times New Roman" w:cs="Times New Roman"/>
          <w:sz w:val="24"/>
          <w:szCs w:val="24"/>
        </w:rPr>
        <w:t xml:space="preserve"> XIX </w:t>
      </w:r>
      <w:proofErr w:type="spellStart"/>
      <w:r w:rsidRPr="003648D9">
        <w:rPr>
          <w:rFonts w:ascii="Times New Roman" w:eastAsia="Calibri" w:hAnsi="Times New Roman" w:cs="Times New Roman"/>
          <w:sz w:val="24"/>
          <w:szCs w:val="24"/>
        </w:rPr>
        <w:t>veka</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Vestnik</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Kurskogo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Gosudarstvennogo</w:t>
      </w:r>
      <w:proofErr w:type="spellEnd"/>
      <w:r w:rsidRPr="003648D9">
        <w:rPr>
          <w:rFonts w:ascii="Times New Roman" w:eastAsia="Calibri" w:hAnsi="Times New Roman" w:cs="Times New Roman"/>
          <w:sz w:val="24"/>
          <w:szCs w:val="24"/>
        </w:rPr>
        <w:t xml:space="preserve"> </w:t>
      </w:r>
      <w:proofErr w:type="spellStart"/>
      <w:r w:rsidRPr="003648D9">
        <w:rPr>
          <w:rFonts w:ascii="Times New Roman" w:eastAsia="Calibri" w:hAnsi="Times New Roman" w:cs="Times New Roman"/>
          <w:sz w:val="24"/>
          <w:szCs w:val="24"/>
        </w:rPr>
        <w:t>Universiteta</w:t>
      </w:r>
      <w:proofErr w:type="spellEnd"/>
      <w:r w:rsidRPr="003648D9">
        <w:rPr>
          <w:rFonts w:ascii="Times New Roman" w:eastAsia="Calibri" w:hAnsi="Times New Roman" w:cs="Times New Roman"/>
          <w:sz w:val="24"/>
          <w:szCs w:val="24"/>
        </w:rPr>
        <w:t>. (7): 74-83.</w:t>
      </w:r>
    </w:p>
    <w:p w:rsidR="00A3278A" w:rsidRDefault="00A3278A"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CC0B16" w:rsidRPr="00370285" w:rsidRDefault="00370285" w:rsidP="00370285">
      <w:pPr>
        <w:spacing w:after="0" w:line="240" w:lineRule="auto"/>
        <w:jc w:val="center"/>
        <w:rPr>
          <w:rFonts w:ascii="Times New Roman" w:eastAsia="Calibri" w:hAnsi="Times New Roman" w:cs="Times New Roman"/>
          <w:b/>
          <w:sz w:val="24"/>
          <w:szCs w:val="24"/>
        </w:rPr>
      </w:pPr>
      <w:r w:rsidRPr="00370285">
        <w:rPr>
          <w:rFonts w:ascii="Times New Roman" w:eastAsia="Calibri" w:hAnsi="Times New Roman" w:cs="Times New Roman"/>
          <w:b/>
          <w:sz w:val="24"/>
          <w:szCs w:val="24"/>
        </w:rPr>
        <w:lastRenderedPageBreak/>
        <w:t>Авторская справка</w:t>
      </w:r>
      <w:bookmarkStart w:id="0" w:name="_GoBack"/>
      <w:bookmarkEnd w:id="0"/>
    </w:p>
    <w:p w:rsidR="00CC0B16" w:rsidRDefault="00CC0B16" w:rsidP="00A3278A">
      <w:pPr>
        <w:spacing w:after="0" w:line="240" w:lineRule="auto"/>
        <w:jc w:val="both"/>
        <w:rPr>
          <w:rFonts w:ascii="Times New Roman" w:eastAsia="Calibri" w:hAnsi="Times New Roman" w:cs="Times New Roman"/>
          <w:sz w:val="24"/>
          <w:szCs w:val="24"/>
        </w:rPr>
      </w:pPr>
    </w:p>
    <w:tbl>
      <w:tblPr>
        <w:tblStyle w:val="a8"/>
        <w:tblW w:w="0" w:type="auto"/>
        <w:tblLook w:val="04A0" w:firstRow="1" w:lastRow="0" w:firstColumn="1" w:lastColumn="0" w:noHBand="0" w:noVBand="1"/>
      </w:tblPr>
      <w:tblGrid>
        <w:gridCol w:w="4725"/>
        <w:gridCol w:w="4725"/>
      </w:tblGrid>
      <w:tr w:rsidR="00370285" w:rsidTr="00370285">
        <w:trPr>
          <w:trHeight w:val="498"/>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rPr>
              <w:t>Фамилия, Имя, Отчество (полностью)</w:t>
            </w:r>
          </w:p>
        </w:tc>
        <w:tc>
          <w:tcPr>
            <w:tcW w:w="4725" w:type="dxa"/>
          </w:tcPr>
          <w:p w:rsidR="00370285" w:rsidRDefault="00370285" w:rsidP="00A3278A">
            <w:pPr>
              <w:jc w:val="both"/>
              <w:rPr>
                <w:rFonts w:ascii="Times New Roman" w:eastAsia="Calibri" w:hAnsi="Times New Roman" w:cs="Times New Roman"/>
                <w:sz w:val="24"/>
                <w:szCs w:val="24"/>
              </w:rPr>
            </w:pPr>
            <w:r>
              <w:rPr>
                <w:rFonts w:ascii="Times New Roman" w:eastAsia="Calibri" w:hAnsi="Times New Roman" w:cs="Times New Roman"/>
                <w:sz w:val="24"/>
                <w:szCs w:val="24"/>
              </w:rPr>
              <w:t>Журавлёв Сергей Сергеевич</w:t>
            </w:r>
          </w:p>
        </w:tc>
      </w:tr>
      <w:tr w:rsidR="00370285" w:rsidTr="00370285">
        <w:trPr>
          <w:trHeight w:val="525"/>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rPr>
              <w:t>Учёная степень</w:t>
            </w:r>
          </w:p>
        </w:tc>
        <w:tc>
          <w:tcPr>
            <w:tcW w:w="4725" w:type="dxa"/>
          </w:tcPr>
          <w:p w:rsidR="00370285" w:rsidRDefault="00370285" w:rsidP="00A3278A">
            <w:pPr>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(история)</w:t>
            </w:r>
          </w:p>
        </w:tc>
      </w:tr>
      <w:tr w:rsidR="00370285" w:rsidTr="00370285">
        <w:trPr>
          <w:trHeight w:val="498"/>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rPr>
              <w:t>Учёное звание</w:t>
            </w:r>
          </w:p>
        </w:tc>
        <w:tc>
          <w:tcPr>
            <w:tcW w:w="4725" w:type="dxa"/>
          </w:tcPr>
          <w:p w:rsidR="00370285" w:rsidRDefault="00370285" w:rsidP="00A3278A">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370285" w:rsidTr="00370285">
        <w:trPr>
          <w:trHeight w:val="498"/>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rPr>
              <w:t>Место работы</w:t>
            </w:r>
          </w:p>
        </w:tc>
        <w:tc>
          <w:tcPr>
            <w:tcW w:w="4725" w:type="dxa"/>
          </w:tcPr>
          <w:p w:rsidR="00370285" w:rsidRDefault="00370285" w:rsidP="00A3278A">
            <w:pPr>
              <w:jc w:val="both"/>
              <w:rPr>
                <w:rFonts w:ascii="Times New Roman" w:eastAsia="Calibri" w:hAnsi="Times New Roman" w:cs="Times New Roman"/>
                <w:sz w:val="24"/>
                <w:szCs w:val="24"/>
              </w:rPr>
            </w:pPr>
            <w:r>
              <w:rPr>
                <w:rFonts w:ascii="Times New Roman" w:eastAsia="Calibri" w:hAnsi="Times New Roman" w:cs="Times New Roman"/>
                <w:sz w:val="24"/>
                <w:szCs w:val="24"/>
              </w:rPr>
              <w:t>Отдел полиции №4 УМВД России по г. Воронежу</w:t>
            </w:r>
          </w:p>
        </w:tc>
      </w:tr>
      <w:tr w:rsidR="00370285" w:rsidTr="00370285">
        <w:trPr>
          <w:trHeight w:val="498"/>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rPr>
              <w:t>Должность</w:t>
            </w:r>
          </w:p>
        </w:tc>
        <w:tc>
          <w:tcPr>
            <w:tcW w:w="4725" w:type="dxa"/>
          </w:tcPr>
          <w:p w:rsidR="00370285" w:rsidRDefault="00370285" w:rsidP="00A3278A">
            <w:pPr>
              <w:jc w:val="both"/>
              <w:rPr>
                <w:rFonts w:ascii="Times New Roman" w:eastAsia="Calibri" w:hAnsi="Times New Roman" w:cs="Times New Roman"/>
                <w:sz w:val="24"/>
                <w:szCs w:val="24"/>
              </w:rPr>
            </w:pPr>
            <w:r>
              <w:rPr>
                <w:rFonts w:ascii="Times New Roman" w:eastAsia="Calibri" w:hAnsi="Times New Roman" w:cs="Times New Roman"/>
                <w:sz w:val="24"/>
                <w:szCs w:val="24"/>
              </w:rPr>
              <w:t>Инспектор по делам несовершеннолетних</w:t>
            </w:r>
          </w:p>
        </w:tc>
      </w:tr>
      <w:tr w:rsidR="00370285" w:rsidTr="00370285">
        <w:trPr>
          <w:trHeight w:val="498"/>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rPr>
              <w:t>Почтовый адрес места работы</w:t>
            </w:r>
          </w:p>
        </w:tc>
        <w:tc>
          <w:tcPr>
            <w:tcW w:w="4725" w:type="dxa"/>
          </w:tcPr>
          <w:p w:rsidR="00370285" w:rsidRDefault="00370285" w:rsidP="00A3278A">
            <w:pPr>
              <w:jc w:val="both"/>
              <w:rPr>
                <w:rFonts w:ascii="Times New Roman" w:eastAsia="Calibri" w:hAnsi="Times New Roman" w:cs="Times New Roman"/>
                <w:sz w:val="24"/>
                <w:szCs w:val="24"/>
              </w:rPr>
            </w:pPr>
          </w:p>
        </w:tc>
      </w:tr>
      <w:tr w:rsidR="00370285" w:rsidTr="00370285">
        <w:trPr>
          <w:trHeight w:val="498"/>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rPr>
              <w:t>Контактный телефон (мобильный)</w:t>
            </w:r>
          </w:p>
        </w:tc>
        <w:tc>
          <w:tcPr>
            <w:tcW w:w="4725" w:type="dxa"/>
          </w:tcPr>
          <w:p w:rsidR="00370285" w:rsidRDefault="00370285" w:rsidP="00A3278A">
            <w:pPr>
              <w:jc w:val="both"/>
              <w:rPr>
                <w:rFonts w:ascii="Times New Roman" w:eastAsia="Calibri" w:hAnsi="Times New Roman" w:cs="Times New Roman"/>
                <w:sz w:val="24"/>
                <w:szCs w:val="24"/>
              </w:rPr>
            </w:pPr>
            <w:r>
              <w:rPr>
                <w:rFonts w:ascii="Times New Roman" w:eastAsia="Calibri" w:hAnsi="Times New Roman" w:cs="Times New Roman"/>
                <w:sz w:val="24"/>
                <w:szCs w:val="24"/>
              </w:rPr>
              <w:t>89515587004</w:t>
            </w:r>
          </w:p>
        </w:tc>
      </w:tr>
      <w:tr w:rsidR="00370285" w:rsidTr="00370285">
        <w:trPr>
          <w:trHeight w:val="525"/>
        </w:trPr>
        <w:tc>
          <w:tcPr>
            <w:tcW w:w="4725" w:type="dxa"/>
          </w:tcPr>
          <w:p w:rsidR="00370285" w:rsidRPr="001F1ECE" w:rsidRDefault="00370285" w:rsidP="00A3278A">
            <w:pPr>
              <w:jc w:val="both"/>
              <w:rPr>
                <w:rFonts w:ascii="Times New Roman" w:eastAsia="Calibri" w:hAnsi="Times New Roman" w:cs="Times New Roman"/>
                <w:b/>
                <w:sz w:val="24"/>
                <w:szCs w:val="24"/>
              </w:rPr>
            </w:pPr>
            <w:r w:rsidRPr="001F1ECE">
              <w:rPr>
                <w:rFonts w:ascii="Times New Roman" w:eastAsia="Calibri" w:hAnsi="Times New Roman" w:cs="Times New Roman"/>
                <w:b/>
                <w:sz w:val="24"/>
                <w:szCs w:val="24"/>
                <w:lang w:val="en-US"/>
              </w:rPr>
              <w:t>E-mail</w:t>
            </w:r>
          </w:p>
        </w:tc>
        <w:tc>
          <w:tcPr>
            <w:tcW w:w="4725" w:type="dxa"/>
          </w:tcPr>
          <w:p w:rsidR="00370285" w:rsidRPr="00370285" w:rsidRDefault="00370285" w:rsidP="00370285">
            <w:pPr>
              <w:jc w:val="both"/>
              <w:rPr>
                <w:rFonts w:ascii="Times New Roman" w:eastAsia="Calibri" w:hAnsi="Times New Roman" w:cs="Times New Roman"/>
                <w:color w:val="000000" w:themeColor="text1"/>
                <w:sz w:val="24"/>
                <w:szCs w:val="24"/>
              </w:rPr>
            </w:pPr>
            <w:hyperlink r:id="rId10" w:history="1">
              <w:r w:rsidRPr="00370285">
                <w:rPr>
                  <w:rStyle w:val="a6"/>
                  <w:rFonts w:ascii="Times New Roman" w:eastAsia="Calibri" w:hAnsi="Times New Roman" w:cs="Times New Roman"/>
                  <w:color w:val="000000" w:themeColor="text1"/>
                  <w:sz w:val="24"/>
                  <w:szCs w:val="24"/>
                  <w:lang w:val="en-US"/>
                </w:rPr>
                <w:t>zhuravlev310@yandex.ru</w:t>
              </w:r>
            </w:hyperlink>
          </w:p>
          <w:p w:rsidR="00370285" w:rsidRDefault="00370285" w:rsidP="00A3278A">
            <w:pPr>
              <w:jc w:val="both"/>
              <w:rPr>
                <w:rFonts w:ascii="Times New Roman" w:eastAsia="Calibri" w:hAnsi="Times New Roman" w:cs="Times New Roman"/>
                <w:sz w:val="24"/>
                <w:szCs w:val="24"/>
              </w:rPr>
            </w:pPr>
          </w:p>
        </w:tc>
      </w:tr>
    </w:tbl>
    <w:p w:rsidR="00CC0B16" w:rsidRDefault="00CC0B16"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CC0B16" w:rsidRDefault="00CC0B16" w:rsidP="00A3278A">
      <w:pPr>
        <w:spacing w:after="0" w:line="240" w:lineRule="auto"/>
        <w:jc w:val="both"/>
        <w:rPr>
          <w:rFonts w:ascii="Times New Roman" w:eastAsia="Calibri" w:hAnsi="Times New Roman" w:cs="Times New Roman"/>
          <w:sz w:val="24"/>
          <w:szCs w:val="24"/>
        </w:rPr>
      </w:pPr>
    </w:p>
    <w:p w:rsidR="00A3278A" w:rsidRPr="00A3278A" w:rsidRDefault="00A3278A" w:rsidP="00A3278A">
      <w:pPr>
        <w:spacing w:after="0" w:line="240" w:lineRule="auto"/>
        <w:jc w:val="both"/>
        <w:rPr>
          <w:rFonts w:ascii="Times New Roman" w:eastAsia="Calibri" w:hAnsi="Times New Roman" w:cs="Times New Roman"/>
          <w:sz w:val="24"/>
          <w:szCs w:val="24"/>
        </w:rPr>
      </w:pPr>
    </w:p>
    <w:p w:rsidR="002977B0" w:rsidRPr="00B47666" w:rsidRDefault="002977B0" w:rsidP="00D618E7">
      <w:pPr>
        <w:spacing w:after="0" w:line="240" w:lineRule="auto"/>
        <w:ind w:firstLine="709"/>
        <w:jc w:val="center"/>
        <w:rPr>
          <w:rFonts w:ascii="Times New Roman" w:eastAsia="Times New Roman" w:hAnsi="Times New Roman" w:cs="Times New Roman"/>
          <w:sz w:val="24"/>
          <w:szCs w:val="24"/>
          <w:lang w:eastAsia="ru-RU" w:bidi="en-US"/>
        </w:rPr>
      </w:pPr>
    </w:p>
    <w:p w:rsidR="00A159C2" w:rsidRPr="00B47666" w:rsidRDefault="00A159C2" w:rsidP="001C60CD">
      <w:pPr>
        <w:spacing w:after="0" w:line="240" w:lineRule="auto"/>
        <w:ind w:firstLine="709"/>
        <w:jc w:val="both"/>
        <w:rPr>
          <w:rFonts w:ascii="Times New Roman" w:hAnsi="Times New Roman" w:cs="Times New Roman"/>
          <w:sz w:val="24"/>
          <w:szCs w:val="24"/>
          <w:lang w:val="en-US"/>
        </w:rPr>
      </w:pPr>
    </w:p>
    <w:sectPr w:rsidR="00A159C2" w:rsidRPr="00B47666" w:rsidSect="00B4766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96" w:rsidRDefault="00046996" w:rsidP="002977B0">
      <w:pPr>
        <w:spacing w:after="0" w:line="240" w:lineRule="auto"/>
      </w:pPr>
      <w:r>
        <w:separator/>
      </w:r>
    </w:p>
  </w:endnote>
  <w:endnote w:type="continuationSeparator" w:id="0">
    <w:p w:rsidR="00046996" w:rsidRDefault="00046996" w:rsidP="0029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96" w:rsidRDefault="00046996" w:rsidP="002977B0">
      <w:pPr>
        <w:spacing w:after="0" w:line="240" w:lineRule="auto"/>
      </w:pPr>
      <w:r>
        <w:separator/>
      </w:r>
    </w:p>
  </w:footnote>
  <w:footnote w:type="continuationSeparator" w:id="0">
    <w:p w:rsidR="00046996" w:rsidRDefault="00046996" w:rsidP="00297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1C9B"/>
    <w:multiLevelType w:val="hybridMultilevel"/>
    <w:tmpl w:val="E700AF38"/>
    <w:lvl w:ilvl="0" w:tplc="77DA8482">
      <w:start w:val="1"/>
      <w:numFmt w:val="decimal"/>
      <w:lvlText w:val="%1."/>
      <w:lvlJc w:val="left"/>
      <w:pPr>
        <w:ind w:left="72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097349"/>
    <w:multiLevelType w:val="hybridMultilevel"/>
    <w:tmpl w:val="EEC0E0F6"/>
    <w:lvl w:ilvl="0" w:tplc="FF38AFB0">
      <w:start w:val="1"/>
      <w:numFmt w:val="decimal"/>
      <w:lvlText w:val="%1."/>
      <w:lvlJc w:val="left"/>
      <w:pPr>
        <w:ind w:left="1070" w:hanging="360"/>
      </w:pPr>
      <w:rPr>
        <w:rFonts w:eastAsiaTheme="minorHAnsi"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4B"/>
    <w:rsid w:val="00023349"/>
    <w:rsid w:val="000327CA"/>
    <w:rsid w:val="00046996"/>
    <w:rsid w:val="00052372"/>
    <w:rsid w:val="00083DDD"/>
    <w:rsid w:val="000C58E7"/>
    <w:rsid w:val="001336F9"/>
    <w:rsid w:val="00166FA4"/>
    <w:rsid w:val="00167D1C"/>
    <w:rsid w:val="001A3D82"/>
    <w:rsid w:val="001C60CD"/>
    <w:rsid w:val="001F1ECE"/>
    <w:rsid w:val="00216E37"/>
    <w:rsid w:val="002357E9"/>
    <w:rsid w:val="002847D4"/>
    <w:rsid w:val="002977B0"/>
    <w:rsid w:val="002A65B5"/>
    <w:rsid w:val="002D217B"/>
    <w:rsid w:val="002E0282"/>
    <w:rsid w:val="00342FE4"/>
    <w:rsid w:val="00352514"/>
    <w:rsid w:val="003648D9"/>
    <w:rsid w:val="00370285"/>
    <w:rsid w:val="00386B1F"/>
    <w:rsid w:val="003D1EEE"/>
    <w:rsid w:val="003D3774"/>
    <w:rsid w:val="003E6AF9"/>
    <w:rsid w:val="004264A5"/>
    <w:rsid w:val="00430A36"/>
    <w:rsid w:val="004355FB"/>
    <w:rsid w:val="00454FBB"/>
    <w:rsid w:val="0048117C"/>
    <w:rsid w:val="004A7116"/>
    <w:rsid w:val="00531DB1"/>
    <w:rsid w:val="005B654B"/>
    <w:rsid w:val="005C0593"/>
    <w:rsid w:val="005C6E1B"/>
    <w:rsid w:val="007B03B5"/>
    <w:rsid w:val="0081219C"/>
    <w:rsid w:val="00865025"/>
    <w:rsid w:val="0088029C"/>
    <w:rsid w:val="008A7E3F"/>
    <w:rsid w:val="008C17D3"/>
    <w:rsid w:val="008C57A8"/>
    <w:rsid w:val="00940914"/>
    <w:rsid w:val="009B3372"/>
    <w:rsid w:val="009B67A9"/>
    <w:rsid w:val="00A01B55"/>
    <w:rsid w:val="00A143AE"/>
    <w:rsid w:val="00A159C2"/>
    <w:rsid w:val="00A3278A"/>
    <w:rsid w:val="00A34FBF"/>
    <w:rsid w:val="00A42A0D"/>
    <w:rsid w:val="00A47BE4"/>
    <w:rsid w:val="00A804E9"/>
    <w:rsid w:val="00AA14BC"/>
    <w:rsid w:val="00AA4BDE"/>
    <w:rsid w:val="00AA65D0"/>
    <w:rsid w:val="00AF4F85"/>
    <w:rsid w:val="00B16FB1"/>
    <w:rsid w:val="00B47666"/>
    <w:rsid w:val="00BA338B"/>
    <w:rsid w:val="00BC7555"/>
    <w:rsid w:val="00BE2DF1"/>
    <w:rsid w:val="00C0124D"/>
    <w:rsid w:val="00C239E7"/>
    <w:rsid w:val="00C36B1B"/>
    <w:rsid w:val="00C40EEB"/>
    <w:rsid w:val="00CA01AF"/>
    <w:rsid w:val="00CA35A9"/>
    <w:rsid w:val="00CC0B16"/>
    <w:rsid w:val="00CC25F0"/>
    <w:rsid w:val="00D05035"/>
    <w:rsid w:val="00D330D0"/>
    <w:rsid w:val="00D618E7"/>
    <w:rsid w:val="00D75068"/>
    <w:rsid w:val="00DB52F5"/>
    <w:rsid w:val="00E04F1E"/>
    <w:rsid w:val="00E17BC1"/>
    <w:rsid w:val="00E76F9F"/>
    <w:rsid w:val="00EE2238"/>
    <w:rsid w:val="00F80A92"/>
    <w:rsid w:val="00F87587"/>
    <w:rsid w:val="00F94EF6"/>
    <w:rsid w:val="00F97DC2"/>
    <w:rsid w:val="00FA630D"/>
    <w:rsid w:val="00FA781F"/>
    <w:rsid w:val="00FE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B0"/>
    <w:pPr>
      <w:ind w:left="720"/>
      <w:contextualSpacing/>
    </w:pPr>
  </w:style>
  <w:style w:type="paragraph" w:styleId="a4">
    <w:name w:val="footnote text"/>
    <w:basedOn w:val="a"/>
    <w:link w:val="a5"/>
    <w:uiPriority w:val="99"/>
    <w:unhideWhenUsed/>
    <w:rsid w:val="002977B0"/>
    <w:pPr>
      <w:spacing w:after="0" w:line="240" w:lineRule="auto"/>
    </w:pPr>
    <w:rPr>
      <w:sz w:val="20"/>
      <w:szCs w:val="20"/>
    </w:rPr>
  </w:style>
  <w:style w:type="character" w:customStyle="1" w:styleId="a5">
    <w:name w:val="Текст сноски Знак"/>
    <w:basedOn w:val="a0"/>
    <w:link w:val="a4"/>
    <w:uiPriority w:val="99"/>
    <w:rsid w:val="002977B0"/>
    <w:rPr>
      <w:sz w:val="20"/>
      <w:szCs w:val="20"/>
    </w:rPr>
  </w:style>
  <w:style w:type="character" w:styleId="a6">
    <w:name w:val="Hyperlink"/>
    <w:basedOn w:val="a0"/>
    <w:uiPriority w:val="99"/>
    <w:unhideWhenUsed/>
    <w:rsid w:val="002977B0"/>
    <w:rPr>
      <w:color w:val="0000FF" w:themeColor="hyperlink"/>
      <w:u w:val="single"/>
    </w:rPr>
  </w:style>
  <w:style w:type="character" w:styleId="a7">
    <w:name w:val="footnote reference"/>
    <w:basedOn w:val="a0"/>
    <w:uiPriority w:val="99"/>
    <w:semiHidden/>
    <w:unhideWhenUsed/>
    <w:rsid w:val="002977B0"/>
    <w:rPr>
      <w:vertAlign w:val="superscript"/>
    </w:rPr>
  </w:style>
  <w:style w:type="table" w:styleId="a8">
    <w:name w:val="Table Grid"/>
    <w:basedOn w:val="a1"/>
    <w:uiPriority w:val="59"/>
    <w:rsid w:val="002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B0"/>
    <w:pPr>
      <w:ind w:left="720"/>
      <w:contextualSpacing/>
    </w:pPr>
  </w:style>
  <w:style w:type="paragraph" w:styleId="a4">
    <w:name w:val="footnote text"/>
    <w:basedOn w:val="a"/>
    <w:link w:val="a5"/>
    <w:uiPriority w:val="99"/>
    <w:unhideWhenUsed/>
    <w:rsid w:val="002977B0"/>
    <w:pPr>
      <w:spacing w:after="0" w:line="240" w:lineRule="auto"/>
    </w:pPr>
    <w:rPr>
      <w:sz w:val="20"/>
      <w:szCs w:val="20"/>
    </w:rPr>
  </w:style>
  <w:style w:type="character" w:customStyle="1" w:styleId="a5">
    <w:name w:val="Текст сноски Знак"/>
    <w:basedOn w:val="a0"/>
    <w:link w:val="a4"/>
    <w:uiPriority w:val="99"/>
    <w:rsid w:val="002977B0"/>
    <w:rPr>
      <w:sz w:val="20"/>
      <w:szCs w:val="20"/>
    </w:rPr>
  </w:style>
  <w:style w:type="character" w:styleId="a6">
    <w:name w:val="Hyperlink"/>
    <w:basedOn w:val="a0"/>
    <w:uiPriority w:val="99"/>
    <w:unhideWhenUsed/>
    <w:rsid w:val="002977B0"/>
    <w:rPr>
      <w:color w:val="0000FF" w:themeColor="hyperlink"/>
      <w:u w:val="single"/>
    </w:rPr>
  </w:style>
  <w:style w:type="character" w:styleId="a7">
    <w:name w:val="footnote reference"/>
    <w:basedOn w:val="a0"/>
    <w:uiPriority w:val="99"/>
    <w:semiHidden/>
    <w:unhideWhenUsed/>
    <w:rsid w:val="002977B0"/>
    <w:rPr>
      <w:vertAlign w:val="superscript"/>
    </w:rPr>
  </w:style>
  <w:style w:type="table" w:styleId="a8">
    <w:name w:val="Table Grid"/>
    <w:basedOn w:val="a1"/>
    <w:uiPriority w:val="59"/>
    <w:rsid w:val="002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huravlev310@yandex.ru" TargetMode="External"/><Relationship Id="rId4" Type="http://schemas.microsoft.com/office/2007/relationships/stylesWithEffects" Target="stylesWithEffects.xml"/><Relationship Id="rId9" Type="http://schemas.openxmlformats.org/officeDocument/2006/relationships/hyperlink" Target="mailto:zhuravlev31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32A7-4B10-4BA7-803F-44BEBE23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2018-08-26T22:00:00Z</dcterms:created>
  <dcterms:modified xsi:type="dcterms:W3CDTF">2018-08-26T22:11:00Z</dcterms:modified>
</cp:coreProperties>
</file>