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10" w:rsidRDefault="00854910" w:rsidP="0085491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b/>
          <w:color w:val="000000"/>
        </w:rPr>
        <w:t>В. В. Сычев</w:t>
      </w:r>
    </w:p>
    <w:p w:rsidR="00854910" w:rsidRDefault="00854910" w:rsidP="0085491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b/>
          <w:color w:val="000000"/>
        </w:rPr>
        <w:t xml:space="preserve">ИЕРАРХИЯ КРИТЕРИЕВ ВЫБОРА ЗАПАСНОЙ СТОЛИЦЫ В КОНТЕКСТЕ РАССМОТРЕНИЯ </w:t>
      </w:r>
      <w:r w:rsidR="004F6B5F">
        <w:rPr>
          <w:b/>
          <w:color w:val="000000"/>
        </w:rPr>
        <w:t>Г.</w:t>
      </w:r>
      <w:r w:rsidR="004F6B5F">
        <w:t> </w:t>
      </w:r>
      <w:r>
        <w:rPr>
          <w:b/>
          <w:color w:val="000000"/>
        </w:rPr>
        <w:t>КУЙБЫШЕВА В НАЧАЛЬНЫЙ ПЕРИОД ВЕЛИКОЙ ОТЕЧЕСТВЕННОЙ ВОЙНЫ</w:t>
      </w:r>
    </w:p>
    <w:p w:rsidR="00854910" w:rsidRDefault="001011C5" w:rsidP="0085491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Студент 2</w:t>
      </w:r>
      <w:r w:rsidR="00854910">
        <w:rPr>
          <w:color w:val="000000"/>
        </w:rPr>
        <w:t xml:space="preserve"> курса факультета государственного управления</w:t>
      </w:r>
    </w:p>
    <w:p w:rsidR="00854910" w:rsidRDefault="00854910" w:rsidP="0085491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Московский государственный университет им. М. В. Ломоносова</w:t>
      </w:r>
    </w:p>
    <w:p w:rsidR="00854910" w:rsidRDefault="00854910" w:rsidP="0085491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Ломоносовский проспект, 27к4,</w:t>
      </w:r>
    </w:p>
    <w:p w:rsidR="00854910" w:rsidRDefault="00854910" w:rsidP="0085491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119192, г. Москва, Российская Федерация,</w:t>
      </w:r>
    </w:p>
    <w:p w:rsidR="00854910" w:rsidRDefault="00854910" w:rsidP="0085491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563C1"/>
          <w:u w:val="single"/>
        </w:rPr>
      </w:pPr>
      <w:r>
        <w:rPr>
          <w:color w:val="000000"/>
        </w:rPr>
        <w:t xml:space="preserve">эл. почта: </w:t>
      </w:r>
      <w:hyperlink r:id="rId8">
        <w:r>
          <w:rPr>
            <w:color w:val="0563C1"/>
            <w:u w:val="single"/>
          </w:rPr>
          <w:t>2001.vlad@inbox.ru</w:t>
        </w:r>
      </w:hyperlink>
    </w:p>
    <w:p w:rsidR="00835929" w:rsidRDefault="00835929" w:rsidP="008359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854910" w:rsidRDefault="0095447A" w:rsidP="00854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Автором статьи </w:t>
      </w:r>
      <w:r w:rsidR="004F6B5F">
        <w:rPr>
          <w:color w:val="000000"/>
        </w:rPr>
        <w:t xml:space="preserve">предпринимается попытка </w:t>
      </w:r>
      <w:r w:rsidR="00352010">
        <w:rPr>
          <w:color w:val="000000"/>
        </w:rPr>
        <w:t>выя</w:t>
      </w:r>
      <w:r>
        <w:rPr>
          <w:color w:val="000000"/>
        </w:rPr>
        <w:t xml:space="preserve">вить критерии, необходимые для </w:t>
      </w:r>
      <w:r w:rsidR="005A2DFA">
        <w:rPr>
          <w:color w:val="000000"/>
        </w:rPr>
        <w:t xml:space="preserve">принятия решения, касающегося того, насколько тот или иной город подходит для выполнения столичных функций. </w:t>
      </w:r>
      <w:r w:rsidR="00C81DB3">
        <w:rPr>
          <w:color w:val="000000"/>
        </w:rPr>
        <w:t>В представленном исследовании акцент сме</w:t>
      </w:r>
      <w:r w:rsidR="002C432A">
        <w:rPr>
          <w:color w:val="000000"/>
        </w:rPr>
        <w:t>щён на рассмотрение</w:t>
      </w:r>
      <w:r w:rsidR="00F92BD6">
        <w:rPr>
          <w:color w:val="000000"/>
        </w:rPr>
        <w:t xml:space="preserve"> географических</w:t>
      </w:r>
      <w:r w:rsidR="0080343A">
        <w:rPr>
          <w:color w:val="000000"/>
        </w:rPr>
        <w:t xml:space="preserve">, логистических, экономических, </w:t>
      </w:r>
      <w:r w:rsidR="005D2C3A">
        <w:rPr>
          <w:color w:val="000000"/>
        </w:rPr>
        <w:t>социально-</w:t>
      </w:r>
      <w:r w:rsidR="0080343A">
        <w:rPr>
          <w:color w:val="000000"/>
        </w:rPr>
        <w:t xml:space="preserve">инфраструктурных, </w:t>
      </w:r>
      <w:r w:rsidR="00F92BD6">
        <w:rPr>
          <w:color w:val="000000"/>
        </w:rPr>
        <w:t xml:space="preserve">дипломатических </w:t>
      </w:r>
      <w:r w:rsidR="00E12875">
        <w:rPr>
          <w:color w:val="000000"/>
        </w:rPr>
        <w:t>и культурных факторов, позволивших Куйбышеву</w:t>
      </w:r>
      <w:r w:rsidR="002C432A">
        <w:rPr>
          <w:color w:val="000000"/>
        </w:rPr>
        <w:t xml:space="preserve"> </w:t>
      </w:r>
      <w:r w:rsidR="00E12875">
        <w:rPr>
          <w:color w:val="000000"/>
        </w:rPr>
        <w:t xml:space="preserve">стать </w:t>
      </w:r>
      <w:r w:rsidR="002C432A">
        <w:rPr>
          <w:color w:val="000000"/>
        </w:rPr>
        <w:t>«</w:t>
      </w:r>
      <w:r w:rsidR="00E12875">
        <w:rPr>
          <w:color w:val="000000"/>
        </w:rPr>
        <w:t>запасной столицей</w:t>
      </w:r>
      <w:r w:rsidR="002C432A">
        <w:rPr>
          <w:color w:val="000000"/>
        </w:rPr>
        <w:t>» СССР в начальный период Великой Отеч</w:t>
      </w:r>
      <w:r w:rsidR="00D51CD7">
        <w:rPr>
          <w:color w:val="000000"/>
        </w:rPr>
        <w:t xml:space="preserve">ественной войны (1941-1942 гг.). </w:t>
      </w:r>
      <w:r w:rsidR="00F322E6">
        <w:rPr>
          <w:color w:val="000000"/>
        </w:rPr>
        <w:t>После анализа всех вышеперечисленных факторов автором статьи делается вывод о том, какие из них имели детерминирующий характер при переносе столицы в Куйбышев, а какие играли второстепенную роль.</w:t>
      </w:r>
    </w:p>
    <w:p w:rsidR="00835929" w:rsidRDefault="00835929" w:rsidP="008359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Ключевые слова</w:t>
      </w:r>
    </w:p>
    <w:p w:rsidR="00366DAB" w:rsidRDefault="004E7DD3" w:rsidP="000C0D23">
      <w:pPr>
        <w:pBdr>
          <w:top w:val="nil"/>
          <w:left w:val="nil"/>
          <w:bottom w:val="nil"/>
          <w:right w:val="nil"/>
          <w:between w:val="nil"/>
        </w:pBdr>
        <w:spacing w:after="720"/>
        <w:rPr>
          <w:color w:val="000000"/>
        </w:rPr>
      </w:pPr>
      <w:r>
        <w:rPr>
          <w:color w:val="000000"/>
        </w:rPr>
        <w:t xml:space="preserve">Великая Отечественная война, </w:t>
      </w:r>
      <w:r w:rsidR="00AF79AB">
        <w:rPr>
          <w:color w:val="000000"/>
        </w:rPr>
        <w:t>г. Куйбышев,</w:t>
      </w:r>
      <w:r w:rsidR="00AB44D6">
        <w:rPr>
          <w:color w:val="000000"/>
        </w:rPr>
        <w:t xml:space="preserve"> «запасная столица», </w:t>
      </w:r>
      <w:r w:rsidR="008B466E">
        <w:rPr>
          <w:color w:val="000000"/>
        </w:rPr>
        <w:t>«атрибуты</w:t>
      </w:r>
      <w:r w:rsidR="00D77EA1">
        <w:rPr>
          <w:color w:val="000000"/>
        </w:rPr>
        <w:t xml:space="preserve"> запасной</w:t>
      </w:r>
      <w:r w:rsidR="00D17AB5">
        <w:rPr>
          <w:color w:val="000000"/>
        </w:rPr>
        <w:t xml:space="preserve"> </w:t>
      </w:r>
      <w:proofErr w:type="spellStart"/>
      <w:r w:rsidR="00D17AB5">
        <w:rPr>
          <w:color w:val="000000"/>
        </w:rPr>
        <w:t>столичности</w:t>
      </w:r>
      <w:proofErr w:type="spellEnd"/>
      <w:r w:rsidR="00D17AB5">
        <w:rPr>
          <w:color w:val="000000"/>
        </w:rPr>
        <w:t xml:space="preserve">», «детерминирующие и производные атрибуты», </w:t>
      </w:r>
      <w:r w:rsidR="00111100">
        <w:rPr>
          <w:color w:val="000000"/>
        </w:rPr>
        <w:t>логистика, воен</w:t>
      </w:r>
      <w:r w:rsidR="00806D65">
        <w:rPr>
          <w:color w:val="000000"/>
        </w:rPr>
        <w:t>но-промышленный комплекс (ВПК).</w:t>
      </w:r>
    </w:p>
    <w:p w:rsidR="00ED6CF0" w:rsidRPr="00ED6CF0" w:rsidRDefault="00ED6CF0" w:rsidP="00EC603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Введение</w:t>
      </w:r>
    </w:p>
    <w:p w:rsidR="00EC6030" w:rsidRDefault="00575D4F" w:rsidP="00EC60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Нынешний год отмечен, пожалуй, </w:t>
      </w:r>
      <w:r w:rsidR="00D55E58">
        <w:rPr>
          <w:color w:val="000000"/>
        </w:rPr>
        <w:t>одной из самых значимых для всего мирового сообщества дат – 75-летием со дня окончательного разгрома сил немецкого вермахта.</w:t>
      </w:r>
      <w:r w:rsidR="00C96A8A">
        <w:rPr>
          <w:color w:val="000000"/>
        </w:rPr>
        <w:t xml:space="preserve"> Ровно три четверти века миновало с тех самых пор, когда воевавшими сторонами был подписан акт о капитуляции Германии, символизирующий</w:t>
      </w:r>
      <w:r w:rsidR="00A00C9C">
        <w:rPr>
          <w:color w:val="000000"/>
        </w:rPr>
        <w:t xml:space="preserve"> долгожданное</w:t>
      </w:r>
      <w:r w:rsidR="00C96A8A">
        <w:rPr>
          <w:color w:val="000000"/>
        </w:rPr>
        <w:t xml:space="preserve"> завершение кровопролитных сражений на суше, авиационных бомбардировок </w:t>
      </w:r>
      <w:r w:rsidR="004053E2">
        <w:rPr>
          <w:color w:val="000000"/>
        </w:rPr>
        <w:t>тыловых поселений и изнурительных осад городов.</w:t>
      </w:r>
      <w:r w:rsidR="00404520">
        <w:rPr>
          <w:color w:val="000000"/>
        </w:rPr>
        <w:t xml:space="preserve"> В честь</w:t>
      </w:r>
      <w:r w:rsidR="004053E2">
        <w:rPr>
          <w:color w:val="000000"/>
        </w:rPr>
        <w:t xml:space="preserve"> </w:t>
      </w:r>
      <w:r w:rsidR="00404520">
        <w:rPr>
          <w:color w:val="000000"/>
        </w:rPr>
        <w:t>грандиозного 75-летнего юбилея</w:t>
      </w:r>
      <w:r w:rsidR="00B257DE">
        <w:rPr>
          <w:color w:val="000000"/>
        </w:rPr>
        <w:t xml:space="preserve"> со Дня Победы СССР и его сою</w:t>
      </w:r>
      <w:r w:rsidR="00404520">
        <w:rPr>
          <w:color w:val="000000"/>
        </w:rPr>
        <w:t xml:space="preserve">зников над фашистской Германией </w:t>
      </w:r>
      <w:r w:rsidR="00063C66">
        <w:rPr>
          <w:color w:val="000000"/>
        </w:rPr>
        <w:t>по территории России были проведены не только многочисленные</w:t>
      </w:r>
      <w:r w:rsidR="008F251A">
        <w:rPr>
          <w:color w:val="000000"/>
        </w:rPr>
        <w:t xml:space="preserve"> военные</w:t>
      </w:r>
      <w:r w:rsidR="00063C66">
        <w:rPr>
          <w:color w:val="000000"/>
        </w:rPr>
        <w:t xml:space="preserve"> парады с праздничными салютами, </w:t>
      </w:r>
      <w:r w:rsidR="00BD71CB">
        <w:rPr>
          <w:color w:val="000000"/>
        </w:rPr>
        <w:t>но и организованы военно-исторические выставки, круглые столы, научные форумы, к тому же,</w:t>
      </w:r>
      <w:r w:rsidR="00DD555A">
        <w:rPr>
          <w:color w:val="000000"/>
        </w:rPr>
        <w:t xml:space="preserve"> в этом году</w:t>
      </w:r>
      <w:r w:rsidR="00BD71CB">
        <w:rPr>
          <w:color w:val="000000"/>
        </w:rPr>
        <w:t xml:space="preserve"> было </w:t>
      </w:r>
      <w:r w:rsidR="00D72BA1">
        <w:rPr>
          <w:color w:val="000000"/>
        </w:rPr>
        <w:t xml:space="preserve">выпущено в свет множество </w:t>
      </w:r>
      <w:r w:rsidR="00BD71CB">
        <w:rPr>
          <w:color w:val="000000"/>
        </w:rPr>
        <w:t xml:space="preserve">публикаций на </w:t>
      </w:r>
      <w:r w:rsidR="004301DD">
        <w:rPr>
          <w:color w:val="000000"/>
        </w:rPr>
        <w:t>военно-историческую тематику.</w:t>
      </w:r>
    </w:p>
    <w:p w:rsidR="00DD555A" w:rsidRDefault="00B21959" w:rsidP="00156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Исследования по городской истории</w:t>
      </w:r>
      <w:r w:rsidR="00FC4E3E">
        <w:rPr>
          <w:color w:val="000000"/>
        </w:rPr>
        <w:t xml:space="preserve"> военного периода сосредоточены, </w:t>
      </w:r>
      <w:r>
        <w:rPr>
          <w:color w:val="000000"/>
        </w:rPr>
        <w:t>главным образом</w:t>
      </w:r>
      <w:r w:rsidR="00FC4E3E">
        <w:rPr>
          <w:color w:val="000000"/>
        </w:rPr>
        <w:t>,</w:t>
      </w:r>
      <w:r>
        <w:rPr>
          <w:color w:val="000000"/>
        </w:rPr>
        <w:t xml:space="preserve"> на вопросах </w:t>
      </w:r>
      <w:r w:rsidR="00EA4781">
        <w:rPr>
          <w:color w:val="000000"/>
        </w:rPr>
        <w:t>социально-</w:t>
      </w:r>
      <w:r w:rsidR="00750E97">
        <w:rPr>
          <w:color w:val="000000"/>
        </w:rPr>
        <w:t>экономического и военно-</w:t>
      </w:r>
      <w:r w:rsidR="00EA4781">
        <w:rPr>
          <w:color w:val="000000"/>
        </w:rPr>
        <w:t xml:space="preserve">политического развития </w:t>
      </w:r>
      <w:r w:rsidR="007344D8">
        <w:rPr>
          <w:color w:val="000000"/>
        </w:rPr>
        <w:t>тех горо</w:t>
      </w:r>
      <w:r w:rsidR="00D81A18">
        <w:rPr>
          <w:color w:val="000000"/>
        </w:rPr>
        <w:t>дов</w:t>
      </w:r>
      <w:r w:rsidR="00750E97">
        <w:rPr>
          <w:color w:val="000000"/>
        </w:rPr>
        <w:t>, за которые</w:t>
      </w:r>
      <w:r w:rsidR="00EA4781">
        <w:rPr>
          <w:color w:val="000000"/>
        </w:rPr>
        <w:t xml:space="preserve"> велись многочисленные ср</w:t>
      </w:r>
      <w:r w:rsidR="00D667BE">
        <w:rPr>
          <w:color w:val="000000"/>
        </w:rPr>
        <w:t>ажения с силами Третьего Рейха (Москва</w:t>
      </w:r>
      <w:r w:rsidR="00632594">
        <w:rPr>
          <w:color w:val="000000"/>
        </w:rPr>
        <w:t>, Сталинград, Ленинград и др.). П</w:t>
      </w:r>
      <w:r w:rsidR="00D667BE">
        <w:rPr>
          <w:color w:val="000000"/>
        </w:rPr>
        <w:t>убликаций</w:t>
      </w:r>
      <w:r w:rsidR="00416CE2">
        <w:rPr>
          <w:color w:val="000000"/>
        </w:rPr>
        <w:t xml:space="preserve"> же</w:t>
      </w:r>
      <w:r w:rsidR="00D667BE">
        <w:rPr>
          <w:color w:val="000000"/>
        </w:rPr>
        <w:t xml:space="preserve">, детально освещающих </w:t>
      </w:r>
      <w:r w:rsidR="003F095A">
        <w:rPr>
          <w:color w:val="000000"/>
        </w:rPr>
        <w:t xml:space="preserve">развитие </w:t>
      </w:r>
      <w:r w:rsidR="00D8553D">
        <w:rPr>
          <w:color w:val="000000"/>
        </w:rPr>
        <w:t>тыловых городов и поселений</w:t>
      </w:r>
      <w:r w:rsidR="00C3350B">
        <w:rPr>
          <w:color w:val="000000"/>
        </w:rPr>
        <w:t xml:space="preserve">, </w:t>
      </w:r>
      <w:r w:rsidR="003F095A">
        <w:rPr>
          <w:color w:val="000000"/>
        </w:rPr>
        <w:t>духовную жизнь в данных населённых пунктах</w:t>
      </w:r>
      <w:r w:rsidR="00156AA8">
        <w:rPr>
          <w:color w:val="000000"/>
        </w:rPr>
        <w:t xml:space="preserve"> или </w:t>
      </w:r>
      <w:r w:rsidR="003F095A">
        <w:rPr>
          <w:color w:val="000000"/>
        </w:rPr>
        <w:t>с</w:t>
      </w:r>
      <w:r w:rsidR="00EB28BE">
        <w:rPr>
          <w:color w:val="000000"/>
        </w:rPr>
        <w:t>оциальные настроения их жителей, значительно меньше.</w:t>
      </w:r>
      <w:r w:rsidR="00CB7F18">
        <w:rPr>
          <w:color w:val="000000"/>
        </w:rPr>
        <w:t xml:space="preserve"> </w:t>
      </w:r>
      <w:r w:rsidR="00CA6662">
        <w:rPr>
          <w:color w:val="000000"/>
        </w:rPr>
        <w:t xml:space="preserve">Актуальность данного исследования продиктована не только </w:t>
      </w:r>
      <w:r w:rsidR="00B903A2">
        <w:rPr>
          <w:color w:val="000000"/>
        </w:rPr>
        <w:t>75-летни</w:t>
      </w:r>
      <w:r w:rsidR="00533A96">
        <w:rPr>
          <w:color w:val="000000"/>
        </w:rPr>
        <w:t xml:space="preserve">м юбилеем со Дня Победы, но и </w:t>
      </w:r>
      <w:r w:rsidR="00B903A2">
        <w:rPr>
          <w:color w:val="000000"/>
        </w:rPr>
        <w:t xml:space="preserve">постепенно возрастающей ролью регионов в </w:t>
      </w:r>
      <w:r w:rsidR="00B33302">
        <w:rPr>
          <w:color w:val="000000"/>
        </w:rPr>
        <w:t>социально-</w:t>
      </w:r>
      <w:r w:rsidR="00B903A2">
        <w:rPr>
          <w:color w:val="000000"/>
        </w:rPr>
        <w:t>политической жизни России. Помимо всего прочего, сам факт децентрализации облика столичного города</w:t>
      </w:r>
      <w:r w:rsidR="00FB0D80">
        <w:rPr>
          <w:color w:val="000000"/>
        </w:rPr>
        <w:t xml:space="preserve"> в скором будущем</w:t>
      </w:r>
      <w:r w:rsidR="00B903A2">
        <w:rPr>
          <w:color w:val="000000"/>
        </w:rPr>
        <w:t xml:space="preserve"> может стать одним из самых эффективных инструментов конструирования локальной идентичности</w:t>
      </w:r>
      <w:r w:rsidR="00533A96" w:rsidRPr="00533A96">
        <w:rPr>
          <w:color w:val="000000"/>
        </w:rPr>
        <w:t xml:space="preserve"> </w:t>
      </w:r>
      <w:r w:rsidR="00FB0D80">
        <w:rPr>
          <w:color w:val="000000"/>
        </w:rPr>
        <w:t xml:space="preserve">и образа «малой родины» в сознании граждан </w:t>
      </w:r>
      <w:r w:rsidR="00B903A2" w:rsidRPr="00B903A2">
        <w:rPr>
          <w:color w:val="000000"/>
        </w:rPr>
        <w:t>[</w:t>
      </w:r>
      <w:r w:rsidR="00641EA0">
        <w:rPr>
          <w:color w:val="000000"/>
        </w:rPr>
        <w:t>4, с. 23-28</w:t>
      </w:r>
      <w:r w:rsidR="00641EA0" w:rsidRPr="00641EA0">
        <w:rPr>
          <w:color w:val="000000"/>
        </w:rPr>
        <w:t>].</w:t>
      </w:r>
    </w:p>
    <w:p w:rsidR="00CB7F18" w:rsidRDefault="005C2E50" w:rsidP="00156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Цель</w:t>
      </w:r>
      <w:r w:rsidR="00940D2A" w:rsidRPr="00F32B73">
        <w:rPr>
          <w:i/>
          <w:color w:val="000000"/>
        </w:rPr>
        <w:t xml:space="preserve"> текущего исследования</w:t>
      </w:r>
      <w:r>
        <w:rPr>
          <w:color w:val="000000"/>
        </w:rPr>
        <w:t xml:space="preserve"> состоит в выявлении</w:t>
      </w:r>
      <w:r w:rsidR="00F81E26">
        <w:rPr>
          <w:color w:val="000000"/>
        </w:rPr>
        <w:t xml:space="preserve"> и анализе</w:t>
      </w:r>
      <w:r>
        <w:rPr>
          <w:color w:val="000000"/>
        </w:rPr>
        <w:t xml:space="preserve"> критериев</w:t>
      </w:r>
      <w:r w:rsidR="00F81E26">
        <w:rPr>
          <w:color w:val="000000"/>
        </w:rPr>
        <w:t>, применённых при принятии</w:t>
      </w:r>
      <w:r w:rsidR="006D0844">
        <w:rPr>
          <w:color w:val="000000"/>
        </w:rPr>
        <w:t xml:space="preserve"> управленческого решения о перенесении ряда столичных функций из Москвы в г. Куйбышев осенью </w:t>
      </w:r>
      <w:r w:rsidR="006D0844" w:rsidRPr="006D0844">
        <w:t>1941</w:t>
      </w:r>
      <w:r w:rsidR="006D0844">
        <w:t> </w:t>
      </w:r>
      <w:r w:rsidR="006D0844" w:rsidRPr="006D0844">
        <w:t>г</w:t>
      </w:r>
      <w:r w:rsidR="006D0844">
        <w:rPr>
          <w:color w:val="000000"/>
        </w:rPr>
        <w:t>.</w:t>
      </w:r>
      <w:r w:rsidR="0075591F">
        <w:rPr>
          <w:color w:val="000000"/>
        </w:rPr>
        <w:t xml:space="preserve"> </w:t>
      </w:r>
      <w:r w:rsidR="0075591F" w:rsidRPr="00F32B73">
        <w:rPr>
          <w:i/>
          <w:color w:val="000000"/>
        </w:rPr>
        <w:t>За</w:t>
      </w:r>
      <w:r w:rsidR="006E2196" w:rsidRPr="00F32B73">
        <w:rPr>
          <w:i/>
          <w:color w:val="000000"/>
        </w:rPr>
        <w:t xml:space="preserve">дачи же </w:t>
      </w:r>
      <w:r w:rsidR="006E2196" w:rsidRPr="00F32B73">
        <w:rPr>
          <w:i/>
          <w:color w:val="000000"/>
        </w:rPr>
        <w:lastRenderedPageBreak/>
        <w:t>данной работы</w:t>
      </w:r>
      <w:r w:rsidR="006E2196">
        <w:rPr>
          <w:color w:val="000000"/>
        </w:rPr>
        <w:t xml:space="preserve"> </w:t>
      </w:r>
      <w:r w:rsidR="0075591F">
        <w:rPr>
          <w:color w:val="000000"/>
        </w:rPr>
        <w:t>состоят не только в характеристике каждого</w:t>
      </w:r>
      <w:r w:rsidR="00F32B73">
        <w:rPr>
          <w:color w:val="000000"/>
        </w:rPr>
        <w:t xml:space="preserve"> из </w:t>
      </w:r>
      <w:r w:rsidR="006E2196" w:rsidRPr="00F32B73">
        <w:rPr>
          <w:i/>
          <w:color w:val="000000"/>
        </w:rPr>
        <w:t xml:space="preserve">атрибутов </w:t>
      </w:r>
      <w:r w:rsidR="00F32B73">
        <w:rPr>
          <w:color w:val="000000"/>
        </w:rPr>
        <w:t>«</w:t>
      </w:r>
      <w:r w:rsidR="006E2196" w:rsidRPr="006E2196">
        <w:rPr>
          <w:color w:val="000000"/>
        </w:rPr>
        <w:t xml:space="preserve">запасной </w:t>
      </w:r>
      <w:proofErr w:type="spellStart"/>
      <w:r w:rsidR="006E2196" w:rsidRPr="006E2196">
        <w:rPr>
          <w:color w:val="000000"/>
        </w:rPr>
        <w:t>столичности</w:t>
      </w:r>
      <w:proofErr w:type="spellEnd"/>
      <w:r w:rsidR="006E2196" w:rsidRPr="006E2196">
        <w:rPr>
          <w:color w:val="000000"/>
        </w:rPr>
        <w:t>», присущих Куйбышеву, но и</w:t>
      </w:r>
      <w:r w:rsidR="0075591F">
        <w:rPr>
          <w:color w:val="000000"/>
        </w:rPr>
        <w:t xml:space="preserve"> в</w:t>
      </w:r>
      <w:r w:rsidR="006E2196" w:rsidRPr="006E2196">
        <w:rPr>
          <w:color w:val="000000"/>
        </w:rPr>
        <w:t xml:space="preserve"> </w:t>
      </w:r>
      <w:r w:rsidR="0075591F">
        <w:rPr>
          <w:color w:val="000000"/>
        </w:rPr>
        <w:t>выделении</w:t>
      </w:r>
      <w:r w:rsidR="00540C2F">
        <w:rPr>
          <w:color w:val="000000"/>
        </w:rPr>
        <w:t xml:space="preserve"> из них </w:t>
      </w:r>
      <w:r w:rsidR="00540C2F" w:rsidRPr="00F32B73">
        <w:rPr>
          <w:i/>
          <w:color w:val="000000"/>
        </w:rPr>
        <w:t>«детерминирующих атрибутов»</w:t>
      </w:r>
      <w:r w:rsidR="00540C2F">
        <w:rPr>
          <w:color w:val="000000"/>
        </w:rPr>
        <w:t>, сыгравших</w:t>
      </w:r>
      <w:r w:rsidR="006E2196" w:rsidRPr="006E2196">
        <w:rPr>
          <w:color w:val="000000"/>
        </w:rPr>
        <w:t xml:space="preserve"> ключевую роль в выборе столицы, </w:t>
      </w:r>
      <w:r w:rsidR="00540C2F">
        <w:rPr>
          <w:color w:val="000000"/>
        </w:rPr>
        <w:t xml:space="preserve">и </w:t>
      </w:r>
      <w:r w:rsidR="00540C2F" w:rsidRPr="00F32B73">
        <w:rPr>
          <w:i/>
          <w:color w:val="000000"/>
        </w:rPr>
        <w:t>«производных</w:t>
      </w:r>
      <w:r w:rsidR="006E2196" w:rsidRPr="00F32B73">
        <w:rPr>
          <w:i/>
          <w:color w:val="000000"/>
        </w:rPr>
        <w:t xml:space="preserve"> атр</w:t>
      </w:r>
      <w:r w:rsidR="00540C2F" w:rsidRPr="00F32B73">
        <w:rPr>
          <w:i/>
          <w:color w:val="000000"/>
        </w:rPr>
        <w:t>ибутов</w:t>
      </w:r>
      <w:r w:rsidR="006E2196" w:rsidRPr="00F32B73">
        <w:rPr>
          <w:i/>
          <w:color w:val="000000"/>
        </w:rPr>
        <w:t>»</w:t>
      </w:r>
      <w:r w:rsidR="006E2196" w:rsidRPr="006E2196">
        <w:rPr>
          <w:color w:val="000000"/>
        </w:rPr>
        <w:t>, роль которых при выборе «запасной» столицы СССР была менее заметна.</w:t>
      </w:r>
    </w:p>
    <w:p w:rsidR="0037340A" w:rsidRPr="0037340A" w:rsidRDefault="000A30AD" w:rsidP="00156AA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Базовые х</w:t>
      </w:r>
      <w:r w:rsidR="0037340A">
        <w:rPr>
          <w:b/>
          <w:i/>
          <w:color w:val="000000"/>
        </w:rPr>
        <w:t>арактеристики «</w:t>
      </w:r>
      <w:proofErr w:type="spellStart"/>
      <w:r w:rsidR="0037340A">
        <w:rPr>
          <w:b/>
          <w:i/>
          <w:color w:val="000000"/>
        </w:rPr>
        <w:t>столичности</w:t>
      </w:r>
      <w:proofErr w:type="spellEnd"/>
      <w:r w:rsidR="0037340A">
        <w:rPr>
          <w:b/>
          <w:i/>
          <w:color w:val="000000"/>
        </w:rPr>
        <w:t>»</w:t>
      </w:r>
    </w:p>
    <w:p w:rsidR="008F7161" w:rsidRDefault="00550F31" w:rsidP="00156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Дл</w:t>
      </w:r>
      <w:r w:rsidR="00D67EE6">
        <w:rPr>
          <w:color w:val="000000"/>
        </w:rPr>
        <w:t>я начала стоит сосредоточить</w:t>
      </w:r>
      <w:r>
        <w:rPr>
          <w:color w:val="000000"/>
        </w:rPr>
        <w:t xml:space="preserve"> внимание на том,</w:t>
      </w:r>
      <w:r w:rsidR="00234AF7">
        <w:rPr>
          <w:color w:val="000000"/>
        </w:rPr>
        <w:t xml:space="preserve"> </w:t>
      </w:r>
      <w:r w:rsidR="005F42C7">
        <w:rPr>
          <w:color w:val="000000"/>
        </w:rPr>
        <w:t>какой смысл вкладывается многими авторами</w:t>
      </w:r>
      <w:r w:rsidR="00234AF7">
        <w:rPr>
          <w:color w:val="000000"/>
        </w:rPr>
        <w:t xml:space="preserve"> в понятие столицы. В большинстве справочников и энциклопедий столица определяется как «главный город государства, местопребывание правительства и других высших органов государственной власти и государственного управления, а также высших судебных, военных и иных учреждений» </w:t>
      </w:r>
      <w:r w:rsidR="00234AF7" w:rsidRPr="00234AF7">
        <w:rPr>
          <w:color w:val="000000"/>
        </w:rPr>
        <w:t>[</w:t>
      </w:r>
      <w:r w:rsidR="00234AF7">
        <w:rPr>
          <w:color w:val="000000"/>
        </w:rPr>
        <w:t>7, с. 31</w:t>
      </w:r>
      <w:r w:rsidR="00234AF7" w:rsidRPr="00234AF7">
        <w:rPr>
          <w:color w:val="000000"/>
        </w:rPr>
        <w:t xml:space="preserve">]. </w:t>
      </w:r>
      <w:r w:rsidR="001A618D">
        <w:rPr>
          <w:color w:val="000000"/>
        </w:rPr>
        <w:t>Однако представленная дефиниция не раскрывает всей многоаспектности феномена «</w:t>
      </w:r>
      <w:proofErr w:type="spellStart"/>
      <w:r w:rsidR="001A618D">
        <w:rPr>
          <w:color w:val="000000"/>
        </w:rPr>
        <w:t>столичности</w:t>
      </w:r>
      <w:proofErr w:type="spellEnd"/>
      <w:r w:rsidR="001A618D">
        <w:rPr>
          <w:color w:val="000000"/>
        </w:rPr>
        <w:t>», ведь столица является не просто городом, в котором размещены центральные органы власти, но и центром государственности и суверенитета, оказывающим влияние на всё территориальное устройство страны в целом и на её региональную политику</w:t>
      </w:r>
      <w:r w:rsidR="001A618D" w:rsidRPr="001A618D">
        <w:rPr>
          <w:color w:val="000000"/>
        </w:rPr>
        <w:t xml:space="preserve"> [</w:t>
      </w:r>
      <w:r w:rsidR="001A618D">
        <w:rPr>
          <w:color w:val="000000"/>
        </w:rPr>
        <w:t>5, с. 160</w:t>
      </w:r>
      <w:r w:rsidR="001A618D" w:rsidRPr="001A618D">
        <w:rPr>
          <w:color w:val="000000"/>
        </w:rPr>
        <w:t xml:space="preserve">]. </w:t>
      </w:r>
      <w:r w:rsidR="009C48AE">
        <w:rPr>
          <w:color w:val="000000"/>
        </w:rPr>
        <w:t>Более того, именно столичный город закладывает фундамент восприятия государства мировым сообществом и оказывает первостепенное</w:t>
      </w:r>
      <w:r w:rsidR="00956208">
        <w:rPr>
          <w:color w:val="000000"/>
        </w:rPr>
        <w:t xml:space="preserve"> влияние на самосознание населения страны</w:t>
      </w:r>
      <w:r w:rsidR="009C48AE">
        <w:rPr>
          <w:color w:val="000000"/>
        </w:rPr>
        <w:t xml:space="preserve"> </w:t>
      </w:r>
      <w:r w:rsidR="009C48AE" w:rsidRPr="009C48AE">
        <w:rPr>
          <w:color w:val="000000"/>
        </w:rPr>
        <w:t xml:space="preserve">[6, </w:t>
      </w:r>
      <w:r w:rsidR="00956208">
        <w:rPr>
          <w:color w:val="000000"/>
        </w:rPr>
        <w:t>с. </w:t>
      </w:r>
      <w:r w:rsidR="0002020D">
        <w:rPr>
          <w:color w:val="000000"/>
        </w:rPr>
        <w:t>91</w:t>
      </w:r>
      <w:r w:rsidR="0002020D" w:rsidRPr="0002020D">
        <w:rPr>
          <w:color w:val="000000"/>
        </w:rPr>
        <w:t xml:space="preserve">]. </w:t>
      </w:r>
      <w:r w:rsidR="00A2256C">
        <w:rPr>
          <w:color w:val="000000"/>
        </w:rPr>
        <w:t xml:space="preserve">Таким образом, </w:t>
      </w:r>
      <w:r w:rsidR="00CF2E6D">
        <w:rPr>
          <w:color w:val="000000"/>
        </w:rPr>
        <w:t>феномен «</w:t>
      </w:r>
      <w:proofErr w:type="spellStart"/>
      <w:r w:rsidR="00CF2E6D">
        <w:rPr>
          <w:color w:val="000000"/>
        </w:rPr>
        <w:t>столичности</w:t>
      </w:r>
      <w:proofErr w:type="spellEnd"/>
      <w:r w:rsidR="00CF2E6D">
        <w:rPr>
          <w:color w:val="000000"/>
        </w:rPr>
        <w:t>» напрямую связан</w:t>
      </w:r>
      <w:r w:rsidR="00A2256C">
        <w:rPr>
          <w:color w:val="000000"/>
        </w:rPr>
        <w:t xml:space="preserve"> с такой политико-психологической категорией как национально-государственная идентичность</w:t>
      </w:r>
      <w:r w:rsidR="00E62C67">
        <w:rPr>
          <w:color w:val="000000"/>
        </w:rPr>
        <w:t>: именно</w:t>
      </w:r>
      <w:r w:rsidR="00D56732">
        <w:rPr>
          <w:color w:val="000000"/>
        </w:rPr>
        <w:t xml:space="preserve"> столичный образ,</w:t>
      </w:r>
      <w:r w:rsidR="00E62C67">
        <w:rPr>
          <w:color w:val="000000"/>
        </w:rPr>
        <w:t xml:space="preserve"> формирующийся в сознании граждан, становится одним из</w:t>
      </w:r>
      <w:r w:rsidR="00AB3D31">
        <w:rPr>
          <w:color w:val="000000"/>
        </w:rPr>
        <w:t xml:space="preserve"> основополагающих</w:t>
      </w:r>
      <w:r w:rsidR="00E62C67">
        <w:rPr>
          <w:color w:val="000000"/>
        </w:rPr>
        <w:t xml:space="preserve"> факторов осмысления людьми своей при</w:t>
      </w:r>
      <w:r w:rsidR="00D56732">
        <w:rPr>
          <w:color w:val="000000"/>
        </w:rPr>
        <w:t xml:space="preserve">надлежности к </w:t>
      </w:r>
      <w:r w:rsidR="004243B9">
        <w:rPr>
          <w:color w:val="000000"/>
        </w:rPr>
        <w:t>единой государственной общности, что крайне важно для подд</w:t>
      </w:r>
      <w:r w:rsidR="00B44A63">
        <w:rPr>
          <w:color w:val="000000"/>
        </w:rPr>
        <w:t>ержания целостности государства.</w:t>
      </w:r>
    </w:p>
    <w:p w:rsidR="00582130" w:rsidRDefault="00D37B51" w:rsidP="00CE27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Как известно, г. Самара (с 1935 г. по 1991 г. – г. Куйбышев) </w:t>
      </w:r>
      <w:r w:rsidR="00C87579">
        <w:rPr>
          <w:color w:val="000000"/>
        </w:rPr>
        <w:t>несколько раз брал на себя выполнение ряда столичных фун</w:t>
      </w:r>
      <w:r w:rsidR="000C1810">
        <w:rPr>
          <w:color w:val="000000"/>
        </w:rPr>
        <w:t>кций: в 1918 г.</w:t>
      </w:r>
      <w:r w:rsidR="007C13CC">
        <w:rPr>
          <w:color w:val="000000"/>
        </w:rPr>
        <w:t xml:space="preserve"> в Самаре </w:t>
      </w:r>
      <w:r w:rsidR="001569A5">
        <w:rPr>
          <w:color w:val="000000"/>
        </w:rPr>
        <w:t xml:space="preserve">депутатами </w:t>
      </w:r>
      <w:r w:rsidR="007C13CC">
        <w:rPr>
          <w:color w:val="000000"/>
        </w:rPr>
        <w:t>разогнанного большевиками Учредительног</w:t>
      </w:r>
      <w:r w:rsidR="001569A5">
        <w:rPr>
          <w:color w:val="000000"/>
        </w:rPr>
        <w:t>о с</w:t>
      </w:r>
      <w:r w:rsidR="00432EDE">
        <w:rPr>
          <w:color w:val="000000"/>
        </w:rPr>
        <w:t>обрания</w:t>
      </w:r>
      <w:r w:rsidR="001569A5">
        <w:rPr>
          <w:color w:val="000000"/>
        </w:rPr>
        <w:t xml:space="preserve"> был сформирован центральный орган управления </w:t>
      </w:r>
      <w:r w:rsidR="007C13CC">
        <w:rPr>
          <w:color w:val="000000"/>
        </w:rPr>
        <w:t>–</w:t>
      </w:r>
      <w:r w:rsidR="00432EDE">
        <w:rPr>
          <w:color w:val="000000"/>
        </w:rPr>
        <w:t xml:space="preserve"> </w:t>
      </w:r>
      <w:proofErr w:type="spellStart"/>
      <w:r w:rsidR="00432EDE">
        <w:rPr>
          <w:color w:val="000000"/>
        </w:rPr>
        <w:t>Комуч</w:t>
      </w:r>
      <w:proofErr w:type="spellEnd"/>
      <w:r w:rsidR="001569A5">
        <w:rPr>
          <w:color w:val="000000"/>
        </w:rPr>
        <w:t xml:space="preserve"> (Комитет членов </w:t>
      </w:r>
      <w:r w:rsidR="001569A5">
        <w:rPr>
          <w:color w:val="000000"/>
        </w:rPr>
        <w:lastRenderedPageBreak/>
        <w:t>Всероссийского Учредительного собрания</w:t>
      </w:r>
      <w:r w:rsidR="00B75F41">
        <w:rPr>
          <w:color w:val="000000"/>
        </w:rPr>
        <w:t>)</w:t>
      </w:r>
      <w:r w:rsidR="00DC5263">
        <w:rPr>
          <w:color w:val="000000"/>
        </w:rPr>
        <w:t xml:space="preserve">, функционировавший летом-осенью </w:t>
      </w:r>
      <w:r w:rsidR="007172CD">
        <w:rPr>
          <w:color w:val="000000"/>
        </w:rPr>
        <w:t xml:space="preserve">1918 г. </w:t>
      </w:r>
      <w:r w:rsidR="00954BE7">
        <w:rPr>
          <w:color w:val="000000"/>
        </w:rPr>
        <w:t>и</w:t>
      </w:r>
      <w:r w:rsidR="00432EDE">
        <w:rPr>
          <w:color w:val="000000"/>
        </w:rPr>
        <w:t xml:space="preserve"> </w:t>
      </w:r>
      <w:r w:rsidR="00954BE7">
        <w:rPr>
          <w:color w:val="000000"/>
        </w:rPr>
        <w:t>ставший</w:t>
      </w:r>
      <w:r w:rsidR="00772E07">
        <w:rPr>
          <w:color w:val="000000"/>
        </w:rPr>
        <w:t>,</w:t>
      </w:r>
      <w:r w:rsidR="00954BE7">
        <w:rPr>
          <w:color w:val="000000"/>
        </w:rPr>
        <w:t xml:space="preserve"> на тот период времени</w:t>
      </w:r>
      <w:r w:rsidR="00772E07">
        <w:rPr>
          <w:color w:val="000000"/>
        </w:rPr>
        <w:t>,</w:t>
      </w:r>
      <w:r w:rsidR="00432EDE">
        <w:rPr>
          <w:color w:val="000000"/>
        </w:rPr>
        <w:t xml:space="preserve"> главной оппозиционной силой по отношению к большевистской власти. Но всё же </w:t>
      </w:r>
      <w:r w:rsidR="00F6355C">
        <w:rPr>
          <w:color w:val="000000"/>
        </w:rPr>
        <w:t xml:space="preserve">наиболее известный случай переноса </w:t>
      </w:r>
      <w:r w:rsidR="009E46B6">
        <w:rPr>
          <w:color w:val="000000"/>
        </w:rPr>
        <w:t xml:space="preserve">столицы </w:t>
      </w:r>
      <w:r w:rsidR="00F6355C">
        <w:rPr>
          <w:color w:val="000000"/>
        </w:rPr>
        <w:t xml:space="preserve">из Москвы в г. Куйбышев </w:t>
      </w:r>
      <w:r w:rsidR="00A040CA">
        <w:rPr>
          <w:color w:val="000000"/>
        </w:rPr>
        <w:t>пришёлся на начальный период Великой Отечественной войны</w:t>
      </w:r>
      <w:r w:rsidR="00F21E8F">
        <w:rPr>
          <w:color w:val="000000"/>
        </w:rPr>
        <w:t xml:space="preserve">, когда И.В. Сталиным было подписано Постановление </w:t>
      </w:r>
      <w:r w:rsidR="00F266B4">
        <w:rPr>
          <w:color w:val="000000"/>
        </w:rPr>
        <w:t>№</w:t>
      </w:r>
      <w:r w:rsidR="00F266B4">
        <w:t> </w:t>
      </w:r>
      <w:r w:rsidR="00607716">
        <w:rPr>
          <w:color w:val="000000"/>
        </w:rPr>
        <w:t>ГКО-801сс от 15 октября 1941 г</w:t>
      </w:r>
      <w:r w:rsidR="00386D3B">
        <w:rPr>
          <w:color w:val="000000"/>
        </w:rPr>
        <w:t xml:space="preserve">., </w:t>
      </w:r>
      <w:r w:rsidR="00952B3C">
        <w:rPr>
          <w:color w:val="000000"/>
        </w:rPr>
        <w:t>в котором говорилось об эвакуации из Москвы в Куйбышев</w:t>
      </w:r>
      <w:r w:rsidR="005F7E68">
        <w:rPr>
          <w:color w:val="000000"/>
        </w:rPr>
        <w:t xml:space="preserve"> Президиума Верховного Совета</w:t>
      </w:r>
      <w:r w:rsidR="0058735B">
        <w:rPr>
          <w:color w:val="000000"/>
        </w:rPr>
        <w:t xml:space="preserve"> СССР</w:t>
      </w:r>
      <w:r w:rsidR="006838EC">
        <w:rPr>
          <w:color w:val="000000"/>
        </w:rPr>
        <w:t>, СНК во главе с В.М.</w:t>
      </w:r>
      <w:r w:rsidR="006838EC">
        <w:t> </w:t>
      </w:r>
      <w:r w:rsidR="005F7E68">
        <w:rPr>
          <w:color w:val="000000"/>
        </w:rPr>
        <w:t>Молотовым, Наркомата Обороны, а также иностранных миссий</w:t>
      </w:r>
      <w:r w:rsidR="00952B3C">
        <w:rPr>
          <w:color w:val="000000"/>
        </w:rPr>
        <w:t xml:space="preserve"> </w:t>
      </w:r>
      <w:r w:rsidR="00386D3B">
        <w:rPr>
          <w:color w:val="000000"/>
        </w:rPr>
        <w:t xml:space="preserve">в связи с </w:t>
      </w:r>
      <w:r w:rsidR="00607716">
        <w:rPr>
          <w:color w:val="000000"/>
        </w:rPr>
        <w:t>неблагополучным положением в районе</w:t>
      </w:r>
      <w:r w:rsidR="005F7E68">
        <w:rPr>
          <w:color w:val="000000"/>
        </w:rPr>
        <w:t xml:space="preserve"> Можайской оборонительной линии </w:t>
      </w:r>
      <w:r w:rsidR="00886E87">
        <w:rPr>
          <w:color w:val="000000"/>
        </w:rPr>
        <w:t>[8].</w:t>
      </w:r>
      <w:r w:rsidR="00CE279A">
        <w:rPr>
          <w:color w:val="000000"/>
        </w:rPr>
        <w:t xml:space="preserve"> Кроме того, в более позднее время в Куйбышев была эвакуирована часть аппарата ЦК ВКП(б) и ЦК ВЛКСМ</w:t>
      </w:r>
      <w:r w:rsidR="00CA10C0">
        <w:rPr>
          <w:color w:val="000000"/>
        </w:rPr>
        <w:t>. Т</w:t>
      </w:r>
      <w:r w:rsidR="00CE279A">
        <w:rPr>
          <w:color w:val="000000"/>
        </w:rPr>
        <w:t>акже в городе был построен бункер №1 И.В. Стал</w:t>
      </w:r>
      <w:r w:rsidR="00E47BC1">
        <w:rPr>
          <w:color w:val="000000"/>
        </w:rPr>
        <w:t xml:space="preserve">ина на случай самого печального </w:t>
      </w:r>
      <w:r w:rsidR="00582130">
        <w:rPr>
          <w:color w:val="000000"/>
        </w:rPr>
        <w:t>исхода боевых действий.</w:t>
      </w:r>
    </w:p>
    <w:p w:rsidR="001B3D7A" w:rsidRDefault="00495A50" w:rsidP="00CE279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Однако здесь требуется следующая оговорка: </w:t>
      </w:r>
      <w:r w:rsidR="00E47BC1">
        <w:rPr>
          <w:color w:val="000000"/>
        </w:rPr>
        <w:t>официально ни в одном нормативном правовом акте Советского Союза за Куйбышевым в 1941-1942 гг. не закреплялся в буквальной формулировке статус «запасной»</w:t>
      </w:r>
      <w:r w:rsidR="005E45AC">
        <w:rPr>
          <w:color w:val="000000"/>
        </w:rPr>
        <w:t xml:space="preserve"> столицы. Категория </w:t>
      </w:r>
      <w:r w:rsidR="006F417D">
        <w:rPr>
          <w:color w:val="000000"/>
        </w:rPr>
        <w:t>«</w:t>
      </w:r>
      <w:r w:rsidR="005E45AC">
        <w:rPr>
          <w:color w:val="000000"/>
        </w:rPr>
        <w:t>запасной</w:t>
      </w:r>
      <w:r w:rsidR="006F417D">
        <w:rPr>
          <w:color w:val="000000"/>
        </w:rPr>
        <w:t>»</w:t>
      </w:r>
      <w:r w:rsidR="005E45AC">
        <w:rPr>
          <w:color w:val="000000"/>
        </w:rPr>
        <w:t xml:space="preserve"> столицы стала популярна </w:t>
      </w:r>
      <w:r w:rsidR="00A7045F">
        <w:rPr>
          <w:color w:val="000000"/>
        </w:rPr>
        <w:t>в отечественной литературе лишь с середины 1990-х гг.</w:t>
      </w:r>
      <w:r w:rsidR="0093590A">
        <w:rPr>
          <w:color w:val="000000"/>
        </w:rPr>
        <w:t>,</w:t>
      </w:r>
      <w:r w:rsidR="00A7045F">
        <w:rPr>
          <w:color w:val="000000"/>
        </w:rPr>
        <w:t xml:space="preserve"> с</w:t>
      </w:r>
      <w:r w:rsidR="00886D78">
        <w:rPr>
          <w:color w:val="000000"/>
        </w:rPr>
        <w:t>о времени</w:t>
      </w:r>
      <w:r w:rsidR="00A7045F">
        <w:rPr>
          <w:color w:val="000000"/>
        </w:rPr>
        <w:t xml:space="preserve"> </w:t>
      </w:r>
      <w:r w:rsidR="000062AC">
        <w:rPr>
          <w:color w:val="000000"/>
        </w:rPr>
        <w:t>публикации самарского писателя</w:t>
      </w:r>
      <w:r w:rsidR="00A7045F">
        <w:rPr>
          <w:color w:val="000000"/>
        </w:rPr>
        <w:t xml:space="preserve"> А.Е.</w:t>
      </w:r>
      <w:r w:rsidR="00A7045F">
        <w:t xml:space="preserve"> Павлова «Запасная столица» </w:t>
      </w:r>
      <w:r w:rsidR="00A7045F" w:rsidRPr="00A7045F">
        <w:t>[</w:t>
      </w:r>
      <w:r w:rsidR="00746367">
        <w:t>7, с. 31</w:t>
      </w:r>
      <w:r w:rsidR="00746367" w:rsidRPr="00746367">
        <w:t>].</w:t>
      </w:r>
      <w:r w:rsidR="00746367">
        <w:t xml:space="preserve"> </w:t>
      </w:r>
      <w:r w:rsidR="007E3C90">
        <w:t>В</w:t>
      </w:r>
      <w:r w:rsidR="0058486C">
        <w:t xml:space="preserve"> зарубежной же (британской </w:t>
      </w:r>
      <w:r w:rsidR="007830E6">
        <w:t>и американской</w:t>
      </w:r>
      <w:r w:rsidR="0058486C">
        <w:t>)</w:t>
      </w:r>
      <w:r w:rsidR="007830E6">
        <w:t xml:space="preserve"> прессе</w:t>
      </w:r>
      <w:r w:rsidR="007E3C90">
        <w:t xml:space="preserve"> военного времени можно встретить и другие характеристики «</w:t>
      </w:r>
      <w:proofErr w:type="spellStart"/>
      <w:r w:rsidR="007E3C90">
        <w:t>столичности</w:t>
      </w:r>
      <w:proofErr w:type="spellEnd"/>
      <w:r w:rsidR="007E3C90">
        <w:t>»</w:t>
      </w:r>
      <w:r w:rsidR="0029171B">
        <w:t xml:space="preserve"> Куйбышева, такие как «запасная столица красных», «альтернативная столица России», «столица военного времени», «резервная столица» </w:t>
      </w:r>
      <w:r w:rsidR="0029171B" w:rsidRPr="0029171B">
        <w:t>[</w:t>
      </w:r>
      <w:r w:rsidR="00C433A5">
        <w:t>3, с. 63</w:t>
      </w:r>
      <w:r w:rsidR="00C433A5" w:rsidRPr="00C433A5">
        <w:t xml:space="preserve">]. </w:t>
      </w:r>
      <w:r w:rsidR="00886352" w:rsidRPr="00886352">
        <w:t>Мы будем исходить из того положения, что сущностное содержание роли Куйбышева в военные годы сводится не к образу столиц</w:t>
      </w:r>
      <w:r w:rsidR="00886352">
        <w:t xml:space="preserve">ы в классическом понимании, </w:t>
      </w:r>
      <w:r w:rsidR="00886352" w:rsidRPr="00886352">
        <w:t xml:space="preserve">а к крайне специфическому облику «запасной </w:t>
      </w:r>
      <w:proofErr w:type="spellStart"/>
      <w:r w:rsidR="00886352" w:rsidRPr="00886352">
        <w:t>столичности</w:t>
      </w:r>
      <w:proofErr w:type="spellEnd"/>
      <w:r w:rsidR="00886352" w:rsidRPr="00886352">
        <w:t>».</w:t>
      </w:r>
    </w:p>
    <w:p w:rsidR="0037340A" w:rsidRPr="0037340A" w:rsidRDefault="0037340A" w:rsidP="00CE279A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Факторы, повлиявшие на выбор Куйбышева в качестве «запасной столицы» СССР в 1941-1942 гг.</w:t>
      </w:r>
    </w:p>
    <w:p w:rsidR="00A84679" w:rsidRDefault="00413601" w:rsidP="00B23E82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Почему же именно Куйбышев был избран советским руководством в качестве «резервной» столицы СССР? Разумеется, при принятии данного политического решения правящая элита исходила не из одного, а из нескольких крите</w:t>
      </w:r>
      <w:r w:rsidR="001C792E">
        <w:t xml:space="preserve">риев выбора «запасной» столицы, которые могут быть </w:t>
      </w:r>
      <w:r w:rsidR="00B83FB2">
        <w:t xml:space="preserve">представлены </w:t>
      </w:r>
      <w:r w:rsidR="001C792E">
        <w:t xml:space="preserve">в </w:t>
      </w:r>
      <w:r w:rsidR="00B83FB2">
        <w:t>виде шести</w:t>
      </w:r>
      <w:r w:rsidR="00A84679">
        <w:t xml:space="preserve"> групп факторов:</w:t>
      </w:r>
    </w:p>
    <w:p w:rsidR="00A84679" w:rsidRDefault="00A84679" w:rsidP="00044F91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E371C9">
        <w:rPr>
          <w:b/>
        </w:rPr>
        <w:t>Географические факторы</w:t>
      </w:r>
      <w:r>
        <w:t xml:space="preserve"> (местоположение региона и его защищённость, отдалённость от линии фронта и границ и др.);</w:t>
      </w:r>
    </w:p>
    <w:p w:rsidR="00A84679" w:rsidRDefault="00A84679" w:rsidP="00044F91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E371C9">
        <w:rPr>
          <w:b/>
        </w:rPr>
        <w:t>Логистические факторы</w:t>
      </w:r>
      <w:r>
        <w:t xml:space="preserve"> (</w:t>
      </w:r>
      <w:r w:rsidR="00811DF8">
        <w:t>близость транспортных</w:t>
      </w:r>
      <w:r w:rsidR="00447BA5">
        <w:t xml:space="preserve"> узлов и</w:t>
      </w:r>
      <w:r w:rsidR="00811DF8">
        <w:t xml:space="preserve"> путей (водных, железнодорожных), </w:t>
      </w:r>
      <w:r w:rsidR="00540DC7">
        <w:t>доступность средств связи</w:t>
      </w:r>
      <w:r w:rsidR="00776025">
        <w:t>);</w:t>
      </w:r>
    </w:p>
    <w:p w:rsidR="00776025" w:rsidRDefault="004D1909" w:rsidP="00044F91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E371C9">
        <w:rPr>
          <w:b/>
        </w:rPr>
        <w:t>Экономические факторы</w:t>
      </w:r>
      <w:r>
        <w:t xml:space="preserve"> (объём производства, отрасли промышленности, количество трудовых ресурсов, количество военных предприятий и др.);</w:t>
      </w:r>
    </w:p>
    <w:p w:rsidR="004D1909" w:rsidRDefault="00416039" w:rsidP="00044F91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Социально-и</w:t>
      </w:r>
      <w:r w:rsidR="004D1909" w:rsidRPr="00E371C9">
        <w:rPr>
          <w:b/>
        </w:rPr>
        <w:t>нфраструктурные факторы</w:t>
      </w:r>
      <w:r w:rsidR="004D1909">
        <w:t xml:space="preserve"> (</w:t>
      </w:r>
      <w:r w:rsidR="00CC37AC">
        <w:t>обеспеченность населения жильём, наличие транспортных средств передвижения по городу, количество больниц, госпиталей, школ и др.);</w:t>
      </w:r>
    </w:p>
    <w:p w:rsidR="00CC37AC" w:rsidRDefault="001B20C2" w:rsidP="00044F91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E371C9">
        <w:rPr>
          <w:b/>
        </w:rPr>
        <w:t>Дипломатические факторы</w:t>
      </w:r>
      <w:r>
        <w:t xml:space="preserve"> (признание «запасной» столицы дипломатическими миссиями, осведомлённость рубежа с историей города, его современным развитием);</w:t>
      </w:r>
    </w:p>
    <w:p w:rsidR="001B20C2" w:rsidRDefault="001B20C2" w:rsidP="00044F91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E371C9">
        <w:rPr>
          <w:b/>
        </w:rPr>
        <w:t>Культурные факторы</w:t>
      </w:r>
      <w:r>
        <w:t xml:space="preserve"> (</w:t>
      </w:r>
      <w:r w:rsidR="00A96542">
        <w:t>проведение различных культурных мероприятий, размещение в городе культурных организаций и др.).</w:t>
      </w:r>
    </w:p>
    <w:p w:rsidR="00A96542" w:rsidRPr="00F33567" w:rsidRDefault="00B96F63" w:rsidP="00B96F63">
      <w:pPr>
        <w:pStyle w:val="a3"/>
      </w:pPr>
      <w:r>
        <w:t xml:space="preserve">Начать следует с рассмотрения </w:t>
      </w:r>
      <w:r w:rsidRPr="00C96E71">
        <w:rPr>
          <w:b/>
        </w:rPr>
        <w:t>географического критерия</w:t>
      </w:r>
      <w:r>
        <w:t xml:space="preserve"> избрания Куйбышева в качестве «запасной» столицы СССР. </w:t>
      </w:r>
      <w:r w:rsidR="00A6353E">
        <w:t>Во-первых, выбирать изначально следовало тот город, который находился бы не на большом отдалении от Москвы (иначе бы это затруднило эвакуацию и удобство управления государством</w:t>
      </w:r>
      <w:r w:rsidR="007264AD">
        <w:t>), и</w:t>
      </w:r>
      <w:r w:rsidR="00A6353E">
        <w:t xml:space="preserve"> при этом город должен был располагаться вдали от линии фронта и границ. Куйбышев находился на расстоянии 1000 км от Москвы</w:t>
      </w:r>
      <w:r w:rsidR="00495B41">
        <w:t>, имея устойчивую</w:t>
      </w:r>
      <w:r w:rsidR="00B532B2">
        <w:t xml:space="preserve"> транспортную </w:t>
      </w:r>
      <w:r w:rsidR="00495B41">
        <w:t>связь с ней</w:t>
      </w:r>
      <w:r w:rsidR="00A6353E">
        <w:t xml:space="preserve"> (соответственно, приблизительно такое же расстояние отделяло Куйбышев и линию фро</w:t>
      </w:r>
      <w:r w:rsidR="000C1810">
        <w:t xml:space="preserve">нта в </w:t>
      </w:r>
      <w:r w:rsidR="000C1810">
        <w:lastRenderedPageBreak/>
        <w:t>1941 г.</w:t>
      </w:r>
      <w:r w:rsidR="00D53AAF">
        <w:t xml:space="preserve">), что являлось </w:t>
      </w:r>
      <w:r w:rsidR="00A6353E">
        <w:t>оптимальным вариантом географического местоположения. Более того, начиная с 1927 г., безопасной считалась зона от 500 до 1500 км от внешних границ</w:t>
      </w:r>
      <w:r w:rsidR="003A3040">
        <w:t xml:space="preserve"> </w:t>
      </w:r>
      <w:r w:rsidR="003A3040" w:rsidRPr="003A3040">
        <w:t>[</w:t>
      </w:r>
      <w:r w:rsidR="003A3040">
        <w:t>7, с. 32</w:t>
      </w:r>
      <w:r w:rsidR="00495B41">
        <w:t xml:space="preserve">], в которой </w:t>
      </w:r>
      <w:r w:rsidR="000C1810">
        <w:t>и находился Куйбышев в 1941 г.</w:t>
      </w:r>
      <w:r w:rsidR="00495B41">
        <w:t xml:space="preserve"> (Казахстан на тот момент входил в состав СССР, следовательно, внешние границы значительно от</w:t>
      </w:r>
      <w:r w:rsidR="00A013C4">
        <w:t>о</w:t>
      </w:r>
      <w:r w:rsidR="00495B41">
        <w:t>двигались от Куйбышевской области</w:t>
      </w:r>
      <w:r w:rsidR="008013B9">
        <w:t xml:space="preserve"> в юго-восточном направлении</w:t>
      </w:r>
      <w:r w:rsidR="00495B41">
        <w:t>). Во-вторых, «запасная» столица должна была располагаться на Волге – важнейшей транспортной магистрали</w:t>
      </w:r>
      <w:r w:rsidR="00FF21D0">
        <w:t>. Учитывая тот фак</w:t>
      </w:r>
      <w:r w:rsidR="0024689B">
        <w:t>т, что правый волжский берег находился</w:t>
      </w:r>
      <w:r w:rsidR="00FF21D0">
        <w:t xml:space="preserve"> ближе к линии фронта, выбор столицы был остановлен на трёх левобережных города</w:t>
      </w:r>
      <w:r w:rsidR="006F4218">
        <w:t>х: Казани, Астрахани и Куйбышеве</w:t>
      </w:r>
      <w:r w:rsidR="00FF21D0">
        <w:t xml:space="preserve">. </w:t>
      </w:r>
      <w:r w:rsidR="00D010AA">
        <w:t>Астрахань не была избрана в качестве «запасной» столицы</w:t>
      </w:r>
      <w:r w:rsidR="006467EF">
        <w:t>, т.к. находилась на большом удалении от Москвы и не имела устойчивой связи с ней в отличие от Куйбышева, а Казань уже являлась на тот момент национальным центром</w:t>
      </w:r>
      <w:r w:rsidR="009F488B">
        <w:t xml:space="preserve"> Татарской АССР</w:t>
      </w:r>
      <w:r w:rsidR="006467EF">
        <w:t>, следовательно, выбор «резервной» стол</w:t>
      </w:r>
      <w:r w:rsidR="00F33567">
        <w:t>ицы был остановлен</w:t>
      </w:r>
      <w:r w:rsidR="000B7964">
        <w:t xml:space="preserve"> именно</w:t>
      </w:r>
      <w:r w:rsidR="00F33567">
        <w:t xml:space="preserve"> на Куйбышеве</w:t>
      </w:r>
      <w:r w:rsidR="000B7964">
        <w:t>, расположенном в среднем течении Волги</w:t>
      </w:r>
      <w:r w:rsidR="00F33567">
        <w:t xml:space="preserve"> </w:t>
      </w:r>
      <w:r w:rsidR="00F33567" w:rsidRPr="00F33567">
        <w:t>[1</w:t>
      </w:r>
      <w:r w:rsidR="00F33567">
        <w:t>, с. 3</w:t>
      </w:r>
      <w:r w:rsidR="00F33567" w:rsidRPr="00F33567">
        <w:t xml:space="preserve">]. </w:t>
      </w:r>
    </w:p>
    <w:p w:rsidR="00F33567" w:rsidRDefault="00653935" w:rsidP="00B96F63">
      <w:pPr>
        <w:pStyle w:val="a3"/>
      </w:pPr>
      <w:r>
        <w:t xml:space="preserve">Однако </w:t>
      </w:r>
      <w:r w:rsidRPr="00C96E71">
        <w:rPr>
          <w:b/>
        </w:rPr>
        <w:t>географ</w:t>
      </w:r>
      <w:r w:rsidR="00C96E71" w:rsidRPr="00C96E71">
        <w:rPr>
          <w:b/>
        </w:rPr>
        <w:t>ические факторы</w:t>
      </w:r>
      <w:r w:rsidR="00C96E71">
        <w:t xml:space="preserve"> сложно считать </w:t>
      </w:r>
      <w:r w:rsidRPr="00C96E71">
        <w:rPr>
          <w:i/>
        </w:rPr>
        <w:t>детерминирующими атрибутами</w:t>
      </w:r>
      <w:r>
        <w:t xml:space="preserve"> </w:t>
      </w:r>
      <w:r w:rsidR="00C96E71">
        <w:t>«</w:t>
      </w:r>
      <w:r>
        <w:t xml:space="preserve">запасной </w:t>
      </w:r>
      <w:proofErr w:type="spellStart"/>
      <w:r>
        <w:t>столичности</w:t>
      </w:r>
      <w:proofErr w:type="spellEnd"/>
      <w:r>
        <w:t xml:space="preserve">» </w:t>
      </w:r>
      <w:r w:rsidR="00744587">
        <w:t xml:space="preserve">Куйбышева без их привязки к </w:t>
      </w:r>
      <w:r w:rsidR="00744587" w:rsidRPr="00C96E71">
        <w:rPr>
          <w:b/>
        </w:rPr>
        <w:t>логистическому критерию</w:t>
      </w:r>
      <w:r w:rsidR="00744587">
        <w:t xml:space="preserve"> избрания «резервной» столицы. </w:t>
      </w:r>
      <w:r w:rsidR="005F6963">
        <w:t>Куйбышев выделял</w:t>
      </w:r>
      <w:r w:rsidR="00092039">
        <w:t xml:space="preserve">ся среди всех остальных поволжских городов тем, что он </w:t>
      </w:r>
      <w:r w:rsidR="00FB69B3">
        <w:t xml:space="preserve">был </w:t>
      </w:r>
      <w:r w:rsidR="00AD7A4B">
        <w:t>расположен сразу на берегах</w:t>
      </w:r>
      <w:r w:rsidR="00092039">
        <w:t xml:space="preserve"> двух рек – Волги </w:t>
      </w:r>
      <w:r w:rsidR="00CB316B">
        <w:t>и Самары, что уже закрепляло</w:t>
      </w:r>
      <w:r w:rsidR="00092039">
        <w:t xml:space="preserve"> за ним преимущество в водной транспортировке различных грузов. </w:t>
      </w:r>
      <w:r w:rsidR="00AE353B">
        <w:t>К тому ж</w:t>
      </w:r>
      <w:r w:rsidR="00D159E2">
        <w:t>е, Волга для Куйбышева была ничем иным, как транзитным</w:t>
      </w:r>
      <w:r w:rsidR="00AE353B">
        <w:t xml:space="preserve"> поток</w:t>
      </w:r>
      <w:r w:rsidR="00D159E2">
        <w:t>ом</w:t>
      </w:r>
      <w:r w:rsidR="001F57F5">
        <w:t>, на котором сам город являл</w:t>
      </w:r>
      <w:r w:rsidR="00AE353B">
        <w:t>ся узловым центром</w:t>
      </w:r>
      <w:r w:rsidR="00D075D9">
        <w:t xml:space="preserve"> и доминирующим «пропускным пунктом»</w:t>
      </w:r>
      <w:r w:rsidR="00AE353B">
        <w:t xml:space="preserve"> [5, с. </w:t>
      </w:r>
      <w:r w:rsidR="00AE353B" w:rsidRPr="00AE353B">
        <w:t xml:space="preserve">168]. </w:t>
      </w:r>
      <w:r w:rsidR="000130AE">
        <w:t xml:space="preserve">Куйбышев обязан своей высокой «транспортной пропускной способностью» </w:t>
      </w:r>
      <w:r w:rsidR="000130AE">
        <w:rPr>
          <w:lang w:val="en-US"/>
        </w:rPr>
        <w:t>I</w:t>
      </w:r>
      <w:r w:rsidR="001E1754">
        <w:t>-</w:t>
      </w:r>
      <w:r w:rsidR="000130AE">
        <w:t xml:space="preserve">образной конфигурации, образуемой внутренним радиусом Самарской Луки </w:t>
      </w:r>
      <w:r w:rsidR="000130AE" w:rsidRPr="000130AE">
        <w:t>[5</w:t>
      </w:r>
      <w:r w:rsidR="000130AE">
        <w:t>, с. 168</w:t>
      </w:r>
      <w:r w:rsidR="000130AE" w:rsidRPr="0082027B">
        <w:t xml:space="preserve">]. </w:t>
      </w:r>
      <w:r w:rsidR="0082027B">
        <w:t>Именно за счёт данной конфигурации Волга в районе Куйбышева проходит через, так называемые, Жигулёвские ворота</w:t>
      </w:r>
      <w:r w:rsidR="007602CF">
        <w:t xml:space="preserve">, способствующие </w:t>
      </w:r>
      <w:r w:rsidR="00C62479">
        <w:t>реализации более эффективного судоходства через Куйбышевскую область.</w:t>
      </w:r>
      <w:r w:rsidR="000D5228">
        <w:t xml:space="preserve"> </w:t>
      </w:r>
      <w:r w:rsidR="00D159E2">
        <w:t>Имел</w:t>
      </w:r>
      <w:r w:rsidR="00810D2E">
        <w:t xml:space="preserve"> ряд логистических преимуществ Куйбышев и п</w:t>
      </w:r>
      <w:r w:rsidR="000D0BC1">
        <w:t>ри рассмотрении ж/д тра</w:t>
      </w:r>
      <w:r w:rsidR="00206456">
        <w:t xml:space="preserve">нспорта, т.к. в городе </w:t>
      </w:r>
      <w:r w:rsidR="00206456">
        <w:lastRenderedPageBreak/>
        <w:t>присутствовали</w:t>
      </w:r>
      <w:r w:rsidR="000D0BC1">
        <w:t xml:space="preserve"> все четыре направления железных дорог: </w:t>
      </w:r>
      <w:r w:rsidR="00F33D0A">
        <w:t>северное направление соединяло Куйбышев со Ставрополем-на-Волге</w:t>
      </w:r>
      <w:r w:rsidR="000D0BC1">
        <w:t xml:space="preserve"> и Жигулёвском, восточное – с Оренбургом и Уфой, южное – со Сталинградом и Астраханью, а западное – с Сызранью и Москвой. </w:t>
      </w:r>
      <w:r w:rsidR="004E4CA9">
        <w:t xml:space="preserve">Однако, исходя из логистического критерия избрания «запасной» столицы, Куйбышевская область примечательна </w:t>
      </w:r>
      <w:r w:rsidR="00B2383C">
        <w:t xml:space="preserve">ещё и </w:t>
      </w:r>
      <w:r w:rsidR="004E4CA9">
        <w:t xml:space="preserve">тем, что в её западной части расположен город «шести направлений», Сызрань, соединяющий при помощи ж/д путей Куйбышевскую область с Ульяновском и Саратовом </w:t>
      </w:r>
      <w:r w:rsidR="004E4CA9" w:rsidRPr="004E4CA9">
        <w:t>[</w:t>
      </w:r>
      <w:r w:rsidR="004E4CA9">
        <w:t>5, с. 166</w:t>
      </w:r>
      <w:r w:rsidR="00F97778">
        <w:t xml:space="preserve">]. Таким образом, </w:t>
      </w:r>
      <w:r w:rsidR="00C1287C" w:rsidRPr="00C96E71">
        <w:rPr>
          <w:b/>
        </w:rPr>
        <w:t>логистические факторы</w:t>
      </w:r>
      <w:r w:rsidR="00C1287C">
        <w:t xml:space="preserve"> избрания Куйбышева, расположенного в узле ключевых как водных, так и железнодорожных транспортных потоков страны, связывающих город во всех географическ</w:t>
      </w:r>
      <w:r w:rsidR="00C96E71">
        <w:t xml:space="preserve">их направлениях, можно считать </w:t>
      </w:r>
      <w:r w:rsidR="00C1287C" w:rsidRPr="00C96E71">
        <w:rPr>
          <w:i/>
        </w:rPr>
        <w:t>детерминирующим атрибутом</w:t>
      </w:r>
      <w:r w:rsidR="00C1287C">
        <w:t xml:space="preserve"> </w:t>
      </w:r>
      <w:r w:rsidR="00C96E71">
        <w:t>«</w:t>
      </w:r>
      <w:r w:rsidR="00C1287C">
        <w:t xml:space="preserve">запасной </w:t>
      </w:r>
      <w:proofErr w:type="spellStart"/>
      <w:r w:rsidR="00C1287C">
        <w:t>столичности</w:t>
      </w:r>
      <w:proofErr w:type="spellEnd"/>
      <w:r w:rsidR="00C1287C">
        <w:t xml:space="preserve">» по отношению к </w:t>
      </w:r>
      <w:r w:rsidR="00C1287C" w:rsidRPr="00C96E71">
        <w:rPr>
          <w:b/>
        </w:rPr>
        <w:t>географическим факторам</w:t>
      </w:r>
      <w:r w:rsidR="00C1287C">
        <w:t>, имеющим в случае Куйбышева «производный, атрибутивный» характер.</w:t>
      </w:r>
    </w:p>
    <w:p w:rsidR="00E755A8" w:rsidRDefault="00952645" w:rsidP="00BC0B90">
      <w:pPr>
        <w:pStyle w:val="a3"/>
      </w:pPr>
      <w:r>
        <w:t xml:space="preserve">Теперь необходимо оценить значимость </w:t>
      </w:r>
      <w:r w:rsidRPr="00C96E71">
        <w:rPr>
          <w:b/>
        </w:rPr>
        <w:t>экономических факторов</w:t>
      </w:r>
      <w:r>
        <w:t xml:space="preserve"> при избрании Куйб</w:t>
      </w:r>
      <w:r w:rsidR="00192008">
        <w:t>ышева «запасной» столицей СССР. П</w:t>
      </w:r>
      <w:r>
        <w:t>ричём анализировать следует не те показатели, которых достигло куйбышевское производство к концу Великой Отечественной войны, а тот экономический потенциал, каковым обладал Куйбышев в довоенное время и в первый год начала боевых действий д</w:t>
      </w:r>
      <w:r w:rsidR="00883FC4">
        <w:t>о момента принятия окончательного решения о временном переносе столицы из Москвы в Куйбышев.</w:t>
      </w:r>
      <w:r w:rsidR="006D566D">
        <w:t xml:space="preserve"> </w:t>
      </w:r>
      <w:r w:rsidR="00BC0B90">
        <w:t xml:space="preserve">Трудовые и сырьевые ресурсы Поволжья во время войны составляли значительную часть военно-экономического потенциала страны (на различных производствах трудилось в совокупности порядка 2 млн работников), и если до войны центром индустрии Поволжья являлся Сталинград, то в её начальный период именно Куйбышев стал «главным арсеналом Поволжья» </w:t>
      </w:r>
      <w:r w:rsidR="00BC0B90" w:rsidRPr="00BC0B90">
        <w:t>[</w:t>
      </w:r>
      <w:r w:rsidR="00BC0B90">
        <w:t>9, с. 217</w:t>
      </w:r>
      <w:r w:rsidR="00E755A8">
        <w:t>].</w:t>
      </w:r>
    </w:p>
    <w:p w:rsidR="00C1290D" w:rsidRDefault="00D80713" w:rsidP="00BC0B90">
      <w:pPr>
        <w:pStyle w:val="a3"/>
      </w:pPr>
      <w:r>
        <w:t>Господствующее экономическое положение в поволжском регионе</w:t>
      </w:r>
      <w:r w:rsidR="000C1810">
        <w:t xml:space="preserve"> Куйбышев занял в 1941 г.</w:t>
      </w:r>
      <w:r>
        <w:t xml:space="preserve"> не только благодаря высоким темпам и объёмам произво</w:t>
      </w:r>
      <w:r w:rsidR="004E4676">
        <w:t xml:space="preserve">дства, но и </w:t>
      </w:r>
      <w:r w:rsidR="005256F7">
        <w:t>за счёт</w:t>
      </w:r>
      <w:r w:rsidR="00F04D84">
        <w:t xml:space="preserve"> усиленного</w:t>
      </w:r>
      <w:r w:rsidR="005256F7">
        <w:t xml:space="preserve"> развития в городе новых отраслей промышленности: газовой, подшипниковой, нефтеперерабатывающей, </w:t>
      </w:r>
      <w:r w:rsidR="005256F7">
        <w:lastRenderedPageBreak/>
        <w:t xml:space="preserve">оборонной и др. </w:t>
      </w:r>
      <w:r w:rsidR="007F0903">
        <w:t>Если говорить</w:t>
      </w:r>
      <w:r w:rsidR="00CE2232">
        <w:t xml:space="preserve"> об экономических факторах, позволивших Куйбышеву стать на 22 м</w:t>
      </w:r>
      <w:r w:rsidR="007F0903">
        <w:t xml:space="preserve">есяца «запасной» столицей СССР, то подмена понятия </w:t>
      </w:r>
      <w:r w:rsidR="00CE2232">
        <w:t xml:space="preserve">«военно-промышленный комплекс (ВПК)» категорией «слаженное военное хозяйство» будет </w:t>
      </w:r>
      <w:r w:rsidR="004D22B9">
        <w:t>весьма некорректной</w:t>
      </w:r>
      <w:r w:rsidR="007F0903">
        <w:t xml:space="preserve">. Дело в том, что </w:t>
      </w:r>
      <w:r w:rsidR="00CE2232">
        <w:t>ВПК Советского Союза времён Великой Отечественной войны состоял из пяти взаимно обусловленных производственно-технических комплексов – авиа</w:t>
      </w:r>
      <w:r w:rsidR="0096018C">
        <w:t>ционной</w:t>
      </w:r>
      <w:r w:rsidR="00CE2232">
        <w:t>,</w:t>
      </w:r>
      <w:r w:rsidR="0096018C">
        <w:t xml:space="preserve"> судостроительной</w:t>
      </w:r>
      <w:r w:rsidR="00CE2232">
        <w:t xml:space="preserve">, </w:t>
      </w:r>
      <w:r w:rsidR="0096018C">
        <w:t>бронетанковой промышленности, промышленности</w:t>
      </w:r>
      <w:r w:rsidR="00CE2232">
        <w:t xml:space="preserve"> вооружений и боеприпасов – каждая </w:t>
      </w:r>
      <w:r w:rsidR="005D787E">
        <w:t>из которых была хорошо развита</w:t>
      </w:r>
      <w:r w:rsidR="00BD0526">
        <w:t xml:space="preserve"> в Куйбышевской области, что</w:t>
      </w:r>
      <w:r w:rsidR="009248AE">
        <w:t xml:space="preserve"> выделяло Куйбышев при выборе «резервной» столицы среди </w:t>
      </w:r>
      <w:r w:rsidR="00BD0526">
        <w:t>городов</w:t>
      </w:r>
      <w:r w:rsidR="00C2736A">
        <w:t xml:space="preserve"> со «слаженным военным хозяйством»</w:t>
      </w:r>
      <w:r w:rsidR="009248AE">
        <w:t xml:space="preserve"> </w:t>
      </w:r>
      <w:r w:rsidR="00BD0526" w:rsidRPr="00BD0526">
        <w:t>[</w:t>
      </w:r>
      <w:r w:rsidR="00BD0526">
        <w:t>9, с. 218</w:t>
      </w:r>
      <w:r w:rsidR="00BD0526" w:rsidRPr="00BD0526">
        <w:t>].</w:t>
      </w:r>
      <w:r w:rsidR="00BD0526">
        <w:t xml:space="preserve"> </w:t>
      </w:r>
      <w:r w:rsidR="006C781A">
        <w:t>К тому же, преимущество</w:t>
      </w:r>
      <w:r w:rsidR="00EE4470">
        <w:t xml:space="preserve"> Куйбышева</w:t>
      </w:r>
      <w:r w:rsidR="00DA14D7">
        <w:t>,</w:t>
      </w:r>
      <w:r w:rsidR="00EE4470">
        <w:t xml:space="preserve"> как индустриального центра Поволжья</w:t>
      </w:r>
      <w:r w:rsidR="00DA14D7">
        <w:t>,</w:t>
      </w:r>
      <w:r w:rsidR="00EE4470">
        <w:t xml:space="preserve"> составляла и мощ</w:t>
      </w:r>
      <w:r w:rsidR="00927F11">
        <w:t>нейшая энергетическая база, представленная Куйбышевским водохранилищем и гидроузлом</w:t>
      </w:r>
      <w:r w:rsidR="00CF4F97">
        <w:t>, что позволило</w:t>
      </w:r>
      <w:r w:rsidR="00F539B9">
        <w:t xml:space="preserve"> эвакуировать в область колоссальное</w:t>
      </w:r>
      <w:r w:rsidR="00512037">
        <w:t xml:space="preserve"> число военных предприятий из городов Центральной России (Москвы, Воронежа, Тулы, Смоленска, </w:t>
      </w:r>
      <w:proofErr w:type="spellStart"/>
      <w:r w:rsidR="00512037">
        <w:t>Коврова</w:t>
      </w:r>
      <w:proofErr w:type="spellEnd"/>
      <w:r w:rsidR="00512037">
        <w:t xml:space="preserve"> и др.).</w:t>
      </w:r>
      <w:r w:rsidR="00E97025">
        <w:t xml:space="preserve"> Отдельного внимания заслуживает тот факт, что уже с 1940 г. в Куйбышевской области началось строительство крупнейшего в стране авиа-комплекса</w:t>
      </w:r>
      <w:r w:rsidR="00927F11">
        <w:t xml:space="preserve"> </w:t>
      </w:r>
      <w:r w:rsidR="00E97025">
        <w:t xml:space="preserve">под руководством </w:t>
      </w:r>
      <w:proofErr w:type="spellStart"/>
      <w:r w:rsidR="00E97025">
        <w:t>Особстроя</w:t>
      </w:r>
      <w:proofErr w:type="spellEnd"/>
      <w:r w:rsidR="00E97025">
        <w:t xml:space="preserve"> НКВД СССР </w:t>
      </w:r>
      <w:r w:rsidR="00E97025" w:rsidRPr="00E97025">
        <w:t>[9</w:t>
      </w:r>
      <w:r w:rsidR="00E97025">
        <w:t>, с. 219</w:t>
      </w:r>
      <w:r w:rsidR="00D11BB7">
        <w:t>], в котором</w:t>
      </w:r>
      <w:r w:rsidR="0037351E">
        <w:t>,</w:t>
      </w:r>
      <w:r w:rsidR="00FC36E9">
        <w:t xml:space="preserve"> после эвакуации в Куйбышев двух моско</w:t>
      </w:r>
      <w:r w:rsidR="0037351E">
        <w:t xml:space="preserve">вских авиазаводов и КБ Ильюшина, </w:t>
      </w:r>
      <w:r w:rsidR="003A360E">
        <w:t>был введён в серийное производство самый знаменитый штурмовик времён Великой Отечественной войны – Ил-2</w:t>
      </w:r>
      <w:r w:rsidR="00BB166D">
        <w:t>.</w:t>
      </w:r>
      <w:r w:rsidR="00A4353A">
        <w:t xml:space="preserve"> Таким образом, </w:t>
      </w:r>
      <w:r w:rsidR="007227D5">
        <w:t>ВПК Куйбышевск</w:t>
      </w:r>
      <w:r w:rsidR="00EA29FC">
        <w:t>ой области, включающий  целую сеть</w:t>
      </w:r>
      <w:r w:rsidR="007227D5">
        <w:t xml:space="preserve"> различных отраслей военного производства, наряду с </w:t>
      </w:r>
      <w:r w:rsidR="007227D5" w:rsidRPr="00C47722">
        <w:rPr>
          <w:b/>
        </w:rPr>
        <w:t>логистич</w:t>
      </w:r>
      <w:r w:rsidR="00C96E71" w:rsidRPr="00C47722">
        <w:rPr>
          <w:b/>
        </w:rPr>
        <w:t>ескими факторами</w:t>
      </w:r>
      <w:r w:rsidR="00C96E71">
        <w:t xml:space="preserve"> можно считать </w:t>
      </w:r>
      <w:r w:rsidR="007227D5" w:rsidRPr="00C96E71">
        <w:rPr>
          <w:i/>
        </w:rPr>
        <w:t>детерминирующими атрибутами</w:t>
      </w:r>
      <w:r w:rsidR="007227D5">
        <w:t xml:space="preserve"> </w:t>
      </w:r>
      <w:r w:rsidR="00C96E71">
        <w:t>«</w:t>
      </w:r>
      <w:r w:rsidR="007227D5">
        <w:t xml:space="preserve">запасной </w:t>
      </w:r>
      <w:proofErr w:type="spellStart"/>
      <w:r w:rsidR="007227D5">
        <w:t>столичности</w:t>
      </w:r>
      <w:proofErr w:type="spellEnd"/>
      <w:r w:rsidR="007227D5">
        <w:t>», каковыми обладал Куйбышев в начальный период войны.</w:t>
      </w:r>
    </w:p>
    <w:p w:rsidR="00494C5F" w:rsidRDefault="007E5D78" w:rsidP="00BC0B90">
      <w:pPr>
        <w:pStyle w:val="a3"/>
      </w:pPr>
      <w:r>
        <w:t>Следующий критерий</w:t>
      </w:r>
      <w:r w:rsidR="004F25F4">
        <w:t xml:space="preserve"> </w:t>
      </w:r>
      <w:r w:rsidR="004F4012">
        <w:t xml:space="preserve">выбора </w:t>
      </w:r>
      <w:r w:rsidR="004F25F4">
        <w:t xml:space="preserve">«запасной» столицы касается </w:t>
      </w:r>
      <w:r w:rsidR="004F25F4" w:rsidRPr="00C47722">
        <w:rPr>
          <w:b/>
        </w:rPr>
        <w:t>городской инфраструктуры</w:t>
      </w:r>
      <w:r w:rsidR="004F4012">
        <w:t xml:space="preserve"> Куйбышева</w:t>
      </w:r>
      <w:r w:rsidR="004F25F4">
        <w:t xml:space="preserve">. </w:t>
      </w:r>
      <w:r w:rsidR="004F4012">
        <w:t xml:space="preserve">С одной стороны, Куйбышевская область располагала разветвлённой сетью транспортных магистралей, и, помимо этого, сам Куйбышев являлся довольно крупным по площади городом Поволжья, чтобы вместить поток эвакуируемых с запада граждан СССР. Но с </w:t>
      </w:r>
      <w:r w:rsidR="004F4012">
        <w:lastRenderedPageBreak/>
        <w:t xml:space="preserve">другой стороны, </w:t>
      </w:r>
      <w:r w:rsidR="00660251">
        <w:t xml:space="preserve">осень 1941 г. обернулась для повседневности </w:t>
      </w:r>
      <w:proofErr w:type="spellStart"/>
      <w:r w:rsidR="00660251">
        <w:t>куйбышевцев</w:t>
      </w:r>
      <w:proofErr w:type="spellEnd"/>
      <w:r w:rsidR="00660251">
        <w:t xml:space="preserve"> возникновением «жилищного вопроса». Согласно имеющей статистике, за первые полгода войны население Куйбышева увеличилось с 390 тыс. чел. до 529 тыс. чел. за счёт миграции из Центрального и Северо-Западного районов СССР (на 28 октября 1941 г. численность населения достигла своего пика – 700 тыс. чел.) </w:t>
      </w:r>
      <w:r w:rsidR="00660251" w:rsidRPr="00B060D1">
        <w:t>[7</w:t>
      </w:r>
      <w:r w:rsidR="00660251">
        <w:t xml:space="preserve">, с. </w:t>
      </w:r>
      <w:r w:rsidR="00236D6E">
        <w:t>33</w:t>
      </w:r>
      <w:r w:rsidR="00236D6E" w:rsidRPr="00B060D1">
        <w:t xml:space="preserve">]. </w:t>
      </w:r>
      <w:r w:rsidR="00B060D1">
        <w:t xml:space="preserve">Соответственно, жилых помещений на всех новоприбывших не хватало: зачастую под жильё приходилось оборудовать гаражи, клубы, сараи, склады и </w:t>
      </w:r>
      <w:r w:rsidR="0050015C">
        <w:t>другие</w:t>
      </w:r>
      <w:r w:rsidR="00B060D1">
        <w:t xml:space="preserve"> помещения </w:t>
      </w:r>
      <w:r w:rsidR="001B61C0">
        <w:t xml:space="preserve">нежилого </w:t>
      </w:r>
      <w:r w:rsidR="00B060D1">
        <w:t>типа. Помимо всего пр</w:t>
      </w:r>
      <w:r w:rsidR="0044137C">
        <w:t>очего, колоссальный наплыв эвакуированных граждан</w:t>
      </w:r>
      <w:r w:rsidR="00B060D1">
        <w:t xml:space="preserve"> провоцировал возникновение острого дефицита различных бытовых принадлежностей (мыла, чулок, обуви и др.). Резкое пере</w:t>
      </w:r>
      <w:r w:rsidR="00AB5769">
        <w:t>на</w:t>
      </w:r>
      <w:r w:rsidR="00B060D1">
        <w:t xml:space="preserve">селение Куйбышева осенью 1941 г. стало одной из причин </w:t>
      </w:r>
      <w:r w:rsidR="009F2C88">
        <w:t xml:space="preserve">эскалации </w:t>
      </w:r>
      <w:r w:rsidR="00B060D1">
        <w:t xml:space="preserve">протеста коренных жителей против несправедливого распределения как товаров, так и жилья </w:t>
      </w:r>
      <w:r w:rsidR="00B060D1" w:rsidRPr="00B060D1">
        <w:t>[</w:t>
      </w:r>
      <w:r w:rsidR="00B060D1">
        <w:t>7, с. 34</w:t>
      </w:r>
      <w:r w:rsidR="00B060D1" w:rsidRPr="00B060D1">
        <w:t xml:space="preserve">]: </w:t>
      </w:r>
      <w:r w:rsidR="00B060D1">
        <w:t xml:space="preserve">в то время как подавляющая часть </w:t>
      </w:r>
      <w:proofErr w:type="spellStart"/>
      <w:r w:rsidR="00B060D1">
        <w:t>куйбышевцев</w:t>
      </w:r>
      <w:proofErr w:type="spellEnd"/>
      <w:r w:rsidR="00B060D1">
        <w:t xml:space="preserve"> была вынуждена проживать в бараках и отовариваться при помощи карточек, эвакуированные семьи партийных и советских работников проводили большую часть времени в квартирах и покупали товары в специально открытых исключительно для них продуктовых лавках. </w:t>
      </w:r>
    </w:p>
    <w:p w:rsidR="007227D5" w:rsidRDefault="00B060D1" w:rsidP="00BC0B90">
      <w:pPr>
        <w:pStyle w:val="a3"/>
      </w:pPr>
      <w:r>
        <w:t xml:space="preserve">Все вышеперечисленные факты свидетельствуют о том, что </w:t>
      </w:r>
      <w:r w:rsidR="00B420A4">
        <w:t>жилищная инфраструктура Куйбышева оказалась не подготовленной для подобного наплыва беженцев из западных районов</w:t>
      </w:r>
      <w:r w:rsidR="00846454">
        <w:t xml:space="preserve"> СССР, следовательно, можно предположить, что советское руководство, предоставляя статус «запасной» столицы Куйбышеву, </w:t>
      </w:r>
      <w:r w:rsidR="00846454" w:rsidRPr="00C47722">
        <w:rPr>
          <w:b/>
        </w:rPr>
        <w:t>социально-инфраструктурным факторам</w:t>
      </w:r>
      <w:r w:rsidR="00846454">
        <w:t xml:space="preserve"> уделило меньшее внимание, чем </w:t>
      </w:r>
      <w:r w:rsidR="00494C5F" w:rsidRPr="00C47722">
        <w:rPr>
          <w:b/>
        </w:rPr>
        <w:t>логистическим</w:t>
      </w:r>
      <w:r w:rsidR="00494C5F">
        <w:t xml:space="preserve"> или </w:t>
      </w:r>
      <w:r w:rsidR="00494C5F" w:rsidRPr="00C47722">
        <w:rPr>
          <w:b/>
        </w:rPr>
        <w:t>экономическим</w:t>
      </w:r>
      <w:r w:rsidR="00494C5F">
        <w:t>, что закрепляет за инфраструктурным критерием «производный, атрибутивный» характер.</w:t>
      </w:r>
    </w:p>
    <w:p w:rsidR="00E44B56" w:rsidRDefault="0063227D" w:rsidP="00BC0B90">
      <w:pPr>
        <w:pStyle w:val="a3"/>
      </w:pPr>
      <w:r>
        <w:t xml:space="preserve">Ни одна столица не может считаться в полной мере таковой, если она не признана дипломатическими миссиями зарубежных стран, вследствие чего </w:t>
      </w:r>
      <w:r w:rsidRPr="00C47722">
        <w:rPr>
          <w:b/>
        </w:rPr>
        <w:t>дипломатический критерий</w:t>
      </w:r>
      <w:r>
        <w:t xml:space="preserve"> в избрании Куйбышева «запасной»</w:t>
      </w:r>
      <w:r w:rsidR="003622BA">
        <w:t xml:space="preserve"> столицей СССР крайне важен для данного исследования. </w:t>
      </w:r>
      <w:r w:rsidR="002A76E3">
        <w:t>В довоенное время можно встретить весьма незначительное число публикаций, в которых х</w:t>
      </w:r>
      <w:r w:rsidR="00C1225C">
        <w:t xml:space="preserve">оть как-то </w:t>
      </w:r>
      <w:r w:rsidR="00C1225C">
        <w:lastRenderedPageBreak/>
        <w:t>описывается</w:t>
      </w:r>
      <w:r w:rsidR="00EF23A5">
        <w:t xml:space="preserve"> советский город</w:t>
      </w:r>
      <w:r w:rsidR="000871FB">
        <w:t xml:space="preserve"> Куйбышев. Например, в американской газете «</w:t>
      </w:r>
      <w:r w:rsidR="000871FB">
        <w:rPr>
          <w:lang w:val="en-US"/>
        </w:rPr>
        <w:t>New</w:t>
      </w:r>
      <w:r w:rsidR="000871FB" w:rsidRPr="000871FB">
        <w:t xml:space="preserve"> </w:t>
      </w:r>
      <w:r w:rsidR="000871FB">
        <w:rPr>
          <w:lang w:val="en-US"/>
        </w:rPr>
        <w:t>York</w:t>
      </w:r>
      <w:r w:rsidR="000871FB" w:rsidRPr="000871FB">
        <w:t xml:space="preserve"> </w:t>
      </w:r>
      <w:r w:rsidR="000871FB">
        <w:rPr>
          <w:lang w:val="en-US"/>
        </w:rPr>
        <w:t>Times</w:t>
      </w:r>
      <w:r w:rsidR="000871FB">
        <w:t xml:space="preserve">» с 1935 г. по 1940 г. </w:t>
      </w:r>
      <w:r w:rsidR="0018626C">
        <w:t>Куйбышев упоминается лишь три раза: в контексте митингов в поддержку новой Конституции СССР, военной подготовки колхозников к возможной войне с Японией и плодородных земледельческих куйбышевских полей</w:t>
      </w:r>
      <w:r w:rsidR="00AB2402">
        <w:t xml:space="preserve"> </w:t>
      </w:r>
      <w:r w:rsidR="00AB2402" w:rsidRPr="00AB2402">
        <w:t>[</w:t>
      </w:r>
      <w:r w:rsidR="00AB2402">
        <w:t>3, с. 62</w:t>
      </w:r>
      <w:r w:rsidR="00AB2402" w:rsidRPr="00AB2402">
        <w:t xml:space="preserve">]. </w:t>
      </w:r>
      <w:r w:rsidR="00052A78">
        <w:t xml:space="preserve">В английских газетах также содержатся лишь отрывочные описания Куйбышева, затрагивающие темы строительства гидроузла на Волге и обнаружения под Куйбышевым залежей цинка и меди </w:t>
      </w:r>
      <w:r w:rsidR="00052A78" w:rsidRPr="00052A78">
        <w:t>[3</w:t>
      </w:r>
      <w:r w:rsidR="00052A78">
        <w:t>, с. 62-63</w:t>
      </w:r>
      <w:r w:rsidR="00052A78" w:rsidRPr="00052A78">
        <w:t xml:space="preserve">]. </w:t>
      </w:r>
      <w:r w:rsidR="00971AFE">
        <w:t>П</w:t>
      </w:r>
      <w:r w:rsidR="008370A9">
        <w:t xml:space="preserve">убликаций, посвящённых истории Куйбышева, его индустриальному развитию вплоть до 1941 г. в иностранной прессе не существовало. </w:t>
      </w:r>
    </w:p>
    <w:p w:rsidR="00494C5F" w:rsidRDefault="00A17687" w:rsidP="00BC0B90">
      <w:pPr>
        <w:pStyle w:val="a3"/>
      </w:pPr>
      <w:r>
        <w:t>Гораздо большее число упоминаний Куйбышева в зарубежных</w:t>
      </w:r>
      <w:r w:rsidR="009432A9">
        <w:t xml:space="preserve"> газетах начало появляться </w:t>
      </w:r>
      <w:r>
        <w:t xml:space="preserve">с 18 октября 1941 г., с момента эвакуации дипломатических миссий из Москвы в «запасную» столицу. </w:t>
      </w:r>
      <w:r w:rsidR="00E44B56">
        <w:t>И т</w:t>
      </w:r>
      <w:r>
        <w:t xml:space="preserve">олько в период с 20 октября по 6 декабря 1941 г. ещё недавно неизвестный зарубежной публике город на Волге превратился в третий по узнаваемости город СССР </w:t>
      </w:r>
      <w:r w:rsidRPr="00A17687">
        <w:t xml:space="preserve">[3, </w:t>
      </w:r>
      <w:r>
        <w:rPr>
          <w:lang w:val="en-US"/>
        </w:rPr>
        <w:t>c</w:t>
      </w:r>
      <w:r w:rsidRPr="00A17687">
        <w:t xml:space="preserve">. 63]. </w:t>
      </w:r>
      <w:r w:rsidR="00682DB1">
        <w:t>Куйбышев начинает позиционироваться за рубежом как сильный тыл, дип</w:t>
      </w:r>
      <w:r w:rsidR="00807C15">
        <w:t>ломатический и культурный центр. П</w:t>
      </w:r>
      <w:r w:rsidR="007D0E0E">
        <w:t>остепенно</w:t>
      </w:r>
      <w:r w:rsidR="00682DB1">
        <w:t xml:space="preserve"> </w:t>
      </w:r>
      <w:r w:rsidR="001901B3">
        <w:t xml:space="preserve">он </w:t>
      </w:r>
      <w:r w:rsidR="00682DB1">
        <w:t>предстаёт в глазах зарубежья как город</w:t>
      </w:r>
      <w:r w:rsidR="005527E1">
        <w:t xml:space="preserve">, равный по статусу Москве. Более того, в октябре 1941 г. </w:t>
      </w:r>
      <w:r w:rsidR="00377761">
        <w:t>американская публика впервые знакомиться с историей Куйбышева, его промышленностью, сельским хозяйством благодаря одной из работ американского журналиста У. </w:t>
      </w:r>
      <w:r w:rsidR="009002D8">
        <w:t xml:space="preserve">Кэрролла </w:t>
      </w:r>
      <w:r w:rsidR="009002D8" w:rsidRPr="009002D8">
        <w:t xml:space="preserve">[2, </w:t>
      </w:r>
      <w:r w:rsidR="009002D8">
        <w:rPr>
          <w:lang w:val="en-US"/>
        </w:rPr>
        <w:t>c</w:t>
      </w:r>
      <w:r w:rsidR="009002D8" w:rsidRPr="009002D8">
        <w:t xml:space="preserve">. </w:t>
      </w:r>
      <w:r w:rsidR="00486819" w:rsidRPr="00486819">
        <w:t xml:space="preserve">49]. </w:t>
      </w:r>
      <w:r w:rsidR="00486819">
        <w:t>Сам архитектурный облик города формируется в американ</w:t>
      </w:r>
      <w:r w:rsidR="00B85AB8">
        <w:t>ском сознании благодаря публикациям</w:t>
      </w:r>
      <w:r w:rsidR="006F0C6D">
        <w:t xml:space="preserve"> журналиста А. </w:t>
      </w:r>
      <w:proofErr w:type="spellStart"/>
      <w:r w:rsidR="006F0C6D">
        <w:t>Стила</w:t>
      </w:r>
      <w:proofErr w:type="spellEnd"/>
      <w:r w:rsidR="006F0C6D">
        <w:t>, в которых</w:t>
      </w:r>
      <w:r w:rsidR="00486819">
        <w:t xml:space="preserve"> автор рисует контрастный образ Куйбышева, сочетающего в себе «дух старого времени» и «</w:t>
      </w:r>
      <w:r w:rsidR="009C392F">
        <w:t>атмосферу современных советских офисов</w:t>
      </w:r>
      <w:r w:rsidR="00486819">
        <w:t xml:space="preserve">» </w:t>
      </w:r>
      <w:r w:rsidR="00486819" w:rsidRPr="00486819">
        <w:t xml:space="preserve">[2, </w:t>
      </w:r>
      <w:r w:rsidR="00486819">
        <w:rPr>
          <w:lang w:val="en-US"/>
        </w:rPr>
        <w:t>c</w:t>
      </w:r>
      <w:r w:rsidR="001B6A69">
        <w:t>. </w:t>
      </w:r>
      <w:r w:rsidR="00AF5C36">
        <w:t>50].</w:t>
      </w:r>
    </w:p>
    <w:p w:rsidR="00AF5C36" w:rsidRPr="007A3744" w:rsidRDefault="00AF5C36" w:rsidP="00BC0B90">
      <w:pPr>
        <w:pStyle w:val="a3"/>
      </w:pPr>
      <w:r>
        <w:t xml:space="preserve">Итак, проанализировав выше приведённые сведения, можно утверждать о том, что </w:t>
      </w:r>
      <w:r w:rsidRPr="00C47722">
        <w:rPr>
          <w:b/>
        </w:rPr>
        <w:t>дипломатичес</w:t>
      </w:r>
      <w:r w:rsidR="006521B8" w:rsidRPr="00C47722">
        <w:rPr>
          <w:b/>
        </w:rPr>
        <w:t>ким факторам</w:t>
      </w:r>
      <w:r w:rsidR="007317AD">
        <w:t xml:space="preserve"> при выборе Куйбышева в качестве «запасной»</w:t>
      </w:r>
      <w:r w:rsidR="006521B8">
        <w:t xml:space="preserve"> столицы СССР, не был свойственен</w:t>
      </w:r>
      <w:r w:rsidR="009B0A07">
        <w:t xml:space="preserve"> детерминирующий характер</w:t>
      </w:r>
      <w:r w:rsidR="007317AD">
        <w:t xml:space="preserve"> по той причине, что зарубежная публика имела крайне разрозненные представления</w:t>
      </w:r>
      <w:r w:rsidR="00213DB2">
        <w:t xml:space="preserve"> о </w:t>
      </w:r>
      <w:r w:rsidR="007317AD">
        <w:t xml:space="preserve">Куйбышеве до момента эвакуации дипломатических миссий </w:t>
      </w:r>
      <w:r w:rsidR="007317AD">
        <w:lastRenderedPageBreak/>
        <w:t>на Волгу.</w:t>
      </w:r>
      <w:r w:rsidR="00824DCE">
        <w:t xml:space="preserve"> Более того, по воспоминаниям многих политических деятелей, Куйбышеву была присуща «дипломатическая второстепенность», т.к. большая часть переговоров всё равно проводилась в Москве</w:t>
      </w:r>
      <w:r w:rsidR="00BF617B">
        <w:t xml:space="preserve">, как </w:t>
      </w:r>
      <w:r w:rsidR="004042EF">
        <w:t xml:space="preserve">и подписание важных </w:t>
      </w:r>
      <w:r w:rsidR="008F1289">
        <w:t>договоров</w:t>
      </w:r>
      <w:r w:rsidR="00824DCE">
        <w:t xml:space="preserve"> </w:t>
      </w:r>
      <w:r w:rsidR="00824DCE" w:rsidRPr="00824DCE">
        <w:t xml:space="preserve">[7, </w:t>
      </w:r>
      <w:r w:rsidR="00824DCE">
        <w:rPr>
          <w:lang w:val="en-US"/>
        </w:rPr>
        <w:t>c</w:t>
      </w:r>
      <w:r w:rsidR="00824DCE" w:rsidRPr="00824DCE">
        <w:t xml:space="preserve">. 32]. </w:t>
      </w:r>
      <w:r w:rsidR="00095054">
        <w:t xml:space="preserve">Тем не менее, значение </w:t>
      </w:r>
      <w:r w:rsidR="002126C8" w:rsidRPr="00C47722">
        <w:rPr>
          <w:b/>
        </w:rPr>
        <w:t>диплом</w:t>
      </w:r>
      <w:r w:rsidR="00095054" w:rsidRPr="00C47722">
        <w:rPr>
          <w:b/>
        </w:rPr>
        <w:t>атических факторов</w:t>
      </w:r>
      <w:r w:rsidR="002126C8">
        <w:t xml:space="preserve"> избрания Куйбышева в качестве «резервной» столицы СССР </w:t>
      </w:r>
      <w:r w:rsidR="00095054">
        <w:t xml:space="preserve">не может быть приуменьшено по той причине, что </w:t>
      </w:r>
      <w:r w:rsidR="007A3744">
        <w:t xml:space="preserve">на рубеже </w:t>
      </w:r>
      <w:r w:rsidR="007A3744">
        <w:rPr>
          <w:lang w:val="en-US"/>
        </w:rPr>
        <w:t>XIX</w:t>
      </w:r>
      <w:r w:rsidR="007A3744" w:rsidRPr="007A3744">
        <w:t>-</w:t>
      </w:r>
      <w:r w:rsidR="007A3744">
        <w:rPr>
          <w:lang w:val="en-US"/>
        </w:rPr>
        <w:t>XX</w:t>
      </w:r>
      <w:r w:rsidR="007A3744" w:rsidRPr="007A3744">
        <w:t xml:space="preserve"> </w:t>
      </w:r>
      <w:r w:rsidR="007A3744">
        <w:t>вв. в Самаре для многих дворянских и купеческих</w:t>
      </w:r>
      <w:r w:rsidR="00211CCE">
        <w:t xml:space="preserve"> семей </w:t>
      </w:r>
      <w:r w:rsidR="0094339D">
        <w:t xml:space="preserve">были </w:t>
      </w:r>
      <w:r w:rsidR="002A48B7">
        <w:t>возведены просторные</w:t>
      </w:r>
      <w:r w:rsidR="007A3744">
        <w:t xml:space="preserve"> особняки</w:t>
      </w:r>
      <w:r w:rsidR="007F0A7A">
        <w:t xml:space="preserve"> (особняк А.Н. Наумова, особняк </w:t>
      </w:r>
      <w:proofErr w:type="spellStart"/>
      <w:r w:rsidR="007F0A7A">
        <w:t>Клодта</w:t>
      </w:r>
      <w:proofErr w:type="spellEnd"/>
      <w:r w:rsidR="007F0A7A">
        <w:t xml:space="preserve">, дом </w:t>
      </w:r>
      <w:proofErr w:type="spellStart"/>
      <w:r w:rsidR="007F0A7A">
        <w:t>Курлиной</w:t>
      </w:r>
      <w:proofErr w:type="spellEnd"/>
      <w:r w:rsidR="007F0A7A">
        <w:t xml:space="preserve"> и др.)</w:t>
      </w:r>
      <w:r w:rsidR="007A3744">
        <w:t>, которые были использованы в 1941-1942 гг. для ра</w:t>
      </w:r>
      <w:r w:rsidR="007F0A7A">
        <w:t>змещения дипломатических миссий и иностранных посольств.</w:t>
      </w:r>
    </w:p>
    <w:p w:rsidR="00824DCE" w:rsidRDefault="00C372E2" w:rsidP="00BC0B90">
      <w:pPr>
        <w:pStyle w:val="a3"/>
      </w:pPr>
      <w:r>
        <w:t xml:space="preserve">В чём же были заключены </w:t>
      </w:r>
      <w:r w:rsidR="00D85CFA" w:rsidRPr="009532F9">
        <w:rPr>
          <w:b/>
        </w:rPr>
        <w:t>культурные атрибуты</w:t>
      </w:r>
      <w:r w:rsidR="00D85CFA">
        <w:t xml:space="preserve"> </w:t>
      </w:r>
      <w:r>
        <w:t>«</w:t>
      </w:r>
      <w:r w:rsidR="00D85CFA">
        <w:t xml:space="preserve">запасной </w:t>
      </w:r>
      <w:proofErr w:type="spellStart"/>
      <w:r w:rsidR="00D85CFA">
        <w:t>столичности</w:t>
      </w:r>
      <w:proofErr w:type="spellEnd"/>
      <w:r w:rsidR="00D85CFA">
        <w:t xml:space="preserve">» </w:t>
      </w:r>
      <w:r w:rsidR="00687617">
        <w:t xml:space="preserve">Куйбышева? </w:t>
      </w:r>
      <w:r w:rsidR="009851AE">
        <w:t>В первую очередь, в контексте духовного развития региона в начальный период войны следует отметить то, что именно в Куйбышеве весной 1942 г. была дописана и</w:t>
      </w:r>
      <w:r w:rsidR="004D413E">
        <w:t xml:space="preserve"> впервые</w:t>
      </w:r>
      <w:r w:rsidR="009851AE">
        <w:t xml:space="preserve"> исполнена</w:t>
      </w:r>
      <w:r w:rsidR="004D413E">
        <w:t xml:space="preserve"> симфония №7 Д.Д. Шостаковича. Кроме того, в Куйбышеве был поставлен спектакль «Дон Кихот», развивалось Всесоюзное радио, Большой театр, Куйбышевская студия хроники </w:t>
      </w:r>
      <w:r w:rsidR="004D413E" w:rsidRPr="004D413E">
        <w:t xml:space="preserve">[1, </w:t>
      </w:r>
      <w:r w:rsidR="004D413E">
        <w:rPr>
          <w:lang w:val="en-US"/>
        </w:rPr>
        <w:t>c</w:t>
      </w:r>
      <w:r w:rsidR="004D413E" w:rsidRPr="004D413E">
        <w:t xml:space="preserve">. </w:t>
      </w:r>
      <w:r w:rsidR="004D413E">
        <w:t>5]. Благодаря всему этому Куйбышев закрепил за собой статус не только «запасной», но и культурной столицы</w:t>
      </w:r>
      <w:r w:rsidR="00653C1A">
        <w:t xml:space="preserve"> СССР</w:t>
      </w:r>
      <w:r w:rsidR="004D413E">
        <w:t xml:space="preserve">, начал ассоциироваться в сознании граждан с сопротивлением </w:t>
      </w:r>
      <w:r w:rsidR="007D3CDE">
        <w:t xml:space="preserve">агрессору </w:t>
      </w:r>
      <w:r w:rsidR="004D413E">
        <w:t>при помощи силы искусства.</w:t>
      </w:r>
      <w:r w:rsidR="00F91444">
        <w:t xml:space="preserve"> В добавок ко всему, 7 ноября 1941 г. в Куйбышеве был проведён военный парад в честь годовщины Октябрьской революции, </w:t>
      </w:r>
      <w:r w:rsidR="002E32D6">
        <w:t xml:space="preserve">ещё сильнее сплотивший </w:t>
      </w:r>
      <w:r w:rsidR="00F91444">
        <w:t>солдат и тружеников тыла</w:t>
      </w:r>
      <w:r w:rsidR="002E32D6">
        <w:t>.</w:t>
      </w:r>
    </w:p>
    <w:p w:rsidR="00B92F58" w:rsidRDefault="00B92F58" w:rsidP="00BC0B90">
      <w:pPr>
        <w:pStyle w:val="a3"/>
      </w:pPr>
      <w:r>
        <w:t xml:space="preserve">Тем не менее, </w:t>
      </w:r>
      <w:r w:rsidR="00A90A51">
        <w:t>все вышеописанные культурные мероприятия, проведённые в Куй</w:t>
      </w:r>
      <w:r w:rsidR="00D27912">
        <w:t>бышеве и, безусловно, ставшие</w:t>
      </w:r>
      <w:r w:rsidR="00A90A51">
        <w:t xml:space="preserve"> яркими атрибутами</w:t>
      </w:r>
      <w:r w:rsidR="00D27912">
        <w:t xml:space="preserve"> его</w:t>
      </w:r>
      <w:r w:rsidR="00A90A51">
        <w:t xml:space="preserve"> «запасной </w:t>
      </w:r>
      <w:proofErr w:type="spellStart"/>
      <w:r w:rsidR="00A90A51">
        <w:t>столичности</w:t>
      </w:r>
      <w:proofErr w:type="spellEnd"/>
      <w:r w:rsidR="00A90A51">
        <w:t xml:space="preserve">», </w:t>
      </w:r>
      <w:r w:rsidR="00D27912">
        <w:t xml:space="preserve">были реализованы уже после </w:t>
      </w:r>
      <w:r w:rsidR="004410B6">
        <w:t xml:space="preserve">перенесения </w:t>
      </w:r>
      <w:r w:rsidR="004410B6">
        <w:t>ряда государственных учреждений</w:t>
      </w:r>
      <w:r w:rsidR="004410B6">
        <w:t xml:space="preserve"> </w:t>
      </w:r>
      <w:r w:rsidR="00D27912">
        <w:t>из Москвы в К</w:t>
      </w:r>
      <w:r w:rsidR="00A60D0B">
        <w:t xml:space="preserve">уйбышев 15 октября </w:t>
      </w:r>
      <w:r w:rsidR="00A60D0B" w:rsidRPr="00A60D0B">
        <w:t>1941</w:t>
      </w:r>
      <w:r w:rsidR="00A60D0B">
        <w:t> г., с</w:t>
      </w:r>
      <w:r w:rsidR="00D27912" w:rsidRPr="00A60D0B">
        <w:t>ледовательно</w:t>
      </w:r>
      <w:r w:rsidR="00D27912">
        <w:t xml:space="preserve">, </w:t>
      </w:r>
      <w:r w:rsidR="00A60D0B">
        <w:t xml:space="preserve">в случае Куйбышева </w:t>
      </w:r>
      <w:r w:rsidR="00A60D0B" w:rsidRPr="009532F9">
        <w:rPr>
          <w:b/>
        </w:rPr>
        <w:t>культурные факторы</w:t>
      </w:r>
      <w:r w:rsidR="00A60D0B">
        <w:t xml:space="preserve"> носят «производный, атрибутивный» характер, т.к. советская правящая элита не </w:t>
      </w:r>
      <w:r w:rsidR="00B7783E">
        <w:t xml:space="preserve">могла принять их в расчёт на момент реализации </w:t>
      </w:r>
      <w:r w:rsidR="00A60D0B">
        <w:t>решения о делегировании ряда столичных функций Москвой К</w:t>
      </w:r>
      <w:r w:rsidR="00D52FC1">
        <w:t>уйбышев</w:t>
      </w:r>
      <w:r w:rsidR="006704D9">
        <w:t>у</w:t>
      </w:r>
      <w:r w:rsidR="00D52FC1">
        <w:t xml:space="preserve"> осенью 1941 г.</w:t>
      </w:r>
    </w:p>
    <w:p w:rsidR="00516089" w:rsidRPr="00516089" w:rsidRDefault="00516089" w:rsidP="00BC0B90">
      <w:pPr>
        <w:pStyle w:val="a3"/>
        <w:rPr>
          <w:b/>
          <w:i/>
        </w:rPr>
      </w:pPr>
      <w:r>
        <w:rPr>
          <w:b/>
          <w:i/>
        </w:rPr>
        <w:lastRenderedPageBreak/>
        <w:t>Заключение</w:t>
      </w:r>
    </w:p>
    <w:p w:rsidR="00594EDD" w:rsidRDefault="00125415" w:rsidP="00F67624">
      <w:pPr>
        <w:pStyle w:val="a3"/>
      </w:pPr>
      <w:r>
        <w:t xml:space="preserve">Подводя итог всему исследованию, хочется сказать следующее: </w:t>
      </w:r>
      <w:r w:rsidR="0087567C">
        <w:t>советское руководство, принимая решение о выборе Куйбышева в качестве «запасной»</w:t>
      </w:r>
      <w:r w:rsidR="00BC7CA2">
        <w:t xml:space="preserve"> столицы СССР, в экстремальных усл</w:t>
      </w:r>
      <w:r w:rsidR="00FB04D8">
        <w:t xml:space="preserve">овиях </w:t>
      </w:r>
      <w:r w:rsidR="00867697">
        <w:t xml:space="preserve">военного времени, </w:t>
      </w:r>
      <w:r w:rsidR="00FB04D8">
        <w:t xml:space="preserve">не могло </w:t>
      </w:r>
      <w:r w:rsidR="00BC7CA2">
        <w:t>ориентироваться</w:t>
      </w:r>
      <w:r w:rsidR="00642AF2">
        <w:t xml:space="preserve"> в подавляющей основе</w:t>
      </w:r>
      <w:r w:rsidR="00BC7CA2">
        <w:t xml:space="preserve"> на </w:t>
      </w:r>
      <w:r w:rsidR="00BC7CA2" w:rsidRPr="0068455E">
        <w:rPr>
          <w:b/>
        </w:rPr>
        <w:t>культ</w:t>
      </w:r>
      <w:r w:rsidR="00714AFE" w:rsidRPr="0068455E">
        <w:rPr>
          <w:b/>
        </w:rPr>
        <w:t xml:space="preserve">урные, </w:t>
      </w:r>
      <w:r w:rsidR="005A62F3">
        <w:rPr>
          <w:b/>
        </w:rPr>
        <w:t>социально-</w:t>
      </w:r>
      <w:r w:rsidR="00714AFE" w:rsidRPr="0068455E">
        <w:rPr>
          <w:b/>
        </w:rPr>
        <w:t>инфраструктурные и</w:t>
      </w:r>
      <w:r w:rsidR="00FB04D8" w:rsidRPr="0068455E">
        <w:rPr>
          <w:b/>
        </w:rPr>
        <w:t xml:space="preserve"> дипломатические факторы</w:t>
      </w:r>
      <w:r w:rsidR="0068455E">
        <w:t xml:space="preserve"> «производного, атрибутивного» характера</w:t>
      </w:r>
      <w:r w:rsidR="00642AF2">
        <w:t xml:space="preserve"> - при выборе «запасной» столицы правящая элита обращала своё внимание, в первую очередь, на </w:t>
      </w:r>
      <w:r w:rsidR="00642AF2" w:rsidRPr="003D0486">
        <w:rPr>
          <w:b/>
        </w:rPr>
        <w:t>логистические факторы</w:t>
      </w:r>
      <w:r w:rsidR="00642AF2">
        <w:t xml:space="preserve">, связанные с географическим расположением Куйбышева в центре транспортных узлов, и на </w:t>
      </w:r>
      <w:r w:rsidR="00642AF2" w:rsidRPr="003D0486">
        <w:rPr>
          <w:b/>
        </w:rPr>
        <w:t>экономический потенциал</w:t>
      </w:r>
      <w:r w:rsidR="00642AF2">
        <w:t xml:space="preserve"> всей Куйбышевской области, представленный развитым ВПК и мощнейшей энергетической базой</w:t>
      </w:r>
      <w:r w:rsidR="00F26880">
        <w:t xml:space="preserve">. </w:t>
      </w:r>
      <w:r w:rsidR="00C71AE1">
        <w:t>В целом же сам факт выполнения Куйбышевым в 1941-1942 гг. ряда столичных функций в настоящий период времени активно способствует формированию у самарчан региональной идентичности</w:t>
      </w:r>
      <w:r w:rsidR="00CE21B3">
        <w:t xml:space="preserve"> – осознания каждым жителем области собственной причастности к истор</w:t>
      </w:r>
      <w:r w:rsidR="00891759">
        <w:t>ии родно</w:t>
      </w:r>
      <w:r w:rsidR="00DD69F9">
        <w:t>го края и судьбе его народа</w:t>
      </w:r>
      <w:r w:rsidR="00891759">
        <w:t>.</w:t>
      </w:r>
    </w:p>
    <w:p w:rsidR="00F24E9C" w:rsidRPr="00594EDD" w:rsidRDefault="00843749" w:rsidP="00594EDD">
      <w:pPr>
        <w:pStyle w:val="a3"/>
        <w:jc w:val="center"/>
      </w:pPr>
      <w:r>
        <w:rPr>
          <w:b/>
        </w:rPr>
        <w:t>С</w:t>
      </w:r>
      <w:r w:rsidR="00EF677B">
        <w:rPr>
          <w:b/>
        </w:rPr>
        <w:t>писок литературы:</w:t>
      </w:r>
    </w:p>
    <w:p w:rsidR="00DC1D2C" w:rsidRPr="00DC1D2C" w:rsidRDefault="00570D0D" w:rsidP="00DC1D2C">
      <w:pPr>
        <w:pStyle w:val="a3"/>
        <w:numPr>
          <w:ilvl w:val="0"/>
          <w:numId w:val="2"/>
        </w:numPr>
      </w:pPr>
      <w:proofErr w:type="spellStart"/>
      <w:r>
        <w:t>Бродецкий</w:t>
      </w:r>
      <w:proofErr w:type="spellEnd"/>
      <w:r>
        <w:t xml:space="preserve"> Б. </w:t>
      </w:r>
      <w:r w:rsidR="00467D2D">
        <w:t>Куйбышев – запасная столица. Роль города в геополитике регионо</w:t>
      </w:r>
      <w:r w:rsidR="00E641D3">
        <w:t>в во время Второй мировой войны.</w:t>
      </w:r>
      <w:r w:rsidR="00467D2D">
        <w:t xml:space="preserve"> </w:t>
      </w:r>
      <w:r w:rsidR="00DC1D2C">
        <w:rPr>
          <w:lang w:val="en-US"/>
        </w:rPr>
        <w:t>URL</w:t>
      </w:r>
      <w:r w:rsidR="00DC1D2C" w:rsidRPr="00DC1D2C">
        <w:t xml:space="preserve">: </w:t>
      </w:r>
      <w:hyperlink r:id="rId9" w:history="1">
        <w:r w:rsidR="00DC1D2C" w:rsidRPr="00DC1D2C">
          <w:rPr>
            <w:rStyle w:val="a9"/>
            <w:lang w:val="en-US"/>
          </w:rPr>
          <w:t>https</w:t>
        </w:r>
        <w:r w:rsidR="00DC1D2C" w:rsidRPr="00DC1D2C">
          <w:rPr>
            <w:rStyle w:val="a9"/>
          </w:rPr>
          <w:t>://</w:t>
        </w:r>
        <w:r w:rsidR="00DC1D2C" w:rsidRPr="00DC1D2C">
          <w:rPr>
            <w:rStyle w:val="a9"/>
            <w:lang w:val="en-US"/>
          </w:rPr>
          <w:t>www</w:t>
        </w:r>
        <w:r w:rsidR="00DC1D2C" w:rsidRPr="00DC1D2C">
          <w:rPr>
            <w:rStyle w:val="a9"/>
          </w:rPr>
          <w:t>.</w:t>
        </w:r>
        <w:proofErr w:type="spellStart"/>
        <w:r w:rsidR="00DC1D2C" w:rsidRPr="00DC1D2C">
          <w:rPr>
            <w:rStyle w:val="a9"/>
            <w:lang w:val="en-US"/>
          </w:rPr>
          <w:t>hse</w:t>
        </w:r>
        <w:proofErr w:type="spellEnd"/>
        <w:r w:rsidR="00DC1D2C" w:rsidRPr="00DC1D2C">
          <w:rPr>
            <w:rStyle w:val="a9"/>
          </w:rPr>
          <w:t>.</w:t>
        </w:r>
        <w:proofErr w:type="spellStart"/>
        <w:r w:rsidR="00DC1D2C" w:rsidRPr="00DC1D2C">
          <w:rPr>
            <w:rStyle w:val="a9"/>
            <w:lang w:val="en-US"/>
          </w:rPr>
          <w:t>ru</w:t>
        </w:r>
        <w:proofErr w:type="spellEnd"/>
        <w:r w:rsidR="00DC1D2C" w:rsidRPr="00DC1D2C">
          <w:rPr>
            <w:rStyle w:val="a9"/>
          </w:rPr>
          <w:t>/</w:t>
        </w:r>
        <w:r w:rsidR="00DC1D2C" w:rsidRPr="00DC1D2C">
          <w:rPr>
            <w:rStyle w:val="a9"/>
            <w:lang w:val="en-US"/>
          </w:rPr>
          <w:t>data</w:t>
        </w:r>
        <w:r w:rsidR="00DC1D2C" w:rsidRPr="00DC1D2C">
          <w:rPr>
            <w:rStyle w:val="a9"/>
          </w:rPr>
          <w:t>/2019/07/16/1482649599/%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0%91%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1%80%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0%</w:t>
        </w:r>
        <w:r w:rsidR="00DC1D2C" w:rsidRPr="00DC1D2C">
          <w:rPr>
            <w:rStyle w:val="a9"/>
            <w:lang w:val="en-US"/>
          </w:rPr>
          <w:t>BE</w:t>
        </w:r>
        <w:r w:rsidR="00DC1D2C" w:rsidRPr="00DC1D2C">
          <w:rPr>
            <w:rStyle w:val="a9"/>
          </w:rPr>
          <w:t>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0%</w:t>
        </w:r>
        <w:r w:rsidR="00DC1D2C" w:rsidRPr="00DC1D2C">
          <w:rPr>
            <w:rStyle w:val="a9"/>
            <w:lang w:val="en-US"/>
          </w:rPr>
          <w:t>B</w:t>
        </w:r>
        <w:r w:rsidR="00DC1D2C" w:rsidRPr="00DC1D2C">
          <w:rPr>
            <w:rStyle w:val="a9"/>
          </w:rPr>
          <w:t>4%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0%</w:t>
        </w:r>
        <w:r w:rsidR="00DC1D2C" w:rsidRPr="00DC1D2C">
          <w:rPr>
            <w:rStyle w:val="a9"/>
            <w:lang w:val="en-US"/>
          </w:rPr>
          <w:t>B</w:t>
        </w:r>
        <w:r w:rsidR="00DC1D2C" w:rsidRPr="00DC1D2C">
          <w:rPr>
            <w:rStyle w:val="a9"/>
          </w:rPr>
          <w:t>5%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1%86%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0%</w:t>
        </w:r>
        <w:r w:rsidR="00DC1D2C" w:rsidRPr="00DC1D2C">
          <w:rPr>
            <w:rStyle w:val="a9"/>
            <w:lang w:val="en-US"/>
          </w:rPr>
          <w:t>BA</w:t>
        </w:r>
        <w:r w:rsidR="00DC1D2C" w:rsidRPr="00DC1D2C">
          <w:rPr>
            <w:rStyle w:val="a9"/>
          </w:rPr>
          <w:t>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0%</w:t>
        </w:r>
        <w:r w:rsidR="00DC1D2C" w:rsidRPr="00DC1D2C">
          <w:rPr>
            <w:rStyle w:val="a9"/>
            <w:lang w:val="en-US"/>
          </w:rPr>
          <w:t>B</w:t>
        </w:r>
        <w:r w:rsidR="00DC1D2C" w:rsidRPr="00DC1D2C">
          <w:rPr>
            <w:rStyle w:val="a9"/>
          </w:rPr>
          <w:t>8%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0%</w:t>
        </w:r>
        <w:r w:rsidR="00DC1D2C" w:rsidRPr="00DC1D2C">
          <w:rPr>
            <w:rStyle w:val="a9"/>
            <w:lang w:val="en-US"/>
          </w:rPr>
          <w:t>B</w:t>
        </w:r>
        <w:r w:rsidR="00DC1D2C" w:rsidRPr="00DC1D2C">
          <w:rPr>
            <w:rStyle w:val="a9"/>
          </w:rPr>
          <w:t>8%</w:t>
        </w:r>
        <w:r w:rsidR="00DC1D2C" w:rsidRPr="00DC1D2C">
          <w:rPr>
            <w:rStyle w:val="a9"/>
            <w:lang w:val="en-US"/>
          </w:rPr>
          <w:t>CC</w:t>
        </w:r>
        <w:r w:rsidR="00DC1D2C" w:rsidRPr="00DC1D2C">
          <w:rPr>
            <w:rStyle w:val="a9"/>
          </w:rPr>
          <w:t>%86%20%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0%91%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0%</w:t>
        </w:r>
        <w:r w:rsidR="00DC1D2C" w:rsidRPr="00DC1D2C">
          <w:rPr>
            <w:rStyle w:val="a9"/>
            <w:lang w:val="en-US"/>
          </w:rPr>
          <w:t>BE</w:t>
        </w:r>
        <w:r w:rsidR="00DC1D2C" w:rsidRPr="00DC1D2C">
          <w:rPr>
            <w:rStyle w:val="a9"/>
          </w:rPr>
          <w:t>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1%80%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0%</w:t>
        </w:r>
        <w:r w:rsidR="00DC1D2C" w:rsidRPr="00DC1D2C">
          <w:rPr>
            <w:rStyle w:val="a9"/>
            <w:lang w:val="en-US"/>
          </w:rPr>
          <w:t>B</w:t>
        </w:r>
        <w:r w:rsidR="00DC1D2C" w:rsidRPr="00DC1D2C">
          <w:rPr>
            <w:rStyle w:val="a9"/>
          </w:rPr>
          <w:t>8%</w:t>
        </w:r>
        <w:r w:rsidR="00DC1D2C" w:rsidRPr="00DC1D2C">
          <w:rPr>
            <w:rStyle w:val="a9"/>
            <w:lang w:val="en-US"/>
          </w:rPr>
          <w:t>D</w:t>
        </w:r>
        <w:r w:rsidR="00DC1D2C" w:rsidRPr="00DC1D2C">
          <w:rPr>
            <w:rStyle w:val="a9"/>
          </w:rPr>
          <w:t>1%81.</w:t>
        </w:r>
        <w:r w:rsidR="00DC1D2C" w:rsidRPr="00DC1D2C">
          <w:rPr>
            <w:rStyle w:val="a9"/>
            <w:lang w:val="en-US"/>
          </w:rPr>
          <w:t>pdf</w:t>
        </w:r>
      </w:hyperlink>
      <w:r w:rsidR="00DC1D2C">
        <w:t xml:space="preserve"> (Дата обращения: 22.07.2020)</w:t>
      </w:r>
    </w:p>
    <w:p w:rsidR="00DC1D2C" w:rsidRDefault="004C7C4F" w:rsidP="005E7190">
      <w:pPr>
        <w:pStyle w:val="a3"/>
        <w:numPr>
          <w:ilvl w:val="0"/>
          <w:numId w:val="2"/>
        </w:numPr>
      </w:pPr>
      <w:proofErr w:type="spellStart"/>
      <w:r>
        <w:t>Буранок</w:t>
      </w:r>
      <w:proofErr w:type="spellEnd"/>
      <w:r>
        <w:t xml:space="preserve"> С.</w:t>
      </w:r>
      <w:r w:rsidR="00570D0D">
        <w:t xml:space="preserve">О., Соколова А.В., Беляева К.В. </w:t>
      </w:r>
      <w:r>
        <w:t xml:space="preserve">Запасная столица СССР в публикациях журналистов США У. Кэрролла и А. </w:t>
      </w:r>
      <w:proofErr w:type="spellStart"/>
      <w:r w:rsidR="00DA1A66">
        <w:t>Стила</w:t>
      </w:r>
      <w:proofErr w:type="spellEnd"/>
      <w:r w:rsidR="00DA1A66">
        <w:t xml:space="preserve"> // </w:t>
      </w:r>
      <w:r w:rsidR="00A76929">
        <w:t>Известия Самарского научного центра Российской академии наук. Социальные, гуманитарные, медик</w:t>
      </w:r>
      <w:r w:rsidR="001329D0">
        <w:t>о-биологические науки, т. 19. 2017. №5. С. 49-51.</w:t>
      </w:r>
    </w:p>
    <w:p w:rsidR="001329D0" w:rsidRDefault="00570D0D" w:rsidP="005E7190">
      <w:pPr>
        <w:pStyle w:val="a3"/>
        <w:numPr>
          <w:ilvl w:val="0"/>
          <w:numId w:val="2"/>
        </w:numPr>
      </w:pPr>
      <w:proofErr w:type="spellStart"/>
      <w:r>
        <w:t>Буранок</w:t>
      </w:r>
      <w:proofErr w:type="spellEnd"/>
      <w:r>
        <w:t xml:space="preserve"> С.О. </w:t>
      </w:r>
      <w:r w:rsidR="00E66A3A">
        <w:t>Куйб</w:t>
      </w:r>
      <w:r>
        <w:t>ышев 1941 г.: оценки прессы США</w:t>
      </w:r>
      <w:r w:rsidR="00E66A3A">
        <w:t xml:space="preserve"> // </w:t>
      </w:r>
      <w:r w:rsidR="00692DD0">
        <w:t xml:space="preserve">Известия Самарского научного центра Российской академии наук. </w:t>
      </w:r>
      <w:r w:rsidR="00692DD0">
        <w:lastRenderedPageBreak/>
        <w:t>Социальные, гуманитарные, медико-биологические науки, т. 20. 2018. №4. С. 61-64.</w:t>
      </w:r>
    </w:p>
    <w:p w:rsidR="00692DD0" w:rsidRDefault="007E7AF6" w:rsidP="00022362">
      <w:pPr>
        <w:pStyle w:val="a3"/>
        <w:numPr>
          <w:ilvl w:val="0"/>
          <w:numId w:val="2"/>
        </w:numPr>
      </w:pPr>
      <w:r>
        <w:t xml:space="preserve">Замятин Д.Н. </w:t>
      </w:r>
      <w:r w:rsidR="00022362" w:rsidRPr="00022362">
        <w:t>Феномен / ноумен столицы: Историческая география и онтологические модели воображения</w:t>
      </w:r>
      <w:r w:rsidR="001420F6">
        <w:t xml:space="preserve"> </w:t>
      </w:r>
      <w:r w:rsidR="00022362" w:rsidRPr="00022362">
        <w:t>// Перенос столицы: исторический опыт геополитического проектирования. Материалы конференции 28-29 октября 2013 г. / Отв. ред. И.Г. Коновалова. - М.: Институт всеобщей истории РАН: Аквилон, 2013. - С. 23-28.</w:t>
      </w:r>
    </w:p>
    <w:p w:rsidR="00022362" w:rsidRDefault="007A66FC" w:rsidP="00CD77A3">
      <w:pPr>
        <w:pStyle w:val="a3"/>
        <w:numPr>
          <w:ilvl w:val="0"/>
          <w:numId w:val="2"/>
        </w:numPr>
        <w:ind w:left="1066" w:hanging="357"/>
      </w:pPr>
      <w:r>
        <w:t xml:space="preserve">Окунев И.Ю., Остапенко Г.И. </w:t>
      </w:r>
      <w:r w:rsidR="00E904FB">
        <w:t>Вологда и Самара (Куйбышев) как запасные (дипломатические) столицы России: политико-геог</w:t>
      </w:r>
      <w:r>
        <w:t>рафический анализ</w:t>
      </w:r>
      <w:r w:rsidR="00E904FB">
        <w:t xml:space="preserve"> // </w:t>
      </w:r>
      <w:r w:rsidR="00CD77A3">
        <w:t>Историческая и социально-образовательная мысль. Том 9. 2017. №5/1. С. 159-172.</w:t>
      </w:r>
    </w:p>
    <w:p w:rsidR="00CD77A3" w:rsidRDefault="006C0F8E" w:rsidP="00CD77A3">
      <w:pPr>
        <w:pStyle w:val="a3"/>
        <w:numPr>
          <w:ilvl w:val="0"/>
          <w:numId w:val="2"/>
        </w:numPr>
        <w:ind w:left="1066" w:hanging="357"/>
      </w:pPr>
      <w:r>
        <w:t xml:space="preserve">Окунев И.Ю. </w:t>
      </w:r>
      <w:r w:rsidR="00CD77A3" w:rsidRPr="00CD77A3">
        <w:t xml:space="preserve">Столицы в </w:t>
      </w:r>
      <w:r>
        <w:t>зеркале критической геополитики</w:t>
      </w:r>
      <w:r w:rsidR="00CD77A3" w:rsidRPr="00CD77A3">
        <w:t xml:space="preserve"> - М.: Аспект Пресс, 2017. С. 91.</w:t>
      </w:r>
    </w:p>
    <w:p w:rsidR="00CD77A3" w:rsidRDefault="006C0F8E" w:rsidP="00CD77A3">
      <w:pPr>
        <w:pStyle w:val="a3"/>
        <w:numPr>
          <w:ilvl w:val="0"/>
          <w:numId w:val="2"/>
        </w:numPr>
        <w:ind w:left="1066" w:hanging="357"/>
      </w:pPr>
      <w:r>
        <w:t xml:space="preserve">Парамонов В.Н. </w:t>
      </w:r>
      <w:r w:rsidR="00A11F2F">
        <w:t>«Запасная столица» в дни Московской битвы (октябрь</w:t>
      </w:r>
      <w:r>
        <w:t xml:space="preserve"> 1941 г. – апрель 1942 г.)</w:t>
      </w:r>
      <w:r w:rsidR="00A11F2F">
        <w:t xml:space="preserve"> // Вестник Самарского университета. История, педагогика, филология. Том 23. 2017. №1.1. С. 31-38.</w:t>
      </w:r>
    </w:p>
    <w:p w:rsidR="00A11F2F" w:rsidRDefault="00687DCF" w:rsidP="00CD77A3">
      <w:pPr>
        <w:pStyle w:val="a3"/>
        <w:numPr>
          <w:ilvl w:val="0"/>
          <w:numId w:val="2"/>
        </w:numPr>
        <w:ind w:left="1066" w:hanging="357"/>
      </w:pPr>
      <w:r>
        <w:t xml:space="preserve">Сталин И.В. Постановление № ГКО-801сс от 15 октября 1941 г. </w:t>
      </w:r>
      <w:r w:rsidR="00873365">
        <w:t>Москва, </w:t>
      </w:r>
      <w:bookmarkStart w:id="0" w:name="_GoBack"/>
      <w:bookmarkEnd w:id="0"/>
      <w:r w:rsidR="00474DAD">
        <w:t>Кремль. </w:t>
      </w:r>
      <w:r>
        <w:rPr>
          <w:lang w:val="en-US"/>
        </w:rPr>
        <w:t>URL</w:t>
      </w:r>
      <w:r w:rsidR="00474DAD">
        <w:t>: </w:t>
      </w:r>
      <w:hyperlink r:id="rId10" w:history="1">
        <w:r w:rsidR="00474DAD">
          <w:rPr>
            <w:rStyle w:val="a9"/>
          </w:rPr>
          <w:t>http://teatrskazka.com/Raznoe/PostanovGKO/194110/gko_0801.html</w:t>
        </w:r>
      </w:hyperlink>
      <w:r w:rsidR="00AB7A09">
        <w:t xml:space="preserve"> (Дата обращения: 22.07.2020)</w:t>
      </w:r>
    </w:p>
    <w:p w:rsidR="007B1246" w:rsidRDefault="006C0F8E" w:rsidP="006330F7">
      <w:pPr>
        <w:pStyle w:val="a3"/>
        <w:numPr>
          <w:ilvl w:val="0"/>
          <w:numId w:val="2"/>
        </w:numPr>
        <w:spacing w:after="600"/>
        <w:ind w:left="1066" w:hanging="357"/>
      </w:pPr>
      <w:proofErr w:type="spellStart"/>
      <w:r>
        <w:t>Храмков</w:t>
      </w:r>
      <w:proofErr w:type="spellEnd"/>
      <w:r>
        <w:t xml:space="preserve"> Л.В. </w:t>
      </w:r>
      <w:r w:rsidR="001F2334">
        <w:t>Военно-промышленный комплекс Поволжья в годы Великой От</w:t>
      </w:r>
      <w:r>
        <w:t>ечественной войны 1941-1945 гг.</w:t>
      </w:r>
      <w:r w:rsidR="001F2334">
        <w:t xml:space="preserve"> // </w:t>
      </w:r>
      <w:r w:rsidR="000D3DDE">
        <w:t xml:space="preserve">Вестник </w:t>
      </w:r>
      <w:proofErr w:type="spellStart"/>
      <w:r w:rsidR="000D3DDE">
        <w:t>СамГУ</w:t>
      </w:r>
      <w:proofErr w:type="spellEnd"/>
      <w:r w:rsidR="000D3DDE">
        <w:t>. 2007. №5/3(55). С. 215-221.</w:t>
      </w:r>
    </w:p>
    <w:p w:rsidR="007B1246" w:rsidRPr="007B1246" w:rsidRDefault="007B1246" w:rsidP="007B124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color w:val="000000"/>
          <w:lang w:val="en-US"/>
        </w:rPr>
      </w:pPr>
      <w:r w:rsidRPr="007B1246">
        <w:rPr>
          <w:b/>
          <w:color w:val="000000"/>
          <w:lang w:val="en-US"/>
        </w:rPr>
        <w:t xml:space="preserve">V. V. </w:t>
      </w:r>
      <w:proofErr w:type="spellStart"/>
      <w:r w:rsidRPr="007B1246">
        <w:rPr>
          <w:b/>
          <w:color w:val="000000"/>
          <w:lang w:val="en-US"/>
        </w:rPr>
        <w:t>Sychev</w:t>
      </w:r>
      <w:proofErr w:type="spellEnd"/>
    </w:p>
    <w:p w:rsidR="007B1246" w:rsidRPr="007B1246" w:rsidRDefault="007B1246" w:rsidP="007B124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color w:val="000000"/>
          <w:lang w:val="en-US"/>
        </w:rPr>
      </w:pPr>
      <w:r w:rsidRPr="007B1246">
        <w:rPr>
          <w:b/>
          <w:color w:val="000000"/>
          <w:lang w:val="en-US"/>
        </w:rPr>
        <w:t>HIERARCHY OF CRITERIA FOR CHOOSING A RESERVE CAPITAL IN THE CONTEXT OF CONSIDERING KUIBYSHEV IN THE EARLY PERIOD OF THE GREAT PATRIOTIC WAR</w:t>
      </w:r>
    </w:p>
    <w:p w:rsidR="007B1246" w:rsidRPr="007B1246" w:rsidRDefault="007B1246" w:rsidP="007B124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lang w:val="en-US"/>
        </w:rPr>
      </w:pPr>
      <w:r w:rsidRPr="007B1246">
        <w:rPr>
          <w:color w:val="000000"/>
          <w:lang w:val="en-US"/>
        </w:rPr>
        <w:t>2</w:t>
      </w:r>
      <w:r w:rsidRPr="007B1246">
        <w:rPr>
          <w:color w:val="000000"/>
          <w:vertAlign w:val="superscript"/>
          <w:lang w:val="en-US"/>
        </w:rPr>
        <w:t xml:space="preserve">nd </w:t>
      </w:r>
      <w:r w:rsidRPr="007B1246">
        <w:rPr>
          <w:color w:val="000000"/>
          <w:lang w:val="en-US"/>
        </w:rPr>
        <w:t>year student of the School of Public Administration</w:t>
      </w:r>
    </w:p>
    <w:p w:rsidR="007B1246" w:rsidRPr="007B1246" w:rsidRDefault="007B1246" w:rsidP="007B124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lang w:val="en-US"/>
        </w:rPr>
      </w:pPr>
      <w:proofErr w:type="spellStart"/>
      <w:r w:rsidRPr="007B1246">
        <w:rPr>
          <w:color w:val="000000"/>
          <w:lang w:val="en-US"/>
        </w:rPr>
        <w:lastRenderedPageBreak/>
        <w:t>Lomonosov</w:t>
      </w:r>
      <w:proofErr w:type="spellEnd"/>
      <w:r w:rsidRPr="007B1246">
        <w:rPr>
          <w:color w:val="000000"/>
          <w:lang w:val="en-US"/>
        </w:rPr>
        <w:t xml:space="preserve"> Moscow State University</w:t>
      </w:r>
    </w:p>
    <w:p w:rsidR="007B1246" w:rsidRPr="007B1246" w:rsidRDefault="007B1246" w:rsidP="007B124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lang w:val="en-US"/>
        </w:rPr>
      </w:pPr>
      <w:proofErr w:type="spellStart"/>
      <w:r w:rsidRPr="007B1246">
        <w:rPr>
          <w:color w:val="000000"/>
          <w:lang w:val="en-US"/>
        </w:rPr>
        <w:t>Lomonosovsky</w:t>
      </w:r>
      <w:proofErr w:type="spellEnd"/>
      <w:r w:rsidRPr="007B1246">
        <w:rPr>
          <w:color w:val="000000"/>
          <w:lang w:val="en-US"/>
        </w:rPr>
        <w:t xml:space="preserve"> </w:t>
      </w:r>
      <w:proofErr w:type="spellStart"/>
      <w:r w:rsidRPr="007B1246">
        <w:rPr>
          <w:color w:val="000000"/>
          <w:lang w:val="en-US"/>
        </w:rPr>
        <w:t>Prospekt</w:t>
      </w:r>
      <w:proofErr w:type="spellEnd"/>
      <w:r w:rsidRPr="007B1246">
        <w:rPr>
          <w:color w:val="000000"/>
          <w:lang w:val="en-US"/>
        </w:rPr>
        <w:t>, 27k4,</w:t>
      </w:r>
    </w:p>
    <w:p w:rsidR="007B1246" w:rsidRPr="007B1246" w:rsidRDefault="007B1246" w:rsidP="007B124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lang w:val="en-US"/>
        </w:rPr>
      </w:pPr>
      <w:r w:rsidRPr="007B1246">
        <w:rPr>
          <w:color w:val="000000"/>
          <w:lang w:val="en-US"/>
        </w:rPr>
        <w:t>119192, Moscow, Russian Federation,</w:t>
      </w:r>
    </w:p>
    <w:p w:rsidR="007B1246" w:rsidRPr="007B1246" w:rsidRDefault="007B1246" w:rsidP="007B124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lang w:val="en-US"/>
        </w:rPr>
      </w:pPr>
      <w:r w:rsidRPr="007B1246">
        <w:rPr>
          <w:color w:val="000000"/>
          <w:lang w:val="en-US"/>
        </w:rPr>
        <w:t xml:space="preserve">email: </w:t>
      </w:r>
      <w:hyperlink r:id="rId11" w:history="1">
        <w:r w:rsidRPr="007B1246">
          <w:rPr>
            <w:rStyle w:val="a9"/>
            <w:lang w:val="en-US"/>
          </w:rPr>
          <w:t>2001.vlad@inbox.ru</w:t>
        </w:r>
      </w:hyperlink>
      <w:r w:rsidRPr="007B1246">
        <w:rPr>
          <w:color w:val="000000"/>
          <w:lang w:val="en-US"/>
        </w:rPr>
        <w:t xml:space="preserve"> </w:t>
      </w:r>
    </w:p>
    <w:p w:rsidR="007B1246" w:rsidRPr="007B1246" w:rsidRDefault="007B1246" w:rsidP="007B12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b/>
          <w:color w:val="000000"/>
          <w:lang w:val="en-US"/>
        </w:rPr>
      </w:pPr>
      <w:proofErr w:type="spellStart"/>
      <w:r w:rsidRPr="007B1246">
        <w:rPr>
          <w:b/>
          <w:color w:val="000000"/>
          <w:lang w:val="en-US"/>
        </w:rPr>
        <w:t>Absract</w:t>
      </w:r>
      <w:proofErr w:type="spellEnd"/>
    </w:p>
    <w:p w:rsidR="007B1246" w:rsidRPr="007B1246" w:rsidRDefault="007B1246" w:rsidP="007B124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lang w:val="en-US"/>
        </w:rPr>
      </w:pPr>
      <w:r w:rsidRPr="007B1246">
        <w:rPr>
          <w:color w:val="000000"/>
          <w:lang w:val="en-US"/>
        </w:rPr>
        <w:t>The author of the article attempts to identify the criteria necessary for making a decision on whether a particular city is suitable for performing Metropolitan functions. In the present study, the focus is shifted to the consideration of geographical, logistical, economic, socio-infrastructure, diplomatic and cultural factors that allowed Kuibyshev to become the "reserve capital" of the USSR in the initial period of the Great Patriotic war (1941-1942). After analyzing all of the above factors, the author concludes that which of them had a determinative character when moving the capital to Kuibyshev, and which played a secondary role.</w:t>
      </w:r>
    </w:p>
    <w:p w:rsidR="007B1246" w:rsidRPr="007B1246" w:rsidRDefault="007B1246" w:rsidP="007B1246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b/>
          <w:color w:val="000000"/>
          <w:lang w:val="en-US"/>
        </w:rPr>
      </w:pPr>
      <w:r w:rsidRPr="007B1246">
        <w:rPr>
          <w:b/>
          <w:color w:val="000000"/>
          <w:lang w:val="en-US"/>
        </w:rPr>
        <w:t>Keywords</w:t>
      </w:r>
    </w:p>
    <w:p w:rsidR="007B1246" w:rsidRDefault="007B1246" w:rsidP="007B124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lang w:val="en-US"/>
        </w:rPr>
      </w:pPr>
      <w:r w:rsidRPr="007B1246">
        <w:rPr>
          <w:color w:val="000000"/>
          <w:lang w:val="en-US"/>
        </w:rPr>
        <w:t>Great Patriotic war, Kuibyshev, "spare capital", "attributes of spare capital", "determinative and derivative attributes", logistics, military-industrial complex (MIC).</w:t>
      </w:r>
    </w:p>
    <w:p w:rsidR="00BB33EA" w:rsidRPr="006B2B02" w:rsidRDefault="00BB33EA" w:rsidP="006A4F9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center"/>
        <w:rPr>
          <w:b/>
          <w:color w:val="000000"/>
          <w:lang w:val="en-US"/>
        </w:rPr>
      </w:pPr>
      <w:r w:rsidRPr="006B2B02">
        <w:rPr>
          <w:b/>
          <w:color w:val="000000"/>
          <w:lang w:val="en-US"/>
        </w:rPr>
        <w:t>References:</w:t>
      </w:r>
    </w:p>
    <w:p w:rsidR="00482116" w:rsidRPr="006B2B02" w:rsidRDefault="00482116" w:rsidP="006B2B0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B2B02">
        <w:rPr>
          <w:color w:val="000000"/>
          <w:lang w:val="en-US"/>
        </w:rPr>
        <w:t>Brodetsky</w:t>
      </w:r>
      <w:proofErr w:type="spellEnd"/>
      <w:r w:rsidRPr="006B2B02">
        <w:rPr>
          <w:color w:val="000000"/>
          <w:lang w:val="en-US"/>
        </w:rPr>
        <w:t xml:space="preserve"> B. Kuibyshev-reserve capital. The role of the city </w:t>
      </w:r>
      <w:r w:rsidR="005F4970" w:rsidRPr="006B2B02">
        <w:rPr>
          <w:color w:val="000000"/>
          <w:lang w:val="en-US"/>
        </w:rPr>
        <w:t>in regional geopolitics during W</w:t>
      </w:r>
      <w:r w:rsidRPr="006B2B02">
        <w:rPr>
          <w:color w:val="000000"/>
          <w:lang w:val="en-US"/>
        </w:rPr>
        <w:t xml:space="preserve">orld war </w:t>
      </w:r>
      <w:r w:rsidR="00E641D3" w:rsidRPr="006B2B02">
        <w:rPr>
          <w:color w:val="000000"/>
          <w:lang w:val="en-US"/>
        </w:rPr>
        <w:t xml:space="preserve">II. </w:t>
      </w:r>
      <w:r w:rsidRPr="006B2B02">
        <w:rPr>
          <w:color w:val="000000"/>
          <w:lang w:val="en-US"/>
        </w:rPr>
        <w:t xml:space="preserve">URL: </w:t>
      </w:r>
      <w:hyperlink r:id="rId12" w:history="1">
        <w:r w:rsidRPr="006B2B02">
          <w:rPr>
            <w:rStyle w:val="a9"/>
            <w:lang w:val="en-US"/>
          </w:rPr>
          <w:t>https://www.hse.ru/data/2019/07/16/1482649599/%D0%91%D1%80%D0%BE%D0%B4%D0%B5%D1%86%D0%BA%D0%B8%D0%B8%CC%86%20%D0%91%D0%BE%D1%80%D0%B8%D1%81.pdf</w:t>
        </w:r>
      </w:hyperlink>
      <w:r w:rsidRPr="006B2B02">
        <w:rPr>
          <w:color w:val="000000"/>
          <w:lang w:val="en-US"/>
        </w:rPr>
        <w:t xml:space="preserve">  (Data accessed: 22.07.2020)</w:t>
      </w:r>
    </w:p>
    <w:p w:rsidR="00482116" w:rsidRPr="006B2B02" w:rsidRDefault="00111199" w:rsidP="006B2B0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B2B02">
        <w:rPr>
          <w:color w:val="000000"/>
          <w:lang w:val="en-US"/>
        </w:rPr>
        <w:t>Burnok</w:t>
      </w:r>
      <w:proofErr w:type="spellEnd"/>
      <w:r w:rsidRPr="006B2B02">
        <w:rPr>
          <w:color w:val="000000"/>
          <w:lang w:val="en-US"/>
        </w:rPr>
        <w:t xml:space="preserve"> S.O., </w:t>
      </w:r>
      <w:proofErr w:type="spellStart"/>
      <w:r w:rsidRPr="006B2B02">
        <w:rPr>
          <w:color w:val="000000"/>
          <w:lang w:val="en-US"/>
        </w:rPr>
        <w:t>Sokolova</w:t>
      </w:r>
      <w:proofErr w:type="spellEnd"/>
      <w:r w:rsidRPr="006B2B02">
        <w:rPr>
          <w:color w:val="000000"/>
          <w:lang w:val="en-US"/>
        </w:rPr>
        <w:t xml:space="preserve"> A.V., </w:t>
      </w:r>
      <w:proofErr w:type="spellStart"/>
      <w:r w:rsidRPr="006B2B02">
        <w:rPr>
          <w:color w:val="000000"/>
          <w:lang w:val="en-US"/>
        </w:rPr>
        <w:t>Belyaev</w:t>
      </w:r>
      <w:proofErr w:type="spellEnd"/>
      <w:r w:rsidRPr="006B2B02">
        <w:rPr>
          <w:color w:val="000000"/>
          <w:lang w:val="en-US"/>
        </w:rPr>
        <w:t xml:space="preserve"> K.V. A</w:t>
      </w:r>
      <w:r w:rsidR="00482116" w:rsidRPr="006B2B02">
        <w:rPr>
          <w:color w:val="000000"/>
          <w:lang w:val="en-US"/>
        </w:rPr>
        <w:t xml:space="preserve"> Spare capital USSR in the publications of journalists U. Carroll and A. Steele // Proceedings of the </w:t>
      </w:r>
      <w:r w:rsidR="00482116" w:rsidRPr="006B2B02">
        <w:rPr>
          <w:color w:val="000000"/>
          <w:lang w:val="en-US"/>
        </w:rPr>
        <w:lastRenderedPageBreak/>
        <w:t>Samara scientific center of the Russian Academy of Sciences. Social, humanitarian, medico-biolo</w:t>
      </w:r>
      <w:r w:rsidR="005B5FA4" w:rsidRPr="006B2B02">
        <w:rPr>
          <w:color w:val="000000"/>
          <w:lang w:val="en-US"/>
        </w:rPr>
        <w:t>gical Sciences, vol. 19. 2017. N</w:t>
      </w:r>
      <w:r w:rsidR="00482116" w:rsidRPr="006B2B02">
        <w:rPr>
          <w:color w:val="000000"/>
          <w:lang w:val="en-US"/>
        </w:rPr>
        <w:t>o. 5. Pp. 49-51.</w:t>
      </w:r>
    </w:p>
    <w:p w:rsidR="00482116" w:rsidRPr="006B2B02" w:rsidRDefault="005B5FA4" w:rsidP="006B2B0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B2B02">
        <w:rPr>
          <w:color w:val="000000"/>
          <w:lang w:val="en-US"/>
        </w:rPr>
        <w:t>Burnok</w:t>
      </w:r>
      <w:proofErr w:type="spellEnd"/>
      <w:r w:rsidRPr="006B2B02">
        <w:rPr>
          <w:color w:val="000000"/>
          <w:lang w:val="en-US"/>
        </w:rPr>
        <w:t xml:space="preserve"> S.</w:t>
      </w:r>
      <w:r w:rsidR="00482116" w:rsidRPr="006B2B02">
        <w:rPr>
          <w:color w:val="000000"/>
          <w:lang w:val="en-US"/>
        </w:rPr>
        <w:t>O. Kuibyshev, 1941: evaluation of the US media // Proceedings of the Samara scientific center of the Russian Academy of Sciences. Social, humanitarian, medico-biolo</w:t>
      </w:r>
      <w:r w:rsidRPr="006B2B02">
        <w:rPr>
          <w:color w:val="000000"/>
          <w:lang w:val="en-US"/>
        </w:rPr>
        <w:t>gical Sciences, vol. 20. 2018. N</w:t>
      </w:r>
      <w:r w:rsidR="00482116" w:rsidRPr="006B2B02">
        <w:rPr>
          <w:color w:val="000000"/>
          <w:lang w:val="en-US"/>
        </w:rPr>
        <w:t>o. 4. Pp. 61-64.</w:t>
      </w:r>
    </w:p>
    <w:p w:rsidR="00482116" w:rsidRPr="006B2B02" w:rsidRDefault="005B5FA4" w:rsidP="006B2B0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B2B02">
        <w:rPr>
          <w:color w:val="000000"/>
          <w:lang w:val="en-US"/>
        </w:rPr>
        <w:t>Zamyatin</w:t>
      </w:r>
      <w:proofErr w:type="spellEnd"/>
      <w:r w:rsidRPr="006B2B02">
        <w:rPr>
          <w:color w:val="000000"/>
          <w:lang w:val="en-US"/>
        </w:rPr>
        <w:t xml:space="preserve"> D.</w:t>
      </w:r>
      <w:r w:rsidR="00482116" w:rsidRPr="006B2B02">
        <w:rPr>
          <w:color w:val="000000"/>
          <w:lang w:val="en-US"/>
        </w:rPr>
        <w:t xml:space="preserve">N. Phenomenon / </w:t>
      </w:r>
      <w:proofErr w:type="spellStart"/>
      <w:r w:rsidR="00482116" w:rsidRPr="006B2B02">
        <w:rPr>
          <w:color w:val="000000"/>
          <w:lang w:val="en-US"/>
        </w:rPr>
        <w:t>noumenon</w:t>
      </w:r>
      <w:proofErr w:type="spellEnd"/>
      <w:r w:rsidR="00482116" w:rsidRPr="006B2B02">
        <w:rPr>
          <w:color w:val="000000"/>
          <w:lang w:val="en-US"/>
        </w:rPr>
        <w:t xml:space="preserve"> of the capital: Historical geography and ontological models of imagination // The transfer of the capital: the historical experience of geopolitical design. Materials of the conference 28-29 October 2013 / Ed. by I. G. </w:t>
      </w:r>
      <w:proofErr w:type="spellStart"/>
      <w:r w:rsidR="00482116" w:rsidRPr="006B2B02">
        <w:rPr>
          <w:color w:val="000000"/>
          <w:lang w:val="en-US"/>
        </w:rPr>
        <w:t>Konovalov</w:t>
      </w:r>
      <w:proofErr w:type="spellEnd"/>
      <w:r w:rsidR="00482116" w:rsidRPr="006B2B02">
        <w:rPr>
          <w:color w:val="000000"/>
          <w:lang w:val="en-US"/>
        </w:rPr>
        <w:t xml:space="preserve">-Moscow: Institute of General history of the Russian Academy of Sciences: </w:t>
      </w:r>
      <w:proofErr w:type="spellStart"/>
      <w:r w:rsidR="00482116" w:rsidRPr="006B2B02">
        <w:rPr>
          <w:color w:val="000000"/>
          <w:lang w:val="en-US"/>
        </w:rPr>
        <w:t>Aquilon</w:t>
      </w:r>
      <w:proofErr w:type="spellEnd"/>
      <w:r w:rsidR="00482116" w:rsidRPr="006B2B02">
        <w:rPr>
          <w:color w:val="000000"/>
          <w:lang w:val="en-US"/>
        </w:rPr>
        <w:t>, 2013, Pp. 23-28.</w:t>
      </w:r>
    </w:p>
    <w:p w:rsidR="00482116" w:rsidRPr="006B2B02" w:rsidRDefault="00111199" w:rsidP="006B2B0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B2B02">
        <w:rPr>
          <w:color w:val="000000"/>
          <w:lang w:val="en-US"/>
        </w:rPr>
        <w:t>Okunev</w:t>
      </w:r>
      <w:proofErr w:type="spellEnd"/>
      <w:r w:rsidRPr="006B2B02">
        <w:rPr>
          <w:color w:val="000000"/>
          <w:lang w:val="en-US"/>
        </w:rPr>
        <w:t xml:space="preserve"> </w:t>
      </w:r>
      <w:proofErr w:type="spellStart"/>
      <w:r w:rsidRPr="006B2B02">
        <w:rPr>
          <w:color w:val="000000"/>
          <w:lang w:val="en-US"/>
        </w:rPr>
        <w:t>I.Yu</w:t>
      </w:r>
      <w:proofErr w:type="spellEnd"/>
      <w:r w:rsidRPr="006B2B02">
        <w:rPr>
          <w:color w:val="000000"/>
          <w:lang w:val="en-US"/>
        </w:rPr>
        <w:t xml:space="preserve">., </w:t>
      </w:r>
      <w:proofErr w:type="spellStart"/>
      <w:r w:rsidRPr="006B2B02">
        <w:rPr>
          <w:color w:val="000000"/>
          <w:lang w:val="en-US"/>
        </w:rPr>
        <w:t>Ostapenko</w:t>
      </w:r>
      <w:proofErr w:type="spellEnd"/>
      <w:r w:rsidRPr="006B2B02">
        <w:rPr>
          <w:color w:val="000000"/>
          <w:lang w:val="en-US"/>
        </w:rPr>
        <w:t xml:space="preserve"> G.</w:t>
      </w:r>
      <w:r w:rsidR="00482116" w:rsidRPr="006B2B02">
        <w:rPr>
          <w:color w:val="000000"/>
          <w:lang w:val="en-US"/>
        </w:rPr>
        <w:t>I. Vologda and Samara (Kuibyshev) as spare (diplomatic) capitals of Russia: political and geographical analysis // Historical and socio-educational thought. Volume 9. 2017. No. 5/1. Pp. 159-172.</w:t>
      </w:r>
    </w:p>
    <w:p w:rsidR="00482116" w:rsidRPr="006B2B02" w:rsidRDefault="00111199" w:rsidP="006B2B0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B2B02">
        <w:rPr>
          <w:color w:val="000000"/>
          <w:lang w:val="en-US"/>
        </w:rPr>
        <w:t>Okunev</w:t>
      </w:r>
      <w:proofErr w:type="spellEnd"/>
      <w:r w:rsidRPr="006B2B02">
        <w:rPr>
          <w:color w:val="000000"/>
          <w:lang w:val="en-US"/>
        </w:rPr>
        <w:t xml:space="preserve"> </w:t>
      </w:r>
      <w:proofErr w:type="spellStart"/>
      <w:r w:rsidRPr="006B2B02">
        <w:rPr>
          <w:color w:val="000000"/>
          <w:lang w:val="en-US"/>
        </w:rPr>
        <w:t>I.</w:t>
      </w:r>
      <w:r w:rsidR="00482116" w:rsidRPr="006B2B02">
        <w:rPr>
          <w:color w:val="000000"/>
          <w:lang w:val="en-US"/>
        </w:rPr>
        <w:t>Yu</w:t>
      </w:r>
      <w:proofErr w:type="spellEnd"/>
      <w:r w:rsidR="00482116" w:rsidRPr="006B2B02">
        <w:rPr>
          <w:color w:val="000000"/>
          <w:lang w:val="en-US"/>
        </w:rPr>
        <w:t xml:space="preserve">. Capitals in the mirror of critical </w:t>
      </w:r>
      <w:proofErr w:type="gramStart"/>
      <w:r w:rsidR="00482116" w:rsidRPr="006B2B02">
        <w:rPr>
          <w:color w:val="000000"/>
          <w:lang w:val="en-US"/>
        </w:rPr>
        <w:t>geopolitics</w:t>
      </w:r>
      <w:proofErr w:type="gramEnd"/>
      <w:r w:rsidR="00482116" w:rsidRPr="006B2B02">
        <w:rPr>
          <w:color w:val="000000"/>
          <w:lang w:val="en-US"/>
        </w:rPr>
        <w:t>-Moscow: Aspect Press, 2017. P</w:t>
      </w:r>
      <w:r w:rsidR="00987A5A" w:rsidRPr="006B2B02">
        <w:rPr>
          <w:color w:val="000000"/>
          <w:lang w:val="en-US"/>
        </w:rPr>
        <w:t>p</w:t>
      </w:r>
      <w:r w:rsidR="00482116" w:rsidRPr="006B2B02">
        <w:rPr>
          <w:color w:val="000000"/>
          <w:lang w:val="en-US"/>
        </w:rPr>
        <w:t>. 91.</w:t>
      </w:r>
    </w:p>
    <w:p w:rsidR="00482116" w:rsidRPr="006B2B02" w:rsidRDefault="005B5FA4" w:rsidP="006B2B0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B2B02">
        <w:rPr>
          <w:color w:val="000000"/>
          <w:lang w:val="en-US"/>
        </w:rPr>
        <w:t>Paramonov</w:t>
      </w:r>
      <w:proofErr w:type="spellEnd"/>
      <w:r w:rsidRPr="006B2B02">
        <w:rPr>
          <w:color w:val="000000"/>
          <w:lang w:val="en-US"/>
        </w:rPr>
        <w:t xml:space="preserve"> V.</w:t>
      </w:r>
      <w:r w:rsidR="00482116" w:rsidRPr="006B2B02">
        <w:rPr>
          <w:color w:val="000000"/>
          <w:lang w:val="en-US"/>
        </w:rPr>
        <w:t>N. "Reserve capital" in the days of the Moscow battle (October 1941-April 1942) / / Bulletin of the Samara University. History, pedagogy, Philology. Volume 23. 2017. No. 1.1. Pp. 31-38.</w:t>
      </w:r>
    </w:p>
    <w:p w:rsidR="00482116" w:rsidRPr="006B2B02" w:rsidRDefault="005B5FA4" w:rsidP="006B2B0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6B2B02">
        <w:rPr>
          <w:color w:val="000000"/>
          <w:lang w:val="en-US"/>
        </w:rPr>
        <w:t>Stalin I.</w:t>
      </w:r>
      <w:r w:rsidR="00482116" w:rsidRPr="006B2B02">
        <w:rPr>
          <w:color w:val="000000"/>
          <w:lang w:val="en-US"/>
        </w:rPr>
        <w:t xml:space="preserve">V. Resolution no. GKO-801ss of October 15, 1941 Moscow, Kremlin. URL: </w:t>
      </w:r>
      <w:hyperlink r:id="rId13" w:history="1">
        <w:r w:rsidR="00857AC8" w:rsidRPr="006B2B02">
          <w:rPr>
            <w:rStyle w:val="a9"/>
            <w:lang w:val="en-US"/>
          </w:rPr>
          <w:t>http://teatrskazka.com/Raznoe/PostanovGKO/194110/gko_0801.html</w:t>
        </w:r>
      </w:hyperlink>
      <w:r w:rsidR="00857AC8" w:rsidRPr="006B2B02">
        <w:rPr>
          <w:color w:val="000000"/>
          <w:lang w:val="en-US"/>
        </w:rPr>
        <w:t xml:space="preserve"> </w:t>
      </w:r>
      <w:r w:rsidR="00482116" w:rsidRPr="006B2B02">
        <w:rPr>
          <w:color w:val="000000"/>
          <w:lang w:val="en-US"/>
        </w:rPr>
        <w:t>(</w:t>
      </w:r>
      <w:r w:rsidR="00857AC8" w:rsidRPr="006B2B02">
        <w:rPr>
          <w:color w:val="000000"/>
          <w:lang w:val="en-US"/>
        </w:rPr>
        <w:t xml:space="preserve">Data </w:t>
      </w:r>
      <w:r w:rsidR="00482116" w:rsidRPr="006B2B02">
        <w:rPr>
          <w:color w:val="000000"/>
          <w:lang w:val="en-US"/>
        </w:rPr>
        <w:t>accessed: 22.07.2020)</w:t>
      </w:r>
    </w:p>
    <w:p w:rsidR="00BB33EA" w:rsidRPr="006B2B02" w:rsidRDefault="005B5FA4" w:rsidP="006B2B02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proofErr w:type="spellStart"/>
      <w:r w:rsidRPr="006B2B02">
        <w:rPr>
          <w:color w:val="000000"/>
          <w:lang w:val="en-US"/>
        </w:rPr>
        <w:t>Khramkov</w:t>
      </w:r>
      <w:proofErr w:type="spellEnd"/>
      <w:r w:rsidRPr="006B2B02">
        <w:rPr>
          <w:color w:val="000000"/>
          <w:lang w:val="en-US"/>
        </w:rPr>
        <w:t xml:space="preserve"> L.</w:t>
      </w:r>
      <w:r w:rsidR="00482116" w:rsidRPr="006B2B02">
        <w:rPr>
          <w:color w:val="000000"/>
          <w:lang w:val="en-US"/>
        </w:rPr>
        <w:t>V. Military-industrial complex of the Volga region during the great Patriotic war of 1941-</w:t>
      </w:r>
      <w:r w:rsidRPr="006B2B02">
        <w:rPr>
          <w:color w:val="000000"/>
          <w:lang w:val="en-US"/>
        </w:rPr>
        <w:t xml:space="preserve">1945. / / </w:t>
      </w:r>
      <w:proofErr w:type="spellStart"/>
      <w:r w:rsidRPr="006B2B02">
        <w:rPr>
          <w:color w:val="000000"/>
          <w:lang w:val="en-US"/>
        </w:rPr>
        <w:t>Vestnik</w:t>
      </w:r>
      <w:proofErr w:type="spellEnd"/>
      <w:r w:rsidRPr="006B2B02">
        <w:rPr>
          <w:color w:val="000000"/>
          <w:lang w:val="en-US"/>
        </w:rPr>
        <w:t xml:space="preserve"> </w:t>
      </w:r>
      <w:proofErr w:type="spellStart"/>
      <w:r w:rsidRPr="006B2B02">
        <w:rPr>
          <w:color w:val="000000"/>
          <w:lang w:val="en-US"/>
        </w:rPr>
        <w:t>SamGU</w:t>
      </w:r>
      <w:proofErr w:type="spellEnd"/>
      <w:r w:rsidRPr="006B2B02">
        <w:rPr>
          <w:color w:val="000000"/>
          <w:lang w:val="en-US"/>
        </w:rPr>
        <w:t>. 2007. N</w:t>
      </w:r>
      <w:r w:rsidR="00BC7464" w:rsidRPr="006B2B02">
        <w:rPr>
          <w:color w:val="000000"/>
          <w:lang w:val="en-US"/>
        </w:rPr>
        <w:t>o. 5/3(55). Pp.</w:t>
      </w:r>
      <w:r w:rsidR="00BC7464" w:rsidRPr="006B2B02">
        <w:rPr>
          <w:lang w:val="en-US"/>
        </w:rPr>
        <w:t> </w:t>
      </w:r>
      <w:r w:rsidR="00482116" w:rsidRPr="006B2B02">
        <w:rPr>
          <w:color w:val="000000"/>
          <w:lang w:val="en-US"/>
        </w:rPr>
        <w:t>215-221.</w:t>
      </w:r>
    </w:p>
    <w:p w:rsidR="00BB33EA" w:rsidRPr="00BB33EA" w:rsidRDefault="00BB33EA" w:rsidP="00857AC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lang w:val="en-US"/>
        </w:rPr>
      </w:pPr>
    </w:p>
    <w:p w:rsidR="007B1246" w:rsidRPr="007B1246" w:rsidRDefault="007B1246" w:rsidP="00857AC8">
      <w:pPr>
        <w:pStyle w:val="a3"/>
        <w:ind w:firstLine="0"/>
        <w:rPr>
          <w:lang w:val="en-US"/>
        </w:rPr>
      </w:pPr>
    </w:p>
    <w:sectPr w:rsidR="007B1246" w:rsidRPr="007B1246" w:rsidSect="0006343A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3C" w:rsidRDefault="00B57C3C" w:rsidP="006C6245">
      <w:pPr>
        <w:spacing w:after="0" w:line="240" w:lineRule="auto"/>
      </w:pPr>
      <w:r>
        <w:separator/>
      </w:r>
    </w:p>
  </w:endnote>
  <w:endnote w:type="continuationSeparator" w:id="0">
    <w:p w:rsidR="00B57C3C" w:rsidRDefault="00B57C3C" w:rsidP="006C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116101"/>
      <w:docPartObj>
        <w:docPartGallery w:val="Page Numbers (Bottom of Page)"/>
        <w:docPartUnique/>
      </w:docPartObj>
    </w:sdtPr>
    <w:sdtEndPr/>
    <w:sdtContent>
      <w:p w:rsidR="005D0046" w:rsidRDefault="005D00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65">
          <w:rPr>
            <w:noProof/>
          </w:rPr>
          <w:t>13</w:t>
        </w:r>
        <w:r>
          <w:fldChar w:fldCharType="end"/>
        </w:r>
      </w:p>
    </w:sdtContent>
  </w:sdt>
  <w:p w:rsidR="006C6245" w:rsidRDefault="006C62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3C" w:rsidRDefault="00B57C3C" w:rsidP="006C6245">
      <w:pPr>
        <w:spacing w:after="0" w:line="240" w:lineRule="auto"/>
      </w:pPr>
      <w:r>
        <w:separator/>
      </w:r>
    </w:p>
  </w:footnote>
  <w:footnote w:type="continuationSeparator" w:id="0">
    <w:p w:rsidR="00B57C3C" w:rsidRDefault="00B57C3C" w:rsidP="006C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EB0"/>
    <w:multiLevelType w:val="hybridMultilevel"/>
    <w:tmpl w:val="060A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4F13"/>
    <w:multiLevelType w:val="hybridMultilevel"/>
    <w:tmpl w:val="B286622A"/>
    <w:lvl w:ilvl="0" w:tplc="920C6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FA156B"/>
    <w:multiLevelType w:val="hybridMultilevel"/>
    <w:tmpl w:val="E214979C"/>
    <w:lvl w:ilvl="0" w:tplc="F6024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B11157"/>
    <w:multiLevelType w:val="hybridMultilevel"/>
    <w:tmpl w:val="CAA22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10"/>
    <w:rsid w:val="00002CDC"/>
    <w:rsid w:val="000062AC"/>
    <w:rsid w:val="000130AE"/>
    <w:rsid w:val="00015B74"/>
    <w:rsid w:val="0002020D"/>
    <w:rsid w:val="00022362"/>
    <w:rsid w:val="000313B5"/>
    <w:rsid w:val="00033525"/>
    <w:rsid w:val="00044F91"/>
    <w:rsid w:val="00052A78"/>
    <w:rsid w:val="00054978"/>
    <w:rsid w:val="0006343A"/>
    <w:rsid w:val="00063C66"/>
    <w:rsid w:val="000871FB"/>
    <w:rsid w:val="00092039"/>
    <w:rsid w:val="00095054"/>
    <w:rsid w:val="000A30AD"/>
    <w:rsid w:val="000B7964"/>
    <w:rsid w:val="000C00BB"/>
    <w:rsid w:val="000C0D23"/>
    <w:rsid w:val="000C1810"/>
    <w:rsid w:val="000C3E95"/>
    <w:rsid w:val="000C46E5"/>
    <w:rsid w:val="000D0BC1"/>
    <w:rsid w:val="000D3DDE"/>
    <w:rsid w:val="000D5228"/>
    <w:rsid w:val="000D6821"/>
    <w:rsid w:val="000E49E4"/>
    <w:rsid w:val="000E738B"/>
    <w:rsid w:val="000F334A"/>
    <w:rsid w:val="000F3D75"/>
    <w:rsid w:val="000F5894"/>
    <w:rsid w:val="00100DAF"/>
    <w:rsid w:val="001011C5"/>
    <w:rsid w:val="00111100"/>
    <w:rsid w:val="00111199"/>
    <w:rsid w:val="001214F2"/>
    <w:rsid w:val="001236B9"/>
    <w:rsid w:val="00125250"/>
    <w:rsid w:val="00125415"/>
    <w:rsid w:val="00131512"/>
    <w:rsid w:val="001329D0"/>
    <w:rsid w:val="001420F6"/>
    <w:rsid w:val="001542A1"/>
    <w:rsid w:val="001569A5"/>
    <w:rsid w:val="00156AA8"/>
    <w:rsid w:val="00175C34"/>
    <w:rsid w:val="001841A2"/>
    <w:rsid w:val="0018626C"/>
    <w:rsid w:val="001901B3"/>
    <w:rsid w:val="00192008"/>
    <w:rsid w:val="00192013"/>
    <w:rsid w:val="001A20CF"/>
    <w:rsid w:val="001A618D"/>
    <w:rsid w:val="001B20C2"/>
    <w:rsid w:val="001B3D7A"/>
    <w:rsid w:val="001B61C0"/>
    <w:rsid w:val="001B6A69"/>
    <w:rsid w:val="001C792E"/>
    <w:rsid w:val="001E1754"/>
    <w:rsid w:val="001E1757"/>
    <w:rsid w:val="001F2334"/>
    <w:rsid w:val="001F57F5"/>
    <w:rsid w:val="00206456"/>
    <w:rsid w:val="00211CCE"/>
    <w:rsid w:val="002126C8"/>
    <w:rsid w:val="00213DB2"/>
    <w:rsid w:val="00217CF8"/>
    <w:rsid w:val="00234AF7"/>
    <w:rsid w:val="00236D6E"/>
    <w:rsid w:val="0024689B"/>
    <w:rsid w:val="00270FD2"/>
    <w:rsid w:val="002738C1"/>
    <w:rsid w:val="00291610"/>
    <w:rsid w:val="0029171B"/>
    <w:rsid w:val="002A48B7"/>
    <w:rsid w:val="002A76E3"/>
    <w:rsid w:val="002B1066"/>
    <w:rsid w:val="002C432A"/>
    <w:rsid w:val="002D4AD4"/>
    <w:rsid w:val="002E32D6"/>
    <w:rsid w:val="002F1A46"/>
    <w:rsid w:val="00312CB6"/>
    <w:rsid w:val="00352010"/>
    <w:rsid w:val="00353BD5"/>
    <w:rsid w:val="003622BA"/>
    <w:rsid w:val="00366DAB"/>
    <w:rsid w:val="00367022"/>
    <w:rsid w:val="0037340A"/>
    <w:rsid w:val="0037351E"/>
    <w:rsid w:val="00377761"/>
    <w:rsid w:val="00386D3B"/>
    <w:rsid w:val="003A3040"/>
    <w:rsid w:val="003A360E"/>
    <w:rsid w:val="003D0486"/>
    <w:rsid w:val="003F095A"/>
    <w:rsid w:val="004042EF"/>
    <w:rsid w:val="00404520"/>
    <w:rsid w:val="004053E2"/>
    <w:rsid w:val="004079B7"/>
    <w:rsid w:val="00411358"/>
    <w:rsid w:val="00413601"/>
    <w:rsid w:val="004155DF"/>
    <w:rsid w:val="00416039"/>
    <w:rsid w:val="00416CE2"/>
    <w:rsid w:val="0042210B"/>
    <w:rsid w:val="004243B9"/>
    <w:rsid w:val="004301DD"/>
    <w:rsid w:val="00432EDE"/>
    <w:rsid w:val="0043620D"/>
    <w:rsid w:val="00440F0A"/>
    <w:rsid w:val="004410B6"/>
    <w:rsid w:val="0044137C"/>
    <w:rsid w:val="00445D46"/>
    <w:rsid w:val="00447673"/>
    <w:rsid w:val="00447BA5"/>
    <w:rsid w:val="00461481"/>
    <w:rsid w:val="00467D2D"/>
    <w:rsid w:val="00474DAD"/>
    <w:rsid w:val="00482116"/>
    <w:rsid w:val="00486819"/>
    <w:rsid w:val="00494C5F"/>
    <w:rsid w:val="00495A50"/>
    <w:rsid w:val="00495B41"/>
    <w:rsid w:val="004A2F89"/>
    <w:rsid w:val="004B3E70"/>
    <w:rsid w:val="004C0172"/>
    <w:rsid w:val="004C0AB1"/>
    <w:rsid w:val="004C25F8"/>
    <w:rsid w:val="004C7C4F"/>
    <w:rsid w:val="004D143B"/>
    <w:rsid w:val="004D1909"/>
    <w:rsid w:val="004D22B9"/>
    <w:rsid w:val="004D413E"/>
    <w:rsid w:val="004E4676"/>
    <w:rsid w:val="004E4CA9"/>
    <w:rsid w:val="004E7DD3"/>
    <w:rsid w:val="004F1679"/>
    <w:rsid w:val="004F25F4"/>
    <w:rsid w:val="004F4012"/>
    <w:rsid w:val="004F6B5F"/>
    <w:rsid w:val="0050015C"/>
    <w:rsid w:val="00512037"/>
    <w:rsid w:val="0051287A"/>
    <w:rsid w:val="00516089"/>
    <w:rsid w:val="00520947"/>
    <w:rsid w:val="00520F73"/>
    <w:rsid w:val="005256F7"/>
    <w:rsid w:val="00530ED1"/>
    <w:rsid w:val="00533A96"/>
    <w:rsid w:val="00540C2F"/>
    <w:rsid w:val="00540DC7"/>
    <w:rsid w:val="00550F31"/>
    <w:rsid w:val="005527E1"/>
    <w:rsid w:val="00570D0D"/>
    <w:rsid w:val="00575D4F"/>
    <w:rsid w:val="00582130"/>
    <w:rsid w:val="0058486C"/>
    <w:rsid w:val="0058735B"/>
    <w:rsid w:val="00594EDD"/>
    <w:rsid w:val="005A2DFA"/>
    <w:rsid w:val="005A62F3"/>
    <w:rsid w:val="005A71B8"/>
    <w:rsid w:val="005B52FA"/>
    <w:rsid w:val="005B5FA4"/>
    <w:rsid w:val="005C2E50"/>
    <w:rsid w:val="005D0046"/>
    <w:rsid w:val="005D2C3A"/>
    <w:rsid w:val="005D787E"/>
    <w:rsid w:val="005E1E92"/>
    <w:rsid w:val="005E45AC"/>
    <w:rsid w:val="005F42C7"/>
    <w:rsid w:val="005F4970"/>
    <w:rsid w:val="005F6963"/>
    <w:rsid w:val="005F7E68"/>
    <w:rsid w:val="00607716"/>
    <w:rsid w:val="0063227D"/>
    <w:rsid w:val="00632594"/>
    <w:rsid w:val="006330F7"/>
    <w:rsid w:val="00634180"/>
    <w:rsid w:val="00641EA0"/>
    <w:rsid w:val="00642314"/>
    <w:rsid w:val="00642AF2"/>
    <w:rsid w:val="006455FD"/>
    <w:rsid w:val="006467EF"/>
    <w:rsid w:val="006521B8"/>
    <w:rsid w:val="00653935"/>
    <w:rsid w:val="00653C1A"/>
    <w:rsid w:val="00660251"/>
    <w:rsid w:val="006678BF"/>
    <w:rsid w:val="006704D9"/>
    <w:rsid w:val="00682DB1"/>
    <w:rsid w:val="006838EC"/>
    <w:rsid w:val="0068455E"/>
    <w:rsid w:val="00687617"/>
    <w:rsid w:val="00687755"/>
    <w:rsid w:val="00687DCF"/>
    <w:rsid w:val="00692DD0"/>
    <w:rsid w:val="00693788"/>
    <w:rsid w:val="006A2891"/>
    <w:rsid w:val="006A2EA5"/>
    <w:rsid w:val="006A4F93"/>
    <w:rsid w:val="006B2B02"/>
    <w:rsid w:val="006C0F8E"/>
    <w:rsid w:val="006C6245"/>
    <w:rsid w:val="006C781A"/>
    <w:rsid w:val="006D0844"/>
    <w:rsid w:val="006D20F0"/>
    <w:rsid w:val="006D3B5D"/>
    <w:rsid w:val="006D566D"/>
    <w:rsid w:val="006E2196"/>
    <w:rsid w:val="006F0C6D"/>
    <w:rsid w:val="006F417D"/>
    <w:rsid w:val="006F4218"/>
    <w:rsid w:val="006F7CF0"/>
    <w:rsid w:val="00700D0C"/>
    <w:rsid w:val="00714AFE"/>
    <w:rsid w:val="007172CD"/>
    <w:rsid w:val="00721B8B"/>
    <w:rsid w:val="007227D5"/>
    <w:rsid w:val="007264AD"/>
    <w:rsid w:val="007317AD"/>
    <w:rsid w:val="00733B47"/>
    <w:rsid w:val="007344D8"/>
    <w:rsid w:val="00741BE3"/>
    <w:rsid w:val="00742B20"/>
    <w:rsid w:val="00744587"/>
    <w:rsid w:val="00746367"/>
    <w:rsid w:val="00750E97"/>
    <w:rsid w:val="0075591F"/>
    <w:rsid w:val="0075616D"/>
    <w:rsid w:val="00756F9C"/>
    <w:rsid w:val="007602CF"/>
    <w:rsid w:val="00772E07"/>
    <w:rsid w:val="00776025"/>
    <w:rsid w:val="007830E6"/>
    <w:rsid w:val="007A121A"/>
    <w:rsid w:val="007A3744"/>
    <w:rsid w:val="007A66FC"/>
    <w:rsid w:val="007B1246"/>
    <w:rsid w:val="007B5FD7"/>
    <w:rsid w:val="007C13CC"/>
    <w:rsid w:val="007D0E0E"/>
    <w:rsid w:val="007D3CDE"/>
    <w:rsid w:val="007E3C90"/>
    <w:rsid w:val="007E5D78"/>
    <w:rsid w:val="007E7AF6"/>
    <w:rsid w:val="007F0903"/>
    <w:rsid w:val="007F0A7A"/>
    <w:rsid w:val="007F3C12"/>
    <w:rsid w:val="007F623F"/>
    <w:rsid w:val="007F7E91"/>
    <w:rsid w:val="008013B9"/>
    <w:rsid w:val="008025E2"/>
    <w:rsid w:val="0080343A"/>
    <w:rsid w:val="00806D65"/>
    <w:rsid w:val="00807C15"/>
    <w:rsid w:val="00810D2E"/>
    <w:rsid w:val="00811DF8"/>
    <w:rsid w:val="0082027B"/>
    <w:rsid w:val="00824DCE"/>
    <w:rsid w:val="00835929"/>
    <w:rsid w:val="008370A9"/>
    <w:rsid w:val="00843749"/>
    <w:rsid w:val="00846454"/>
    <w:rsid w:val="00853CC0"/>
    <w:rsid w:val="00854910"/>
    <w:rsid w:val="00854FE9"/>
    <w:rsid w:val="00857AC8"/>
    <w:rsid w:val="00861AC3"/>
    <w:rsid w:val="00867697"/>
    <w:rsid w:val="00873365"/>
    <w:rsid w:val="0087567C"/>
    <w:rsid w:val="008771CB"/>
    <w:rsid w:val="00883FC4"/>
    <w:rsid w:val="00886352"/>
    <w:rsid w:val="00886D78"/>
    <w:rsid w:val="00886E87"/>
    <w:rsid w:val="0089148B"/>
    <w:rsid w:val="00891759"/>
    <w:rsid w:val="008A5236"/>
    <w:rsid w:val="008B466E"/>
    <w:rsid w:val="008C54AA"/>
    <w:rsid w:val="008C6A08"/>
    <w:rsid w:val="008C7345"/>
    <w:rsid w:val="008D1172"/>
    <w:rsid w:val="008E3AA5"/>
    <w:rsid w:val="008F1289"/>
    <w:rsid w:val="008F251A"/>
    <w:rsid w:val="008F42CD"/>
    <w:rsid w:val="008F7161"/>
    <w:rsid w:val="009002D8"/>
    <w:rsid w:val="00904B12"/>
    <w:rsid w:val="00922263"/>
    <w:rsid w:val="009248AE"/>
    <w:rsid w:val="00927F11"/>
    <w:rsid w:val="0093029F"/>
    <w:rsid w:val="0093590A"/>
    <w:rsid w:val="00940D2A"/>
    <w:rsid w:val="009432A9"/>
    <w:rsid w:val="0094339D"/>
    <w:rsid w:val="00952645"/>
    <w:rsid w:val="00952B3C"/>
    <w:rsid w:val="009532F9"/>
    <w:rsid w:val="0095447A"/>
    <w:rsid w:val="00954BE7"/>
    <w:rsid w:val="00956208"/>
    <w:rsid w:val="00956336"/>
    <w:rsid w:val="009573AF"/>
    <w:rsid w:val="0096018C"/>
    <w:rsid w:val="00963D32"/>
    <w:rsid w:val="00964E20"/>
    <w:rsid w:val="00971AFE"/>
    <w:rsid w:val="00973691"/>
    <w:rsid w:val="009851AE"/>
    <w:rsid w:val="00987A5A"/>
    <w:rsid w:val="009B0A07"/>
    <w:rsid w:val="009C392F"/>
    <w:rsid w:val="009C48AE"/>
    <w:rsid w:val="009E0B4C"/>
    <w:rsid w:val="009E46B6"/>
    <w:rsid w:val="009F2C88"/>
    <w:rsid w:val="009F488B"/>
    <w:rsid w:val="009F52A3"/>
    <w:rsid w:val="00A00C9C"/>
    <w:rsid w:val="00A013C4"/>
    <w:rsid w:val="00A02C63"/>
    <w:rsid w:val="00A040CA"/>
    <w:rsid w:val="00A11F2F"/>
    <w:rsid w:val="00A17687"/>
    <w:rsid w:val="00A17EBB"/>
    <w:rsid w:val="00A2256C"/>
    <w:rsid w:val="00A4353A"/>
    <w:rsid w:val="00A5694B"/>
    <w:rsid w:val="00A60D0B"/>
    <w:rsid w:val="00A6353E"/>
    <w:rsid w:val="00A7045F"/>
    <w:rsid w:val="00A7321B"/>
    <w:rsid w:val="00A76929"/>
    <w:rsid w:val="00A76FA9"/>
    <w:rsid w:val="00A8455E"/>
    <w:rsid w:val="00A84679"/>
    <w:rsid w:val="00A90A51"/>
    <w:rsid w:val="00A96542"/>
    <w:rsid w:val="00AB2402"/>
    <w:rsid w:val="00AB3698"/>
    <w:rsid w:val="00AB3D31"/>
    <w:rsid w:val="00AB44D6"/>
    <w:rsid w:val="00AB5769"/>
    <w:rsid w:val="00AB7A09"/>
    <w:rsid w:val="00AD72D9"/>
    <w:rsid w:val="00AD7A4B"/>
    <w:rsid w:val="00AE353B"/>
    <w:rsid w:val="00AE3D5F"/>
    <w:rsid w:val="00AE6C8A"/>
    <w:rsid w:val="00AF5C36"/>
    <w:rsid w:val="00AF79AB"/>
    <w:rsid w:val="00B060D1"/>
    <w:rsid w:val="00B12B06"/>
    <w:rsid w:val="00B15391"/>
    <w:rsid w:val="00B21959"/>
    <w:rsid w:val="00B2383C"/>
    <w:rsid w:val="00B23E82"/>
    <w:rsid w:val="00B257DE"/>
    <w:rsid w:val="00B33302"/>
    <w:rsid w:val="00B420A4"/>
    <w:rsid w:val="00B44A63"/>
    <w:rsid w:val="00B532B2"/>
    <w:rsid w:val="00B5394D"/>
    <w:rsid w:val="00B57C3C"/>
    <w:rsid w:val="00B60FCB"/>
    <w:rsid w:val="00B75F41"/>
    <w:rsid w:val="00B7783E"/>
    <w:rsid w:val="00B81958"/>
    <w:rsid w:val="00B83FB2"/>
    <w:rsid w:val="00B85AB8"/>
    <w:rsid w:val="00B903A2"/>
    <w:rsid w:val="00B92F58"/>
    <w:rsid w:val="00B96954"/>
    <w:rsid w:val="00B96F63"/>
    <w:rsid w:val="00BA24B1"/>
    <w:rsid w:val="00BA49AC"/>
    <w:rsid w:val="00BB166D"/>
    <w:rsid w:val="00BB33EA"/>
    <w:rsid w:val="00BC0B90"/>
    <w:rsid w:val="00BC0C59"/>
    <w:rsid w:val="00BC2B10"/>
    <w:rsid w:val="00BC7464"/>
    <w:rsid w:val="00BC7CA2"/>
    <w:rsid w:val="00BD0526"/>
    <w:rsid w:val="00BD71CB"/>
    <w:rsid w:val="00BE7EBC"/>
    <w:rsid w:val="00BF17AC"/>
    <w:rsid w:val="00BF1B60"/>
    <w:rsid w:val="00BF617B"/>
    <w:rsid w:val="00C10BEF"/>
    <w:rsid w:val="00C11C94"/>
    <w:rsid w:val="00C1225C"/>
    <w:rsid w:val="00C1287C"/>
    <w:rsid w:val="00C1290D"/>
    <w:rsid w:val="00C1384E"/>
    <w:rsid w:val="00C149F4"/>
    <w:rsid w:val="00C2424A"/>
    <w:rsid w:val="00C26484"/>
    <w:rsid w:val="00C270F1"/>
    <w:rsid w:val="00C2736A"/>
    <w:rsid w:val="00C32D95"/>
    <w:rsid w:val="00C3350B"/>
    <w:rsid w:val="00C372E2"/>
    <w:rsid w:val="00C433A5"/>
    <w:rsid w:val="00C47722"/>
    <w:rsid w:val="00C61E39"/>
    <w:rsid w:val="00C62479"/>
    <w:rsid w:val="00C71AE1"/>
    <w:rsid w:val="00C76ACA"/>
    <w:rsid w:val="00C81DB3"/>
    <w:rsid w:val="00C8354C"/>
    <w:rsid w:val="00C87579"/>
    <w:rsid w:val="00C90A27"/>
    <w:rsid w:val="00C92856"/>
    <w:rsid w:val="00C96A8A"/>
    <w:rsid w:val="00C96E71"/>
    <w:rsid w:val="00CA10C0"/>
    <w:rsid w:val="00CA11C9"/>
    <w:rsid w:val="00CA49E0"/>
    <w:rsid w:val="00CA6662"/>
    <w:rsid w:val="00CB17A1"/>
    <w:rsid w:val="00CB316B"/>
    <w:rsid w:val="00CB32E7"/>
    <w:rsid w:val="00CB63FF"/>
    <w:rsid w:val="00CB7F18"/>
    <w:rsid w:val="00CC37AC"/>
    <w:rsid w:val="00CC4F6A"/>
    <w:rsid w:val="00CD23C7"/>
    <w:rsid w:val="00CD77A3"/>
    <w:rsid w:val="00CE21B3"/>
    <w:rsid w:val="00CE2232"/>
    <w:rsid w:val="00CE279A"/>
    <w:rsid w:val="00CF2E6D"/>
    <w:rsid w:val="00CF4F97"/>
    <w:rsid w:val="00D010AA"/>
    <w:rsid w:val="00D01648"/>
    <w:rsid w:val="00D0578F"/>
    <w:rsid w:val="00D075D9"/>
    <w:rsid w:val="00D11BB7"/>
    <w:rsid w:val="00D159E2"/>
    <w:rsid w:val="00D17AB5"/>
    <w:rsid w:val="00D27912"/>
    <w:rsid w:val="00D3528C"/>
    <w:rsid w:val="00D37B51"/>
    <w:rsid w:val="00D37B8B"/>
    <w:rsid w:val="00D44150"/>
    <w:rsid w:val="00D47239"/>
    <w:rsid w:val="00D4744A"/>
    <w:rsid w:val="00D51CD7"/>
    <w:rsid w:val="00D52FC1"/>
    <w:rsid w:val="00D53AAF"/>
    <w:rsid w:val="00D55E58"/>
    <w:rsid w:val="00D56732"/>
    <w:rsid w:val="00D667BE"/>
    <w:rsid w:val="00D67EE6"/>
    <w:rsid w:val="00D72BA1"/>
    <w:rsid w:val="00D77EA1"/>
    <w:rsid w:val="00D80713"/>
    <w:rsid w:val="00D81A18"/>
    <w:rsid w:val="00D8553D"/>
    <w:rsid w:val="00D85CFA"/>
    <w:rsid w:val="00DA14D7"/>
    <w:rsid w:val="00DA1A66"/>
    <w:rsid w:val="00DC1D2C"/>
    <w:rsid w:val="00DC5263"/>
    <w:rsid w:val="00DD555A"/>
    <w:rsid w:val="00DD69F9"/>
    <w:rsid w:val="00DE07F3"/>
    <w:rsid w:val="00DE1801"/>
    <w:rsid w:val="00DE288C"/>
    <w:rsid w:val="00E02229"/>
    <w:rsid w:val="00E12875"/>
    <w:rsid w:val="00E371C9"/>
    <w:rsid w:val="00E44B56"/>
    <w:rsid w:val="00E47BC1"/>
    <w:rsid w:val="00E50574"/>
    <w:rsid w:val="00E54586"/>
    <w:rsid w:val="00E60E9C"/>
    <w:rsid w:val="00E62C67"/>
    <w:rsid w:val="00E641D3"/>
    <w:rsid w:val="00E66A3A"/>
    <w:rsid w:val="00E718C0"/>
    <w:rsid w:val="00E72813"/>
    <w:rsid w:val="00E755A8"/>
    <w:rsid w:val="00E7592E"/>
    <w:rsid w:val="00E77565"/>
    <w:rsid w:val="00E904FB"/>
    <w:rsid w:val="00E95BEA"/>
    <w:rsid w:val="00E97025"/>
    <w:rsid w:val="00EA29FC"/>
    <w:rsid w:val="00EA4781"/>
    <w:rsid w:val="00EA497A"/>
    <w:rsid w:val="00EB0DD4"/>
    <w:rsid w:val="00EB28BE"/>
    <w:rsid w:val="00EC6030"/>
    <w:rsid w:val="00ED3595"/>
    <w:rsid w:val="00ED454E"/>
    <w:rsid w:val="00ED4DFD"/>
    <w:rsid w:val="00ED6CF0"/>
    <w:rsid w:val="00EE4470"/>
    <w:rsid w:val="00EF0656"/>
    <w:rsid w:val="00EF1135"/>
    <w:rsid w:val="00EF23A5"/>
    <w:rsid w:val="00EF677B"/>
    <w:rsid w:val="00F04D84"/>
    <w:rsid w:val="00F05DFB"/>
    <w:rsid w:val="00F14C3D"/>
    <w:rsid w:val="00F21B28"/>
    <w:rsid w:val="00F21E8F"/>
    <w:rsid w:val="00F23107"/>
    <w:rsid w:val="00F24E9C"/>
    <w:rsid w:val="00F266B4"/>
    <w:rsid w:val="00F26880"/>
    <w:rsid w:val="00F3113C"/>
    <w:rsid w:val="00F322E6"/>
    <w:rsid w:val="00F32B73"/>
    <w:rsid w:val="00F33567"/>
    <w:rsid w:val="00F33D0A"/>
    <w:rsid w:val="00F41177"/>
    <w:rsid w:val="00F539B9"/>
    <w:rsid w:val="00F5507D"/>
    <w:rsid w:val="00F606CE"/>
    <w:rsid w:val="00F6355C"/>
    <w:rsid w:val="00F67624"/>
    <w:rsid w:val="00F75394"/>
    <w:rsid w:val="00F81E26"/>
    <w:rsid w:val="00F91444"/>
    <w:rsid w:val="00F92BD6"/>
    <w:rsid w:val="00F97778"/>
    <w:rsid w:val="00FB04D8"/>
    <w:rsid w:val="00FB0D80"/>
    <w:rsid w:val="00FB69B3"/>
    <w:rsid w:val="00FC36E9"/>
    <w:rsid w:val="00FC4E3E"/>
    <w:rsid w:val="00FD0DEF"/>
    <w:rsid w:val="00FE0E80"/>
    <w:rsid w:val="00FE73C8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3D8C"/>
  <w15:chartTrackingRefBased/>
  <w15:docId w15:val="{1497835B-BAC9-4414-912C-7E7CEA50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491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6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2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C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2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467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C1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01.vlad@inbox.ru" TargetMode="External"/><Relationship Id="rId13" Type="http://schemas.openxmlformats.org/officeDocument/2006/relationships/hyperlink" Target="http://teatrskazka.com/Raznoe/PostanovGKO/194110/gko_08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data/2019/07/16/1482649599/%D0%91%D1%80%D0%BE%D0%B4%D0%B5%D1%86%D0%BA%D0%B8%D0%B8%CC%86%20%D0%91%D0%BE%D1%80%D0%B8%D1%8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001.vlad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atrskazka.com/Raznoe/PostanovGKO/194110/gko_08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ata/2019/07/16/1482649599/%D0%91%D1%80%D0%BE%D0%B4%D0%B5%D1%86%D0%BA%D0%B8%D0%B8%CC%86%20%D0%91%D0%BE%D1%80%D0%B8%D1%8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8285-CF7B-4A83-8A8B-4F2DA82B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15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Сычев</dc:creator>
  <cp:keywords/>
  <dc:description/>
  <cp:lastModifiedBy>Владислав Сычев</cp:lastModifiedBy>
  <cp:revision>868</cp:revision>
  <dcterms:created xsi:type="dcterms:W3CDTF">2020-07-22T15:37:00Z</dcterms:created>
  <dcterms:modified xsi:type="dcterms:W3CDTF">2020-08-10T13:39:00Z</dcterms:modified>
</cp:coreProperties>
</file>