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A42E" w14:textId="7AFDAF55" w:rsidR="00511F69" w:rsidRDefault="00511F69" w:rsidP="00511F69">
      <w:pPr>
        <w:spacing w:line="360" w:lineRule="auto"/>
        <w:ind w:left="-142" w:right="1075"/>
        <w:rPr>
          <w:rFonts w:ascii="Franklin Gothic Medium" w:hAnsi="Franklin Gothic Medium" w:cs="Franklin Gothic Medium"/>
          <w:i/>
          <w:color w:val="003366"/>
        </w:rPr>
      </w:pPr>
      <w:r>
        <w:rPr>
          <w:noProof/>
          <w:lang w:eastAsia="ru-RU"/>
        </w:rPr>
        <mc:AlternateContent>
          <mc:Choice Requires="wps">
            <w:drawing>
              <wp:anchor distT="0" distB="0" distL="114300" distR="114300" simplePos="0" relativeHeight="251659264" behindDoc="0" locked="0" layoutInCell="1" allowOverlap="1" wp14:anchorId="2DCC8FAE" wp14:editId="51D53276">
                <wp:simplePos x="0" y="0"/>
                <wp:positionH relativeFrom="column">
                  <wp:posOffset>-603885</wp:posOffset>
                </wp:positionH>
                <wp:positionV relativeFrom="paragraph">
                  <wp:posOffset>-542925</wp:posOffset>
                </wp:positionV>
                <wp:extent cx="6547485" cy="9829800"/>
                <wp:effectExtent l="19050" t="19050" r="43815" b="381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7485" cy="9829800"/>
                        </a:xfrm>
                        <a:prstGeom prst="rect">
                          <a:avLst/>
                        </a:prstGeom>
                        <a:noFill/>
                        <a:ln w="57240">
                          <a:solidFill>
                            <a:srgbClr val="0033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FE6384F" id="Прямоугольник 6" o:spid="_x0000_s1026" style="position:absolute;margin-left:-47.55pt;margin-top:-42.75pt;width:515.55pt;height:7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" filled="f" strokecolor="#036" strokeweight="1.59mm"/>
            </w:pict>
          </mc:Fallback>
        </mc:AlternateContent>
      </w:r>
      <w:r>
        <w:rPr>
          <w:noProof/>
          <w:lang w:eastAsia="ru-RU"/>
        </w:rPr>
        <mc:AlternateContent>
          <mc:Choice Requires="wps">
            <w:drawing>
              <wp:anchor distT="0" distB="0" distL="114935" distR="114935" simplePos="0" relativeHeight="251660288" behindDoc="0" locked="0" layoutInCell="1" allowOverlap="1" wp14:anchorId="1BB0CEF8" wp14:editId="6947E5EA">
                <wp:simplePos x="0" y="0"/>
                <wp:positionH relativeFrom="column">
                  <wp:posOffset>4800600</wp:posOffset>
                </wp:positionH>
                <wp:positionV relativeFrom="paragraph">
                  <wp:posOffset>111760</wp:posOffset>
                </wp:positionV>
                <wp:extent cx="907415" cy="726440"/>
                <wp:effectExtent l="0" t="0" r="6985"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AC102" w14:textId="6E7D7269" w:rsidR="00511F69" w:rsidRDefault="00511F69" w:rsidP="00511F69">
                            <w:pPr>
                              <w:ind w:right="1075"/>
                            </w:pPr>
                            <w:r>
                              <w:rPr>
                                <w:noProof/>
                                <w:sz w:val="20"/>
                                <w:szCs w:val="20"/>
                                <w:lang w:eastAsia="ru-RU"/>
                              </w:rPr>
                              <w:drawing>
                                <wp:inline distT="0" distB="0" distL="0" distR="0" wp14:anchorId="6900C1E1" wp14:editId="05823023">
                                  <wp:extent cx="692150" cy="7366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7366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B0CEF8" id="_x0000_t202" coordsize="21600,21600" o:spt="202" path="m,l,21600r21600,l21600,xe">
                <v:stroke joinstyle="miter"/>
                <v:path gradientshapeok="t" o:connecttype="rect"/>
              </v:shapetype>
              <v:shape id="Надпись 5" o:spid="_x0000_s1026" type="#_x0000_t202" style="position:absolute;left:0;text-align:left;margin-left:378pt;margin-top:8.8pt;width:71.45pt;height:57.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" stroked="f">
                <v:textbox inset="0,0,0,0">
                  <w:txbxContent>
                    <w:p w14:paraId="5D1AC102" w14:textId="6E7D7269" w:rsidR="00511F69" w:rsidRDefault="00511F69" w:rsidP="00511F69">
                      <w:pPr>
                        <w:ind w:right="1075"/>
                      </w:pPr>
                      <w:r>
                        <w:rPr>
                          <w:noProof/>
                          <w:sz w:val="20"/>
                          <w:szCs w:val="20"/>
                          <w:lang w:eastAsia="ru-RU"/>
                        </w:rPr>
                        <w:drawing>
                          <wp:inline distT="0" distB="0" distL="0" distR="0" wp14:anchorId="6900C1E1" wp14:editId="05823023">
                            <wp:extent cx="692150" cy="7366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150" cy="736600"/>
                                    </a:xfrm>
                                    <a:prstGeom prst="rect">
                                      <a:avLst/>
                                    </a:prstGeom>
                                    <a:solidFill>
                                      <a:srgbClr val="FFFFFF"/>
                                    </a:solidFill>
                                    <a:ln>
                                      <a:noFill/>
                                    </a:ln>
                                  </pic:spPr>
                                </pic:pic>
                              </a:graphicData>
                            </a:graphic>
                          </wp:inline>
                        </w:drawing>
                      </w:r>
                    </w:p>
                  </w:txbxContent>
                </v:textbox>
                <w10:wrap type="square"/>
              </v:shape>
            </w:pict>
          </mc:Fallback>
        </mc:AlternateContent>
      </w:r>
      <w:r>
        <w:rPr>
          <w:rFonts w:ascii="Franklin Gothic Medium" w:hAnsi="Franklin Gothic Medium" w:cs="Franklin Gothic Medium"/>
          <w:i/>
          <w:color w:val="003366"/>
        </w:rPr>
        <w:t xml:space="preserve">Негосударственное частное учреждение </w:t>
      </w:r>
    </w:p>
    <w:p w14:paraId="7F67565E" w14:textId="77777777" w:rsidR="00511F69" w:rsidRDefault="00511F69" w:rsidP="00511F69">
      <w:pPr>
        <w:spacing w:line="360" w:lineRule="auto"/>
        <w:ind w:left="-142" w:right="1075"/>
        <w:rPr>
          <w:rFonts w:ascii="Franklin Gothic Medium" w:hAnsi="Franklin Gothic Medium" w:cs="Franklin Gothic Medium"/>
          <w:i/>
          <w:color w:val="003366"/>
        </w:rPr>
      </w:pPr>
      <w:r>
        <w:rPr>
          <w:rFonts w:ascii="Franklin Gothic Medium" w:hAnsi="Franklin Gothic Medium" w:cs="Franklin Gothic Medium"/>
          <w:i/>
          <w:color w:val="003366"/>
        </w:rPr>
        <w:t>Общеобразовательная организация</w:t>
      </w:r>
    </w:p>
    <w:p w14:paraId="3A69564D" w14:textId="77777777" w:rsidR="00511F69" w:rsidRDefault="00511F69" w:rsidP="00511F69">
      <w:pPr>
        <w:spacing w:line="360" w:lineRule="auto"/>
        <w:ind w:left="-142" w:right="1075"/>
        <w:rPr>
          <w:rFonts w:ascii="Franklin Gothic Medium" w:hAnsi="Franklin Gothic Medium" w:cs="Franklin Gothic Medium"/>
          <w:i/>
          <w:color w:val="003366"/>
        </w:rPr>
      </w:pPr>
      <w:r>
        <w:rPr>
          <w:rFonts w:ascii="Franklin Gothic Medium" w:hAnsi="Franklin Gothic Medium" w:cs="Franklin Gothic Medium"/>
          <w:i/>
          <w:color w:val="003366"/>
        </w:rPr>
        <w:t>"Средняя общеобразовательная школа "</w:t>
      </w:r>
      <w:r>
        <w:rPr>
          <w:rFonts w:ascii="Franklin Gothic Medium" w:hAnsi="Franklin Gothic Medium" w:cs="Franklin Gothic Medium"/>
          <w:color w:val="003366"/>
        </w:rPr>
        <w:t>Промо</w:t>
      </w:r>
      <w:r>
        <w:rPr>
          <w:rFonts w:ascii="Franklin Gothic Medium" w:hAnsi="Franklin Gothic Medium" w:cs="Franklin Gothic Medium"/>
          <w:i/>
          <w:color w:val="003366"/>
        </w:rPr>
        <w:t>-</w:t>
      </w:r>
      <w:r>
        <w:rPr>
          <w:rFonts w:ascii="Franklin Gothic Medium" w:hAnsi="Franklin Gothic Medium" w:cs="Franklin Gothic Medium"/>
          <w:color w:val="003366"/>
        </w:rPr>
        <w:t>М</w:t>
      </w:r>
      <w:r>
        <w:rPr>
          <w:rFonts w:ascii="Franklin Gothic Medium" w:hAnsi="Franklin Gothic Medium" w:cs="Franklin Gothic Medium"/>
          <w:i/>
          <w:color w:val="003366"/>
        </w:rPr>
        <w:t>"</w:t>
      </w:r>
      <w:r>
        <w:rPr>
          <w:rFonts w:ascii="Franklin Gothic Medium" w:eastAsia="Franklin Gothic Medium" w:hAnsi="Franklin Gothic Medium" w:cs="Franklin Gothic Medium"/>
          <w:i/>
          <w:color w:val="003366"/>
        </w:rPr>
        <w:t xml:space="preserve"> </w:t>
      </w:r>
    </w:p>
    <w:p w14:paraId="76208F14" w14:textId="77777777" w:rsidR="00511F69" w:rsidRDefault="00511F69" w:rsidP="00511F69">
      <w:pPr>
        <w:spacing w:line="360" w:lineRule="auto"/>
        <w:ind w:left="567" w:right="1075"/>
        <w:jc w:val="right"/>
        <w:rPr>
          <w:rFonts w:ascii="Calibri" w:hAnsi="Calibri" w:cs="Calibri"/>
          <w:i/>
          <w:color w:val="1F497D"/>
          <w:sz w:val="32"/>
          <w:szCs w:val="32"/>
        </w:rPr>
      </w:pPr>
    </w:p>
    <w:p w14:paraId="5A1DDA91" w14:textId="676B2462" w:rsidR="00511F69" w:rsidRDefault="00511F69" w:rsidP="00511F69">
      <w:pPr>
        <w:spacing w:line="360" w:lineRule="auto"/>
        <w:ind w:left="567" w:right="1075"/>
        <w:jc w:val="right"/>
        <w:rPr>
          <w:rFonts w:ascii="Franklin Gothic Medium" w:hAnsi="Franklin Gothic Medium" w:cs="Franklin Gothic Medium"/>
          <w:i/>
          <w:color w:val="003366"/>
          <w:sz w:val="32"/>
          <w:szCs w:val="32"/>
          <w:lang w:val="uk-UA"/>
        </w:rPr>
      </w:pPr>
      <w:r>
        <w:rPr>
          <w:rFonts w:ascii="Franklin Gothic Medium" w:hAnsi="Franklin Gothic Medium" w:cs="Franklin Gothic Medium"/>
          <w:i/>
          <w:color w:val="003366"/>
          <w:sz w:val="32"/>
          <w:szCs w:val="32"/>
          <w:lang w:val="uk-UA"/>
        </w:rPr>
        <w:t>Долгов Георгий</w:t>
      </w:r>
    </w:p>
    <w:p w14:paraId="4A33BA5B" w14:textId="3D81029C" w:rsidR="00CA0A34" w:rsidRPr="00511F69" w:rsidRDefault="00CA0A34" w:rsidP="00511F69">
      <w:pPr>
        <w:spacing w:line="360" w:lineRule="auto"/>
        <w:ind w:left="567" w:right="1075"/>
        <w:jc w:val="right"/>
        <w:rPr>
          <w:rFonts w:ascii="Franklin Gothic Medium" w:hAnsi="Franklin Gothic Medium" w:cs="Franklin Gothic Medium"/>
          <w:i/>
          <w:color w:val="003366"/>
          <w:sz w:val="32"/>
          <w:szCs w:val="32"/>
          <w:lang w:val="uk-UA"/>
        </w:rPr>
      </w:pPr>
      <w:r>
        <w:rPr>
          <w:rFonts w:ascii="Franklin Gothic Medium" w:hAnsi="Franklin Gothic Medium" w:cs="Franklin Gothic Medium"/>
          <w:i/>
          <w:color w:val="003366"/>
          <w:sz w:val="32"/>
          <w:szCs w:val="32"/>
          <w:lang w:val="uk-UA"/>
        </w:rPr>
        <w:t>Данзанова Д.</w:t>
      </w:r>
    </w:p>
    <w:p w14:paraId="4656C085" w14:textId="5EA73764" w:rsidR="00511F69" w:rsidRDefault="00CA0A34" w:rsidP="00511F69">
      <w:pPr>
        <w:spacing w:line="360" w:lineRule="auto"/>
        <w:ind w:left="567" w:right="1075"/>
        <w:jc w:val="right"/>
        <w:rPr>
          <w:rFonts w:ascii="Calibri" w:hAnsi="Calibri" w:cs="Calibri"/>
          <w:b/>
          <w:i/>
          <w:color w:val="17365D"/>
          <w:sz w:val="32"/>
          <w:szCs w:val="32"/>
        </w:rPr>
      </w:pPr>
      <w:r>
        <w:rPr>
          <w:rFonts w:ascii="Franklin Gothic Medium" w:hAnsi="Franklin Gothic Medium" w:cs="Franklin Gothic Medium"/>
          <w:i/>
          <w:color w:val="003366"/>
          <w:sz w:val="32"/>
          <w:szCs w:val="32"/>
          <w:lang w:val="uk-UA"/>
        </w:rPr>
        <w:t>7</w:t>
      </w:r>
      <w:r w:rsidR="00511F69">
        <w:rPr>
          <w:rFonts w:ascii="Franklin Gothic Medium" w:hAnsi="Franklin Gothic Medium" w:cs="Franklin Gothic Medium"/>
          <w:i/>
          <w:color w:val="003366"/>
          <w:sz w:val="32"/>
          <w:szCs w:val="32"/>
        </w:rPr>
        <w:t xml:space="preserve"> класс</w:t>
      </w:r>
    </w:p>
    <w:p w14:paraId="5D5DE73D" w14:textId="77777777" w:rsidR="00AC6318" w:rsidRDefault="00511F69" w:rsidP="00511F69">
      <w:pPr>
        <w:spacing w:line="360" w:lineRule="auto"/>
        <w:ind w:left="567" w:right="1075"/>
        <w:jc w:val="center"/>
        <w:rPr>
          <w:b/>
          <w:i/>
          <w:color w:val="17365D"/>
          <w:sz w:val="44"/>
          <w:szCs w:val="32"/>
        </w:rPr>
      </w:pPr>
      <w:bookmarkStart w:id="0" w:name="_GoBack"/>
      <w:r>
        <w:rPr>
          <w:b/>
          <w:i/>
          <w:color w:val="17365D"/>
          <w:sz w:val="44"/>
          <w:szCs w:val="32"/>
        </w:rPr>
        <w:t xml:space="preserve">Экологическая миграция как способ </w:t>
      </w:r>
    </w:p>
    <w:p w14:paraId="5B00C743" w14:textId="258794A3" w:rsidR="00511F69" w:rsidRPr="00511F69" w:rsidRDefault="00511F69" w:rsidP="00511F69">
      <w:pPr>
        <w:spacing w:line="360" w:lineRule="auto"/>
        <w:ind w:left="567" w:right="1075"/>
        <w:jc w:val="center"/>
        <w:rPr>
          <w:b/>
          <w:i/>
          <w:color w:val="17365D"/>
          <w:sz w:val="44"/>
          <w:szCs w:val="32"/>
        </w:rPr>
      </w:pPr>
      <w:r>
        <w:rPr>
          <w:b/>
          <w:i/>
          <w:color w:val="17365D"/>
          <w:sz w:val="44"/>
          <w:szCs w:val="32"/>
        </w:rPr>
        <w:t>защитить человека</w:t>
      </w:r>
      <w:bookmarkEnd w:id="0"/>
    </w:p>
    <w:p w14:paraId="47E92BF5" w14:textId="77777777"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p>
    <w:p w14:paraId="57482EF1" w14:textId="77777777" w:rsidR="00511F69" w:rsidRDefault="00511F69" w:rsidP="00511F69">
      <w:pPr>
        <w:spacing w:line="360" w:lineRule="auto"/>
        <w:ind w:left="567" w:right="1075"/>
        <w:jc w:val="right"/>
        <w:rPr>
          <w:rFonts w:ascii="Franklin Gothic Medium" w:hAnsi="Franklin Gothic Medium" w:cs="Franklin Gothic Medium"/>
          <w:i/>
          <w:color w:val="003366"/>
        </w:rPr>
      </w:pPr>
    </w:p>
    <w:p w14:paraId="073DC4B2" w14:textId="77777777" w:rsidR="00511F69" w:rsidRDefault="00511F69" w:rsidP="00511F69">
      <w:pPr>
        <w:spacing w:line="360" w:lineRule="auto"/>
        <w:ind w:left="567" w:right="1075"/>
        <w:jc w:val="right"/>
        <w:rPr>
          <w:rFonts w:ascii="Franklin Gothic Medium" w:hAnsi="Franklin Gothic Medium" w:cs="Franklin Gothic Medium"/>
          <w:i/>
          <w:color w:val="003366"/>
        </w:rPr>
      </w:pPr>
    </w:p>
    <w:p w14:paraId="67AF9EC7" w14:textId="77777777" w:rsidR="00511F69" w:rsidRDefault="00511F69" w:rsidP="00511F69">
      <w:pPr>
        <w:spacing w:line="360" w:lineRule="auto"/>
        <w:ind w:left="567" w:right="1075"/>
        <w:jc w:val="right"/>
        <w:rPr>
          <w:rFonts w:ascii="Franklin Gothic Medium" w:hAnsi="Franklin Gothic Medium" w:cs="Franklin Gothic Medium"/>
          <w:i/>
          <w:color w:val="003366"/>
        </w:rPr>
      </w:pPr>
    </w:p>
    <w:p w14:paraId="576B2862" w14:textId="646609F4"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r>
        <w:rPr>
          <w:rFonts w:ascii="Franklin Gothic Medium" w:hAnsi="Franklin Gothic Medium" w:cs="Franklin Gothic Medium"/>
          <w:i/>
          <w:color w:val="003366"/>
          <w:sz w:val="28"/>
          <w:szCs w:val="28"/>
        </w:rPr>
        <w:t xml:space="preserve">Руководитель – </w:t>
      </w:r>
      <w:r w:rsidR="00163C08">
        <w:rPr>
          <w:rFonts w:ascii="Franklin Gothic Medium" w:hAnsi="Franklin Gothic Medium" w:cs="Franklin Gothic Medium"/>
          <w:i/>
          <w:color w:val="003366"/>
          <w:sz w:val="28"/>
          <w:szCs w:val="28"/>
        </w:rPr>
        <w:t>Аж</w:t>
      </w:r>
      <w:r w:rsidR="00CA0A34">
        <w:rPr>
          <w:rFonts w:ascii="Franklin Gothic Medium" w:hAnsi="Franklin Gothic Medium" w:cs="Franklin Gothic Medium"/>
          <w:i/>
          <w:color w:val="003366"/>
          <w:sz w:val="28"/>
          <w:szCs w:val="28"/>
        </w:rPr>
        <w:t>н</w:t>
      </w:r>
      <w:r w:rsidR="00163C08">
        <w:rPr>
          <w:rFonts w:ascii="Franklin Gothic Medium" w:hAnsi="Franklin Gothic Medium" w:cs="Franklin Gothic Medium"/>
          <w:i/>
          <w:color w:val="003366"/>
          <w:sz w:val="28"/>
          <w:szCs w:val="28"/>
        </w:rPr>
        <w:t>ина А.Д.</w:t>
      </w:r>
    </w:p>
    <w:p w14:paraId="44F92D9D" w14:textId="77777777"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p>
    <w:p w14:paraId="2657BD19" w14:textId="77777777"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p>
    <w:p w14:paraId="0EFE327D" w14:textId="77777777"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p>
    <w:p w14:paraId="48E3A70C" w14:textId="77777777"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p>
    <w:p w14:paraId="608C55B1" w14:textId="77777777" w:rsidR="00511F69" w:rsidRDefault="00511F69" w:rsidP="00511F69">
      <w:pPr>
        <w:spacing w:line="360" w:lineRule="auto"/>
        <w:ind w:left="567" w:right="1075"/>
        <w:jc w:val="right"/>
        <w:rPr>
          <w:rFonts w:ascii="Franklin Gothic Medium" w:hAnsi="Franklin Gothic Medium" w:cs="Franklin Gothic Medium"/>
          <w:i/>
          <w:color w:val="003366"/>
          <w:sz w:val="28"/>
          <w:szCs w:val="28"/>
        </w:rPr>
      </w:pPr>
    </w:p>
    <w:p w14:paraId="02C05B72" w14:textId="77777777" w:rsidR="00511F69" w:rsidRDefault="00511F69" w:rsidP="00511F69">
      <w:pPr>
        <w:spacing w:line="360" w:lineRule="auto"/>
        <w:ind w:right="1075"/>
        <w:rPr>
          <w:rFonts w:ascii="Franklin Gothic Medium" w:hAnsi="Franklin Gothic Medium" w:cs="Franklin Gothic Medium"/>
          <w:i/>
          <w:color w:val="003366"/>
          <w:sz w:val="28"/>
          <w:szCs w:val="28"/>
        </w:rPr>
      </w:pPr>
      <w:r>
        <w:rPr>
          <w:rFonts w:ascii="Franklin Gothic Medium" w:hAnsi="Franklin Gothic Medium" w:cs="Franklin Gothic Medium"/>
          <w:i/>
          <w:color w:val="003366"/>
          <w:sz w:val="28"/>
          <w:szCs w:val="28"/>
        </w:rPr>
        <w:t xml:space="preserve">                                                                    </w:t>
      </w:r>
    </w:p>
    <w:p w14:paraId="2880C65C" w14:textId="505882AE" w:rsidR="00511F69" w:rsidRDefault="00EA49C8" w:rsidP="00511F69">
      <w:pPr>
        <w:spacing w:line="360" w:lineRule="auto"/>
        <w:ind w:right="1075"/>
        <w:jc w:val="center"/>
        <w:rPr>
          <w:rFonts w:ascii="Calibri" w:hAnsi="Calibri" w:cs="Calibri"/>
          <w:sz w:val="28"/>
          <w:szCs w:val="28"/>
          <w:lang w:eastAsia="ru-RU"/>
        </w:rPr>
      </w:pPr>
      <w:r>
        <w:rPr>
          <w:rFonts w:ascii="Franklin Gothic Medium" w:hAnsi="Franklin Gothic Medium" w:cs="Franklin Gothic Medium"/>
          <w:b/>
          <w:i/>
          <w:color w:val="003366"/>
          <w:sz w:val="28"/>
          <w:szCs w:val="28"/>
        </w:rPr>
        <w:t>Москва 2020</w:t>
      </w:r>
    </w:p>
    <w:p w14:paraId="6F4675C3" w14:textId="77777777" w:rsidR="00511F69" w:rsidRDefault="00511F69" w:rsidP="00511F69">
      <w:pPr>
        <w:rPr>
          <w:lang w:eastAsia="zh-CN"/>
        </w:rPr>
      </w:pPr>
    </w:p>
    <w:p w14:paraId="7D20AF79" w14:textId="77777777" w:rsidR="00511F69" w:rsidRDefault="00511F69" w:rsidP="00511F69">
      <w:pPr>
        <w:spacing w:line="256" w:lineRule="auto"/>
      </w:pPr>
    </w:p>
    <w:sdt>
      <w:sdtPr>
        <w:rPr>
          <w:rFonts w:asciiTheme="minorHAnsi" w:eastAsiaTheme="minorHAnsi" w:hAnsiTheme="minorHAnsi" w:cstheme="minorBidi"/>
          <w:color w:val="auto"/>
          <w:sz w:val="22"/>
          <w:szCs w:val="22"/>
          <w:lang w:eastAsia="en-US"/>
        </w:rPr>
        <w:id w:val="-463890079"/>
        <w:docPartObj>
          <w:docPartGallery w:val="Table of Contents"/>
          <w:docPartUnique/>
        </w:docPartObj>
      </w:sdtPr>
      <w:sdtEndPr>
        <w:rPr>
          <w:b/>
          <w:bCs/>
        </w:rPr>
      </w:sdtEndPr>
      <w:sdtContent>
        <w:p w14:paraId="7608D77D" w14:textId="4948EB77" w:rsidR="00C525B0" w:rsidRPr="00C525B0" w:rsidRDefault="00C525B0" w:rsidP="00C525B0">
          <w:pPr>
            <w:pStyle w:val="ae"/>
            <w:jc w:val="center"/>
            <w:rPr>
              <w:rFonts w:ascii="Times New Roman" w:hAnsi="Times New Roman" w:cs="Times New Roman"/>
              <w:color w:val="auto"/>
            </w:rPr>
          </w:pPr>
          <w:r w:rsidRPr="00C525B0">
            <w:rPr>
              <w:rFonts w:ascii="Times New Roman" w:hAnsi="Times New Roman" w:cs="Times New Roman"/>
              <w:color w:val="auto"/>
            </w:rPr>
            <w:t>Оглавление</w:t>
          </w:r>
        </w:p>
        <w:p w14:paraId="704BB061" w14:textId="10FD3DAC" w:rsidR="00C525B0" w:rsidRPr="00C525B0" w:rsidRDefault="00C525B0" w:rsidP="00C525B0">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C525B0">
            <w:rPr>
              <w:rFonts w:ascii="Times New Roman" w:hAnsi="Times New Roman" w:cs="Times New Roman"/>
              <w:sz w:val="28"/>
              <w:szCs w:val="28"/>
            </w:rPr>
            <w:fldChar w:fldCharType="begin"/>
          </w:r>
          <w:r w:rsidRPr="00C525B0">
            <w:rPr>
              <w:rFonts w:ascii="Times New Roman" w:hAnsi="Times New Roman" w:cs="Times New Roman"/>
              <w:sz w:val="28"/>
              <w:szCs w:val="28"/>
            </w:rPr>
            <w:instrText xml:space="preserve"> TOC \o "1-3" \h \z \u </w:instrText>
          </w:r>
          <w:r w:rsidRPr="00C525B0">
            <w:rPr>
              <w:rFonts w:ascii="Times New Roman" w:hAnsi="Times New Roman" w:cs="Times New Roman"/>
              <w:sz w:val="28"/>
              <w:szCs w:val="28"/>
            </w:rPr>
            <w:fldChar w:fldCharType="separate"/>
          </w:r>
          <w:hyperlink w:anchor="_Toc27677361" w:history="1">
            <w:r w:rsidRPr="00C525B0">
              <w:rPr>
                <w:rStyle w:val="a3"/>
                <w:rFonts w:ascii="Times New Roman" w:hAnsi="Times New Roman" w:cs="Times New Roman"/>
                <w:noProof/>
                <w:sz w:val="28"/>
                <w:szCs w:val="28"/>
              </w:rPr>
              <w:t>Введение</w:t>
            </w:r>
            <w:r w:rsidRPr="00C525B0">
              <w:rPr>
                <w:rFonts w:ascii="Times New Roman" w:hAnsi="Times New Roman" w:cs="Times New Roman"/>
                <w:noProof/>
                <w:webHidden/>
                <w:sz w:val="28"/>
                <w:szCs w:val="28"/>
              </w:rPr>
              <w:tab/>
            </w:r>
            <w:r w:rsidRPr="00C525B0">
              <w:rPr>
                <w:rFonts w:ascii="Times New Roman" w:hAnsi="Times New Roman" w:cs="Times New Roman"/>
                <w:noProof/>
                <w:webHidden/>
                <w:sz w:val="28"/>
                <w:szCs w:val="28"/>
              </w:rPr>
              <w:fldChar w:fldCharType="begin"/>
            </w:r>
            <w:r w:rsidRPr="00C525B0">
              <w:rPr>
                <w:rFonts w:ascii="Times New Roman" w:hAnsi="Times New Roman" w:cs="Times New Roman"/>
                <w:noProof/>
                <w:webHidden/>
                <w:sz w:val="28"/>
                <w:szCs w:val="28"/>
              </w:rPr>
              <w:instrText xml:space="preserve"> PAGEREF _Toc27677361 \h </w:instrText>
            </w:r>
            <w:r w:rsidRPr="00C525B0">
              <w:rPr>
                <w:rFonts w:ascii="Times New Roman" w:hAnsi="Times New Roman" w:cs="Times New Roman"/>
                <w:noProof/>
                <w:webHidden/>
                <w:sz w:val="28"/>
                <w:szCs w:val="28"/>
              </w:rPr>
            </w:r>
            <w:r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3</w:t>
            </w:r>
            <w:r w:rsidRPr="00C525B0">
              <w:rPr>
                <w:rFonts w:ascii="Times New Roman" w:hAnsi="Times New Roman" w:cs="Times New Roman"/>
                <w:noProof/>
                <w:webHidden/>
                <w:sz w:val="28"/>
                <w:szCs w:val="28"/>
              </w:rPr>
              <w:fldChar w:fldCharType="end"/>
            </w:r>
          </w:hyperlink>
        </w:p>
        <w:p w14:paraId="22BA5F84" w14:textId="205FB9CA" w:rsidR="00C525B0" w:rsidRPr="00C525B0" w:rsidRDefault="00F0572C" w:rsidP="00C525B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27677362" w:history="1">
            <w:r w:rsidR="00C525B0" w:rsidRPr="00C525B0">
              <w:rPr>
                <w:rStyle w:val="a3"/>
                <w:rFonts w:ascii="Times New Roman" w:hAnsi="Times New Roman" w:cs="Times New Roman"/>
                <w:noProof/>
                <w:sz w:val="28"/>
                <w:szCs w:val="28"/>
              </w:rPr>
              <w:t>Глава 1. Основные причины экологической миграции</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_Toc27677362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6</w:t>
            </w:r>
            <w:r w:rsidR="00C525B0" w:rsidRPr="00C525B0">
              <w:rPr>
                <w:rFonts w:ascii="Times New Roman" w:hAnsi="Times New Roman" w:cs="Times New Roman"/>
                <w:noProof/>
                <w:webHidden/>
                <w:sz w:val="28"/>
                <w:szCs w:val="28"/>
              </w:rPr>
              <w:fldChar w:fldCharType="end"/>
            </w:r>
          </w:hyperlink>
        </w:p>
        <w:p w14:paraId="62EF228B" w14:textId="1295F80B" w:rsidR="00C525B0" w:rsidRPr="00C525B0" w:rsidRDefault="00F0572C" w:rsidP="00C525B0">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27677363" w:history="1">
            <w:r w:rsidR="00C525B0" w:rsidRPr="00C525B0">
              <w:rPr>
                <w:rStyle w:val="a3"/>
                <w:rFonts w:ascii="Times New Roman" w:hAnsi="Times New Roman" w:cs="Times New Roman"/>
                <w:noProof/>
                <w:sz w:val="28"/>
                <w:szCs w:val="28"/>
              </w:rPr>
              <w:t>Понятие «Экологическая миграция»</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_Toc27677363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6</w:t>
            </w:r>
            <w:r w:rsidR="00C525B0" w:rsidRPr="00C525B0">
              <w:rPr>
                <w:rFonts w:ascii="Times New Roman" w:hAnsi="Times New Roman" w:cs="Times New Roman"/>
                <w:noProof/>
                <w:webHidden/>
                <w:sz w:val="28"/>
                <w:szCs w:val="28"/>
              </w:rPr>
              <w:fldChar w:fldCharType="end"/>
            </w:r>
          </w:hyperlink>
        </w:p>
        <w:p w14:paraId="0B0D154D" w14:textId="7EFAFE76" w:rsidR="00C525B0" w:rsidRPr="00C525B0" w:rsidRDefault="00F0572C" w:rsidP="00C525B0">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27677364" w:history="1">
            <w:r w:rsidR="00C525B0" w:rsidRPr="00C525B0">
              <w:rPr>
                <w:rStyle w:val="a3"/>
                <w:rFonts w:ascii="Times New Roman" w:hAnsi="Times New Roman" w:cs="Times New Roman"/>
                <w:noProof/>
                <w:sz w:val="28"/>
                <w:szCs w:val="28"/>
              </w:rPr>
              <w:t>Изменение климата и миграция</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_Toc27677364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9</w:t>
            </w:r>
            <w:r w:rsidR="00C525B0" w:rsidRPr="00C525B0">
              <w:rPr>
                <w:rFonts w:ascii="Times New Roman" w:hAnsi="Times New Roman" w:cs="Times New Roman"/>
                <w:noProof/>
                <w:webHidden/>
                <w:sz w:val="28"/>
                <w:szCs w:val="28"/>
              </w:rPr>
              <w:fldChar w:fldCharType="end"/>
            </w:r>
          </w:hyperlink>
        </w:p>
        <w:p w14:paraId="0FF6E68B" w14:textId="6891B438" w:rsidR="00C525B0" w:rsidRPr="00C525B0" w:rsidRDefault="00F0572C" w:rsidP="00C525B0">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27677365" w:history="1">
            <w:r w:rsidR="00C525B0" w:rsidRPr="00C525B0">
              <w:rPr>
                <w:rStyle w:val="a3"/>
                <w:rFonts w:ascii="Times New Roman" w:hAnsi="Times New Roman" w:cs="Times New Roman"/>
                <w:noProof/>
                <w:sz w:val="28"/>
                <w:szCs w:val="28"/>
              </w:rPr>
              <w:t>Прогнозы экологической миграции</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_Toc27677365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11</w:t>
            </w:r>
            <w:r w:rsidR="00C525B0" w:rsidRPr="00C525B0">
              <w:rPr>
                <w:rFonts w:ascii="Times New Roman" w:hAnsi="Times New Roman" w:cs="Times New Roman"/>
                <w:noProof/>
                <w:webHidden/>
                <w:sz w:val="28"/>
                <w:szCs w:val="28"/>
              </w:rPr>
              <w:fldChar w:fldCharType="end"/>
            </w:r>
          </w:hyperlink>
        </w:p>
        <w:p w14:paraId="0DF7257C" w14:textId="1342C971" w:rsidR="00C525B0" w:rsidRPr="00C525B0" w:rsidRDefault="00F0572C" w:rsidP="00C525B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27677366" w:history="1">
            <w:r w:rsidR="00C525B0" w:rsidRPr="00C525B0">
              <w:rPr>
                <w:rStyle w:val="a3"/>
                <w:rFonts w:ascii="Times New Roman" w:hAnsi="Times New Roman" w:cs="Times New Roman"/>
                <w:noProof/>
                <w:sz w:val="28"/>
                <w:szCs w:val="28"/>
              </w:rPr>
              <w:t>Глава 2. Природные катаклизмы и крупнейшие техногенные катастрофы в современной России в 21 веке</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_Toc27677366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14</w:t>
            </w:r>
            <w:r w:rsidR="00C525B0" w:rsidRPr="00C525B0">
              <w:rPr>
                <w:rFonts w:ascii="Times New Roman" w:hAnsi="Times New Roman" w:cs="Times New Roman"/>
                <w:noProof/>
                <w:webHidden/>
                <w:sz w:val="28"/>
                <w:szCs w:val="28"/>
              </w:rPr>
              <w:fldChar w:fldCharType="end"/>
            </w:r>
          </w:hyperlink>
        </w:p>
        <w:p w14:paraId="5D65C85B" w14:textId="31B79701" w:rsidR="00C525B0" w:rsidRPr="00C525B0" w:rsidRDefault="00F0572C" w:rsidP="00C525B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27677367" w:history="1">
            <w:r w:rsidR="00C525B0" w:rsidRPr="00C525B0">
              <w:rPr>
                <w:rStyle w:val="a3"/>
                <w:rFonts w:ascii="Times New Roman" w:hAnsi="Times New Roman" w:cs="Times New Roman"/>
                <w:noProof/>
                <w:sz w:val="28"/>
                <w:szCs w:val="28"/>
              </w:rPr>
              <w:t>Глава 3. Правовое регулирование экологической миграции в России</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_Toc27677367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18</w:t>
            </w:r>
            <w:r w:rsidR="00C525B0" w:rsidRPr="00C525B0">
              <w:rPr>
                <w:rFonts w:ascii="Times New Roman" w:hAnsi="Times New Roman" w:cs="Times New Roman"/>
                <w:noProof/>
                <w:webHidden/>
                <w:sz w:val="28"/>
                <w:szCs w:val="28"/>
              </w:rPr>
              <w:fldChar w:fldCharType="end"/>
            </w:r>
          </w:hyperlink>
        </w:p>
        <w:p w14:paraId="24C441BF" w14:textId="13630EC3" w:rsidR="00C525B0" w:rsidRPr="00C525B0" w:rsidRDefault="00F0572C" w:rsidP="00C525B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27677368" w:history="1">
            <w:r w:rsidR="00C525B0" w:rsidRPr="00C525B0">
              <w:rPr>
                <w:rStyle w:val="a3"/>
                <w:rFonts w:ascii="Times New Roman" w:hAnsi="Times New Roman" w:cs="Times New Roman"/>
                <w:noProof/>
                <w:sz w:val="28"/>
                <w:szCs w:val="28"/>
              </w:rPr>
              <w:t>Заключение</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_Toc27677368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25</w:t>
            </w:r>
            <w:r w:rsidR="00C525B0" w:rsidRPr="00C525B0">
              <w:rPr>
                <w:rFonts w:ascii="Times New Roman" w:hAnsi="Times New Roman" w:cs="Times New Roman"/>
                <w:noProof/>
                <w:webHidden/>
                <w:sz w:val="28"/>
                <w:szCs w:val="28"/>
              </w:rPr>
              <w:fldChar w:fldCharType="end"/>
            </w:r>
          </w:hyperlink>
        </w:p>
        <w:p w14:paraId="181B0B70" w14:textId="1345A57E" w:rsidR="00C525B0" w:rsidRPr="00C525B0" w:rsidRDefault="00F0572C" w:rsidP="00C525B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27677369" w:history="1">
            <w:r w:rsidR="00C525B0" w:rsidRPr="00C525B0">
              <w:rPr>
                <w:rStyle w:val="a3"/>
                <w:rFonts w:ascii="Times New Roman" w:hAnsi="Times New Roman" w:cs="Times New Roman"/>
                <w:noProof/>
                <w:sz w:val="28"/>
                <w:szCs w:val="28"/>
              </w:rPr>
              <w:t>Список литературы</w:t>
            </w:r>
            <w:r w:rsidR="00C525B0" w:rsidRPr="00C525B0">
              <w:rPr>
                <w:rFonts w:ascii="Times New Roman" w:hAnsi="Times New Roman" w:cs="Times New Roman"/>
                <w:noProof/>
                <w:webHidden/>
                <w:sz w:val="28"/>
                <w:szCs w:val="28"/>
              </w:rPr>
              <w:tab/>
            </w:r>
            <w:r w:rsidR="00C525B0" w:rsidRPr="00C525B0">
              <w:rPr>
                <w:rFonts w:ascii="Times New Roman" w:hAnsi="Times New Roman" w:cs="Times New Roman"/>
                <w:noProof/>
                <w:webHidden/>
                <w:sz w:val="28"/>
                <w:szCs w:val="28"/>
              </w:rPr>
              <w:fldChar w:fldCharType="begin"/>
            </w:r>
            <w:r w:rsidR="00C525B0" w:rsidRPr="00C525B0">
              <w:rPr>
                <w:rFonts w:ascii="Times New Roman" w:hAnsi="Times New Roman" w:cs="Times New Roman"/>
                <w:noProof/>
                <w:webHidden/>
                <w:sz w:val="28"/>
                <w:szCs w:val="28"/>
              </w:rPr>
              <w:instrText xml:space="preserve"> PAGEREF _Toc27677369 \h </w:instrText>
            </w:r>
            <w:r w:rsidR="00C525B0" w:rsidRPr="00C525B0">
              <w:rPr>
                <w:rFonts w:ascii="Times New Roman" w:hAnsi="Times New Roman" w:cs="Times New Roman"/>
                <w:noProof/>
                <w:webHidden/>
                <w:sz w:val="28"/>
                <w:szCs w:val="28"/>
              </w:rPr>
            </w:r>
            <w:r w:rsidR="00C525B0" w:rsidRPr="00C525B0">
              <w:rPr>
                <w:rFonts w:ascii="Times New Roman" w:hAnsi="Times New Roman" w:cs="Times New Roman"/>
                <w:noProof/>
                <w:webHidden/>
                <w:sz w:val="28"/>
                <w:szCs w:val="28"/>
              </w:rPr>
              <w:fldChar w:fldCharType="separate"/>
            </w:r>
            <w:r w:rsidR="004A73A8">
              <w:rPr>
                <w:rFonts w:ascii="Times New Roman" w:hAnsi="Times New Roman" w:cs="Times New Roman"/>
                <w:noProof/>
                <w:webHidden/>
                <w:sz w:val="28"/>
                <w:szCs w:val="28"/>
              </w:rPr>
              <w:t>2</w:t>
            </w:r>
            <w:r w:rsidR="00C525B0" w:rsidRPr="00C525B0">
              <w:rPr>
                <w:rFonts w:ascii="Times New Roman" w:hAnsi="Times New Roman" w:cs="Times New Roman"/>
                <w:noProof/>
                <w:webHidden/>
                <w:sz w:val="28"/>
                <w:szCs w:val="28"/>
              </w:rPr>
              <w:fldChar w:fldCharType="end"/>
            </w:r>
          </w:hyperlink>
          <w:r w:rsidR="001306C4">
            <w:rPr>
              <w:rFonts w:ascii="Times New Roman" w:hAnsi="Times New Roman" w:cs="Times New Roman"/>
              <w:noProof/>
              <w:sz w:val="28"/>
              <w:szCs w:val="28"/>
            </w:rPr>
            <w:t>7</w:t>
          </w:r>
        </w:p>
        <w:p w14:paraId="4C3FCC32" w14:textId="6092935D" w:rsidR="00C525B0" w:rsidRDefault="00C525B0" w:rsidP="00C525B0">
          <w:pPr>
            <w:spacing w:line="360" w:lineRule="auto"/>
          </w:pPr>
          <w:r w:rsidRPr="00C525B0">
            <w:rPr>
              <w:rFonts w:ascii="Times New Roman" w:hAnsi="Times New Roman" w:cs="Times New Roman"/>
              <w:b/>
              <w:bCs/>
              <w:sz w:val="28"/>
              <w:szCs w:val="28"/>
            </w:rPr>
            <w:fldChar w:fldCharType="end"/>
          </w:r>
        </w:p>
      </w:sdtContent>
    </w:sdt>
    <w:p w14:paraId="6B028D88" w14:textId="77777777" w:rsidR="00511F69" w:rsidRDefault="00511F69" w:rsidP="00511F69">
      <w:pPr>
        <w:rPr>
          <w:rFonts w:ascii="Times New Roman" w:eastAsia="Times New Roman" w:hAnsi="Times New Roman" w:cs="Times New Roman"/>
          <w:b/>
          <w:bCs/>
          <w:color w:val="365F91"/>
          <w:sz w:val="28"/>
          <w:szCs w:val="28"/>
          <w:lang w:eastAsia="ru-RU"/>
        </w:rPr>
      </w:pPr>
    </w:p>
    <w:p w14:paraId="5BFC833B" w14:textId="77777777" w:rsidR="00511F69" w:rsidRDefault="00511F69" w:rsidP="00511F69">
      <w:pPr>
        <w:rPr>
          <w:rFonts w:ascii="Calibri" w:eastAsia="Calibri" w:hAnsi="Calibri" w:cs="Calibri"/>
          <w:lang w:eastAsia="zh-CN"/>
        </w:rPr>
      </w:pPr>
    </w:p>
    <w:p w14:paraId="70A4900F" w14:textId="1A575B79" w:rsidR="002A39E6" w:rsidRPr="00511F69" w:rsidRDefault="00511F69" w:rsidP="00511F69">
      <w:pPr>
        <w:spacing w:line="256" w:lineRule="auto"/>
      </w:pPr>
      <w:r>
        <w:br w:type="page"/>
      </w:r>
    </w:p>
    <w:p w14:paraId="118C170F" w14:textId="77777777" w:rsidR="002A39E6" w:rsidRDefault="002A39E6" w:rsidP="00C525B0">
      <w:pPr>
        <w:pStyle w:val="1"/>
        <w:jc w:val="center"/>
      </w:pPr>
      <w:bookmarkStart w:id="1" w:name="_Toc27677361"/>
      <w:r>
        <w:lastRenderedPageBreak/>
        <w:t>Введение</w:t>
      </w:r>
      <w:bookmarkEnd w:id="1"/>
    </w:p>
    <w:p w14:paraId="465D47C8" w14:textId="1AB91E5C" w:rsidR="00F21C42" w:rsidRPr="00F21C42" w:rsidRDefault="00511F69" w:rsidP="00385AC5">
      <w:pPr>
        <w:spacing w:after="0" w:line="360" w:lineRule="auto"/>
        <w:ind w:firstLine="567"/>
        <w:jc w:val="both"/>
        <w:rPr>
          <w:rFonts w:ascii="Times New Roman" w:hAnsi="Times New Roman" w:cs="Times New Roman"/>
          <w:sz w:val="28"/>
          <w:szCs w:val="28"/>
        </w:rPr>
      </w:pPr>
      <w:r w:rsidRPr="002A39E6">
        <w:rPr>
          <w:rFonts w:ascii="Times New Roman" w:hAnsi="Times New Roman" w:cs="Times New Roman"/>
          <w:b/>
          <w:sz w:val="28"/>
          <w:szCs w:val="28"/>
        </w:rPr>
        <w:t>Актуальность исследования</w:t>
      </w:r>
      <w:r>
        <w:rPr>
          <w:rFonts w:ascii="Times New Roman" w:hAnsi="Times New Roman" w:cs="Times New Roman"/>
          <w:sz w:val="28"/>
          <w:szCs w:val="28"/>
        </w:rPr>
        <w:t xml:space="preserve">: </w:t>
      </w:r>
      <w:r>
        <w:rPr>
          <w:rFonts w:ascii="Times New Roman" w:hAnsi="Times New Roman" w:cs="Times New Roman"/>
          <w:bCs/>
          <w:sz w:val="28"/>
          <w:szCs w:val="28"/>
        </w:rPr>
        <w:t>э</w:t>
      </w:r>
      <w:r w:rsidR="00F21C42" w:rsidRPr="002A39E6">
        <w:rPr>
          <w:rFonts w:ascii="Times New Roman" w:hAnsi="Times New Roman" w:cs="Times New Roman"/>
          <w:bCs/>
          <w:sz w:val="28"/>
          <w:szCs w:val="28"/>
        </w:rPr>
        <w:t>кологическая миграция</w:t>
      </w:r>
      <w:r w:rsidR="00F21C42" w:rsidRPr="00F21C42">
        <w:rPr>
          <w:rFonts w:ascii="Times New Roman" w:hAnsi="Times New Roman" w:cs="Times New Roman"/>
          <w:sz w:val="28"/>
          <w:szCs w:val="28"/>
        </w:rPr>
        <w:t> </w:t>
      </w:r>
      <w:r>
        <w:rPr>
          <w:rFonts w:ascii="Times New Roman" w:hAnsi="Times New Roman" w:cs="Times New Roman"/>
          <w:sz w:val="28"/>
          <w:szCs w:val="28"/>
        </w:rPr>
        <w:t>-</w:t>
      </w:r>
      <w:r w:rsidR="00F21C42" w:rsidRPr="00F21C42">
        <w:rPr>
          <w:rFonts w:ascii="Times New Roman" w:hAnsi="Times New Roman" w:cs="Times New Roman"/>
          <w:sz w:val="28"/>
          <w:szCs w:val="28"/>
        </w:rPr>
        <w:t xml:space="preserve"> пр</w:t>
      </w:r>
      <w:r w:rsidR="00F21C42" w:rsidRPr="00F21C42">
        <w:rPr>
          <w:rFonts w:ascii="Times New Roman" w:hAnsi="Times New Roman" w:cs="Times New Roman"/>
          <w:sz w:val="28"/>
          <w:szCs w:val="28"/>
        </w:rPr>
        <w:t>о</w:t>
      </w:r>
      <w:r w:rsidR="00F21C42" w:rsidRPr="00F21C42">
        <w:rPr>
          <w:rFonts w:ascii="Times New Roman" w:hAnsi="Times New Roman" w:cs="Times New Roman"/>
          <w:sz w:val="28"/>
          <w:szCs w:val="28"/>
        </w:rPr>
        <w:t>цесс </w:t>
      </w:r>
      <w:hyperlink r:id="rId11" w:tooltip="Миграция населения (страница не существует)" w:history="1">
        <w:r w:rsidR="00F21C42" w:rsidRPr="00F21C42">
          <w:rPr>
            <w:rStyle w:val="a3"/>
            <w:rFonts w:ascii="Times New Roman" w:hAnsi="Times New Roman" w:cs="Times New Roman"/>
            <w:color w:val="auto"/>
            <w:sz w:val="28"/>
            <w:szCs w:val="28"/>
            <w:u w:val="none"/>
          </w:rPr>
          <w:t>миграции населения</w:t>
        </w:r>
      </w:hyperlink>
      <w:r w:rsidR="00F21C42" w:rsidRPr="00F21C42">
        <w:rPr>
          <w:rFonts w:ascii="Times New Roman" w:hAnsi="Times New Roman" w:cs="Times New Roman"/>
          <w:sz w:val="28"/>
          <w:szCs w:val="28"/>
        </w:rPr>
        <w:t>, связанный с экологическими факторами, включая природные и техногенные катастрофы.</w:t>
      </w:r>
    </w:p>
    <w:p w14:paraId="62C6389A" w14:textId="557025A4" w:rsidR="00F21C42" w:rsidRPr="00F21C42" w:rsidRDefault="00F21C42" w:rsidP="00CE5CF3">
      <w:pPr>
        <w:spacing w:after="0" w:line="360" w:lineRule="auto"/>
        <w:ind w:firstLine="567"/>
        <w:jc w:val="both"/>
        <w:rPr>
          <w:rFonts w:ascii="Times New Roman" w:hAnsi="Times New Roman" w:cs="Times New Roman"/>
          <w:sz w:val="28"/>
          <w:szCs w:val="28"/>
        </w:rPr>
      </w:pPr>
      <w:r w:rsidRPr="00F21C42">
        <w:rPr>
          <w:rFonts w:ascii="Times New Roman" w:hAnsi="Times New Roman" w:cs="Times New Roman"/>
          <w:sz w:val="28"/>
          <w:szCs w:val="28"/>
        </w:rPr>
        <w:t>В настоящее время проблеме экологической миграции уделяется м</w:t>
      </w:r>
      <w:r w:rsidRPr="00F21C42">
        <w:rPr>
          <w:rFonts w:ascii="Times New Roman" w:hAnsi="Times New Roman" w:cs="Times New Roman"/>
          <w:sz w:val="28"/>
          <w:szCs w:val="28"/>
        </w:rPr>
        <w:t>а</w:t>
      </w:r>
      <w:r w:rsidRPr="00F21C42">
        <w:rPr>
          <w:rFonts w:ascii="Times New Roman" w:hAnsi="Times New Roman" w:cs="Times New Roman"/>
          <w:sz w:val="28"/>
          <w:szCs w:val="28"/>
        </w:rPr>
        <w:t>ло </w:t>
      </w:r>
      <w:hyperlink r:id="rId12" w:tooltip="Внимания (страница не существует)" w:history="1">
        <w:r w:rsidRPr="00F21C42">
          <w:rPr>
            <w:rStyle w:val="a3"/>
            <w:rFonts w:ascii="Times New Roman" w:hAnsi="Times New Roman" w:cs="Times New Roman"/>
            <w:color w:val="auto"/>
            <w:sz w:val="28"/>
            <w:szCs w:val="28"/>
            <w:u w:val="none"/>
          </w:rPr>
          <w:t>внимания</w:t>
        </w:r>
      </w:hyperlink>
      <w:r w:rsidRPr="00F21C42">
        <w:rPr>
          <w:rFonts w:ascii="Times New Roman" w:hAnsi="Times New Roman" w:cs="Times New Roman"/>
          <w:sz w:val="28"/>
          <w:szCs w:val="28"/>
        </w:rPr>
        <w:t xml:space="preserve">. В российской классификации миграции термин экологическая миграция вообще отсутствует. Также нет четкого определение экологический мигрант. </w:t>
      </w:r>
    </w:p>
    <w:p w14:paraId="69764BED" w14:textId="6A56D3AD" w:rsidR="00F21C42" w:rsidRDefault="00385AC5" w:rsidP="00CE5CF3">
      <w:pPr>
        <w:spacing w:after="0" w:line="360" w:lineRule="auto"/>
        <w:ind w:firstLine="567"/>
        <w:jc w:val="both"/>
        <w:rPr>
          <w:rFonts w:ascii="Times New Roman" w:hAnsi="Times New Roman" w:cs="Times New Roman"/>
          <w:sz w:val="28"/>
          <w:szCs w:val="28"/>
        </w:rPr>
      </w:pPr>
      <w:r w:rsidRPr="00385AC5">
        <w:rPr>
          <w:rFonts w:ascii="Times New Roman" w:hAnsi="Times New Roman" w:cs="Times New Roman"/>
          <w:sz w:val="28"/>
          <w:szCs w:val="28"/>
        </w:rPr>
        <w:t>Согласно Глобальным индикаторам миграции (The Global Migration Indicators 2018), опубликованным Международной организацией миграции (англ. IOM), на момент 2017 г. количество экологических мигрантов в мире достигло 18,2 млн чел. (сопоставимо с численностью населения Казахстана, которая на момент 1 октября 2018 года составила 18 334 300 чел.</w:t>
      </w:r>
      <w:r>
        <w:rPr>
          <w:rStyle w:val="ad"/>
          <w:rFonts w:ascii="Times New Roman" w:hAnsi="Times New Roman" w:cs="Times New Roman"/>
          <w:sz w:val="28"/>
          <w:szCs w:val="28"/>
        </w:rPr>
        <w:footnoteReference w:id="1"/>
      </w:r>
      <w:r w:rsidRPr="00385AC5">
        <w:rPr>
          <w:rFonts w:ascii="Times New Roman" w:hAnsi="Times New Roman" w:cs="Times New Roman"/>
          <w:sz w:val="28"/>
          <w:szCs w:val="28"/>
        </w:rPr>
        <w:t>), а к 2050 г., согласно прогнозам, количество людей, которые будут перемещаться внутри границ своих государств по экологическим причинам, может сост</w:t>
      </w:r>
      <w:r w:rsidRPr="00385AC5">
        <w:rPr>
          <w:rFonts w:ascii="Times New Roman" w:hAnsi="Times New Roman" w:cs="Times New Roman"/>
          <w:sz w:val="28"/>
          <w:szCs w:val="28"/>
        </w:rPr>
        <w:t>а</w:t>
      </w:r>
      <w:r w:rsidRPr="00385AC5">
        <w:rPr>
          <w:rFonts w:ascii="Times New Roman" w:hAnsi="Times New Roman" w:cs="Times New Roman"/>
          <w:sz w:val="28"/>
          <w:szCs w:val="28"/>
        </w:rPr>
        <w:t>вить 140 миллионов</w:t>
      </w:r>
      <w:r>
        <w:rPr>
          <w:rStyle w:val="ad"/>
          <w:rFonts w:ascii="Times New Roman" w:hAnsi="Times New Roman" w:cs="Times New Roman"/>
          <w:sz w:val="28"/>
          <w:szCs w:val="28"/>
        </w:rPr>
        <w:footnoteReference w:id="2"/>
      </w:r>
      <w:r w:rsidRPr="00385AC5">
        <w:rPr>
          <w:rFonts w:ascii="Times New Roman" w:hAnsi="Times New Roman" w:cs="Times New Roman"/>
          <w:sz w:val="28"/>
          <w:szCs w:val="28"/>
        </w:rPr>
        <w:t>.</w:t>
      </w:r>
      <w:r w:rsidR="00F21C42" w:rsidRPr="00385AC5">
        <w:rPr>
          <w:rFonts w:ascii="Times New Roman" w:hAnsi="Times New Roman" w:cs="Times New Roman"/>
          <w:sz w:val="28"/>
          <w:szCs w:val="28"/>
        </w:rPr>
        <w:t>В</w:t>
      </w:r>
      <w:r w:rsidR="00F21C42" w:rsidRPr="00385AC5">
        <w:rPr>
          <w:rFonts w:ascii="Times New Roman" w:hAnsi="Times New Roman" w:cs="Times New Roman"/>
          <w:sz w:val="32"/>
          <w:szCs w:val="32"/>
        </w:rPr>
        <w:t xml:space="preserve"> </w:t>
      </w:r>
      <w:r w:rsidR="00F21C42" w:rsidRPr="00F21C42">
        <w:rPr>
          <w:rFonts w:ascii="Times New Roman" w:hAnsi="Times New Roman" w:cs="Times New Roman"/>
          <w:sz w:val="28"/>
          <w:szCs w:val="28"/>
        </w:rPr>
        <w:t>основном экологическая миграция носит внутренний характер.</w:t>
      </w:r>
    </w:p>
    <w:p w14:paraId="7A4BB715" w14:textId="01FD542C" w:rsidR="002A39E6" w:rsidRDefault="00511F69" w:rsidP="00CE5CF3">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Л</w:t>
      </w:r>
      <w:r w:rsidR="002A39E6">
        <w:rPr>
          <w:rFonts w:ascii="Times New Roman" w:hAnsi="Times New Roman" w:cs="Times New Roman"/>
          <w:sz w:val="28"/>
          <w:szCs w:val="28"/>
        </w:rPr>
        <w:t>юди вынуждены покидать свои дома</w:t>
      </w:r>
      <w:r w:rsidR="002A39E6" w:rsidRPr="008D247D">
        <w:rPr>
          <w:rFonts w:ascii="Times New Roman" w:hAnsi="Times New Roman" w:cs="Times New Roman"/>
          <w:sz w:val="28"/>
          <w:szCs w:val="28"/>
        </w:rPr>
        <w:t xml:space="preserve"> из-за угрозы жизни и здоровью</w:t>
      </w:r>
      <w:r w:rsidR="002A39E6">
        <w:rPr>
          <w:rFonts w:ascii="Times New Roman" w:hAnsi="Times New Roman" w:cs="Times New Roman"/>
          <w:sz w:val="28"/>
          <w:szCs w:val="28"/>
        </w:rPr>
        <w:t>,</w:t>
      </w:r>
      <w:r w:rsidR="002A39E6" w:rsidRPr="008D247D">
        <w:rPr>
          <w:rFonts w:ascii="Times New Roman" w:hAnsi="Times New Roman" w:cs="Times New Roman"/>
          <w:sz w:val="28"/>
          <w:szCs w:val="28"/>
        </w:rPr>
        <w:t xml:space="preserve"> вследствие экологических бедствий, </w:t>
      </w:r>
      <w:r w:rsidR="002A39E6">
        <w:rPr>
          <w:rFonts w:ascii="Times New Roman" w:hAnsi="Times New Roman" w:cs="Times New Roman"/>
          <w:sz w:val="28"/>
          <w:szCs w:val="28"/>
        </w:rPr>
        <w:t xml:space="preserve">природных и техногенных </w:t>
      </w:r>
      <w:r w:rsidR="002A39E6" w:rsidRPr="008D247D">
        <w:rPr>
          <w:rFonts w:ascii="Times New Roman" w:hAnsi="Times New Roman" w:cs="Times New Roman"/>
          <w:sz w:val="28"/>
          <w:szCs w:val="28"/>
        </w:rPr>
        <w:t>ка</w:t>
      </w:r>
      <w:r w:rsidR="002A39E6">
        <w:rPr>
          <w:rFonts w:ascii="Times New Roman" w:hAnsi="Times New Roman" w:cs="Times New Roman"/>
          <w:sz w:val="28"/>
          <w:szCs w:val="28"/>
        </w:rPr>
        <w:t>тастроф.</w:t>
      </w:r>
    </w:p>
    <w:p w14:paraId="6E92C677" w14:textId="2E0C2562" w:rsidR="00385AC5" w:rsidRPr="00385AC5" w:rsidRDefault="00385AC5" w:rsidP="00CE5CF3">
      <w:pPr>
        <w:spacing w:after="0" w:line="360" w:lineRule="auto"/>
        <w:ind w:firstLine="567"/>
        <w:contextualSpacing/>
        <w:jc w:val="both"/>
        <w:rPr>
          <w:rFonts w:ascii="Times New Roman" w:hAnsi="Times New Roman" w:cs="Times New Roman"/>
          <w:b/>
          <w:bCs/>
          <w:sz w:val="28"/>
          <w:szCs w:val="28"/>
        </w:rPr>
      </w:pPr>
      <w:r w:rsidRPr="00385AC5">
        <w:rPr>
          <w:rFonts w:ascii="Times New Roman" w:hAnsi="Times New Roman" w:cs="Times New Roman"/>
          <w:b/>
          <w:bCs/>
          <w:sz w:val="28"/>
          <w:szCs w:val="28"/>
        </w:rPr>
        <w:t>Гипотеза исследования:</w:t>
      </w:r>
      <w:r>
        <w:rPr>
          <w:rFonts w:ascii="Times New Roman" w:hAnsi="Times New Roman" w:cs="Times New Roman"/>
          <w:b/>
          <w:bCs/>
          <w:sz w:val="28"/>
          <w:szCs w:val="28"/>
        </w:rPr>
        <w:t xml:space="preserve"> </w:t>
      </w:r>
      <w:r w:rsidRPr="00385AC5">
        <w:rPr>
          <w:rFonts w:ascii="Times New Roman" w:hAnsi="Times New Roman" w:cs="Times New Roman"/>
          <w:sz w:val="28"/>
          <w:szCs w:val="28"/>
        </w:rPr>
        <w:t xml:space="preserve">повторяющиеся экологические катастрофы и бедствия </w:t>
      </w:r>
      <w:r w:rsidR="00CE5CF3">
        <w:rPr>
          <w:rFonts w:ascii="Times New Roman" w:hAnsi="Times New Roman" w:cs="Times New Roman"/>
          <w:sz w:val="28"/>
          <w:szCs w:val="28"/>
        </w:rPr>
        <w:t xml:space="preserve">так и </w:t>
      </w:r>
      <w:r w:rsidRPr="00385AC5">
        <w:rPr>
          <w:rFonts w:ascii="Times New Roman" w:hAnsi="Times New Roman" w:cs="Times New Roman"/>
          <w:sz w:val="28"/>
          <w:szCs w:val="28"/>
        </w:rPr>
        <w:t>не привели к созданию эффективного механизма регулиров</w:t>
      </w:r>
      <w:r w:rsidRPr="00385AC5">
        <w:rPr>
          <w:rFonts w:ascii="Times New Roman" w:hAnsi="Times New Roman" w:cs="Times New Roman"/>
          <w:sz w:val="28"/>
          <w:szCs w:val="28"/>
        </w:rPr>
        <w:t>а</w:t>
      </w:r>
      <w:r w:rsidRPr="00385AC5">
        <w:rPr>
          <w:rFonts w:ascii="Times New Roman" w:hAnsi="Times New Roman" w:cs="Times New Roman"/>
          <w:sz w:val="28"/>
          <w:szCs w:val="28"/>
        </w:rPr>
        <w:t>ния экологической миграции в стране.</w:t>
      </w:r>
    </w:p>
    <w:p w14:paraId="23FC4C47" w14:textId="0AC7A1DC" w:rsidR="001C1D45" w:rsidRDefault="002A39E6" w:rsidP="00CE5CF3">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Pr="002A39E6">
        <w:rPr>
          <w:rFonts w:ascii="Times New Roman" w:hAnsi="Times New Roman" w:cs="Times New Roman"/>
          <w:b/>
          <w:sz w:val="28"/>
          <w:szCs w:val="28"/>
        </w:rPr>
        <w:t>Цель работы</w:t>
      </w:r>
      <w:r>
        <w:rPr>
          <w:rFonts w:ascii="Times New Roman" w:hAnsi="Times New Roman" w:cs="Times New Roman"/>
          <w:sz w:val="28"/>
          <w:szCs w:val="28"/>
        </w:rPr>
        <w:t xml:space="preserve"> </w:t>
      </w:r>
      <w:r w:rsidR="00CE5CF3">
        <w:rPr>
          <w:rFonts w:ascii="Times New Roman" w:hAnsi="Times New Roman" w:cs="Times New Roman"/>
          <w:sz w:val="28"/>
          <w:szCs w:val="28"/>
        </w:rPr>
        <w:t>–</w:t>
      </w:r>
      <w:r>
        <w:rPr>
          <w:rFonts w:ascii="Times New Roman" w:hAnsi="Times New Roman" w:cs="Times New Roman"/>
          <w:sz w:val="28"/>
          <w:szCs w:val="28"/>
        </w:rPr>
        <w:t xml:space="preserve"> </w:t>
      </w:r>
      <w:r w:rsidR="001C1D45">
        <w:rPr>
          <w:rFonts w:ascii="Times New Roman" w:hAnsi="Times New Roman" w:cs="Times New Roman"/>
          <w:sz w:val="28"/>
          <w:szCs w:val="28"/>
        </w:rPr>
        <w:t>о</w:t>
      </w:r>
      <w:r w:rsidR="001C1D45" w:rsidRPr="001C1D45">
        <w:rPr>
          <w:rFonts w:ascii="Times New Roman" w:hAnsi="Times New Roman" w:cs="Times New Roman"/>
          <w:sz w:val="28"/>
          <w:szCs w:val="28"/>
        </w:rPr>
        <w:t>пределить необходимость создания правового мех</w:t>
      </w:r>
      <w:r w:rsidR="001C1D45" w:rsidRPr="001C1D45">
        <w:rPr>
          <w:rFonts w:ascii="Times New Roman" w:hAnsi="Times New Roman" w:cs="Times New Roman"/>
          <w:sz w:val="28"/>
          <w:szCs w:val="28"/>
        </w:rPr>
        <w:t>а</w:t>
      </w:r>
      <w:r w:rsidR="001C1D45" w:rsidRPr="001C1D45">
        <w:rPr>
          <w:rFonts w:ascii="Times New Roman" w:hAnsi="Times New Roman" w:cs="Times New Roman"/>
          <w:sz w:val="28"/>
          <w:szCs w:val="28"/>
        </w:rPr>
        <w:t>низма регулирования экологической миграции.</w:t>
      </w:r>
    </w:p>
    <w:p w14:paraId="4B1E513A" w14:textId="36DA6075" w:rsidR="002A39E6" w:rsidRPr="002A39E6" w:rsidRDefault="002A39E6" w:rsidP="00385AC5">
      <w:pPr>
        <w:spacing w:after="0" w:line="360" w:lineRule="auto"/>
        <w:ind w:firstLine="567"/>
        <w:contextualSpacing/>
        <w:rPr>
          <w:rFonts w:ascii="Times New Roman" w:hAnsi="Times New Roman" w:cs="Times New Roman"/>
          <w:b/>
          <w:sz w:val="28"/>
          <w:szCs w:val="28"/>
        </w:rPr>
      </w:pPr>
      <w:r>
        <w:rPr>
          <w:rFonts w:ascii="Times New Roman" w:hAnsi="Times New Roman" w:cs="Times New Roman"/>
          <w:sz w:val="28"/>
          <w:szCs w:val="28"/>
        </w:rPr>
        <w:tab/>
      </w:r>
      <w:r w:rsidRPr="002A39E6">
        <w:rPr>
          <w:rFonts w:ascii="Times New Roman" w:hAnsi="Times New Roman" w:cs="Times New Roman"/>
          <w:b/>
          <w:sz w:val="28"/>
          <w:szCs w:val="28"/>
        </w:rPr>
        <w:t>Задачи:</w:t>
      </w:r>
    </w:p>
    <w:p w14:paraId="651F02EC" w14:textId="6A52EBFC" w:rsidR="002A39E6" w:rsidRPr="00385AC5" w:rsidRDefault="002A39E6" w:rsidP="00385AC5">
      <w:pPr>
        <w:pStyle w:val="a6"/>
        <w:numPr>
          <w:ilvl w:val="0"/>
          <w:numId w:val="7"/>
        </w:numPr>
        <w:spacing w:after="0" w:line="360" w:lineRule="auto"/>
        <w:ind w:firstLine="567"/>
        <w:jc w:val="both"/>
        <w:rPr>
          <w:rFonts w:ascii="Times New Roman" w:hAnsi="Times New Roman" w:cs="Times New Roman"/>
          <w:sz w:val="28"/>
          <w:szCs w:val="28"/>
        </w:rPr>
      </w:pPr>
      <w:r w:rsidRPr="00385AC5">
        <w:rPr>
          <w:rFonts w:ascii="Times New Roman" w:hAnsi="Times New Roman" w:cs="Times New Roman"/>
          <w:sz w:val="28"/>
          <w:szCs w:val="28"/>
        </w:rPr>
        <w:lastRenderedPageBreak/>
        <w:t>Выяснить значение определения “экологическая миграция” и “экологический мигрант”</w:t>
      </w:r>
    </w:p>
    <w:p w14:paraId="71C0044E" w14:textId="7FED95C7" w:rsidR="002A39E6" w:rsidRPr="00385AC5" w:rsidRDefault="002A39E6" w:rsidP="00385AC5">
      <w:pPr>
        <w:pStyle w:val="a6"/>
        <w:numPr>
          <w:ilvl w:val="0"/>
          <w:numId w:val="7"/>
        </w:numPr>
        <w:spacing w:after="0" w:line="360" w:lineRule="auto"/>
        <w:ind w:firstLine="567"/>
        <w:jc w:val="both"/>
        <w:rPr>
          <w:rFonts w:ascii="Times New Roman" w:hAnsi="Times New Roman" w:cs="Times New Roman"/>
          <w:sz w:val="28"/>
          <w:szCs w:val="28"/>
        </w:rPr>
      </w:pPr>
      <w:r w:rsidRPr="00385AC5">
        <w:rPr>
          <w:rFonts w:ascii="Times New Roman" w:hAnsi="Times New Roman" w:cs="Times New Roman"/>
          <w:sz w:val="28"/>
          <w:szCs w:val="28"/>
        </w:rPr>
        <w:t>Рассмотреть природные катаклизмы и техногенные аварии, произошедшие в России в 21 веке.</w:t>
      </w:r>
    </w:p>
    <w:p w14:paraId="6E7205BD" w14:textId="360848C0" w:rsidR="002A39E6" w:rsidRPr="00385AC5" w:rsidRDefault="002A39E6" w:rsidP="00385AC5">
      <w:pPr>
        <w:pStyle w:val="a6"/>
        <w:numPr>
          <w:ilvl w:val="0"/>
          <w:numId w:val="7"/>
        </w:numPr>
        <w:spacing w:after="0" w:line="360" w:lineRule="auto"/>
        <w:ind w:firstLine="567"/>
        <w:jc w:val="both"/>
        <w:rPr>
          <w:rFonts w:ascii="Times New Roman" w:hAnsi="Times New Roman" w:cs="Times New Roman"/>
          <w:sz w:val="28"/>
          <w:szCs w:val="28"/>
        </w:rPr>
      </w:pPr>
      <w:r w:rsidRPr="00385AC5">
        <w:rPr>
          <w:rFonts w:ascii="Times New Roman" w:hAnsi="Times New Roman" w:cs="Times New Roman"/>
          <w:sz w:val="28"/>
          <w:szCs w:val="28"/>
        </w:rPr>
        <w:t>Выяснить причины отсутствия официальных статистич</w:t>
      </w:r>
      <w:r w:rsidRPr="00385AC5">
        <w:rPr>
          <w:rFonts w:ascii="Times New Roman" w:hAnsi="Times New Roman" w:cs="Times New Roman"/>
          <w:sz w:val="28"/>
          <w:szCs w:val="28"/>
        </w:rPr>
        <w:t>е</w:t>
      </w:r>
      <w:r w:rsidRPr="00385AC5">
        <w:rPr>
          <w:rFonts w:ascii="Times New Roman" w:hAnsi="Times New Roman" w:cs="Times New Roman"/>
          <w:sz w:val="28"/>
          <w:szCs w:val="28"/>
        </w:rPr>
        <w:t>ских данных по экологической миграции в России.</w:t>
      </w:r>
    </w:p>
    <w:p w14:paraId="3B3F30C0" w14:textId="3BE2130C" w:rsidR="001C1D45" w:rsidRPr="001C1D45" w:rsidRDefault="001C1D45" w:rsidP="00586E71">
      <w:pPr>
        <w:pStyle w:val="a6"/>
        <w:numPr>
          <w:ilvl w:val="0"/>
          <w:numId w:val="7"/>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1C1D45">
        <w:rPr>
          <w:rFonts w:ascii="Times New Roman" w:hAnsi="Times New Roman" w:cs="Times New Roman"/>
          <w:sz w:val="28"/>
          <w:szCs w:val="28"/>
        </w:rPr>
        <w:t>роанализировать правовое регулирование государством в случае возникновения чрезвычайных ситуаций природного и техноге</w:t>
      </w:r>
      <w:r w:rsidRPr="001C1D45">
        <w:rPr>
          <w:rFonts w:ascii="Times New Roman" w:hAnsi="Times New Roman" w:cs="Times New Roman"/>
          <w:sz w:val="28"/>
          <w:szCs w:val="28"/>
        </w:rPr>
        <w:t>н</w:t>
      </w:r>
      <w:r w:rsidRPr="001C1D45">
        <w:rPr>
          <w:rFonts w:ascii="Times New Roman" w:hAnsi="Times New Roman" w:cs="Times New Roman"/>
          <w:sz w:val="28"/>
          <w:szCs w:val="28"/>
        </w:rPr>
        <w:t>ного характера, а также возможные последствия в случае отсутствия правового регулирования экологической миграции как элемента обе</w:t>
      </w:r>
      <w:r w:rsidRPr="001C1D45">
        <w:rPr>
          <w:rFonts w:ascii="Times New Roman" w:hAnsi="Times New Roman" w:cs="Times New Roman"/>
          <w:sz w:val="28"/>
          <w:szCs w:val="28"/>
        </w:rPr>
        <w:t>с</w:t>
      </w:r>
      <w:r w:rsidRPr="001C1D45">
        <w:rPr>
          <w:rFonts w:ascii="Times New Roman" w:hAnsi="Times New Roman" w:cs="Times New Roman"/>
          <w:sz w:val="28"/>
          <w:szCs w:val="28"/>
        </w:rPr>
        <w:t>печения экологической безопасности населения.</w:t>
      </w:r>
    </w:p>
    <w:p w14:paraId="752FDED4" w14:textId="65078286" w:rsidR="002A39E6" w:rsidRPr="002A39E6" w:rsidRDefault="002A39E6" w:rsidP="00385AC5">
      <w:pPr>
        <w:spacing w:after="0" w:line="360" w:lineRule="auto"/>
        <w:ind w:left="720" w:firstLine="567"/>
        <w:contextualSpacing/>
        <w:rPr>
          <w:rFonts w:ascii="Times New Roman" w:hAnsi="Times New Roman" w:cs="Times New Roman"/>
          <w:b/>
          <w:sz w:val="28"/>
          <w:szCs w:val="28"/>
        </w:rPr>
      </w:pPr>
      <w:r w:rsidRPr="002A39E6">
        <w:rPr>
          <w:rFonts w:ascii="Times New Roman" w:hAnsi="Times New Roman" w:cs="Times New Roman"/>
          <w:b/>
          <w:sz w:val="28"/>
          <w:szCs w:val="28"/>
        </w:rPr>
        <w:t>Методы</w:t>
      </w:r>
      <w:r w:rsidR="00385AC5">
        <w:rPr>
          <w:rFonts w:ascii="Times New Roman" w:hAnsi="Times New Roman" w:cs="Times New Roman"/>
          <w:b/>
          <w:sz w:val="28"/>
          <w:szCs w:val="28"/>
        </w:rPr>
        <w:t>, используемые в работе:</w:t>
      </w:r>
    </w:p>
    <w:p w14:paraId="48844E98" w14:textId="75288656"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1. </w:t>
      </w:r>
      <w:r w:rsidR="002A39E6">
        <w:rPr>
          <w:rFonts w:ascii="Times New Roman" w:hAnsi="Times New Roman" w:cs="Times New Roman"/>
          <w:sz w:val="28"/>
          <w:szCs w:val="28"/>
        </w:rPr>
        <w:t>Теоретические</w:t>
      </w:r>
    </w:p>
    <w:p w14:paraId="16C8067F" w14:textId="056DD287"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А) </w:t>
      </w:r>
      <w:r w:rsidR="002A39E6">
        <w:rPr>
          <w:rFonts w:ascii="Times New Roman" w:hAnsi="Times New Roman" w:cs="Times New Roman"/>
          <w:sz w:val="28"/>
          <w:szCs w:val="28"/>
        </w:rPr>
        <w:t>анализ</w:t>
      </w:r>
    </w:p>
    <w:p w14:paraId="12ADF17C" w14:textId="4958EB5B"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Б) </w:t>
      </w:r>
      <w:r w:rsidR="002A39E6">
        <w:rPr>
          <w:rFonts w:ascii="Times New Roman" w:hAnsi="Times New Roman" w:cs="Times New Roman"/>
          <w:sz w:val="28"/>
          <w:szCs w:val="28"/>
        </w:rPr>
        <w:t>моделирование</w:t>
      </w:r>
    </w:p>
    <w:p w14:paraId="3615D021" w14:textId="0801E346"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В) </w:t>
      </w:r>
      <w:r w:rsidR="002A39E6">
        <w:rPr>
          <w:rFonts w:ascii="Times New Roman" w:hAnsi="Times New Roman" w:cs="Times New Roman"/>
          <w:sz w:val="28"/>
          <w:szCs w:val="28"/>
        </w:rPr>
        <w:t>аналогия</w:t>
      </w:r>
    </w:p>
    <w:p w14:paraId="7DDE50A9" w14:textId="769E3800"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2. </w:t>
      </w:r>
      <w:r w:rsidR="002A39E6">
        <w:rPr>
          <w:rFonts w:ascii="Times New Roman" w:hAnsi="Times New Roman" w:cs="Times New Roman"/>
          <w:sz w:val="28"/>
          <w:szCs w:val="28"/>
        </w:rPr>
        <w:t xml:space="preserve">Практические </w:t>
      </w:r>
    </w:p>
    <w:p w14:paraId="54C958F5" w14:textId="00DBA574"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А) </w:t>
      </w:r>
      <w:r w:rsidR="002A39E6" w:rsidRPr="00B65EC8">
        <w:rPr>
          <w:rFonts w:ascii="Times New Roman" w:hAnsi="Times New Roman" w:cs="Times New Roman"/>
          <w:sz w:val="28"/>
          <w:szCs w:val="28"/>
        </w:rPr>
        <w:t>сравнение</w:t>
      </w:r>
    </w:p>
    <w:p w14:paraId="4B6688B1" w14:textId="6FAD439B"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Б) </w:t>
      </w:r>
      <w:r w:rsidR="002A39E6">
        <w:rPr>
          <w:rFonts w:ascii="Times New Roman" w:hAnsi="Times New Roman" w:cs="Times New Roman"/>
          <w:sz w:val="28"/>
          <w:szCs w:val="28"/>
        </w:rPr>
        <w:t>опрос</w:t>
      </w:r>
    </w:p>
    <w:p w14:paraId="3796D866" w14:textId="2C6C5DAE" w:rsidR="002A39E6" w:rsidRDefault="00385AC5" w:rsidP="00385AC5">
      <w:pPr>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w:t>
      </w:r>
      <w:r w:rsidR="002A39E6">
        <w:rPr>
          <w:rFonts w:ascii="Times New Roman" w:hAnsi="Times New Roman" w:cs="Times New Roman"/>
          <w:sz w:val="28"/>
          <w:szCs w:val="28"/>
        </w:rPr>
        <w:t xml:space="preserve"> наблюдение </w:t>
      </w:r>
    </w:p>
    <w:p w14:paraId="70A74FF5" w14:textId="77777777" w:rsidR="00AC6318" w:rsidRDefault="00AC6318" w:rsidP="00AC6318">
      <w:pPr>
        <w:spacing w:line="360" w:lineRule="auto"/>
        <w:ind w:firstLine="708"/>
        <w:jc w:val="both"/>
        <w:rPr>
          <w:rFonts w:ascii="Times New Roman" w:hAnsi="Times New Roman"/>
          <w:sz w:val="28"/>
          <w:szCs w:val="28"/>
        </w:rPr>
      </w:pPr>
      <w:r>
        <w:rPr>
          <w:rFonts w:ascii="Times New Roman" w:hAnsi="Times New Roman"/>
          <w:sz w:val="28"/>
          <w:szCs w:val="28"/>
        </w:rPr>
        <w:t>Понятие «экологическая миграция» было впервые употреблено в 1948г. Уильямом Вогтом и популяризовано в 1976 г. JIестером Брауном. В 1985 г., после разработки проблемы экологических беженцев на уровне ООН. Это понятие стало общеупотребительным как на научном, так и на политическом уровнях.</w:t>
      </w:r>
    </w:p>
    <w:p w14:paraId="5452B7C6" w14:textId="5830B065" w:rsidR="00AC6318" w:rsidRDefault="00AC6318" w:rsidP="00AC6318">
      <w:pPr>
        <w:spacing w:after="0" w:line="360" w:lineRule="auto"/>
        <w:ind w:firstLine="567"/>
        <w:contextualSpacing/>
        <w:rPr>
          <w:rFonts w:ascii="Times New Roman" w:hAnsi="Times New Roman"/>
          <w:sz w:val="28"/>
          <w:szCs w:val="28"/>
        </w:rPr>
      </w:pPr>
      <w:r>
        <w:rPr>
          <w:rFonts w:ascii="Times New Roman" w:hAnsi="Times New Roman"/>
          <w:sz w:val="28"/>
          <w:szCs w:val="28"/>
        </w:rPr>
        <w:t> В 1995 г. ученый Норман Майерс предложил полное и краткое опред</w:t>
      </w:r>
      <w:r>
        <w:rPr>
          <w:rFonts w:ascii="Times New Roman" w:hAnsi="Times New Roman"/>
          <w:sz w:val="28"/>
          <w:szCs w:val="28"/>
        </w:rPr>
        <w:t>е</w:t>
      </w:r>
      <w:r>
        <w:rPr>
          <w:rFonts w:ascii="Times New Roman" w:hAnsi="Times New Roman"/>
          <w:sz w:val="28"/>
          <w:szCs w:val="28"/>
        </w:rPr>
        <w:t>ления экологического мигранта.</w:t>
      </w:r>
      <w:r w:rsidR="005776C0">
        <w:rPr>
          <w:rStyle w:val="ad"/>
          <w:rFonts w:ascii="Times New Roman" w:hAnsi="Times New Roman"/>
          <w:sz w:val="28"/>
          <w:szCs w:val="28"/>
        </w:rPr>
        <w:footnoteReference w:id="3"/>
      </w:r>
      <w:r>
        <w:rPr>
          <w:rFonts w:ascii="Times New Roman" w:hAnsi="Times New Roman"/>
          <w:sz w:val="28"/>
          <w:szCs w:val="28"/>
        </w:rPr>
        <w:t xml:space="preserve"> Согласно краткому определ</w:t>
      </w:r>
      <w:r>
        <w:rPr>
          <w:rFonts w:ascii="Times New Roman" w:hAnsi="Times New Roman"/>
          <w:sz w:val="28"/>
          <w:szCs w:val="28"/>
        </w:rPr>
        <w:t>е</w:t>
      </w:r>
      <w:r>
        <w:rPr>
          <w:rFonts w:ascii="Times New Roman" w:hAnsi="Times New Roman"/>
          <w:sz w:val="28"/>
          <w:szCs w:val="28"/>
        </w:rPr>
        <w:t>нию </w:t>
      </w:r>
      <w:r>
        <w:rPr>
          <w:rFonts w:ascii="Times New Roman" w:hAnsi="Times New Roman"/>
          <w:b/>
          <w:bCs/>
          <w:sz w:val="28"/>
          <w:szCs w:val="28"/>
        </w:rPr>
        <w:t>экологические беженцы </w:t>
      </w:r>
      <w:r w:rsidR="009954D7">
        <w:rPr>
          <w:rFonts w:ascii="Times New Roman" w:hAnsi="Times New Roman"/>
          <w:sz w:val="28"/>
          <w:szCs w:val="28"/>
        </w:rPr>
        <w:t>– это</w:t>
      </w:r>
      <w:r>
        <w:rPr>
          <w:rFonts w:ascii="Times New Roman" w:hAnsi="Times New Roman"/>
          <w:sz w:val="28"/>
          <w:szCs w:val="28"/>
        </w:rPr>
        <w:t xml:space="preserve"> лица, которые не могут находиться в </w:t>
      </w:r>
      <w:r>
        <w:rPr>
          <w:rFonts w:ascii="Times New Roman" w:hAnsi="Times New Roman"/>
          <w:sz w:val="28"/>
          <w:szCs w:val="28"/>
        </w:rPr>
        <w:lastRenderedPageBreak/>
        <w:t>безопасности в своем обычном месте жительства в связи с экологическими факторами чрезвычайного характера, такими как засуха, опустынивание, эр</w:t>
      </w:r>
      <w:r>
        <w:rPr>
          <w:rFonts w:ascii="Times New Roman" w:hAnsi="Times New Roman"/>
          <w:sz w:val="28"/>
          <w:szCs w:val="28"/>
        </w:rPr>
        <w:t>о</w:t>
      </w:r>
      <w:r>
        <w:rPr>
          <w:rFonts w:ascii="Times New Roman" w:hAnsi="Times New Roman"/>
          <w:sz w:val="28"/>
          <w:szCs w:val="28"/>
        </w:rPr>
        <w:t>зия почвы, нехватка воды и изменение климата, а также природными бе</w:t>
      </w:r>
      <w:r>
        <w:rPr>
          <w:rFonts w:ascii="Times New Roman" w:hAnsi="Times New Roman"/>
          <w:sz w:val="28"/>
          <w:szCs w:val="28"/>
        </w:rPr>
        <w:t>д</w:t>
      </w:r>
      <w:r>
        <w:rPr>
          <w:rFonts w:ascii="Times New Roman" w:hAnsi="Times New Roman"/>
          <w:sz w:val="28"/>
          <w:szCs w:val="28"/>
        </w:rPr>
        <w:t>ствиями, такими как циклоны, штормы и наводнения. В полное определение Н. Майерс добавил дополнительные факторы, такие как промышленные к</w:t>
      </w:r>
      <w:r>
        <w:rPr>
          <w:rFonts w:ascii="Times New Roman" w:hAnsi="Times New Roman"/>
          <w:sz w:val="28"/>
          <w:szCs w:val="28"/>
        </w:rPr>
        <w:t>а</w:t>
      </w:r>
      <w:r>
        <w:rPr>
          <w:rFonts w:ascii="Times New Roman" w:hAnsi="Times New Roman"/>
          <w:sz w:val="28"/>
          <w:szCs w:val="28"/>
        </w:rPr>
        <w:t>тастрофы, а также голод и эпидемии.</w:t>
      </w:r>
    </w:p>
    <w:p w14:paraId="0401D264" w14:textId="77777777" w:rsidR="00AC6318" w:rsidRDefault="00AC6318">
      <w:pPr>
        <w:rPr>
          <w:rFonts w:ascii="Times New Roman" w:hAnsi="Times New Roman"/>
          <w:sz w:val="28"/>
          <w:szCs w:val="28"/>
        </w:rPr>
      </w:pPr>
      <w:r>
        <w:rPr>
          <w:rFonts w:ascii="Times New Roman" w:hAnsi="Times New Roman"/>
          <w:sz w:val="28"/>
          <w:szCs w:val="28"/>
        </w:rPr>
        <w:br w:type="page"/>
      </w:r>
    </w:p>
    <w:p w14:paraId="3F942E5F" w14:textId="2EE10306" w:rsidR="00385AC5" w:rsidRPr="0021133D" w:rsidRDefault="002A39E6" w:rsidP="00C525B0">
      <w:pPr>
        <w:pStyle w:val="1"/>
        <w:jc w:val="center"/>
      </w:pPr>
      <w:bookmarkStart w:id="2" w:name="_Toc27677362"/>
      <w:r w:rsidRPr="0021133D">
        <w:lastRenderedPageBreak/>
        <w:t xml:space="preserve">Глава 1. </w:t>
      </w:r>
      <w:r w:rsidR="00B4434E" w:rsidRPr="0021133D">
        <w:t>Основные причины экологической миграции</w:t>
      </w:r>
      <w:bookmarkEnd w:id="2"/>
    </w:p>
    <w:p w14:paraId="1AB1BF52" w14:textId="58B301DA" w:rsidR="00385AC5" w:rsidRDefault="00385AC5" w:rsidP="00C525B0">
      <w:pPr>
        <w:pStyle w:val="2"/>
        <w:rPr>
          <w:rFonts w:ascii="Times New Roman" w:hAnsi="Times New Roman" w:cs="Times New Roman"/>
        </w:rPr>
      </w:pPr>
      <w:bookmarkStart w:id="3" w:name="_Toc27677363"/>
      <w:r w:rsidRPr="00C525B0">
        <w:rPr>
          <w:rFonts w:ascii="Times New Roman" w:hAnsi="Times New Roman" w:cs="Times New Roman"/>
        </w:rPr>
        <w:t>Понятие «Экологическая миграция»</w:t>
      </w:r>
      <w:bookmarkEnd w:id="3"/>
    </w:p>
    <w:p w14:paraId="665AFCDB" w14:textId="77777777" w:rsidR="00C525B0" w:rsidRPr="00C525B0" w:rsidRDefault="00C525B0" w:rsidP="00C525B0"/>
    <w:p w14:paraId="5DBB44BE"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Экологическую миграцию на основе географического признака можно разделить на миграцию внешнюю (международную) и внутреннюю (внутр</w:t>
      </w:r>
      <w:r w:rsidRPr="0021133D">
        <w:rPr>
          <w:rFonts w:ascii="Times New Roman" w:hAnsi="Times New Roman" w:cs="Times New Roman"/>
          <w:sz w:val="28"/>
          <w:szCs w:val="28"/>
        </w:rPr>
        <w:t>и</w:t>
      </w:r>
      <w:r w:rsidRPr="0021133D">
        <w:rPr>
          <w:rFonts w:ascii="Times New Roman" w:hAnsi="Times New Roman" w:cs="Times New Roman"/>
          <w:sz w:val="28"/>
          <w:szCs w:val="28"/>
        </w:rPr>
        <w:t>государственную).</w:t>
      </w:r>
    </w:p>
    <w:p w14:paraId="74490EE0" w14:textId="4239C19E"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По времени пребывания мигранта в новом месте жительства возможно выделение двух основных видов экологической миграции - постоянную (бе</w:t>
      </w:r>
      <w:r w:rsidRPr="0021133D">
        <w:rPr>
          <w:rFonts w:ascii="Times New Roman" w:hAnsi="Times New Roman" w:cs="Times New Roman"/>
          <w:sz w:val="28"/>
          <w:szCs w:val="28"/>
        </w:rPr>
        <w:t>з</w:t>
      </w:r>
      <w:r w:rsidRPr="0021133D">
        <w:rPr>
          <w:rFonts w:ascii="Times New Roman" w:hAnsi="Times New Roman" w:cs="Times New Roman"/>
          <w:sz w:val="28"/>
          <w:szCs w:val="28"/>
        </w:rPr>
        <w:t>возвратную) и временную (возвратную).</w:t>
      </w:r>
    </w:p>
    <w:p w14:paraId="31CCB01F"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Постоянную экологическую миграцию можно определить, как мигр</w:t>
      </w:r>
      <w:r w:rsidRPr="0021133D">
        <w:rPr>
          <w:rFonts w:ascii="Times New Roman" w:hAnsi="Times New Roman" w:cs="Times New Roman"/>
          <w:sz w:val="28"/>
          <w:szCs w:val="28"/>
        </w:rPr>
        <w:t>а</w:t>
      </w:r>
      <w:r w:rsidRPr="0021133D">
        <w:rPr>
          <w:rFonts w:ascii="Times New Roman" w:hAnsi="Times New Roman" w:cs="Times New Roman"/>
          <w:sz w:val="28"/>
          <w:szCs w:val="28"/>
        </w:rPr>
        <w:t>цию с целью изменения постоянного места жительства, связанную с нево</w:t>
      </w:r>
      <w:r w:rsidRPr="0021133D">
        <w:rPr>
          <w:rFonts w:ascii="Times New Roman" w:hAnsi="Times New Roman" w:cs="Times New Roman"/>
          <w:sz w:val="28"/>
          <w:szCs w:val="28"/>
        </w:rPr>
        <w:t>з</w:t>
      </w:r>
      <w:r w:rsidRPr="0021133D">
        <w:rPr>
          <w:rFonts w:ascii="Times New Roman" w:hAnsi="Times New Roman" w:cs="Times New Roman"/>
          <w:sz w:val="28"/>
          <w:szCs w:val="28"/>
        </w:rPr>
        <w:t>можностью пребывания в зоне экологического бедствия при крупной экол</w:t>
      </w:r>
      <w:r w:rsidRPr="0021133D">
        <w:rPr>
          <w:rFonts w:ascii="Times New Roman" w:hAnsi="Times New Roman" w:cs="Times New Roman"/>
          <w:sz w:val="28"/>
          <w:szCs w:val="28"/>
        </w:rPr>
        <w:t>о</w:t>
      </w:r>
      <w:r w:rsidRPr="0021133D">
        <w:rPr>
          <w:rFonts w:ascii="Times New Roman" w:hAnsi="Times New Roman" w:cs="Times New Roman"/>
          <w:sz w:val="28"/>
          <w:szCs w:val="28"/>
        </w:rPr>
        <w:t>гической катастрофе, нанесении значительного ущерба экологической обст</w:t>
      </w:r>
      <w:r w:rsidRPr="0021133D">
        <w:rPr>
          <w:rFonts w:ascii="Times New Roman" w:hAnsi="Times New Roman" w:cs="Times New Roman"/>
          <w:sz w:val="28"/>
          <w:szCs w:val="28"/>
        </w:rPr>
        <w:t>а</w:t>
      </w:r>
      <w:r w:rsidRPr="0021133D">
        <w:rPr>
          <w:rFonts w:ascii="Times New Roman" w:hAnsi="Times New Roman" w:cs="Times New Roman"/>
          <w:sz w:val="28"/>
          <w:szCs w:val="28"/>
        </w:rPr>
        <w:t>новке и невозможностью возвращения на прежнее место жительства всле</w:t>
      </w:r>
      <w:r w:rsidRPr="0021133D">
        <w:rPr>
          <w:rFonts w:ascii="Times New Roman" w:hAnsi="Times New Roman" w:cs="Times New Roman"/>
          <w:sz w:val="28"/>
          <w:szCs w:val="28"/>
        </w:rPr>
        <w:t>д</w:t>
      </w:r>
      <w:r w:rsidRPr="0021133D">
        <w:rPr>
          <w:rFonts w:ascii="Times New Roman" w:hAnsi="Times New Roman" w:cs="Times New Roman"/>
          <w:sz w:val="28"/>
          <w:szCs w:val="28"/>
        </w:rPr>
        <w:t>ствие угрозы жизни и здоровью или нежеланием возвращения на прежнее место жительства вследствие таких опасений.</w:t>
      </w:r>
    </w:p>
    <w:p w14:paraId="148D5BC6"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Временную экологическую миграцию можно определить как миграцию с целью изменения места пребывания на период невозможности вследствие угрозы жизни и здоровью нахождения в зоне экологического бедствия при крупной экологической катастрофе.</w:t>
      </w:r>
    </w:p>
    <w:p w14:paraId="0E066B7D"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Временную экологическую миграция можно разделить на два класса — краткосрочную миграцию (до 1 года за пределами своего обычного места жительства) и долгосрочную миграцию (более 1 года).</w:t>
      </w:r>
    </w:p>
    <w:p w14:paraId="27564280"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По способу вовлечения экологическую миграцию можно разделить на три типа: принудительную, вынужденную и добровольную.</w:t>
      </w:r>
    </w:p>
    <w:p w14:paraId="3341E2CC" w14:textId="0332413E"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Принудительная экологическая миграция - насильственное переселение людей, организованное или санкционированное государственными органами из зоны природной или техногенной катастрофы, вызвавшее резкое ухудш</w:t>
      </w:r>
      <w:r w:rsidRPr="0021133D">
        <w:rPr>
          <w:rFonts w:ascii="Times New Roman" w:hAnsi="Times New Roman" w:cs="Times New Roman"/>
          <w:sz w:val="28"/>
          <w:szCs w:val="28"/>
        </w:rPr>
        <w:t>е</w:t>
      </w:r>
      <w:r w:rsidRPr="0021133D">
        <w:rPr>
          <w:rFonts w:ascii="Times New Roman" w:hAnsi="Times New Roman" w:cs="Times New Roman"/>
          <w:sz w:val="28"/>
          <w:szCs w:val="28"/>
        </w:rPr>
        <w:t>ния состояния окружающей среды, обуславливающее невозможность преб</w:t>
      </w:r>
      <w:r w:rsidRPr="0021133D">
        <w:rPr>
          <w:rFonts w:ascii="Times New Roman" w:hAnsi="Times New Roman" w:cs="Times New Roman"/>
          <w:sz w:val="28"/>
          <w:szCs w:val="28"/>
        </w:rPr>
        <w:t>ы</w:t>
      </w:r>
      <w:r w:rsidRPr="0021133D">
        <w:rPr>
          <w:rFonts w:ascii="Times New Roman" w:hAnsi="Times New Roman" w:cs="Times New Roman"/>
          <w:sz w:val="28"/>
          <w:szCs w:val="28"/>
        </w:rPr>
        <w:t>вания людей в районе экологического катаклизма.</w:t>
      </w:r>
    </w:p>
    <w:p w14:paraId="01A66BBA" w14:textId="53AB6418"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lastRenderedPageBreak/>
        <w:t>Вынужденная экологическая миграция - перемещение людей, которые покидают место жительства вследствие вполне обоснованных опасений пр</w:t>
      </w:r>
      <w:r w:rsidRPr="0021133D">
        <w:rPr>
          <w:rFonts w:ascii="Times New Roman" w:hAnsi="Times New Roman" w:cs="Times New Roman"/>
          <w:sz w:val="28"/>
          <w:szCs w:val="28"/>
        </w:rPr>
        <w:t>и</w:t>
      </w:r>
      <w:r w:rsidRPr="0021133D">
        <w:rPr>
          <w:rFonts w:ascii="Times New Roman" w:hAnsi="Times New Roman" w:cs="Times New Roman"/>
          <w:sz w:val="28"/>
          <w:szCs w:val="28"/>
        </w:rPr>
        <w:t>чинения вреда здоровью вследствие экологической или техногенной кат</w:t>
      </w:r>
      <w:r w:rsidRPr="0021133D">
        <w:rPr>
          <w:rFonts w:ascii="Times New Roman" w:hAnsi="Times New Roman" w:cs="Times New Roman"/>
          <w:sz w:val="28"/>
          <w:szCs w:val="28"/>
        </w:rPr>
        <w:t>а</w:t>
      </w:r>
      <w:r w:rsidRPr="0021133D">
        <w:rPr>
          <w:rFonts w:ascii="Times New Roman" w:hAnsi="Times New Roman" w:cs="Times New Roman"/>
          <w:sz w:val="28"/>
          <w:szCs w:val="28"/>
        </w:rPr>
        <w:t>строфы либо из-за серьезного изменения окружающей среды.</w:t>
      </w:r>
    </w:p>
    <w:p w14:paraId="687F7A36" w14:textId="368CF7B6"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Добровольная экологическая миграция - перемещение людей, которые оставляют свои дома из-за незначительных изменений экологической или климатической обстановки.</w:t>
      </w:r>
    </w:p>
    <w:p w14:paraId="6ADDC839" w14:textId="5907C2AE"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С учетом изложенного, экологическую миграцию можно определить как перемещение людей с целью изменения постоянного места жительства или места пребывания, связанное с невозможностью или нежеланием нахождения в зоне экологического бедствия при природной или техногенной катастрофе, изменении экологической, санитарно-эпидемиологической или климатич</w:t>
      </w:r>
      <w:r w:rsidRPr="0021133D">
        <w:rPr>
          <w:rFonts w:ascii="Times New Roman" w:hAnsi="Times New Roman" w:cs="Times New Roman"/>
          <w:sz w:val="28"/>
          <w:szCs w:val="28"/>
        </w:rPr>
        <w:t>е</w:t>
      </w:r>
      <w:r w:rsidRPr="0021133D">
        <w:rPr>
          <w:rFonts w:ascii="Times New Roman" w:hAnsi="Times New Roman" w:cs="Times New Roman"/>
          <w:sz w:val="28"/>
          <w:szCs w:val="28"/>
        </w:rPr>
        <w:t>ской обстановки и невозможности возвращения до стабилизации экологич</w:t>
      </w:r>
      <w:r w:rsidRPr="0021133D">
        <w:rPr>
          <w:rFonts w:ascii="Times New Roman" w:hAnsi="Times New Roman" w:cs="Times New Roman"/>
          <w:sz w:val="28"/>
          <w:szCs w:val="28"/>
        </w:rPr>
        <w:t>е</w:t>
      </w:r>
      <w:r w:rsidRPr="0021133D">
        <w:rPr>
          <w:rFonts w:ascii="Times New Roman" w:hAnsi="Times New Roman" w:cs="Times New Roman"/>
          <w:sz w:val="28"/>
          <w:szCs w:val="28"/>
        </w:rPr>
        <w:t>ской или санитарно-эпидемиологической ситуации на прежнее место ж</w:t>
      </w:r>
      <w:r w:rsidRPr="0021133D">
        <w:rPr>
          <w:rFonts w:ascii="Times New Roman" w:hAnsi="Times New Roman" w:cs="Times New Roman"/>
          <w:sz w:val="28"/>
          <w:szCs w:val="28"/>
        </w:rPr>
        <w:t>и</w:t>
      </w:r>
      <w:r w:rsidRPr="0021133D">
        <w:rPr>
          <w:rFonts w:ascii="Times New Roman" w:hAnsi="Times New Roman" w:cs="Times New Roman"/>
          <w:sz w:val="28"/>
          <w:szCs w:val="28"/>
        </w:rPr>
        <w:t>тельства или место пребывания вследствие угрозы жизни или нанесения вр</w:t>
      </w:r>
      <w:r w:rsidRPr="0021133D">
        <w:rPr>
          <w:rFonts w:ascii="Times New Roman" w:hAnsi="Times New Roman" w:cs="Times New Roman"/>
          <w:sz w:val="28"/>
          <w:szCs w:val="28"/>
        </w:rPr>
        <w:t>е</w:t>
      </w:r>
      <w:r w:rsidRPr="0021133D">
        <w:rPr>
          <w:rFonts w:ascii="Times New Roman" w:hAnsi="Times New Roman" w:cs="Times New Roman"/>
          <w:sz w:val="28"/>
          <w:szCs w:val="28"/>
        </w:rPr>
        <w:t>да здоровью, или нежеланием возвращения на прежнее место жительства вследствие таких опасений.</w:t>
      </w:r>
    </w:p>
    <w:p w14:paraId="59571ADB"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 xml:space="preserve">Различие между мигрантами и экологическими мигрантами заключается скорее в причине миграции, а не в том, недобровольно или вынужденно они покидают страну. Степень «вынужденности» может быть различной. Может существовать непосредственная угроза жизни экологического мигранта. </w:t>
      </w:r>
    </w:p>
    <w:p w14:paraId="7DAE2FFA" w14:textId="77777777"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Кроме того, необходимо учитывать, что даже в случае преследования, которому подвергается мигрант, все равно будет присутствовать элемент добровольности, поскольку существует возможность как мигрировать в др</w:t>
      </w:r>
      <w:r w:rsidRPr="0021133D">
        <w:rPr>
          <w:rFonts w:ascii="Times New Roman" w:hAnsi="Times New Roman" w:cs="Times New Roman"/>
          <w:sz w:val="28"/>
          <w:szCs w:val="28"/>
        </w:rPr>
        <w:t>у</w:t>
      </w:r>
      <w:r w:rsidRPr="0021133D">
        <w:rPr>
          <w:rFonts w:ascii="Times New Roman" w:hAnsi="Times New Roman" w:cs="Times New Roman"/>
          <w:sz w:val="28"/>
          <w:szCs w:val="28"/>
        </w:rPr>
        <w:t>гую часть страны, так и спрятаться или остаться в надежде избежать пресл</w:t>
      </w:r>
      <w:r w:rsidRPr="0021133D">
        <w:rPr>
          <w:rFonts w:ascii="Times New Roman" w:hAnsi="Times New Roman" w:cs="Times New Roman"/>
          <w:sz w:val="28"/>
          <w:szCs w:val="28"/>
        </w:rPr>
        <w:t>е</w:t>
      </w:r>
      <w:r w:rsidRPr="0021133D">
        <w:rPr>
          <w:rFonts w:ascii="Times New Roman" w:hAnsi="Times New Roman" w:cs="Times New Roman"/>
          <w:sz w:val="28"/>
          <w:szCs w:val="28"/>
        </w:rPr>
        <w:t xml:space="preserve">дования. </w:t>
      </w:r>
    </w:p>
    <w:p w14:paraId="3DBA2DD7" w14:textId="66661029"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Для юридической практики особое значение имеют две классификации - на основании причин перемещения и добровольности. Причина перемещения - это тот главный элемент, который отличает экологических мигрантов от других категорий лиц. </w:t>
      </w:r>
    </w:p>
    <w:p w14:paraId="4A60F439" w14:textId="290E6007" w:rsidR="00511F69"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lastRenderedPageBreak/>
        <w:t>Существуют также различные определения «экологический мигрант»</w:t>
      </w:r>
      <w:r w:rsidR="00511F69" w:rsidRPr="0021133D">
        <w:rPr>
          <w:rFonts w:ascii="Times New Roman" w:hAnsi="Times New Roman" w:cs="Times New Roman"/>
          <w:sz w:val="28"/>
          <w:szCs w:val="28"/>
        </w:rPr>
        <w:t>:</w:t>
      </w:r>
    </w:p>
    <w:p w14:paraId="0485FAEA" w14:textId="2691C4E4" w:rsidR="00511F69" w:rsidRPr="0021133D" w:rsidRDefault="00511F69" w:rsidP="0021133D">
      <w:pPr>
        <w:numPr>
          <w:ilvl w:val="0"/>
          <w:numId w:val="1"/>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«Экологические мигранты» </w:t>
      </w:r>
      <w:r w:rsidR="009954D7" w:rsidRPr="0021133D">
        <w:rPr>
          <w:rFonts w:ascii="Times New Roman" w:hAnsi="Times New Roman" w:cs="Times New Roman"/>
          <w:sz w:val="28"/>
          <w:szCs w:val="28"/>
        </w:rPr>
        <w:t>-</w:t>
      </w:r>
      <w:r w:rsidRPr="0021133D">
        <w:rPr>
          <w:rFonts w:ascii="Times New Roman" w:hAnsi="Times New Roman" w:cs="Times New Roman"/>
          <w:sz w:val="28"/>
          <w:szCs w:val="28"/>
        </w:rPr>
        <w:t xml:space="preserve"> люди, вынужденные переселяться из-за угрозы жизни и здоровью за пределы своего места обитания, вследствие экологических бедствий, катастроф и техногенными прич</w:t>
      </w:r>
      <w:r w:rsidRPr="0021133D">
        <w:rPr>
          <w:rFonts w:ascii="Times New Roman" w:hAnsi="Times New Roman" w:cs="Times New Roman"/>
          <w:sz w:val="28"/>
          <w:szCs w:val="28"/>
        </w:rPr>
        <w:t>и</w:t>
      </w:r>
      <w:r w:rsidRPr="0021133D">
        <w:rPr>
          <w:rFonts w:ascii="Times New Roman" w:hAnsi="Times New Roman" w:cs="Times New Roman"/>
          <w:sz w:val="28"/>
          <w:szCs w:val="28"/>
        </w:rPr>
        <w:t>нами.</w:t>
      </w:r>
    </w:p>
    <w:p w14:paraId="776FC16A" w14:textId="2786BDEB" w:rsidR="00F21C42" w:rsidRPr="0021133D" w:rsidRDefault="00511F69" w:rsidP="0021133D">
      <w:pPr>
        <w:numPr>
          <w:ilvl w:val="0"/>
          <w:numId w:val="1"/>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«Экологические мигранты» это те люди или группа людей, кот</w:t>
      </w:r>
      <w:r w:rsidRPr="0021133D">
        <w:rPr>
          <w:rFonts w:ascii="Times New Roman" w:hAnsi="Times New Roman" w:cs="Times New Roman"/>
          <w:sz w:val="28"/>
          <w:szCs w:val="28"/>
        </w:rPr>
        <w:t>о</w:t>
      </w:r>
      <w:r w:rsidRPr="0021133D">
        <w:rPr>
          <w:rFonts w:ascii="Times New Roman" w:hAnsi="Times New Roman" w:cs="Times New Roman"/>
          <w:sz w:val="28"/>
          <w:szCs w:val="28"/>
        </w:rPr>
        <w:t>рые по причинам внезапной или постепенной деградации окружающей среды, которая отрицательно воздействуют на их жизнь или жизне</w:t>
      </w:r>
      <w:r w:rsidRPr="0021133D">
        <w:rPr>
          <w:rFonts w:ascii="Times New Roman" w:hAnsi="Times New Roman" w:cs="Times New Roman"/>
          <w:sz w:val="28"/>
          <w:szCs w:val="28"/>
        </w:rPr>
        <w:t>н</w:t>
      </w:r>
      <w:r w:rsidRPr="0021133D">
        <w:rPr>
          <w:rFonts w:ascii="Times New Roman" w:hAnsi="Times New Roman" w:cs="Times New Roman"/>
          <w:sz w:val="28"/>
          <w:szCs w:val="28"/>
        </w:rPr>
        <w:t>ные условия, которые вынуждают их временно или навсегда покинуть свое постоянное место проживания.</w:t>
      </w:r>
    </w:p>
    <w:p w14:paraId="77309DE2" w14:textId="05EC9DDC" w:rsidR="00AC6318" w:rsidRPr="0021133D" w:rsidRDefault="00AC6318" w:rsidP="0021133D">
      <w:pPr>
        <w:spacing w:after="0" w:line="360" w:lineRule="auto"/>
        <w:ind w:left="360" w:firstLine="567"/>
        <w:jc w:val="both"/>
        <w:rPr>
          <w:rFonts w:ascii="Times New Roman" w:hAnsi="Times New Roman" w:cs="Times New Roman"/>
          <w:sz w:val="28"/>
          <w:szCs w:val="28"/>
        </w:rPr>
      </w:pPr>
      <w:r w:rsidRPr="0021133D">
        <w:rPr>
          <w:rFonts w:ascii="Times New Roman" w:hAnsi="Times New Roman" w:cs="Times New Roman"/>
          <w:sz w:val="28"/>
          <w:szCs w:val="28"/>
        </w:rPr>
        <w:t xml:space="preserve">В результате заметно, что общего подхода к проблеме экологической миграции сообщество не выработало, что создает определенные проблемы для стран, в которые возникает данный процесс. </w:t>
      </w:r>
    </w:p>
    <w:p w14:paraId="155BFFF0"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ООН выделяет шесть основных факторов экологических миграций:</w:t>
      </w:r>
    </w:p>
    <w:p w14:paraId="05765A8E" w14:textId="77777777" w:rsidR="00F21C42" w:rsidRPr="0021133D" w:rsidRDefault="00F21C42" w:rsidP="0021133D">
      <w:pPr>
        <w:numPr>
          <w:ilvl w:val="0"/>
          <w:numId w:val="3"/>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элементарные разрушения (циклоны, вулканы, землетрясения и другие естественные бедствия);</w:t>
      </w:r>
    </w:p>
    <w:p w14:paraId="287CAE30" w14:textId="77777777" w:rsidR="00F21C42" w:rsidRPr="0021133D" w:rsidRDefault="00F21C42" w:rsidP="0021133D">
      <w:pPr>
        <w:numPr>
          <w:ilvl w:val="0"/>
          <w:numId w:val="3"/>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биологические разрушения (насекомые, вредители, флора);</w:t>
      </w:r>
    </w:p>
    <w:p w14:paraId="52332E8B" w14:textId="77777777" w:rsidR="00F21C42" w:rsidRPr="0021133D" w:rsidRDefault="00F21C42" w:rsidP="0021133D">
      <w:pPr>
        <w:numPr>
          <w:ilvl w:val="0"/>
          <w:numId w:val="3"/>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техногенные разрушения, вызванные взаимодействием эколог</w:t>
      </w:r>
      <w:r w:rsidRPr="0021133D">
        <w:rPr>
          <w:rFonts w:ascii="Times New Roman" w:hAnsi="Times New Roman" w:cs="Times New Roman"/>
          <w:sz w:val="28"/>
          <w:szCs w:val="28"/>
        </w:rPr>
        <w:t>и</w:t>
      </w:r>
      <w:r w:rsidRPr="0021133D">
        <w:rPr>
          <w:rFonts w:ascii="Times New Roman" w:hAnsi="Times New Roman" w:cs="Times New Roman"/>
          <w:sz w:val="28"/>
          <w:szCs w:val="28"/>
        </w:rPr>
        <w:t>ческих и человеческих действий в течение длительного периода (в</w:t>
      </w:r>
      <w:r w:rsidRPr="0021133D">
        <w:rPr>
          <w:rFonts w:ascii="Times New Roman" w:hAnsi="Times New Roman" w:cs="Times New Roman"/>
          <w:sz w:val="28"/>
          <w:szCs w:val="28"/>
        </w:rPr>
        <w:t>ы</w:t>
      </w:r>
      <w:r w:rsidRPr="0021133D">
        <w:rPr>
          <w:rFonts w:ascii="Times New Roman" w:hAnsi="Times New Roman" w:cs="Times New Roman"/>
          <w:sz w:val="28"/>
          <w:szCs w:val="28"/>
        </w:rPr>
        <w:t>рубка лесов, деградация земли, эрозия почвы, опустынивание и т. д.);</w:t>
      </w:r>
    </w:p>
    <w:p w14:paraId="108D72CD" w14:textId="77777777" w:rsidR="00F21C42" w:rsidRPr="0021133D" w:rsidRDefault="00F21C42" w:rsidP="0021133D">
      <w:pPr>
        <w:numPr>
          <w:ilvl w:val="0"/>
          <w:numId w:val="3"/>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случайные разрушения как побочные продукты индустриальной революции (например, отравления при использовании химикатов и т. д.);</w:t>
      </w:r>
    </w:p>
    <w:p w14:paraId="1D79CFF5" w14:textId="77777777" w:rsidR="00F21C42" w:rsidRPr="0021133D" w:rsidRDefault="00F21C42" w:rsidP="0021133D">
      <w:pPr>
        <w:numPr>
          <w:ilvl w:val="0"/>
          <w:numId w:val="3"/>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разрушения, вызванные развитием и урбанизацией;</w:t>
      </w:r>
    </w:p>
    <w:p w14:paraId="652BA74B" w14:textId="77777777" w:rsidR="00F21C42" w:rsidRPr="0021133D" w:rsidRDefault="00F21C42" w:rsidP="0021133D">
      <w:pPr>
        <w:numPr>
          <w:ilvl w:val="0"/>
          <w:numId w:val="3"/>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разрушения, вызванные войной.</w:t>
      </w:r>
    </w:p>
    <w:p w14:paraId="56BDD86A"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Учет этой категории мигрантов официальные органы статистики в РФ ведут по причине «Экологическое неблагополучие»</w:t>
      </w:r>
    </w:p>
    <w:p w14:paraId="4C243120"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Одной из причин, из-за которой люди становятся экологическими б</w:t>
      </w:r>
      <w:r w:rsidRPr="0021133D">
        <w:rPr>
          <w:rFonts w:ascii="Times New Roman" w:hAnsi="Times New Roman" w:cs="Times New Roman"/>
          <w:sz w:val="28"/>
          <w:szCs w:val="28"/>
        </w:rPr>
        <w:t>е</w:t>
      </w:r>
      <w:r w:rsidRPr="0021133D">
        <w:rPr>
          <w:rFonts w:ascii="Times New Roman" w:hAnsi="Times New Roman" w:cs="Times New Roman"/>
          <w:sz w:val="28"/>
          <w:szCs w:val="28"/>
        </w:rPr>
        <w:t>женцами, являются климатические причины. Экстремальные погодные усл</w:t>
      </w:r>
      <w:r w:rsidRPr="0021133D">
        <w:rPr>
          <w:rFonts w:ascii="Times New Roman" w:hAnsi="Times New Roman" w:cs="Times New Roman"/>
          <w:sz w:val="28"/>
          <w:szCs w:val="28"/>
        </w:rPr>
        <w:t>о</w:t>
      </w:r>
      <w:r w:rsidRPr="0021133D">
        <w:rPr>
          <w:rFonts w:ascii="Times New Roman" w:hAnsi="Times New Roman" w:cs="Times New Roman"/>
          <w:sz w:val="28"/>
          <w:szCs w:val="28"/>
        </w:rPr>
        <w:lastRenderedPageBreak/>
        <w:t>вия, повышение уровня моря, засуха и наводнения вынуждают людей искать себе новое место для проживания.</w:t>
      </w:r>
    </w:p>
    <w:p w14:paraId="237D7191"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По подсчету ученых увеличение температуры на 1,5-4,5 °C к концу сл</w:t>
      </w:r>
      <w:r w:rsidRPr="0021133D">
        <w:rPr>
          <w:rFonts w:ascii="Times New Roman" w:hAnsi="Times New Roman" w:cs="Times New Roman"/>
          <w:sz w:val="28"/>
          <w:szCs w:val="28"/>
        </w:rPr>
        <w:t>е</w:t>
      </w:r>
      <w:r w:rsidRPr="0021133D">
        <w:rPr>
          <w:rFonts w:ascii="Times New Roman" w:hAnsi="Times New Roman" w:cs="Times New Roman"/>
          <w:sz w:val="28"/>
          <w:szCs w:val="28"/>
        </w:rPr>
        <w:t>дующего века, приведет к подъему уровня моря на 40-120 см. Это приведет к затоплению многих малых островов и наводнению прибрежных территориях, что также приведет к значительному потоку экологических мигрантов. Более того, существует вероятность, что часть государств может просто исчезнуть с карты Земли.</w:t>
      </w:r>
    </w:p>
    <w:p w14:paraId="1E7A9275"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Глобальное потепление приведет к усилению интенсивности и частоты ураганов и штормов. Ураганы вроде Эль Ниньо, Катрины и штормы в зоне Карибского моря и Юго-Восточной Азии. Количество стихийных бедствий растет повсюду, что неминуемо приведет к увеличению экологических б</w:t>
      </w:r>
      <w:r w:rsidRPr="0021133D">
        <w:rPr>
          <w:rFonts w:ascii="Times New Roman" w:hAnsi="Times New Roman" w:cs="Times New Roman"/>
          <w:sz w:val="28"/>
          <w:szCs w:val="28"/>
        </w:rPr>
        <w:t>е</w:t>
      </w:r>
      <w:r w:rsidRPr="0021133D">
        <w:rPr>
          <w:rFonts w:ascii="Times New Roman" w:hAnsi="Times New Roman" w:cs="Times New Roman"/>
          <w:sz w:val="28"/>
          <w:szCs w:val="28"/>
        </w:rPr>
        <w:t>женцев.</w:t>
      </w:r>
    </w:p>
    <w:p w14:paraId="4D8EAD7E" w14:textId="4BA356A4" w:rsidR="00F10F54"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Кроме того, правительство некоторых азиатских стран пытаются прот</w:t>
      </w:r>
      <w:r w:rsidRPr="0021133D">
        <w:rPr>
          <w:rFonts w:ascii="Times New Roman" w:hAnsi="Times New Roman" w:cs="Times New Roman"/>
          <w:sz w:val="28"/>
          <w:szCs w:val="28"/>
        </w:rPr>
        <w:t>и</w:t>
      </w:r>
      <w:r w:rsidRPr="0021133D">
        <w:rPr>
          <w:rFonts w:ascii="Times New Roman" w:hAnsi="Times New Roman" w:cs="Times New Roman"/>
          <w:sz w:val="28"/>
          <w:szCs w:val="28"/>
        </w:rPr>
        <w:t>водействовать массовой миграции сельского населения в города. Миграция является следствием частых наводнений, в результате которых уничтожаю</w:t>
      </w:r>
      <w:r w:rsidRPr="0021133D">
        <w:rPr>
          <w:rFonts w:ascii="Times New Roman" w:hAnsi="Times New Roman" w:cs="Times New Roman"/>
          <w:sz w:val="28"/>
          <w:szCs w:val="28"/>
        </w:rPr>
        <w:t>т</w:t>
      </w:r>
      <w:r w:rsidRPr="0021133D">
        <w:rPr>
          <w:rFonts w:ascii="Times New Roman" w:hAnsi="Times New Roman" w:cs="Times New Roman"/>
          <w:sz w:val="28"/>
          <w:szCs w:val="28"/>
        </w:rPr>
        <w:t>ся источники средств к существованию и припасы сельского населения, и люди вынуждены переезжать в перенаселенные города, что приводит к тя</w:t>
      </w:r>
      <w:r w:rsidRPr="0021133D">
        <w:rPr>
          <w:rFonts w:ascii="Times New Roman" w:hAnsi="Times New Roman" w:cs="Times New Roman"/>
          <w:sz w:val="28"/>
          <w:szCs w:val="28"/>
        </w:rPr>
        <w:t>ж</w:t>
      </w:r>
      <w:r w:rsidRPr="0021133D">
        <w:rPr>
          <w:rFonts w:ascii="Times New Roman" w:hAnsi="Times New Roman" w:cs="Times New Roman"/>
          <w:sz w:val="28"/>
          <w:szCs w:val="28"/>
        </w:rPr>
        <w:t>ким последствиям для инфраструктуры, систем государственных услуг и здравоохранения.</w:t>
      </w:r>
    </w:p>
    <w:p w14:paraId="543FBFCC" w14:textId="77777777" w:rsidR="00C525B0" w:rsidRPr="0021133D" w:rsidRDefault="00C525B0" w:rsidP="0021133D">
      <w:pPr>
        <w:spacing w:after="0" w:line="360" w:lineRule="auto"/>
        <w:ind w:firstLine="567"/>
        <w:jc w:val="both"/>
        <w:rPr>
          <w:rFonts w:ascii="Times New Roman" w:hAnsi="Times New Roman" w:cs="Times New Roman"/>
          <w:sz w:val="28"/>
          <w:szCs w:val="28"/>
        </w:rPr>
      </w:pPr>
    </w:p>
    <w:p w14:paraId="75A28A6B" w14:textId="2CADD65E" w:rsidR="00F10F54" w:rsidRPr="00C525B0" w:rsidRDefault="00F10F54" w:rsidP="00C525B0">
      <w:pPr>
        <w:pStyle w:val="2"/>
        <w:rPr>
          <w:rFonts w:ascii="Times New Roman" w:hAnsi="Times New Roman" w:cs="Times New Roman"/>
        </w:rPr>
      </w:pPr>
      <w:bookmarkStart w:id="4" w:name="_Toc27677364"/>
      <w:r w:rsidRPr="00C525B0">
        <w:rPr>
          <w:rFonts w:ascii="Times New Roman" w:hAnsi="Times New Roman" w:cs="Times New Roman"/>
        </w:rPr>
        <w:t>Изменение климата и миграция</w:t>
      </w:r>
      <w:bookmarkEnd w:id="4"/>
    </w:p>
    <w:p w14:paraId="2405A526" w14:textId="77777777" w:rsidR="00C525B0" w:rsidRPr="00C525B0" w:rsidRDefault="00C525B0" w:rsidP="00C525B0"/>
    <w:p w14:paraId="77A52E4B" w14:textId="77777777" w:rsidR="00F10F54" w:rsidRPr="0021133D" w:rsidRDefault="00F10F54"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К 2050 году изменение климата вынудит 143 млн человек покинуть м</w:t>
      </w:r>
      <w:r w:rsidRPr="0021133D">
        <w:rPr>
          <w:rFonts w:ascii="Times New Roman" w:hAnsi="Times New Roman" w:cs="Times New Roman"/>
          <w:sz w:val="28"/>
          <w:szCs w:val="28"/>
        </w:rPr>
        <w:t>е</w:t>
      </w:r>
      <w:r w:rsidRPr="0021133D">
        <w:rPr>
          <w:rFonts w:ascii="Times New Roman" w:hAnsi="Times New Roman" w:cs="Times New Roman"/>
          <w:sz w:val="28"/>
          <w:szCs w:val="28"/>
        </w:rPr>
        <w:t>ста, где они жили, прогнозируют эксперты Всемирного банка.</w:t>
      </w:r>
    </w:p>
    <w:p w14:paraId="16EDE42A" w14:textId="77777777" w:rsidR="00F10F54" w:rsidRPr="0021133D" w:rsidRDefault="00F10F54"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Проблема внутренней миграции, вызванной изменением климата, нед</w:t>
      </w:r>
      <w:r w:rsidRPr="0021133D">
        <w:rPr>
          <w:rFonts w:ascii="Times New Roman" w:hAnsi="Times New Roman" w:cs="Times New Roman"/>
          <w:sz w:val="28"/>
          <w:szCs w:val="28"/>
        </w:rPr>
        <w:t>о</w:t>
      </w:r>
      <w:r w:rsidRPr="0021133D">
        <w:rPr>
          <w:rFonts w:ascii="Times New Roman" w:hAnsi="Times New Roman" w:cs="Times New Roman"/>
          <w:sz w:val="28"/>
          <w:szCs w:val="28"/>
        </w:rPr>
        <w:t>оценивается экспертами и правительствами стран, которые могут столкнут</w:t>
      </w:r>
      <w:r w:rsidRPr="0021133D">
        <w:rPr>
          <w:rFonts w:ascii="Times New Roman" w:hAnsi="Times New Roman" w:cs="Times New Roman"/>
          <w:sz w:val="28"/>
          <w:szCs w:val="28"/>
        </w:rPr>
        <w:t>ь</w:t>
      </w:r>
      <w:r w:rsidRPr="0021133D">
        <w:rPr>
          <w:rFonts w:ascii="Times New Roman" w:hAnsi="Times New Roman" w:cs="Times New Roman"/>
          <w:sz w:val="28"/>
          <w:szCs w:val="28"/>
        </w:rPr>
        <w:t>ся с ее последствиями в ближайшие 30 лет, – пишут аналитики Всемирного банка в исследовании «Надвигающаяся буря: как изменение климата влияет на внутреннюю миграцию», опубликованном на сайте организации.</w:t>
      </w:r>
    </w:p>
    <w:p w14:paraId="3F56EEE8" w14:textId="77777777" w:rsidR="00F10F54" w:rsidRPr="0021133D" w:rsidRDefault="00F10F54"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lastRenderedPageBreak/>
        <w:t>Основная причина внутренней миграции (люди переезжают жить не в соседние страны, а в более благополучные районы свой страны) – медленное изменение климата, которое вызывает недостаток чистой воды, приводит к засухам и другим природным катаклизмам, неурожаям и недостатку проду</w:t>
      </w:r>
      <w:r w:rsidRPr="0021133D">
        <w:rPr>
          <w:rFonts w:ascii="Times New Roman" w:hAnsi="Times New Roman" w:cs="Times New Roman"/>
          <w:sz w:val="28"/>
          <w:szCs w:val="28"/>
        </w:rPr>
        <w:t>к</w:t>
      </w:r>
      <w:r w:rsidRPr="0021133D">
        <w:rPr>
          <w:rFonts w:ascii="Times New Roman" w:hAnsi="Times New Roman" w:cs="Times New Roman"/>
          <w:sz w:val="28"/>
          <w:szCs w:val="28"/>
        </w:rPr>
        <w:t>тов.</w:t>
      </w:r>
    </w:p>
    <w:p w14:paraId="05181759" w14:textId="77777777" w:rsidR="00F21C42" w:rsidRPr="0021133D" w:rsidRDefault="00F10F54"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Одной</w:t>
      </w:r>
      <w:r w:rsidR="00F21C42" w:rsidRPr="0021133D">
        <w:rPr>
          <w:rFonts w:ascii="Times New Roman" w:hAnsi="Times New Roman" w:cs="Times New Roman"/>
          <w:sz w:val="28"/>
          <w:szCs w:val="28"/>
        </w:rPr>
        <w:t xml:space="preserve"> из экологических причин, заставляющих людей покидать свои дома является засуха. Чаще всего с проблемой засухи сталкиваются на А</w:t>
      </w:r>
      <w:r w:rsidR="00F21C42" w:rsidRPr="0021133D">
        <w:rPr>
          <w:rFonts w:ascii="Times New Roman" w:hAnsi="Times New Roman" w:cs="Times New Roman"/>
          <w:sz w:val="28"/>
          <w:szCs w:val="28"/>
        </w:rPr>
        <w:t>ф</w:t>
      </w:r>
      <w:r w:rsidR="00F21C42" w:rsidRPr="0021133D">
        <w:rPr>
          <w:rFonts w:ascii="Times New Roman" w:hAnsi="Times New Roman" w:cs="Times New Roman"/>
          <w:sz w:val="28"/>
          <w:szCs w:val="28"/>
        </w:rPr>
        <w:t>риканском континенте.</w:t>
      </w:r>
    </w:p>
    <w:p w14:paraId="08445560"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Шестилетняя засухи в Сомали, Эфиопии и Эритреи привела к тому, что миллионы людей покидают родные места и мигрируют в соседние страны — Кению и Йемен.</w:t>
      </w:r>
    </w:p>
    <w:p w14:paraId="408C0583"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Ежемесячно в Йемен из-за засухи мигрирует порядка 18 тысяч человек.</w:t>
      </w:r>
    </w:p>
    <w:p w14:paraId="56BC50EC"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 1989 году в Сенегале из-за нехватки воды 70000 мавританцев перес</w:t>
      </w:r>
      <w:r w:rsidRPr="0021133D">
        <w:rPr>
          <w:rFonts w:ascii="Times New Roman" w:hAnsi="Times New Roman" w:cs="Times New Roman"/>
          <w:sz w:val="28"/>
          <w:szCs w:val="28"/>
        </w:rPr>
        <w:t>е</w:t>
      </w:r>
      <w:r w:rsidRPr="0021133D">
        <w:rPr>
          <w:rFonts w:ascii="Times New Roman" w:hAnsi="Times New Roman" w:cs="Times New Roman"/>
          <w:sz w:val="28"/>
          <w:szCs w:val="28"/>
        </w:rPr>
        <w:t>лились в долину реки Сенегал тем самым захватив её. Несложно догадаться, что в таких условиях люди просто вынуждены уезжать и искать более пр</w:t>
      </w:r>
      <w:r w:rsidRPr="0021133D">
        <w:rPr>
          <w:rFonts w:ascii="Times New Roman" w:hAnsi="Times New Roman" w:cs="Times New Roman"/>
          <w:sz w:val="28"/>
          <w:szCs w:val="28"/>
        </w:rPr>
        <w:t>и</w:t>
      </w:r>
      <w:r w:rsidRPr="0021133D">
        <w:rPr>
          <w:rFonts w:ascii="Times New Roman" w:hAnsi="Times New Roman" w:cs="Times New Roman"/>
          <w:sz w:val="28"/>
          <w:szCs w:val="28"/>
        </w:rPr>
        <w:t>годные для жизни районы.</w:t>
      </w:r>
    </w:p>
    <w:p w14:paraId="117961E0"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Также экологические мигранты появляются в различных районах Китая. Они вынуждены покидать свои дома, так как сельскохозяйственные угодья, на которых они работали, в связи с засухой становятся неплодородными. Также причиной экологической миграции является природные катастрофы. В мае 1994 года произошло сильнейшее землетрясение на </w:t>
      </w:r>
      <w:hyperlink r:id="rId13" w:tooltip="Остров Сахалин (страница не существует)" w:history="1">
        <w:r w:rsidRPr="0021133D">
          <w:rPr>
            <w:rStyle w:val="a3"/>
            <w:rFonts w:ascii="Times New Roman" w:hAnsi="Times New Roman" w:cs="Times New Roman"/>
            <w:color w:val="auto"/>
            <w:sz w:val="28"/>
            <w:szCs w:val="28"/>
            <w:u w:val="none"/>
          </w:rPr>
          <w:t>острове Сахалин</w:t>
        </w:r>
      </w:hyperlink>
      <w:r w:rsidRPr="0021133D">
        <w:rPr>
          <w:rFonts w:ascii="Times New Roman" w:hAnsi="Times New Roman" w:cs="Times New Roman"/>
          <w:sz w:val="28"/>
          <w:szCs w:val="28"/>
        </w:rPr>
        <w:t>. В результате был полностью разрушен город </w:t>
      </w:r>
      <w:hyperlink r:id="rId14" w:tooltip="Нефтегорск (страница не существует)" w:history="1">
        <w:r w:rsidRPr="0021133D">
          <w:rPr>
            <w:rStyle w:val="a3"/>
            <w:rFonts w:ascii="Times New Roman" w:hAnsi="Times New Roman" w:cs="Times New Roman"/>
            <w:color w:val="auto"/>
            <w:sz w:val="28"/>
            <w:szCs w:val="28"/>
            <w:u w:val="none"/>
          </w:rPr>
          <w:t>Нефтегорск</w:t>
        </w:r>
      </w:hyperlink>
      <w:r w:rsidRPr="0021133D">
        <w:rPr>
          <w:rFonts w:ascii="Times New Roman" w:hAnsi="Times New Roman" w:cs="Times New Roman"/>
          <w:sz w:val="28"/>
          <w:szCs w:val="28"/>
        </w:rPr>
        <w:t> (около 4 тыс. жит</w:t>
      </w:r>
      <w:r w:rsidRPr="0021133D">
        <w:rPr>
          <w:rFonts w:ascii="Times New Roman" w:hAnsi="Times New Roman" w:cs="Times New Roman"/>
          <w:sz w:val="28"/>
          <w:szCs w:val="28"/>
        </w:rPr>
        <w:t>е</w:t>
      </w:r>
      <w:r w:rsidRPr="0021133D">
        <w:rPr>
          <w:rFonts w:ascii="Times New Roman" w:hAnsi="Times New Roman" w:cs="Times New Roman"/>
          <w:sz w:val="28"/>
          <w:szCs w:val="28"/>
        </w:rPr>
        <w:t>лей), погибло 1995 человек. Всего в зоне землетрясения оказалось 55 тыс. ч</w:t>
      </w:r>
      <w:r w:rsidRPr="0021133D">
        <w:rPr>
          <w:rFonts w:ascii="Times New Roman" w:hAnsi="Times New Roman" w:cs="Times New Roman"/>
          <w:sz w:val="28"/>
          <w:szCs w:val="28"/>
        </w:rPr>
        <w:t>е</w:t>
      </w:r>
      <w:r w:rsidRPr="0021133D">
        <w:rPr>
          <w:rFonts w:ascii="Times New Roman" w:hAnsi="Times New Roman" w:cs="Times New Roman"/>
          <w:sz w:val="28"/>
          <w:szCs w:val="28"/>
        </w:rPr>
        <w:t>ловек. Многие из них переехали в другие населённые пункты Сахалина и на материк.</w:t>
      </w:r>
    </w:p>
    <w:p w14:paraId="554170A4" w14:textId="38C5561A" w:rsidR="005F1625"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Опасной для жизни может стать территория, на которой произошла те</w:t>
      </w:r>
      <w:r w:rsidRPr="0021133D">
        <w:rPr>
          <w:rFonts w:ascii="Times New Roman" w:hAnsi="Times New Roman" w:cs="Times New Roman"/>
          <w:sz w:val="28"/>
          <w:szCs w:val="28"/>
        </w:rPr>
        <w:t>х</w:t>
      </w:r>
      <w:r w:rsidRPr="0021133D">
        <w:rPr>
          <w:rFonts w:ascii="Times New Roman" w:hAnsi="Times New Roman" w:cs="Times New Roman"/>
          <w:sz w:val="28"/>
          <w:szCs w:val="28"/>
        </w:rPr>
        <w:t>ногенные аварии. Прежде всего, это </w:t>
      </w:r>
      <w:hyperlink r:id="rId15" w:tooltip="Зона радиоактивного загрязнения" w:history="1">
        <w:r w:rsidRPr="0021133D">
          <w:rPr>
            <w:rStyle w:val="a3"/>
            <w:rFonts w:ascii="Times New Roman" w:hAnsi="Times New Roman" w:cs="Times New Roman"/>
            <w:color w:val="auto"/>
            <w:sz w:val="28"/>
            <w:szCs w:val="28"/>
            <w:u w:val="none"/>
          </w:rPr>
          <w:t>зоны радиоактивного загрязнения</w:t>
        </w:r>
      </w:hyperlink>
      <w:r w:rsidRPr="0021133D">
        <w:rPr>
          <w:rFonts w:ascii="Times New Roman" w:hAnsi="Times New Roman" w:cs="Times New Roman"/>
          <w:sz w:val="28"/>
          <w:szCs w:val="28"/>
        </w:rPr>
        <w:t>. Такие как </w:t>
      </w:r>
      <w:hyperlink r:id="rId16" w:tooltip="Зоны отчуждения" w:history="1">
        <w:r w:rsidRPr="0021133D">
          <w:rPr>
            <w:rStyle w:val="a3"/>
            <w:rFonts w:ascii="Times New Roman" w:hAnsi="Times New Roman" w:cs="Times New Roman"/>
            <w:color w:val="auto"/>
            <w:sz w:val="28"/>
            <w:szCs w:val="28"/>
            <w:u w:val="none"/>
          </w:rPr>
          <w:t>зоны отчуждения</w:t>
        </w:r>
      </w:hyperlink>
      <w:r w:rsidRPr="0021133D">
        <w:rPr>
          <w:rFonts w:ascii="Times New Roman" w:hAnsi="Times New Roman" w:cs="Times New Roman"/>
          <w:sz w:val="28"/>
          <w:szCs w:val="28"/>
        </w:rPr>
        <w:t>: например, образовавшаяся вследствие аварии на пр</w:t>
      </w:r>
      <w:r w:rsidRPr="0021133D">
        <w:rPr>
          <w:rFonts w:ascii="Times New Roman" w:hAnsi="Times New Roman" w:cs="Times New Roman"/>
          <w:sz w:val="28"/>
          <w:szCs w:val="28"/>
        </w:rPr>
        <w:t>о</w:t>
      </w:r>
      <w:r w:rsidRPr="0021133D">
        <w:rPr>
          <w:rFonts w:ascii="Times New Roman" w:hAnsi="Times New Roman" w:cs="Times New Roman"/>
          <w:sz w:val="28"/>
          <w:szCs w:val="28"/>
        </w:rPr>
        <w:t>мышленном объединении «Маяк», </w:t>
      </w:r>
      <w:hyperlink r:id="rId17" w:tooltip="Зона отчуждения Чернобыльской АЭС" w:history="1">
        <w:r w:rsidRPr="0021133D">
          <w:rPr>
            <w:rStyle w:val="a3"/>
            <w:rFonts w:ascii="Times New Roman" w:hAnsi="Times New Roman" w:cs="Times New Roman"/>
            <w:color w:val="auto"/>
            <w:sz w:val="28"/>
            <w:szCs w:val="28"/>
            <w:u w:val="none"/>
          </w:rPr>
          <w:t>Зона отчуждения Чернобыльской АЭС</w:t>
        </w:r>
      </w:hyperlink>
      <w:r w:rsidRPr="0021133D">
        <w:rPr>
          <w:rFonts w:ascii="Times New Roman" w:hAnsi="Times New Roman" w:cs="Times New Roman"/>
          <w:sz w:val="28"/>
          <w:szCs w:val="28"/>
        </w:rPr>
        <w:t>, </w:t>
      </w:r>
      <w:hyperlink r:id="rId18" w:tooltip="Зона отчуждения Фукусимы-1" w:history="1">
        <w:r w:rsidRPr="0021133D">
          <w:rPr>
            <w:rStyle w:val="a3"/>
            <w:rFonts w:ascii="Times New Roman" w:hAnsi="Times New Roman" w:cs="Times New Roman"/>
            <w:color w:val="auto"/>
            <w:sz w:val="28"/>
            <w:szCs w:val="28"/>
            <w:u w:val="none"/>
          </w:rPr>
          <w:t>Зона отчуждения Фукусимы-1</w:t>
        </w:r>
      </w:hyperlink>
      <w:r w:rsidRPr="0021133D">
        <w:rPr>
          <w:rFonts w:ascii="Times New Roman" w:hAnsi="Times New Roman" w:cs="Times New Roman"/>
          <w:sz w:val="28"/>
          <w:szCs w:val="28"/>
        </w:rPr>
        <w:t>.</w:t>
      </w:r>
    </w:p>
    <w:p w14:paraId="0584F01A" w14:textId="77777777" w:rsidR="0021133D" w:rsidRPr="0021133D" w:rsidRDefault="0021133D" w:rsidP="0021133D">
      <w:pPr>
        <w:spacing w:after="0" w:line="360" w:lineRule="auto"/>
        <w:ind w:firstLine="567"/>
        <w:jc w:val="both"/>
        <w:rPr>
          <w:rFonts w:ascii="Times New Roman" w:hAnsi="Times New Roman" w:cs="Times New Roman"/>
          <w:sz w:val="28"/>
          <w:szCs w:val="28"/>
        </w:rPr>
      </w:pPr>
    </w:p>
    <w:p w14:paraId="4A8B2D3A" w14:textId="57FBC1F4" w:rsidR="00F21C42" w:rsidRPr="00C525B0" w:rsidRDefault="00F21C42" w:rsidP="00C525B0">
      <w:pPr>
        <w:pStyle w:val="2"/>
        <w:rPr>
          <w:rFonts w:ascii="Times New Roman" w:hAnsi="Times New Roman" w:cs="Times New Roman"/>
        </w:rPr>
      </w:pPr>
      <w:bookmarkStart w:id="5" w:name="_Toc27677365"/>
      <w:r w:rsidRPr="00C525B0">
        <w:rPr>
          <w:rFonts w:ascii="Times New Roman" w:hAnsi="Times New Roman" w:cs="Times New Roman"/>
        </w:rPr>
        <w:t>Прогнозы</w:t>
      </w:r>
      <w:r w:rsidR="005F1625" w:rsidRPr="00C525B0">
        <w:rPr>
          <w:rFonts w:ascii="Times New Roman" w:hAnsi="Times New Roman" w:cs="Times New Roman"/>
        </w:rPr>
        <w:t xml:space="preserve"> экологической миграции</w:t>
      </w:r>
      <w:bookmarkEnd w:id="5"/>
    </w:p>
    <w:p w14:paraId="704C836E" w14:textId="77777777" w:rsidR="0021133D" w:rsidRPr="0021133D" w:rsidRDefault="0021133D" w:rsidP="0021133D">
      <w:pPr>
        <w:pStyle w:val="a6"/>
        <w:spacing w:after="0" w:line="360" w:lineRule="auto"/>
        <w:ind w:left="1647"/>
        <w:jc w:val="both"/>
        <w:rPr>
          <w:rFonts w:ascii="Times New Roman" w:hAnsi="Times New Roman" w:cs="Times New Roman"/>
          <w:b/>
          <w:sz w:val="28"/>
          <w:szCs w:val="28"/>
        </w:rPr>
      </w:pPr>
    </w:p>
    <w:p w14:paraId="5852E841" w14:textId="77777777" w:rsidR="00F21C42"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 недавно опубликованном докладе МОМ приводятся сведения о буд</w:t>
      </w:r>
      <w:r w:rsidRPr="0021133D">
        <w:rPr>
          <w:rFonts w:ascii="Times New Roman" w:hAnsi="Times New Roman" w:cs="Times New Roman"/>
          <w:sz w:val="28"/>
          <w:szCs w:val="28"/>
        </w:rPr>
        <w:t>у</w:t>
      </w:r>
      <w:r w:rsidRPr="0021133D">
        <w:rPr>
          <w:rFonts w:ascii="Times New Roman" w:hAnsi="Times New Roman" w:cs="Times New Roman"/>
          <w:sz w:val="28"/>
          <w:szCs w:val="28"/>
        </w:rPr>
        <w:t>щих проблемных регионах в ряде стран Азии, Африки, Центральной и Ю</w:t>
      </w:r>
      <w:r w:rsidRPr="0021133D">
        <w:rPr>
          <w:rFonts w:ascii="Times New Roman" w:hAnsi="Times New Roman" w:cs="Times New Roman"/>
          <w:sz w:val="28"/>
          <w:szCs w:val="28"/>
        </w:rPr>
        <w:t>ж</w:t>
      </w:r>
      <w:r w:rsidRPr="0021133D">
        <w:rPr>
          <w:rFonts w:ascii="Times New Roman" w:hAnsi="Times New Roman" w:cs="Times New Roman"/>
          <w:sz w:val="28"/>
          <w:szCs w:val="28"/>
        </w:rPr>
        <w:t>ной Америки, в которых отмечаются высокие уровни миграции населения, серьезные социально-экономические проблемы и прогрессирующие приро</w:t>
      </w:r>
      <w:r w:rsidRPr="0021133D">
        <w:rPr>
          <w:rFonts w:ascii="Times New Roman" w:hAnsi="Times New Roman" w:cs="Times New Roman"/>
          <w:sz w:val="28"/>
          <w:szCs w:val="28"/>
        </w:rPr>
        <w:t>д</w:t>
      </w:r>
      <w:r w:rsidRPr="0021133D">
        <w:rPr>
          <w:rFonts w:ascii="Times New Roman" w:hAnsi="Times New Roman" w:cs="Times New Roman"/>
          <w:sz w:val="28"/>
          <w:szCs w:val="28"/>
        </w:rPr>
        <w:t>ные бедствия, связанные с изменением климата планеты, которые наносят ущерб продовольственной безопасности; при этом в докладе указывается, что недостаточность мер политики в отношении экологической миграции означает, что и развитые страны столкнутся с не менее трудными проблем</w:t>
      </w:r>
      <w:r w:rsidRPr="0021133D">
        <w:rPr>
          <w:rFonts w:ascii="Times New Roman" w:hAnsi="Times New Roman" w:cs="Times New Roman"/>
          <w:sz w:val="28"/>
          <w:szCs w:val="28"/>
        </w:rPr>
        <w:t>а</w:t>
      </w:r>
      <w:r w:rsidRPr="0021133D">
        <w:rPr>
          <w:rFonts w:ascii="Times New Roman" w:hAnsi="Times New Roman" w:cs="Times New Roman"/>
          <w:sz w:val="28"/>
          <w:szCs w:val="28"/>
        </w:rPr>
        <w:t>ми в решении данного вопроса.</w:t>
      </w:r>
    </w:p>
    <w:p w14:paraId="7FA4EBD0" w14:textId="77777777" w:rsidR="00655B5F" w:rsidRPr="0021133D" w:rsidRDefault="00F21C42"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По прогнозам к 2100 году, число экологических беженцев составит 100 миллионов человек.</w:t>
      </w:r>
    </w:p>
    <w:p w14:paraId="74F78179" w14:textId="77777777" w:rsidR="00655B5F" w:rsidRPr="0021133D" w:rsidRDefault="00655B5F"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ab/>
        <w:t>По прогнозам МЧС РФ и экологических организаций XXI век будет отмечен большими катаклизмами. Изменение климата, необычайное поте</w:t>
      </w:r>
      <w:r w:rsidRPr="0021133D">
        <w:rPr>
          <w:rFonts w:ascii="Times New Roman" w:hAnsi="Times New Roman" w:cs="Times New Roman"/>
          <w:sz w:val="28"/>
          <w:szCs w:val="28"/>
        </w:rPr>
        <w:t>п</w:t>
      </w:r>
      <w:r w:rsidRPr="0021133D">
        <w:rPr>
          <w:rFonts w:ascii="Times New Roman" w:hAnsi="Times New Roman" w:cs="Times New Roman"/>
          <w:sz w:val="28"/>
          <w:szCs w:val="28"/>
        </w:rPr>
        <w:t xml:space="preserve">ление устойчивая жара или обильный снегопад в середине лета заставляет задуматься всерьез всем нам, независимо от территории и национальностей. </w:t>
      </w:r>
    </w:p>
    <w:p w14:paraId="562EE2FC" w14:textId="459764C6" w:rsidR="00655B5F" w:rsidRPr="0021133D" w:rsidRDefault="00655B5F"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Экологическая миграция, вызванная природными катаклизмами, ст</w:t>
      </w:r>
      <w:r w:rsidRPr="0021133D">
        <w:rPr>
          <w:rFonts w:ascii="Times New Roman" w:hAnsi="Times New Roman" w:cs="Times New Roman"/>
          <w:sz w:val="28"/>
          <w:szCs w:val="28"/>
        </w:rPr>
        <w:t>и</w:t>
      </w:r>
      <w:r w:rsidRPr="0021133D">
        <w:rPr>
          <w:rFonts w:ascii="Times New Roman" w:hAnsi="Times New Roman" w:cs="Times New Roman"/>
          <w:sz w:val="28"/>
          <w:szCs w:val="28"/>
        </w:rPr>
        <w:t>хийными бедствиями и др. и их последствиями мало изучены, нет статист</w:t>
      </w:r>
      <w:r w:rsidRPr="0021133D">
        <w:rPr>
          <w:rFonts w:ascii="Times New Roman" w:hAnsi="Times New Roman" w:cs="Times New Roman"/>
          <w:sz w:val="28"/>
          <w:szCs w:val="28"/>
        </w:rPr>
        <w:t>и</w:t>
      </w:r>
      <w:r w:rsidRPr="0021133D">
        <w:rPr>
          <w:rFonts w:ascii="Times New Roman" w:hAnsi="Times New Roman" w:cs="Times New Roman"/>
          <w:sz w:val="28"/>
          <w:szCs w:val="28"/>
        </w:rPr>
        <w:t>ческих данных и результатов социологических исследований. Землетрясения, наводнения, засуха, лесные пожары уносят жизни людей. А сколько покал</w:t>
      </w:r>
      <w:r w:rsidRPr="0021133D">
        <w:rPr>
          <w:rFonts w:ascii="Times New Roman" w:hAnsi="Times New Roman" w:cs="Times New Roman"/>
          <w:sz w:val="28"/>
          <w:szCs w:val="28"/>
        </w:rPr>
        <w:t>е</w:t>
      </w:r>
      <w:r w:rsidRPr="0021133D">
        <w:rPr>
          <w:rFonts w:ascii="Times New Roman" w:hAnsi="Times New Roman" w:cs="Times New Roman"/>
          <w:sz w:val="28"/>
          <w:szCs w:val="28"/>
        </w:rPr>
        <w:t>ченных судеб людей – экологических беженцев, мигрантов подвергшиеся угрозе жизни из-за стихийных бедствий, известны трагедии Арала, Семип</w:t>
      </w:r>
      <w:r w:rsidRPr="0021133D">
        <w:rPr>
          <w:rFonts w:ascii="Times New Roman" w:hAnsi="Times New Roman" w:cs="Times New Roman"/>
          <w:sz w:val="28"/>
          <w:szCs w:val="28"/>
        </w:rPr>
        <w:t>а</w:t>
      </w:r>
      <w:r w:rsidRPr="0021133D">
        <w:rPr>
          <w:rFonts w:ascii="Times New Roman" w:hAnsi="Times New Roman" w:cs="Times New Roman"/>
          <w:sz w:val="28"/>
          <w:szCs w:val="28"/>
        </w:rPr>
        <w:t>латинска, Чернобыла, Челябинска, наводнение в Якутии, вулканические и</w:t>
      </w:r>
      <w:r w:rsidRPr="0021133D">
        <w:rPr>
          <w:rFonts w:ascii="Times New Roman" w:hAnsi="Times New Roman" w:cs="Times New Roman"/>
          <w:sz w:val="28"/>
          <w:szCs w:val="28"/>
        </w:rPr>
        <w:t>з</w:t>
      </w:r>
      <w:r w:rsidRPr="0021133D">
        <w:rPr>
          <w:rFonts w:ascii="Times New Roman" w:hAnsi="Times New Roman" w:cs="Times New Roman"/>
          <w:sz w:val="28"/>
          <w:szCs w:val="28"/>
        </w:rPr>
        <w:t>вержения, взрывы на шахтах вызванные техногенными процессами. Это д</w:t>
      </w:r>
      <w:r w:rsidRPr="0021133D">
        <w:rPr>
          <w:rFonts w:ascii="Times New Roman" w:hAnsi="Times New Roman" w:cs="Times New Roman"/>
          <w:sz w:val="28"/>
          <w:szCs w:val="28"/>
        </w:rPr>
        <w:t>а</w:t>
      </w:r>
      <w:r w:rsidRPr="0021133D">
        <w:rPr>
          <w:rFonts w:ascii="Times New Roman" w:hAnsi="Times New Roman" w:cs="Times New Roman"/>
          <w:sz w:val="28"/>
          <w:szCs w:val="28"/>
        </w:rPr>
        <w:t>леко не полный перечень происходящего только на территории постсове</w:t>
      </w:r>
      <w:r w:rsidRPr="0021133D">
        <w:rPr>
          <w:rFonts w:ascii="Times New Roman" w:hAnsi="Times New Roman" w:cs="Times New Roman"/>
          <w:sz w:val="28"/>
          <w:szCs w:val="28"/>
        </w:rPr>
        <w:t>т</w:t>
      </w:r>
      <w:r w:rsidRPr="0021133D">
        <w:rPr>
          <w:rFonts w:ascii="Times New Roman" w:hAnsi="Times New Roman" w:cs="Times New Roman"/>
          <w:sz w:val="28"/>
          <w:szCs w:val="28"/>
        </w:rPr>
        <w:t xml:space="preserve">ского пространства. </w:t>
      </w:r>
    </w:p>
    <w:p w14:paraId="5C01CDA1" w14:textId="6CAC908D" w:rsidR="00AC6318" w:rsidRPr="0021133D" w:rsidRDefault="00AC6318"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Официальную статистику по экологической миграции удается просл</w:t>
      </w:r>
      <w:r w:rsidRPr="0021133D">
        <w:rPr>
          <w:rFonts w:ascii="Times New Roman" w:hAnsi="Times New Roman" w:cs="Times New Roman"/>
          <w:sz w:val="28"/>
          <w:szCs w:val="28"/>
        </w:rPr>
        <w:t>е</w:t>
      </w:r>
      <w:r w:rsidRPr="0021133D">
        <w:rPr>
          <w:rFonts w:ascii="Times New Roman" w:hAnsi="Times New Roman" w:cs="Times New Roman"/>
          <w:sz w:val="28"/>
          <w:szCs w:val="28"/>
        </w:rPr>
        <w:t>дить только по сообщения</w:t>
      </w:r>
      <w:r w:rsidR="00F620C8">
        <w:rPr>
          <w:rFonts w:ascii="Times New Roman" w:hAnsi="Times New Roman" w:cs="Times New Roman"/>
          <w:sz w:val="28"/>
          <w:szCs w:val="28"/>
        </w:rPr>
        <w:t>м</w:t>
      </w:r>
      <w:r w:rsidRPr="0021133D">
        <w:rPr>
          <w:rFonts w:ascii="Times New Roman" w:hAnsi="Times New Roman" w:cs="Times New Roman"/>
          <w:sz w:val="28"/>
          <w:szCs w:val="28"/>
        </w:rPr>
        <w:t xml:space="preserve"> новостных лент в Интернете, газетных или жу</w:t>
      </w:r>
      <w:r w:rsidRPr="0021133D">
        <w:rPr>
          <w:rFonts w:ascii="Times New Roman" w:hAnsi="Times New Roman" w:cs="Times New Roman"/>
          <w:sz w:val="28"/>
          <w:szCs w:val="28"/>
        </w:rPr>
        <w:t>р</w:t>
      </w:r>
      <w:r w:rsidRPr="0021133D">
        <w:rPr>
          <w:rFonts w:ascii="Times New Roman" w:hAnsi="Times New Roman" w:cs="Times New Roman"/>
          <w:sz w:val="28"/>
          <w:szCs w:val="28"/>
        </w:rPr>
        <w:lastRenderedPageBreak/>
        <w:t>нальных статей, а также если обратиться к телевидению и радио. По сути официальной общей статистики по данным проблемам не существует по определенным причинам.</w:t>
      </w:r>
      <w:r w:rsidR="009954D7" w:rsidRPr="0021133D">
        <w:rPr>
          <w:rFonts w:ascii="Times New Roman" w:hAnsi="Times New Roman" w:cs="Times New Roman"/>
          <w:sz w:val="28"/>
          <w:szCs w:val="28"/>
        </w:rPr>
        <w:t xml:space="preserve"> К сожалению сайт ведомственной службы Росси</w:t>
      </w:r>
      <w:r w:rsidR="009954D7" w:rsidRPr="0021133D">
        <w:rPr>
          <w:rFonts w:ascii="Times New Roman" w:hAnsi="Times New Roman" w:cs="Times New Roman"/>
          <w:sz w:val="28"/>
          <w:szCs w:val="28"/>
        </w:rPr>
        <w:t>й</w:t>
      </w:r>
      <w:r w:rsidR="009954D7" w:rsidRPr="0021133D">
        <w:rPr>
          <w:rFonts w:ascii="Times New Roman" w:hAnsi="Times New Roman" w:cs="Times New Roman"/>
          <w:sz w:val="28"/>
          <w:szCs w:val="28"/>
        </w:rPr>
        <w:t>ской Федерации Росстат не предоставляет данную информацию. Однако п</w:t>
      </w:r>
      <w:r w:rsidR="009954D7" w:rsidRPr="0021133D">
        <w:rPr>
          <w:rFonts w:ascii="Times New Roman" w:hAnsi="Times New Roman" w:cs="Times New Roman"/>
          <w:sz w:val="28"/>
          <w:szCs w:val="28"/>
        </w:rPr>
        <w:t>о</w:t>
      </w:r>
      <w:r w:rsidR="009954D7" w:rsidRPr="0021133D">
        <w:rPr>
          <w:rFonts w:ascii="Times New Roman" w:hAnsi="Times New Roman" w:cs="Times New Roman"/>
          <w:sz w:val="28"/>
          <w:szCs w:val="28"/>
        </w:rPr>
        <w:t>сле анализа и просмотра статистических данных по разным проблемам и в</w:t>
      </w:r>
      <w:r w:rsidR="009954D7" w:rsidRPr="0021133D">
        <w:rPr>
          <w:rFonts w:ascii="Times New Roman" w:hAnsi="Times New Roman" w:cs="Times New Roman"/>
          <w:sz w:val="28"/>
          <w:szCs w:val="28"/>
        </w:rPr>
        <w:t>о</w:t>
      </w:r>
      <w:r w:rsidR="009954D7" w:rsidRPr="0021133D">
        <w:rPr>
          <w:rFonts w:ascii="Times New Roman" w:hAnsi="Times New Roman" w:cs="Times New Roman"/>
          <w:sz w:val="28"/>
          <w:szCs w:val="28"/>
        </w:rPr>
        <w:t>просам: миграция, таможенный и паспортный контроль, взаимодействие между российскими регионами – субъектами федерации  и другим</w:t>
      </w:r>
      <w:r w:rsidR="00F0624F" w:rsidRPr="0021133D">
        <w:rPr>
          <w:rFonts w:ascii="Times New Roman" w:hAnsi="Times New Roman" w:cs="Times New Roman"/>
          <w:sz w:val="28"/>
          <w:szCs w:val="28"/>
        </w:rPr>
        <w:t xml:space="preserve">, удалось выяснить следующее. Сотрудники Росстата, которые занимаются </w:t>
      </w:r>
      <w:r w:rsidR="002F436D" w:rsidRPr="0021133D">
        <w:rPr>
          <w:rFonts w:ascii="Times New Roman" w:hAnsi="Times New Roman" w:cs="Times New Roman"/>
          <w:sz w:val="28"/>
          <w:szCs w:val="28"/>
        </w:rPr>
        <w:t>сбором статистической информации по этим проблемам не выделяют</w:t>
      </w:r>
      <w:r w:rsidR="00AB7F56" w:rsidRPr="0021133D">
        <w:rPr>
          <w:rFonts w:ascii="Times New Roman" w:hAnsi="Times New Roman" w:cs="Times New Roman"/>
          <w:sz w:val="28"/>
          <w:szCs w:val="28"/>
        </w:rPr>
        <w:t xml:space="preserve"> или не ра</w:t>
      </w:r>
      <w:r w:rsidR="00AB7F56" w:rsidRPr="0021133D">
        <w:rPr>
          <w:rFonts w:ascii="Times New Roman" w:hAnsi="Times New Roman" w:cs="Times New Roman"/>
          <w:sz w:val="28"/>
          <w:szCs w:val="28"/>
        </w:rPr>
        <w:t>с</w:t>
      </w:r>
      <w:r w:rsidR="00AB7F56" w:rsidRPr="0021133D">
        <w:rPr>
          <w:rFonts w:ascii="Times New Roman" w:hAnsi="Times New Roman" w:cs="Times New Roman"/>
          <w:sz w:val="28"/>
          <w:szCs w:val="28"/>
        </w:rPr>
        <w:t xml:space="preserve">сматривают </w:t>
      </w:r>
      <w:r w:rsidR="00D63DCA" w:rsidRPr="0021133D">
        <w:rPr>
          <w:rFonts w:ascii="Times New Roman" w:hAnsi="Times New Roman" w:cs="Times New Roman"/>
          <w:sz w:val="28"/>
          <w:szCs w:val="28"/>
        </w:rPr>
        <w:t>данные по экологической миграции как отдельный вид инфо</w:t>
      </w:r>
      <w:r w:rsidR="00D63DCA" w:rsidRPr="0021133D">
        <w:rPr>
          <w:rFonts w:ascii="Times New Roman" w:hAnsi="Times New Roman" w:cs="Times New Roman"/>
          <w:sz w:val="28"/>
          <w:szCs w:val="28"/>
        </w:rPr>
        <w:t>р</w:t>
      </w:r>
      <w:r w:rsidR="00D63DCA" w:rsidRPr="0021133D">
        <w:rPr>
          <w:rFonts w:ascii="Times New Roman" w:hAnsi="Times New Roman" w:cs="Times New Roman"/>
          <w:sz w:val="28"/>
          <w:szCs w:val="28"/>
        </w:rPr>
        <w:t>мации.</w:t>
      </w:r>
    </w:p>
    <w:p w14:paraId="6C8CC2C0" w14:textId="0EE7AFFD" w:rsidR="00D63DCA" w:rsidRPr="0021133D" w:rsidRDefault="00D63DCA"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 данном случае требуется специальный сбор информации, который займет достаточной большой отрезок времени, так как является необход</w:t>
      </w:r>
      <w:r w:rsidRPr="0021133D">
        <w:rPr>
          <w:rFonts w:ascii="Times New Roman" w:hAnsi="Times New Roman" w:cs="Times New Roman"/>
          <w:sz w:val="28"/>
          <w:szCs w:val="28"/>
        </w:rPr>
        <w:t>и</w:t>
      </w:r>
      <w:r w:rsidRPr="0021133D">
        <w:rPr>
          <w:rFonts w:ascii="Times New Roman" w:hAnsi="Times New Roman" w:cs="Times New Roman"/>
          <w:sz w:val="28"/>
          <w:szCs w:val="28"/>
        </w:rPr>
        <w:t xml:space="preserve">мым проанализировать целый комплекс цифр по этой проблеме. </w:t>
      </w:r>
      <w:r w:rsidR="00960203" w:rsidRPr="0021133D">
        <w:rPr>
          <w:rFonts w:ascii="Times New Roman" w:hAnsi="Times New Roman" w:cs="Times New Roman"/>
          <w:sz w:val="28"/>
          <w:szCs w:val="28"/>
        </w:rPr>
        <w:t>Следов</w:t>
      </w:r>
      <w:r w:rsidR="00960203" w:rsidRPr="0021133D">
        <w:rPr>
          <w:rFonts w:ascii="Times New Roman" w:hAnsi="Times New Roman" w:cs="Times New Roman"/>
          <w:sz w:val="28"/>
          <w:szCs w:val="28"/>
        </w:rPr>
        <w:t>а</w:t>
      </w:r>
      <w:r w:rsidR="00960203" w:rsidRPr="0021133D">
        <w:rPr>
          <w:rFonts w:ascii="Times New Roman" w:hAnsi="Times New Roman" w:cs="Times New Roman"/>
          <w:sz w:val="28"/>
          <w:szCs w:val="28"/>
        </w:rPr>
        <w:t>тельно, отсутствие данных или их разрозненность приводит к тому, что не существует целостной картины масштаба проблемы. После характеристики и анализа катастроф и стихийных бедствий, которые произошли и в мире, и в России становится ясным, что они повторяются многократно. Некоторые стихийные бедствия типичны для территории России</w:t>
      </w:r>
      <w:r w:rsidR="007E527B" w:rsidRPr="0021133D">
        <w:rPr>
          <w:rFonts w:ascii="Times New Roman" w:hAnsi="Times New Roman" w:cs="Times New Roman"/>
          <w:sz w:val="28"/>
          <w:szCs w:val="28"/>
        </w:rPr>
        <w:t>. Дальнейший сбор и</w:t>
      </w:r>
      <w:r w:rsidR="007E527B" w:rsidRPr="0021133D">
        <w:rPr>
          <w:rFonts w:ascii="Times New Roman" w:hAnsi="Times New Roman" w:cs="Times New Roman"/>
          <w:sz w:val="28"/>
          <w:szCs w:val="28"/>
        </w:rPr>
        <w:t>н</w:t>
      </w:r>
      <w:r w:rsidR="007E527B" w:rsidRPr="0021133D">
        <w:rPr>
          <w:rFonts w:ascii="Times New Roman" w:hAnsi="Times New Roman" w:cs="Times New Roman"/>
          <w:sz w:val="28"/>
          <w:szCs w:val="28"/>
        </w:rPr>
        <w:t>формации о них  и их классификация позволили бы выделить основные пр</w:t>
      </w:r>
      <w:r w:rsidR="007E527B" w:rsidRPr="0021133D">
        <w:rPr>
          <w:rFonts w:ascii="Times New Roman" w:hAnsi="Times New Roman" w:cs="Times New Roman"/>
          <w:sz w:val="28"/>
          <w:szCs w:val="28"/>
        </w:rPr>
        <w:t>и</w:t>
      </w:r>
      <w:r w:rsidR="007E527B" w:rsidRPr="0021133D">
        <w:rPr>
          <w:rFonts w:ascii="Times New Roman" w:hAnsi="Times New Roman" w:cs="Times New Roman"/>
          <w:sz w:val="28"/>
          <w:szCs w:val="28"/>
        </w:rPr>
        <w:t>чины, способы борьбы, а также быть готовым ликвидировать последствия. И при наличии пострадавших – действовать по разработанным нормам и зак</w:t>
      </w:r>
      <w:r w:rsidR="007E527B" w:rsidRPr="0021133D">
        <w:rPr>
          <w:rFonts w:ascii="Times New Roman" w:hAnsi="Times New Roman" w:cs="Times New Roman"/>
          <w:sz w:val="28"/>
          <w:szCs w:val="28"/>
        </w:rPr>
        <w:t>о</w:t>
      </w:r>
      <w:r w:rsidR="007E527B" w:rsidRPr="0021133D">
        <w:rPr>
          <w:rFonts w:ascii="Times New Roman" w:hAnsi="Times New Roman" w:cs="Times New Roman"/>
          <w:sz w:val="28"/>
          <w:szCs w:val="28"/>
        </w:rPr>
        <w:t>нам, которые появляются в правительстве от случая к случаю.</w:t>
      </w:r>
    </w:p>
    <w:p w14:paraId="5FC6CA44" w14:textId="60898CB6" w:rsidR="00655B5F" w:rsidRDefault="002E4BF6"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 xml:space="preserve">Неинформированность населения и правительства </w:t>
      </w:r>
      <w:r w:rsidR="00C41628" w:rsidRPr="0021133D">
        <w:rPr>
          <w:rFonts w:ascii="Times New Roman" w:hAnsi="Times New Roman" w:cs="Times New Roman"/>
          <w:sz w:val="28"/>
          <w:szCs w:val="28"/>
        </w:rPr>
        <w:t>порождает</w:t>
      </w:r>
      <w:r w:rsidRPr="0021133D">
        <w:rPr>
          <w:rFonts w:ascii="Times New Roman" w:hAnsi="Times New Roman" w:cs="Times New Roman"/>
          <w:sz w:val="28"/>
          <w:szCs w:val="28"/>
        </w:rPr>
        <w:t xml:space="preserve"> массу проблем. </w:t>
      </w:r>
      <w:r w:rsidR="00655B5F" w:rsidRPr="0021133D">
        <w:rPr>
          <w:rFonts w:ascii="Times New Roman" w:hAnsi="Times New Roman" w:cs="Times New Roman"/>
          <w:sz w:val="28"/>
          <w:szCs w:val="28"/>
        </w:rPr>
        <w:t>Куда уезжают эти люди, как складываются их судьбы. Как прин</w:t>
      </w:r>
      <w:r w:rsidR="00655B5F" w:rsidRPr="0021133D">
        <w:rPr>
          <w:rFonts w:ascii="Times New Roman" w:hAnsi="Times New Roman" w:cs="Times New Roman"/>
          <w:sz w:val="28"/>
          <w:szCs w:val="28"/>
        </w:rPr>
        <w:t>и</w:t>
      </w:r>
      <w:r w:rsidR="00655B5F" w:rsidRPr="0021133D">
        <w:rPr>
          <w:rFonts w:ascii="Times New Roman" w:hAnsi="Times New Roman" w:cs="Times New Roman"/>
          <w:sz w:val="28"/>
          <w:szCs w:val="28"/>
        </w:rPr>
        <w:t>мают в новой среде, как именуют их: беженцы, нелегалы, мигранты и др. Как определяется их статус? В докладе Глобальной комиссии по международной миграции разработаны новые категории мигрантов, как «экологические м</w:t>
      </w:r>
      <w:r w:rsidR="00655B5F" w:rsidRPr="0021133D">
        <w:rPr>
          <w:rFonts w:ascii="Times New Roman" w:hAnsi="Times New Roman" w:cs="Times New Roman"/>
          <w:sz w:val="28"/>
          <w:szCs w:val="28"/>
        </w:rPr>
        <w:t>и</w:t>
      </w:r>
      <w:r w:rsidR="00655B5F" w:rsidRPr="0021133D">
        <w:rPr>
          <w:rFonts w:ascii="Times New Roman" w:hAnsi="Times New Roman" w:cs="Times New Roman"/>
          <w:sz w:val="28"/>
          <w:szCs w:val="28"/>
        </w:rPr>
        <w:t>гранты» - люди, которые были вынужденным переселяться вследствие эк</w:t>
      </w:r>
      <w:r w:rsidR="00655B5F" w:rsidRPr="0021133D">
        <w:rPr>
          <w:rFonts w:ascii="Times New Roman" w:hAnsi="Times New Roman" w:cs="Times New Roman"/>
          <w:sz w:val="28"/>
          <w:szCs w:val="28"/>
        </w:rPr>
        <w:t>о</w:t>
      </w:r>
      <w:r w:rsidR="00655B5F" w:rsidRPr="0021133D">
        <w:rPr>
          <w:rFonts w:ascii="Times New Roman" w:hAnsi="Times New Roman" w:cs="Times New Roman"/>
          <w:sz w:val="28"/>
          <w:szCs w:val="28"/>
        </w:rPr>
        <w:t>логических катастроф и «вынужденные переселенцы»</w:t>
      </w:r>
      <w:r w:rsidR="00AC6318" w:rsidRPr="0021133D">
        <w:rPr>
          <w:rFonts w:ascii="Times New Roman" w:hAnsi="Times New Roman" w:cs="Times New Roman"/>
          <w:sz w:val="28"/>
          <w:szCs w:val="28"/>
        </w:rPr>
        <w:t xml:space="preserve"> </w:t>
      </w:r>
      <w:r w:rsidR="00655B5F" w:rsidRPr="0021133D">
        <w:rPr>
          <w:rFonts w:ascii="Times New Roman" w:hAnsi="Times New Roman" w:cs="Times New Roman"/>
          <w:sz w:val="28"/>
          <w:szCs w:val="28"/>
        </w:rPr>
        <w:t xml:space="preserve">- те, кто был вынужден </w:t>
      </w:r>
      <w:r w:rsidR="00655B5F" w:rsidRPr="0021133D">
        <w:rPr>
          <w:rFonts w:ascii="Times New Roman" w:hAnsi="Times New Roman" w:cs="Times New Roman"/>
          <w:sz w:val="28"/>
          <w:szCs w:val="28"/>
        </w:rPr>
        <w:lastRenderedPageBreak/>
        <w:t>переехать в страну своего гражданства в результате обстоятельств, подве</w:t>
      </w:r>
      <w:r w:rsidR="00655B5F" w:rsidRPr="0021133D">
        <w:rPr>
          <w:rFonts w:ascii="Times New Roman" w:hAnsi="Times New Roman" w:cs="Times New Roman"/>
          <w:sz w:val="28"/>
          <w:szCs w:val="28"/>
        </w:rPr>
        <w:t>р</w:t>
      </w:r>
      <w:r w:rsidR="00655B5F" w:rsidRPr="0021133D">
        <w:rPr>
          <w:rFonts w:ascii="Times New Roman" w:hAnsi="Times New Roman" w:cs="Times New Roman"/>
          <w:sz w:val="28"/>
          <w:szCs w:val="28"/>
        </w:rPr>
        <w:t>гающих опасности их жизни.</w:t>
      </w:r>
    </w:p>
    <w:p w14:paraId="17E8028D" w14:textId="5D553C4F" w:rsidR="001C1D45" w:rsidRDefault="001C1D45" w:rsidP="002113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изложенные выше обстоятельства позволяют сделать вывод о том, что крайне необходима</w:t>
      </w:r>
      <w:r w:rsidR="005D72A4">
        <w:rPr>
          <w:rFonts w:ascii="Times New Roman" w:hAnsi="Times New Roman" w:cs="Times New Roman"/>
          <w:sz w:val="28"/>
          <w:szCs w:val="28"/>
        </w:rPr>
        <w:t xml:space="preserve"> дальнейшая кропотливая работа по сбору информ</w:t>
      </w:r>
      <w:r w:rsidR="005D72A4">
        <w:rPr>
          <w:rFonts w:ascii="Times New Roman" w:hAnsi="Times New Roman" w:cs="Times New Roman"/>
          <w:sz w:val="28"/>
          <w:szCs w:val="28"/>
        </w:rPr>
        <w:t>а</w:t>
      </w:r>
      <w:r w:rsidR="005D72A4">
        <w:rPr>
          <w:rFonts w:ascii="Times New Roman" w:hAnsi="Times New Roman" w:cs="Times New Roman"/>
          <w:sz w:val="28"/>
          <w:szCs w:val="28"/>
        </w:rPr>
        <w:t>ции об экологических катастрофах и стихийных бедствиях, анализу причин их возникновения. Только в этом случае можно рассчитывать на выработку эффективных способов и механизмов борьбы с ними и ликвидации возмо</w:t>
      </w:r>
      <w:r w:rsidR="005D72A4">
        <w:rPr>
          <w:rFonts w:ascii="Times New Roman" w:hAnsi="Times New Roman" w:cs="Times New Roman"/>
          <w:sz w:val="28"/>
          <w:szCs w:val="28"/>
        </w:rPr>
        <w:t>ж</w:t>
      </w:r>
      <w:r w:rsidR="005D72A4">
        <w:rPr>
          <w:rFonts w:ascii="Times New Roman" w:hAnsi="Times New Roman" w:cs="Times New Roman"/>
          <w:sz w:val="28"/>
          <w:szCs w:val="28"/>
        </w:rPr>
        <w:t>ных последствий.</w:t>
      </w:r>
    </w:p>
    <w:p w14:paraId="3B1771E5" w14:textId="77777777" w:rsidR="005D72A4" w:rsidRPr="0021133D" w:rsidRDefault="005D72A4" w:rsidP="0021133D">
      <w:pPr>
        <w:spacing w:after="0" w:line="360" w:lineRule="auto"/>
        <w:ind w:firstLine="567"/>
        <w:jc w:val="both"/>
        <w:rPr>
          <w:rFonts w:ascii="Times New Roman" w:hAnsi="Times New Roman" w:cs="Times New Roman"/>
          <w:sz w:val="28"/>
          <w:szCs w:val="28"/>
        </w:rPr>
      </w:pPr>
    </w:p>
    <w:p w14:paraId="65799C07" w14:textId="05639CA7" w:rsidR="005F1625" w:rsidRPr="0021133D" w:rsidRDefault="002E4BF6" w:rsidP="0021133D">
      <w:pPr>
        <w:spacing w:after="0"/>
        <w:ind w:firstLine="567"/>
        <w:jc w:val="both"/>
        <w:rPr>
          <w:rFonts w:ascii="Times New Roman" w:hAnsi="Times New Roman" w:cs="Times New Roman"/>
          <w:sz w:val="28"/>
          <w:szCs w:val="28"/>
        </w:rPr>
      </w:pPr>
      <w:r w:rsidRPr="0021133D">
        <w:rPr>
          <w:rFonts w:ascii="Times New Roman" w:hAnsi="Times New Roman" w:cs="Times New Roman"/>
          <w:sz w:val="28"/>
          <w:szCs w:val="28"/>
        </w:rPr>
        <w:br w:type="page"/>
      </w:r>
    </w:p>
    <w:p w14:paraId="7E0C1BA1" w14:textId="6B44AC8F" w:rsidR="00F10F54" w:rsidRPr="0021133D" w:rsidRDefault="0021133D" w:rsidP="00C525B0">
      <w:pPr>
        <w:pStyle w:val="1"/>
        <w:spacing w:line="360" w:lineRule="auto"/>
        <w:jc w:val="center"/>
      </w:pPr>
      <w:bookmarkStart w:id="6" w:name="_Toc27677366"/>
      <w:r>
        <w:lastRenderedPageBreak/>
        <w:t xml:space="preserve">Глава 2. </w:t>
      </w:r>
      <w:r w:rsidR="00F10F54" w:rsidRPr="0021133D">
        <w:t>Природные катаклизмы и крупнейшие техногенные катастрофы в современной России в 21 веке</w:t>
      </w:r>
      <w:bookmarkEnd w:id="6"/>
    </w:p>
    <w:p w14:paraId="6E1E1643" w14:textId="77777777" w:rsidR="001174C2" w:rsidRPr="0021133D" w:rsidRDefault="001174C2" w:rsidP="0021133D">
      <w:pPr>
        <w:shd w:val="clear" w:color="auto" w:fill="FFFFFF"/>
        <w:spacing w:before="90" w:after="0" w:line="360" w:lineRule="auto"/>
        <w:ind w:firstLine="567"/>
        <w:jc w:val="both"/>
        <w:rPr>
          <w:rFonts w:ascii="Times New Roman" w:hAnsi="Times New Roman" w:cs="Times New Roman"/>
          <w:bCs/>
          <w:iCs/>
          <w:sz w:val="28"/>
          <w:szCs w:val="28"/>
        </w:rPr>
      </w:pPr>
      <w:r w:rsidRPr="0021133D">
        <w:rPr>
          <w:rFonts w:ascii="Times New Roman" w:hAnsi="Times New Roman" w:cs="Times New Roman"/>
          <w:bCs/>
          <w:sz w:val="28"/>
          <w:szCs w:val="28"/>
        </w:rPr>
        <w:t>Экологическая миграция непосредственно связана с чрезвычайными с</w:t>
      </w:r>
      <w:r w:rsidRPr="0021133D">
        <w:rPr>
          <w:rFonts w:ascii="Times New Roman" w:hAnsi="Times New Roman" w:cs="Times New Roman"/>
          <w:bCs/>
          <w:sz w:val="28"/>
          <w:szCs w:val="28"/>
        </w:rPr>
        <w:t>и</w:t>
      </w:r>
      <w:r w:rsidRPr="0021133D">
        <w:rPr>
          <w:rFonts w:ascii="Times New Roman" w:hAnsi="Times New Roman" w:cs="Times New Roman"/>
          <w:bCs/>
          <w:sz w:val="28"/>
          <w:szCs w:val="28"/>
        </w:rPr>
        <w:t>туациями природного и техногенного характера, так как является их сле</w:t>
      </w:r>
      <w:r w:rsidRPr="0021133D">
        <w:rPr>
          <w:rFonts w:ascii="Times New Roman" w:hAnsi="Times New Roman" w:cs="Times New Roman"/>
          <w:bCs/>
          <w:sz w:val="28"/>
          <w:szCs w:val="28"/>
        </w:rPr>
        <w:t>д</w:t>
      </w:r>
      <w:r w:rsidRPr="0021133D">
        <w:rPr>
          <w:rFonts w:ascii="Times New Roman" w:hAnsi="Times New Roman" w:cs="Times New Roman"/>
          <w:bCs/>
          <w:sz w:val="28"/>
          <w:szCs w:val="28"/>
        </w:rPr>
        <w:t>ствием. Стихийные действия сил природы, пока еще не в полной мере по</w:t>
      </w:r>
      <w:r w:rsidRPr="0021133D">
        <w:rPr>
          <w:rFonts w:ascii="Times New Roman" w:hAnsi="Times New Roman" w:cs="Times New Roman"/>
          <w:bCs/>
          <w:sz w:val="28"/>
          <w:szCs w:val="28"/>
        </w:rPr>
        <w:t>д</w:t>
      </w:r>
      <w:r w:rsidRPr="0021133D">
        <w:rPr>
          <w:rFonts w:ascii="Times New Roman" w:hAnsi="Times New Roman" w:cs="Times New Roman"/>
          <w:bCs/>
          <w:sz w:val="28"/>
          <w:szCs w:val="28"/>
        </w:rPr>
        <w:t>властные человеку наносят экономике государства и населению огромный ущерб. Экологические мигранты могут рассчитывать на предоставление ед</w:t>
      </w:r>
      <w:r w:rsidRPr="0021133D">
        <w:rPr>
          <w:rFonts w:ascii="Times New Roman" w:hAnsi="Times New Roman" w:cs="Times New Roman"/>
          <w:bCs/>
          <w:sz w:val="28"/>
          <w:szCs w:val="28"/>
        </w:rPr>
        <w:t>и</w:t>
      </w:r>
      <w:r w:rsidRPr="0021133D">
        <w:rPr>
          <w:rFonts w:ascii="Times New Roman" w:hAnsi="Times New Roman" w:cs="Times New Roman"/>
          <w:bCs/>
          <w:sz w:val="28"/>
          <w:szCs w:val="28"/>
        </w:rPr>
        <w:t xml:space="preserve">новременной помощи и в случае необходимости на содействие во временном переселении. </w:t>
      </w:r>
      <w:r w:rsidRPr="0021133D">
        <w:rPr>
          <w:rFonts w:ascii="Times New Roman" w:hAnsi="Times New Roman" w:cs="Times New Roman"/>
          <w:bCs/>
          <w:iCs/>
          <w:sz w:val="28"/>
          <w:szCs w:val="28"/>
        </w:rPr>
        <w:t>Чрезвычайные ситуации возникают в современном мире дост</w:t>
      </w:r>
      <w:r w:rsidRPr="0021133D">
        <w:rPr>
          <w:rFonts w:ascii="Times New Roman" w:hAnsi="Times New Roman" w:cs="Times New Roman"/>
          <w:bCs/>
          <w:iCs/>
          <w:sz w:val="28"/>
          <w:szCs w:val="28"/>
        </w:rPr>
        <w:t>а</w:t>
      </w:r>
      <w:r w:rsidRPr="0021133D">
        <w:rPr>
          <w:rFonts w:ascii="Times New Roman" w:hAnsi="Times New Roman" w:cs="Times New Roman"/>
          <w:bCs/>
          <w:iCs/>
          <w:sz w:val="28"/>
          <w:szCs w:val="28"/>
        </w:rPr>
        <w:t>точно часто. Они всегда происходят спонтанно, поэтому оказавшиеся в бе</w:t>
      </w:r>
      <w:r w:rsidRPr="0021133D">
        <w:rPr>
          <w:rFonts w:ascii="Times New Roman" w:hAnsi="Times New Roman" w:cs="Times New Roman"/>
          <w:bCs/>
          <w:iCs/>
          <w:sz w:val="28"/>
          <w:szCs w:val="28"/>
        </w:rPr>
        <w:t>д</w:t>
      </w:r>
      <w:r w:rsidRPr="0021133D">
        <w:rPr>
          <w:rFonts w:ascii="Times New Roman" w:hAnsi="Times New Roman" w:cs="Times New Roman"/>
          <w:bCs/>
          <w:iCs/>
          <w:sz w:val="28"/>
          <w:szCs w:val="28"/>
        </w:rPr>
        <w:t>ственном положении граждане должны точно знать, на какую именно п</w:t>
      </w:r>
      <w:r w:rsidRPr="0021133D">
        <w:rPr>
          <w:rFonts w:ascii="Times New Roman" w:hAnsi="Times New Roman" w:cs="Times New Roman"/>
          <w:bCs/>
          <w:iCs/>
          <w:sz w:val="28"/>
          <w:szCs w:val="28"/>
        </w:rPr>
        <w:t>о</w:t>
      </w:r>
      <w:r w:rsidRPr="0021133D">
        <w:rPr>
          <w:rFonts w:ascii="Times New Roman" w:hAnsi="Times New Roman" w:cs="Times New Roman"/>
          <w:bCs/>
          <w:iCs/>
          <w:sz w:val="28"/>
          <w:szCs w:val="28"/>
        </w:rPr>
        <w:t xml:space="preserve">мощь они могут рассчитывать, какие компенсации и пособия им полагаются, в каком размере производятся выплаты. </w:t>
      </w:r>
    </w:p>
    <w:p w14:paraId="1348F8F6" w14:textId="77777777" w:rsidR="001174C2" w:rsidRPr="0021133D" w:rsidRDefault="001174C2" w:rsidP="0021133D">
      <w:pPr>
        <w:shd w:val="clear" w:color="auto" w:fill="FFFFFF"/>
        <w:spacing w:before="90" w:after="0" w:line="360" w:lineRule="auto"/>
        <w:ind w:firstLine="567"/>
        <w:jc w:val="both"/>
        <w:rPr>
          <w:rFonts w:ascii="Times New Roman" w:eastAsia="Times New Roman" w:hAnsi="Times New Roman" w:cs="Times New Roman"/>
          <w:color w:val="000000"/>
          <w:sz w:val="28"/>
          <w:szCs w:val="28"/>
        </w:rPr>
      </w:pPr>
      <w:r w:rsidRPr="0021133D">
        <w:rPr>
          <w:rFonts w:ascii="Times New Roman" w:eastAsia="Times New Roman" w:hAnsi="Times New Roman" w:cs="Times New Roman"/>
          <w:color w:val="000000"/>
          <w:sz w:val="28"/>
          <w:szCs w:val="28"/>
        </w:rPr>
        <w:t>19 марта 2007 года из-за взрыва метана на шахте «Ульяновская» в Кем</w:t>
      </w:r>
      <w:r w:rsidRPr="0021133D">
        <w:rPr>
          <w:rFonts w:ascii="Times New Roman" w:eastAsia="Times New Roman" w:hAnsi="Times New Roman" w:cs="Times New Roman"/>
          <w:color w:val="000000"/>
          <w:sz w:val="28"/>
          <w:szCs w:val="28"/>
        </w:rPr>
        <w:t>е</w:t>
      </w:r>
      <w:r w:rsidRPr="0021133D">
        <w:rPr>
          <w:rFonts w:ascii="Times New Roman" w:eastAsia="Times New Roman" w:hAnsi="Times New Roman" w:cs="Times New Roman"/>
          <w:color w:val="000000"/>
          <w:sz w:val="28"/>
          <w:szCs w:val="28"/>
        </w:rPr>
        <w:t>ровской области погибли 110 человек. Вслед за первым взрывом через 5-7 секунд последовало еще четыре, что вызвало обширные обвалы в выработках сразу в нескольких местах. Погибли главный инженер и почти все руково</w:t>
      </w:r>
      <w:r w:rsidRPr="0021133D">
        <w:rPr>
          <w:rFonts w:ascii="Times New Roman" w:eastAsia="Times New Roman" w:hAnsi="Times New Roman" w:cs="Times New Roman"/>
          <w:color w:val="000000"/>
          <w:sz w:val="28"/>
          <w:szCs w:val="28"/>
        </w:rPr>
        <w:t>д</w:t>
      </w:r>
      <w:r w:rsidRPr="0021133D">
        <w:rPr>
          <w:rFonts w:ascii="Times New Roman" w:eastAsia="Times New Roman" w:hAnsi="Times New Roman" w:cs="Times New Roman"/>
          <w:color w:val="000000"/>
          <w:sz w:val="28"/>
          <w:szCs w:val="28"/>
        </w:rPr>
        <w:t>ство шахты. Эта авария является крупнейшей в российской угледобыче за последние 75 лет.</w:t>
      </w:r>
    </w:p>
    <w:p w14:paraId="7183A924" w14:textId="77777777" w:rsidR="001174C2" w:rsidRPr="0021133D" w:rsidRDefault="001174C2" w:rsidP="0021133D">
      <w:pPr>
        <w:shd w:val="clear" w:color="auto" w:fill="FFFFFF"/>
        <w:spacing w:before="90" w:after="0" w:line="360" w:lineRule="auto"/>
        <w:ind w:firstLine="567"/>
        <w:jc w:val="both"/>
        <w:rPr>
          <w:rFonts w:ascii="Times New Roman" w:eastAsia="Times New Roman" w:hAnsi="Times New Roman" w:cs="Times New Roman"/>
          <w:color w:val="000000"/>
          <w:sz w:val="28"/>
          <w:szCs w:val="28"/>
        </w:rPr>
      </w:pPr>
      <w:r w:rsidRPr="0021133D">
        <w:rPr>
          <w:rFonts w:ascii="Times New Roman" w:eastAsia="Times New Roman" w:hAnsi="Times New Roman" w:cs="Times New Roman"/>
          <w:color w:val="000000"/>
          <w:sz w:val="28"/>
          <w:szCs w:val="28"/>
        </w:rPr>
        <w:t>17 августа 2009 года произошла техногенная катастрофа на Саяно-Шушенской ГЭС, расположенной на реке Енисей. Это случилось во время ремонта одного из гидроагрегатов ГЭС. В результате аварии были разруш</w:t>
      </w:r>
      <w:r w:rsidRPr="0021133D">
        <w:rPr>
          <w:rFonts w:ascii="Times New Roman" w:eastAsia="Times New Roman" w:hAnsi="Times New Roman" w:cs="Times New Roman"/>
          <w:color w:val="000000"/>
          <w:sz w:val="28"/>
          <w:szCs w:val="28"/>
        </w:rPr>
        <w:t>е</w:t>
      </w:r>
      <w:r w:rsidRPr="0021133D">
        <w:rPr>
          <w:rFonts w:ascii="Times New Roman" w:eastAsia="Times New Roman" w:hAnsi="Times New Roman" w:cs="Times New Roman"/>
          <w:color w:val="000000"/>
          <w:sz w:val="28"/>
          <w:szCs w:val="28"/>
        </w:rPr>
        <w:t>ны 3-й и 4-й водоводы, произошло разрушение стены и подтопление маши</w:t>
      </w:r>
      <w:r w:rsidRPr="0021133D">
        <w:rPr>
          <w:rFonts w:ascii="Times New Roman" w:eastAsia="Times New Roman" w:hAnsi="Times New Roman" w:cs="Times New Roman"/>
          <w:color w:val="000000"/>
          <w:sz w:val="28"/>
          <w:szCs w:val="28"/>
        </w:rPr>
        <w:t>н</w:t>
      </w:r>
      <w:r w:rsidRPr="0021133D">
        <w:rPr>
          <w:rFonts w:ascii="Times New Roman" w:eastAsia="Times New Roman" w:hAnsi="Times New Roman" w:cs="Times New Roman"/>
          <w:color w:val="000000"/>
          <w:sz w:val="28"/>
          <w:szCs w:val="28"/>
        </w:rPr>
        <w:t>ного зала. 9 из 10 гидротурбин полностью вышли из строя, ГЭС была ост</w:t>
      </w:r>
      <w:r w:rsidRPr="0021133D">
        <w:rPr>
          <w:rFonts w:ascii="Times New Roman" w:eastAsia="Times New Roman" w:hAnsi="Times New Roman" w:cs="Times New Roman"/>
          <w:color w:val="000000"/>
          <w:sz w:val="28"/>
          <w:szCs w:val="28"/>
        </w:rPr>
        <w:t>а</w:t>
      </w:r>
      <w:r w:rsidRPr="0021133D">
        <w:rPr>
          <w:rFonts w:ascii="Times New Roman" w:eastAsia="Times New Roman" w:hAnsi="Times New Roman" w:cs="Times New Roman"/>
          <w:color w:val="000000"/>
          <w:sz w:val="28"/>
          <w:szCs w:val="28"/>
        </w:rPr>
        <w:t>новлена.  Из-за аварии было нарушено энергоснабжение сибирских регионов, в том числе ограничена подача электричества в Томске, отключения косн</w:t>
      </w:r>
      <w:r w:rsidRPr="0021133D">
        <w:rPr>
          <w:rFonts w:ascii="Times New Roman" w:eastAsia="Times New Roman" w:hAnsi="Times New Roman" w:cs="Times New Roman"/>
          <w:color w:val="000000"/>
          <w:sz w:val="28"/>
          <w:szCs w:val="28"/>
        </w:rPr>
        <w:t>у</w:t>
      </w:r>
      <w:r w:rsidRPr="0021133D">
        <w:rPr>
          <w:rFonts w:ascii="Times New Roman" w:eastAsia="Times New Roman" w:hAnsi="Times New Roman" w:cs="Times New Roman"/>
          <w:color w:val="000000"/>
          <w:sz w:val="28"/>
          <w:szCs w:val="28"/>
        </w:rPr>
        <w:t>лись нескольких сибирских алюминиевых заводов. В результате катастрофы погибли 75 человек, еще 13 было ранено. Ущерб от аварии на Саяно-</w:t>
      </w:r>
      <w:r w:rsidRPr="0021133D">
        <w:rPr>
          <w:rFonts w:ascii="Times New Roman" w:eastAsia="Times New Roman" w:hAnsi="Times New Roman" w:cs="Times New Roman"/>
          <w:color w:val="000000"/>
          <w:sz w:val="28"/>
          <w:szCs w:val="28"/>
        </w:rPr>
        <w:lastRenderedPageBreak/>
        <w:t>Шушенской ГЭС превысил 7,3 миллиарда рублей, включая ущерб, прич</w:t>
      </w:r>
      <w:r w:rsidRPr="0021133D">
        <w:rPr>
          <w:rFonts w:ascii="Times New Roman" w:eastAsia="Times New Roman" w:hAnsi="Times New Roman" w:cs="Times New Roman"/>
          <w:color w:val="000000"/>
          <w:sz w:val="28"/>
          <w:szCs w:val="28"/>
        </w:rPr>
        <w:t>и</w:t>
      </w:r>
      <w:r w:rsidRPr="0021133D">
        <w:rPr>
          <w:rFonts w:ascii="Times New Roman" w:eastAsia="Times New Roman" w:hAnsi="Times New Roman" w:cs="Times New Roman"/>
          <w:color w:val="000000"/>
          <w:sz w:val="28"/>
          <w:szCs w:val="28"/>
        </w:rPr>
        <w:t>ненный экологии.</w:t>
      </w:r>
    </w:p>
    <w:p w14:paraId="62FCB79F"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Девятого мая 2010 года на угольной шахте «Распадская» с разницей в несколько часов прогремело два метановых взрыва. Она считалась одной из крупнейших не только в стране, но и в мире. Более трехсот человек оказались заблокированы под землей. Погиб 91 шахтер, остальных удалось спасти. О</w:t>
      </w:r>
      <w:r w:rsidRPr="0021133D">
        <w:rPr>
          <w:rFonts w:ascii="Times New Roman" w:hAnsi="Times New Roman" w:cs="Times New Roman"/>
          <w:bCs/>
          <w:sz w:val="28"/>
          <w:szCs w:val="28"/>
        </w:rPr>
        <w:t>с</w:t>
      </w:r>
      <w:r w:rsidRPr="0021133D">
        <w:rPr>
          <w:rFonts w:ascii="Times New Roman" w:hAnsi="Times New Roman" w:cs="Times New Roman"/>
          <w:bCs/>
          <w:sz w:val="28"/>
          <w:szCs w:val="28"/>
        </w:rPr>
        <w:t>новной причиной взрыва стало несоблюдение правил безопасного поведения на шахте, на что не раз обращала внимания сторонняя комиссия. Но замеч</w:t>
      </w:r>
      <w:r w:rsidRPr="0021133D">
        <w:rPr>
          <w:rFonts w:ascii="Times New Roman" w:hAnsi="Times New Roman" w:cs="Times New Roman"/>
          <w:bCs/>
          <w:sz w:val="28"/>
          <w:szCs w:val="28"/>
        </w:rPr>
        <w:t>а</w:t>
      </w:r>
      <w:r w:rsidRPr="0021133D">
        <w:rPr>
          <w:rFonts w:ascii="Times New Roman" w:hAnsi="Times New Roman" w:cs="Times New Roman"/>
          <w:bCs/>
          <w:sz w:val="28"/>
          <w:szCs w:val="28"/>
        </w:rPr>
        <w:t>ния так и оставались замечаниями. Общий ущерб составил более восьми миллиардов рублей.</w:t>
      </w:r>
    </w:p>
    <w:p w14:paraId="141D3E2F" w14:textId="77777777" w:rsidR="001174C2" w:rsidRPr="0021133D" w:rsidRDefault="001174C2" w:rsidP="0021133D">
      <w:pPr>
        <w:shd w:val="clear" w:color="auto" w:fill="FFFFFF"/>
        <w:spacing w:before="90" w:after="0" w:line="360" w:lineRule="auto"/>
        <w:ind w:firstLine="567"/>
        <w:jc w:val="both"/>
        <w:rPr>
          <w:rFonts w:ascii="Times New Roman" w:eastAsia="Times New Roman" w:hAnsi="Times New Roman" w:cs="Times New Roman"/>
          <w:color w:val="000000"/>
          <w:sz w:val="28"/>
          <w:szCs w:val="28"/>
        </w:rPr>
      </w:pPr>
      <w:r w:rsidRPr="0021133D">
        <w:rPr>
          <w:rFonts w:ascii="Times New Roman" w:eastAsia="Times New Roman" w:hAnsi="Times New Roman" w:cs="Times New Roman"/>
          <w:color w:val="000000"/>
          <w:sz w:val="28"/>
          <w:szCs w:val="28"/>
        </w:rPr>
        <w:t>Жаркое лето 2010 года. Температура воздуха с апреля по июнь била все рекорды. Последствия мы все прекрасно помним. Все лето на территории России полыхали лесные пожары, которые выжгли более 200 тысяч гектаров дикого леса. Помимо этого, возникший из-за пожаров смог заполонил кру</w:t>
      </w:r>
      <w:r w:rsidRPr="0021133D">
        <w:rPr>
          <w:rFonts w:ascii="Times New Roman" w:eastAsia="Times New Roman" w:hAnsi="Times New Roman" w:cs="Times New Roman"/>
          <w:color w:val="000000"/>
          <w:sz w:val="28"/>
          <w:szCs w:val="28"/>
        </w:rPr>
        <w:t>п</w:t>
      </w:r>
      <w:r w:rsidRPr="0021133D">
        <w:rPr>
          <w:rFonts w:ascii="Times New Roman" w:eastAsia="Times New Roman" w:hAnsi="Times New Roman" w:cs="Times New Roman"/>
          <w:color w:val="000000"/>
          <w:sz w:val="28"/>
          <w:szCs w:val="28"/>
        </w:rPr>
        <w:t>ные города, в особенности Москву.</w:t>
      </w:r>
    </w:p>
    <w:p w14:paraId="40E7485F"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В июле 2012 года за несколько дней сильнейший паводок затопил бол</w:t>
      </w:r>
      <w:r w:rsidRPr="0021133D">
        <w:rPr>
          <w:rFonts w:ascii="Times New Roman" w:hAnsi="Times New Roman" w:cs="Times New Roman"/>
          <w:bCs/>
          <w:sz w:val="28"/>
          <w:szCs w:val="28"/>
        </w:rPr>
        <w:t>ь</w:t>
      </w:r>
      <w:r w:rsidRPr="0021133D">
        <w:rPr>
          <w:rFonts w:ascii="Times New Roman" w:hAnsi="Times New Roman" w:cs="Times New Roman"/>
          <w:bCs/>
          <w:sz w:val="28"/>
          <w:szCs w:val="28"/>
        </w:rPr>
        <w:t>ше 7 тысяч домов в Крымске, Геленджике, Новороссийске и близлежащих поселках. Сильный проливной дождь начался вечером 6 июля и шел до гл</w:t>
      </w:r>
      <w:r w:rsidRPr="0021133D">
        <w:rPr>
          <w:rFonts w:ascii="Times New Roman" w:hAnsi="Times New Roman" w:cs="Times New Roman"/>
          <w:bCs/>
          <w:sz w:val="28"/>
          <w:szCs w:val="28"/>
        </w:rPr>
        <w:t>у</w:t>
      </w:r>
      <w:r w:rsidRPr="0021133D">
        <w:rPr>
          <w:rFonts w:ascii="Times New Roman" w:hAnsi="Times New Roman" w:cs="Times New Roman"/>
          <w:bCs/>
          <w:sz w:val="28"/>
          <w:szCs w:val="28"/>
        </w:rPr>
        <w:t>бокой ночи. За это время выпала пятимесячная норма осадков. В связи с этим, вышли из берегов протекающие в том районе реки. Люди оказались о</w:t>
      </w:r>
      <w:r w:rsidRPr="0021133D">
        <w:rPr>
          <w:rFonts w:ascii="Times New Roman" w:hAnsi="Times New Roman" w:cs="Times New Roman"/>
          <w:bCs/>
          <w:sz w:val="28"/>
          <w:szCs w:val="28"/>
        </w:rPr>
        <w:t>т</w:t>
      </w:r>
      <w:r w:rsidRPr="0021133D">
        <w:rPr>
          <w:rFonts w:ascii="Times New Roman" w:hAnsi="Times New Roman" w:cs="Times New Roman"/>
          <w:bCs/>
          <w:sz w:val="28"/>
          <w:szCs w:val="28"/>
        </w:rPr>
        <w:t>резаны от мира – затопило автомобильные трассы, железные дороги, не раб</w:t>
      </w:r>
      <w:r w:rsidRPr="0021133D">
        <w:rPr>
          <w:rFonts w:ascii="Times New Roman" w:hAnsi="Times New Roman" w:cs="Times New Roman"/>
          <w:bCs/>
          <w:sz w:val="28"/>
          <w:szCs w:val="28"/>
        </w:rPr>
        <w:t>о</w:t>
      </w:r>
      <w:r w:rsidRPr="0021133D">
        <w:rPr>
          <w:rFonts w:ascii="Times New Roman" w:hAnsi="Times New Roman" w:cs="Times New Roman"/>
          <w:bCs/>
          <w:sz w:val="28"/>
          <w:szCs w:val="28"/>
        </w:rPr>
        <w:t>тало энергоснабжение. Паводок уничтожил почти 2 тысячи домов. Еще около 7 тысяч оказались сильно разрушены. В наводнении пострадало более 70 т</w:t>
      </w:r>
      <w:r w:rsidRPr="0021133D">
        <w:rPr>
          <w:rFonts w:ascii="Times New Roman" w:hAnsi="Times New Roman" w:cs="Times New Roman"/>
          <w:bCs/>
          <w:sz w:val="28"/>
          <w:szCs w:val="28"/>
        </w:rPr>
        <w:t>ы</w:t>
      </w:r>
      <w:r w:rsidRPr="0021133D">
        <w:rPr>
          <w:rFonts w:ascii="Times New Roman" w:hAnsi="Times New Roman" w:cs="Times New Roman"/>
          <w:bCs/>
          <w:sz w:val="28"/>
          <w:szCs w:val="28"/>
        </w:rPr>
        <w:t>сяч человек. Погибло больше ста пятидесяти. Общий ущерб власти Красн</w:t>
      </w:r>
      <w:r w:rsidRPr="0021133D">
        <w:rPr>
          <w:rFonts w:ascii="Times New Roman" w:hAnsi="Times New Roman" w:cs="Times New Roman"/>
          <w:bCs/>
          <w:sz w:val="28"/>
          <w:szCs w:val="28"/>
        </w:rPr>
        <w:t>о</w:t>
      </w:r>
      <w:r w:rsidRPr="0021133D">
        <w:rPr>
          <w:rFonts w:ascii="Times New Roman" w:hAnsi="Times New Roman" w:cs="Times New Roman"/>
          <w:bCs/>
          <w:sz w:val="28"/>
          <w:szCs w:val="28"/>
        </w:rPr>
        <w:t>дарского края оценили в 20 миллиардов рублей.</w:t>
      </w:r>
    </w:p>
    <w:p w14:paraId="03D0404E"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 xml:space="preserve">В Иркутской области в начале июня 2019 года произошло крупное наводнение. Из-за сильных затяжных дождей резко поднялся уровень воды в левобережных притоках Ангары, в зону затопления попали 109 населенных пунктов. Паводок прошел в две волны. В результате первой 25 </w:t>
      </w:r>
      <w:r w:rsidRPr="005D72A4">
        <w:rPr>
          <w:rFonts w:ascii="Times New Roman" w:hAnsi="Times New Roman" w:cs="Times New Roman"/>
          <w:bCs/>
          <w:sz w:val="28"/>
          <w:szCs w:val="28"/>
        </w:rPr>
        <w:t>человек</w:t>
      </w:r>
      <w:r w:rsidRPr="005D72A4">
        <w:rPr>
          <w:rStyle w:val="a3"/>
          <w:rFonts w:ascii="Times New Roman" w:hAnsi="Times New Roman" w:cs="Times New Roman"/>
          <w:bCs/>
          <w:color w:val="000000"/>
          <w:sz w:val="28"/>
          <w:szCs w:val="28"/>
          <w:u w:val="none"/>
        </w:rPr>
        <w:t xml:space="preserve"> п</w:t>
      </w:r>
      <w:r w:rsidRPr="005D72A4">
        <w:rPr>
          <w:rStyle w:val="a3"/>
          <w:rFonts w:ascii="Times New Roman" w:hAnsi="Times New Roman" w:cs="Times New Roman"/>
          <w:bCs/>
          <w:color w:val="000000"/>
          <w:sz w:val="28"/>
          <w:szCs w:val="28"/>
          <w:u w:val="none"/>
        </w:rPr>
        <w:t>о</w:t>
      </w:r>
      <w:r w:rsidRPr="005D72A4">
        <w:rPr>
          <w:rStyle w:val="a3"/>
          <w:rFonts w:ascii="Times New Roman" w:hAnsi="Times New Roman" w:cs="Times New Roman"/>
          <w:bCs/>
          <w:color w:val="000000"/>
          <w:sz w:val="28"/>
          <w:szCs w:val="28"/>
          <w:u w:val="none"/>
        </w:rPr>
        <w:t xml:space="preserve">гибли </w:t>
      </w:r>
      <w:r w:rsidRPr="005D72A4">
        <w:rPr>
          <w:rFonts w:ascii="Times New Roman" w:hAnsi="Times New Roman" w:cs="Times New Roman"/>
          <w:bCs/>
          <w:color w:val="000000"/>
          <w:sz w:val="28"/>
          <w:szCs w:val="28"/>
        </w:rPr>
        <w:t>и</w:t>
      </w:r>
      <w:r w:rsidRPr="0021133D">
        <w:rPr>
          <w:rFonts w:ascii="Times New Roman" w:hAnsi="Times New Roman" w:cs="Times New Roman"/>
          <w:bCs/>
          <w:sz w:val="28"/>
          <w:szCs w:val="28"/>
        </w:rPr>
        <w:t xml:space="preserve"> шесть пропали без вести. Затоплены оказались 14 428 жилых пом</w:t>
      </w:r>
      <w:r w:rsidRPr="0021133D">
        <w:rPr>
          <w:rFonts w:ascii="Times New Roman" w:hAnsi="Times New Roman" w:cs="Times New Roman"/>
          <w:bCs/>
          <w:sz w:val="28"/>
          <w:szCs w:val="28"/>
        </w:rPr>
        <w:t>е</w:t>
      </w:r>
      <w:r w:rsidRPr="0021133D">
        <w:rPr>
          <w:rFonts w:ascii="Times New Roman" w:hAnsi="Times New Roman" w:cs="Times New Roman"/>
          <w:bCs/>
          <w:sz w:val="28"/>
          <w:szCs w:val="28"/>
        </w:rPr>
        <w:lastRenderedPageBreak/>
        <w:t>щений, из которых более трети не подлежат ремонту. Вторая волна паводка, пришедшаяся на конец июля, охватила 58 населенных пунктов и затронула более пяти тысяч человек. В результате еще 450 домов, которые планиров</w:t>
      </w:r>
      <w:r w:rsidRPr="0021133D">
        <w:rPr>
          <w:rFonts w:ascii="Times New Roman" w:hAnsi="Times New Roman" w:cs="Times New Roman"/>
          <w:bCs/>
          <w:sz w:val="28"/>
          <w:szCs w:val="28"/>
        </w:rPr>
        <w:t>а</w:t>
      </w:r>
      <w:r w:rsidRPr="0021133D">
        <w:rPr>
          <w:rFonts w:ascii="Times New Roman" w:hAnsi="Times New Roman" w:cs="Times New Roman"/>
          <w:bCs/>
          <w:sz w:val="28"/>
          <w:szCs w:val="28"/>
        </w:rPr>
        <w:t>лось отремонтировать, оказались непригодными для восстановления.</w:t>
      </w:r>
    </w:p>
    <w:p w14:paraId="673F9101"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Лесные пожары начались в июле 2019 года в труднодоступных районах Красноярского края, Иркутской области, Бурятии, Забайкалья и Якутии. За два с половиной месяца огнем было пройдено более трех миллионов гектаров леса. Пожары вызвали смог над крупными городами Сибири. Чрезвычайные ситуации были введены в пяти субъектах РФ. По официальным данным п</w:t>
      </w:r>
      <w:r w:rsidRPr="0021133D">
        <w:rPr>
          <w:rFonts w:ascii="Times New Roman" w:hAnsi="Times New Roman" w:cs="Times New Roman"/>
          <w:bCs/>
          <w:sz w:val="28"/>
          <w:szCs w:val="28"/>
        </w:rPr>
        <w:t>о</w:t>
      </w:r>
      <w:r w:rsidRPr="0021133D">
        <w:rPr>
          <w:rFonts w:ascii="Times New Roman" w:hAnsi="Times New Roman" w:cs="Times New Roman"/>
          <w:bCs/>
          <w:sz w:val="28"/>
          <w:szCs w:val="28"/>
        </w:rPr>
        <w:t>страдавших или погибших от лесных пожаров нет.</w:t>
      </w:r>
    </w:p>
    <w:p w14:paraId="0CAAB4B3" w14:textId="77777777" w:rsidR="001174C2" w:rsidRPr="0021133D" w:rsidRDefault="001174C2" w:rsidP="0021133D">
      <w:pPr>
        <w:spacing w:after="0" w:line="360" w:lineRule="auto"/>
        <w:ind w:firstLine="567"/>
        <w:jc w:val="both"/>
        <w:rPr>
          <w:rFonts w:ascii="Times New Roman" w:hAnsi="Times New Roman" w:cs="Times New Roman"/>
          <w:bCs/>
          <w:iCs/>
          <w:sz w:val="28"/>
          <w:szCs w:val="28"/>
        </w:rPr>
      </w:pPr>
      <w:r w:rsidRPr="0021133D">
        <w:rPr>
          <w:rFonts w:ascii="Times New Roman" w:hAnsi="Times New Roman" w:cs="Times New Roman"/>
          <w:bCs/>
          <w:iCs/>
          <w:sz w:val="28"/>
          <w:szCs w:val="28"/>
        </w:rPr>
        <w:t>Постановлением Правительства РФ пострадавшим в ЧС могут устана</w:t>
      </w:r>
      <w:r w:rsidRPr="0021133D">
        <w:rPr>
          <w:rFonts w:ascii="Times New Roman" w:hAnsi="Times New Roman" w:cs="Times New Roman"/>
          <w:bCs/>
          <w:iCs/>
          <w:sz w:val="28"/>
          <w:szCs w:val="28"/>
        </w:rPr>
        <w:t>в</w:t>
      </w:r>
      <w:r w:rsidRPr="0021133D">
        <w:rPr>
          <w:rFonts w:ascii="Times New Roman" w:hAnsi="Times New Roman" w:cs="Times New Roman"/>
          <w:bCs/>
          <w:iCs/>
          <w:sz w:val="28"/>
          <w:szCs w:val="28"/>
        </w:rPr>
        <w:t>ливаться разные размеры компенсационных выплат. При определении разм</w:t>
      </w:r>
      <w:r w:rsidRPr="0021133D">
        <w:rPr>
          <w:rFonts w:ascii="Times New Roman" w:hAnsi="Times New Roman" w:cs="Times New Roman"/>
          <w:bCs/>
          <w:iCs/>
          <w:sz w:val="28"/>
          <w:szCs w:val="28"/>
        </w:rPr>
        <w:t>е</w:t>
      </w:r>
      <w:r w:rsidRPr="0021133D">
        <w:rPr>
          <w:rFonts w:ascii="Times New Roman" w:hAnsi="Times New Roman" w:cs="Times New Roman"/>
          <w:bCs/>
          <w:iCs/>
          <w:sz w:val="28"/>
          <w:szCs w:val="28"/>
        </w:rPr>
        <w:t>ра компенсации каждая ЧС рассматривается отдельно: учитывается общий масштаб трагедии, число пострадавших.</w:t>
      </w:r>
    </w:p>
    <w:p w14:paraId="0BE2E8A2"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Сегодня выплаты гражданам при чрезвычайных ситуациях федеральн</w:t>
      </w:r>
      <w:r w:rsidRPr="0021133D">
        <w:rPr>
          <w:rFonts w:ascii="Times New Roman" w:hAnsi="Times New Roman" w:cs="Times New Roman"/>
          <w:bCs/>
          <w:sz w:val="28"/>
          <w:szCs w:val="28"/>
        </w:rPr>
        <w:t>о</w:t>
      </w:r>
      <w:r w:rsidRPr="0021133D">
        <w:rPr>
          <w:rFonts w:ascii="Times New Roman" w:hAnsi="Times New Roman" w:cs="Times New Roman"/>
          <w:bCs/>
          <w:sz w:val="28"/>
          <w:szCs w:val="28"/>
        </w:rPr>
        <w:t>го, межрегионального и регионального характера включают в себя:</w:t>
      </w:r>
    </w:p>
    <w:p w14:paraId="1B034BC5" w14:textId="77777777" w:rsidR="001174C2" w:rsidRPr="0021133D" w:rsidRDefault="001174C2" w:rsidP="0021133D">
      <w:pPr>
        <w:numPr>
          <w:ilvl w:val="0"/>
          <w:numId w:val="10"/>
        </w:num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единовременную материальную помощь в размере 10 тысяч ру</w:t>
      </w:r>
      <w:r w:rsidRPr="0021133D">
        <w:rPr>
          <w:rFonts w:ascii="Times New Roman" w:hAnsi="Times New Roman" w:cs="Times New Roman"/>
          <w:bCs/>
          <w:sz w:val="28"/>
          <w:szCs w:val="28"/>
        </w:rPr>
        <w:t>б</w:t>
      </w:r>
      <w:r w:rsidRPr="0021133D">
        <w:rPr>
          <w:rFonts w:ascii="Times New Roman" w:hAnsi="Times New Roman" w:cs="Times New Roman"/>
          <w:bCs/>
          <w:sz w:val="28"/>
          <w:szCs w:val="28"/>
        </w:rPr>
        <w:t>лей на человека;</w:t>
      </w:r>
    </w:p>
    <w:p w14:paraId="687E91E4" w14:textId="77777777" w:rsidR="001174C2" w:rsidRPr="0021133D" w:rsidRDefault="001174C2" w:rsidP="0021133D">
      <w:pPr>
        <w:numPr>
          <w:ilvl w:val="0"/>
          <w:numId w:val="10"/>
        </w:num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помощь в связи с утратой имущества первой необходимости (из расчета за частично утраченное имущество — 50 тысяч рублей на человека, за полностью утраченное имущество — 100 тысяч рублей на человека).</w:t>
      </w:r>
    </w:p>
    <w:p w14:paraId="5AAFC30D"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С 4 августа 2019 года в силу вступил закон о добровольном страховании жилья от чрезвычайных ситуаций (ЧС), согласно которому в регионах п</w:t>
      </w:r>
      <w:r w:rsidRPr="0021133D">
        <w:rPr>
          <w:rFonts w:ascii="Times New Roman" w:hAnsi="Times New Roman" w:cs="Times New Roman"/>
          <w:bCs/>
          <w:sz w:val="28"/>
          <w:szCs w:val="28"/>
        </w:rPr>
        <w:t>о</w:t>
      </w:r>
      <w:r w:rsidRPr="0021133D">
        <w:rPr>
          <w:rFonts w:ascii="Times New Roman" w:hAnsi="Times New Roman" w:cs="Times New Roman"/>
          <w:bCs/>
          <w:sz w:val="28"/>
          <w:szCs w:val="28"/>
        </w:rPr>
        <w:t>явятся собственные программы страхования жилья от пожаров, наводнений и ураганов и подобных катаклизмов. Граждане по-прежнему будут сами р</w:t>
      </w:r>
      <w:r w:rsidRPr="0021133D">
        <w:rPr>
          <w:rFonts w:ascii="Times New Roman" w:hAnsi="Times New Roman" w:cs="Times New Roman"/>
          <w:bCs/>
          <w:sz w:val="28"/>
          <w:szCs w:val="28"/>
        </w:rPr>
        <w:t>е</w:t>
      </w:r>
      <w:r w:rsidRPr="0021133D">
        <w:rPr>
          <w:rFonts w:ascii="Times New Roman" w:hAnsi="Times New Roman" w:cs="Times New Roman"/>
          <w:bCs/>
          <w:sz w:val="28"/>
          <w:szCs w:val="28"/>
        </w:rPr>
        <w:t>шать, покупать полис страхования или нет. Те, у кого будет страховка, см</w:t>
      </w:r>
      <w:r w:rsidRPr="0021133D">
        <w:rPr>
          <w:rFonts w:ascii="Times New Roman" w:hAnsi="Times New Roman" w:cs="Times New Roman"/>
          <w:bCs/>
          <w:sz w:val="28"/>
          <w:szCs w:val="28"/>
        </w:rPr>
        <w:t>о</w:t>
      </w:r>
      <w:r w:rsidRPr="0021133D">
        <w:rPr>
          <w:rFonts w:ascii="Times New Roman" w:hAnsi="Times New Roman" w:cs="Times New Roman"/>
          <w:bCs/>
          <w:sz w:val="28"/>
          <w:szCs w:val="28"/>
        </w:rPr>
        <w:t>гут получить дополнительную защиту. В случае стихийного бедствия гра</w:t>
      </w:r>
      <w:r w:rsidRPr="0021133D">
        <w:rPr>
          <w:rFonts w:ascii="Times New Roman" w:hAnsi="Times New Roman" w:cs="Times New Roman"/>
          <w:bCs/>
          <w:sz w:val="28"/>
          <w:szCs w:val="28"/>
        </w:rPr>
        <w:t>ж</w:t>
      </w:r>
      <w:r w:rsidRPr="0021133D">
        <w:rPr>
          <w:rFonts w:ascii="Times New Roman" w:hAnsi="Times New Roman" w:cs="Times New Roman"/>
          <w:bCs/>
          <w:sz w:val="28"/>
          <w:szCs w:val="28"/>
        </w:rPr>
        <w:t xml:space="preserve">дане будут получать возмещение по следующей схеме: выплаты в размере 300-500 тысяч рублей — от страховых компаний, ущерб сверх этих сумм — </w:t>
      </w:r>
      <w:r w:rsidRPr="0021133D">
        <w:rPr>
          <w:rFonts w:ascii="Times New Roman" w:hAnsi="Times New Roman" w:cs="Times New Roman"/>
          <w:bCs/>
          <w:sz w:val="28"/>
          <w:szCs w:val="28"/>
        </w:rPr>
        <w:lastRenderedPageBreak/>
        <w:t>от региональных властей. Те, кто жилье от ЧС не застраховал, получат п</w:t>
      </w:r>
      <w:r w:rsidRPr="0021133D">
        <w:rPr>
          <w:rFonts w:ascii="Times New Roman" w:hAnsi="Times New Roman" w:cs="Times New Roman"/>
          <w:bCs/>
          <w:sz w:val="28"/>
          <w:szCs w:val="28"/>
        </w:rPr>
        <w:t>о</w:t>
      </w:r>
      <w:r w:rsidRPr="0021133D">
        <w:rPr>
          <w:rFonts w:ascii="Times New Roman" w:hAnsi="Times New Roman" w:cs="Times New Roman"/>
          <w:bCs/>
          <w:sz w:val="28"/>
          <w:szCs w:val="28"/>
        </w:rPr>
        <w:t>мощь только от государства, компенсаций от страховых компаний у них не будет.</w:t>
      </w:r>
    </w:p>
    <w:p w14:paraId="23DAA0CB" w14:textId="77777777" w:rsidR="001174C2" w:rsidRPr="0021133D"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Также, в сентябре 2019 года Президент РФ Владимир Путин подписал закон о налоговых льготах для пострадавших от стихийных бедствий и те</w:t>
      </w:r>
      <w:r w:rsidRPr="0021133D">
        <w:rPr>
          <w:rFonts w:ascii="Times New Roman" w:hAnsi="Times New Roman" w:cs="Times New Roman"/>
          <w:bCs/>
          <w:sz w:val="28"/>
          <w:szCs w:val="28"/>
        </w:rPr>
        <w:t>р</w:t>
      </w:r>
      <w:r w:rsidRPr="0021133D">
        <w:rPr>
          <w:rFonts w:ascii="Times New Roman" w:hAnsi="Times New Roman" w:cs="Times New Roman"/>
          <w:bCs/>
          <w:sz w:val="28"/>
          <w:szCs w:val="28"/>
        </w:rPr>
        <w:t>актов. Так, освобождаются от налога на доходы физических лиц (НДФЛ) средства, полученные гражданами в виде помощи в связи со стихийными бедствиями или чрезвычайными обстоятельствами. Закон будет иметь обра</w:t>
      </w:r>
      <w:r w:rsidRPr="0021133D">
        <w:rPr>
          <w:rFonts w:ascii="Times New Roman" w:hAnsi="Times New Roman" w:cs="Times New Roman"/>
          <w:bCs/>
          <w:sz w:val="28"/>
          <w:szCs w:val="28"/>
        </w:rPr>
        <w:t>т</w:t>
      </w:r>
      <w:r w:rsidRPr="0021133D">
        <w:rPr>
          <w:rFonts w:ascii="Times New Roman" w:hAnsi="Times New Roman" w:cs="Times New Roman"/>
          <w:bCs/>
          <w:sz w:val="28"/>
          <w:szCs w:val="28"/>
        </w:rPr>
        <w:t>ную силу, и налоговые льготы коснутся тех, кто пострадал от различных природных бедствий с 1 января 2019 года.</w:t>
      </w:r>
    </w:p>
    <w:p w14:paraId="3B7F784C" w14:textId="40E7FB56" w:rsidR="002E4BF6" w:rsidRDefault="001174C2" w:rsidP="0021133D">
      <w:pPr>
        <w:spacing w:after="0" w:line="360" w:lineRule="auto"/>
        <w:ind w:firstLine="567"/>
        <w:jc w:val="both"/>
        <w:rPr>
          <w:rFonts w:ascii="Times New Roman" w:hAnsi="Times New Roman" w:cs="Times New Roman"/>
          <w:bCs/>
          <w:sz w:val="28"/>
          <w:szCs w:val="28"/>
        </w:rPr>
      </w:pPr>
      <w:r w:rsidRPr="0021133D">
        <w:rPr>
          <w:rFonts w:ascii="Times New Roman" w:hAnsi="Times New Roman" w:cs="Times New Roman"/>
          <w:bCs/>
          <w:sz w:val="28"/>
          <w:szCs w:val="28"/>
        </w:rPr>
        <w:t>Конечно, предотвратить наводнения, землетрясения, засухи и другие стихийные бедствия едва ли возможно и в будущем. Стихийные бедствия я</w:t>
      </w:r>
      <w:r w:rsidRPr="0021133D">
        <w:rPr>
          <w:rFonts w:ascii="Times New Roman" w:hAnsi="Times New Roman" w:cs="Times New Roman"/>
          <w:bCs/>
          <w:sz w:val="28"/>
          <w:szCs w:val="28"/>
        </w:rPr>
        <w:t>в</w:t>
      </w:r>
      <w:r w:rsidRPr="0021133D">
        <w:rPr>
          <w:rFonts w:ascii="Times New Roman" w:hAnsi="Times New Roman" w:cs="Times New Roman"/>
          <w:bCs/>
          <w:sz w:val="28"/>
          <w:szCs w:val="28"/>
        </w:rPr>
        <w:t>ляются трагедией для всего государства, и особенно для тех районов страны, где они возникают. В результате стихийных бедствий страдает экономика страны, так как при этом разрушаются производственные предприятия, ун</w:t>
      </w:r>
      <w:r w:rsidRPr="0021133D">
        <w:rPr>
          <w:rFonts w:ascii="Times New Roman" w:hAnsi="Times New Roman" w:cs="Times New Roman"/>
          <w:bCs/>
          <w:sz w:val="28"/>
          <w:szCs w:val="28"/>
        </w:rPr>
        <w:t>и</w:t>
      </w:r>
      <w:r w:rsidRPr="0021133D">
        <w:rPr>
          <w:rFonts w:ascii="Times New Roman" w:hAnsi="Times New Roman" w:cs="Times New Roman"/>
          <w:bCs/>
          <w:sz w:val="28"/>
          <w:szCs w:val="28"/>
        </w:rPr>
        <w:t>чтожаются народные богатства и, самое главное, возникают потери среди людей, гибнет их жилье и имущество. Экстремальные погодные условия, в</w:t>
      </w:r>
      <w:r w:rsidRPr="0021133D">
        <w:rPr>
          <w:rFonts w:ascii="Times New Roman" w:hAnsi="Times New Roman" w:cs="Times New Roman"/>
          <w:bCs/>
          <w:sz w:val="28"/>
          <w:szCs w:val="28"/>
        </w:rPr>
        <w:t>ы</w:t>
      </w:r>
      <w:r w:rsidRPr="0021133D">
        <w:rPr>
          <w:rFonts w:ascii="Times New Roman" w:hAnsi="Times New Roman" w:cs="Times New Roman"/>
          <w:bCs/>
          <w:sz w:val="28"/>
          <w:szCs w:val="28"/>
        </w:rPr>
        <w:t>нуждают людей искать себе новое место для проживания. Люди становятся экологическими мигрантами. Необходимо отметить, что в настоящее время законодательство Российской Федерации не содержит положений, регул</w:t>
      </w:r>
      <w:r w:rsidRPr="0021133D">
        <w:rPr>
          <w:rFonts w:ascii="Times New Roman" w:hAnsi="Times New Roman" w:cs="Times New Roman"/>
          <w:bCs/>
          <w:sz w:val="28"/>
          <w:szCs w:val="28"/>
        </w:rPr>
        <w:t>и</w:t>
      </w:r>
      <w:r w:rsidRPr="0021133D">
        <w:rPr>
          <w:rFonts w:ascii="Times New Roman" w:hAnsi="Times New Roman" w:cs="Times New Roman"/>
          <w:bCs/>
          <w:sz w:val="28"/>
          <w:szCs w:val="28"/>
        </w:rPr>
        <w:t>рующих экологическую миграцию.</w:t>
      </w:r>
    </w:p>
    <w:p w14:paraId="1EE10CE6" w14:textId="30B08801" w:rsidR="00AF4033" w:rsidRPr="0021133D" w:rsidRDefault="00AF4033" w:rsidP="0021133D">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этой связи важным представляется отметить, что необходима серье</w:t>
      </w:r>
      <w:r>
        <w:rPr>
          <w:rFonts w:ascii="Times New Roman" w:hAnsi="Times New Roman" w:cs="Times New Roman"/>
          <w:bCs/>
          <w:sz w:val="28"/>
          <w:szCs w:val="28"/>
        </w:rPr>
        <w:t>з</w:t>
      </w:r>
      <w:r>
        <w:rPr>
          <w:rFonts w:ascii="Times New Roman" w:hAnsi="Times New Roman" w:cs="Times New Roman"/>
          <w:bCs/>
          <w:sz w:val="28"/>
          <w:szCs w:val="28"/>
        </w:rPr>
        <w:t>ная работа по выработке и закреплению на законодательном уровне</w:t>
      </w:r>
      <w:r w:rsidR="008014D0">
        <w:rPr>
          <w:rFonts w:ascii="Times New Roman" w:hAnsi="Times New Roman" w:cs="Times New Roman"/>
          <w:bCs/>
          <w:sz w:val="28"/>
          <w:szCs w:val="28"/>
        </w:rPr>
        <w:t xml:space="preserve"> мех</w:t>
      </w:r>
      <w:r w:rsidR="008014D0">
        <w:rPr>
          <w:rFonts w:ascii="Times New Roman" w:hAnsi="Times New Roman" w:cs="Times New Roman"/>
          <w:bCs/>
          <w:sz w:val="28"/>
          <w:szCs w:val="28"/>
        </w:rPr>
        <w:t>а</w:t>
      </w:r>
      <w:r w:rsidR="008014D0">
        <w:rPr>
          <w:rFonts w:ascii="Times New Roman" w:hAnsi="Times New Roman" w:cs="Times New Roman"/>
          <w:bCs/>
          <w:sz w:val="28"/>
          <w:szCs w:val="28"/>
        </w:rPr>
        <w:t>низма правового регулирования вопросов экологической миграции.</w:t>
      </w:r>
    </w:p>
    <w:p w14:paraId="42288F98" w14:textId="29198380" w:rsidR="00075B17" w:rsidRPr="0021133D" w:rsidRDefault="00075B17" w:rsidP="0021133D">
      <w:pPr>
        <w:spacing w:after="0" w:line="360" w:lineRule="auto"/>
        <w:ind w:firstLine="567"/>
        <w:jc w:val="both"/>
        <w:rPr>
          <w:rFonts w:ascii="Times New Roman" w:hAnsi="Times New Roman" w:cs="Times New Roman"/>
          <w:sz w:val="28"/>
          <w:szCs w:val="28"/>
        </w:rPr>
      </w:pPr>
    </w:p>
    <w:p w14:paraId="4D1CD64A" w14:textId="6655AE1F" w:rsidR="00075B17" w:rsidRPr="0021133D" w:rsidRDefault="000A357A" w:rsidP="0021133D">
      <w:pPr>
        <w:spacing w:after="0"/>
        <w:ind w:firstLine="567"/>
        <w:jc w:val="both"/>
        <w:rPr>
          <w:rFonts w:ascii="Times New Roman" w:hAnsi="Times New Roman" w:cs="Times New Roman"/>
          <w:sz w:val="28"/>
          <w:szCs w:val="28"/>
        </w:rPr>
      </w:pPr>
      <w:r w:rsidRPr="0021133D">
        <w:rPr>
          <w:rFonts w:ascii="Times New Roman" w:hAnsi="Times New Roman" w:cs="Times New Roman"/>
          <w:sz w:val="28"/>
          <w:szCs w:val="28"/>
        </w:rPr>
        <w:br w:type="page"/>
      </w:r>
    </w:p>
    <w:p w14:paraId="0B85BAAC" w14:textId="63FF2C07" w:rsidR="001174C2" w:rsidRPr="0021133D" w:rsidRDefault="001174C2" w:rsidP="00C525B0">
      <w:pPr>
        <w:pStyle w:val="1"/>
        <w:spacing w:line="360" w:lineRule="auto"/>
        <w:jc w:val="center"/>
      </w:pPr>
      <w:bookmarkStart w:id="7" w:name="_Toc27677367"/>
      <w:r w:rsidRPr="0021133D">
        <w:lastRenderedPageBreak/>
        <w:t>Глава 3. Правовое регулирование экологической миграции в России</w:t>
      </w:r>
      <w:bookmarkEnd w:id="7"/>
    </w:p>
    <w:p w14:paraId="4DC53836" w14:textId="197D51AA" w:rsidR="00DC4FE4" w:rsidRPr="0021133D" w:rsidRDefault="00DC4FE4"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 xml:space="preserve">В настоящее время проблема правового регулирования экологической миграции не получила широкого </w:t>
      </w:r>
      <w:r w:rsidR="00ED11FA">
        <w:rPr>
          <w:rFonts w:ascii="Times New Roman" w:eastAsia="Times New Roman" w:hAnsi="Times New Roman" w:cs="Times New Roman"/>
          <w:color w:val="000000"/>
          <w:sz w:val="28"/>
          <w:szCs w:val="28"/>
          <w:lang w:eastAsia="ru-RU"/>
        </w:rPr>
        <w:t>отраж</w:t>
      </w:r>
      <w:r w:rsidRPr="0021133D">
        <w:rPr>
          <w:rFonts w:ascii="Times New Roman" w:eastAsia="Times New Roman" w:hAnsi="Times New Roman" w:cs="Times New Roman"/>
          <w:color w:val="000000"/>
          <w:sz w:val="28"/>
          <w:szCs w:val="28"/>
          <w:lang w:eastAsia="ru-RU"/>
        </w:rPr>
        <w:t xml:space="preserve">ения в законодательстве РФ. </w:t>
      </w:r>
    </w:p>
    <w:p w14:paraId="220A444A" w14:textId="77777777" w:rsidR="00DC4FE4" w:rsidRPr="0021133D" w:rsidRDefault="00DC4FE4"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Единственным примером законодательных актов, содержащих в том числе нормы по правовому регулированию переселения из экологически н</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благоприятных районов, являются законы из так называемой «чернобыл</w:t>
      </w:r>
      <w:r w:rsidRPr="0021133D">
        <w:rPr>
          <w:rFonts w:ascii="Times New Roman" w:eastAsia="Times New Roman" w:hAnsi="Times New Roman" w:cs="Times New Roman"/>
          <w:color w:val="000000"/>
          <w:sz w:val="28"/>
          <w:szCs w:val="28"/>
          <w:lang w:eastAsia="ru-RU"/>
        </w:rPr>
        <w:t>ь</w:t>
      </w:r>
      <w:r w:rsidRPr="0021133D">
        <w:rPr>
          <w:rFonts w:ascii="Times New Roman" w:eastAsia="Times New Roman" w:hAnsi="Times New Roman" w:cs="Times New Roman"/>
          <w:color w:val="000000"/>
          <w:sz w:val="28"/>
          <w:szCs w:val="28"/>
          <w:lang w:eastAsia="ru-RU"/>
        </w:rPr>
        <w:t>ской группы». К ней относятся:</w:t>
      </w:r>
    </w:p>
    <w:p w14:paraId="7EEA8819" w14:textId="77777777" w:rsidR="00DC4FE4" w:rsidRPr="0021133D" w:rsidRDefault="00DC4FE4"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 Закон Российской Федерации от 15 мая 1991 г. № 1244-1 «О социал</w:t>
      </w:r>
      <w:r w:rsidRPr="0021133D">
        <w:rPr>
          <w:rFonts w:ascii="Times New Roman" w:eastAsia="Times New Roman" w:hAnsi="Times New Roman" w:cs="Times New Roman"/>
          <w:color w:val="000000"/>
          <w:sz w:val="28"/>
          <w:szCs w:val="28"/>
          <w:lang w:eastAsia="ru-RU"/>
        </w:rPr>
        <w:t>ь</w:t>
      </w:r>
      <w:r w:rsidRPr="0021133D">
        <w:rPr>
          <w:rFonts w:ascii="Times New Roman" w:eastAsia="Times New Roman" w:hAnsi="Times New Roman" w:cs="Times New Roman"/>
          <w:color w:val="000000"/>
          <w:sz w:val="28"/>
          <w:szCs w:val="28"/>
          <w:lang w:eastAsia="ru-RU"/>
        </w:rPr>
        <w:t>ной защите граждан, подвергшихся воздействию радиации вследствие кат</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строфы на Чернобыльской АЭС»</w:t>
      </w:r>
      <w:r w:rsidRPr="0021133D">
        <w:rPr>
          <w:rStyle w:val="ad"/>
          <w:rFonts w:ascii="Times New Roman" w:eastAsia="Times New Roman" w:hAnsi="Times New Roman" w:cs="Times New Roman"/>
          <w:color w:val="000000"/>
          <w:sz w:val="28"/>
          <w:szCs w:val="28"/>
          <w:lang w:eastAsia="ru-RU"/>
        </w:rPr>
        <w:footnoteReference w:id="4"/>
      </w:r>
      <w:r w:rsidRPr="0021133D">
        <w:rPr>
          <w:rFonts w:ascii="Times New Roman" w:eastAsia="Times New Roman" w:hAnsi="Times New Roman" w:cs="Times New Roman"/>
          <w:color w:val="000000"/>
          <w:sz w:val="28"/>
          <w:szCs w:val="28"/>
          <w:lang w:eastAsia="ru-RU"/>
        </w:rPr>
        <w:t>;</w:t>
      </w:r>
    </w:p>
    <w:p w14:paraId="06741049" w14:textId="77777777" w:rsidR="00DC4FE4" w:rsidRPr="0021133D" w:rsidRDefault="00DC4FE4"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Стоит сразу сказать, что этот законодательный акт утратил силу, так как правительство посчитало его неактуальным.</w:t>
      </w:r>
    </w:p>
    <w:p w14:paraId="2DA174E5" w14:textId="77777777" w:rsidR="00DC4FE4" w:rsidRPr="0021133D" w:rsidRDefault="00DC4FE4"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 Федеральный закон от 10 января 2002 г. № 2-ФЗ «О социальных г</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рантиях гражданам, подвергшихся радиационному воздействию вследствие ядерных испытаний на Семипалатинском полигоне»</w:t>
      </w:r>
      <w:r w:rsidRPr="0021133D">
        <w:rPr>
          <w:rStyle w:val="ad"/>
          <w:rFonts w:ascii="Times New Roman" w:eastAsia="Times New Roman" w:hAnsi="Times New Roman" w:cs="Times New Roman"/>
          <w:color w:val="000000"/>
          <w:sz w:val="28"/>
          <w:szCs w:val="28"/>
          <w:lang w:eastAsia="ru-RU"/>
        </w:rPr>
        <w:footnoteReference w:id="5"/>
      </w:r>
      <w:r w:rsidRPr="0021133D">
        <w:rPr>
          <w:rFonts w:ascii="Times New Roman" w:eastAsia="Times New Roman" w:hAnsi="Times New Roman" w:cs="Times New Roman"/>
          <w:color w:val="000000"/>
          <w:sz w:val="28"/>
          <w:szCs w:val="28"/>
          <w:lang w:eastAsia="ru-RU"/>
        </w:rPr>
        <w:t>;</w:t>
      </w:r>
    </w:p>
    <w:p w14:paraId="260E4DC2" w14:textId="77777777" w:rsidR="00DC4FE4" w:rsidRPr="0021133D" w:rsidRDefault="00DC4FE4"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 Федеральный закон от 26 ноября 1998 г. № 175-ФЗ «О социальной защите граждан, подвергшихся воздействию радиации вследствие аварии в 1957 году на производственном объединении "Маяк" и сбросов радиоакти</w:t>
      </w:r>
      <w:r w:rsidRPr="0021133D">
        <w:rPr>
          <w:rFonts w:ascii="Times New Roman" w:eastAsia="Times New Roman" w:hAnsi="Times New Roman" w:cs="Times New Roman"/>
          <w:color w:val="000000"/>
          <w:sz w:val="28"/>
          <w:szCs w:val="28"/>
          <w:lang w:eastAsia="ru-RU"/>
        </w:rPr>
        <w:t>в</w:t>
      </w:r>
      <w:r w:rsidRPr="0021133D">
        <w:rPr>
          <w:rFonts w:ascii="Times New Roman" w:eastAsia="Times New Roman" w:hAnsi="Times New Roman" w:cs="Times New Roman"/>
          <w:color w:val="000000"/>
          <w:sz w:val="28"/>
          <w:szCs w:val="28"/>
          <w:lang w:eastAsia="ru-RU"/>
        </w:rPr>
        <w:t>ных отходов в реку Теча»</w:t>
      </w:r>
      <w:r w:rsidRPr="0021133D">
        <w:rPr>
          <w:rStyle w:val="ad"/>
          <w:rFonts w:ascii="Times New Roman" w:eastAsia="Times New Roman" w:hAnsi="Times New Roman" w:cs="Times New Roman"/>
          <w:color w:val="000000"/>
          <w:sz w:val="28"/>
          <w:szCs w:val="28"/>
          <w:lang w:eastAsia="ru-RU"/>
        </w:rPr>
        <w:footnoteReference w:id="6"/>
      </w:r>
      <w:r w:rsidRPr="0021133D">
        <w:rPr>
          <w:rFonts w:ascii="Times New Roman" w:eastAsia="Times New Roman" w:hAnsi="Times New Roman" w:cs="Times New Roman"/>
          <w:color w:val="000000"/>
          <w:sz w:val="28"/>
          <w:szCs w:val="28"/>
          <w:lang w:eastAsia="ru-RU"/>
        </w:rPr>
        <w:t xml:space="preserve">. </w:t>
      </w:r>
    </w:p>
    <w:p w14:paraId="16BB35A3" w14:textId="4C494BBC" w:rsidR="001174C2" w:rsidRPr="0021133D" w:rsidRDefault="001174C2" w:rsidP="0021133D">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lastRenderedPageBreak/>
        <w:t>Эти законодательные акты устанавливают специальный правовой мех</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низм защиты лиц, пострадавших в результате данных экологических кат</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строф, и в том числе лиц, которые либо в принудительном порядке, либо добровольно покинули зоны отчуждения, установленные после экологич</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ских катастроф. Таким образом, законы «чернобыльской группы» фактич</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ски устанавливают правовой механизм регулирования экологической мигр</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ции, но только для определенных экологических катастроф, произошедших много лет назад. Отмечу, что законодательные акты регулируют частные случаи. Систематически правительственные органы Российской федерации не имеют опыта рассмотрения экологической миграции. Но как демонстр</w:t>
      </w:r>
      <w:r w:rsidRPr="0021133D">
        <w:rPr>
          <w:rFonts w:ascii="Times New Roman" w:eastAsia="Times New Roman" w:hAnsi="Times New Roman" w:cs="Times New Roman"/>
          <w:color w:val="000000"/>
          <w:sz w:val="28"/>
          <w:szCs w:val="28"/>
          <w:lang w:eastAsia="ru-RU"/>
        </w:rPr>
        <w:t>и</w:t>
      </w:r>
      <w:r w:rsidRPr="0021133D">
        <w:rPr>
          <w:rFonts w:ascii="Times New Roman" w:eastAsia="Times New Roman" w:hAnsi="Times New Roman" w:cs="Times New Roman"/>
          <w:color w:val="000000"/>
          <w:sz w:val="28"/>
          <w:szCs w:val="28"/>
          <w:lang w:eastAsia="ru-RU"/>
        </w:rPr>
        <w:t>руют катастрофы, приведенные в пример во 2 главе</w:t>
      </w:r>
      <w:r w:rsidR="008052D2" w:rsidRPr="0021133D">
        <w:rPr>
          <w:rFonts w:ascii="Times New Roman" w:eastAsia="Times New Roman" w:hAnsi="Times New Roman" w:cs="Times New Roman"/>
          <w:color w:val="000000"/>
          <w:sz w:val="28"/>
          <w:szCs w:val="28"/>
          <w:lang w:eastAsia="ru-RU"/>
        </w:rPr>
        <w:t>, законодательство в да</w:t>
      </w:r>
      <w:r w:rsidR="008052D2" w:rsidRPr="0021133D">
        <w:rPr>
          <w:rFonts w:ascii="Times New Roman" w:eastAsia="Times New Roman" w:hAnsi="Times New Roman" w:cs="Times New Roman"/>
          <w:color w:val="000000"/>
          <w:sz w:val="28"/>
          <w:szCs w:val="28"/>
          <w:lang w:eastAsia="ru-RU"/>
        </w:rPr>
        <w:t>н</w:t>
      </w:r>
      <w:r w:rsidR="008052D2" w:rsidRPr="0021133D">
        <w:rPr>
          <w:rFonts w:ascii="Times New Roman" w:eastAsia="Times New Roman" w:hAnsi="Times New Roman" w:cs="Times New Roman"/>
          <w:color w:val="000000"/>
          <w:sz w:val="28"/>
          <w:szCs w:val="28"/>
          <w:lang w:eastAsia="ru-RU"/>
        </w:rPr>
        <w:t>ной сфере является актуальным и востребованным.</w:t>
      </w:r>
    </w:p>
    <w:p w14:paraId="27057373"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События последних лет показывают всё большую социальную востреб</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ванность создания правового механизма обеспечения экологической бе</w:t>
      </w:r>
      <w:r w:rsidRPr="0021133D">
        <w:rPr>
          <w:rFonts w:ascii="Times New Roman" w:eastAsia="Times New Roman" w:hAnsi="Times New Roman" w:cs="Times New Roman"/>
          <w:color w:val="000000"/>
          <w:sz w:val="28"/>
          <w:szCs w:val="28"/>
          <w:lang w:eastAsia="ru-RU"/>
        </w:rPr>
        <w:t>з</w:t>
      </w:r>
      <w:r w:rsidRPr="0021133D">
        <w:rPr>
          <w:rFonts w:ascii="Times New Roman" w:eastAsia="Times New Roman" w:hAnsi="Times New Roman" w:cs="Times New Roman"/>
          <w:color w:val="000000"/>
          <w:sz w:val="28"/>
          <w:szCs w:val="28"/>
          <w:lang w:eastAsia="ru-RU"/>
        </w:rPr>
        <w:t>опасности при крупных экологических катастрофах и в районах, в которых наблюдается резкое ухудшение экологической обстановки вследствие нер</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зумной природохозяйственной и природоустроительной деятельности чел</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века, и, как следствие, создания правового механизма регулирования экол</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гической миграции как элемента экологической безопасности и защиты прав экологических мигрантов.</w:t>
      </w:r>
    </w:p>
    <w:p w14:paraId="172AD653"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Рассматривая историю человечества, необходимо отметить, что экол</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гическая миграция как процесс свойственна человеку. Ведь даже первобы</w:t>
      </w:r>
      <w:r w:rsidRPr="0021133D">
        <w:rPr>
          <w:rFonts w:ascii="Times New Roman" w:eastAsia="Times New Roman" w:hAnsi="Times New Roman" w:cs="Times New Roman"/>
          <w:color w:val="000000"/>
          <w:sz w:val="28"/>
          <w:szCs w:val="28"/>
          <w:lang w:eastAsia="ru-RU"/>
        </w:rPr>
        <w:t>т</w:t>
      </w:r>
      <w:r w:rsidRPr="0021133D">
        <w:rPr>
          <w:rFonts w:ascii="Times New Roman" w:eastAsia="Times New Roman" w:hAnsi="Times New Roman" w:cs="Times New Roman"/>
          <w:color w:val="000000"/>
          <w:sz w:val="28"/>
          <w:szCs w:val="28"/>
          <w:lang w:eastAsia="ru-RU"/>
        </w:rPr>
        <w:t>нообщинные племена кочевали с места на место, после того как их прежнее место обитания истощилось и не могло уже прокормить всех.</w:t>
      </w:r>
    </w:p>
    <w:p w14:paraId="616CF5EF"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Но поистине угрожающее положение с экологическими катастрофами сложилось в последние десятилетия. К постоянно происходящим природным катастрофам добавились техногенные, по размерам и последствиям нередко не уступающие крупным стихийным бедствиям.</w:t>
      </w:r>
    </w:p>
    <w:p w14:paraId="2C23AC1D"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lastRenderedPageBreak/>
        <w:t>Если проанализировать количество и масштабность природных и техн</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 xml:space="preserve">генных катастроф в ХХ и начале XXI века, можно увидеть, что возрастает количество не только антропогенных, но и природных катастроф. </w:t>
      </w:r>
    </w:p>
    <w:p w14:paraId="6F8EA9A7"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 xml:space="preserve">Только сравнительно недавно экологическая миграция стала объектом пристального внимания и исследований со стороны представителей самых различных наук, в том числе юридической направленности. </w:t>
      </w:r>
    </w:p>
    <w:p w14:paraId="4F0F52B2"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В международных документах эта категория мигрантов упоминается х</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тя и довольно часто, но, как правило, вскользь и относится к социальным я</w:t>
      </w:r>
      <w:r w:rsidRPr="0021133D">
        <w:rPr>
          <w:rFonts w:ascii="Times New Roman" w:eastAsia="Times New Roman" w:hAnsi="Times New Roman" w:cs="Times New Roman"/>
          <w:color w:val="000000"/>
          <w:sz w:val="28"/>
          <w:szCs w:val="28"/>
          <w:lang w:eastAsia="ru-RU"/>
        </w:rPr>
        <w:t>в</w:t>
      </w:r>
      <w:r w:rsidRPr="0021133D">
        <w:rPr>
          <w:rFonts w:ascii="Times New Roman" w:eastAsia="Times New Roman" w:hAnsi="Times New Roman" w:cs="Times New Roman"/>
          <w:color w:val="000000"/>
          <w:sz w:val="28"/>
          <w:szCs w:val="28"/>
          <w:lang w:eastAsia="ru-RU"/>
        </w:rPr>
        <w:t>лениям, недостаточно исследованным как в мире, так и в Российской Фед</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рации. Общепризнанного определения понятия «экологическая миграция», «экологический мигрант» не выработано ни в международном праве, ни в российском законодательстве.</w:t>
      </w:r>
    </w:p>
    <w:p w14:paraId="19E44737"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В то же время экологическая миграция как социальное явление в силу разных причин, к сожалению, получает все большее и большее распростр</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нение во всех частях света и все более и более нуждается в создании мех</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низма правового регулирования, а экологические мигранты — в организации оказания им как материальной, так правовой помощи.</w:t>
      </w:r>
    </w:p>
    <w:p w14:paraId="658CC692" w14:textId="09715912"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Впервые на научном форуме проблемы экологических мигрантов о</w:t>
      </w:r>
      <w:r w:rsidRPr="0021133D">
        <w:rPr>
          <w:rFonts w:ascii="Times New Roman" w:eastAsia="Times New Roman" w:hAnsi="Times New Roman" w:cs="Times New Roman"/>
          <w:color w:val="000000"/>
          <w:sz w:val="28"/>
          <w:szCs w:val="28"/>
          <w:lang w:eastAsia="ru-RU"/>
        </w:rPr>
        <w:t>б</w:t>
      </w:r>
      <w:r w:rsidRPr="0021133D">
        <w:rPr>
          <w:rFonts w:ascii="Times New Roman" w:eastAsia="Times New Roman" w:hAnsi="Times New Roman" w:cs="Times New Roman"/>
          <w:color w:val="000000"/>
          <w:sz w:val="28"/>
          <w:szCs w:val="28"/>
          <w:lang w:eastAsia="ru-RU"/>
        </w:rPr>
        <w:t>суждались на региональной конференции, посвященной вынужденной м</w:t>
      </w:r>
      <w:r w:rsidRPr="0021133D">
        <w:rPr>
          <w:rFonts w:ascii="Times New Roman" w:eastAsia="Times New Roman" w:hAnsi="Times New Roman" w:cs="Times New Roman"/>
          <w:color w:val="000000"/>
          <w:sz w:val="28"/>
          <w:szCs w:val="28"/>
          <w:lang w:eastAsia="ru-RU"/>
        </w:rPr>
        <w:t>и</w:t>
      </w:r>
      <w:r w:rsidRPr="0021133D">
        <w:rPr>
          <w:rFonts w:ascii="Times New Roman" w:eastAsia="Times New Roman" w:hAnsi="Times New Roman" w:cs="Times New Roman"/>
          <w:color w:val="000000"/>
          <w:sz w:val="28"/>
          <w:szCs w:val="28"/>
          <w:lang w:eastAsia="ru-RU"/>
        </w:rPr>
        <w:t>грации в СНГ, которая прошла в 1996 г. в Женеве</w:t>
      </w:r>
      <w:r w:rsidR="00DC4FE4" w:rsidRPr="0021133D">
        <w:rPr>
          <w:rStyle w:val="ad"/>
          <w:rFonts w:ascii="Times New Roman" w:eastAsia="Times New Roman" w:hAnsi="Times New Roman" w:cs="Times New Roman"/>
          <w:color w:val="000000"/>
          <w:sz w:val="28"/>
          <w:szCs w:val="28"/>
          <w:lang w:eastAsia="ru-RU"/>
        </w:rPr>
        <w:footnoteReference w:id="7"/>
      </w:r>
      <w:r w:rsidRPr="0021133D">
        <w:rPr>
          <w:rFonts w:ascii="Times New Roman" w:eastAsia="Times New Roman" w:hAnsi="Times New Roman" w:cs="Times New Roman"/>
          <w:color w:val="000000"/>
          <w:sz w:val="28"/>
          <w:szCs w:val="28"/>
          <w:lang w:eastAsia="ru-RU"/>
        </w:rPr>
        <w:t>.</w:t>
      </w:r>
    </w:p>
    <w:p w14:paraId="64AAB4B7" w14:textId="7F064A21"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Необходимость исследования проблем экологической миграции (в том числе ее причин), создания правового механизма ее регулирования и реш</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ния проблем экологических беженцев констатировали на Первой междун</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родной конференции, посвященной миграции, связанной с состоянием окр</w:t>
      </w:r>
      <w:r w:rsidRPr="0021133D">
        <w:rPr>
          <w:rFonts w:ascii="Times New Roman" w:eastAsia="Times New Roman" w:hAnsi="Times New Roman" w:cs="Times New Roman"/>
          <w:color w:val="000000"/>
          <w:sz w:val="28"/>
          <w:szCs w:val="28"/>
          <w:lang w:eastAsia="ru-RU"/>
        </w:rPr>
        <w:t>у</w:t>
      </w:r>
      <w:r w:rsidRPr="0021133D">
        <w:rPr>
          <w:rFonts w:ascii="Times New Roman" w:eastAsia="Times New Roman" w:hAnsi="Times New Roman" w:cs="Times New Roman"/>
          <w:color w:val="000000"/>
          <w:sz w:val="28"/>
          <w:szCs w:val="28"/>
          <w:lang w:eastAsia="ru-RU"/>
        </w:rPr>
        <w:t>жающей среды в Бонне (Германия) 11 октября 2008 г</w:t>
      </w:r>
      <w:r w:rsidR="00DC4FE4" w:rsidRPr="0021133D">
        <w:rPr>
          <w:rStyle w:val="ad"/>
          <w:rFonts w:ascii="Times New Roman" w:eastAsia="Times New Roman" w:hAnsi="Times New Roman" w:cs="Times New Roman"/>
          <w:color w:val="000000"/>
          <w:sz w:val="28"/>
          <w:szCs w:val="28"/>
          <w:lang w:eastAsia="ru-RU"/>
        </w:rPr>
        <w:footnoteReference w:id="8"/>
      </w:r>
      <w:r w:rsidRPr="0021133D">
        <w:rPr>
          <w:rFonts w:ascii="Times New Roman" w:eastAsia="Times New Roman" w:hAnsi="Times New Roman" w:cs="Times New Roman"/>
          <w:color w:val="000000"/>
          <w:sz w:val="28"/>
          <w:szCs w:val="28"/>
          <w:lang w:eastAsia="ru-RU"/>
        </w:rPr>
        <w:t>.</w:t>
      </w:r>
    </w:p>
    <w:p w14:paraId="03E3BCFB" w14:textId="77777777"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lastRenderedPageBreak/>
        <w:t>Одним из главных вопросов, рассмотренных на встрече в Бонне, стала потребность в осознании того, насколько значим, собственно, экологический фактор в миграции. Ведь в отличие от беженцев политических, экологич</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ские мигранты не имеют никакого юридического статуса и, соответственно, не могут рассчитывать ни на какую помощь со стороны международного с</w:t>
      </w:r>
      <w:r w:rsidRPr="0021133D">
        <w:rPr>
          <w:rFonts w:ascii="Times New Roman" w:eastAsia="Times New Roman" w:hAnsi="Times New Roman" w:cs="Times New Roman"/>
          <w:color w:val="000000"/>
          <w:sz w:val="28"/>
          <w:szCs w:val="28"/>
          <w:lang w:eastAsia="ru-RU"/>
        </w:rPr>
        <w:t>о</w:t>
      </w:r>
      <w:r w:rsidRPr="0021133D">
        <w:rPr>
          <w:rFonts w:ascii="Times New Roman" w:eastAsia="Times New Roman" w:hAnsi="Times New Roman" w:cs="Times New Roman"/>
          <w:color w:val="000000"/>
          <w:sz w:val="28"/>
          <w:szCs w:val="28"/>
          <w:lang w:eastAsia="ru-RU"/>
        </w:rPr>
        <w:t>общества, практически всех стран мира и общественных организаций.</w:t>
      </w:r>
    </w:p>
    <w:p w14:paraId="52D59D42" w14:textId="27FC22EE"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Необходимо создание правового механизма регулирования процесса экологической миграции и защиты прав данной группы вынужденных м</w:t>
      </w:r>
      <w:r w:rsidRPr="0021133D">
        <w:rPr>
          <w:rFonts w:ascii="Times New Roman" w:eastAsia="Times New Roman" w:hAnsi="Times New Roman" w:cs="Times New Roman"/>
          <w:color w:val="000000"/>
          <w:sz w:val="28"/>
          <w:szCs w:val="28"/>
          <w:lang w:eastAsia="ru-RU"/>
        </w:rPr>
        <w:t>и</w:t>
      </w:r>
      <w:r w:rsidRPr="0021133D">
        <w:rPr>
          <w:rFonts w:ascii="Times New Roman" w:eastAsia="Times New Roman" w:hAnsi="Times New Roman" w:cs="Times New Roman"/>
          <w:color w:val="000000"/>
          <w:sz w:val="28"/>
          <w:szCs w:val="28"/>
          <w:lang w:eastAsia="ru-RU"/>
        </w:rPr>
        <w:t>грантов, которые покинули место постоянного жительства в силу необход</w:t>
      </w:r>
      <w:r w:rsidRPr="0021133D">
        <w:rPr>
          <w:rFonts w:ascii="Times New Roman" w:eastAsia="Times New Roman" w:hAnsi="Times New Roman" w:cs="Times New Roman"/>
          <w:color w:val="000000"/>
          <w:sz w:val="28"/>
          <w:szCs w:val="28"/>
          <w:lang w:eastAsia="ru-RU"/>
        </w:rPr>
        <w:t>и</w:t>
      </w:r>
      <w:r w:rsidRPr="0021133D">
        <w:rPr>
          <w:rFonts w:ascii="Times New Roman" w:eastAsia="Times New Roman" w:hAnsi="Times New Roman" w:cs="Times New Roman"/>
          <w:color w:val="000000"/>
          <w:sz w:val="28"/>
          <w:szCs w:val="28"/>
          <w:lang w:eastAsia="ru-RU"/>
        </w:rPr>
        <w:t>мости защиты жизненно важных интересов от чрезвычайных ситуаций пр</w:t>
      </w:r>
      <w:r w:rsidRPr="0021133D">
        <w:rPr>
          <w:rFonts w:ascii="Times New Roman" w:eastAsia="Times New Roman" w:hAnsi="Times New Roman" w:cs="Times New Roman"/>
          <w:color w:val="000000"/>
          <w:sz w:val="28"/>
          <w:szCs w:val="28"/>
          <w:lang w:eastAsia="ru-RU"/>
        </w:rPr>
        <w:t>и</w:t>
      </w:r>
      <w:r w:rsidRPr="0021133D">
        <w:rPr>
          <w:rFonts w:ascii="Times New Roman" w:eastAsia="Times New Roman" w:hAnsi="Times New Roman" w:cs="Times New Roman"/>
          <w:color w:val="000000"/>
          <w:sz w:val="28"/>
          <w:szCs w:val="28"/>
          <w:lang w:eastAsia="ru-RU"/>
        </w:rPr>
        <w:t xml:space="preserve">родного и техногенного характера и их последствий, для реализации своего естественного права </w:t>
      </w:r>
      <w:r w:rsidR="00DC4FE4" w:rsidRPr="0021133D">
        <w:rPr>
          <w:rFonts w:ascii="Times New Roman" w:eastAsia="Times New Roman" w:hAnsi="Times New Roman" w:cs="Times New Roman"/>
          <w:color w:val="000000"/>
          <w:sz w:val="28"/>
          <w:szCs w:val="28"/>
          <w:lang w:eastAsia="ru-RU"/>
        </w:rPr>
        <w:t>–</w:t>
      </w:r>
      <w:r w:rsidRPr="0021133D">
        <w:rPr>
          <w:rFonts w:ascii="Times New Roman" w:eastAsia="Times New Roman" w:hAnsi="Times New Roman" w:cs="Times New Roman"/>
          <w:color w:val="000000"/>
          <w:sz w:val="28"/>
          <w:szCs w:val="28"/>
          <w:lang w:eastAsia="ru-RU"/>
        </w:rPr>
        <w:t xml:space="preserve"> права на благоприятную окружающую среду.</w:t>
      </w:r>
    </w:p>
    <w:p w14:paraId="67FED008" w14:textId="17E7382E"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В Российской Федерации определение понятия «экологическая безопа</w:t>
      </w:r>
      <w:r w:rsidRPr="0021133D">
        <w:rPr>
          <w:rFonts w:ascii="Times New Roman" w:eastAsia="Times New Roman" w:hAnsi="Times New Roman" w:cs="Times New Roman"/>
          <w:color w:val="000000"/>
          <w:sz w:val="28"/>
          <w:szCs w:val="28"/>
          <w:lang w:eastAsia="ru-RU"/>
        </w:rPr>
        <w:t>с</w:t>
      </w:r>
      <w:r w:rsidRPr="0021133D">
        <w:rPr>
          <w:rFonts w:ascii="Times New Roman" w:eastAsia="Times New Roman" w:hAnsi="Times New Roman" w:cs="Times New Roman"/>
          <w:color w:val="000000"/>
          <w:sz w:val="28"/>
          <w:szCs w:val="28"/>
          <w:lang w:eastAsia="ru-RU"/>
        </w:rPr>
        <w:t>ность» как состояния «защищенности природной среды и жизненно важных интересов человека» закреплено в Федеральном законе от 10 января 2002 г. № 7-ФЗ «Об охране окружающей среды»</w:t>
      </w:r>
      <w:r w:rsidR="00A62605" w:rsidRPr="0021133D">
        <w:rPr>
          <w:rStyle w:val="ad"/>
          <w:rFonts w:ascii="Times New Roman" w:eastAsia="Times New Roman" w:hAnsi="Times New Roman" w:cs="Times New Roman"/>
          <w:color w:val="000000"/>
          <w:sz w:val="28"/>
          <w:szCs w:val="28"/>
          <w:lang w:eastAsia="ru-RU"/>
        </w:rPr>
        <w:footnoteReference w:id="9"/>
      </w:r>
      <w:r w:rsidRPr="0021133D">
        <w:rPr>
          <w:rFonts w:ascii="Times New Roman" w:eastAsia="Times New Roman" w:hAnsi="Times New Roman" w:cs="Times New Roman"/>
          <w:color w:val="000000"/>
          <w:sz w:val="28"/>
          <w:szCs w:val="28"/>
          <w:lang w:eastAsia="ru-RU"/>
        </w:rPr>
        <w:t xml:space="preserve">. </w:t>
      </w:r>
    </w:p>
    <w:p w14:paraId="357FA1B1" w14:textId="3DD7A93D"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Среди жизненно важных интересов человека, подлежащих защите во время чрезвычайных ситуаций природного и техногенного характера, осно</w:t>
      </w:r>
      <w:r w:rsidRPr="0021133D">
        <w:rPr>
          <w:rFonts w:ascii="Times New Roman" w:eastAsia="Times New Roman" w:hAnsi="Times New Roman" w:cs="Times New Roman"/>
          <w:color w:val="000000"/>
          <w:sz w:val="28"/>
          <w:szCs w:val="28"/>
          <w:lang w:eastAsia="ru-RU"/>
        </w:rPr>
        <w:t>в</w:t>
      </w:r>
      <w:r w:rsidRPr="0021133D">
        <w:rPr>
          <w:rFonts w:ascii="Times New Roman" w:eastAsia="Times New Roman" w:hAnsi="Times New Roman" w:cs="Times New Roman"/>
          <w:color w:val="000000"/>
          <w:sz w:val="28"/>
          <w:szCs w:val="28"/>
          <w:lang w:eastAsia="ru-RU"/>
        </w:rPr>
        <w:t>ными являются право на жизнь и основополагающее экологическое право человека, закрепленное в ст. 42 Конституции России — право на благоприя</w:t>
      </w:r>
      <w:r w:rsidRPr="0021133D">
        <w:rPr>
          <w:rFonts w:ascii="Times New Roman" w:eastAsia="Times New Roman" w:hAnsi="Times New Roman" w:cs="Times New Roman"/>
          <w:color w:val="000000"/>
          <w:sz w:val="28"/>
          <w:szCs w:val="28"/>
          <w:lang w:eastAsia="ru-RU"/>
        </w:rPr>
        <w:t>т</w:t>
      </w:r>
      <w:r w:rsidRPr="0021133D">
        <w:rPr>
          <w:rFonts w:ascii="Times New Roman" w:eastAsia="Times New Roman" w:hAnsi="Times New Roman" w:cs="Times New Roman"/>
          <w:color w:val="000000"/>
          <w:sz w:val="28"/>
          <w:szCs w:val="28"/>
          <w:lang w:eastAsia="ru-RU"/>
        </w:rPr>
        <w:t>ную окружающую среду</w:t>
      </w:r>
      <w:r w:rsidR="00A62605" w:rsidRPr="0021133D">
        <w:rPr>
          <w:rStyle w:val="ad"/>
          <w:rFonts w:ascii="Times New Roman" w:eastAsia="Times New Roman" w:hAnsi="Times New Roman" w:cs="Times New Roman"/>
          <w:color w:val="000000"/>
          <w:sz w:val="28"/>
          <w:szCs w:val="28"/>
          <w:lang w:eastAsia="ru-RU"/>
        </w:rPr>
        <w:footnoteReference w:id="10"/>
      </w:r>
      <w:r w:rsidRPr="0021133D">
        <w:rPr>
          <w:rFonts w:ascii="Times New Roman" w:eastAsia="Times New Roman" w:hAnsi="Times New Roman" w:cs="Times New Roman"/>
          <w:color w:val="000000"/>
          <w:sz w:val="28"/>
          <w:szCs w:val="28"/>
          <w:lang w:eastAsia="ru-RU"/>
        </w:rPr>
        <w:t xml:space="preserve">. </w:t>
      </w:r>
    </w:p>
    <w:p w14:paraId="7C6AD485" w14:textId="79C64A81"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Из права на благоприятную окружающую среду вытекают и другие ко</w:t>
      </w:r>
      <w:r w:rsidRPr="0021133D">
        <w:rPr>
          <w:rFonts w:ascii="Times New Roman" w:eastAsia="Times New Roman" w:hAnsi="Times New Roman" w:cs="Times New Roman"/>
          <w:color w:val="000000"/>
          <w:sz w:val="28"/>
          <w:szCs w:val="28"/>
          <w:lang w:eastAsia="ru-RU"/>
        </w:rPr>
        <w:t>н</w:t>
      </w:r>
      <w:r w:rsidRPr="0021133D">
        <w:rPr>
          <w:rFonts w:ascii="Times New Roman" w:eastAsia="Times New Roman" w:hAnsi="Times New Roman" w:cs="Times New Roman"/>
          <w:color w:val="000000"/>
          <w:sz w:val="28"/>
          <w:szCs w:val="28"/>
          <w:lang w:eastAsia="ru-RU"/>
        </w:rPr>
        <w:t>ституционные экологические права, в том числе право на экологическую и</w:t>
      </w:r>
      <w:r w:rsidRPr="0021133D">
        <w:rPr>
          <w:rFonts w:ascii="Times New Roman" w:eastAsia="Times New Roman" w:hAnsi="Times New Roman" w:cs="Times New Roman"/>
          <w:color w:val="000000"/>
          <w:sz w:val="28"/>
          <w:szCs w:val="28"/>
          <w:lang w:eastAsia="ru-RU"/>
        </w:rPr>
        <w:t>н</w:t>
      </w:r>
      <w:r w:rsidRPr="0021133D">
        <w:rPr>
          <w:rFonts w:ascii="Times New Roman" w:eastAsia="Times New Roman" w:hAnsi="Times New Roman" w:cs="Times New Roman"/>
          <w:color w:val="000000"/>
          <w:sz w:val="28"/>
          <w:szCs w:val="28"/>
          <w:lang w:eastAsia="ru-RU"/>
        </w:rPr>
        <w:t>формацию и право на возмещение нанесенного экологическим правонаруш</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 xml:space="preserve">нием ущерба. </w:t>
      </w:r>
    </w:p>
    <w:p w14:paraId="472525D5" w14:textId="3CB9A8DD" w:rsidR="00C072E3" w:rsidRPr="0021133D" w:rsidRDefault="00C072E3"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lastRenderedPageBreak/>
        <w:t>С целью актуализации проблематики выработки законодательства по экологической миграции было решено обратиться к поиску видеороликов по актуальным катастрофам и бедствиям, которые произошли в России. На о</w:t>
      </w:r>
      <w:r w:rsidRPr="0021133D">
        <w:rPr>
          <w:rFonts w:ascii="Times New Roman" w:eastAsia="Times New Roman" w:hAnsi="Times New Roman" w:cs="Times New Roman"/>
          <w:color w:val="000000"/>
          <w:sz w:val="28"/>
          <w:szCs w:val="28"/>
          <w:lang w:eastAsia="ru-RU"/>
        </w:rPr>
        <w:t>с</w:t>
      </w:r>
      <w:r w:rsidRPr="0021133D">
        <w:rPr>
          <w:rFonts w:ascii="Times New Roman" w:eastAsia="Times New Roman" w:hAnsi="Times New Roman" w:cs="Times New Roman"/>
          <w:color w:val="000000"/>
          <w:sz w:val="28"/>
          <w:szCs w:val="28"/>
          <w:lang w:eastAsia="ru-RU"/>
        </w:rPr>
        <w:t xml:space="preserve">нове видео были составлены вопросы </w:t>
      </w:r>
      <w:r w:rsidR="00F11AAD" w:rsidRPr="0021133D">
        <w:rPr>
          <w:rFonts w:ascii="Times New Roman" w:eastAsia="Times New Roman" w:hAnsi="Times New Roman" w:cs="Times New Roman"/>
          <w:color w:val="000000"/>
          <w:sz w:val="28"/>
          <w:szCs w:val="28"/>
          <w:lang w:eastAsia="ru-RU"/>
        </w:rPr>
        <w:t>и представлены школьному сообщ</w:t>
      </w:r>
      <w:r w:rsidR="00F11AAD" w:rsidRPr="0021133D">
        <w:rPr>
          <w:rFonts w:ascii="Times New Roman" w:eastAsia="Times New Roman" w:hAnsi="Times New Roman" w:cs="Times New Roman"/>
          <w:color w:val="000000"/>
          <w:sz w:val="28"/>
          <w:szCs w:val="28"/>
          <w:lang w:eastAsia="ru-RU"/>
        </w:rPr>
        <w:t>е</w:t>
      </w:r>
      <w:r w:rsidR="00F11AAD" w:rsidRPr="0021133D">
        <w:rPr>
          <w:rFonts w:ascii="Times New Roman" w:eastAsia="Times New Roman" w:hAnsi="Times New Roman" w:cs="Times New Roman"/>
          <w:color w:val="000000"/>
          <w:sz w:val="28"/>
          <w:szCs w:val="28"/>
          <w:lang w:eastAsia="ru-RU"/>
        </w:rPr>
        <w:t>ству для проведения социологического опроса. Впоследствии анализа отв</w:t>
      </w:r>
      <w:r w:rsidR="00F11AAD" w:rsidRPr="0021133D">
        <w:rPr>
          <w:rFonts w:ascii="Times New Roman" w:eastAsia="Times New Roman" w:hAnsi="Times New Roman" w:cs="Times New Roman"/>
          <w:color w:val="000000"/>
          <w:sz w:val="28"/>
          <w:szCs w:val="28"/>
          <w:lang w:eastAsia="ru-RU"/>
        </w:rPr>
        <w:t>е</w:t>
      </w:r>
      <w:r w:rsidR="00F11AAD" w:rsidRPr="0021133D">
        <w:rPr>
          <w:rFonts w:ascii="Times New Roman" w:eastAsia="Times New Roman" w:hAnsi="Times New Roman" w:cs="Times New Roman"/>
          <w:color w:val="000000"/>
          <w:sz w:val="28"/>
          <w:szCs w:val="28"/>
          <w:lang w:eastAsia="ru-RU"/>
        </w:rPr>
        <w:t>тов будет сформулирован ряд предложений, которые можно оформить в к</w:t>
      </w:r>
      <w:r w:rsidR="00F11AAD" w:rsidRPr="0021133D">
        <w:rPr>
          <w:rFonts w:ascii="Times New Roman" w:eastAsia="Times New Roman" w:hAnsi="Times New Roman" w:cs="Times New Roman"/>
          <w:color w:val="000000"/>
          <w:sz w:val="28"/>
          <w:szCs w:val="28"/>
          <w:lang w:eastAsia="ru-RU"/>
        </w:rPr>
        <w:t>а</w:t>
      </w:r>
      <w:r w:rsidR="00F11AAD" w:rsidRPr="0021133D">
        <w:rPr>
          <w:rFonts w:ascii="Times New Roman" w:eastAsia="Times New Roman" w:hAnsi="Times New Roman" w:cs="Times New Roman"/>
          <w:color w:val="000000"/>
          <w:sz w:val="28"/>
          <w:szCs w:val="28"/>
          <w:lang w:eastAsia="ru-RU"/>
        </w:rPr>
        <w:t>честве законодательной инициативы.</w:t>
      </w:r>
    </w:p>
    <w:p w14:paraId="398FFEC7" w14:textId="5AE76284" w:rsidR="007A61AB" w:rsidRPr="0021133D" w:rsidRDefault="007A61AB"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t>Был составлен ряд вопросов:</w:t>
      </w:r>
    </w:p>
    <w:p w14:paraId="602BF4B2" w14:textId="62790CB1" w:rsidR="007A61AB" w:rsidRPr="0021133D" w:rsidRDefault="007A61AB" w:rsidP="0021133D">
      <w:pPr>
        <w:pStyle w:val="a6"/>
        <w:numPr>
          <w:ilvl w:val="0"/>
          <w:numId w:val="12"/>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 xml:space="preserve">Понимаете ли вы, что такое экологическая миграция?   </w:t>
      </w:r>
    </w:p>
    <w:p w14:paraId="396A579D" w14:textId="7EF0CD61" w:rsidR="007A61AB" w:rsidRPr="0021133D" w:rsidRDefault="007A61AB" w:rsidP="0021133D">
      <w:pPr>
        <w:pStyle w:val="a6"/>
        <w:numPr>
          <w:ilvl w:val="0"/>
          <w:numId w:val="12"/>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Считаете ли вы необходимым введение законодательства в области экологической миграции?</w:t>
      </w:r>
    </w:p>
    <w:p w14:paraId="59F7993B" w14:textId="6CD387C9" w:rsidR="007A61AB" w:rsidRPr="0021133D" w:rsidRDefault="007A61AB" w:rsidP="0021133D">
      <w:pPr>
        <w:pStyle w:val="a6"/>
        <w:numPr>
          <w:ilvl w:val="0"/>
          <w:numId w:val="12"/>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Необходим ли систематический или ситуативный подход?</w:t>
      </w:r>
    </w:p>
    <w:p w14:paraId="00F927C5" w14:textId="490C48BA" w:rsidR="007A61AB" w:rsidRPr="0021133D" w:rsidRDefault="007A61AB" w:rsidP="0021133D">
      <w:pPr>
        <w:pStyle w:val="a6"/>
        <w:numPr>
          <w:ilvl w:val="0"/>
          <w:numId w:val="12"/>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Какой подход является более успешным в решении пр</w:t>
      </w:r>
      <w:r w:rsidRPr="0021133D">
        <w:rPr>
          <w:rFonts w:ascii="Times New Roman" w:hAnsi="Times New Roman" w:cs="Times New Roman"/>
          <w:sz w:val="28"/>
          <w:szCs w:val="28"/>
        </w:rPr>
        <w:t>о</w:t>
      </w:r>
      <w:r w:rsidRPr="0021133D">
        <w:rPr>
          <w:rFonts w:ascii="Times New Roman" w:hAnsi="Times New Roman" w:cs="Times New Roman"/>
          <w:sz w:val="28"/>
          <w:szCs w:val="28"/>
        </w:rPr>
        <w:t>блемы?</w:t>
      </w:r>
    </w:p>
    <w:p w14:paraId="717772BA" w14:textId="7D29D45E" w:rsidR="007A61AB" w:rsidRPr="0021133D" w:rsidRDefault="007A61AB" w:rsidP="0021133D">
      <w:pPr>
        <w:pStyle w:val="a6"/>
        <w:numPr>
          <w:ilvl w:val="0"/>
          <w:numId w:val="12"/>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Какие предложения есть у вас для того, чтобы начать выр</w:t>
      </w:r>
      <w:r w:rsidRPr="0021133D">
        <w:rPr>
          <w:rFonts w:ascii="Times New Roman" w:hAnsi="Times New Roman" w:cs="Times New Roman"/>
          <w:sz w:val="28"/>
          <w:szCs w:val="28"/>
        </w:rPr>
        <w:t>а</w:t>
      </w:r>
      <w:r w:rsidRPr="0021133D">
        <w:rPr>
          <w:rFonts w:ascii="Times New Roman" w:hAnsi="Times New Roman" w:cs="Times New Roman"/>
          <w:sz w:val="28"/>
          <w:szCs w:val="28"/>
        </w:rPr>
        <w:t xml:space="preserve">ботку данного законодательства? </w:t>
      </w:r>
    </w:p>
    <w:p w14:paraId="35114047" w14:textId="229720D1" w:rsidR="002967DE" w:rsidRPr="0021133D" w:rsidRDefault="002967DE"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 дополнение, участникам опроса были представлены к просмотру фрагменты видео, которые было подобраны автором. Видео описывают ту ситуацию, которая происходит с экологическими или техногенными кат</w:t>
      </w:r>
      <w:r w:rsidRPr="0021133D">
        <w:rPr>
          <w:rFonts w:ascii="Times New Roman" w:hAnsi="Times New Roman" w:cs="Times New Roman"/>
          <w:sz w:val="28"/>
          <w:szCs w:val="28"/>
        </w:rPr>
        <w:t>а</w:t>
      </w:r>
      <w:r w:rsidRPr="0021133D">
        <w:rPr>
          <w:rFonts w:ascii="Times New Roman" w:hAnsi="Times New Roman" w:cs="Times New Roman"/>
          <w:sz w:val="28"/>
          <w:szCs w:val="28"/>
        </w:rPr>
        <w:t>строфами.</w:t>
      </w:r>
      <w:r w:rsidRPr="0021133D">
        <w:rPr>
          <w:rFonts w:ascii="Times New Roman" w:hAnsi="Times New Roman" w:cs="Times New Roman"/>
          <w:sz w:val="28"/>
          <w:szCs w:val="28"/>
        </w:rPr>
        <w:tab/>
      </w:r>
      <w:r w:rsidR="000255AD" w:rsidRPr="0021133D">
        <w:rPr>
          <w:rFonts w:ascii="Times New Roman" w:hAnsi="Times New Roman" w:cs="Times New Roman"/>
          <w:sz w:val="28"/>
          <w:szCs w:val="28"/>
        </w:rPr>
        <w:t xml:space="preserve"> Видео являются составной частью опроса и информационно с</w:t>
      </w:r>
      <w:r w:rsidR="000255AD" w:rsidRPr="0021133D">
        <w:rPr>
          <w:rFonts w:ascii="Times New Roman" w:hAnsi="Times New Roman" w:cs="Times New Roman"/>
          <w:sz w:val="28"/>
          <w:szCs w:val="28"/>
        </w:rPr>
        <w:t>о</w:t>
      </w:r>
      <w:r w:rsidR="000255AD" w:rsidRPr="0021133D">
        <w:rPr>
          <w:rFonts w:ascii="Times New Roman" w:hAnsi="Times New Roman" w:cs="Times New Roman"/>
          <w:sz w:val="28"/>
          <w:szCs w:val="28"/>
        </w:rPr>
        <w:t>провождают его.</w:t>
      </w:r>
    </w:p>
    <w:p w14:paraId="083C4DF2" w14:textId="452A1EB5" w:rsidR="002967DE" w:rsidRPr="0021133D" w:rsidRDefault="002967DE" w:rsidP="0021133D">
      <w:pPr>
        <w:pStyle w:val="a6"/>
        <w:numPr>
          <w:ilvl w:val="0"/>
          <w:numId w:val="14"/>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Фрагмент о паводках в Иркутске</w:t>
      </w:r>
      <w:r w:rsidRPr="0021133D">
        <w:rPr>
          <w:rStyle w:val="ad"/>
          <w:rFonts w:ascii="Times New Roman" w:hAnsi="Times New Roman" w:cs="Times New Roman"/>
          <w:sz w:val="28"/>
          <w:szCs w:val="28"/>
        </w:rPr>
        <w:footnoteReference w:id="11"/>
      </w:r>
    </w:p>
    <w:p w14:paraId="7BE8DEEA" w14:textId="7E15FB89" w:rsidR="002967DE" w:rsidRPr="0021133D" w:rsidRDefault="002967DE" w:rsidP="0021133D">
      <w:pPr>
        <w:pStyle w:val="a6"/>
        <w:numPr>
          <w:ilvl w:val="0"/>
          <w:numId w:val="14"/>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Фрагмент об экологической ситуации в России</w:t>
      </w:r>
      <w:r w:rsidRPr="0021133D">
        <w:rPr>
          <w:rStyle w:val="ad"/>
          <w:rFonts w:ascii="Times New Roman" w:hAnsi="Times New Roman" w:cs="Times New Roman"/>
          <w:sz w:val="28"/>
          <w:szCs w:val="28"/>
        </w:rPr>
        <w:footnoteReference w:id="12"/>
      </w:r>
    </w:p>
    <w:p w14:paraId="248C81FC" w14:textId="1AD2A46E" w:rsidR="000255AD" w:rsidRPr="0021133D" w:rsidRDefault="002967DE" w:rsidP="0021133D">
      <w:pPr>
        <w:pStyle w:val="a6"/>
        <w:numPr>
          <w:ilvl w:val="0"/>
          <w:numId w:val="14"/>
        </w:num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Фрагмент о  лесных пожарах</w:t>
      </w:r>
      <w:r w:rsidR="000255AD" w:rsidRPr="0021133D">
        <w:rPr>
          <w:rFonts w:ascii="Times New Roman" w:hAnsi="Times New Roman" w:cs="Times New Roman"/>
          <w:sz w:val="28"/>
          <w:szCs w:val="28"/>
        </w:rPr>
        <w:t>.</w:t>
      </w:r>
      <w:r w:rsidR="000255AD" w:rsidRPr="0021133D">
        <w:rPr>
          <w:rStyle w:val="ad"/>
          <w:rFonts w:ascii="Times New Roman" w:hAnsi="Times New Roman" w:cs="Times New Roman"/>
          <w:sz w:val="28"/>
          <w:szCs w:val="28"/>
        </w:rPr>
        <w:footnoteReference w:id="13"/>
      </w:r>
    </w:p>
    <w:p w14:paraId="1DFAD3C6" w14:textId="6EED7DA0" w:rsidR="000255AD" w:rsidRPr="0021133D" w:rsidRDefault="000255AD"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lastRenderedPageBreak/>
        <w:t>Всего в опросе приняла 18 человек, диапазон возраста участников сост</w:t>
      </w:r>
      <w:r w:rsidRPr="0021133D">
        <w:rPr>
          <w:rFonts w:ascii="Times New Roman" w:hAnsi="Times New Roman" w:cs="Times New Roman"/>
          <w:sz w:val="28"/>
          <w:szCs w:val="28"/>
        </w:rPr>
        <w:t>а</w:t>
      </w:r>
      <w:r w:rsidRPr="0021133D">
        <w:rPr>
          <w:rFonts w:ascii="Times New Roman" w:hAnsi="Times New Roman" w:cs="Times New Roman"/>
          <w:sz w:val="28"/>
          <w:szCs w:val="28"/>
        </w:rPr>
        <w:t xml:space="preserve">вил 15-55 лет. Результаты опроса оказались очень интересными. </w:t>
      </w:r>
    </w:p>
    <w:p w14:paraId="2E47576B" w14:textId="4109EBBF" w:rsidR="00EA755E" w:rsidRPr="0021133D" w:rsidRDefault="000255AD"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На 1 вопрос о том, понимают ли участники опроса, что такое экологич</w:t>
      </w:r>
      <w:r w:rsidRPr="0021133D">
        <w:rPr>
          <w:rFonts w:ascii="Times New Roman" w:hAnsi="Times New Roman" w:cs="Times New Roman"/>
          <w:sz w:val="28"/>
          <w:szCs w:val="28"/>
        </w:rPr>
        <w:t>е</w:t>
      </w:r>
      <w:r w:rsidRPr="0021133D">
        <w:rPr>
          <w:rFonts w:ascii="Times New Roman" w:hAnsi="Times New Roman" w:cs="Times New Roman"/>
          <w:sz w:val="28"/>
          <w:szCs w:val="28"/>
        </w:rPr>
        <w:t xml:space="preserve">ская миграция </w:t>
      </w:r>
      <w:r w:rsidR="00EA755E" w:rsidRPr="0021133D">
        <w:rPr>
          <w:rFonts w:ascii="Times New Roman" w:hAnsi="Times New Roman" w:cs="Times New Roman"/>
          <w:sz w:val="28"/>
          <w:szCs w:val="28"/>
        </w:rPr>
        <w:t>положительно ответили 8 человек, а отрицательно 10 человек. Но, что важно, из 8 человек, кто положительно рассуждает об экологической миграции, окончательно не все понимают значение данной проблемы. В этой связи следует вывод, что данная проблема требует актуализации среди нас</w:t>
      </w:r>
      <w:r w:rsidR="00EA755E" w:rsidRPr="0021133D">
        <w:rPr>
          <w:rFonts w:ascii="Times New Roman" w:hAnsi="Times New Roman" w:cs="Times New Roman"/>
          <w:sz w:val="28"/>
          <w:szCs w:val="28"/>
        </w:rPr>
        <w:t>е</w:t>
      </w:r>
      <w:r w:rsidR="00EA755E" w:rsidRPr="0021133D">
        <w:rPr>
          <w:rFonts w:ascii="Times New Roman" w:hAnsi="Times New Roman" w:cs="Times New Roman"/>
          <w:sz w:val="28"/>
          <w:szCs w:val="28"/>
        </w:rPr>
        <w:t>ления для дальнейшей разработки.</w:t>
      </w:r>
    </w:p>
    <w:p w14:paraId="34A5E2F1" w14:textId="22A25F02" w:rsidR="00EA755E" w:rsidRPr="0021133D" w:rsidRDefault="00EA755E"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Практически все респонденты согласны с тем, что законодательство в данной сфере необходимо. Стоит отметить, что все участники были заинт</w:t>
      </w:r>
      <w:r w:rsidRPr="0021133D">
        <w:rPr>
          <w:rFonts w:ascii="Times New Roman" w:hAnsi="Times New Roman" w:cs="Times New Roman"/>
          <w:sz w:val="28"/>
          <w:szCs w:val="28"/>
        </w:rPr>
        <w:t>е</w:t>
      </w:r>
      <w:r w:rsidRPr="0021133D">
        <w:rPr>
          <w:rFonts w:ascii="Times New Roman" w:hAnsi="Times New Roman" w:cs="Times New Roman"/>
          <w:sz w:val="28"/>
          <w:szCs w:val="28"/>
        </w:rPr>
        <w:t>ресованы видеофрагментами и дополнительно просили разъяснить, что зн</w:t>
      </w:r>
      <w:r w:rsidRPr="0021133D">
        <w:rPr>
          <w:rFonts w:ascii="Times New Roman" w:hAnsi="Times New Roman" w:cs="Times New Roman"/>
          <w:sz w:val="28"/>
          <w:szCs w:val="28"/>
        </w:rPr>
        <w:t>а</w:t>
      </w:r>
      <w:r w:rsidRPr="0021133D">
        <w:rPr>
          <w:rFonts w:ascii="Times New Roman" w:hAnsi="Times New Roman" w:cs="Times New Roman"/>
          <w:sz w:val="28"/>
          <w:szCs w:val="28"/>
        </w:rPr>
        <w:t>чит данное определение. Чувствовалась абсолютная взволнованность судьба населения, которые живут в таких ситуациях.</w:t>
      </w:r>
    </w:p>
    <w:p w14:paraId="4A23A4EB" w14:textId="708408DD" w:rsidR="009D468C" w:rsidRPr="0021133D" w:rsidRDefault="009D468C"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Вследствие непонимания проблематики участниками опроса, ответ на довольно простой вопрос № 3 «Необходим ли систематический или ситу</w:t>
      </w:r>
      <w:r w:rsidRPr="0021133D">
        <w:rPr>
          <w:rFonts w:ascii="Times New Roman" w:hAnsi="Times New Roman" w:cs="Times New Roman"/>
          <w:sz w:val="28"/>
          <w:szCs w:val="28"/>
        </w:rPr>
        <w:t>а</w:t>
      </w:r>
      <w:r w:rsidRPr="0021133D">
        <w:rPr>
          <w:rFonts w:ascii="Times New Roman" w:hAnsi="Times New Roman" w:cs="Times New Roman"/>
          <w:sz w:val="28"/>
          <w:szCs w:val="28"/>
        </w:rPr>
        <w:t>тивный подход в решении проблемы экологической миграции» вызывает з</w:t>
      </w:r>
      <w:r w:rsidRPr="0021133D">
        <w:rPr>
          <w:rFonts w:ascii="Times New Roman" w:hAnsi="Times New Roman" w:cs="Times New Roman"/>
          <w:sz w:val="28"/>
          <w:szCs w:val="28"/>
        </w:rPr>
        <w:t>а</w:t>
      </w:r>
      <w:r w:rsidRPr="0021133D">
        <w:rPr>
          <w:rFonts w:ascii="Times New Roman" w:hAnsi="Times New Roman" w:cs="Times New Roman"/>
          <w:sz w:val="28"/>
          <w:szCs w:val="28"/>
        </w:rPr>
        <w:t>труднения. Большинство респондентов находились в замешательстве. В да</w:t>
      </w:r>
      <w:r w:rsidRPr="0021133D">
        <w:rPr>
          <w:rFonts w:ascii="Times New Roman" w:hAnsi="Times New Roman" w:cs="Times New Roman"/>
          <w:sz w:val="28"/>
          <w:szCs w:val="28"/>
        </w:rPr>
        <w:t>н</w:t>
      </w:r>
      <w:r w:rsidRPr="0021133D">
        <w:rPr>
          <w:rFonts w:ascii="Times New Roman" w:hAnsi="Times New Roman" w:cs="Times New Roman"/>
          <w:sz w:val="28"/>
          <w:szCs w:val="28"/>
        </w:rPr>
        <w:t>ном случае можно судить о том, что участники опроса не знакомы или не осознают масштаб проблемы</w:t>
      </w:r>
      <w:r w:rsidR="007C29C4" w:rsidRPr="0021133D">
        <w:rPr>
          <w:rFonts w:ascii="Times New Roman" w:hAnsi="Times New Roman" w:cs="Times New Roman"/>
          <w:sz w:val="28"/>
          <w:szCs w:val="28"/>
        </w:rPr>
        <w:t>.</w:t>
      </w:r>
    </w:p>
    <w:p w14:paraId="1454F8B4" w14:textId="37CD3BFF" w:rsidR="007C29C4" w:rsidRPr="0021133D" w:rsidRDefault="007C29C4"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На последний вопрос о предложениях в сфере выработки законодател</w:t>
      </w:r>
      <w:r w:rsidRPr="0021133D">
        <w:rPr>
          <w:rFonts w:ascii="Times New Roman" w:hAnsi="Times New Roman" w:cs="Times New Roman"/>
          <w:sz w:val="28"/>
          <w:szCs w:val="28"/>
        </w:rPr>
        <w:t>ь</w:t>
      </w:r>
      <w:r w:rsidRPr="0021133D">
        <w:rPr>
          <w:rFonts w:ascii="Times New Roman" w:hAnsi="Times New Roman" w:cs="Times New Roman"/>
          <w:sz w:val="28"/>
          <w:szCs w:val="28"/>
        </w:rPr>
        <w:t>ства по экологической миграции участники опроса предложили привлечь внимание к решению этого вопроса путем составления и написания петиции. Кроме того, в опросных листах значились ответы, которые заключались в в</w:t>
      </w:r>
      <w:r w:rsidRPr="0021133D">
        <w:rPr>
          <w:rFonts w:ascii="Times New Roman" w:hAnsi="Times New Roman" w:cs="Times New Roman"/>
          <w:sz w:val="28"/>
          <w:szCs w:val="28"/>
        </w:rPr>
        <w:t>е</w:t>
      </w:r>
      <w:r w:rsidRPr="0021133D">
        <w:rPr>
          <w:rFonts w:ascii="Times New Roman" w:hAnsi="Times New Roman" w:cs="Times New Roman"/>
          <w:sz w:val="28"/>
          <w:szCs w:val="28"/>
        </w:rPr>
        <w:t xml:space="preserve">дении дополнительных штрафов и налогов. Средства от них, возможно, должны быть направлены </w:t>
      </w:r>
      <w:r w:rsidR="00B23950" w:rsidRPr="0021133D">
        <w:rPr>
          <w:rFonts w:ascii="Times New Roman" w:hAnsi="Times New Roman" w:cs="Times New Roman"/>
          <w:sz w:val="28"/>
          <w:szCs w:val="28"/>
        </w:rPr>
        <w:t>на решение каких-либо вопросов.</w:t>
      </w:r>
    </w:p>
    <w:p w14:paraId="5DFCF83E" w14:textId="42285C4C" w:rsidR="00F11AAD" w:rsidRPr="0021133D" w:rsidRDefault="00B23950" w:rsidP="0021133D">
      <w:pPr>
        <w:spacing w:after="0" w:line="360" w:lineRule="auto"/>
        <w:ind w:firstLine="567"/>
        <w:jc w:val="both"/>
        <w:rPr>
          <w:rFonts w:ascii="Times New Roman" w:hAnsi="Times New Roman" w:cs="Times New Roman"/>
          <w:sz w:val="28"/>
          <w:szCs w:val="28"/>
        </w:rPr>
      </w:pPr>
      <w:r w:rsidRPr="0021133D">
        <w:rPr>
          <w:rFonts w:ascii="Times New Roman" w:hAnsi="Times New Roman" w:cs="Times New Roman"/>
          <w:sz w:val="28"/>
          <w:szCs w:val="28"/>
        </w:rPr>
        <w:t>В результате, по итогам опроса можно судить о заинтересованности о</w:t>
      </w:r>
      <w:r w:rsidRPr="0021133D">
        <w:rPr>
          <w:rFonts w:ascii="Times New Roman" w:hAnsi="Times New Roman" w:cs="Times New Roman"/>
          <w:sz w:val="28"/>
          <w:szCs w:val="28"/>
        </w:rPr>
        <w:t>б</w:t>
      </w:r>
      <w:r w:rsidRPr="0021133D">
        <w:rPr>
          <w:rFonts w:ascii="Times New Roman" w:hAnsi="Times New Roman" w:cs="Times New Roman"/>
          <w:sz w:val="28"/>
          <w:szCs w:val="28"/>
        </w:rPr>
        <w:t>щества в решении данного вопроса, а, во-вторых, разновозрастные участники продемонстрировали не информированность в этой проблеме. Но все учас</w:t>
      </w:r>
      <w:r w:rsidRPr="0021133D">
        <w:rPr>
          <w:rFonts w:ascii="Times New Roman" w:hAnsi="Times New Roman" w:cs="Times New Roman"/>
          <w:sz w:val="28"/>
          <w:szCs w:val="28"/>
        </w:rPr>
        <w:t>т</w:t>
      </w:r>
      <w:r w:rsidRPr="0021133D">
        <w:rPr>
          <w:rFonts w:ascii="Times New Roman" w:hAnsi="Times New Roman" w:cs="Times New Roman"/>
          <w:sz w:val="28"/>
          <w:szCs w:val="28"/>
        </w:rPr>
        <w:t>ники опроса отметили важность проблемы и о большом значении данного з</w:t>
      </w:r>
      <w:r w:rsidRPr="0021133D">
        <w:rPr>
          <w:rFonts w:ascii="Times New Roman" w:hAnsi="Times New Roman" w:cs="Times New Roman"/>
          <w:sz w:val="28"/>
          <w:szCs w:val="28"/>
        </w:rPr>
        <w:t>а</w:t>
      </w:r>
      <w:r w:rsidRPr="0021133D">
        <w:rPr>
          <w:rFonts w:ascii="Times New Roman" w:hAnsi="Times New Roman" w:cs="Times New Roman"/>
          <w:sz w:val="28"/>
          <w:szCs w:val="28"/>
        </w:rPr>
        <w:t>конодательства.</w:t>
      </w:r>
    </w:p>
    <w:p w14:paraId="2967EEA0" w14:textId="310C7B1D" w:rsidR="001174C2" w:rsidRPr="0021133D" w:rsidRDefault="001174C2" w:rsidP="0021133D">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21133D">
        <w:rPr>
          <w:rFonts w:ascii="Times New Roman" w:eastAsia="Times New Roman" w:hAnsi="Times New Roman" w:cs="Times New Roman"/>
          <w:color w:val="000000"/>
          <w:sz w:val="28"/>
          <w:szCs w:val="28"/>
          <w:lang w:eastAsia="ru-RU"/>
        </w:rPr>
        <w:lastRenderedPageBreak/>
        <w:t>Из вышесказанного, можно сделать вывод о необходимости и своевр</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менности закрепления в законодательстве Российской Федерации права ч</w:t>
      </w:r>
      <w:r w:rsidRPr="0021133D">
        <w:rPr>
          <w:rFonts w:ascii="Times New Roman" w:eastAsia="Times New Roman" w:hAnsi="Times New Roman" w:cs="Times New Roman"/>
          <w:color w:val="000000"/>
          <w:sz w:val="28"/>
          <w:szCs w:val="28"/>
          <w:lang w:eastAsia="ru-RU"/>
        </w:rPr>
        <w:t>е</w:t>
      </w:r>
      <w:r w:rsidRPr="0021133D">
        <w:rPr>
          <w:rFonts w:ascii="Times New Roman" w:eastAsia="Times New Roman" w:hAnsi="Times New Roman" w:cs="Times New Roman"/>
          <w:color w:val="000000"/>
          <w:sz w:val="28"/>
          <w:szCs w:val="28"/>
          <w:lang w:eastAsia="ru-RU"/>
        </w:rPr>
        <w:t>ловека и гражданина на защиту от опасного воздействия экологических кат</w:t>
      </w:r>
      <w:r w:rsidRPr="0021133D">
        <w:rPr>
          <w:rFonts w:ascii="Times New Roman" w:eastAsia="Times New Roman" w:hAnsi="Times New Roman" w:cs="Times New Roman"/>
          <w:color w:val="000000"/>
          <w:sz w:val="28"/>
          <w:szCs w:val="28"/>
          <w:lang w:eastAsia="ru-RU"/>
        </w:rPr>
        <w:t>а</w:t>
      </w:r>
      <w:r w:rsidRPr="0021133D">
        <w:rPr>
          <w:rFonts w:ascii="Times New Roman" w:eastAsia="Times New Roman" w:hAnsi="Times New Roman" w:cs="Times New Roman"/>
          <w:color w:val="000000"/>
          <w:sz w:val="28"/>
          <w:szCs w:val="28"/>
          <w:lang w:eastAsia="ru-RU"/>
        </w:rPr>
        <w:t>строф и их последствий и следующего из него права человека и гражданина на миграцию из районов с неблагоприятной экологической обстановкой - экологическую миграцию.</w:t>
      </w:r>
    </w:p>
    <w:p w14:paraId="4A1FAC75" w14:textId="4021BE0F" w:rsidR="000A357A" w:rsidRPr="000A357A" w:rsidRDefault="000A357A" w:rsidP="000A357A">
      <w:pPr>
        <w:pStyle w:val="a6"/>
        <w:spacing w:line="360" w:lineRule="auto"/>
        <w:ind w:left="420"/>
        <w:rPr>
          <w:rFonts w:ascii="Times New Roman" w:hAnsi="Times New Roman" w:cs="Times New Roman"/>
          <w:sz w:val="28"/>
          <w:szCs w:val="28"/>
        </w:rPr>
      </w:pPr>
    </w:p>
    <w:p w14:paraId="23AF4893" w14:textId="77777777" w:rsidR="00075B17" w:rsidRPr="00127004" w:rsidRDefault="00075B17" w:rsidP="00F10F54">
      <w:pPr>
        <w:spacing w:line="360" w:lineRule="auto"/>
        <w:rPr>
          <w:rFonts w:ascii="Times New Roman" w:hAnsi="Times New Roman" w:cs="Times New Roman"/>
          <w:sz w:val="28"/>
          <w:szCs w:val="28"/>
        </w:rPr>
      </w:pPr>
    </w:p>
    <w:p w14:paraId="314D1E39" w14:textId="77777777" w:rsidR="00075B17" w:rsidRDefault="00075B17" w:rsidP="00B4434E">
      <w:pPr>
        <w:spacing w:line="360" w:lineRule="auto"/>
        <w:jc w:val="center"/>
        <w:rPr>
          <w:rFonts w:ascii="Times New Roman" w:hAnsi="Times New Roman" w:cs="Times New Roman"/>
          <w:b/>
          <w:sz w:val="28"/>
          <w:szCs w:val="28"/>
        </w:rPr>
      </w:pPr>
    </w:p>
    <w:p w14:paraId="21B199BA" w14:textId="77777777" w:rsidR="00075B17" w:rsidRDefault="00075B17" w:rsidP="00B4434E">
      <w:pPr>
        <w:spacing w:line="360" w:lineRule="auto"/>
        <w:jc w:val="center"/>
        <w:rPr>
          <w:rFonts w:ascii="Times New Roman" w:hAnsi="Times New Roman" w:cs="Times New Roman"/>
          <w:b/>
          <w:sz w:val="28"/>
          <w:szCs w:val="28"/>
        </w:rPr>
      </w:pPr>
    </w:p>
    <w:p w14:paraId="5D83A233" w14:textId="3B35D3DD" w:rsidR="002E4BF6" w:rsidRDefault="002E4BF6" w:rsidP="002E4BF6">
      <w:pPr>
        <w:spacing w:line="360" w:lineRule="auto"/>
        <w:rPr>
          <w:rFonts w:ascii="Times New Roman" w:hAnsi="Times New Roman" w:cs="Times New Roman"/>
          <w:b/>
          <w:sz w:val="28"/>
          <w:szCs w:val="28"/>
        </w:rPr>
      </w:pPr>
    </w:p>
    <w:p w14:paraId="1B0DA9C4" w14:textId="76368DEE" w:rsidR="0021133D" w:rsidRDefault="0021133D" w:rsidP="002E4BF6">
      <w:pPr>
        <w:spacing w:line="360" w:lineRule="auto"/>
        <w:rPr>
          <w:rFonts w:ascii="Times New Roman" w:hAnsi="Times New Roman" w:cs="Times New Roman"/>
          <w:b/>
          <w:sz w:val="28"/>
          <w:szCs w:val="28"/>
        </w:rPr>
      </w:pPr>
    </w:p>
    <w:p w14:paraId="25EFD97A" w14:textId="7D76D417" w:rsidR="0021133D" w:rsidRDefault="0021133D" w:rsidP="002E4BF6">
      <w:pPr>
        <w:spacing w:line="360" w:lineRule="auto"/>
        <w:rPr>
          <w:rFonts w:ascii="Times New Roman" w:hAnsi="Times New Roman" w:cs="Times New Roman"/>
          <w:b/>
          <w:sz w:val="28"/>
          <w:szCs w:val="28"/>
        </w:rPr>
      </w:pPr>
    </w:p>
    <w:p w14:paraId="52B36E17" w14:textId="48934C62" w:rsidR="0021133D" w:rsidRDefault="0021133D" w:rsidP="002E4BF6">
      <w:pPr>
        <w:spacing w:line="360" w:lineRule="auto"/>
        <w:rPr>
          <w:rFonts w:ascii="Times New Roman" w:hAnsi="Times New Roman" w:cs="Times New Roman"/>
          <w:b/>
          <w:sz w:val="28"/>
          <w:szCs w:val="28"/>
        </w:rPr>
      </w:pPr>
    </w:p>
    <w:p w14:paraId="55E6383F" w14:textId="7C08B142" w:rsidR="0021133D" w:rsidRDefault="0021133D" w:rsidP="002E4BF6">
      <w:pPr>
        <w:spacing w:line="360" w:lineRule="auto"/>
        <w:rPr>
          <w:rFonts w:ascii="Times New Roman" w:hAnsi="Times New Roman" w:cs="Times New Roman"/>
          <w:b/>
          <w:sz w:val="28"/>
          <w:szCs w:val="28"/>
        </w:rPr>
      </w:pPr>
    </w:p>
    <w:p w14:paraId="74853226" w14:textId="34E1E1B4" w:rsidR="0021133D" w:rsidRDefault="0021133D" w:rsidP="002E4BF6">
      <w:pPr>
        <w:spacing w:line="360" w:lineRule="auto"/>
        <w:rPr>
          <w:rFonts w:ascii="Times New Roman" w:hAnsi="Times New Roman" w:cs="Times New Roman"/>
          <w:b/>
          <w:sz w:val="28"/>
          <w:szCs w:val="28"/>
        </w:rPr>
      </w:pPr>
    </w:p>
    <w:p w14:paraId="589C80A5" w14:textId="07001402" w:rsidR="0021133D" w:rsidRDefault="0021133D" w:rsidP="002E4BF6">
      <w:pPr>
        <w:spacing w:line="360" w:lineRule="auto"/>
        <w:rPr>
          <w:rFonts w:ascii="Times New Roman" w:hAnsi="Times New Roman" w:cs="Times New Roman"/>
          <w:b/>
          <w:sz w:val="28"/>
          <w:szCs w:val="28"/>
        </w:rPr>
      </w:pPr>
    </w:p>
    <w:p w14:paraId="290C50F1" w14:textId="5889FA93" w:rsidR="0021133D" w:rsidRDefault="0021133D" w:rsidP="002E4BF6">
      <w:pPr>
        <w:spacing w:line="360" w:lineRule="auto"/>
        <w:rPr>
          <w:rFonts w:ascii="Times New Roman" w:hAnsi="Times New Roman" w:cs="Times New Roman"/>
          <w:b/>
          <w:sz w:val="28"/>
          <w:szCs w:val="28"/>
        </w:rPr>
      </w:pPr>
    </w:p>
    <w:p w14:paraId="405ECF1D" w14:textId="103C7317" w:rsidR="0021133D" w:rsidRDefault="0021133D" w:rsidP="002E4BF6">
      <w:pPr>
        <w:spacing w:line="360" w:lineRule="auto"/>
        <w:rPr>
          <w:rFonts w:ascii="Times New Roman" w:hAnsi="Times New Roman" w:cs="Times New Roman"/>
          <w:b/>
          <w:sz w:val="28"/>
          <w:szCs w:val="28"/>
        </w:rPr>
      </w:pPr>
    </w:p>
    <w:p w14:paraId="7A17EDE1" w14:textId="030DB73F" w:rsidR="0021133D" w:rsidRDefault="0021133D" w:rsidP="002E4BF6">
      <w:pPr>
        <w:spacing w:line="360" w:lineRule="auto"/>
        <w:rPr>
          <w:rFonts w:ascii="Times New Roman" w:hAnsi="Times New Roman" w:cs="Times New Roman"/>
          <w:b/>
          <w:sz w:val="28"/>
          <w:szCs w:val="28"/>
        </w:rPr>
      </w:pPr>
    </w:p>
    <w:p w14:paraId="403B8B95" w14:textId="4766A69A" w:rsidR="0021133D" w:rsidRDefault="0021133D" w:rsidP="002E4BF6">
      <w:pPr>
        <w:spacing w:line="360" w:lineRule="auto"/>
        <w:rPr>
          <w:rFonts w:ascii="Times New Roman" w:hAnsi="Times New Roman" w:cs="Times New Roman"/>
          <w:b/>
          <w:sz w:val="28"/>
          <w:szCs w:val="28"/>
        </w:rPr>
      </w:pPr>
    </w:p>
    <w:p w14:paraId="4FF40593" w14:textId="77777777" w:rsidR="0021133D" w:rsidRDefault="0021133D" w:rsidP="002E4BF6">
      <w:pPr>
        <w:spacing w:line="360" w:lineRule="auto"/>
        <w:rPr>
          <w:rFonts w:ascii="Times New Roman" w:hAnsi="Times New Roman" w:cs="Times New Roman"/>
          <w:b/>
          <w:sz w:val="28"/>
          <w:szCs w:val="28"/>
        </w:rPr>
      </w:pPr>
    </w:p>
    <w:p w14:paraId="47F975FE" w14:textId="77777777" w:rsidR="004A73A8" w:rsidRDefault="004A73A8" w:rsidP="00C525B0">
      <w:pPr>
        <w:pStyle w:val="1"/>
        <w:jc w:val="center"/>
      </w:pPr>
      <w:bookmarkStart w:id="8" w:name="_Toc27677368"/>
    </w:p>
    <w:p w14:paraId="48307F45" w14:textId="77777777" w:rsidR="004A73A8" w:rsidRDefault="004A73A8" w:rsidP="00C525B0">
      <w:pPr>
        <w:pStyle w:val="1"/>
        <w:jc w:val="center"/>
      </w:pPr>
    </w:p>
    <w:p w14:paraId="11E926F2" w14:textId="0C231737" w:rsidR="00F00618" w:rsidRDefault="00754262" w:rsidP="00C525B0">
      <w:pPr>
        <w:pStyle w:val="1"/>
        <w:jc w:val="center"/>
      </w:pPr>
      <w:r w:rsidRPr="00873A25">
        <w:lastRenderedPageBreak/>
        <w:t>Заключение</w:t>
      </w:r>
      <w:bookmarkEnd w:id="8"/>
    </w:p>
    <w:p w14:paraId="3887C730" w14:textId="77777777" w:rsidR="00F00618" w:rsidRDefault="00F00618" w:rsidP="00B4434E">
      <w:pPr>
        <w:spacing w:line="360" w:lineRule="auto"/>
        <w:jc w:val="both"/>
        <w:rPr>
          <w:rFonts w:ascii="Times New Roman" w:hAnsi="Times New Roman" w:cs="Times New Roman"/>
          <w:sz w:val="28"/>
          <w:szCs w:val="28"/>
        </w:rPr>
      </w:pPr>
      <w:r w:rsidRPr="00F00618">
        <w:rPr>
          <w:rFonts w:ascii="Times New Roman" w:hAnsi="Times New Roman" w:cs="Times New Roman"/>
          <w:sz w:val="28"/>
          <w:szCs w:val="28"/>
        </w:rPr>
        <w:t xml:space="preserve"> </w:t>
      </w:r>
      <w:r>
        <w:rPr>
          <w:rFonts w:ascii="Times New Roman" w:hAnsi="Times New Roman" w:cs="Times New Roman"/>
          <w:sz w:val="28"/>
          <w:szCs w:val="28"/>
        </w:rPr>
        <w:tab/>
      </w:r>
      <w:r w:rsidRPr="00F00618">
        <w:rPr>
          <w:rFonts w:ascii="Times New Roman" w:hAnsi="Times New Roman" w:cs="Times New Roman"/>
          <w:sz w:val="28"/>
          <w:szCs w:val="28"/>
        </w:rPr>
        <w:t>Можно сказать, что факторы экологической миграции разнообразны и тесно переплетены с политическими, экономическими и социальными пр</w:t>
      </w:r>
      <w:r w:rsidRPr="00F00618">
        <w:rPr>
          <w:rFonts w:ascii="Times New Roman" w:hAnsi="Times New Roman" w:cs="Times New Roman"/>
          <w:sz w:val="28"/>
          <w:szCs w:val="28"/>
        </w:rPr>
        <w:t>и</w:t>
      </w:r>
      <w:r w:rsidRPr="00F00618">
        <w:rPr>
          <w:rFonts w:ascii="Times New Roman" w:hAnsi="Times New Roman" w:cs="Times New Roman"/>
          <w:sz w:val="28"/>
          <w:szCs w:val="28"/>
        </w:rPr>
        <w:t>чинами. Хотя экологическая миграция и может быть вызвана чрезвычайным погодным явлением, но, например, после цунами 2007 г. половина мигрантов в Индонезии и на Шри-Ланке не смогли вернуться на прежнее место жител</w:t>
      </w:r>
      <w:r w:rsidRPr="00F00618">
        <w:rPr>
          <w:rFonts w:ascii="Times New Roman" w:hAnsi="Times New Roman" w:cs="Times New Roman"/>
          <w:sz w:val="28"/>
          <w:szCs w:val="28"/>
        </w:rPr>
        <w:t>ь</w:t>
      </w:r>
      <w:r w:rsidRPr="00F00618">
        <w:rPr>
          <w:rFonts w:ascii="Times New Roman" w:hAnsi="Times New Roman" w:cs="Times New Roman"/>
          <w:sz w:val="28"/>
          <w:szCs w:val="28"/>
        </w:rPr>
        <w:t>ства в результате в т.ч. и насильного переселения в созданные для них лагеря, а также ввиду создания прибрежной «зоны отчуждения» для предотвращения возвращения жителей в районы, которые теперь считаются уязвимыми к ст</w:t>
      </w:r>
      <w:r w:rsidRPr="00F00618">
        <w:rPr>
          <w:rFonts w:ascii="Times New Roman" w:hAnsi="Times New Roman" w:cs="Times New Roman"/>
          <w:sz w:val="28"/>
          <w:szCs w:val="28"/>
        </w:rPr>
        <w:t>и</w:t>
      </w:r>
      <w:r w:rsidRPr="00F00618">
        <w:rPr>
          <w:rFonts w:ascii="Times New Roman" w:hAnsi="Times New Roman" w:cs="Times New Roman"/>
          <w:sz w:val="28"/>
          <w:szCs w:val="28"/>
        </w:rPr>
        <w:t>хийным бедствиям.</w:t>
      </w:r>
    </w:p>
    <w:p w14:paraId="4BF15BE5" w14:textId="77777777" w:rsidR="00F00618" w:rsidRDefault="00F00618" w:rsidP="00B4434E">
      <w:pPr>
        <w:spacing w:line="360" w:lineRule="auto"/>
        <w:ind w:firstLine="708"/>
        <w:jc w:val="both"/>
        <w:rPr>
          <w:rFonts w:ascii="Times New Roman" w:hAnsi="Times New Roman" w:cs="Times New Roman"/>
          <w:sz w:val="28"/>
          <w:szCs w:val="28"/>
        </w:rPr>
      </w:pPr>
      <w:r w:rsidRPr="00F00618">
        <w:rPr>
          <w:rFonts w:ascii="Times New Roman" w:hAnsi="Times New Roman" w:cs="Times New Roman"/>
          <w:sz w:val="28"/>
          <w:szCs w:val="28"/>
        </w:rPr>
        <w:t>В заключение стоит отметить, что согласно Программе ООН по окр</w:t>
      </w:r>
      <w:r w:rsidRPr="00F00618">
        <w:rPr>
          <w:rFonts w:ascii="Times New Roman" w:hAnsi="Times New Roman" w:cs="Times New Roman"/>
          <w:sz w:val="28"/>
          <w:szCs w:val="28"/>
        </w:rPr>
        <w:t>у</w:t>
      </w:r>
      <w:r w:rsidRPr="00F00618">
        <w:rPr>
          <w:rFonts w:ascii="Times New Roman" w:hAnsi="Times New Roman" w:cs="Times New Roman"/>
          <w:sz w:val="28"/>
          <w:szCs w:val="28"/>
        </w:rPr>
        <w:t>жающей среде климатические изменения приведут к формированию н</w:t>
      </w:r>
      <w:r w:rsidRPr="00F00618">
        <w:rPr>
          <w:rFonts w:ascii="Times New Roman" w:hAnsi="Times New Roman" w:cs="Times New Roman"/>
          <w:sz w:val="28"/>
          <w:szCs w:val="28"/>
        </w:rPr>
        <w:t>е</w:t>
      </w:r>
      <w:r w:rsidRPr="00F00618">
        <w:rPr>
          <w:rFonts w:ascii="Times New Roman" w:hAnsi="Times New Roman" w:cs="Times New Roman"/>
          <w:sz w:val="28"/>
          <w:szCs w:val="28"/>
        </w:rPr>
        <w:t xml:space="preserve">скольких основных типов экологических мигрантов: </w:t>
      </w:r>
    </w:p>
    <w:p w14:paraId="055F49C5" w14:textId="77777777" w:rsidR="00F00618" w:rsidRDefault="00F00618" w:rsidP="00B4434E">
      <w:pPr>
        <w:spacing w:line="360" w:lineRule="auto"/>
        <w:ind w:firstLine="708"/>
        <w:jc w:val="both"/>
        <w:rPr>
          <w:rFonts w:ascii="Times New Roman" w:hAnsi="Times New Roman" w:cs="Times New Roman"/>
          <w:sz w:val="28"/>
          <w:szCs w:val="28"/>
        </w:rPr>
      </w:pPr>
      <w:r w:rsidRPr="00F00618">
        <w:rPr>
          <w:rFonts w:ascii="Times New Roman" w:hAnsi="Times New Roman" w:cs="Times New Roman"/>
          <w:sz w:val="28"/>
          <w:szCs w:val="28"/>
        </w:rPr>
        <w:t xml:space="preserve">1) Глобальное потепление в некоторых районах постепенно снизит производительность сельского хозяйства и приведет к снижению качества таких экосистемных услуг, как чистая вода и плодородная почва. </w:t>
      </w:r>
    </w:p>
    <w:p w14:paraId="339DBB6C" w14:textId="77777777" w:rsidR="00F00618" w:rsidRDefault="00F00618" w:rsidP="00B4434E">
      <w:pPr>
        <w:spacing w:line="360" w:lineRule="auto"/>
        <w:ind w:firstLine="708"/>
        <w:jc w:val="both"/>
        <w:rPr>
          <w:rFonts w:ascii="Times New Roman" w:hAnsi="Times New Roman" w:cs="Times New Roman"/>
          <w:sz w:val="28"/>
          <w:szCs w:val="28"/>
        </w:rPr>
      </w:pPr>
      <w:r w:rsidRPr="00F00618">
        <w:rPr>
          <w:rFonts w:ascii="Times New Roman" w:hAnsi="Times New Roman" w:cs="Times New Roman"/>
          <w:sz w:val="28"/>
          <w:szCs w:val="28"/>
        </w:rPr>
        <w:t>2) Все более частые чрезвычайные погодные явления, особенно ливни и следующие за ними наводнения в тропических регионах, будут затрагивать все более широкий ареал обитания людей, что приведет к массовой мигр</w:t>
      </w:r>
      <w:r w:rsidRPr="00F00618">
        <w:rPr>
          <w:rFonts w:ascii="Times New Roman" w:hAnsi="Times New Roman" w:cs="Times New Roman"/>
          <w:sz w:val="28"/>
          <w:szCs w:val="28"/>
        </w:rPr>
        <w:t>а</w:t>
      </w:r>
      <w:r w:rsidRPr="00F00618">
        <w:rPr>
          <w:rFonts w:ascii="Times New Roman" w:hAnsi="Times New Roman" w:cs="Times New Roman"/>
          <w:sz w:val="28"/>
          <w:szCs w:val="28"/>
        </w:rPr>
        <w:t>ции.</w:t>
      </w:r>
    </w:p>
    <w:p w14:paraId="452BE232" w14:textId="77777777" w:rsidR="00F00618" w:rsidRDefault="00F00618" w:rsidP="00B4434E">
      <w:pPr>
        <w:spacing w:line="360" w:lineRule="auto"/>
        <w:ind w:firstLine="708"/>
        <w:jc w:val="both"/>
        <w:rPr>
          <w:rFonts w:ascii="Times New Roman" w:hAnsi="Times New Roman" w:cs="Times New Roman"/>
          <w:sz w:val="28"/>
          <w:szCs w:val="28"/>
        </w:rPr>
      </w:pPr>
      <w:r w:rsidRPr="00F00618">
        <w:rPr>
          <w:rFonts w:ascii="Times New Roman" w:hAnsi="Times New Roman" w:cs="Times New Roman"/>
          <w:sz w:val="28"/>
          <w:szCs w:val="28"/>
        </w:rPr>
        <w:t xml:space="preserve"> 3) Повышение уровня моря навсегда уничтожит обширные низменные прибрежные районы, что повлечет за собой переселение миллионов людей. </w:t>
      </w:r>
    </w:p>
    <w:p w14:paraId="3F916856" w14:textId="77777777" w:rsidR="00637E0D" w:rsidRDefault="00F00618" w:rsidP="000439CF">
      <w:pPr>
        <w:spacing w:line="360" w:lineRule="auto"/>
        <w:ind w:firstLine="708"/>
        <w:jc w:val="both"/>
        <w:rPr>
          <w:rFonts w:ascii="Times New Roman" w:hAnsi="Times New Roman" w:cs="Times New Roman"/>
          <w:sz w:val="28"/>
          <w:szCs w:val="28"/>
        </w:rPr>
      </w:pPr>
      <w:r w:rsidRPr="00F00618">
        <w:rPr>
          <w:rFonts w:ascii="Times New Roman" w:hAnsi="Times New Roman" w:cs="Times New Roman"/>
          <w:sz w:val="28"/>
          <w:szCs w:val="28"/>
        </w:rPr>
        <w:t>Таким образом, помимо заявлений международных организаций, встреч на высшем уровне и только начальной стадии разработки программ нет четко определенной политики в отношении экологических мигрантов, которые стали, по своей сути, заложниками в собственных государствах из-за глобальной проблемы, затрагивающий все человечество.</w:t>
      </w:r>
    </w:p>
    <w:p w14:paraId="7F5E6B6C" w14:textId="1DFB1687" w:rsidR="008014D0" w:rsidRDefault="008014D0" w:rsidP="000439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проведенного исследования получила </w:t>
      </w:r>
      <w:r w:rsidR="00443B2E">
        <w:rPr>
          <w:rFonts w:ascii="Times New Roman" w:hAnsi="Times New Roman" w:cs="Times New Roman"/>
          <w:sz w:val="28"/>
          <w:szCs w:val="28"/>
        </w:rPr>
        <w:t>подтверждение г</w:t>
      </w:r>
      <w:r w:rsidR="00443B2E">
        <w:rPr>
          <w:rFonts w:ascii="Times New Roman" w:hAnsi="Times New Roman" w:cs="Times New Roman"/>
          <w:sz w:val="28"/>
          <w:szCs w:val="28"/>
        </w:rPr>
        <w:t>и</w:t>
      </w:r>
      <w:r>
        <w:rPr>
          <w:rFonts w:ascii="Times New Roman" w:hAnsi="Times New Roman" w:cs="Times New Roman"/>
          <w:sz w:val="28"/>
          <w:szCs w:val="28"/>
        </w:rPr>
        <w:t>по</w:t>
      </w:r>
      <w:r w:rsidR="00B36CC0">
        <w:rPr>
          <w:rFonts w:ascii="Times New Roman" w:hAnsi="Times New Roman" w:cs="Times New Roman"/>
          <w:sz w:val="28"/>
          <w:szCs w:val="28"/>
        </w:rPr>
        <w:t>тез</w:t>
      </w:r>
      <w:r w:rsidR="006C4350">
        <w:rPr>
          <w:rFonts w:ascii="Times New Roman" w:hAnsi="Times New Roman" w:cs="Times New Roman"/>
          <w:sz w:val="28"/>
          <w:szCs w:val="28"/>
        </w:rPr>
        <w:t>а</w:t>
      </w:r>
      <w:r>
        <w:rPr>
          <w:rFonts w:ascii="Times New Roman" w:hAnsi="Times New Roman" w:cs="Times New Roman"/>
          <w:sz w:val="28"/>
          <w:szCs w:val="28"/>
        </w:rPr>
        <w:t xml:space="preserve"> </w:t>
      </w:r>
      <w:r w:rsidR="00443B2E">
        <w:rPr>
          <w:rFonts w:ascii="Times New Roman" w:hAnsi="Times New Roman" w:cs="Times New Roman"/>
          <w:sz w:val="28"/>
          <w:szCs w:val="28"/>
        </w:rPr>
        <w:t xml:space="preserve">о </w:t>
      </w:r>
      <w:r>
        <w:rPr>
          <w:rFonts w:ascii="Times New Roman" w:hAnsi="Times New Roman" w:cs="Times New Roman"/>
          <w:sz w:val="28"/>
          <w:szCs w:val="28"/>
        </w:rPr>
        <w:t>том, что</w:t>
      </w:r>
      <w:r w:rsidR="00443B2E">
        <w:rPr>
          <w:rFonts w:ascii="Times New Roman" w:hAnsi="Times New Roman" w:cs="Times New Roman"/>
          <w:sz w:val="28"/>
          <w:szCs w:val="28"/>
        </w:rPr>
        <w:t xml:space="preserve"> </w:t>
      </w:r>
      <w:r w:rsidR="00443B2E" w:rsidRPr="00443B2E">
        <w:rPr>
          <w:rFonts w:ascii="Times New Roman" w:hAnsi="Times New Roman" w:cs="Times New Roman"/>
          <w:sz w:val="28"/>
          <w:szCs w:val="28"/>
        </w:rPr>
        <w:t>повторяющиеся экологические катастрофы и бедствия так и не привели к созданию эффективного механизма ре</w:t>
      </w:r>
      <w:r w:rsidR="00443B2E">
        <w:rPr>
          <w:rFonts w:ascii="Times New Roman" w:hAnsi="Times New Roman" w:cs="Times New Roman"/>
          <w:sz w:val="28"/>
          <w:szCs w:val="28"/>
        </w:rPr>
        <w:t>гулирования экологич</w:t>
      </w:r>
      <w:r w:rsidR="00443B2E">
        <w:rPr>
          <w:rFonts w:ascii="Times New Roman" w:hAnsi="Times New Roman" w:cs="Times New Roman"/>
          <w:sz w:val="28"/>
          <w:szCs w:val="28"/>
        </w:rPr>
        <w:t>е</w:t>
      </w:r>
      <w:r w:rsidR="00443B2E">
        <w:rPr>
          <w:rFonts w:ascii="Times New Roman" w:hAnsi="Times New Roman" w:cs="Times New Roman"/>
          <w:sz w:val="28"/>
          <w:szCs w:val="28"/>
        </w:rPr>
        <w:t>ской мигра</w:t>
      </w:r>
      <w:r w:rsidR="00443B2E" w:rsidRPr="00443B2E">
        <w:rPr>
          <w:rFonts w:ascii="Times New Roman" w:hAnsi="Times New Roman" w:cs="Times New Roman"/>
          <w:sz w:val="28"/>
          <w:szCs w:val="28"/>
        </w:rPr>
        <w:t>ции в стране.</w:t>
      </w:r>
    </w:p>
    <w:p w14:paraId="1BB7E406" w14:textId="160CA2D6" w:rsidR="00B36CC0" w:rsidRDefault="00B36CC0" w:rsidP="000439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Была достигнута цель – в работе получено обоснование необходимости создания правового механизма регулирования вопросов экологической м</w:t>
      </w:r>
      <w:r>
        <w:rPr>
          <w:rFonts w:ascii="Times New Roman" w:hAnsi="Times New Roman" w:cs="Times New Roman"/>
          <w:sz w:val="28"/>
          <w:szCs w:val="28"/>
        </w:rPr>
        <w:t>и</w:t>
      </w:r>
      <w:r>
        <w:rPr>
          <w:rFonts w:ascii="Times New Roman" w:hAnsi="Times New Roman" w:cs="Times New Roman"/>
          <w:sz w:val="28"/>
          <w:szCs w:val="28"/>
        </w:rPr>
        <w:t>грации.</w:t>
      </w:r>
    </w:p>
    <w:p w14:paraId="5EE6902E" w14:textId="77777777" w:rsidR="00B36CC0" w:rsidRDefault="00B36CC0" w:rsidP="000439CF">
      <w:pPr>
        <w:spacing w:line="360" w:lineRule="auto"/>
        <w:ind w:firstLine="708"/>
        <w:jc w:val="both"/>
        <w:rPr>
          <w:rFonts w:ascii="Times New Roman" w:hAnsi="Times New Roman" w:cs="Times New Roman"/>
          <w:sz w:val="28"/>
          <w:szCs w:val="28"/>
        </w:rPr>
      </w:pPr>
    </w:p>
    <w:p w14:paraId="449C0073" w14:textId="77777777" w:rsidR="006C4350" w:rsidRDefault="006C4350" w:rsidP="00C525B0">
      <w:pPr>
        <w:pStyle w:val="1"/>
        <w:jc w:val="center"/>
      </w:pPr>
      <w:bookmarkStart w:id="9" w:name="_Toc27677369"/>
    </w:p>
    <w:p w14:paraId="2FCA1997" w14:textId="77777777" w:rsidR="006C4350" w:rsidRDefault="006C4350" w:rsidP="00C525B0">
      <w:pPr>
        <w:pStyle w:val="1"/>
        <w:jc w:val="center"/>
      </w:pPr>
    </w:p>
    <w:p w14:paraId="77447937" w14:textId="77777777" w:rsidR="006C4350" w:rsidRDefault="006C4350" w:rsidP="00C525B0">
      <w:pPr>
        <w:pStyle w:val="1"/>
        <w:jc w:val="center"/>
      </w:pPr>
    </w:p>
    <w:p w14:paraId="18EB1823" w14:textId="77777777" w:rsidR="006C4350" w:rsidRDefault="006C4350" w:rsidP="00C525B0">
      <w:pPr>
        <w:pStyle w:val="1"/>
        <w:jc w:val="center"/>
      </w:pPr>
    </w:p>
    <w:p w14:paraId="0E09B296" w14:textId="77777777" w:rsidR="006C4350" w:rsidRDefault="006C4350" w:rsidP="00C525B0">
      <w:pPr>
        <w:pStyle w:val="1"/>
        <w:jc w:val="center"/>
      </w:pPr>
    </w:p>
    <w:p w14:paraId="2514DCFD" w14:textId="77777777" w:rsidR="006C4350" w:rsidRDefault="006C4350" w:rsidP="00C525B0">
      <w:pPr>
        <w:pStyle w:val="1"/>
        <w:jc w:val="center"/>
      </w:pPr>
    </w:p>
    <w:p w14:paraId="2C6EAE1A" w14:textId="77777777" w:rsidR="006C4350" w:rsidRDefault="006C4350" w:rsidP="00C525B0">
      <w:pPr>
        <w:pStyle w:val="1"/>
        <w:jc w:val="center"/>
      </w:pPr>
    </w:p>
    <w:p w14:paraId="2D19ED45" w14:textId="77777777" w:rsidR="006C4350" w:rsidRDefault="006C4350" w:rsidP="00C525B0">
      <w:pPr>
        <w:pStyle w:val="1"/>
        <w:jc w:val="center"/>
      </w:pPr>
    </w:p>
    <w:p w14:paraId="56B03107" w14:textId="77777777" w:rsidR="006C4350" w:rsidRDefault="006C4350" w:rsidP="00C525B0">
      <w:pPr>
        <w:pStyle w:val="1"/>
        <w:jc w:val="center"/>
      </w:pPr>
    </w:p>
    <w:p w14:paraId="4055C5E4" w14:textId="77777777" w:rsidR="006C4350" w:rsidRDefault="006C4350" w:rsidP="00C525B0">
      <w:pPr>
        <w:pStyle w:val="1"/>
        <w:jc w:val="center"/>
      </w:pPr>
    </w:p>
    <w:p w14:paraId="35958855" w14:textId="77777777" w:rsidR="006C4350" w:rsidRDefault="006C4350" w:rsidP="00C525B0">
      <w:pPr>
        <w:pStyle w:val="1"/>
        <w:jc w:val="center"/>
      </w:pPr>
    </w:p>
    <w:p w14:paraId="449BE9D0" w14:textId="77777777" w:rsidR="006C4350" w:rsidRDefault="006C4350" w:rsidP="00C525B0">
      <w:pPr>
        <w:pStyle w:val="1"/>
        <w:jc w:val="center"/>
      </w:pPr>
    </w:p>
    <w:p w14:paraId="2C65AE99" w14:textId="77777777" w:rsidR="006C4350" w:rsidRDefault="006C4350" w:rsidP="00C525B0">
      <w:pPr>
        <w:pStyle w:val="1"/>
        <w:jc w:val="center"/>
      </w:pPr>
    </w:p>
    <w:p w14:paraId="53E7FBD9" w14:textId="77777777" w:rsidR="006C4350" w:rsidRDefault="006C4350" w:rsidP="00C525B0">
      <w:pPr>
        <w:pStyle w:val="1"/>
        <w:jc w:val="center"/>
      </w:pPr>
    </w:p>
    <w:p w14:paraId="05B58CA0" w14:textId="77777777" w:rsidR="006C4350" w:rsidRDefault="006C4350" w:rsidP="00C525B0">
      <w:pPr>
        <w:pStyle w:val="1"/>
        <w:jc w:val="center"/>
      </w:pPr>
    </w:p>
    <w:p w14:paraId="485C92B8" w14:textId="0F186297" w:rsidR="00637E0D" w:rsidRPr="0089569E" w:rsidRDefault="00C525B0" w:rsidP="006732B2">
      <w:pPr>
        <w:pStyle w:val="1"/>
        <w:jc w:val="center"/>
        <w:rPr>
          <w:sz w:val="28"/>
          <w:szCs w:val="28"/>
        </w:rPr>
      </w:pPr>
      <w:r w:rsidRPr="0089569E">
        <w:rPr>
          <w:sz w:val="28"/>
          <w:szCs w:val="28"/>
        </w:rPr>
        <w:lastRenderedPageBreak/>
        <w:t>Список литературы</w:t>
      </w:r>
      <w:bookmarkEnd w:id="9"/>
    </w:p>
    <w:p w14:paraId="15E79E79" w14:textId="22C91955" w:rsidR="000E7515"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Федеральный закон "Об охране окружающей среды" от 10.01.2002 N 7-ФЗ (последняя редакция)// КонсультантПлюс.</w:t>
      </w:r>
    </w:p>
    <w:p w14:paraId="0E4E0953" w14:textId="77777777" w:rsidR="000E7515"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"Конституция Российской Федерации" (принята всенародным г</w:t>
      </w:r>
      <w:r w:rsidRPr="0089569E">
        <w:rPr>
          <w:b w:val="0"/>
          <w:sz w:val="28"/>
          <w:szCs w:val="28"/>
        </w:rPr>
        <w:t>о</w:t>
      </w:r>
      <w:r w:rsidRPr="0089569E">
        <w:rPr>
          <w:b w:val="0"/>
          <w:sz w:val="28"/>
          <w:szCs w:val="28"/>
        </w:rPr>
        <w:t>лосованием 12.12.1993) (с учетом поправок, внесенных Законами РФ о п</w:t>
      </w:r>
      <w:r w:rsidRPr="0089569E">
        <w:rPr>
          <w:b w:val="0"/>
          <w:sz w:val="28"/>
          <w:szCs w:val="28"/>
        </w:rPr>
        <w:t>о</w:t>
      </w:r>
      <w:r w:rsidRPr="0089569E">
        <w:rPr>
          <w:b w:val="0"/>
          <w:sz w:val="28"/>
          <w:szCs w:val="28"/>
        </w:rPr>
        <w:t xml:space="preserve">правках к Конституции РФ от 30.12.2008 N 6-ФКЗ, от 30.12.2008 N 7-ФКЗ, от 05.02.2014 N 2-ФКЗ, от 21.07.2014 N 11-ФКЗ)// КонсультантПлюс. </w:t>
      </w:r>
    </w:p>
    <w:p w14:paraId="3AC063C7" w14:textId="77777777" w:rsidR="005776C0" w:rsidRPr="0089569E" w:rsidRDefault="000E7515" w:rsidP="005776C0">
      <w:pPr>
        <w:pStyle w:val="1"/>
        <w:numPr>
          <w:ilvl w:val="0"/>
          <w:numId w:val="16"/>
        </w:numPr>
        <w:spacing w:line="360" w:lineRule="auto"/>
        <w:ind w:left="0" w:firstLine="709"/>
        <w:jc w:val="both"/>
        <w:rPr>
          <w:b w:val="0"/>
          <w:sz w:val="28"/>
          <w:szCs w:val="28"/>
        </w:rPr>
      </w:pPr>
      <w:r w:rsidRPr="0089569E">
        <w:rPr>
          <w:b w:val="0"/>
          <w:sz w:val="28"/>
          <w:szCs w:val="28"/>
        </w:rPr>
        <w:t>Евтушенко В.И. Экологическая миграция как составная часть с</w:t>
      </w:r>
      <w:r w:rsidRPr="0089569E">
        <w:rPr>
          <w:b w:val="0"/>
          <w:sz w:val="28"/>
          <w:szCs w:val="28"/>
        </w:rPr>
        <w:t>и</w:t>
      </w:r>
      <w:r w:rsidRPr="0089569E">
        <w:rPr>
          <w:b w:val="0"/>
          <w:sz w:val="28"/>
          <w:szCs w:val="28"/>
        </w:rPr>
        <w:t>стемы защищенности  человека и обеспечения экологической безопасности// Экологическая безопасность. – 2016. - № 6.</w:t>
      </w:r>
    </w:p>
    <w:p w14:paraId="1794AF27" w14:textId="747B0711" w:rsidR="005776C0" w:rsidRPr="0089569E" w:rsidRDefault="005776C0" w:rsidP="005776C0">
      <w:pPr>
        <w:pStyle w:val="1"/>
        <w:numPr>
          <w:ilvl w:val="0"/>
          <w:numId w:val="16"/>
        </w:numPr>
        <w:spacing w:line="360" w:lineRule="auto"/>
        <w:ind w:left="0" w:firstLine="709"/>
        <w:jc w:val="both"/>
        <w:rPr>
          <w:b w:val="0"/>
          <w:sz w:val="28"/>
          <w:szCs w:val="28"/>
        </w:rPr>
      </w:pPr>
      <w:r w:rsidRPr="0089569E">
        <w:rPr>
          <w:b w:val="0"/>
          <w:sz w:val="28"/>
          <w:szCs w:val="28"/>
          <w:lang w:val="en-US"/>
        </w:rPr>
        <w:t xml:space="preserve">Myers N.. Kent J. Environmental exodus. An emergent crisis in the global arena. </w:t>
      </w:r>
      <w:r w:rsidRPr="0089569E">
        <w:rPr>
          <w:b w:val="0"/>
          <w:sz w:val="28"/>
          <w:szCs w:val="28"/>
        </w:rPr>
        <w:t>ClimateInstitute, 1995. [Электронный ресурс.]</w:t>
      </w:r>
    </w:p>
    <w:p w14:paraId="70ED884B" w14:textId="77777777" w:rsidR="000E7515"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 xml:space="preserve"> Бочарова З.С. Экологическая миграция в глобальном миграц</w:t>
      </w:r>
      <w:r w:rsidRPr="0089569E">
        <w:rPr>
          <w:b w:val="0"/>
          <w:sz w:val="28"/>
          <w:szCs w:val="28"/>
        </w:rPr>
        <w:t>и</w:t>
      </w:r>
      <w:r w:rsidRPr="0089569E">
        <w:rPr>
          <w:b w:val="0"/>
          <w:sz w:val="28"/>
          <w:szCs w:val="28"/>
        </w:rPr>
        <w:t xml:space="preserve">онном процессе// Конгресс «Глобалистика-2017». </w:t>
      </w:r>
    </w:p>
    <w:p w14:paraId="1B3D438F" w14:textId="77777777" w:rsidR="000E7515"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Закон Российской Федерации от 15 мая 1991 года N 244-1 "О с</w:t>
      </w:r>
      <w:r w:rsidRPr="0089569E">
        <w:rPr>
          <w:b w:val="0"/>
          <w:sz w:val="28"/>
          <w:szCs w:val="28"/>
        </w:rPr>
        <w:t>о</w:t>
      </w:r>
      <w:r w:rsidRPr="0089569E">
        <w:rPr>
          <w:b w:val="0"/>
          <w:sz w:val="28"/>
          <w:szCs w:val="28"/>
        </w:rPr>
        <w:t>циальной защите граждан, подвергшихся воздействию радиации вследствие катастрофы на Чернобыльской АЭС"// КонсультантПлюс.</w:t>
      </w:r>
    </w:p>
    <w:p w14:paraId="304C3E29" w14:textId="77777777" w:rsidR="000E7515"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 xml:space="preserve"> Федеральный закон "О социальных гарантиях гражданам, по</w:t>
      </w:r>
      <w:r w:rsidRPr="0089569E">
        <w:rPr>
          <w:b w:val="0"/>
          <w:sz w:val="28"/>
          <w:szCs w:val="28"/>
        </w:rPr>
        <w:t>д</w:t>
      </w:r>
      <w:r w:rsidRPr="0089569E">
        <w:rPr>
          <w:b w:val="0"/>
          <w:sz w:val="28"/>
          <w:szCs w:val="28"/>
        </w:rPr>
        <w:t>вергшимся радиационному воздействию вследствие ядерных испытаний на Семипалатинском полигоне" от 10.01.2002 N 2-ФЗ (последняя редак-ция)// КонсультантПлюс.</w:t>
      </w:r>
    </w:p>
    <w:p w14:paraId="3E82A0C8" w14:textId="77777777" w:rsidR="000E7515"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 xml:space="preserve"> Федеральный закон от 26 ноября 1998 г. N 175-ФЗ "О социал</w:t>
      </w:r>
      <w:r w:rsidRPr="0089569E">
        <w:rPr>
          <w:b w:val="0"/>
          <w:sz w:val="28"/>
          <w:szCs w:val="28"/>
        </w:rPr>
        <w:t>ь</w:t>
      </w:r>
      <w:r w:rsidRPr="0089569E">
        <w:rPr>
          <w:b w:val="0"/>
          <w:sz w:val="28"/>
          <w:szCs w:val="28"/>
        </w:rPr>
        <w:t>ной защите граждан Российской Федерации, подвергшихся воздействию р</w:t>
      </w:r>
      <w:r w:rsidRPr="0089569E">
        <w:rPr>
          <w:b w:val="0"/>
          <w:sz w:val="28"/>
          <w:szCs w:val="28"/>
        </w:rPr>
        <w:t>а</w:t>
      </w:r>
      <w:r w:rsidRPr="0089569E">
        <w:rPr>
          <w:b w:val="0"/>
          <w:sz w:val="28"/>
          <w:szCs w:val="28"/>
        </w:rPr>
        <w:t>диации вследствие аварии в 1957 году на производственном объединении "Маяк" и сбросов радиоактивных отходов в реку Теча" (с изменениями и д</w:t>
      </w:r>
      <w:r w:rsidRPr="0089569E">
        <w:rPr>
          <w:b w:val="0"/>
          <w:sz w:val="28"/>
          <w:szCs w:val="28"/>
        </w:rPr>
        <w:t>о</w:t>
      </w:r>
      <w:r w:rsidRPr="0089569E">
        <w:rPr>
          <w:b w:val="0"/>
          <w:sz w:val="28"/>
          <w:szCs w:val="28"/>
        </w:rPr>
        <w:t xml:space="preserve">полнениями)// Информационно-правовой портал «Гарант». </w:t>
      </w:r>
    </w:p>
    <w:p w14:paraId="3F4C0F47" w14:textId="34B2A37A" w:rsidR="006C4350" w:rsidRPr="0089569E" w:rsidRDefault="000E7515" w:rsidP="006732B2">
      <w:pPr>
        <w:pStyle w:val="1"/>
        <w:numPr>
          <w:ilvl w:val="0"/>
          <w:numId w:val="16"/>
        </w:numPr>
        <w:spacing w:line="360" w:lineRule="auto"/>
        <w:ind w:left="0" w:firstLine="709"/>
        <w:jc w:val="both"/>
        <w:rPr>
          <w:b w:val="0"/>
          <w:sz w:val="28"/>
          <w:szCs w:val="28"/>
        </w:rPr>
      </w:pPr>
      <w:r w:rsidRPr="0089569E">
        <w:rPr>
          <w:b w:val="0"/>
          <w:sz w:val="28"/>
          <w:szCs w:val="28"/>
        </w:rPr>
        <w:t>Данные Комитета по Статистике Министерства Национальной Экономики Республики Казахстан. [Электронный ресурс.]</w:t>
      </w:r>
      <w:r w:rsidR="006732B2" w:rsidRPr="0089569E">
        <w:rPr>
          <w:b w:val="0"/>
          <w:sz w:val="28"/>
          <w:szCs w:val="28"/>
        </w:rPr>
        <w:t xml:space="preserve"> </w:t>
      </w:r>
    </w:p>
    <w:sectPr w:rsidR="006C4350" w:rsidRPr="0089569E" w:rsidSect="00C525B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2C412" w14:textId="77777777" w:rsidR="00F0572C" w:rsidRDefault="00F0572C" w:rsidP="00511F69">
      <w:pPr>
        <w:spacing w:after="0" w:line="240" w:lineRule="auto"/>
      </w:pPr>
      <w:r>
        <w:separator/>
      </w:r>
    </w:p>
  </w:endnote>
  <w:endnote w:type="continuationSeparator" w:id="0">
    <w:p w14:paraId="628A5A22" w14:textId="77777777" w:rsidR="00F0572C" w:rsidRDefault="00F0572C" w:rsidP="005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542F9" w14:textId="77777777" w:rsidR="00F0572C" w:rsidRDefault="00F0572C" w:rsidP="00511F69">
      <w:pPr>
        <w:spacing w:after="0" w:line="240" w:lineRule="auto"/>
      </w:pPr>
      <w:r>
        <w:separator/>
      </w:r>
    </w:p>
  </w:footnote>
  <w:footnote w:type="continuationSeparator" w:id="0">
    <w:p w14:paraId="587A25FE" w14:textId="77777777" w:rsidR="00F0572C" w:rsidRDefault="00F0572C" w:rsidP="00511F69">
      <w:pPr>
        <w:spacing w:after="0" w:line="240" w:lineRule="auto"/>
      </w:pPr>
      <w:r>
        <w:continuationSeparator/>
      </w:r>
    </w:p>
  </w:footnote>
  <w:footnote w:id="1">
    <w:p w14:paraId="20038823" w14:textId="387B1C68" w:rsidR="00385AC5" w:rsidRPr="00AC6318" w:rsidRDefault="00385AC5" w:rsidP="00385AC5">
      <w:pPr>
        <w:pStyle w:val="ab"/>
        <w:ind w:firstLine="426"/>
        <w:rPr>
          <w:rFonts w:ascii="Times New Roman" w:hAnsi="Times New Roman" w:cs="Times New Roman"/>
        </w:rPr>
      </w:pPr>
      <w:r w:rsidRPr="00385AC5">
        <w:rPr>
          <w:rStyle w:val="ad"/>
          <w:rFonts w:ascii="Times New Roman" w:hAnsi="Times New Roman" w:cs="Times New Roman"/>
        </w:rPr>
        <w:footnoteRef/>
      </w:r>
      <w:r w:rsidRPr="00385AC5">
        <w:rPr>
          <w:rFonts w:ascii="Times New Roman" w:hAnsi="Times New Roman" w:cs="Times New Roman"/>
        </w:rPr>
        <w:t xml:space="preserve"> Данные Комитета по Статистике Министерства Национальной Экономики Республики Казахстан. [Электронный ресурс.] </w:t>
      </w:r>
      <w:r w:rsidRPr="00AC6318">
        <w:rPr>
          <w:rFonts w:ascii="Times New Roman" w:hAnsi="Times New Roman" w:cs="Times New Roman"/>
        </w:rPr>
        <w:t>(</w:t>
      </w:r>
      <w:r w:rsidRPr="00385AC5">
        <w:rPr>
          <w:rFonts w:ascii="Times New Roman" w:hAnsi="Times New Roman" w:cs="Times New Roman"/>
          <w:lang w:val="en-US"/>
        </w:rPr>
        <w:t>URL</w:t>
      </w:r>
      <w:r w:rsidRPr="00AC6318">
        <w:rPr>
          <w:rFonts w:ascii="Times New Roman" w:hAnsi="Times New Roman" w:cs="Times New Roman"/>
        </w:rPr>
        <w:t xml:space="preserve">: </w:t>
      </w:r>
      <w:r w:rsidRPr="00385AC5">
        <w:rPr>
          <w:rFonts w:ascii="Times New Roman" w:hAnsi="Times New Roman" w:cs="Times New Roman"/>
          <w:lang w:val="en-US"/>
        </w:rPr>
        <w:t>http</w:t>
      </w:r>
      <w:r w:rsidRPr="00AC6318">
        <w:rPr>
          <w:rFonts w:ascii="Times New Roman" w:hAnsi="Times New Roman" w:cs="Times New Roman"/>
        </w:rPr>
        <w:t>://</w:t>
      </w:r>
      <w:r w:rsidRPr="00385AC5">
        <w:rPr>
          <w:rFonts w:ascii="Times New Roman" w:hAnsi="Times New Roman" w:cs="Times New Roman"/>
          <w:lang w:val="en-US"/>
        </w:rPr>
        <w:t>stat</w:t>
      </w:r>
      <w:r w:rsidRPr="00AC6318">
        <w:rPr>
          <w:rFonts w:ascii="Times New Roman" w:hAnsi="Times New Roman" w:cs="Times New Roman"/>
        </w:rPr>
        <w:t>.</w:t>
      </w:r>
      <w:r w:rsidRPr="00385AC5">
        <w:rPr>
          <w:rFonts w:ascii="Times New Roman" w:hAnsi="Times New Roman" w:cs="Times New Roman"/>
          <w:lang w:val="en-US"/>
        </w:rPr>
        <w:t>gov</w:t>
      </w:r>
      <w:r w:rsidRPr="00AC6318">
        <w:rPr>
          <w:rFonts w:ascii="Times New Roman" w:hAnsi="Times New Roman" w:cs="Times New Roman"/>
        </w:rPr>
        <w:t>.</w:t>
      </w:r>
      <w:r w:rsidRPr="00385AC5">
        <w:rPr>
          <w:rFonts w:ascii="Times New Roman" w:hAnsi="Times New Roman" w:cs="Times New Roman"/>
          <w:lang w:val="en-US"/>
        </w:rPr>
        <w:t>kz</w:t>
      </w:r>
      <w:r w:rsidRPr="00AC6318">
        <w:rPr>
          <w:rFonts w:ascii="Times New Roman" w:hAnsi="Times New Roman" w:cs="Times New Roman"/>
        </w:rPr>
        <w:t>/</w:t>
      </w:r>
      <w:r w:rsidRPr="00385AC5">
        <w:rPr>
          <w:rFonts w:ascii="Times New Roman" w:hAnsi="Times New Roman" w:cs="Times New Roman"/>
          <w:lang w:val="en-US"/>
        </w:rPr>
        <w:t>faces</w:t>
      </w:r>
      <w:r w:rsidRPr="00AC6318">
        <w:rPr>
          <w:rFonts w:ascii="Times New Roman" w:hAnsi="Times New Roman" w:cs="Times New Roman"/>
        </w:rPr>
        <w:t>/</w:t>
      </w:r>
      <w:r w:rsidRPr="00385AC5">
        <w:rPr>
          <w:rFonts w:ascii="Times New Roman" w:hAnsi="Times New Roman" w:cs="Times New Roman"/>
          <w:lang w:val="en-US"/>
        </w:rPr>
        <w:t>mobileHomePage</w:t>
      </w:r>
      <w:r w:rsidRPr="00AC6318">
        <w:rPr>
          <w:rFonts w:ascii="Times New Roman" w:hAnsi="Times New Roman" w:cs="Times New Roman"/>
        </w:rPr>
        <w:t>?_</w:t>
      </w:r>
      <w:r w:rsidRPr="00385AC5">
        <w:rPr>
          <w:rFonts w:ascii="Times New Roman" w:hAnsi="Times New Roman" w:cs="Times New Roman"/>
          <w:lang w:val="en-US"/>
        </w:rPr>
        <w:t>afrLoop</w:t>
      </w:r>
      <w:r w:rsidRPr="00AC6318">
        <w:rPr>
          <w:rFonts w:ascii="Times New Roman" w:hAnsi="Times New Roman" w:cs="Times New Roman"/>
        </w:rPr>
        <w:t>=1220920339549274#%2</w:t>
      </w:r>
      <w:r w:rsidRPr="00385AC5">
        <w:rPr>
          <w:rFonts w:ascii="Times New Roman" w:hAnsi="Times New Roman" w:cs="Times New Roman"/>
          <w:lang w:val="en-US"/>
        </w:rPr>
        <w:t>Foracle</w:t>
      </w:r>
      <w:r w:rsidRPr="00AC6318">
        <w:rPr>
          <w:rFonts w:ascii="Times New Roman" w:hAnsi="Times New Roman" w:cs="Times New Roman"/>
        </w:rPr>
        <w:t>%2</w:t>
      </w:r>
      <w:r w:rsidRPr="00385AC5">
        <w:rPr>
          <w:rFonts w:ascii="Times New Roman" w:hAnsi="Times New Roman" w:cs="Times New Roman"/>
          <w:lang w:val="en-US"/>
        </w:rPr>
        <w:t>Fwebcenter</w:t>
      </w:r>
      <w:r w:rsidRPr="00AC6318">
        <w:rPr>
          <w:rFonts w:ascii="Times New Roman" w:hAnsi="Times New Roman" w:cs="Times New Roman"/>
        </w:rPr>
        <w:t>%2</w:t>
      </w:r>
      <w:r w:rsidRPr="00385AC5">
        <w:rPr>
          <w:rFonts w:ascii="Times New Roman" w:hAnsi="Times New Roman" w:cs="Times New Roman"/>
          <w:lang w:val="en-US"/>
        </w:rPr>
        <w:t>Fp</w:t>
      </w:r>
      <w:r w:rsidRPr="00AC6318">
        <w:rPr>
          <w:rFonts w:ascii="Times New Roman" w:hAnsi="Times New Roman" w:cs="Times New Roman"/>
        </w:rPr>
        <w:t xml:space="preserve"> </w:t>
      </w:r>
      <w:r w:rsidRPr="00385AC5">
        <w:rPr>
          <w:rFonts w:ascii="Times New Roman" w:hAnsi="Times New Roman" w:cs="Times New Roman"/>
          <w:lang w:val="en-US"/>
        </w:rPr>
        <w:t>ortalapp</w:t>
      </w:r>
      <w:r w:rsidRPr="00AC6318">
        <w:rPr>
          <w:rFonts w:ascii="Times New Roman" w:hAnsi="Times New Roman" w:cs="Times New Roman"/>
        </w:rPr>
        <w:t>%2</w:t>
      </w:r>
      <w:r w:rsidRPr="00385AC5">
        <w:rPr>
          <w:rFonts w:ascii="Times New Roman" w:hAnsi="Times New Roman" w:cs="Times New Roman"/>
          <w:lang w:val="en-US"/>
        </w:rPr>
        <w:t>Fpages</w:t>
      </w:r>
      <w:r w:rsidRPr="00AC6318">
        <w:rPr>
          <w:rFonts w:ascii="Times New Roman" w:hAnsi="Times New Roman" w:cs="Times New Roman"/>
        </w:rPr>
        <w:t>%2</w:t>
      </w:r>
      <w:r w:rsidRPr="00385AC5">
        <w:rPr>
          <w:rFonts w:ascii="Times New Roman" w:hAnsi="Times New Roman" w:cs="Times New Roman"/>
          <w:lang w:val="en-US"/>
        </w:rPr>
        <w:t>Fnavigati</w:t>
      </w:r>
      <w:r w:rsidRPr="00AC6318">
        <w:rPr>
          <w:rFonts w:ascii="Times New Roman" w:hAnsi="Times New Roman" w:cs="Times New Roman"/>
        </w:rPr>
        <w:t>.</w:t>
      </w:r>
    </w:p>
  </w:footnote>
  <w:footnote w:id="2">
    <w:p w14:paraId="2F5EAEA4" w14:textId="0ECBD1AA" w:rsidR="00385AC5" w:rsidRDefault="00385AC5" w:rsidP="00385AC5">
      <w:pPr>
        <w:pStyle w:val="ab"/>
        <w:ind w:firstLine="426"/>
      </w:pPr>
      <w:r w:rsidRPr="00385AC5">
        <w:rPr>
          <w:rStyle w:val="ad"/>
          <w:rFonts w:ascii="Times New Roman" w:hAnsi="Times New Roman" w:cs="Times New Roman"/>
        </w:rPr>
        <w:footnoteRef/>
      </w:r>
      <w:r w:rsidRPr="00385AC5">
        <w:rPr>
          <w:rFonts w:ascii="Times New Roman" w:hAnsi="Times New Roman" w:cs="Times New Roman"/>
        </w:rPr>
        <w:t xml:space="preserve"> </w:t>
      </w:r>
      <w:r w:rsidRPr="00385AC5">
        <w:rPr>
          <w:rFonts w:ascii="Times New Roman" w:hAnsi="Times New Roman" w:cs="Times New Roman"/>
        </w:rPr>
        <w:t xml:space="preserve">[Электронный </w:t>
      </w:r>
      <w:r w:rsidRPr="00385AC5">
        <w:rPr>
          <w:rFonts w:ascii="Times New Roman" w:hAnsi="Times New Roman" w:cs="Times New Roman"/>
        </w:rPr>
        <w:t>ресурс.] (URL: https://www.knomad.org/publication/global-compacts-andenvironmental-drivers-migration), последняя дата обращения: 22.11.2018.</w:t>
      </w:r>
    </w:p>
  </w:footnote>
  <w:footnote w:id="3">
    <w:p w14:paraId="5EEBFC30" w14:textId="077A9CE5" w:rsidR="005776C0" w:rsidRDefault="005776C0">
      <w:pPr>
        <w:pStyle w:val="ab"/>
      </w:pPr>
      <w:r>
        <w:rPr>
          <w:rStyle w:val="ad"/>
        </w:rPr>
        <w:footnoteRef/>
      </w:r>
      <w:r w:rsidRPr="005776C0">
        <w:rPr>
          <w:lang w:val="en-US"/>
        </w:rPr>
        <w:t xml:space="preserve"> </w:t>
      </w:r>
      <w:r w:rsidRPr="005776C0">
        <w:rPr>
          <w:lang w:val="en-US"/>
        </w:rPr>
        <w:t xml:space="preserve">Myers N.. Kent J. Environmental exodus. An emergent crisis in the global arena. </w:t>
      </w:r>
      <w:r w:rsidRPr="005776C0">
        <w:t>ClimateInstitute, 1995.</w:t>
      </w:r>
      <w:r w:rsidRPr="005776C0">
        <w:rPr>
          <w:rFonts w:ascii="Times New Roman" w:hAnsi="Times New Roman" w:cs="Times New Roman"/>
          <w:sz w:val="22"/>
          <w:szCs w:val="22"/>
        </w:rPr>
        <w:t xml:space="preserve"> </w:t>
      </w:r>
      <w:r w:rsidRPr="005776C0">
        <w:t>[Эле</w:t>
      </w:r>
      <w:r w:rsidRPr="005776C0">
        <w:t>к</w:t>
      </w:r>
      <w:r w:rsidRPr="005776C0">
        <w:t>тронный ресурс.]</w:t>
      </w:r>
    </w:p>
  </w:footnote>
  <w:footnote w:id="4">
    <w:p w14:paraId="13B47A04" w14:textId="4F48F3B1" w:rsidR="00DC4FE4" w:rsidRPr="007A61AB" w:rsidRDefault="00DC4FE4" w:rsidP="0021133D">
      <w:pPr>
        <w:pStyle w:val="1"/>
        <w:shd w:val="clear" w:color="auto" w:fill="FFFFFF"/>
        <w:spacing w:before="0" w:beforeAutospacing="0" w:after="0" w:afterAutospacing="0"/>
        <w:rPr>
          <w:b w:val="0"/>
          <w:bCs w:val="0"/>
          <w:sz w:val="20"/>
          <w:szCs w:val="20"/>
        </w:rPr>
      </w:pPr>
      <w:r w:rsidRPr="00345BA4">
        <w:rPr>
          <w:rStyle w:val="ad"/>
          <w:b w:val="0"/>
          <w:bCs w:val="0"/>
          <w:sz w:val="20"/>
          <w:szCs w:val="20"/>
        </w:rPr>
        <w:footnoteRef/>
      </w:r>
      <w:r w:rsidRPr="00345BA4">
        <w:rPr>
          <w:b w:val="0"/>
          <w:bCs w:val="0"/>
          <w:sz w:val="20"/>
          <w:szCs w:val="20"/>
        </w:rPr>
        <w:t xml:space="preserve"> </w:t>
      </w:r>
      <w:r w:rsidRPr="00345BA4">
        <w:rPr>
          <w:b w:val="0"/>
          <w:bCs w:val="0"/>
          <w:sz w:val="20"/>
          <w:szCs w:val="20"/>
        </w:rPr>
        <w:t xml:space="preserve">Закон </w:t>
      </w:r>
      <w:r w:rsidRPr="00345BA4">
        <w:rPr>
          <w:b w:val="0"/>
          <w:bCs w:val="0"/>
          <w:sz w:val="20"/>
          <w:szCs w:val="20"/>
        </w:rPr>
        <w:t>Российской Федерации от 15 мая 1991 года N 1244-1 "О социальной защите граждан, подвергшихся воздействию радиации вследствие катастрофы на Чернобыльской АЭС"// КонсультантПлюс. – [Электро</w:t>
      </w:r>
      <w:r w:rsidRPr="00345BA4">
        <w:rPr>
          <w:b w:val="0"/>
          <w:bCs w:val="0"/>
          <w:sz w:val="20"/>
          <w:szCs w:val="20"/>
        </w:rPr>
        <w:t>н</w:t>
      </w:r>
      <w:r w:rsidRPr="00345BA4">
        <w:rPr>
          <w:b w:val="0"/>
          <w:bCs w:val="0"/>
          <w:sz w:val="20"/>
          <w:szCs w:val="20"/>
        </w:rPr>
        <w:t xml:space="preserve">ный ресурс]. – Режим доступа: </w:t>
      </w:r>
      <w:hyperlink r:id="rId1" w:history="1">
        <w:r w:rsidRPr="00345BA4">
          <w:rPr>
            <w:rStyle w:val="a3"/>
            <w:b w:val="0"/>
            <w:bCs w:val="0"/>
            <w:color w:val="auto"/>
            <w:sz w:val="20"/>
            <w:szCs w:val="20"/>
            <w:u w:val="none"/>
          </w:rPr>
          <w:t>http://www.consultant.ru/document/cons_doc_LAW_118763/77b86b8bb2f26130e28da0f222be5d96cf3657b5/</w:t>
        </w:r>
      </w:hyperlink>
      <w:r>
        <w:rPr>
          <w:b w:val="0"/>
          <w:bCs w:val="0"/>
          <w:sz w:val="20"/>
          <w:szCs w:val="20"/>
        </w:rPr>
        <w:t xml:space="preserve">. </w:t>
      </w:r>
    </w:p>
  </w:footnote>
  <w:footnote w:id="5">
    <w:p w14:paraId="0DB9B350" w14:textId="77777777" w:rsidR="00DC4FE4" w:rsidRPr="00345BA4" w:rsidRDefault="00DC4FE4" w:rsidP="0021133D">
      <w:pPr>
        <w:pStyle w:val="1"/>
        <w:shd w:val="clear" w:color="auto" w:fill="FFFFFF"/>
        <w:spacing w:before="0" w:beforeAutospacing="0" w:after="0" w:afterAutospacing="0"/>
        <w:rPr>
          <w:b w:val="0"/>
          <w:bCs w:val="0"/>
          <w:sz w:val="20"/>
          <w:szCs w:val="20"/>
        </w:rPr>
      </w:pPr>
      <w:r w:rsidRPr="00345BA4">
        <w:rPr>
          <w:rStyle w:val="ad"/>
          <w:b w:val="0"/>
          <w:bCs w:val="0"/>
          <w:sz w:val="20"/>
          <w:szCs w:val="20"/>
        </w:rPr>
        <w:footnoteRef/>
      </w:r>
      <w:r w:rsidRPr="00345BA4">
        <w:rPr>
          <w:b w:val="0"/>
          <w:bCs w:val="0"/>
          <w:sz w:val="20"/>
          <w:szCs w:val="20"/>
        </w:rPr>
        <w:t xml:space="preserve"> </w:t>
      </w:r>
      <w:r w:rsidRPr="00345BA4">
        <w:rPr>
          <w:b w:val="0"/>
          <w:bCs w:val="0"/>
          <w:color w:val="333333"/>
          <w:sz w:val="20"/>
          <w:szCs w:val="20"/>
        </w:rPr>
        <w:t xml:space="preserve">Федеральный </w:t>
      </w:r>
      <w:r w:rsidRPr="00345BA4">
        <w:rPr>
          <w:b w:val="0"/>
          <w:bCs w:val="0"/>
          <w:color w:val="333333"/>
          <w:sz w:val="20"/>
          <w:szCs w:val="20"/>
        </w:rPr>
        <w:t xml:space="preserve">закон "О социальных гарантиях гражданам, подвергшимся радиационному воздействию </w:t>
      </w:r>
      <w:r w:rsidRPr="00345BA4">
        <w:rPr>
          <w:b w:val="0"/>
          <w:bCs w:val="0"/>
          <w:sz w:val="20"/>
          <w:szCs w:val="20"/>
        </w:rPr>
        <w:t xml:space="preserve">вследствие ядерных испытаний на Семипалатинском полигоне" от 10.01.2002 N 2-ФЗ (последняя редакция)// КонсультантПлюс. – [Электронный ресурс]. – Режим доступа: </w:t>
      </w:r>
      <w:hyperlink r:id="rId2" w:history="1">
        <w:r w:rsidRPr="00345BA4">
          <w:rPr>
            <w:rStyle w:val="a3"/>
            <w:b w:val="0"/>
            <w:bCs w:val="0"/>
            <w:color w:val="auto"/>
            <w:sz w:val="20"/>
            <w:szCs w:val="20"/>
            <w:u w:val="none"/>
          </w:rPr>
          <w:t>http://www.consultant.ru/document/cons_doc_LAW_34825/</w:t>
        </w:r>
      </w:hyperlink>
      <w:r>
        <w:rPr>
          <w:b w:val="0"/>
          <w:bCs w:val="0"/>
          <w:sz w:val="20"/>
          <w:szCs w:val="20"/>
        </w:rPr>
        <w:t>.</w:t>
      </w:r>
    </w:p>
  </w:footnote>
  <w:footnote w:id="6">
    <w:p w14:paraId="2820BEF5" w14:textId="77777777" w:rsidR="00DC4FE4" w:rsidRPr="00345BA4" w:rsidRDefault="00DC4FE4" w:rsidP="00DC4FE4">
      <w:pPr>
        <w:pStyle w:val="ab"/>
        <w:rPr>
          <w:rFonts w:ascii="Times New Roman" w:hAnsi="Times New Roman" w:cs="Times New Roman"/>
        </w:rPr>
      </w:pPr>
      <w:r w:rsidRPr="00345BA4">
        <w:rPr>
          <w:rStyle w:val="ad"/>
          <w:rFonts w:ascii="Times New Roman" w:hAnsi="Times New Roman" w:cs="Times New Roman"/>
        </w:rPr>
        <w:footnoteRef/>
      </w:r>
      <w:r w:rsidRPr="00345BA4">
        <w:rPr>
          <w:rFonts w:ascii="Times New Roman" w:hAnsi="Times New Roman" w:cs="Times New Roman"/>
        </w:rPr>
        <w:t xml:space="preserve"> </w:t>
      </w:r>
      <w:r w:rsidRPr="00345BA4">
        <w:rPr>
          <w:rFonts w:ascii="Times New Roman" w:hAnsi="Times New Roman" w:cs="Times New Roman"/>
          <w:color w:val="000000"/>
          <w:shd w:val="clear" w:color="auto" w:fill="FFFFFF"/>
        </w:rPr>
        <w:t xml:space="preserve">Федеральный закон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 изменениями и дополнениями)// Информационно-правовой портал «Гарант». – [Электронный ресурс]. – Режим доступа: </w:t>
      </w:r>
      <w:hyperlink r:id="rId3" w:history="1">
        <w:r w:rsidRPr="00345BA4">
          <w:rPr>
            <w:rStyle w:val="a3"/>
            <w:rFonts w:ascii="Times New Roman" w:hAnsi="Times New Roman" w:cs="Times New Roman"/>
            <w:color w:val="auto"/>
            <w:u w:val="none"/>
          </w:rPr>
          <w:t>http://base.garant.ru/179742/</w:t>
        </w:r>
      </w:hyperlink>
      <w:r>
        <w:rPr>
          <w:rFonts w:ascii="Times New Roman" w:hAnsi="Times New Roman" w:cs="Times New Roman"/>
          <w:color w:val="000000"/>
        </w:rPr>
        <w:t>.</w:t>
      </w:r>
      <w:r w:rsidRPr="00345BA4">
        <w:rPr>
          <w:rFonts w:ascii="Times New Roman" w:hAnsi="Times New Roman" w:cs="Times New Roman"/>
          <w:color w:val="000000"/>
        </w:rPr>
        <w:br/>
      </w:r>
      <w:r w:rsidRPr="00345BA4">
        <w:rPr>
          <w:rFonts w:ascii="Times New Roman" w:hAnsi="Times New Roman" w:cs="Times New Roman"/>
          <w:color w:val="000000"/>
        </w:rPr>
        <w:br/>
      </w:r>
    </w:p>
  </w:footnote>
  <w:footnote w:id="7">
    <w:p w14:paraId="5C72BFF5" w14:textId="6B0FF72D" w:rsidR="00DC4FE4" w:rsidRPr="00DC4FE4" w:rsidRDefault="00DC4FE4">
      <w:pPr>
        <w:pStyle w:val="ab"/>
        <w:rPr>
          <w:lang w:val="uk-UA"/>
        </w:rPr>
      </w:pPr>
      <w:r>
        <w:rPr>
          <w:rStyle w:val="ad"/>
        </w:rPr>
        <w:footnoteRef/>
      </w:r>
      <w:r>
        <w:t xml:space="preserve"> </w:t>
      </w:r>
      <w:r w:rsidRPr="00DC4FE4">
        <w:rPr>
          <w:rFonts w:ascii="Times New Roman" w:hAnsi="Times New Roman" w:cs="Times New Roman"/>
        </w:rPr>
        <w:t xml:space="preserve">Евтушенко В.И. Экологическая миграция как составная часть </w:t>
      </w:r>
      <w:r w:rsidRPr="00D73ABF">
        <w:rPr>
          <w:rFonts w:ascii="Times New Roman" w:hAnsi="Times New Roman" w:cs="Times New Roman"/>
        </w:rPr>
        <w:t>системы защищенности  человека и обесп</w:t>
      </w:r>
      <w:r w:rsidRPr="00D73ABF">
        <w:rPr>
          <w:rFonts w:ascii="Times New Roman" w:hAnsi="Times New Roman" w:cs="Times New Roman"/>
        </w:rPr>
        <w:t>е</w:t>
      </w:r>
      <w:r w:rsidRPr="00D73ABF">
        <w:rPr>
          <w:rFonts w:ascii="Times New Roman" w:hAnsi="Times New Roman" w:cs="Times New Roman"/>
        </w:rPr>
        <w:t>чения экологической безопасности// Экологическая безопасность. – 2016. - № 6. – [Электронный ресурс</w:t>
      </w:r>
      <w:r w:rsidRPr="00DC4FE4">
        <w:rPr>
          <w:rFonts w:ascii="Times New Roman" w:hAnsi="Times New Roman" w:cs="Times New Roman"/>
        </w:rPr>
        <w:t xml:space="preserve">]. – Режим доступа: </w:t>
      </w:r>
      <w:hyperlink r:id="rId4" w:history="1">
        <w:r w:rsidRPr="00DC4FE4">
          <w:rPr>
            <w:rStyle w:val="a3"/>
            <w:rFonts w:ascii="Times New Roman" w:hAnsi="Times New Roman" w:cs="Times New Roman"/>
            <w:color w:val="auto"/>
          </w:rPr>
          <w:t>https://cyberleninka.ru/article/n/ekologicheskaya-migratsiya-kak-sostavnaya-chast-sistemy-zaschischennosti-cheloveka-i-obespecheniya-ekologicheskoy-bezopasnosti/viewer</w:t>
        </w:r>
      </w:hyperlink>
    </w:p>
  </w:footnote>
  <w:footnote w:id="8">
    <w:p w14:paraId="2F56C7FB" w14:textId="35243A10" w:rsidR="00DC4FE4" w:rsidRPr="00DC4FE4" w:rsidRDefault="00DC4FE4">
      <w:pPr>
        <w:pStyle w:val="ab"/>
      </w:pPr>
      <w:r>
        <w:rPr>
          <w:rStyle w:val="ad"/>
        </w:rPr>
        <w:footnoteRef/>
      </w:r>
      <w:r>
        <w:t xml:space="preserve"> </w:t>
      </w:r>
      <w:r w:rsidRPr="00DC4FE4">
        <w:rPr>
          <w:rFonts w:ascii="Times New Roman" w:hAnsi="Times New Roman" w:cs="Times New Roman"/>
        </w:rPr>
        <w:t xml:space="preserve">Бочарова </w:t>
      </w:r>
      <w:r w:rsidRPr="00DC4FE4">
        <w:rPr>
          <w:rFonts w:ascii="Times New Roman" w:hAnsi="Times New Roman" w:cs="Times New Roman"/>
        </w:rPr>
        <w:t xml:space="preserve">З.С. Экологическая миграция в глобальном миграционном процессе// Конгресс «Глобалистика-2017». – [Электронный ресурс]. – Режим доступа: </w:t>
      </w:r>
      <w:hyperlink r:id="rId5" w:history="1">
        <w:r w:rsidRPr="00DC4FE4">
          <w:rPr>
            <w:rStyle w:val="a3"/>
            <w:rFonts w:ascii="Times New Roman" w:hAnsi="Times New Roman" w:cs="Times New Roman"/>
            <w:color w:val="auto"/>
          </w:rPr>
          <w:t>https://lomonosov-msu.ru/archive/Globalistics_2017/data/10144/rid146163_uid134996_report.pdf</w:t>
        </w:r>
      </w:hyperlink>
      <w:r w:rsidRPr="00DC4FE4">
        <w:rPr>
          <w:rFonts w:ascii="Times New Roman" w:hAnsi="Times New Roman" w:cs="Times New Roman"/>
        </w:rPr>
        <w:t>.</w:t>
      </w:r>
      <w:r w:rsidRPr="00DC4FE4">
        <w:t xml:space="preserve"> </w:t>
      </w:r>
    </w:p>
  </w:footnote>
  <w:footnote w:id="9">
    <w:p w14:paraId="1C63058B" w14:textId="385F0C4B" w:rsidR="00A62605" w:rsidRPr="0089569E" w:rsidRDefault="00A62605">
      <w:pPr>
        <w:pStyle w:val="ab"/>
        <w:rPr>
          <w:rFonts w:ascii="Times New Roman" w:hAnsi="Times New Roman" w:cs="Times New Roman"/>
        </w:rPr>
      </w:pPr>
      <w:r w:rsidRPr="00A62605">
        <w:rPr>
          <w:rStyle w:val="ad"/>
          <w:rFonts w:ascii="Times New Roman" w:hAnsi="Times New Roman" w:cs="Times New Roman"/>
        </w:rPr>
        <w:footnoteRef/>
      </w:r>
      <w:r w:rsidRPr="00A62605">
        <w:rPr>
          <w:rFonts w:ascii="Times New Roman" w:hAnsi="Times New Roman" w:cs="Times New Roman"/>
        </w:rPr>
        <w:t xml:space="preserve"> </w:t>
      </w:r>
      <w:r w:rsidRPr="00A62605">
        <w:rPr>
          <w:rFonts w:ascii="Times New Roman" w:hAnsi="Times New Roman" w:cs="Times New Roman"/>
          <w:color w:val="333333"/>
          <w:shd w:val="clear" w:color="auto" w:fill="FFFFFF"/>
        </w:rPr>
        <w:t xml:space="preserve">Федеральный </w:t>
      </w:r>
      <w:r w:rsidRPr="00A62605">
        <w:rPr>
          <w:rFonts w:ascii="Times New Roman" w:hAnsi="Times New Roman" w:cs="Times New Roman"/>
          <w:color w:val="333333"/>
          <w:shd w:val="clear" w:color="auto" w:fill="FFFFFF"/>
        </w:rPr>
        <w:t>закон "Об охране окружающей среды" от 10.01.2002 N 7-ФЗ (последняя редакция)// Консул</w:t>
      </w:r>
      <w:r w:rsidRPr="00A62605">
        <w:rPr>
          <w:rFonts w:ascii="Times New Roman" w:hAnsi="Times New Roman" w:cs="Times New Roman"/>
          <w:color w:val="333333"/>
          <w:shd w:val="clear" w:color="auto" w:fill="FFFFFF"/>
        </w:rPr>
        <w:t>ь</w:t>
      </w:r>
      <w:r w:rsidRPr="00A62605">
        <w:rPr>
          <w:rFonts w:ascii="Times New Roman" w:hAnsi="Times New Roman" w:cs="Times New Roman"/>
          <w:color w:val="333333"/>
          <w:shd w:val="clear" w:color="auto" w:fill="FFFFFF"/>
        </w:rPr>
        <w:t>тан</w:t>
      </w:r>
      <w:r>
        <w:rPr>
          <w:rFonts w:ascii="Times New Roman" w:hAnsi="Times New Roman" w:cs="Times New Roman"/>
          <w:color w:val="333333"/>
          <w:shd w:val="clear" w:color="auto" w:fill="FFFFFF"/>
        </w:rPr>
        <w:t>т</w:t>
      </w:r>
      <w:r w:rsidRPr="00A62605">
        <w:rPr>
          <w:rFonts w:ascii="Times New Roman" w:hAnsi="Times New Roman" w:cs="Times New Roman"/>
          <w:color w:val="333333"/>
          <w:shd w:val="clear" w:color="auto" w:fill="FFFFFF"/>
        </w:rPr>
        <w:t xml:space="preserve">Плюс. – [Электронный ресурс]. – Режим доступа: </w:t>
      </w:r>
      <w:hyperlink r:id="rId6" w:history="1">
        <w:r w:rsidRPr="0089569E">
          <w:rPr>
            <w:rStyle w:val="a3"/>
            <w:rFonts w:ascii="Times New Roman" w:hAnsi="Times New Roman" w:cs="Times New Roman"/>
            <w:color w:val="auto"/>
          </w:rPr>
          <w:t>http://www.consultant.ru/document/cons_doc_LAW_34823/</w:t>
        </w:r>
      </w:hyperlink>
      <w:r w:rsidRPr="0089569E">
        <w:rPr>
          <w:rFonts w:ascii="Times New Roman" w:hAnsi="Times New Roman" w:cs="Times New Roman"/>
        </w:rPr>
        <w:t>.</w:t>
      </w:r>
    </w:p>
  </w:footnote>
  <w:footnote w:id="10">
    <w:p w14:paraId="71FEDAD4" w14:textId="5FAE2F72" w:rsidR="00A62605" w:rsidRPr="00A62605" w:rsidRDefault="00A62605" w:rsidP="00A62605">
      <w:pPr>
        <w:pStyle w:val="1"/>
        <w:shd w:val="clear" w:color="auto" w:fill="FFFFFF"/>
        <w:spacing w:before="0" w:beforeAutospacing="0" w:after="144" w:afterAutospacing="0" w:line="242" w:lineRule="atLeast"/>
        <w:rPr>
          <w:b w:val="0"/>
          <w:bCs w:val="0"/>
          <w:sz w:val="20"/>
          <w:szCs w:val="20"/>
        </w:rPr>
      </w:pPr>
      <w:r w:rsidRPr="0089569E">
        <w:rPr>
          <w:rStyle w:val="ad"/>
          <w:b w:val="0"/>
          <w:bCs w:val="0"/>
          <w:sz w:val="20"/>
          <w:szCs w:val="20"/>
        </w:rPr>
        <w:footnoteRef/>
      </w:r>
      <w:r w:rsidRPr="0089569E">
        <w:rPr>
          <w:b w:val="0"/>
          <w:bCs w:val="0"/>
          <w:sz w:val="20"/>
          <w:szCs w:val="20"/>
        </w:rPr>
        <w:t xml:space="preserve"> </w:t>
      </w:r>
      <w:r w:rsidRPr="0089569E">
        <w:rPr>
          <w:b w:val="0"/>
          <w:bCs w:val="0"/>
          <w:sz w:val="20"/>
          <w:szCs w:val="20"/>
        </w:rPr>
        <w:t>"Конституция Российской Федерации" (принята всенародн</w:t>
      </w:r>
      <w:r w:rsidRPr="00A62605">
        <w:rPr>
          <w:b w:val="0"/>
          <w:bCs w:val="0"/>
          <w:sz w:val="20"/>
          <w:szCs w:val="20"/>
        </w:rPr>
        <w:t>ым голосованием 12.12.1993) (с учетом попр</w:t>
      </w:r>
      <w:r w:rsidRPr="00A62605">
        <w:rPr>
          <w:b w:val="0"/>
          <w:bCs w:val="0"/>
          <w:sz w:val="20"/>
          <w:szCs w:val="20"/>
        </w:rPr>
        <w:t>а</w:t>
      </w:r>
      <w:r w:rsidRPr="00A62605">
        <w:rPr>
          <w:b w:val="0"/>
          <w:bCs w:val="0"/>
          <w:sz w:val="20"/>
          <w:szCs w:val="20"/>
        </w:rPr>
        <w:t>вок, внесенных Законами РФ о поправках к Конституции РФ от 30.12.2008 N 6-ФКЗ, от 30.12.2008 N 7-ФКЗ, от 05.02.2014 N 2-ФКЗ, от 21.07.2014 N 11-ФКЗ)// КонсультантПлюс. – [Электронный ресурс]. -Режим д</w:t>
      </w:r>
      <w:r w:rsidRPr="00A62605">
        <w:rPr>
          <w:b w:val="0"/>
          <w:bCs w:val="0"/>
          <w:sz w:val="20"/>
          <w:szCs w:val="20"/>
        </w:rPr>
        <w:t>о</w:t>
      </w:r>
      <w:r w:rsidRPr="00A62605">
        <w:rPr>
          <w:b w:val="0"/>
          <w:bCs w:val="0"/>
          <w:sz w:val="20"/>
          <w:szCs w:val="20"/>
        </w:rPr>
        <w:t xml:space="preserve">ступа: </w:t>
      </w:r>
      <w:hyperlink r:id="rId7" w:history="1">
        <w:r w:rsidRPr="00A62605">
          <w:rPr>
            <w:rStyle w:val="a3"/>
            <w:b w:val="0"/>
            <w:bCs w:val="0"/>
            <w:color w:val="auto"/>
            <w:sz w:val="20"/>
            <w:szCs w:val="20"/>
            <w:u w:val="none"/>
          </w:rPr>
          <w:t>http://www.consultant.ru/document/cons_doc_LAW_28399/</w:t>
        </w:r>
      </w:hyperlink>
      <w:r>
        <w:rPr>
          <w:b w:val="0"/>
          <w:bCs w:val="0"/>
          <w:sz w:val="20"/>
          <w:szCs w:val="20"/>
        </w:rPr>
        <w:t>.</w:t>
      </w:r>
    </w:p>
    <w:p w14:paraId="15845BCF" w14:textId="591DFE09" w:rsidR="00A62605" w:rsidRDefault="00A62605">
      <w:pPr>
        <w:pStyle w:val="ab"/>
      </w:pPr>
    </w:p>
  </w:footnote>
  <w:footnote w:id="11">
    <w:p w14:paraId="56AA045F" w14:textId="12726B22" w:rsidR="002967DE" w:rsidRPr="002967DE" w:rsidRDefault="002967DE" w:rsidP="002967DE">
      <w:pPr>
        <w:pStyle w:val="1"/>
        <w:spacing w:before="0" w:beforeAutospacing="0" w:after="0" w:afterAutospacing="0"/>
        <w:textAlignment w:val="baseline"/>
        <w:rPr>
          <w:b w:val="0"/>
          <w:bCs w:val="0"/>
          <w:sz w:val="20"/>
          <w:szCs w:val="20"/>
        </w:rPr>
      </w:pPr>
      <w:r w:rsidRPr="002967DE">
        <w:rPr>
          <w:rStyle w:val="ad"/>
          <w:b w:val="0"/>
          <w:bCs w:val="0"/>
          <w:sz w:val="20"/>
          <w:szCs w:val="20"/>
        </w:rPr>
        <w:footnoteRef/>
      </w:r>
      <w:r w:rsidRPr="002967DE">
        <w:rPr>
          <w:b w:val="0"/>
          <w:bCs w:val="0"/>
          <w:sz w:val="20"/>
          <w:szCs w:val="20"/>
        </w:rPr>
        <w:t xml:space="preserve"> </w:t>
      </w:r>
      <w:r w:rsidRPr="002967DE">
        <w:rPr>
          <w:b w:val="0"/>
          <w:bCs w:val="0"/>
          <w:sz w:val="20"/>
          <w:szCs w:val="20"/>
          <w:bdr w:val="none" w:sz="0" w:space="0" w:color="auto" w:frame="1"/>
        </w:rPr>
        <w:t>Паводок</w:t>
      </w:r>
      <w:r w:rsidRPr="002967DE">
        <w:rPr>
          <w:b w:val="0"/>
          <w:bCs w:val="0"/>
          <w:sz w:val="20"/>
          <w:szCs w:val="20"/>
        </w:rPr>
        <w:t> </w:t>
      </w:r>
      <w:r w:rsidRPr="002967DE">
        <w:rPr>
          <w:b w:val="0"/>
          <w:bCs w:val="0"/>
          <w:sz w:val="20"/>
          <w:szCs w:val="20"/>
          <w:bdr w:val="none" w:sz="0" w:space="0" w:color="auto" w:frame="1"/>
        </w:rPr>
        <w:t>под</w:t>
      </w:r>
      <w:r w:rsidRPr="002967DE">
        <w:rPr>
          <w:b w:val="0"/>
          <w:bCs w:val="0"/>
          <w:sz w:val="20"/>
          <w:szCs w:val="20"/>
        </w:rPr>
        <w:t> </w:t>
      </w:r>
      <w:r w:rsidRPr="002967DE">
        <w:rPr>
          <w:b w:val="0"/>
          <w:bCs w:val="0"/>
          <w:sz w:val="20"/>
          <w:szCs w:val="20"/>
          <w:bdr w:val="none" w:sz="0" w:space="0" w:color="auto" w:frame="1"/>
        </w:rPr>
        <w:t>Иркутском:</w:t>
      </w:r>
      <w:r w:rsidRPr="002967DE">
        <w:rPr>
          <w:b w:val="0"/>
          <w:bCs w:val="0"/>
          <w:sz w:val="20"/>
          <w:szCs w:val="20"/>
        </w:rPr>
        <w:t> </w:t>
      </w:r>
      <w:r w:rsidRPr="002967DE">
        <w:rPr>
          <w:b w:val="0"/>
          <w:bCs w:val="0"/>
          <w:sz w:val="20"/>
          <w:szCs w:val="20"/>
          <w:bdr w:val="none" w:sz="0" w:space="0" w:color="auto" w:frame="1"/>
        </w:rPr>
        <w:t>спасатели</w:t>
      </w:r>
      <w:r w:rsidRPr="002967DE">
        <w:rPr>
          <w:b w:val="0"/>
          <w:bCs w:val="0"/>
          <w:sz w:val="20"/>
          <w:szCs w:val="20"/>
        </w:rPr>
        <w:t> </w:t>
      </w:r>
      <w:r w:rsidRPr="002967DE">
        <w:rPr>
          <w:b w:val="0"/>
          <w:bCs w:val="0"/>
          <w:sz w:val="20"/>
          <w:szCs w:val="20"/>
          <w:bdr w:val="none" w:sz="0" w:space="0" w:color="auto" w:frame="1"/>
        </w:rPr>
        <w:t>задействовали</w:t>
      </w:r>
      <w:r w:rsidRPr="002967DE">
        <w:rPr>
          <w:b w:val="0"/>
          <w:bCs w:val="0"/>
          <w:sz w:val="20"/>
          <w:szCs w:val="20"/>
        </w:rPr>
        <w:t> </w:t>
      </w:r>
      <w:r w:rsidRPr="002967DE">
        <w:rPr>
          <w:b w:val="0"/>
          <w:bCs w:val="0"/>
          <w:sz w:val="20"/>
          <w:szCs w:val="20"/>
          <w:bdr w:val="none" w:sz="0" w:space="0" w:color="auto" w:frame="1"/>
        </w:rPr>
        <w:t>вертолеты</w:t>
      </w:r>
      <w:r w:rsidRPr="002967DE">
        <w:rPr>
          <w:b w:val="0"/>
          <w:bCs w:val="0"/>
          <w:sz w:val="20"/>
          <w:szCs w:val="20"/>
        </w:rPr>
        <w:t> </w:t>
      </w:r>
      <w:r w:rsidRPr="002967DE">
        <w:rPr>
          <w:b w:val="0"/>
          <w:bCs w:val="0"/>
          <w:sz w:val="20"/>
          <w:szCs w:val="20"/>
          <w:bdr w:val="none" w:sz="0" w:space="0" w:color="auto" w:frame="1"/>
        </w:rPr>
        <w:t>для</w:t>
      </w:r>
      <w:r w:rsidRPr="002967DE">
        <w:rPr>
          <w:b w:val="0"/>
          <w:bCs w:val="0"/>
          <w:sz w:val="20"/>
          <w:szCs w:val="20"/>
        </w:rPr>
        <w:t> </w:t>
      </w:r>
      <w:r w:rsidRPr="002967DE">
        <w:rPr>
          <w:b w:val="0"/>
          <w:bCs w:val="0"/>
          <w:sz w:val="20"/>
          <w:szCs w:val="20"/>
          <w:bdr w:val="none" w:sz="0" w:space="0" w:color="auto" w:frame="1"/>
        </w:rPr>
        <w:t>эвакуации</w:t>
      </w:r>
      <w:r>
        <w:rPr>
          <w:b w:val="0"/>
          <w:bCs w:val="0"/>
          <w:sz w:val="20"/>
          <w:szCs w:val="20"/>
          <w:bdr w:val="none" w:sz="0" w:space="0" w:color="auto" w:frame="1"/>
        </w:rPr>
        <w:t xml:space="preserve">// </w:t>
      </w:r>
      <w:r>
        <w:rPr>
          <w:b w:val="0"/>
          <w:bCs w:val="0"/>
          <w:sz w:val="20"/>
          <w:szCs w:val="20"/>
          <w:bdr w:val="none" w:sz="0" w:space="0" w:color="auto" w:frame="1"/>
          <w:lang w:val="en-US"/>
        </w:rPr>
        <w:t>Sputniknews</w:t>
      </w:r>
      <w:r>
        <w:rPr>
          <w:b w:val="0"/>
          <w:bCs w:val="0"/>
          <w:sz w:val="20"/>
          <w:szCs w:val="20"/>
          <w:bdr w:val="none" w:sz="0" w:space="0" w:color="auto" w:frame="1"/>
        </w:rPr>
        <w:t xml:space="preserve">. – </w:t>
      </w:r>
      <w:r w:rsidRPr="002967DE">
        <w:rPr>
          <w:b w:val="0"/>
          <w:bCs w:val="0"/>
          <w:sz w:val="20"/>
          <w:szCs w:val="20"/>
          <w:bdr w:val="none" w:sz="0" w:space="0" w:color="auto" w:frame="1"/>
        </w:rPr>
        <w:t>[</w:t>
      </w:r>
      <w:r>
        <w:rPr>
          <w:b w:val="0"/>
          <w:bCs w:val="0"/>
          <w:sz w:val="20"/>
          <w:szCs w:val="20"/>
          <w:bdr w:val="none" w:sz="0" w:space="0" w:color="auto" w:frame="1"/>
        </w:rPr>
        <w:t>Электро</w:t>
      </w:r>
      <w:r>
        <w:rPr>
          <w:b w:val="0"/>
          <w:bCs w:val="0"/>
          <w:sz w:val="20"/>
          <w:szCs w:val="20"/>
          <w:bdr w:val="none" w:sz="0" w:space="0" w:color="auto" w:frame="1"/>
        </w:rPr>
        <w:t>н</w:t>
      </w:r>
      <w:r>
        <w:rPr>
          <w:b w:val="0"/>
          <w:bCs w:val="0"/>
          <w:sz w:val="20"/>
          <w:szCs w:val="20"/>
          <w:bdr w:val="none" w:sz="0" w:space="0" w:color="auto" w:frame="1"/>
        </w:rPr>
        <w:t>н</w:t>
      </w:r>
      <w:r w:rsidRPr="002967DE">
        <w:rPr>
          <w:b w:val="0"/>
          <w:bCs w:val="0"/>
          <w:sz w:val="20"/>
          <w:szCs w:val="20"/>
          <w:bdr w:val="none" w:sz="0" w:space="0" w:color="auto" w:frame="1"/>
        </w:rPr>
        <w:t xml:space="preserve">ый ресурс]. – Режим доступа: </w:t>
      </w:r>
      <w:hyperlink r:id="rId8" w:tgtFrame="_blank" w:history="1">
        <w:r w:rsidRPr="002967DE">
          <w:rPr>
            <w:rStyle w:val="a3"/>
            <w:b w:val="0"/>
            <w:bCs w:val="0"/>
            <w:color w:val="auto"/>
            <w:sz w:val="20"/>
            <w:szCs w:val="20"/>
            <w:u w:val="none"/>
            <w:shd w:val="clear" w:color="auto" w:fill="FFFFFF"/>
          </w:rPr>
          <w:t>https://m.ee.sputniknews.ru/video/20190630/16987433/Pavodok-pod-Irkutskom-spasateli-zadeystvovali-vertolety-dlya-evakuatsii.html</w:t>
        </w:r>
      </w:hyperlink>
    </w:p>
  </w:footnote>
  <w:footnote w:id="12">
    <w:p w14:paraId="28C1C067" w14:textId="75DB6DF3" w:rsidR="002967DE" w:rsidRPr="002967DE" w:rsidRDefault="002967DE">
      <w:pPr>
        <w:pStyle w:val="ab"/>
      </w:pPr>
      <w:r w:rsidRPr="002967DE">
        <w:rPr>
          <w:rStyle w:val="ad"/>
          <w:rFonts w:ascii="Times New Roman" w:hAnsi="Times New Roman" w:cs="Times New Roman"/>
        </w:rPr>
        <w:footnoteRef/>
      </w:r>
      <w:r w:rsidRPr="002967DE">
        <w:rPr>
          <w:rFonts w:ascii="Times New Roman" w:hAnsi="Times New Roman" w:cs="Times New Roman"/>
        </w:rPr>
        <w:t xml:space="preserve"> </w:t>
      </w:r>
      <w:r w:rsidRPr="002967DE">
        <w:rPr>
          <w:rFonts w:ascii="Times New Roman" w:hAnsi="Times New Roman" w:cs="Times New Roman"/>
        </w:rPr>
        <w:t xml:space="preserve">Видеофрагмент </w:t>
      </w:r>
      <w:r w:rsidRPr="002967DE">
        <w:rPr>
          <w:rFonts w:ascii="Times New Roman" w:hAnsi="Times New Roman" w:cs="Times New Roman"/>
        </w:rPr>
        <w:t xml:space="preserve">«Экологическая ситуация в России»// </w:t>
      </w:r>
      <w:r w:rsidRPr="002967DE">
        <w:rPr>
          <w:rFonts w:ascii="Times New Roman" w:hAnsi="Times New Roman" w:cs="Times New Roman"/>
          <w:lang w:val="en-US"/>
        </w:rPr>
        <w:t>YouTube</w:t>
      </w:r>
      <w:r w:rsidRPr="002967DE">
        <w:rPr>
          <w:rFonts w:ascii="Times New Roman" w:hAnsi="Times New Roman" w:cs="Times New Roman"/>
          <w:bdr w:val="none" w:sz="0" w:space="0" w:color="auto" w:frame="1"/>
        </w:rPr>
        <w:t xml:space="preserve">. – [Электронный ресурс]. – Режим доступа: </w:t>
      </w:r>
      <w:hyperlink r:id="rId9" w:history="1">
        <w:r w:rsidRPr="002967DE">
          <w:rPr>
            <w:rStyle w:val="a3"/>
            <w:rFonts w:ascii="Times New Roman" w:hAnsi="Times New Roman" w:cs="Times New Roman"/>
            <w:color w:val="auto"/>
            <w:u w:val="none"/>
          </w:rPr>
          <w:t>https://www.youtube.com/watch?v=Il--EFAtikQ&amp;feature=youtu.be</w:t>
        </w:r>
      </w:hyperlink>
    </w:p>
  </w:footnote>
  <w:footnote w:id="13">
    <w:p w14:paraId="2ABA6CF4" w14:textId="1073DD32" w:rsidR="000255AD" w:rsidRPr="004A73A8" w:rsidRDefault="000255AD" w:rsidP="004A73A8">
      <w:pPr>
        <w:pStyle w:val="1"/>
        <w:shd w:val="clear" w:color="auto" w:fill="FFFFFF"/>
        <w:rPr>
          <w:b w:val="0"/>
          <w:bCs w:val="0"/>
          <w:sz w:val="20"/>
          <w:szCs w:val="20"/>
        </w:rPr>
      </w:pPr>
      <w:r w:rsidRPr="000255AD">
        <w:rPr>
          <w:rStyle w:val="ad"/>
          <w:b w:val="0"/>
          <w:bCs w:val="0"/>
          <w:sz w:val="20"/>
          <w:szCs w:val="20"/>
        </w:rPr>
        <w:footnoteRef/>
      </w:r>
      <w:r w:rsidRPr="000255AD">
        <w:rPr>
          <w:b w:val="0"/>
          <w:bCs w:val="0"/>
          <w:sz w:val="20"/>
          <w:szCs w:val="20"/>
        </w:rPr>
        <w:t xml:space="preserve"> </w:t>
      </w:r>
      <w:r w:rsidRPr="000255AD">
        <w:rPr>
          <w:b w:val="0"/>
          <w:bCs w:val="0"/>
          <w:sz w:val="20"/>
          <w:szCs w:val="20"/>
        </w:rPr>
        <w:t xml:space="preserve">Видео: </w:t>
      </w:r>
      <w:r w:rsidRPr="000255AD">
        <w:rPr>
          <w:b w:val="0"/>
          <w:bCs w:val="0"/>
          <w:sz w:val="20"/>
          <w:szCs w:val="20"/>
        </w:rPr>
        <w:t xml:space="preserve">площадь лесных пожаров в России растет с пугающей скоростью// 5 канал. </w:t>
      </w:r>
      <w:r w:rsidRPr="000255AD">
        <w:rPr>
          <w:b w:val="0"/>
          <w:bCs w:val="0"/>
          <w:sz w:val="20"/>
          <w:szCs w:val="20"/>
          <w:bdr w:val="none" w:sz="0" w:space="0" w:color="auto" w:frame="1"/>
        </w:rPr>
        <w:t>– [Электронный р</w:t>
      </w:r>
      <w:r w:rsidRPr="000255AD">
        <w:rPr>
          <w:b w:val="0"/>
          <w:bCs w:val="0"/>
          <w:sz w:val="20"/>
          <w:szCs w:val="20"/>
          <w:bdr w:val="none" w:sz="0" w:space="0" w:color="auto" w:frame="1"/>
        </w:rPr>
        <w:t>е</w:t>
      </w:r>
      <w:r w:rsidRPr="000255AD">
        <w:rPr>
          <w:b w:val="0"/>
          <w:bCs w:val="0"/>
          <w:sz w:val="20"/>
          <w:szCs w:val="20"/>
          <w:bdr w:val="none" w:sz="0" w:space="0" w:color="auto" w:frame="1"/>
        </w:rPr>
        <w:t xml:space="preserve">сурс]. – Режим доступа: </w:t>
      </w:r>
      <w:hyperlink r:id="rId10" w:history="1">
        <w:r w:rsidRPr="000255AD">
          <w:rPr>
            <w:rStyle w:val="a3"/>
            <w:b w:val="0"/>
            <w:bCs w:val="0"/>
            <w:color w:val="auto"/>
            <w:sz w:val="20"/>
            <w:szCs w:val="20"/>
            <w:u w:val="none"/>
          </w:rPr>
          <w:t>https://www.5-tv.ru/news/246405/video-plosad-lesnyh-pozarov-vrossii-rastet-spugausej-skorostu/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807637"/>
      <w:docPartObj>
        <w:docPartGallery w:val="Page Numbers (Top of Page)"/>
        <w:docPartUnique/>
      </w:docPartObj>
    </w:sdtPr>
    <w:sdtEndPr/>
    <w:sdtContent>
      <w:p w14:paraId="5B3FFB53" w14:textId="5B675293" w:rsidR="00C525B0" w:rsidRDefault="00C525B0">
        <w:pPr>
          <w:pStyle w:val="a7"/>
          <w:jc w:val="right"/>
        </w:pPr>
        <w:r>
          <w:fldChar w:fldCharType="begin"/>
        </w:r>
        <w:r>
          <w:instrText>PAGE   \* MERGEFORMAT</w:instrText>
        </w:r>
        <w:r>
          <w:fldChar w:fldCharType="separate"/>
        </w:r>
        <w:r w:rsidR="00EA49C8">
          <w:rPr>
            <w:noProof/>
          </w:rPr>
          <w:t>2</w:t>
        </w:r>
        <w:r>
          <w:fldChar w:fldCharType="end"/>
        </w:r>
      </w:p>
    </w:sdtContent>
  </w:sdt>
  <w:p w14:paraId="6CD5D740" w14:textId="77777777" w:rsidR="00C525B0" w:rsidRDefault="00C525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A0"/>
    <w:multiLevelType w:val="multilevel"/>
    <w:tmpl w:val="6948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40D5C"/>
    <w:multiLevelType w:val="hybridMultilevel"/>
    <w:tmpl w:val="499E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A1D54"/>
    <w:multiLevelType w:val="multilevel"/>
    <w:tmpl w:val="CDB89F1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E91C86"/>
    <w:multiLevelType w:val="hybridMultilevel"/>
    <w:tmpl w:val="9934FC86"/>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253C1EE8"/>
    <w:multiLevelType w:val="hybridMultilevel"/>
    <w:tmpl w:val="6AE43366"/>
    <w:lvl w:ilvl="0" w:tplc="04187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554C56"/>
    <w:multiLevelType w:val="hybridMultilevel"/>
    <w:tmpl w:val="499E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A2101"/>
    <w:multiLevelType w:val="multilevel"/>
    <w:tmpl w:val="C2B64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97A53"/>
    <w:multiLevelType w:val="hybridMultilevel"/>
    <w:tmpl w:val="F09415C6"/>
    <w:lvl w:ilvl="0" w:tplc="93546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C52DE9"/>
    <w:multiLevelType w:val="hybridMultilevel"/>
    <w:tmpl w:val="EE086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884549"/>
    <w:multiLevelType w:val="multilevel"/>
    <w:tmpl w:val="8C7C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F29AC"/>
    <w:multiLevelType w:val="multilevel"/>
    <w:tmpl w:val="E4960D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5FF2866"/>
    <w:multiLevelType w:val="multilevel"/>
    <w:tmpl w:val="3664E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C63861"/>
    <w:multiLevelType w:val="hybridMultilevel"/>
    <w:tmpl w:val="A4781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80F9D"/>
    <w:multiLevelType w:val="hybridMultilevel"/>
    <w:tmpl w:val="666C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261260"/>
    <w:multiLevelType w:val="multilevel"/>
    <w:tmpl w:val="4A6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1"/>
  </w:num>
  <w:num w:numId="4">
    <w:abstractNumId w:val="9"/>
  </w:num>
  <w:num w:numId="5">
    <w:abstractNumId w:val="10"/>
  </w:num>
  <w:num w:numId="6">
    <w:abstractNumId w:val="8"/>
  </w:num>
  <w:num w:numId="7">
    <w:abstractNumId w:val="1"/>
  </w:num>
  <w:num w:numId="8">
    <w:abstractNumId w:val="2"/>
  </w:num>
  <w:num w:numId="9">
    <w:abstractNumId w:val="5"/>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42"/>
    <w:rsid w:val="00015E36"/>
    <w:rsid w:val="000255AD"/>
    <w:rsid w:val="00030376"/>
    <w:rsid w:val="000439CF"/>
    <w:rsid w:val="00075B17"/>
    <w:rsid w:val="000945C0"/>
    <w:rsid w:val="000A357A"/>
    <w:rsid w:val="000E7515"/>
    <w:rsid w:val="001174C2"/>
    <w:rsid w:val="001306C4"/>
    <w:rsid w:val="00163C08"/>
    <w:rsid w:val="001920AB"/>
    <w:rsid w:val="001C1D45"/>
    <w:rsid w:val="00203E9E"/>
    <w:rsid w:val="0021133D"/>
    <w:rsid w:val="002276A9"/>
    <w:rsid w:val="00230CF1"/>
    <w:rsid w:val="00232EB3"/>
    <w:rsid w:val="002967DE"/>
    <w:rsid w:val="002A39E6"/>
    <w:rsid w:val="002E4BF6"/>
    <w:rsid w:val="002F436D"/>
    <w:rsid w:val="00385AC5"/>
    <w:rsid w:val="00442B36"/>
    <w:rsid w:val="00443B2E"/>
    <w:rsid w:val="00451ABC"/>
    <w:rsid w:val="004A4E59"/>
    <w:rsid w:val="004A73A8"/>
    <w:rsid w:val="00511F69"/>
    <w:rsid w:val="005776C0"/>
    <w:rsid w:val="005D72A4"/>
    <w:rsid w:val="005F1625"/>
    <w:rsid w:val="00637E0D"/>
    <w:rsid w:val="00655B5F"/>
    <w:rsid w:val="006732B2"/>
    <w:rsid w:val="006C4350"/>
    <w:rsid w:val="00754262"/>
    <w:rsid w:val="007A61AB"/>
    <w:rsid w:val="007C29C4"/>
    <w:rsid w:val="007E527B"/>
    <w:rsid w:val="008014D0"/>
    <w:rsid w:val="008052D2"/>
    <w:rsid w:val="00841C88"/>
    <w:rsid w:val="00873A25"/>
    <w:rsid w:val="0089569E"/>
    <w:rsid w:val="009270D3"/>
    <w:rsid w:val="00960203"/>
    <w:rsid w:val="009954D7"/>
    <w:rsid w:val="009D0D92"/>
    <w:rsid w:val="009D468C"/>
    <w:rsid w:val="00A14FEB"/>
    <w:rsid w:val="00A15415"/>
    <w:rsid w:val="00A62605"/>
    <w:rsid w:val="00AB7F56"/>
    <w:rsid w:val="00AC6318"/>
    <w:rsid w:val="00AF4033"/>
    <w:rsid w:val="00B23950"/>
    <w:rsid w:val="00B36CC0"/>
    <w:rsid w:val="00B4434E"/>
    <w:rsid w:val="00C072E3"/>
    <w:rsid w:val="00C173D7"/>
    <w:rsid w:val="00C22624"/>
    <w:rsid w:val="00C255C7"/>
    <w:rsid w:val="00C41628"/>
    <w:rsid w:val="00C525B0"/>
    <w:rsid w:val="00CA0A34"/>
    <w:rsid w:val="00CE5CF3"/>
    <w:rsid w:val="00CF20FB"/>
    <w:rsid w:val="00D04891"/>
    <w:rsid w:val="00D63DCA"/>
    <w:rsid w:val="00D73ABF"/>
    <w:rsid w:val="00DC4FE4"/>
    <w:rsid w:val="00E25CE9"/>
    <w:rsid w:val="00EA49C8"/>
    <w:rsid w:val="00EA755E"/>
    <w:rsid w:val="00ED11FA"/>
    <w:rsid w:val="00F00618"/>
    <w:rsid w:val="00F0572C"/>
    <w:rsid w:val="00F0624F"/>
    <w:rsid w:val="00F071B3"/>
    <w:rsid w:val="00F10F54"/>
    <w:rsid w:val="00F11AAD"/>
    <w:rsid w:val="00F21C42"/>
    <w:rsid w:val="00F62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25B0"/>
    <w:pPr>
      <w:spacing w:before="100" w:beforeAutospacing="1" w:after="100" w:afterAutospacing="1" w:line="240" w:lineRule="auto"/>
      <w:outlineLvl w:val="0"/>
    </w:pPr>
    <w:rPr>
      <w:rFonts w:ascii="Times New Roman" w:eastAsia="Times New Roman" w:hAnsi="Times New Roman" w:cs="Times New Roman"/>
      <w:b/>
      <w:bCs/>
      <w:kern w:val="36"/>
      <w:sz w:val="32"/>
      <w:szCs w:val="48"/>
      <w:lang w:eastAsia="ru-RU"/>
    </w:rPr>
  </w:style>
  <w:style w:type="paragraph" w:styleId="2">
    <w:name w:val="heading 2"/>
    <w:basedOn w:val="a"/>
    <w:next w:val="a"/>
    <w:link w:val="20"/>
    <w:uiPriority w:val="9"/>
    <w:unhideWhenUsed/>
    <w:qFormat/>
    <w:rsid w:val="00C525B0"/>
    <w:pPr>
      <w:keepNext/>
      <w:keepLines/>
      <w:spacing w:before="40" w:after="0"/>
      <w:outlineLvl w:val="1"/>
    </w:pPr>
    <w:rPr>
      <w:rFonts w:asciiTheme="majorHAnsi" w:eastAsiaTheme="majorEastAsia" w:hAnsiTheme="majorHAnsi"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C42"/>
    <w:rPr>
      <w:color w:val="0563C1" w:themeColor="hyperlink"/>
      <w:u w:val="single"/>
    </w:rPr>
  </w:style>
  <w:style w:type="paragraph" w:styleId="a4">
    <w:name w:val="Balloon Text"/>
    <w:basedOn w:val="a"/>
    <w:link w:val="a5"/>
    <w:uiPriority w:val="99"/>
    <w:semiHidden/>
    <w:unhideWhenUsed/>
    <w:rsid w:val="00F071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71B3"/>
    <w:rPr>
      <w:rFonts w:ascii="Segoe UI" w:hAnsi="Segoe UI" w:cs="Segoe UI"/>
      <w:sz w:val="18"/>
      <w:szCs w:val="18"/>
    </w:rPr>
  </w:style>
  <w:style w:type="paragraph" w:styleId="a6">
    <w:name w:val="List Paragraph"/>
    <w:basedOn w:val="a"/>
    <w:uiPriority w:val="34"/>
    <w:qFormat/>
    <w:rsid w:val="00F10F54"/>
    <w:pPr>
      <w:ind w:left="720"/>
      <w:contextualSpacing/>
    </w:pPr>
  </w:style>
  <w:style w:type="paragraph" w:styleId="a7">
    <w:name w:val="header"/>
    <w:basedOn w:val="a"/>
    <w:link w:val="a8"/>
    <w:uiPriority w:val="99"/>
    <w:unhideWhenUsed/>
    <w:rsid w:val="00511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1F69"/>
  </w:style>
  <w:style w:type="paragraph" w:styleId="a9">
    <w:name w:val="footer"/>
    <w:basedOn w:val="a"/>
    <w:link w:val="aa"/>
    <w:uiPriority w:val="99"/>
    <w:unhideWhenUsed/>
    <w:rsid w:val="00511F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1F69"/>
  </w:style>
  <w:style w:type="paragraph" w:styleId="ab">
    <w:name w:val="footnote text"/>
    <w:basedOn w:val="a"/>
    <w:link w:val="ac"/>
    <w:uiPriority w:val="99"/>
    <w:semiHidden/>
    <w:unhideWhenUsed/>
    <w:rsid w:val="00385AC5"/>
    <w:pPr>
      <w:spacing w:after="0" w:line="240" w:lineRule="auto"/>
    </w:pPr>
    <w:rPr>
      <w:sz w:val="20"/>
      <w:szCs w:val="20"/>
    </w:rPr>
  </w:style>
  <w:style w:type="character" w:customStyle="1" w:styleId="ac">
    <w:name w:val="Текст сноски Знак"/>
    <w:basedOn w:val="a0"/>
    <w:link w:val="ab"/>
    <w:uiPriority w:val="99"/>
    <w:semiHidden/>
    <w:rsid w:val="00385AC5"/>
    <w:rPr>
      <w:sz w:val="20"/>
      <w:szCs w:val="20"/>
    </w:rPr>
  </w:style>
  <w:style w:type="character" w:styleId="ad">
    <w:name w:val="footnote reference"/>
    <w:basedOn w:val="a0"/>
    <w:uiPriority w:val="99"/>
    <w:semiHidden/>
    <w:unhideWhenUsed/>
    <w:rsid w:val="00385AC5"/>
    <w:rPr>
      <w:vertAlign w:val="superscript"/>
    </w:rPr>
  </w:style>
  <w:style w:type="character" w:customStyle="1" w:styleId="10">
    <w:name w:val="Заголовок 1 Знак"/>
    <w:basedOn w:val="a0"/>
    <w:link w:val="1"/>
    <w:uiPriority w:val="9"/>
    <w:rsid w:val="00C525B0"/>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0"/>
    <w:link w:val="2"/>
    <w:uiPriority w:val="9"/>
    <w:rsid w:val="00C525B0"/>
    <w:rPr>
      <w:rFonts w:asciiTheme="majorHAnsi" w:eastAsiaTheme="majorEastAsia" w:hAnsiTheme="majorHAnsi" w:cstheme="majorBidi"/>
      <w:b/>
      <w:sz w:val="28"/>
      <w:szCs w:val="26"/>
    </w:rPr>
  </w:style>
  <w:style w:type="paragraph" w:styleId="ae">
    <w:name w:val="TOC Heading"/>
    <w:basedOn w:val="1"/>
    <w:next w:val="a"/>
    <w:uiPriority w:val="39"/>
    <w:unhideWhenUsed/>
    <w:qFormat/>
    <w:rsid w:val="00C525B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11">
    <w:name w:val="toc 1"/>
    <w:basedOn w:val="a"/>
    <w:next w:val="a"/>
    <w:autoRedefine/>
    <w:uiPriority w:val="39"/>
    <w:unhideWhenUsed/>
    <w:rsid w:val="00C525B0"/>
    <w:pPr>
      <w:spacing w:after="100"/>
    </w:pPr>
  </w:style>
  <w:style w:type="paragraph" w:styleId="21">
    <w:name w:val="toc 2"/>
    <w:basedOn w:val="a"/>
    <w:next w:val="a"/>
    <w:autoRedefine/>
    <w:uiPriority w:val="39"/>
    <w:unhideWhenUsed/>
    <w:rsid w:val="00C525B0"/>
    <w:pPr>
      <w:spacing w:after="100"/>
      <w:ind w:left="220"/>
    </w:pPr>
  </w:style>
  <w:style w:type="paragraph" w:styleId="af">
    <w:name w:val="endnote text"/>
    <w:basedOn w:val="a"/>
    <w:link w:val="af0"/>
    <w:uiPriority w:val="99"/>
    <w:semiHidden/>
    <w:unhideWhenUsed/>
    <w:rsid w:val="000E7515"/>
    <w:pPr>
      <w:spacing w:after="0" w:line="240" w:lineRule="auto"/>
    </w:pPr>
    <w:rPr>
      <w:sz w:val="20"/>
      <w:szCs w:val="20"/>
    </w:rPr>
  </w:style>
  <w:style w:type="character" w:customStyle="1" w:styleId="af0">
    <w:name w:val="Текст концевой сноски Знак"/>
    <w:basedOn w:val="a0"/>
    <w:link w:val="af"/>
    <w:uiPriority w:val="99"/>
    <w:semiHidden/>
    <w:rsid w:val="000E7515"/>
    <w:rPr>
      <w:sz w:val="20"/>
      <w:szCs w:val="20"/>
    </w:rPr>
  </w:style>
  <w:style w:type="character" w:styleId="af1">
    <w:name w:val="endnote reference"/>
    <w:basedOn w:val="a0"/>
    <w:uiPriority w:val="99"/>
    <w:semiHidden/>
    <w:unhideWhenUsed/>
    <w:rsid w:val="000E7515"/>
    <w:rPr>
      <w:vertAlign w:val="superscript"/>
    </w:rPr>
  </w:style>
  <w:style w:type="character" w:styleId="af2">
    <w:name w:val="annotation reference"/>
    <w:basedOn w:val="a0"/>
    <w:uiPriority w:val="99"/>
    <w:semiHidden/>
    <w:unhideWhenUsed/>
    <w:rsid w:val="001306C4"/>
    <w:rPr>
      <w:sz w:val="16"/>
      <w:szCs w:val="16"/>
    </w:rPr>
  </w:style>
  <w:style w:type="paragraph" w:styleId="af3">
    <w:name w:val="annotation text"/>
    <w:basedOn w:val="a"/>
    <w:link w:val="af4"/>
    <w:uiPriority w:val="99"/>
    <w:semiHidden/>
    <w:unhideWhenUsed/>
    <w:rsid w:val="001306C4"/>
    <w:pPr>
      <w:spacing w:line="240" w:lineRule="auto"/>
    </w:pPr>
    <w:rPr>
      <w:sz w:val="20"/>
      <w:szCs w:val="20"/>
    </w:rPr>
  </w:style>
  <w:style w:type="character" w:customStyle="1" w:styleId="af4">
    <w:name w:val="Текст примечания Знак"/>
    <w:basedOn w:val="a0"/>
    <w:link w:val="af3"/>
    <w:uiPriority w:val="99"/>
    <w:semiHidden/>
    <w:rsid w:val="001306C4"/>
    <w:rPr>
      <w:sz w:val="20"/>
      <w:szCs w:val="20"/>
    </w:rPr>
  </w:style>
  <w:style w:type="paragraph" w:styleId="af5">
    <w:name w:val="annotation subject"/>
    <w:basedOn w:val="af3"/>
    <w:next w:val="af3"/>
    <w:link w:val="af6"/>
    <w:uiPriority w:val="99"/>
    <w:semiHidden/>
    <w:unhideWhenUsed/>
    <w:rsid w:val="001306C4"/>
    <w:rPr>
      <w:b/>
      <w:bCs/>
    </w:rPr>
  </w:style>
  <w:style w:type="character" w:customStyle="1" w:styleId="af6">
    <w:name w:val="Тема примечания Знак"/>
    <w:basedOn w:val="af4"/>
    <w:link w:val="af5"/>
    <w:uiPriority w:val="99"/>
    <w:semiHidden/>
    <w:rsid w:val="001306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25B0"/>
    <w:pPr>
      <w:spacing w:before="100" w:beforeAutospacing="1" w:after="100" w:afterAutospacing="1" w:line="240" w:lineRule="auto"/>
      <w:outlineLvl w:val="0"/>
    </w:pPr>
    <w:rPr>
      <w:rFonts w:ascii="Times New Roman" w:eastAsia="Times New Roman" w:hAnsi="Times New Roman" w:cs="Times New Roman"/>
      <w:b/>
      <w:bCs/>
      <w:kern w:val="36"/>
      <w:sz w:val="32"/>
      <w:szCs w:val="48"/>
      <w:lang w:eastAsia="ru-RU"/>
    </w:rPr>
  </w:style>
  <w:style w:type="paragraph" w:styleId="2">
    <w:name w:val="heading 2"/>
    <w:basedOn w:val="a"/>
    <w:next w:val="a"/>
    <w:link w:val="20"/>
    <w:uiPriority w:val="9"/>
    <w:unhideWhenUsed/>
    <w:qFormat/>
    <w:rsid w:val="00C525B0"/>
    <w:pPr>
      <w:keepNext/>
      <w:keepLines/>
      <w:spacing w:before="40" w:after="0"/>
      <w:outlineLvl w:val="1"/>
    </w:pPr>
    <w:rPr>
      <w:rFonts w:asciiTheme="majorHAnsi" w:eastAsiaTheme="majorEastAsia" w:hAnsiTheme="majorHAnsi"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C42"/>
    <w:rPr>
      <w:color w:val="0563C1" w:themeColor="hyperlink"/>
      <w:u w:val="single"/>
    </w:rPr>
  </w:style>
  <w:style w:type="paragraph" w:styleId="a4">
    <w:name w:val="Balloon Text"/>
    <w:basedOn w:val="a"/>
    <w:link w:val="a5"/>
    <w:uiPriority w:val="99"/>
    <w:semiHidden/>
    <w:unhideWhenUsed/>
    <w:rsid w:val="00F071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71B3"/>
    <w:rPr>
      <w:rFonts w:ascii="Segoe UI" w:hAnsi="Segoe UI" w:cs="Segoe UI"/>
      <w:sz w:val="18"/>
      <w:szCs w:val="18"/>
    </w:rPr>
  </w:style>
  <w:style w:type="paragraph" w:styleId="a6">
    <w:name w:val="List Paragraph"/>
    <w:basedOn w:val="a"/>
    <w:uiPriority w:val="34"/>
    <w:qFormat/>
    <w:rsid w:val="00F10F54"/>
    <w:pPr>
      <w:ind w:left="720"/>
      <w:contextualSpacing/>
    </w:pPr>
  </w:style>
  <w:style w:type="paragraph" w:styleId="a7">
    <w:name w:val="header"/>
    <w:basedOn w:val="a"/>
    <w:link w:val="a8"/>
    <w:uiPriority w:val="99"/>
    <w:unhideWhenUsed/>
    <w:rsid w:val="00511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1F69"/>
  </w:style>
  <w:style w:type="paragraph" w:styleId="a9">
    <w:name w:val="footer"/>
    <w:basedOn w:val="a"/>
    <w:link w:val="aa"/>
    <w:uiPriority w:val="99"/>
    <w:unhideWhenUsed/>
    <w:rsid w:val="00511F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1F69"/>
  </w:style>
  <w:style w:type="paragraph" w:styleId="ab">
    <w:name w:val="footnote text"/>
    <w:basedOn w:val="a"/>
    <w:link w:val="ac"/>
    <w:uiPriority w:val="99"/>
    <w:semiHidden/>
    <w:unhideWhenUsed/>
    <w:rsid w:val="00385AC5"/>
    <w:pPr>
      <w:spacing w:after="0" w:line="240" w:lineRule="auto"/>
    </w:pPr>
    <w:rPr>
      <w:sz w:val="20"/>
      <w:szCs w:val="20"/>
    </w:rPr>
  </w:style>
  <w:style w:type="character" w:customStyle="1" w:styleId="ac">
    <w:name w:val="Текст сноски Знак"/>
    <w:basedOn w:val="a0"/>
    <w:link w:val="ab"/>
    <w:uiPriority w:val="99"/>
    <w:semiHidden/>
    <w:rsid w:val="00385AC5"/>
    <w:rPr>
      <w:sz w:val="20"/>
      <w:szCs w:val="20"/>
    </w:rPr>
  </w:style>
  <w:style w:type="character" w:styleId="ad">
    <w:name w:val="footnote reference"/>
    <w:basedOn w:val="a0"/>
    <w:uiPriority w:val="99"/>
    <w:semiHidden/>
    <w:unhideWhenUsed/>
    <w:rsid w:val="00385AC5"/>
    <w:rPr>
      <w:vertAlign w:val="superscript"/>
    </w:rPr>
  </w:style>
  <w:style w:type="character" w:customStyle="1" w:styleId="10">
    <w:name w:val="Заголовок 1 Знак"/>
    <w:basedOn w:val="a0"/>
    <w:link w:val="1"/>
    <w:uiPriority w:val="9"/>
    <w:rsid w:val="00C525B0"/>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0"/>
    <w:link w:val="2"/>
    <w:uiPriority w:val="9"/>
    <w:rsid w:val="00C525B0"/>
    <w:rPr>
      <w:rFonts w:asciiTheme="majorHAnsi" w:eastAsiaTheme="majorEastAsia" w:hAnsiTheme="majorHAnsi" w:cstheme="majorBidi"/>
      <w:b/>
      <w:sz w:val="28"/>
      <w:szCs w:val="26"/>
    </w:rPr>
  </w:style>
  <w:style w:type="paragraph" w:styleId="ae">
    <w:name w:val="TOC Heading"/>
    <w:basedOn w:val="1"/>
    <w:next w:val="a"/>
    <w:uiPriority w:val="39"/>
    <w:unhideWhenUsed/>
    <w:qFormat/>
    <w:rsid w:val="00C525B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11">
    <w:name w:val="toc 1"/>
    <w:basedOn w:val="a"/>
    <w:next w:val="a"/>
    <w:autoRedefine/>
    <w:uiPriority w:val="39"/>
    <w:unhideWhenUsed/>
    <w:rsid w:val="00C525B0"/>
    <w:pPr>
      <w:spacing w:after="100"/>
    </w:pPr>
  </w:style>
  <w:style w:type="paragraph" w:styleId="21">
    <w:name w:val="toc 2"/>
    <w:basedOn w:val="a"/>
    <w:next w:val="a"/>
    <w:autoRedefine/>
    <w:uiPriority w:val="39"/>
    <w:unhideWhenUsed/>
    <w:rsid w:val="00C525B0"/>
    <w:pPr>
      <w:spacing w:after="100"/>
      <w:ind w:left="220"/>
    </w:pPr>
  </w:style>
  <w:style w:type="paragraph" w:styleId="af">
    <w:name w:val="endnote text"/>
    <w:basedOn w:val="a"/>
    <w:link w:val="af0"/>
    <w:uiPriority w:val="99"/>
    <w:semiHidden/>
    <w:unhideWhenUsed/>
    <w:rsid w:val="000E7515"/>
    <w:pPr>
      <w:spacing w:after="0" w:line="240" w:lineRule="auto"/>
    </w:pPr>
    <w:rPr>
      <w:sz w:val="20"/>
      <w:szCs w:val="20"/>
    </w:rPr>
  </w:style>
  <w:style w:type="character" w:customStyle="1" w:styleId="af0">
    <w:name w:val="Текст концевой сноски Знак"/>
    <w:basedOn w:val="a0"/>
    <w:link w:val="af"/>
    <w:uiPriority w:val="99"/>
    <w:semiHidden/>
    <w:rsid w:val="000E7515"/>
    <w:rPr>
      <w:sz w:val="20"/>
      <w:szCs w:val="20"/>
    </w:rPr>
  </w:style>
  <w:style w:type="character" w:styleId="af1">
    <w:name w:val="endnote reference"/>
    <w:basedOn w:val="a0"/>
    <w:uiPriority w:val="99"/>
    <w:semiHidden/>
    <w:unhideWhenUsed/>
    <w:rsid w:val="000E7515"/>
    <w:rPr>
      <w:vertAlign w:val="superscript"/>
    </w:rPr>
  </w:style>
  <w:style w:type="character" w:styleId="af2">
    <w:name w:val="annotation reference"/>
    <w:basedOn w:val="a0"/>
    <w:uiPriority w:val="99"/>
    <w:semiHidden/>
    <w:unhideWhenUsed/>
    <w:rsid w:val="001306C4"/>
    <w:rPr>
      <w:sz w:val="16"/>
      <w:szCs w:val="16"/>
    </w:rPr>
  </w:style>
  <w:style w:type="paragraph" w:styleId="af3">
    <w:name w:val="annotation text"/>
    <w:basedOn w:val="a"/>
    <w:link w:val="af4"/>
    <w:uiPriority w:val="99"/>
    <w:semiHidden/>
    <w:unhideWhenUsed/>
    <w:rsid w:val="001306C4"/>
    <w:pPr>
      <w:spacing w:line="240" w:lineRule="auto"/>
    </w:pPr>
    <w:rPr>
      <w:sz w:val="20"/>
      <w:szCs w:val="20"/>
    </w:rPr>
  </w:style>
  <w:style w:type="character" w:customStyle="1" w:styleId="af4">
    <w:name w:val="Текст примечания Знак"/>
    <w:basedOn w:val="a0"/>
    <w:link w:val="af3"/>
    <w:uiPriority w:val="99"/>
    <w:semiHidden/>
    <w:rsid w:val="001306C4"/>
    <w:rPr>
      <w:sz w:val="20"/>
      <w:szCs w:val="20"/>
    </w:rPr>
  </w:style>
  <w:style w:type="paragraph" w:styleId="af5">
    <w:name w:val="annotation subject"/>
    <w:basedOn w:val="af3"/>
    <w:next w:val="af3"/>
    <w:link w:val="af6"/>
    <w:uiPriority w:val="99"/>
    <w:semiHidden/>
    <w:unhideWhenUsed/>
    <w:rsid w:val="001306C4"/>
    <w:rPr>
      <w:b/>
      <w:bCs/>
    </w:rPr>
  </w:style>
  <w:style w:type="character" w:customStyle="1" w:styleId="af6">
    <w:name w:val="Тема примечания Знак"/>
    <w:basedOn w:val="af4"/>
    <w:link w:val="af5"/>
    <w:uiPriority w:val="99"/>
    <w:semiHidden/>
    <w:rsid w:val="00130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9937">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593974280">
      <w:bodyDiv w:val="1"/>
      <w:marLeft w:val="0"/>
      <w:marRight w:val="0"/>
      <w:marTop w:val="0"/>
      <w:marBottom w:val="0"/>
      <w:divBdr>
        <w:top w:val="none" w:sz="0" w:space="0" w:color="auto"/>
        <w:left w:val="none" w:sz="0" w:space="0" w:color="auto"/>
        <w:bottom w:val="none" w:sz="0" w:space="0" w:color="auto"/>
        <w:right w:val="none" w:sz="0" w:space="0" w:color="auto"/>
      </w:divBdr>
    </w:div>
    <w:div w:id="625352041">
      <w:bodyDiv w:val="1"/>
      <w:marLeft w:val="0"/>
      <w:marRight w:val="0"/>
      <w:marTop w:val="0"/>
      <w:marBottom w:val="0"/>
      <w:divBdr>
        <w:top w:val="none" w:sz="0" w:space="0" w:color="auto"/>
        <w:left w:val="none" w:sz="0" w:space="0" w:color="auto"/>
        <w:bottom w:val="none" w:sz="0" w:space="0" w:color="auto"/>
        <w:right w:val="none" w:sz="0" w:space="0" w:color="auto"/>
      </w:divBdr>
    </w:div>
    <w:div w:id="884021150">
      <w:bodyDiv w:val="1"/>
      <w:marLeft w:val="0"/>
      <w:marRight w:val="0"/>
      <w:marTop w:val="0"/>
      <w:marBottom w:val="0"/>
      <w:divBdr>
        <w:top w:val="none" w:sz="0" w:space="0" w:color="auto"/>
        <w:left w:val="none" w:sz="0" w:space="0" w:color="auto"/>
        <w:bottom w:val="none" w:sz="0" w:space="0" w:color="auto"/>
        <w:right w:val="none" w:sz="0" w:space="0" w:color="auto"/>
      </w:divBdr>
    </w:div>
    <w:div w:id="916790128">
      <w:bodyDiv w:val="1"/>
      <w:marLeft w:val="0"/>
      <w:marRight w:val="0"/>
      <w:marTop w:val="0"/>
      <w:marBottom w:val="0"/>
      <w:divBdr>
        <w:top w:val="none" w:sz="0" w:space="0" w:color="auto"/>
        <w:left w:val="none" w:sz="0" w:space="0" w:color="auto"/>
        <w:bottom w:val="none" w:sz="0" w:space="0" w:color="auto"/>
        <w:right w:val="none" w:sz="0" w:space="0" w:color="auto"/>
      </w:divBdr>
    </w:div>
    <w:div w:id="1439521618">
      <w:bodyDiv w:val="1"/>
      <w:marLeft w:val="0"/>
      <w:marRight w:val="0"/>
      <w:marTop w:val="0"/>
      <w:marBottom w:val="0"/>
      <w:divBdr>
        <w:top w:val="none" w:sz="0" w:space="0" w:color="auto"/>
        <w:left w:val="none" w:sz="0" w:space="0" w:color="auto"/>
        <w:bottom w:val="none" w:sz="0" w:space="0" w:color="auto"/>
        <w:right w:val="none" w:sz="0" w:space="0" w:color="auto"/>
      </w:divBdr>
    </w:div>
    <w:div w:id="20443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yclowiki.org/w/index.php?title=%D0%9E%D1%81%D1%82%D1%80%D0%BE%D0%B2_%D0%A1%D0%B0%D1%85%D0%B0%D0%BB%D0%B8%D0%BD&amp;action=edit&amp;redlink=1" TargetMode="External"/><Relationship Id="rId18" Type="http://schemas.openxmlformats.org/officeDocument/2006/relationships/hyperlink" Target="http://cyclowiki.org/wiki/%D0%97%D0%BE%D0%BD%D0%B0_%D0%BE%D1%82%D1%87%D1%83%D0%B6%D0%B4%D0%B5%D0%BD%D0%B8%D1%8F_%D0%A4%D1%83%D0%BA%D1%83%D1%81%D0%B8%D0%BC%D1%8B-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yclowiki.org/w/index.php?title=%D0%92%D0%BD%D0%B8%D0%BC%D0%B0%D0%BD%D0%B8%D1%8F&amp;action=edit&amp;redlink=1" TargetMode="External"/><Relationship Id="rId17" Type="http://schemas.openxmlformats.org/officeDocument/2006/relationships/hyperlink" Target="http://cyclowiki.org/wiki/%D0%97%D0%BE%D0%BD%D0%B0_%D0%BE%D1%82%D1%87%D1%83%D0%B6%D0%B4%D0%B5%D0%BD%D0%B8%D1%8F_%D0%A7%D0%B5%D1%80%D0%BD%D0%BE%D0%B1%D1%8B%D0%BB%D1%8C%D1%81%D0%BA%D0%BE%D0%B9_%D0%90%D0%AD%D0%A1" TargetMode="External"/><Relationship Id="rId2" Type="http://schemas.openxmlformats.org/officeDocument/2006/relationships/numbering" Target="numbering.xml"/><Relationship Id="rId16" Type="http://schemas.openxmlformats.org/officeDocument/2006/relationships/hyperlink" Target="http://cyclowiki.org/wiki/%D0%97%D0%BE%D0%BD%D1%8B_%D0%BE%D1%82%D1%87%D1%83%D0%B6%D0%B4%D0%B5%D0%BD%D0%B8%D1%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clowiki.org/w/index.php?title=%D0%9C%D0%B8%D0%B3%D1%80%D0%B0%D1%86%D0%B8%D1%8F_%D0%BD%D0%B0%D1%81%D0%B5%D0%BB%D0%B5%D0%BD%D0%B8%D1%8F&amp;action=edit&amp;redlink=1" TargetMode="External"/><Relationship Id="rId5" Type="http://schemas.openxmlformats.org/officeDocument/2006/relationships/settings" Target="settings.xml"/><Relationship Id="rId15" Type="http://schemas.openxmlformats.org/officeDocument/2006/relationships/hyperlink" Target="http://cyclowiki.org/wiki/%D0%97%D0%BE%D0%BD%D0%B0_%D1%80%D0%B0%D0%B4%D0%B8%D0%BE%D0%B0%D0%BA%D1%82%D0%B8%D0%B2%D0%BD%D0%BE%D0%B3%D0%BE_%D0%B7%D0%B0%D0%B3%D1%80%D1%8F%D0%B7%D0%BD%D0%B5%D0%BD%D0%B8%D1%8F" TargetMode="External"/><Relationship Id="rId10" Type="http://schemas.openxmlformats.org/officeDocument/2006/relationships/image" Target="media/image10.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yclowiki.org/w/index.php?title=%D0%9D%D0%B5%D1%84%D1%82%D0%B5%D0%B3%D0%BE%D1%80%D1%81%D0%BA&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ee.sputniknews.ru/video/20190630/16987433/Pavodok-pod-Irkutskom-spasateli-zadeystvovali-vertolety-dlya-evakuatsii.html" TargetMode="External"/><Relationship Id="rId3" Type="http://schemas.openxmlformats.org/officeDocument/2006/relationships/hyperlink" Target="http://base.garant.ru/179742/" TargetMode="External"/><Relationship Id="rId7" Type="http://schemas.openxmlformats.org/officeDocument/2006/relationships/hyperlink" Target="http://www.consultant.ru/document/cons_doc_LAW_28399/" TargetMode="External"/><Relationship Id="rId2" Type="http://schemas.openxmlformats.org/officeDocument/2006/relationships/hyperlink" Target="http://www.consultant.ru/document/cons_doc_LAW_34825/" TargetMode="External"/><Relationship Id="rId1" Type="http://schemas.openxmlformats.org/officeDocument/2006/relationships/hyperlink" Target="http://www.consultant.ru/document/cons_doc_LAW_118763/77b86b8bb2f26130e28da0f222be5d96cf3657b5/" TargetMode="External"/><Relationship Id="rId6" Type="http://schemas.openxmlformats.org/officeDocument/2006/relationships/hyperlink" Target="http://www.consultant.ru/document/cons_doc_LAW_34823/" TargetMode="External"/><Relationship Id="rId5" Type="http://schemas.openxmlformats.org/officeDocument/2006/relationships/hyperlink" Target="https://lomonosov-msu.ru/archive/Globalistics_2017/data/10144/rid146163_uid134996_report.pdf" TargetMode="External"/><Relationship Id="rId10" Type="http://schemas.openxmlformats.org/officeDocument/2006/relationships/hyperlink" Target="https://www.5-tv.ru/news/246405/video-plosad-lesnyh-pozarov-vrossii-rastet-spugausej-skorostu/" TargetMode="External"/><Relationship Id="rId4" Type="http://schemas.openxmlformats.org/officeDocument/2006/relationships/hyperlink" Target="https://cyberleninka.ru/article/n/ekologicheskaya-migratsiya-kak-sostavnaya-chast-sistemy-zaschischennosti-cheloveka-i-obespecheniya-ekologicheskoy-bezopasnosti/viewer" TargetMode="External"/><Relationship Id="rId9" Type="http://schemas.openxmlformats.org/officeDocument/2006/relationships/hyperlink" Target="https://www.youtube.com/watch?v=Il--EFAtikQ&amp;feature=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676B-21BB-401F-9FC8-FECCC47B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27</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19</cp:revision>
  <cp:lastPrinted>2019-12-19T17:09:00Z</cp:lastPrinted>
  <dcterms:created xsi:type="dcterms:W3CDTF">2020-01-15T17:09:00Z</dcterms:created>
  <dcterms:modified xsi:type="dcterms:W3CDTF">2020-09-27T19:55:00Z</dcterms:modified>
</cp:coreProperties>
</file>