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6" w:rsidRDefault="002F4096" w:rsidP="002F4096">
      <w:pPr>
        <w:shd w:val="clear" w:color="auto" w:fill="F5F5F5"/>
        <w:spacing w:after="0" w:line="336" w:lineRule="atLeast"/>
        <w:jc w:val="center"/>
        <w:textAlignment w:val="baseline"/>
        <w:outlineLvl w:val="0"/>
        <w:rPr>
          <w:rFonts w:ascii="Fira Sans" w:eastAsia="Times New Roman" w:hAnsi="Fira Sans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Fira Sans" w:eastAsia="Times New Roman" w:hAnsi="Fira Sans" w:cs="Times New Roman"/>
          <w:color w:val="333333"/>
          <w:kern w:val="36"/>
          <w:sz w:val="28"/>
          <w:szCs w:val="28"/>
        </w:rPr>
        <w:t>Древо жизни: III Открытый международный конкурс междисциплинарных исследовательских проектов школьников</w:t>
      </w:r>
    </w:p>
    <w:p w:rsidR="002F4096" w:rsidRDefault="002F4096" w:rsidP="002F4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4096" w:rsidRDefault="002F4096" w:rsidP="002F409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 w:rsidP="002F409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439E" w:rsidRDefault="002F40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Выведение цыплят в домашних условиях</w:t>
      </w:r>
    </w:p>
    <w:p w:rsidR="00B8439E" w:rsidRDefault="002F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Кировское областное госу</w:t>
      </w:r>
      <w:r>
        <w:rPr>
          <w:rFonts w:ascii="Times New Roman" w:eastAsia="Times New Roman" w:hAnsi="Times New Roman" w:cs="Times New Roman"/>
          <w:sz w:val="28"/>
        </w:rPr>
        <w:t>дарственное общеобразовательное автономное учреждение "Лицей естественных наук"</w:t>
      </w: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8439E" w:rsidRDefault="00B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9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499"/>
      </w:tblGrid>
      <w:tr w:rsidR="00B8439E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B8439E" w:rsidRDefault="00B84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B8439E" w:rsidRDefault="00B84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B8439E" w:rsidRDefault="00B84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B8439E" w:rsidRDefault="00B84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B8439E" w:rsidRDefault="00B84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B8439E" w:rsidRDefault="00B8439E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5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Автор:</w:t>
            </w:r>
          </w:p>
          <w:p w:rsidR="00B8439E" w:rsidRDefault="002F409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Мусихина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Мария Тимофеевна</w:t>
            </w:r>
          </w:p>
          <w:bookmarkEnd w:id="0"/>
          <w:p w:rsidR="00B8439E" w:rsidRDefault="002F4096">
            <w:pPr>
              <w:spacing w:after="20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КОГОАУ ЛЕН, г. Киров, 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 класс</w:t>
            </w:r>
          </w:p>
          <w:p w:rsidR="00B8439E" w:rsidRDefault="002F409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Научные руководители:</w:t>
            </w:r>
          </w:p>
          <w:p w:rsidR="00B8439E" w:rsidRDefault="002F409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Макаренко Зинаида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Петровна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кандидат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технических наук, старший научный сотрудник, заместитель директора по научно-экспериментальной работе, учитель экологии;</w:t>
            </w: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</w:t>
            </w:r>
          </w:p>
          <w:p w:rsidR="00B8439E" w:rsidRDefault="002F409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Коновалова Алевтина Анатольевна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 аналитик ИРО Кировской области</w:t>
            </w:r>
          </w:p>
          <w:p w:rsidR="00B8439E" w:rsidRDefault="002F4096">
            <w:pPr>
              <w:spacing w:after="0" w:line="240" w:lineRule="auto"/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Бушкова Лариса Сергеевна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учитель начальных классов «Лицей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естественных наук»</w:t>
            </w:r>
          </w:p>
        </w:tc>
      </w:tr>
    </w:tbl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Киров, 2020</w:t>
      </w:r>
    </w:p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Оглавление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844"/>
        <w:gridCol w:w="6341"/>
        <w:gridCol w:w="1339"/>
      </w:tblGrid>
      <w:tr w:rsidR="00B8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источников литературы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6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Курица и человек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6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Яйцо-основа жизни и объект инкубации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6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Инкубация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проведения исследования и организация исследования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Выведения цыплят в домашних условиях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6518" w:type="dxa"/>
            <w:tcBorders>
              <w:top w:val="single" w:sz="0" w:space="0" w:color="000000"/>
              <w:left w:val="single" w:sz="4" w:space="0" w:color="FFFFFF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эксперимента по выведению цыплят в домашних условиях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6518" w:type="dxa"/>
            <w:tcBorders>
              <w:top w:val="single" w:sz="0" w:space="0" w:color="000000"/>
              <w:left w:val="single" w:sz="4" w:space="0" w:color="FFFFFF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причин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невылупления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цыплят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литературы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B8439E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</w:tc>
        <w:tc>
          <w:tcPr>
            <w:tcW w:w="1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</w:tbl>
    <w:p w:rsidR="00B8439E" w:rsidRDefault="00B843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39E" w:rsidRDefault="00B8439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Первое, что приходит на ум при словах «птичий двор» - это курица. Действительно, куры – чуть ли не самый распространенный вид домашней птицы. 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последнее время многие птичники предпочитают выводить цыплят при помощи инкубатора, так как это позволяет обходиться без кур-наседок, получая птенцов в любом количестве и в любое время года. </w:t>
      </w:r>
      <w:r>
        <w:rPr>
          <w:rFonts w:ascii="Times New Roman" w:eastAsia="Times New Roman" w:hAnsi="Times New Roman" w:cs="Times New Roman"/>
          <w:b/>
          <w:sz w:val="24"/>
        </w:rPr>
        <w:t>Успех вывода цыплят в домашних условиях напрямую зависит как от</w:t>
      </w:r>
      <w:r>
        <w:rPr>
          <w:rFonts w:ascii="Times New Roman" w:eastAsia="Times New Roman" w:hAnsi="Times New Roman" w:cs="Times New Roman"/>
          <w:b/>
          <w:sz w:val="24"/>
        </w:rPr>
        <w:t xml:space="preserve"> опыта и стараний хозяина, так и от качества инкубационного материала.</w:t>
      </w:r>
    </w:p>
    <w:p w:rsidR="00B8439E" w:rsidRDefault="002F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нас возник вопрос – а можно ли в домашних условиях успешно вывести цыплят из куриных яиц? Так родилась гипотеза нашего исследования.</w:t>
      </w:r>
    </w:p>
    <w:p w:rsidR="00B8439E" w:rsidRDefault="002F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Гипотеза исследования:</w:t>
      </w:r>
      <w:r>
        <w:rPr>
          <w:rFonts w:ascii="Times New Roman" w:eastAsia="Times New Roman" w:hAnsi="Times New Roman" w:cs="Times New Roman"/>
          <w:sz w:val="24"/>
        </w:rPr>
        <w:t xml:space="preserve"> предположим, что если взять</w:t>
      </w:r>
      <w:r>
        <w:rPr>
          <w:rFonts w:ascii="Times New Roman" w:eastAsia="Times New Roman" w:hAnsi="Times New Roman" w:cs="Times New Roman"/>
          <w:sz w:val="24"/>
        </w:rPr>
        <w:t xml:space="preserve"> куриные яйца, поместить их в инкубатор, то из них вылупятся цыплята.</w:t>
      </w:r>
    </w:p>
    <w:p w:rsidR="00B8439E" w:rsidRDefault="002F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Объект исследования </w:t>
      </w:r>
      <w:r>
        <w:rPr>
          <w:rFonts w:ascii="Times New Roman" w:eastAsia="Times New Roman" w:hAnsi="Times New Roman" w:cs="Times New Roman"/>
          <w:sz w:val="24"/>
        </w:rPr>
        <w:t>–   куриные яйца.</w:t>
      </w:r>
    </w:p>
    <w:p w:rsidR="00B8439E" w:rsidRDefault="002F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 исследования</w:t>
      </w:r>
      <w:r>
        <w:rPr>
          <w:rFonts w:ascii="Times New Roman" w:eastAsia="Times New Roman" w:hAnsi="Times New Roman" w:cs="Times New Roman"/>
          <w:sz w:val="24"/>
        </w:rPr>
        <w:t xml:space="preserve"> – определение факторов, влияющих на выведение и рост цыплят.</w:t>
      </w:r>
    </w:p>
    <w:p w:rsidR="00B8439E" w:rsidRDefault="002F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Цель работы</w:t>
      </w:r>
      <w:r>
        <w:rPr>
          <w:rFonts w:ascii="Times New Roman" w:eastAsia="Times New Roman" w:hAnsi="Times New Roman" w:cs="Times New Roman"/>
          <w:sz w:val="24"/>
        </w:rPr>
        <w:t xml:space="preserve"> – изучить процесс выведения цыплят из яиц.</w:t>
      </w:r>
    </w:p>
    <w:p w:rsidR="00B8439E" w:rsidRDefault="002F40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Задачи исследования:</w:t>
      </w:r>
    </w:p>
    <w:p w:rsidR="00B8439E" w:rsidRDefault="002F4096">
      <w:pPr>
        <w:numPr>
          <w:ilvl w:val="0"/>
          <w:numId w:val="1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Анализ литературных источников по теме исследования</w:t>
      </w:r>
    </w:p>
    <w:p w:rsidR="00B8439E" w:rsidRDefault="002F4096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Доказать или опровергнуть гипотезу исследования.</w:t>
      </w:r>
    </w:p>
    <w:p w:rsidR="00B8439E" w:rsidRDefault="002F4096">
      <w:pPr>
        <w:numPr>
          <w:ilvl w:val="0"/>
          <w:numId w:val="1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Сделать выводы по работе.</w:t>
      </w:r>
    </w:p>
    <w:p w:rsidR="00B8439E" w:rsidRDefault="002F40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Методы исследования:</w:t>
      </w:r>
    </w:p>
    <w:p w:rsidR="00B8439E" w:rsidRDefault="002F4096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литературных источников</w:t>
      </w:r>
    </w:p>
    <w:p w:rsidR="00B8439E" w:rsidRDefault="002F4096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Экспериментальный – выведение цыплят в инкубаторе</w:t>
      </w:r>
    </w:p>
    <w:p w:rsidR="00B8439E" w:rsidRDefault="002F4096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Моделирование – создание модели инкубатора </w:t>
      </w:r>
    </w:p>
    <w:p w:rsidR="00B8439E" w:rsidRDefault="002F4096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полученных данных</w:t>
      </w:r>
    </w:p>
    <w:p w:rsidR="00B8439E" w:rsidRDefault="00B8439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439E" w:rsidRDefault="002F4096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Анализ источников литературы</w:t>
      </w:r>
    </w:p>
    <w:p w:rsidR="00B8439E" w:rsidRDefault="002F4096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b/>
          <w:sz w:val="28"/>
        </w:rPr>
        <w:tab/>
        <w:t>Курица и человек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Ку́рица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или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дома́шняя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ку́рица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(лат. 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Gallus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gallus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также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Gallus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gallus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domesticus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иногда —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Gallus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domesticus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 — </w:t>
      </w:r>
      <w:r>
        <w:rPr>
          <w:rFonts w:ascii="Times New Roman" w:eastAsia="Times New Roman" w:hAnsi="Times New Roman" w:cs="Times New Roman"/>
          <w:sz w:val="24"/>
        </w:rPr>
        <w:t xml:space="preserve">самая многочисленная и распространённая домашняя птица, которая является одомашненной формой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банкивской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джунглевой курицы. Летает плохо, недалеко. За длительную историю одомашнивания человеком выведено большое количество разнообразных пород кур. Куры прина</w:t>
      </w:r>
      <w:r>
        <w:rPr>
          <w:rFonts w:ascii="Times New Roman" w:eastAsia="Times New Roman" w:hAnsi="Times New Roman" w:cs="Times New Roman"/>
          <w:sz w:val="24"/>
        </w:rPr>
        <w:t>длежат к числу наиболее полезных и выдающихся по своей продуктивности домашних птиц. Разводят их ради мяса и яиц, кроме того, от них получают перо и пух [</w:t>
      </w:r>
      <w:proofErr w:type="gramStart"/>
      <w:r>
        <w:rPr>
          <w:rFonts w:ascii="Times New Roman" w:eastAsia="Times New Roman" w:hAnsi="Times New Roman" w:cs="Times New Roman"/>
          <w:sz w:val="24"/>
        </w:rPr>
        <w:t>5;с.</w:t>
      </w:r>
      <w:proofErr w:type="gramEnd"/>
      <w:r>
        <w:rPr>
          <w:rFonts w:ascii="Times New Roman" w:eastAsia="Times New Roman" w:hAnsi="Times New Roman" w:cs="Times New Roman"/>
          <w:sz w:val="24"/>
        </w:rPr>
        <w:t>4]»</w:t>
      </w:r>
    </w:p>
    <w:p w:rsidR="00B8439E" w:rsidRDefault="002F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мире существует множество 09010040006080201000200411020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пород</w:t>
        </w:r>
      </w:hyperlink>
      <w:r>
        <w:rPr>
          <w:rFonts w:ascii="Times New Roman" w:eastAsia="Times New Roman" w:hAnsi="Times New Roman" w:cs="Times New Roman"/>
          <w:sz w:val="24"/>
        </w:rPr>
        <w:t xml:space="preserve"> кур, различных по виду, 09005105008050111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окраске</w:t>
        </w:r>
      </w:hyperlink>
      <w:r>
        <w:rPr>
          <w:rFonts w:ascii="Times New Roman" w:eastAsia="Times New Roman" w:hAnsi="Times New Roman" w:cs="Times New Roman"/>
          <w:sz w:val="24"/>
        </w:rPr>
        <w:t xml:space="preserve">, особенностям разведения и направлению использования. </w:t>
      </w:r>
    </w:p>
    <w:p w:rsidR="00B8439E" w:rsidRDefault="002F4096">
      <w:pPr>
        <w:spacing w:before="104" w:after="104" w:line="240" w:lineRule="auto"/>
        <w:ind w:firstLine="3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хозяйственной точки зрения и по характеру основной продукции породы можно разделить на следующие главные группы: </w:t>
      </w:r>
    </w:p>
    <w:p w:rsidR="00B8439E" w:rsidRDefault="002F409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яичны</w:t>
      </w:r>
      <w:r>
        <w:rPr>
          <w:rFonts w:ascii="Times New Roman" w:eastAsia="Times New Roman" w:hAnsi="Times New Roman" w:cs="Times New Roman"/>
          <w:sz w:val="24"/>
        </w:rPr>
        <w:t xml:space="preserve">е породы – птицы, разводимые для получения яиц. </w:t>
      </w:r>
    </w:p>
    <w:p w:rsidR="00B8439E" w:rsidRDefault="002F409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общепользовательные (</w:t>
      </w:r>
      <w:proofErr w:type="gramStart"/>
      <w:r>
        <w:rPr>
          <w:rFonts w:ascii="Times New Roman" w:eastAsia="Times New Roman" w:hAnsi="Times New Roman" w:cs="Times New Roman"/>
          <w:sz w:val="24"/>
        </w:rPr>
        <w:t>мясо-яичные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породы),</w:t>
      </w:r>
    </w:p>
    <w:p w:rsidR="00B8439E" w:rsidRDefault="002F409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мясные породы (преимущественно мясные куры, включая 010090051%</w:t>
      </w:r>
      <w:hyperlink r:id="rId7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22бройлерных"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бройлерных</w:t>
        </w:r>
      </w:hyperlink>
      <w:r>
        <w:rPr>
          <w:rFonts w:ascii="Times New Roman" w:eastAsia="Times New Roman" w:hAnsi="Times New Roman" w:cs="Times New Roman"/>
          <w:sz w:val="24"/>
        </w:rPr>
        <w:t>),</w:t>
      </w:r>
    </w:p>
    <w:p w:rsidR="00B8439E" w:rsidRDefault="002F409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4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декоративные породы</w:t>
        </w:r>
      </w:hyperlink>
      <w:r>
        <w:rPr>
          <w:rFonts w:ascii="Times New Roman" w:eastAsia="Times New Roman" w:hAnsi="Times New Roman" w:cs="Times New Roman"/>
          <w:sz w:val="24"/>
        </w:rPr>
        <w:t xml:space="preserve"> (содержащиеся для эстетических целей, главной особенностью которых является внешний вид),</w:t>
      </w:r>
    </w:p>
    <w:p w:rsidR="00B8439E" w:rsidRDefault="002F409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бойцовые (специально для 0905111080180501008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петушиных боёв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B8439E" w:rsidRDefault="002F4096">
      <w:pPr>
        <w:spacing w:after="200" w:line="240" w:lineRule="auto"/>
        <w:ind w:firstLine="3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Самка (курица) и самец (петух) имеют ярко выраженные различия во внешнем виде. Петухи выделяются ярким, цветастым опереньем, пышные хвостовые перья, и шпоры на ногах (костные выросты на стопах). Гребень и бородка присутствуют у птиц обоих полов, но у куриц</w:t>
      </w:r>
      <w:r>
        <w:rPr>
          <w:rFonts w:ascii="Times New Roman" w:eastAsia="Times New Roman" w:hAnsi="Times New Roman" w:cs="Times New Roman"/>
          <w:sz w:val="24"/>
        </w:rPr>
        <w:t xml:space="preserve">ы они заметно меньше. По форме гребень может различаться в зависимости от породы курицы. </w:t>
      </w:r>
    </w:p>
    <w:p w:rsidR="00B8439E" w:rsidRDefault="002F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Для обеспечения нормального проживания курицам требуется не очень большое пространство. Наиболее часто птиц держат в курятниках или сараях.</w:t>
      </w:r>
    </w:p>
    <w:p w:rsidR="00B8439E" w:rsidRDefault="002F40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Курицы отличаются всеядн</w:t>
      </w:r>
      <w:r>
        <w:rPr>
          <w:rFonts w:ascii="Times New Roman" w:eastAsia="Times New Roman" w:hAnsi="Times New Roman" w:cs="Times New Roman"/>
          <w:sz w:val="24"/>
        </w:rPr>
        <w:t>остью. Основной едой для курицы при содержании в домашнем хозяйстве является комбикорм, состоящий из различных видов зерновых культур. Летом птицы обычно пасутся на траве, поедают зелень, вылавливают червяков и личинок насекомых. Такая пища также полезна д</w:t>
      </w:r>
      <w:r>
        <w:rPr>
          <w:rFonts w:ascii="Times New Roman" w:eastAsia="Times New Roman" w:hAnsi="Times New Roman" w:cs="Times New Roman"/>
          <w:sz w:val="24"/>
        </w:rPr>
        <w:t>ля куриц и положительно сказывается на их яйценоскости.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рацион куриц должны быть включены мелкие камушки (типа гальки). Эта потребность обуславливается строением желудка птицы: он состоит из двух отделов – мускульного и железистого. Для нормального функц</w:t>
      </w:r>
      <w:r>
        <w:rPr>
          <w:rFonts w:ascii="Times New Roman" w:eastAsia="Times New Roman" w:hAnsi="Times New Roman" w:cs="Times New Roman"/>
          <w:sz w:val="24"/>
        </w:rPr>
        <w:t>ионирования пищеварительной системы курицам требуется жесткая добавка к пище в виде камешков.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Ранней весной, с удлинением светового дня курицы откладывают яйца в установленных в птичниках гнездах, так начинается естественный способ насиживания и выведения </w:t>
      </w:r>
      <w:r>
        <w:rPr>
          <w:rFonts w:ascii="Times New Roman" w:eastAsia="Times New Roman" w:hAnsi="Times New Roman" w:cs="Times New Roman"/>
          <w:sz w:val="24"/>
        </w:rPr>
        <w:t xml:space="preserve">цыплят; искусственный способ заключается в том, что яйца помещают в специальные аппараты </w:t>
      </w:r>
      <w:proofErr w:type="gramStart"/>
      <w:r>
        <w:rPr>
          <w:rFonts w:ascii="Times New Roman" w:eastAsia="Times New Roman" w:hAnsi="Times New Roman" w:cs="Times New Roman"/>
          <w:sz w:val="24"/>
        </w:rPr>
        <w:t>–  инкубаторы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 истечении 20-22 дня появляются цыплята. Цыплята, выведенные под наседкой, отличаются жизнестойкостью и лучшей приспособленностью к окружающей среде.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итогам Всероссийской сельскохозяйственной переписи </w:t>
      </w:r>
      <w:r>
        <w:rPr>
          <w:rFonts w:ascii="Times New Roman" w:eastAsia="Times New Roman" w:hAnsi="Times New Roman" w:cs="Times New Roman"/>
          <w:sz w:val="24"/>
        </w:rPr>
        <w:br/>
        <w:t xml:space="preserve">2006 года (Таблица 1, Приложение 1), наибольший удельный вес среди общего поголовья птицы в подворьях составляют </w:t>
      </w:r>
      <w:r>
        <w:rPr>
          <w:rFonts w:ascii="Times New Roman" w:eastAsia="Times New Roman" w:hAnsi="Times New Roman" w:cs="Times New Roman"/>
          <w:b/>
          <w:sz w:val="24"/>
        </w:rPr>
        <w:t>куры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  77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,65% или 111056,1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тыс.голов</w:t>
      </w:r>
      <w:proofErr w:type="spellEnd"/>
      <w:r>
        <w:rPr>
          <w:rFonts w:ascii="Times New Roman" w:eastAsia="Times New Roman" w:hAnsi="Times New Roman" w:cs="Times New Roman"/>
          <w:sz w:val="24"/>
        </w:rPr>
        <w:t>, наименьшее значение – фазаны, страусы, цесарки – 0,2% или 36,9 тыс. голов, удельный вес уток, гусей и индеек находится в диапазоне от 0,08% до 14,31%.</w:t>
      </w:r>
    </w:p>
    <w:p w:rsidR="00B8439E" w:rsidRDefault="00B8439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Яйцо-основа жизни и объект инкубации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«Основная функция яиц – обеспечить правильное разви</w:t>
      </w:r>
      <w:r>
        <w:rPr>
          <w:rFonts w:ascii="Times New Roman" w:eastAsia="Times New Roman" w:hAnsi="Times New Roman" w:cs="Times New Roman"/>
          <w:sz w:val="24"/>
        </w:rPr>
        <w:t xml:space="preserve">тие и рост зародыша. Сформировавшееся яйцо состоит из белка, желтка,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подскорлупных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оболочек и скорлупы. В процессе инкубации эмбрион использует для своего развития питательные вещества из желтка и белка яйца, а минеральные вещества скорлупы идет на формиро</w:t>
      </w:r>
      <w:r>
        <w:rPr>
          <w:rFonts w:ascii="Times New Roman" w:eastAsia="Times New Roman" w:hAnsi="Times New Roman" w:cs="Times New Roman"/>
          <w:sz w:val="24"/>
        </w:rPr>
        <w:t>вание скелета. Через поры в скорлупе испаряется влага и происходит газообмен во время инкубации.  Желток в яйце расположен в центре, его окраска зависит от состава кормов и сезона года. Интенсивная окраска желтка свидетельствует о нормальном содержании вит</w:t>
      </w:r>
      <w:r>
        <w:rPr>
          <w:rFonts w:ascii="Times New Roman" w:eastAsia="Times New Roman" w:hAnsi="Times New Roman" w:cs="Times New Roman"/>
          <w:sz w:val="24"/>
        </w:rPr>
        <w:t>амина А.  Самый яркий желток в яйцах бывает в летние месяцы, когда птица на выгулах поедает много зелени, богатой каротином, из которого в организме образуется витамин А. В яйце под микроскопом можно увидеть желтые зернышки, наполненные жировыми веществами</w:t>
      </w:r>
      <w:r>
        <w:rPr>
          <w:rFonts w:ascii="Times New Roman" w:eastAsia="Times New Roman" w:hAnsi="Times New Roman" w:cs="Times New Roman"/>
          <w:sz w:val="24"/>
        </w:rPr>
        <w:t>, из которых образуются зародышевые листки, и почти бесцветные шарики, питательный материал для эмбриона.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Органическое вещество желтка в основном представлено жирами (липидами) и протеином. В нем содержатся так же углеводы, минеральные вещества, микроэлеме</w:t>
      </w:r>
      <w:r>
        <w:rPr>
          <w:rFonts w:ascii="Times New Roman" w:eastAsia="Times New Roman" w:hAnsi="Times New Roman" w:cs="Times New Roman"/>
          <w:sz w:val="24"/>
        </w:rPr>
        <w:t>нты, витамины.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Белок яйца для эмбриона – главный источник белкового, водного и солевого питания. Он содержит четыре слоя: наружный, жидкий, прилегающий к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подскорлупным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оболочкам; средний, плотный, в виде более густой массы; внутренний жидкий и плотный, свя</w:t>
      </w:r>
      <w:r>
        <w:rPr>
          <w:rFonts w:ascii="Times New Roman" w:eastAsia="Times New Roman" w:hAnsi="Times New Roman" w:cs="Times New Roman"/>
          <w:sz w:val="24"/>
        </w:rPr>
        <w:t xml:space="preserve">занный с градинками, прилегающий непосредственно к оболочке желтка, покрывая ее тонким слоем. Градинки, отходящие к острому и тупому концам яйца, удерживаю желток в центре. Протеины яйца находятся в растворенном состоянии, благодаря содержанию нейтральных </w:t>
      </w:r>
      <w:r>
        <w:rPr>
          <w:rFonts w:ascii="Times New Roman" w:eastAsia="Times New Roman" w:hAnsi="Times New Roman" w:cs="Times New Roman"/>
          <w:sz w:val="24"/>
        </w:rPr>
        <w:t>солей в белке [</w:t>
      </w:r>
      <w:proofErr w:type="gramStart"/>
      <w:r>
        <w:rPr>
          <w:rFonts w:ascii="Times New Roman" w:eastAsia="Times New Roman" w:hAnsi="Times New Roman" w:cs="Times New Roman"/>
          <w:sz w:val="24"/>
        </w:rPr>
        <w:t>2;с.</w:t>
      </w:r>
      <w:proofErr w:type="gramEnd"/>
      <w:r>
        <w:rPr>
          <w:rFonts w:ascii="Times New Roman" w:eastAsia="Times New Roman" w:hAnsi="Times New Roman" w:cs="Times New Roman"/>
          <w:sz w:val="24"/>
        </w:rPr>
        <w:t>25]».</w:t>
      </w:r>
    </w:p>
    <w:p w:rsidR="00B8439E" w:rsidRDefault="002F4096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 Инкубация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«Инкубаторы – это такие специальные аппараты, в которых автоматические терморегуляторы поддерживают необходимую для инкубации яиц, вывода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подращивания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молодняка всех видов птиц температуру и влажность [</w:t>
      </w:r>
      <w:proofErr w:type="gramStart"/>
      <w:r>
        <w:rPr>
          <w:rFonts w:ascii="Times New Roman" w:eastAsia="Times New Roman" w:hAnsi="Times New Roman" w:cs="Times New Roman"/>
          <w:sz w:val="24"/>
        </w:rPr>
        <w:t>1;с.</w:t>
      </w:r>
      <w:proofErr w:type="gramEnd"/>
      <w:r>
        <w:rPr>
          <w:rFonts w:ascii="Times New Roman" w:eastAsia="Times New Roman" w:hAnsi="Times New Roman" w:cs="Times New Roman"/>
          <w:sz w:val="24"/>
        </w:rPr>
        <w:t>6]».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 xml:space="preserve">настоящее время имеется много разных видов инкубаторов, но принцип их работы одинаков. Все они имеют термостатный корпус, отдел с лотками для яиц, системы для поддержания температурного режима, влажности и другие системы, необходимые для выведения цыплят. </w:t>
      </w:r>
      <w:r>
        <w:rPr>
          <w:rFonts w:ascii="Times New Roman" w:eastAsia="Times New Roman" w:hAnsi="Times New Roman" w:cs="Times New Roman"/>
          <w:sz w:val="24"/>
        </w:rPr>
        <w:t>Яйца кладут в инкубатор на специальные лотки, тупым концом вверх, в слегка наклоненном положении. Температуру и влажность в инкубаторе контролируются каждые 4- 5 часов. Яйца поворачивают через каждые 2 часа.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«Зародыш чувствителен к любым, даже незначительн</w:t>
      </w:r>
      <w:r>
        <w:rPr>
          <w:rFonts w:ascii="Times New Roman" w:eastAsia="Times New Roman" w:hAnsi="Times New Roman" w:cs="Times New Roman"/>
          <w:sz w:val="24"/>
        </w:rPr>
        <w:t>ым отклонениям условий инкубации от нормальных [</w:t>
      </w:r>
      <w:proofErr w:type="gramStart"/>
      <w:r>
        <w:rPr>
          <w:rFonts w:ascii="Times New Roman" w:eastAsia="Times New Roman" w:hAnsi="Times New Roman" w:cs="Times New Roman"/>
          <w:sz w:val="24"/>
        </w:rPr>
        <w:t>3;с.</w:t>
      </w:r>
      <w:proofErr w:type="gramEnd"/>
      <w:r>
        <w:rPr>
          <w:rFonts w:ascii="Times New Roman" w:eastAsia="Times New Roman" w:hAnsi="Times New Roman" w:cs="Times New Roman"/>
          <w:sz w:val="24"/>
        </w:rPr>
        <w:t>56]».</w:t>
      </w:r>
    </w:p>
    <w:p w:rsidR="00B8439E" w:rsidRDefault="002F4096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Вывести цыплят в инкубаторе получится только из правильно выбранных яиц, их подготовка должна быть тщательной.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Куриные яйца для инкубации должны соответствовать таким требованиям:</w:t>
      </w:r>
    </w:p>
    <w:p w:rsidR="00B8439E" w:rsidRDefault="002F4096">
      <w:pPr>
        <w:numPr>
          <w:ilvl w:val="0"/>
          <w:numId w:val="4"/>
        </w:numPr>
        <w:tabs>
          <w:tab w:val="left" w:pos="720"/>
        </w:tabs>
        <w:spacing w:after="68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яиц должен быть средним. </w:t>
      </w:r>
      <w:proofErr w:type="gramStart"/>
      <w:r>
        <w:rPr>
          <w:rFonts w:ascii="Times New Roman" w:eastAsia="Times New Roman" w:hAnsi="Times New Roman" w:cs="Times New Roman"/>
          <w:sz w:val="24"/>
        </w:rPr>
        <w:t>( 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мелких яиц выводится слабый молодняк, который трудно сохранить, а чрезмерно большие, часто бывают с двумя желтками, они непригодны для инкубации).</w:t>
      </w:r>
    </w:p>
    <w:p w:rsidR="00B8439E" w:rsidRDefault="002F4096">
      <w:pPr>
        <w:numPr>
          <w:ilvl w:val="0"/>
          <w:numId w:val="4"/>
        </w:numPr>
        <w:tabs>
          <w:tab w:val="left" w:pos="720"/>
        </w:tabs>
        <w:spacing w:after="68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Правильная форма с плавным переходом от тупого к острому концу.</w:t>
      </w:r>
    </w:p>
    <w:p w:rsidR="00B8439E" w:rsidRDefault="002F4096">
      <w:pPr>
        <w:numPr>
          <w:ilvl w:val="0"/>
          <w:numId w:val="4"/>
        </w:numPr>
        <w:tabs>
          <w:tab w:val="left" w:pos="720"/>
        </w:tabs>
        <w:spacing w:after="68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</w:t>
      </w:r>
      <w:r>
        <w:rPr>
          <w:rFonts w:ascii="Times New Roman" w:eastAsia="Times New Roman" w:hAnsi="Times New Roman" w:cs="Times New Roman"/>
          <w:sz w:val="24"/>
        </w:rPr>
        <w:t>ие на поверхности бугорков, бороздок, ямочек, шероховатостей.</w:t>
      </w:r>
    </w:p>
    <w:p w:rsidR="00B8439E" w:rsidRDefault="002F4096">
      <w:pPr>
        <w:numPr>
          <w:ilvl w:val="0"/>
          <w:numId w:val="4"/>
        </w:numPr>
        <w:tabs>
          <w:tab w:val="left" w:pos="720"/>
        </w:tabs>
        <w:spacing w:after="68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Равномерный цвет скорлупы без повышенной мраморности (участков с разной степенью прозрачности), отсутствие микротрещин.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 закладыванием делается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овоскопия</w:t>
      </w:r>
      <w:proofErr w:type="spellEnd"/>
      <w:r>
        <w:rPr>
          <w:rFonts w:ascii="Times New Roman" w:eastAsia="Times New Roman" w:hAnsi="Times New Roman" w:cs="Times New Roman"/>
          <w:sz w:val="24"/>
        </w:rPr>
        <w:t>, или просвечивание. Она позволяет в</w:t>
      </w:r>
      <w:r>
        <w:rPr>
          <w:rFonts w:ascii="Times New Roman" w:eastAsia="Times New Roman" w:hAnsi="Times New Roman" w:cs="Times New Roman"/>
          <w:sz w:val="24"/>
        </w:rPr>
        <w:t>ыявить микроскопические трещинки и дефекты во внутренней части, определить расположение и размер камеры с воздухом, оптимальная толщина которой – 2-4 мм. Желток имеет низкую подвижность и равномерный цвет, располагается по центру, не содержит сгустков кров</w:t>
      </w:r>
      <w:r>
        <w:rPr>
          <w:rFonts w:ascii="Times New Roman" w:eastAsia="Times New Roman" w:hAnsi="Times New Roman" w:cs="Times New Roman"/>
          <w:sz w:val="24"/>
        </w:rPr>
        <w:t>и.</w:t>
      </w:r>
    </w:p>
    <w:p w:rsidR="00B8439E" w:rsidRDefault="002F4096">
      <w:pPr>
        <w:spacing w:before="100" w:after="326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«Для инкубации больше подходят свежие яйца, с едва заметной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пугой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sz w:val="24"/>
        </w:rPr>
        <w:t>2;с.</w:t>
      </w:r>
      <w:proofErr w:type="gramEnd"/>
      <w:r>
        <w:rPr>
          <w:rFonts w:ascii="Times New Roman" w:eastAsia="Times New Roman" w:hAnsi="Times New Roman" w:cs="Times New Roman"/>
          <w:sz w:val="24"/>
        </w:rPr>
        <w:t>10]», или сроком хранения до пяти дней.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Хранят инкубационный материал при влажности 50-80% и температуре </w:t>
      </w:r>
      <w:r>
        <w:rPr>
          <w:rFonts w:ascii="Times New Roman" w:eastAsia="Times New Roman" w:hAnsi="Times New Roman" w:cs="Times New Roman"/>
          <w:sz w:val="24"/>
        </w:rPr>
        <w:br/>
        <w:t xml:space="preserve">18°С.  «Яйца на хранение раскладывают тупым концом </w:t>
      </w:r>
      <w:proofErr w:type="gramStart"/>
      <w:r>
        <w:rPr>
          <w:rFonts w:ascii="Times New Roman" w:eastAsia="Times New Roman" w:hAnsi="Times New Roman" w:cs="Times New Roman"/>
          <w:sz w:val="24"/>
        </w:rPr>
        <w:t>вверх.[</w:t>
      </w:r>
      <w:proofErr w:type="gramEnd"/>
      <w:r>
        <w:rPr>
          <w:rFonts w:ascii="Times New Roman" w:eastAsia="Times New Roman" w:hAnsi="Times New Roman" w:cs="Times New Roman"/>
          <w:sz w:val="24"/>
        </w:rPr>
        <w:t>6]»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«Чтобы яйца н</w:t>
      </w:r>
      <w:r>
        <w:rPr>
          <w:rFonts w:ascii="Times New Roman" w:eastAsia="Times New Roman" w:hAnsi="Times New Roman" w:cs="Times New Roman"/>
          <w:sz w:val="24"/>
        </w:rPr>
        <w:t>е загрязнились, гнезда своевременно чистят, обновляя подстилку. Слегка загрязненные яйца можно окунуть (не мыть!), в 2% раствор гидроокиси натрия или 0,5% раствор формалина. Оставшиеся после этого частички грязи можно снять тонкой щеткой [</w:t>
      </w:r>
      <w:proofErr w:type="gramStart"/>
      <w:r>
        <w:rPr>
          <w:rFonts w:ascii="Times New Roman" w:eastAsia="Times New Roman" w:hAnsi="Times New Roman" w:cs="Times New Roman"/>
          <w:sz w:val="24"/>
        </w:rPr>
        <w:t>2;с.</w:t>
      </w:r>
      <w:proofErr w:type="gramEnd"/>
      <w:r>
        <w:rPr>
          <w:rFonts w:ascii="Times New Roman" w:eastAsia="Times New Roman" w:hAnsi="Times New Roman" w:cs="Times New Roman"/>
          <w:sz w:val="24"/>
        </w:rPr>
        <w:t>12]»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 за</w:t>
      </w:r>
      <w:r>
        <w:rPr>
          <w:rFonts w:ascii="Times New Roman" w:eastAsia="Times New Roman" w:hAnsi="Times New Roman" w:cs="Times New Roman"/>
          <w:sz w:val="24"/>
        </w:rPr>
        <w:t>кладкой материал помещают в теплую комнату, чтобы он прогрелся. Инкубатор моют и дезинфицируют.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аппарат с автоматическим переворачиванием отсутствует, скорлупу помечают </w:t>
      </w:r>
      <w:r>
        <w:rPr>
          <w:rFonts w:ascii="Times New Roman" w:eastAsia="Times New Roman" w:hAnsi="Times New Roman" w:cs="Times New Roman"/>
          <w:b/>
          <w:sz w:val="24"/>
        </w:rPr>
        <w:t>простым карандашом</w:t>
      </w:r>
      <w:r>
        <w:rPr>
          <w:rFonts w:ascii="Times New Roman" w:eastAsia="Times New Roman" w:hAnsi="Times New Roman" w:cs="Times New Roman"/>
          <w:sz w:val="24"/>
        </w:rPr>
        <w:t>. Это поможет узнать, какие экземпляры уже переворачивалось. Руч</w:t>
      </w:r>
      <w:r>
        <w:rPr>
          <w:rFonts w:ascii="Times New Roman" w:eastAsia="Times New Roman" w:hAnsi="Times New Roman" w:cs="Times New Roman"/>
          <w:sz w:val="24"/>
        </w:rPr>
        <w:t>ки и фломастеры для этого лучше не использовать, вредные вещества, содержащиеся в них, способны проникнуть в эмбрион.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Яйца раскладывают в камере, на лотке или решетке. Крышку закрывают, включают прибор и ставят оптимальный режим инкубации куриных яиц.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</w:t>
      </w:r>
      <w:r>
        <w:rPr>
          <w:rFonts w:ascii="Times New Roman" w:eastAsia="Times New Roman" w:hAnsi="Times New Roman" w:cs="Times New Roman"/>
          <w:sz w:val="24"/>
        </w:rPr>
        <w:t>итие и выведение цыплят в инкубаторе длится 20-22 дня (среднее значение – 21 день) и проходит в 4 этапа. Существует календарь и таблица развития эмбрионов домашних кур:</w:t>
      </w:r>
    </w:p>
    <w:p w:rsidR="00B8439E" w:rsidRDefault="002F4096">
      <w:pPr>
        <w:numPr>
          <w:ilvl w:val="0"/>
          <w:numId w:val="5"/>
        </w:numPr>
        <w:tabs>
          <w:tab w:val="left" w:pos="720"/>
        </w:tabs>
        <w:spacing w:after="68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Первый период – от начала прогрева до 6 дня. В это время начинает формироваться эмбрион</w:t>
      </w:r>
      <w:r>
        <w:rPr>
          <w:rFonts w:ascii="Times New Roman" w:eastAsia="Times New Roman" w:hAnsi="Times New Roman" w:cs="Times New Roman"/>
          <w:sz w:val="24"/>
        </w:rPr>
        <w:t>, для него важны стабильные условия, частые повороты, которые предотвращают приклеивание птенца к скорлупке и гибель в первые же дни.</w:t>
      </w:r>
    </w:p>
    <w:p w:rsidR="00B8439E" w:rsidRDefault="002F4096">
      <w:pPr>
        <w:numPr>
          <w:ilvl w:val="0"/>
          <w:numId w:val="5"/>
        </w:numPr>
        <w:tabs>
          <w:tab w:val="left" w:pos="720"/>
        </w:tabs>
        <w:spacing w:after="68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Второй – 7-11 дни. Начинает формироваться скелет, замыкается эмбриональный дыхательный орган. В это время рекомендуют охла</w:t>
      </w:r>
      <w:r>
        <w:rPr>
          <w:rFonts w:ascii="Times New Roman" w:eastAsia="Times New Roman" w:hAnsi="Times New Roman" w:cs="Times New Roman"/>
          <w:sz w:val="24"/>
        </w:rPr>
        <w:t>ждение камеры на несколько десятых градуса и снижение влажности.</w:t>
      </w:r>
    </w:p>
    <w:p w:rsidR="00B8439E" w:rsidRDefault="002F4096">
      <w:pPr>
        <w:numPr>
          <w:ilvl w:val="0"/>
          <w:numId w:val="5"/>
        </w:numPr>
        <w:tabs>
          <w:tab w:val="left" w:pos="720"/>
        </w:tabs>
        <w:spacing w:after="68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Третий – 12-18 дни. Усиливается дыхание, для улучшения газообмена инкубатор проветривают. Цыпленок начинает тянуть головку к камере с воздухом.</w:t>
      </w:r>
    </w:p>
    <w:p w:rsidR="00B8439E" w:rsidRDefault="002F4096">
      <w:pPr>
        <w:numPr>
          <w:ilvl w:val="0"/>
          <w:numId w:val="5"/>
        </w:numPr>
        <w:tabs>
          <w:tab w:val="left" w:pos="720"/>
        </w:tabs>
        <w:spacing w:after="68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19</w:t>
      </w:r>
      <w:r>
        <w:rPr>
          <w:rFonts w:ascii="Times New Roman" w:eastAsia="Times New Roman" w:hAnsi="Times New Roman" w:cs="Times New Roman"/>
          <w:sz w:val="24"/>
        </w:rPr>
        <w:t>-го дня до окончания наклева. Последний период – завершение выведения цыплят в домашнем инкубаторе.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Режимы инкубации куриных яиц на каждом из этапов имеют свои особенности. Главные параметры, которые нужно регулировать – температура и влажность.</w:t>
      </w:r>
    </w:p>
    <w:p w:rsidR="00B8439E" w:rsidRDefault="00B8439E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numPr>
          <w:ilvl w:val="0"/>
          <w:numId w:val="6"/>
        </w:numPr>
        <w:tabs>
          <w:tab w:val="left" w:pos="1276"/>
        </w:tabs>
        <w:spacing w:before="100" w:after="326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Методы проведения исследования и организация исследования</w:t>
      </w:r>
    </w:p>
    <w:p w:rsidR="00B8439E" w:rsidRDefault="002F4096">
      <w:pPr>
        <w:tabs>
          <w:tab w:val="left" w:pos="1276"/>
        </w:tabs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подтверждения моей гипотезы были выбраны следующие методы проведения исследования:</w:t>
      </w:r>
    </w:p>
    <w:p w:rsidR="00B8439E" w:rsidRDefault="002F4096">
      <w:pPr>
        <w:numPr>
          <w:ilvl w:val="0"/>
          <w:numId w:val="7"/>
        </w:numPr>
        <w:tabs>
          <w:tab w:val="left" w:pos="1276"/>
        </w:tabs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осуществить эксперимент по выведению цыплят в инкубаторе из яиц, полученных от домашних куриц и купленных в маг</w:t>
      </w:r>
      <w:r>
        <w:rPr>
          <w:rFonts w:ascii="Times New Roman" w:eastAsia="Times New Roman" w:hAnsi="Times New Roman" w:cs="Times New Roman"/>
          <w:sz w:val="24"/>
        </w:rPr>
        <w:t>азине,</w:t>
      </w:r>
    </w:p>
    <w:p w:rsidR="00B8439E" w:rsidRDefault="002F4096">
      <w:pPr>
        <w:numPr>
          <w:ilvl w:val="0"/>
          <w:numId w:val="7"/>
        </w:numPr>
        <w:tabs>
          <w:tab w:val="left" w:pos="1276"/>
        </w:tabs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наблюдение за инкубацией куриных яиц, ведение фотохроники</w:t>
      </w:r>
    </w:p>
    <w:p w:rsidR="00B8439E" w:rsidRDefault="002F4096">
      <w:pPr>
        <w:numPr>
          <w:ilvl w:val="0"/>
          <w:numId w:val="7"/>
        </w:numPr>
        <w:tabs>
          <w:tab w:val="left" w:pos="1276"/>
        </w:tabs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моделирование – создание собственной модели инкубатора</w:t>
      </w:r>
    </w:p>
    <w:p w:rsidR="00B8439E" w:rsidRDefault="002F4096">
      <w:pPr>
        <w:tabs>
          <w:tab w:val="left" w:pos="127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Данные методы позволят подтвердить или опровергнуть цель исследования – изучить процесс выведения цыплят из яиц, создание модели инкубат</w:t>
      </w:r>
      <w:r>
        <w:rPr>
          <w:rFonts w:ascii="Times New Roman" w:eastAsia="Times New Roman" w:hAnsi="Times New Roman" w:cs="Times New Roman"/>
          <w:sz w:val="24"/>
        </w:rPr>
        <w:t>ора.</w:t>
      </w:r>
    </w:p>
    <w:p w:rsidR="00B8439E" w:rsidRDefault="002F4096">
      <w:pPr>
        <w:tabs>
          <w:tab w:val="left" w:pos="1276"/>
        </w:tabs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исследовании инкубации куриных яиц было выделено четыре этапа:</w:t>
      </w:r>
    </w:p>
    <w:p w:rsidR="00B8439E" w:rsidRDefault="002F4096">
      <w:pPr>
        <w:numPr>
          <w:ilvl w:val="0"/>
          <w:numId w:val="8"/>
        </w:numPr>
        <w:tabs>
          <w:tab w:val="left" w:pos="1276"/>
        </w:tabs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Теоретическая часть исследования (анализ литературы и ресурсов Интернет)</w:t>
      </w:r>
    </w:p>
    <w:p w:rsidR="00B8439E" w:rsidRDefault="002F4096">
      <w:pPr>
        <w:numPr>
          <w:ilvl w:val="0"/>
          <w:numId w:val="8"/>
        </w:numPr>
        <w:tabs>
          <w:tab w:val="left" w:pos="1276"/>
        </w:tabs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Подбор методов исследования, подготовка инструментария. </w:t>
      </w:r>
    </w:p>
    <w:p w:rsidR="00B8439E" w:rsidRDefault="002F4096">
      <w:pPr>
        <w:numPr>
          <w:ilvl w:val="0"/>
          <w:numId w:val="8"/>
        </w:numPr>
        <w:tabs>
          <w:tab w:val="left" w:pos="1276"/>
        </w:tabs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Практическая часть эксперимента. Наблюдение, ведение фот</w:t>
      </w:r>
      <w:r>
        <w:rPr>
          <w:rFonts w:ascii="Times New Roman" w:eastAsia="Times New Roman" w:hAnsi="Times New Roman" w:cs="Times New Roman"/>
          <w:sz w:val="24"/>
        </w:rPr>
        <w:t>охроники, обработка полученных данных, сравнение их с теоретическими сведениями, анализ.</w:t>
      </w:r>
    </w:p>
    <w:p w:rsidR="00B8439E" w:rsidRDefault="002F4096">
      <w:pPr>
        <w:numPr>
          <w:ilvl w:val="0"/>
          <w:numId w:val="8"/>
        </w:numPr>
        <w:tabs>
          <w:tab w:val="left" w:pos="1276"/>
        </w:tabs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Формулировка выводов.</w:t>
      </w:r>
    </w:p>
    <w:p w:rsidR="00B8439E" w:rsidRDefault="002F4096">
      <w:pPr>
        <w:tabs>
          <w:tab w:val="left" w:pos="127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Сроки исследования: </w:t>
      </w:r>
      <w:r>
        <w:rPr>
          <w:rFonts w:ascii="Times New Roman" w:eastAsia="Times New Roman" w:hAnsi="Times New Roman" w:cs="Times New Roman"/>
          <w:sz w:val="24"/>
        </w:rPr>
        <w:t>дата начала исследования 8.06. 2019 года, длительность по 09. 2019г.</w:t>
      </w:r>
    </w:p>
    <w:p w:rsidR="00B8439E" w:rsidRDefault="002F4096">
      <w:pPr>
        <w:numPr>
          <w:ilvl w:val="0"/>
          <w:numId w:val="9"/>
        </w:numPr>
        <w:spacing w:before="100" w:after="326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Выведение цыплят в домашних условиях</w:t>
      </w:r>
    </w:p>
    <w:p w:rsidR="00B8439E" w:rsidRDefault="002F4096">
      <w:pPr>
        <w:numPr>
          <w:ilvl w:val="0"/>
          <w:numId w:val="9"/>
        </w:numPr>
        <w:spacing w:before="100" w:after="326" w:line="240" w:lineRule="auto"/>
        <w:ind w:left="1145" w:hanging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эксперимента по выведению цыплят в домашних условиях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проведения эксперимента был приобретен инкубатор бытовой «Несушка», с </w:t>
      </w:r>
      <w:proofErr w:type="gramStart"/>
      <w:r>
        <w:rPr>
          <w:rFonts w:ascii="Times New Roman" w:eastAsia="Times New Roman" w:hAnsi="Times New Roman" w:cs="Times New Roman"/>
          <w:sz w:val="24"/>
        </w:rPr>
        <w:t>терморегулятором,  автоматическим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переворачиванием яиц.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Зная, что перед помещением в инкубатор яйца можно хранить до 5</w:t>
      </w:r>
      <w:r>
        <w:rPr>
          <w:rFonts w:ascii="Times New Roman" w:eastAsia="Times New Roman" w:hAnsi="Times New Roman" w:cs="Times New Roman"/>
          <w:sz w:val="24"/>
        </w:rPr>
        <w:t xml:space="preserve"> дней мы начали эксперимент по выведению цыплят с того, что два дня собрали яйца из гнезд, помещая их в корзину острым концом вниз, так как в тупом конце находится воздушная камера.  Яиц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оказалось недостаточно, чтоб заполнить полностью решетки инкубатора. </w:t>
      </w:r>
      <w:r>
        <w:rPr>
          <w:rFonts w:ascii="Times New Roman" w:eastAsia="Times New Roman" w:hAnsi="Times New Roman" w:cs="Times New Roman"/>
          <w:sz w:val="24"/>
        </w:rPr>
        <w:t xml:space="preserve">Принято решение взять несколько яиц от соседских кур, а оставшиеся места заполнить яйцами из магазина. 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Яйца для инкубатора выбирались чистые, незначительные загрязнения убрали тряпочкой.  Подготовили яйца перед помещением в инкубатор, поставили в комнату,</w:t>
      </w:r>
      <w:r>
        <w:rPr>
          <w:rFonts w:ascii="Times New Roman" w:eastAsia="Times New Roman" w:hAnsi="Times New Roman" w:cs="Times New Roman"/>
          <w:sz w:val="24"/>
        </w:rPr>
        <w:t xml:space="preserve"> в которой будет стоять инкубатор на 5 часов, чтобы температура поднималась равномерно. В поддон залили кипяченую воду, до указанной отметки. 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Всего в инкубатор помещено </w:t>
      </w:r>
      <w:r>
        <w:rPr>
          <w:rFonts w:ascii="Times New Roman" w:eastAsia="Times New Roman" w:hAnsi="Times New Roman" w:cs="Times New Roman"/>
          <w:i/>
          <w:sz w:val="24"/>
        </w:rPr>
        <w:t>36 яиц, и которых: 10 яиц от соседских кур (яйца такие же белые, но из них появятся че</w:t>
      </w:r>
      <w:r>
        <w:rPr>
          <w:rFonts w:ascii="Times New Roman" w:eastAsia="Times New Roman" w:hAnsi="Times New Roman" w:cs="Times New Roman"/>
          <w:i/>
          <w:sz w:val="24"/>
        </w:rPr>
        <w:t>рные цыплята), 2 яйца из магазина, а остальные – свои.</w:t>
      </w:r>
      <w:r>
        <w:rPr>
          <w:rFonts w:ascii="Times New Roman" w:eastAsia="Times New Roman" w:hAnsi="Times New Roman" w:cs="Times New Roman"/>
          <w:sz w:val="24"/>
        </w:rPr>
        <w:t xml:space="preserve"> Дата начала инкубации: </w:t>
      </w:r>
      <w:r>
        <w:rPr>
          <w:rFonts w:ascii="Times New Roman" w:eastAsia="Times New Roman" w:hAnsi="Times New Roman" w:cs="Times New Roman"/>
          <w:b/>
          <w:sz w:val="24"/>
        </w:rPr>
        <w:t>7 июня 2019 г.</w:t>
      </w:r>
      <w:r>
        <w:rPr>
          <w:rFonts w:ascii="Times New Roman" w:eastAsia="Times New Roman" w:hAnsi="Times New Roman" w:cs="Times New Roman"/>
          <w:sz w:val="24"/>
        </w:rPr>
        <w:t xml:space="preserve"> Температура на первые двое суток установлена на отметке 38,5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С, влажность 66</w:t>
      </w:r>
      <w:r>
        <w:rPr>
          <w:rFonts w:ascii="Times New Roman" w:eastAsia="Times New Roman" w:hAnsi="Times New Roman" w:cs="Times New Roman"/>
          <w:sz w:val="24"/>
        </w:rPr>
        <w:t>%. Ежедневно доливаем кипяченую воду в поддон, следим за переворачиванием яиц каждый, температурой, влажностью. (Таблица 1. График инкубации). На третий день температуру понижаем до 37,8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С, переворачиваем яйца каждые два часа. На седьмой день, вечером, про</w:t>
      </w:r>
      <w:r>
        <w:rPr>
          <w:rFonts w:ascii="Times New Roman" w:eastAsia="Times New Roman" w:hAnsi="Times New Roman" w:cs="Times New Roman"/>
          <w:sz w:val="24"/>
        </w:rPr>
        <w:t>свечиваем яйца овоскопом (фонариком), обнаруживаем, что есть несколько яиц, в которых есть пороки развития: не виден зародыш (в том числе яйца из магазина!), это значит, что них не вылупятся цыплята. В результате было отбраковано 9 яиц.</w:t>
      </w:r>
    </w:p>
    <w:p w:rsidR="00B8439E" w:rsidRDefault="002F4096">
      <w:pPr>
        <w:spacing w:before="100" w:after="326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 изучи</w:t>
      </w:r>
      <w:r>
        <w:rPr>
          <w:rFonts w:ascii="Times New Roman" w:eastAsia="Times New Roman" w:hAnsi="Times New Roman" w:cs="Times New Roman"/>
          <w:sz w:val="24"/>
        </w:rPr>
        <w:t>в литературу, я узнала, что главное условие для формирования зародыша – является наличие петуха в стаде куриц. Петух «топчет куриц», и поэтому, в последующем несушка может высидеть цыплят. На фабриках, же нет потребности в высиживании, все цыплята появляют</w:t>
      </w:r>
      <w:r>
        <w:rPr>
          <w:rFonts w:ascii="Times New Roman" w:eastAsia="Times New Roman" w:hAnsi="Times New Roman" w:cs="Times New Roman"/>
          <w:sz w:val="24"/>
        </w:rPr>
        <w:t>ся в инкубаторе, поэтому петухи там не содержатся. Это объясняет то, что в яйцах из магазина нет зародышей.</w:t>
      </w:r>
    </w:p>
    <w:p w:rsidR="00B8439E" w:rsidRDefault="002F4096">
      <w:pPr>
        <w:spacing w:before="100" w:after="326" w:line="240" w:lineRule="auto"/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1. График инкубации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1663"/>
        <w:gridCol w:w="1484"/>
        <w:gridCol w:w="1465"/>
        <w:gridCol w:w="2495"/>
      </w:tblGrid>
      <w:tr w:rsidR="00B84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Продолжительность,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before="100" w:after="326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Температура, 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влажность,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охлаждение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38,5-37,8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каждые 2 часа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37,7</w:t>
            </w:r>
            <w:r>
              <w:rPr>
                <w:rFonts w:ascii="Times New Roman" w:eastAsia="Times New Roman" w:hAnsi="Times New Roman" w:cs="Times New Roman"/>
                <w:sz w:val="24"/>
              </w:rPr>
              <w:t>-37,6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каждые 2 часа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день по 10 минут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12-18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37,6-37,4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каждые 2 часа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день по 15 минут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37,2-36,8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65-70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before="100"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</w:tbl>
    <w:p w:rsidR="00B8439E" w:rsidRDefault="00B8439E">
      <w:pPr>
        <w:spacing w:after="272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spacing w:after="272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Утром на 21 день мы услышали первый писк.</w:t>
      </w:r>
    </w:p>
    <w:p w:rsidR="00B8439E" w:rsidRDefault="002F4096">
      <w:pPr>
        <w:spacing w:after="272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нас вылупилось 19 цыплят! Это из 36 </w:t>
      </w:r>
      <w:r>
        <w:rPr>
          <w:rFonts w:ascii="Times New Roman" w:eastAsia="Times New Roman" w:hAnsi="Times New Roman" w:cs="Times New Roman"/>
          <w:sz w:val="24"/>
        </w:rPr>
        <w:t>яиц, которые мы заложили. Темные – это от соседских кур – 7 цыплят, а светлые 12 – наши.</w:t>
      </w:r>
    </w:p>
    <w:p w:rsidR="00B8439E" w:rsidRDefault="002F4096">
      <w:pPr>
        <w:spacing w:after="272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После того, как цыплята подсохли, мы их поместили в самодельный брудер (коробка с лампой в 25Вт), в котором есть все необходимое для цыплят: поилка, корм, подогрев.</w:t>
      </w:r>
    </w:p>
    <w:p w:rsidR="00B8439E" w:rsidRDefault="002F4096">
      <w:pPr>
        <w:spacing w:after="272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лучив результат выведения цыплят в инкубаторе, я решила попробовать сделать инкубатор своими руками, в интернете мы нашли много различных рекомендаций, как это сделать. С папой мы взяли листы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Пеноплэкса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(вспененный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пенополистирол</w:t>
      </w:r>
      <w:proofErr w:type="spellEnd"/>
      <w:r>
        <w:rPr>
          <w:rFonts w:ascii="Times New Roman" w:eastAsia="Times New Roman" w:hAnsi="Times New Roman" w:cs="Times New Roman"/>
          <w:sz w:val="24"/>
        </w:rPr>
        <w:t>), потому что это прочный и</w:t>
      </w:r>
      <w:r>
        <w:rPr>
          <w:rFonts w:ascii="Times New Roman" w:eastAsia="Times New Roman" w:hAnsi="Times New Roman" w:cs="Times New Roman"/>
          <w:sz w:val="24"/>
        </w:rPr>
        <w:t xml:space="preserve">скусственный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материал,  который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хорошо сохраняет тепло.    </w:t>
      </w:r>
    </w:p>
    <w:p w:rsidR="00B8439E" w:rsidRDefault="002F4096">
      <w:pPr>
        <w:spacing w:after="272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 папой сделали расчеты, вырезали из листов детали стенок и склеили их клеем на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полиакрилата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(водная дисперсия). </w:t>
      </w:r>
    </w:p>
    <w:p w:rsidR="00B8439E" w:rsidRDefault="002F4096">
      <w:pPr>
        <w:spacing w:after="272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Прорезали отверстия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 двух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патронов, предназначенных для лампы накалива</w:t>
      </w:r>
      <w:r>
        <w:rPr>
          <w:rFonts w:ascii="Times New Roman" w:eastAsia="Times New Roman" w:hAnsi="Times New Roman" w:cs="Times New Roman"/>
          <w:sz w:val="24"/>
        </w:rPr>
        <w:t xml:space="preserve">ния. Лампы накаливания должны иметь мощность по 25 Вт, и находится на расстоянии 15 см от яиц.  Сверху у инкубатора плотно закрывающаяся крышка, на которой есть смотровое окошко и отверстия с заглушками,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проветривания,  подключена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проводка.</w:t>
      </w:r>
    </w:p>
    <w:p w:rsidR="00B8439E" w:rsidRDefault="002F4096">
      <w:pPr>
        <w:spacing w:after="272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Переворачивать яйца нужно будет вручную, для этого сделана деревянная решетка. На дно помещаются контейнеры с водой. Для отслеживания температуры и влажности выведена электронная метеостанция (термометр-гигрометр).</w:t>
      </w:r>
    </w:p>
    <w:p w:rsidR="00B8439E" w:rsidRDefault="00B8439E">
      <w:pPr>
        <w:spacing w:after="272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spacing w:after="272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3.2. Анализ причин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невылупления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цыплят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9 цыплят из 36 – это 52% выводимости. При этом, как позже выяснилось, из двух яиц, взятых в магазине, цыплята бы не получились, так как не сформировался зародыш, это мы выяснили, когда просвечивали яйца овоскопом на 7 день, у своих же яиц и тех, что взяли </w:t>
      </w:r>
      <w:r>
        <w:rPr>
          <w:rFonts w:ascii="Times New Roman" w:eastAsia="Times New Roman" w:hAnsi="Times New Roman" w:cs="Times New Roman"/>
          <w:sz w:val="24"/>
        </w:rPr>
        <w:t xml:space="preserve">в магазине эмбрионы образовались, но погибли. 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 цыплят из 34 – это 56%, такие невысокие значения говорят о нарушении условий хранения и инкубации. Восемь яиц остались невылупившимися, это говорит о том, что был нарушен температурный режим.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Гибель эмбрион</w:t>
      </w:r>
      <w:r>
        <w:rPr>
          <w:rFonts w:ascii="Times New Roman" w:eastAsia="Times New Roman" w:hAnsi="Times New Roman" w:cs="Times New Roman"/>
          <w:sz w:val="24"/>
        </w:rPr>
        <w:t>ов в первые сутки при инкубации – это тоже, скорее всего, хранение яиц в неблагоприятных условиях, а также перегрев яиц.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Повышенная смертность эмбрионов в конце сроков инкубации является результатом нарушения режима инкубации.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причины нарушения ре</w:t>
      </w:r>
      <w:r>
        <w:rPr>
          <w:rFonts w:ascii="Times New Roman" w:eastAsia="Times New Roman" w:hAnsi="Times New Roman" w:cs="Times New Roman"/>
          <w:sz w:val="24"/>
        </w:rPr>
        <w:t xml:space="preserve">жима инкубации связаны с перегревом,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недогревом</w:t>
      </w:r>
      <w:proofErr w:type="spellEnd"/>
      <w:r>
        <w:rPr>
          <w:rFonts w:ascii="Times New Roman" w:eastAsia="Times New Roman" w:hAnsi="Times New Roman" w:cs="Times New Roman"/>
          <w:sz w:val="24"/>
        </w:rPr>
        <w:t>, высокой или низкой влажностью, нарушением воздухообмена и режима поворотов.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Высокая влажность опасна в средний период инкубации (после замыкания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аллатониса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): замедляется испарение, эмбрионы слабо используют </w:t>
      </w:r>
      <w:r>
        <w:rPr>
          <w:rFonts w:ascii="Times New Roman" w:eastAsia="Times New Roman" w:hAnsi="Times New Roman" w:cs="Times New Roman"/>
          <w:sz w:val="24"/>
        </w:rPr>
        <w:t>питательные вещества.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Занижение влажности опасно в конце инкубации и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вылуплении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цыплят. Пересохшая скорлупа препятствует выходу цыплят. При отсутствии поворотов, особенно в первую половину инкубации (</w:t>
      </w:r>
      <w:proofErr w:type="gramStart"/>
      <w:r>
        <w:rPr>
          <w:rFonts w:ascii="Times New Roman" w:eastAsia="Times New Roman" w:hAnsi="Times New Roman" w:cs="Times New Roman"/>
          <w:sz w:val="24"/>
        </w:rPr>
        <w:t>в периода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замыкания аллантоис), возможно 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несмыка</w:t>
      </w:r>
      <w:r>
        <w:rPr>
          <w:rFonts w:ascii="Times New Roman" w:eastAsia="Times New Roman" w:hAnsi="Times New Roman" w:cs="Times New Roman"/>
          <w:sz w:val="24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слабое использование белка.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Нарушение воздухообмена вызывает в некоторых местах перепады температуры и нарушение кислородного питания эмбриона.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Перегрев очень опасен в первые дни инкубации. Даже при кратковременном повышении температуры до +39°С може</w:t>
      </w:r>
      <w:r>
        <w:rPr>
          <w:rFonts w:ascii="Times New Roman" w:eastAsia="Times New Roman" w:hAnsi="Times New Roman" w:cs="Times New Roman"/>
          <w:sz w:val="24"/>
        </w:rPr>
        <w:t>т быть гибель эмбрионов и наличие большого количества кровяных колец. Перегрев в середине инкубации сопровождается кровоизлиянием во внутренние органы и под кожу, и вывод цыплят с незажившей пуповиной.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Анализируя  результаты</w:t>
      </w:r>
      <w:proofErr w:type="gramEnd"/>
      <w:r>
        <w:rPr>
          <w:rFonts w:ascii="Times New Roman" w:eastAsia="Times New Roman" w:hAnsi="Times New Roman" w:cs="Times New Roman"/>
          <w:sz w:val="24"/>
        </w:rPr>
        <w:t>, я могу сделать следующие вывод</w:t>
      </w:r>
      <w:r>
        <w:rPr>
          <w:rFonts w:ascii="Times New Roman" w:eastAsia="Times New Roman" w:hAnsi="Times New Roman" w:cs="Times New Roman"/>
          <w:sz w:val="24"/>
        </w:rPr>
        <w:t>ы:</w:t>
      </w:r>
    </w:p>
    <w:p w:rsidR="00B8439E" w:rsidRDefault="002F4096">
      <w:pPr>
        <w:spacing w:after="272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Хранили яйца перед инкубацией мы не совсем правильно, не переворачивали их, не контролировали температуру в помещении, где они хранились.</w:t>
      </w:r>
    </w:p>
    <w:p w:rsidR="00B8439E" w:rsidRDefault="002F4096">
      <w:pPr>
        <w:spacing w:after="272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Перед закладкой яйца мы только протирали тряпочкой, потому что они </w:t>
      </w:r>
      <w:proofErr w:type="gramStart"/>
      <w:r>
        <w:rPr>
          <w:rFonts w:ascii="Times New Roman" w:eastAsia="Times New Roman" w:hAnsi="Times New Roman" w:cs="Times New Roman"/>
          <w:sz w:val="24"/>
        </w:rPr>
        <w:t>были  чистыми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Следует проводить дезинфекцию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иц,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позволит  добиться увеличения выхода здорового поголовья и уберечь вылупившихся птенцов от всевозможных инфекций. 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Яйца мы перегрели, причем в самом начале, видимо, в момент, когда устанавливалась температура в инкубаторе, то есть в самые первые с</w:t>
      </w:r>
      <w:r>
        <w:rPr>
          <w:rFonts w:ascii="Times New Roman" w:eastAsia="Times New Roman" w:hAnsi="Times New Roman" w:cs="Times New Roman"/>
          <w:sz w:val="24"/>
        </w:rPr>
        <w:t>утки.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оценить важность температурного режима для инкубации, было принято решение провести дополнительный эксперимент.  Было взято свежее куриное яйцо, содержимое которого поместили в воду температурой 40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С. В результате белок свернулся. Это говорит о том, </w:t>
      </w:r>
      <w:proofErr w:type="gramStart"/>
      <w:r>
        <w:rPr>
          <w:rFonts w:ascii="Times New Roman" w:eastAsia="Times New Roman" w:hAnsi="Times New Roman" w:cs="Times New Roman"/>
          <w:sz w:val="24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перегрев яиц приводит к тому, что содержимое яйца становится непригодным для инкубации. </w:t>
      </w:r>
    </w:p>
    <w:p w:rsidR="00B8439E" w:rsidRDefault="00B8439E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numPr>
          <w:ilvl w:val="0"/>
          <w:numId w:val="10"/>
        </w:numPr>
        <w:spacing w:after="200" w:line="240" w:lineRule="auto"/>
        <w:ind w:left="709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Выводы</w:t>
      </w:r>
    </w:p>
    <w:p w:rsidR="00B8439E" w:rsidRDefault="002F409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Инкубация куриных яиц в домашних условиях не требует больших усилий. Стоит внимательно изучить инструкц</w:t>
      </w:r>
      <w:r>
        <w:rPr>
          <w:rFonts w:ascii="Times New Roman" w:eastAsia="Times New Roman" w:hAnsi="Times New Roman" w:cs="Times New Roman"/>
          <w:sz w:val="24"/>
        </w:rPr>
        <w:t>ии и правила, тогда весь процесс пройдет без проблем. Непредвиденные ситуации возникают даже у опытных птицеводов, но из них извлекают уроки, помогающие в дальнейшем выводить птицу без проблем.</w:t>
      </w:r>
    </w:p>
    <w:p w:rsidR="00B8439E" w:rsidRDefault="002F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проведенного исследования были сделаны следующие выводы.</w:t>
      </w:r>
    </w:p>
    <w:p w:rsidR="00B8439E" w:rsidRDefault="002F40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ходе эксперимента была достигнута поставленная цель и задачи, а также подтверждена гипотеза, что если взять куриные яйца, поместить их в инкубатор, то из них вылупятся цыплята.</w:t>
      </w:r>
    </w:p>
    <w:p w:rsidR="00B8439E" w:rsidRDefault="002F40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Для и</w:t>
      </w:r>
      <w:r>
        <w:rPr>
          <w:rFonts w:ascii="Times New Roman" w:eastAsia="Times New Roman" w:hAnsi="Times New Roman" w:cs="Times New Roman"/>
          <w:sz w:val="24"/>
        </w:rPr>
        <w:t>нкубации подходят не все яйца. Только оплодотворенные и при условии правильного хранения с моменты снесения до закладки в инкубатор.</w:t>
      </w:r>
    </w:p>
    <w:p w:rsidR="00B8439E" w:rsidRDefault="002F40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Сама инкубация также должна проходить с соблюдением определенных правил. Должны поддерживаться температура, влажность, рег</w:t>
      </w:r>
      <w:r>
        <w:rPr>
          <w:rFonts w:ascii="Times New Roman" w:eastAsia="Times New Roman" w:hAnsi="Times New Roman" w:cs="Times New Roman"/>
          <w:sz w:val="24"/>
        </w:rPr>
        <w:t>улярное переворачивание яиц.</w:t>
      </w:r>
    </w:p>
    <w:p w:rsidR="00B8439E" w:rsidRDefault="002F40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Инкубация длится 21 день, после чего вылупляется молодняк. За ним требуется тщательный уход. </w:t>
      </w:r>
    </w:p>
    <w:p w:rsidR="00B8439E" w:rsidRDefault="002F4096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начале исследования была </w:t>
      </w:r>
      <w:proofErr w:type="gramStart"/>
      <w:r>
        <w:rPr>
          <w:rFonts w:ascii="Times New Roman" w:eastAsia="Times New Roman" w:hAnsi="Times New Roman" w:cs="Times New Roman"/>
          <w:sz w:val="24"/>
        </w:rPr>
        <w:t>выдвинута  гипотеза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исследования – предположим, что я возьму куриные яйца, помещу их в инкубатор, то из н</w:t>
      </w:r>
      <w:r>
        <w:rPr>
          <w:rFonts w:ascii="Times New Roman" w:eastAsia="Times New Roman" w:hAnsi="Times New Roman" w:cs="Times New Roman"/>
          <w:sz w:val="24"/>
        </w:rPr>
        <w:t>их вылупятся цыплята, подтвердилась полностью.</w:t>
      </w:r>
    </w:p>
    <w:p w:rsidR="00B8439E" w:rsidRDefault="00B8439E">
      <w:pPr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8439E" w:rsidRDefault="002F40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Список литературы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интернет-ресурсов</w:t>
      </w:r>
      <w:proofErr w:type="spellEnd"/>
    </w:p>
    <w:p w:rsidR="00B8439E" w:rsidRDefault="002F4096">
      <w:pPr>
        <w:numPr>
          <w:ilvl w:val="0"/>
          <w:numId w:val="11"/>
        </w:numPr>
        <w:spacing w:after="20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Морозова О.В. Домашняя птица: породы, разведение, содержание, уход</w:t>
      </w:r>
      <w:r>
        <w:rPr>
          <w:rFonts w:ascii="Times New Roman" w:eastAsia="Times New Roman" w:hAnsi="Times New Roman" w:cs="Times New Roman"/>
          <w:sz w:val="24"/>
        </w:rPr>
        <w:br/>
        <w:t xml:space="preserve">/Морозова О.В.  сост. Изд. 5 – Ростов Н/Д 6 Феникс, 2010. – 254 с. 6 ил. </w:t>
      </w:r>
      <w:proofErr w:type="gramStart"/>
      <w:r>
        <w:rPr>
          <w:rFonts w:ascii="Times New Roman" w:eastAsia="Times New Roman" w:hAnsi="Times New Roman" w:cs="Times New Roman"/>
          <w:sz w:val="24"/>
        </w:rPr>
        <w:t>–  (</w:t>
      </w:r>
      <w:proofErr w:type="gramEnd"/>
      <w:r>
        <w:rPr>
          <w:rFonts w:ascii="Times New Roman" w:eastAsia="Times New Roman" w:hAnsi="Times New Roman" w:cs="Times New Roman"/>
          <w:sz w:val="24"/>
        </w:rPr>
        <w:t>Подворье).</w:t>
      </w:r>
    </w:p>
    <w:p w:rsidR="00B8439E" w:rsidRDefault="002F4096">
      <w:pPr>
        <w:numPr>
          <w:ilvl w:val="0"/>
          <w:numId w:val="11"/>
        </w:numPr>
        <w:spacing w:after="20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Раманов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А.И. Ин</w:t>
      </w:r>
      <w:r>
        <w:rPr>
          <w:rFonts w:ascii="Times New Roman" w:eastAsia="Times New Roman" w:hAnsi="Times New Roman" w:cs="Times New Roman"/>
          <w:sz w:val="24"/>
        </w:rPr>
        <w:t xml:space="preserve">кубация яиц сельскохозяйственных птиц в личном хозяйстве. Руководство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птицеводов./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Раманов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А.И. – М.: «Аквариум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4"/>
        </w:rPr>
        <w:t>», 2016.-80 с.: ил.</w:t>
      </w:r>
    </w:p>
    <w:p w:rsidR="00B8439E" w:rsidRDefault="002F4096">
      <w:pPr>
        <w:numPr>
          <w:ilvl w:val="0"/>
          <w:numId w:val="11"/>
        </w:numPr>
        <w:spacing w:after="20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Осадчий А.А. Птицы на вашем дворе / Осадчий А.А. справ. Пособие. – 2-е изд.,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доп. – Донецк: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Донбас</w:t>
      </w:r>
      <w:proofErr w:type="spellEnd"/>
      <w:r>
        <w:rPr>
          <w:rFonts w:ascii="Times New Roman" w:eastAsia="Times New Roman" w:hAnsi="Times New Roman" w:cs="Times New Roman"/>
          <w:sz w:val="24"/>
        </w:rPr>
        <w:t>, 1987</w:t>
      </w:r>
      <w:r>
        <w:rPr>
          <w:rFonts w:ascii="Times New Roman" w:eastAsia="Times New Roman" w:hAnsi="Times New Roman" w:cs="Times New Roman"/>
          <w:sz w:val="24"/>
        </w:rPr>
        <w:t xml:space="preserve">. – 223с. </w:t>
      </w:r>
    </w:p>
    <w:p w:rsidR="00B8439E" w:rsidRDefault="002F4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Интернет - ресурсы:</w:t>
      </w:r>
    </w:p>
    <w:p w:rsidR="00B8439E" w:rsidRDefault="002F4096">
      <w:pPr>
        <w:spacing w:after="20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Википедия</w:t>
      </w:r>
      <w:r>
        <w:rPr>
          <w:rFonts w:ascii="Calibri" w:eastAsia="Calibri" w:hAnsi="Calibri" w:cs="Calibri"/>
          <w:sz w:val="24"/>
        </w:rPr>
        <w:t xml:space="preserve"> 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https://ru.wikipedia.org/wiki/Курица</w:t>
        </w:r>
        <w:proofErr w:type="gramEnd"/>
      </w:hyperlink>
    </w:p>
    <w:p w:rsidR="00B8439E" w:rsidRDefault="002F409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5. Российская газета /</w:t>
      </w:r>
      <w:hyperlink r:id="rId1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09</w:t>
        </w:r>
      </w:hyperlink>
      <w:r>
        <w:rPr>
          <w:rFonts w:ascii="Times New Roman" w:eastAsia="Times New Roman" w:hAnsi="Times New Roman" w:cs="Times New Roman"/>
          <w:sz w:val="24"/>
        </w:rPr>
        <w:t>/</w:t>
      </w:r>
      <w:hyperlink r:id="rId12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10/perepis-dok.html"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https://rg.ru/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"https://rg.ru/2008/09/10/perepis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-dok.html"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2008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"https://rg.ru/2008/09/10/perepis-dok.html"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"https://rg.ru/2008/09/10/perepis-dok.html"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09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"https://rg.ru/2008/09/10/perepis-dok.html"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"https://rg.ru/2008/09/10/perepis-dok.html"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10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"https://rg.ru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/2008/09/10/perepis-dok.html"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/perepis-dok.html</w:t>
        </w:r>
      </w:hyperlink>
      <w:r>
        <w:rPr>
          <w:rFonts w:ascii="Calibri" w:eastAsia="Calibri" w:hAnsi="Calibri" w:cs="Calibri"/>
          <w:sz w:val="24"/>
        </w:rPr>
        <w:t xml:space="preserve"> </w:t>
      </w:r>
    </w:p>
    <w:p w:rsidR="00B8439E" w:rsidRDefault="002F409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B8439E" w:rsidRDefault="00B8439E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B8439E" w:rsidRDefault="002F409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B8439E" w:rsidRDefault="00B8439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252"/>
        <w:gridCol w:w="940"/>
      </w:tblGrid>
      <w:tr w:rsidR="00B843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птицы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поголовье сельскохозяйственных животных, тыс. голов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111056,1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77,65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20465,7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14,31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гуси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9934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6,95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индейки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1409,6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0,99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перепелки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0,08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фазаны, страусы, цесарки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39E" w:rsidRDefault="002F409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0,03</w:t>
            </w: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143014,2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9E" w:rsidRDefault="002F40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B8439E" w:rsidRDefault="002F4096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Таблица </w:t>
      </w:r>
      <w:proofErr w:type="gramStart"/>
      <w:r>
        <w:rPr>
          <w:rFonts w:ascii="Times New Roman" w:eastAsia="Times New Roman" w:hAnsi="Times New Roman" w:cs="Times New Roman"/>
          <w:sz w:val="24"/>
        </w:rPr>
        <w:t>1 .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Поголовье птицы по видам в личных подсобных и других индивидуальных хозяйствах, статистика 2006г. [6]</w:t>
      </w:r>
    </w:p>
    <w:sectPr w:rsidR="00B8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89E"/>
    <w:multiLevelType w:val="multilevel"/>
    <w:tmpl w:val="CFCEB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61F7F"/>
    <w:multiLevelType w:val="multilevel"/>
    <w:tmpl w:val="18B40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902CC"/>
    <w:multiLevelType w:val="multilevel"/>
    <w:tmpl w:val="03983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F12359"/>
    <w:multiLevelType w:val="multilevel"/>
    <w:tmpl w:val="A6024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9A0880"/>
    <w:multiLevelType w:val="multilevel"/>
    <w:tmpl w:val="90B01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60483"/>
    <w:multiLevelType w:val="multilevel"/>
    <w:tmpl w:val="B0066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E27097"/>
    <w:multiLevelType w:val="multilevel"/>
    <w:tmpl w:val="31ECA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E63D02"/>
    <w:multiLevelType w:val="multilevel"/>
    <w:tmpl w:val="84BEE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086039"/>
    <w:multiLevelType w:val="multilevel"/>
    <w:tmpl w:val="65501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06797C"/>
    <w:multiLevelType w:val="multilevel"/>
    <w:tmpl w:val="9836B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386B0D"/>
    <w:multiLevelType w:val="multilevel"/>
    <w:tmpl w:val="4DDC4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39E"/>
    <w:rsid w:val="002F4096"/>
    <w:rsid w:val="00B8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7A43-3258-43A5-B98B-14E6E38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A%D0%BE%D1%80%D0%B0%D1%82%D0%B8%D0%B2%D0%BD%D1%8B%D0%B5_%D0%BF%D0%BE%D1%80%D0%BE%D0%B4%D1%8B_%D0%BA%D1%83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22&#1073;&#1088;&#1086;&#1081;&#1083;&#1077;&#1088;&#1085;&#1099;&#1093;%22&#1073;&#1088;&#1086;&#1081;&#1083;&#1077;&#1088;&#1085;&#1099;&#1093;" TargetMode="External"/><Relationship Id="rId12" Type="http://schemas.openxmlformats.org/officeDocument/2006/relationships/hyperlink" Target="10/perepis-dok.html%22https://rg.ru/HYPERLINK%20%22https://rg.ru/2008/09/10/perepis-dok.html%222008HYPERLINK%20%22https://rg.ru/2008/09/10/perepis-dok.html%22/HYPERLINK%20%22https://rg.ru/2008/09/10/perepis-dok.html%2209HYPERLINK%20%22https://rg.ru/2008/09/10/perepis-dok.html%22/HYPERLINK%20%22https://rg.ru/2008/09/10/perepis-dok.html%2210HYPERLINK%20%22https://rg.ru/2008/09/10/perepis-dok.html%22/perepis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2&#1086;&#1082;&#1088;&#1072;&#1089;&#1082;&#1077;" TargetMode="External"/><Relationship Id="rId11" Type="http://schemas.openxmlformats.org/officeDocument/2006/relationships/hyperlink" Target="09" TargetMode="External"/><Relationship Id="rId5" Type="http://schemas.openxmlformats.org/officeDocument/2006/relationships/hyperlink" Target="%BE)%22&#1087;&#1086;&#1088;&#1086;&#1076;" TargetMode="External"/><Relationship Id="rId10" Type="http://schemas.openxmlformats.org/officeDocument/2006/relationships/hyperlink" Target="https://ru.wikipedia.org/wiki/&#1050;&#1091;&#1088;&#1080;&#1094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2&#1087;&#1077;&#1090;&#1091;&#1096;&#1080;&#1085;&#1099;&#1093;%20&#1073;&#1086;&#1105;&#107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3215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Зинаида Петровна Макаренко</cp:lastModifiedBy>
  <cp:revision>2</cp:revision>
  <dcterms:created xsi:type="dcterms:W3CDTF">2020-09-24T08:56:00Z</dcterms:created>
  <dcterms:modified xsi:type="dcterms:W3CDTF">2020-09-24T09:01:00Z</dcterms:modified>
</cp:coreProperties>
</file>