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28" w:rsidRPr="002F6F28" w:rsidRDefault="00867660" w:rsidP="002F6F28">
      <w:pPr>
        <w:spacing w:line="240" w:lineRule="auto"/>
        <w:jc w:val="center"/>
        <w:rPr>
          <w:rFonts w:ascii="Times New Roman" w:hAnsi="Times New Roman" w:cs="Times New Roman"/>
          <w:i/>
          <w:sz w:val="24"/>
        </w:rPr>
      </w:pPr>
      <w:r w:rsidRPr="001B3184">
        <w:rPr>
          <w:rFonts w:ascii="Times New Roman" w:hAnsi="Times New Roman" w:cs="Times New Roman"/>
          <w:b/>
          <w:sz w:val="24"/>
        </w:rPr>
        <w:t>Кадышева Валерия Вячеславовна</w:t>
      </w:r>
      <w:r w:rsidRPr="002F6F28">
        <w:rPr>
          <w:rFonts w:ascii="Times New Roman" w:hAnsi="Times New Roman" w:cs="Times New Roman"/>
          <w:i/>
          <w:sz w:val="24"/>
        </w:rPr>
        <w:t xml:space="preserve">, </w:t>
      </w:r>
    </w:p>
    <w:p w:rsidR="00867660" w:rsidRPr="002F6F28" w:rsidRDefault="00867660" w:rsidP="002F6F28">
      <w:pPr>
        <w:spacing w:line="240" w:lineRule="auto"/>
        <w:jc w:val="center"/>
        <w:rPr>
          <w:rFonts w:ascii="Times New Roman" w:hAnsi="Times New Roman" w:cs="Times New Roman"/>
          <w:b/>
          <w:sz w:val="24"/>
        </w:rPr>
      </w:pPr>
      <w:r w:rsidRPr="002F6F28">
        <w:rPr>
          <w:rFonts w:ascii="Times New Roman" w:hAnsi="Times New Roman" w:cs="Times New Roman"/>
          <w:b/>
          <w:sz w:val="24"/>
        </w:rPr>
        <w:t>студентка 2 курса 21 группы ИЭУИС</w:t>
      </w:r>
    </w:p>
    <w:p w:rsidR="001A0214" w:rsidRPr="002F6F28" w:rsidRDefault="001A0214" w:rsidP="002F6F28">
      <w:pPr>
        <w:spacing w:line="240" w:lineRule="auto"/>
        <w:jc w:val="center"/>
        <w:rPr>
          <w:rFonts w:ascii="Times New Roman" w:hAnsi="Times New Roman" w:cs="Times New Roman"/>
          <w:b/>
          <w:i/>
          <w:sz w:val="20"/>
        </w:rPr>
      </w:pPr>
      <w:r w:rsidRPr="002F6F28">
        <w:rPr>
          <w:rFonts w:ascii="Times New Roman" w:hAnsi="Times New Roman" w:cs="Times New Roman"/>
          <w:b/>
          <w:i/>
          <w:sz w:val="20"/>
        </w:rPr>
        <w:t>ФГБОУ ВО «Национальный исследовательский Московский государственный строительный университет»</w:t>
      </w:r>
    </w:p>
    <w:p w:rsidR="002F6F28" w:rsidRPr="00EE5ED0" w:rsidRDefault="002F6F28" w:rsidP="002F6F28">
      <w:pPr>
        <w:spacing w:line="240" w:lineRule="auto"/>
        <w:jc w:val="center"/>
        <w:rPr>
          <w:rFonts w:ascii="Times New Roman" w:hAnsi="Times New Roman" w:cs="Times New Roman"/>
          <w:b/>
          <w:i/>
          <w:sz w:val="20"/>
        </w:rPr>
      </w:pPr>
      <w:r w:rsidRPr="002F6F28">
        <w:rPr>
          <w:rFonts w:ascii="Times New Roman" w:hAnsi="Times New Roman" w:cs="Times New Roman"/>
          <w:b/>
          <w:i/>
          <w:sz w:val="20"/>
        </w:rPr>
        <w:t>89057051101</w:t>
      </w:r>
    </w:p>
    <w:p w:rsidR="002F6F28" w:rsidRPr="00517DD1" w:rsidRDefault="00704CFB" w:rsidP="002F6F28">
      <w:pPr>
        <w:spacing w:line="240" w:lineRule="auto"/>
        <w:jc w:val="center"/>
        <w:rPr>
          <w:rFonts w:ascii="Times New Roman" w:hAnsi="Times New Roman" w:cs="Times New Roman"/>
          <w:b/>
          <w:i/>
          <w:sz w:val="20"/>
        </w:rPr>
      </w:pPr>
      <w:hyperlink r:id="rId8" w:history="1">
        <w:r w:rsidR="00EE5ED0" w:rsidRPr="00EE5ED0">
          <w:rPr>
            <w:rStyle w:val="a3"/>
            <w:rFonts w:ascii="Times New Roman" w:hAnsi="Times New Roman" w:cs="Times New Roman"/>
            <w:b/>
            <w:i/>
            <w:color w:val="auto"/>
            <w:sz w:val="20"/>
            <w:u w:val="none"/>
            <w:lang w:val="en-US"/>
          </w:rPr>
          <w:t>kadyshevaleriya</w:t>
        </w:r>
        <w:r w:rsidR="00EE5ED0" w:rsidRPr="00EE5ED0">
          <w:rPr>
            <w:rStyle w:val="a3"/>
            <w:rFonts w:ascii="Times New Roman" w:hAnsi="Times New Roman" w:cs="Times New Roman"/>
            <w:b/>
            <w:i/>
            <w:color w:val="auto"/>
            <w:sz w:val="20"/>
            <w:u w:val="none"/>
          </w:rPr>
          <w:t>@</w:t>
        </w:r>
        <w:r w:rsidR="00EE5ED0" w:rsidRPr="00EE5ED0">
          <w:rPr>
            <w:rStyle w:val="a3"/>
            <w:rFonts w:ascii="Times New Roman" w:hAnsi="Times New Roman" w:cs="Times New Roman"/>
            <w:b/>
            <w:i/>
            <w:color w:val="auto"/>
            <w:sz w:val="20"/>
            <w:u w:val="none"/>
            <w:lang w:val="en-US"/>
          </w:rPr>
          <w:t>mail</w:t>
        </w:r>
        <w:r w:rsidR="00EE5ED0" w:rsidRPr="00EE5ED0">
          <w:rPr>
            <w:rStyle w:val="a3"/>
            <w:rFonts w:ascii="Times New Roman" w:hAnsi="Times New Roman" w:cs="Times New Roman"/>
            <w:b/>
            <w:i/>
            <w:color w:val="auto"/>
            <w:sz w:val="20"/>
            <w:u w:val="none"/>
          </w:rPr>
          <w:t>.</w:t>
        </w:r>
        <w:r w:rsidR="00EE5ED0" w:rsidRPr="00EE5ED0">
          <w:rPr>
            <w:rStyle w:val="a3"/>
            <w:rFonts w:ascii="Times New Roman" w:hAnsi="Times New Roman" w:cs="Times New Roman"/>
            <w:b/>
            <w:i/>
            <w:color w:val="auto"/>
            <w:sz w:val="20"/>
            <w:u w:val="none"/>
            <w:lang w:val="en-US"/>
          </w:rPr>
          <w:t>ru</w:t>
        </w:r>
      </w:hyperlink>
    </w:p>
    <w:p w:rsidR="00EE5ED0" w:rsidRPr="00EE5ED0" w:rsidRDefault="00EE5ED0" w:rsidP="002F6F28">
      <w:pPr>
        <w:spacing w:line="240" w:lineRule="auto"/>
        <w:jc w:val="center"/>
        <w:rPr>
          <w:rFonts w:ascii="Times New Roman" w:hAnsi="Times New Roman" w:cs="Times New Roman"/>
          <w:b/>
          <w:i/>
          <w:sz w:val="20"/>
        </w:rPr>
      </w:pPr>
    </w:p>
    <w:p w:rsidR="00EE5ED0" w:rsidRDefault="00867660" w:rsidP="00EE5ED0">
      <w:pPr>
        <w:spacing w:line="240" w:lineRule="auto"/>
        <w:jc w:val="center"/>
        <w:rPr>
          <w:rFonts w:ascii="Times New Roman" w:hAnsi="Times New Roman" w:cs="Times New Roman"/>
          <w:b/>
          <w:sz w:val="20"/>
          <w:szCs w:val="20"/>
        </w:rPr>
      </w:pPr>
      <w:r w:rsidRPr="00867660">
        <w:rPr>
          <w:rFonts w:ascii="Times New Roman" w:hAnsi="Times New Roman" w:cs="Times New Roman"/>
          <w:b/>
          <w:sz w:val="20"/>
          <w:szCs w:val="20"/>
        </w:rPr>
        <w:t xml:space="preserve">ВЛИЯНИЕ </w:t>
      </w:r>
      <w:r w:rsidR="009C2AFE">
        <w:rPr>
          <w:rFonts w:ascii="Times New Roman" w:hAnsi="Times New Roman" w:cs="Times New Roman"/>
          <w:b/>
          <w:sz w:val="20"/>
          <w:szCs w:val="20"/>
        </w:rPr>
        <w:t>ПАНДЕМИИ</w:t>
      </w:r>
      <w:r w:rsidRPr="00867660">
        <w:rPr>
          <w:rFonts w:ascii="Times New Roman" w:hAnsi="Times New Roman" w:cs="Times New Roman"/>
          <w:b/>
          <w:sz w:val="20"/>
          <w:szCs w:val="20"/>
        </w:rPr>
        <w:t xml:space="preserve"> НА СПОРТ ВЫСШИХ ДОСТИЖЕНИЙ</w:t>
      </w:r>
    </w:p>
    <w:p w:rsidR="00EE5ED0" w:rsidRDefault="006804FA" w:rsidP="00157C21">
      <w:pPr>
        <w:spacing w:line="240" w:lineRule="auto"/>
        <w:ind w:firstLine="284"/>
        <w:jc w:val="both"/>
        <w:rPr>
          <w:rFonts w:ascii="Times New Roman" w:hAnsi="Times New Roman" w:cs="Times New Roman"/>
          <w:i/>
          <w:sz w:val="28"/>
          <w:szCs w:val="20"/>
        </w:rPr>
      </w:pPr>
      <w:r>
        <w:rPr>
          <w:rFonts w:ascii="Times New Roman" w:hAnsi="Times New Roman" w:cs="Times New Roman"/>
          <w:b/>
          <w:i/>
          <w:sz w:val="28"/>
          <w:szCs w:val="20"/>
        </w:rPr>
        <w:t xml:space="preserve">Аннотация. </w:t>
      </w:r>
      <w:r w:rsidR="00517DD1" w:rsidRPr="00517DD1">
        <w:rPr>
          <w:rFonts w:ascii="Times New Roman" w:hAnsi="Times New Roman" w:cs="Times New Roman"/>
          <w:i/>
          <w:sz w:val="28"/>
          <w:szCs w:val="20"/>
        </w:rPr>
        <w:t xml:space="preserve">В связи с пандемией спортивный календарь 2020 </w:t>
      </w:r>
      <w:r w:rsidR="00517DD1">
        <w:rPr>
          <w:rFonts w:ascii="Times New Roman" w:hAnsi="Times New Roman" w:cs="Times New Roman"/>
          <w:i/>
          <w:sz w:val="28"/>
          <w:szCs w:val="20"/>
        </w:rPr>
        <w:t xml:space="preserve">года был значительно перекроен. </w:t>
      </w:r>
      <w:r w:rsidR="00157C21">
        <w:rPr>
          <w:rFonts w:ascii="Times New Roman" w:hAnsi="Times New Roman" w:cs="Times New Roman"/>
          <w:i/>
          <w:sz w:val="28"/>
          <w:szCs w:val="20"/>
        </w:rPr>
        <w:t>Огромное количество событий были перенесены</w:t>
      </w:r>
      <w:r w:rsidR="004F69E0">
        <w:rPr>
          <w:rFonts w:ascii="Times New Roman" w:hAnsi="Times New Roman" w:cs="Times New Roman"/>
          <w:i/>
          <w:sz w:val="28"/>
          <w:szCs w:val="20"/>
        </w:rPr>
        <w:t xml:space="preserve"> на</w:t>
      </w:r>
      <w:r w:rsidR="00EB7A78">
        <w:rPr>
          <w:rFonts w:ascii="Times New Roman" w:hAnsi="Times New Roman" w:cs="Times New Roman"/>
          <w:i/>
          <w:sz w:val="28"/>
          <w:szCs w:val="20"/>
        </w:rPr>
        <w:t xml:space="preserve"> неопределенный срок</w:t>
      </w:r>
      <w:r w:rsidR="00157C21">
        <w:rPr>
          <w:rFonts w:ascii="Times New Roman" w:hAnsi="Times New Roman" w:cs="Times New Roman"/>
          <w:i/>
          <w:sz w:val="28"/>
          <w:szCs w:val="20"/>
        </w:rPr>
        <w:t>, разрушив возложенные на них надежды.</w:t>
      </w:r>
      <w:r w:rsidR="002034B4">
        <w:rPr>
          <w:rFonts w:ascii="Times New Roman" w:hAnsi="Times New Roman" w:cs="Times New Roman"/>
          <w:i/>
          <w:sz w:val="28"/>
          <w:szCs w:val="20"/>
        </w:rPr>
        <w:t xml:space="preserve"> Все мировое спортивное сообщество столкнулось с рядом нетипичных проблем</w:t>
      </w:r>
      <w:r w:rsidR="00513E42">
        <w:rPr>
          <w:rFonts w:ascii="Times New Roman" w:hAnsi="Times New Roman" w:cs="Times New Roman"/>
          <w:i/>
          <w:sz w:val="28"/>
          <w:szCs w:val="20"/>
        </w:rPr>
        <w:t>, требующих незамедлительных решений.</w:t>
      </w:r>
      <w:r w:rsidR="002034B4">
        <w:rPr>
          <w:rFonts w:ascii="Times New Roman" w:hAnsi="Times New Roman" w:cs="Times New Roman"/>
          <w:i/>
          <w:sz w:val="28"/>
          <w:szCs w:val="20"/>
        </w:rPr>
        <w:t xml:space="preserve"> </w:t>
      </w:r>
      <w:r>
        <w:rPr>
          <w:rFonts w:ascii="Times New Roman" w:hAnsi="Times New Roman" w:cs="Times New Roman"/>
          <w:i/>
          <w:sz w:val="28"/>
          <w:szCs w:val="20"/>
        </w:rPr>
        <w:t xml:space="preserve">В статье представлен анализ </w:t>
      </w:r>
      <w:r w:rsidR="00517DD1">
        <w:rPr>
          <w:rFonts w:ascii="Times New Roman" w:hAnsi="Times New Roman" w:cs="Times New Roman"/>
          <w:i/>
          <w:sz w:val="28"/>
          <w:szCs w:val="20"/>
        </w:rPr>
        <w:t>социальных, культурных и экономических</w:t>
      </w:r>
      <w:r w:rsidR="001B3184">
        <w:rPr>
          <w:rFonts w:ascii="Times New Roman" w:hAnsi="Times New Roman" w:cs="Times New Roman"/>
          <w:i/>
          <w:sz w:val="28"/>
          <w:szCs w:val="20"/>
        </w:rPr>
        <w:t xml:space="preserve"> последствий от</w:t>
      </w:r>
      <w:r>
        <w:rPr>
          <w:rFonts w:ascii="Times New Roman" w:hAnsi="Times New Roman" w:cs="Times New Roman"/>
          <w:i/>
          <w:sz w:val="28"/>
          <w:szCs w:val="20"/>
        </w:rPr>
        <w:t xml:space="preserve"> пандемии </w:t>
      </w:r>
      <w:r>
        <w:rPr>
          <w:rFonts w:ascii="Times New Roman" w:hAnsi="Times New Roman" w:cs="Times New Roman"/>
          <w:i/>
          <w:sz w:val="28"/>
          <w:szCs w:val="20"/>
          <w:lang w:val="en-US"/>
        </w:rPr>
        <w:t>COVID</w:t>
      </w:r>
      <w:r w:rsidRPr="006804FA">
        <w:rPr>
          <w:rFonts w:ascii="Times New Roman" w:hAnsi="Times New Roman" w:cs="Times New Roman"/>
          <w:i/>
          <w:sz w:val="28"/>
          <w:szCs w:val="20"/>
        </w:rPr>
        <w:t xml:space="preserve">-19 </w:t>
      </w:r>
      <w:r w:rsidR="001B3184">
        <w:rPr>
          <w:rFonts w:ascii="Times New Roman" w:hAnsi="Times New Roman" w:cs="Times New Roman"/>
          <w:i/>
          <w:sz w:val="28"/>
          <w:szCs w:val="20"/>
        </w:rPr>
        <w:t>для индустрии большого спорта.</w:t>
      </w:r>
    </w:p>
    <w:p w:rsidR="00157C21" w:rsidRDefault="00157C21" w:rsidP="008B49B6">
      <w:pPr>
        <w:spacing w:line="240" w:lineRule="auto"/>
        <w:jc w:val="both"/>
        <w:rPr>
          <w:rFonts w:ascii="Times New Roman" w:hAnsi="Times New Roman" w:cs="Times New Roman"/>
          <w:i/>
          <w:sz w:val="28"/>
          <w:szCs w:val="20"/>
        </w:rPr>
      </w:pPr>
    </w:p>
    <w:p w:rsidR="001B3184" w:rsidRDefault="001B3184" w:rsidP="006804FA">
      <w:pPr>
        <w:spacing w:line="240" w:lineRule="auto"/>
        <w:ind w:firstLine="284"/>
        <w:jc w:val="both"/>
        <w:rPr>
          <w:rFonts w:ascii="Times New Roman" w:hAnsi="Times New Roman" w:cs="Times New Roman"/>
          <w:i/>
          <w:sz w:val="28"/>
          <w:szCs w:val="20"/>
        </w:rPr>
      </w:pPr>
      <w:r w:rsidRPr="001B3184">
        <w:rPr>
          <w:rFonts w:ascii="Times New Roman" w:hAnsi="Times New Roman" w:cs="Times New Roman"/>
          <w:b/>
          <w:i/>
          <w:sz w:val="28"/>
          <w:szCs w:val="20"/>
        </w:rPr>
        <w:t>Ключевые слова</w:t>
      </w:r>
      <w:r>
        <w:rPr>
          <w:rFonts w:ascii="Times New Roman" w:hAnsi="Times New Roman" w:cs="Times New Roman"/>
          <w:b/>
          <w:i/>
          <w:sz w:val="28"/>
          <w:szCs w:val="20"/>
        </w:rPr>
        <w:t xml:space="preserve">: </w:t>
      </w:r>
      <w:r w:rsidR="00EB7A78" w:rsidRPr="00EE5ED0">
        <w:rPr>
          <w:rFonts w:ascii="Times New Roman" w:hAnsi="Times New Roman" w:cs="Times New Roman"/>
          <w:i/>
          <w:sz w:val="28"/>
          <w:szCs w:val="20"/>
        </w:rPr>
        <w:t xml:space="preserve">коронавирус; </w:t>
      </w:r>
      <w:r w:rsidR="00EB7A78">
        <w:rPr>
          <w:rFonts w:ascii="Times New Roman" w:hAnsi="Times New Roman" w:cs="Times New Roman"/>
          <w:i/>
          <w:sz w:val="28"/>
          <w:szCs w:val="20"/>
        </w:rPr>
        <w:t>Олимпийские игры 2020</w:t>
      </w:r>
      <w:r w:rsidR="00EB7A78" w:rsidRPr="00EE5ED0">
        <w:rPr>
          <w:rFonts w:ascii="Times New Roman" w:hAnsi="Times New Roman" w:cs="Times New Roman"/>
          <w:i/>
          <w:sz w:val="28"/>
          <w:szCs w:val="20"/>
        </w:rPr>
        <w:t>;</w:t>
      </w:r>
      <w:r w:rsidR="00EB7A78">
        <w:rPr>
          <w:rFonts w:ascii="Times New Roman" w:hAnsi="Times New Roman" w:cs="Times New Roman"/>
          <w:i/>
          <w:sz w:val="28"/>
          <w:szCs w:val="20"/>
        </w:rPr>
        <w:t xml:space="preserve"> </w:t>
      </w:r>
      <w:r w:rsidRPr="00EE5ED0">
        <w:rPr>
          <w:rFonts w:ascii="Times New Roman" w:hAnsi="Times New Roman" w:cs="Times New Roman"/>
          <w:i/>
          <w:sz w:val="28"/>
          <w:szCs w:val="20"/>
        </w:rPr>
        <w:t>пандемия;</w:t>
      </w:r>
      <w:r w:rsidR="00EE5ED0">
        <w:rPr>
          <w:rFonts w:ascii="Times New Roman" w:hAnsi="Times New Roman" w:cs="Times New Roman"/>
          <w:i/>
          <w:sz w:val="28"/>
          <w:szCs w:val="20"/>
        </w:rPr>
        <w:t xml:space="preserve"> самоизоляция;</w:t>
      </w:r>
      <w:r w:rsidR="00EE5ED0" w:rsidRPr="00EE5ED0">
        <w:rPr>
          <w:rFonts w:ascii="Times New Roman" w:hAnsi="Times New Roman" w:cs="Times New Roman"/>
          <w:i/>
          <w:sz w:val="28"/>
          <w:szCs w:val="20"/>
        </w:rPr>
        <w:t xml:space="preserve"> </w:t>
      </w:r>
      <w:r w:rsidRPr="00EE5ED0">
        <w:rPr>
          <w:rFonts w:ascii="Times New Roman" w:hAnsi="Times New Roman" w:cs="Times New Roman"/>
          <w:i/>
          <w:sz w:val="28"/>
          <w:szCs w:val="20"/>
        </w:rPr>
        <w:t>спорт высших достижений</w:t>
      </w:r>
      <w:r w:rsidR="00517DD1">
        <w:rPr>
          <w:rFonts w:ascii="Times New Roman" w:hAnsi="Times New Roman" w:cs="Times New Roman"/>
          <w:i/>
          <w:sz w:val="28"/>
          <w:szCs w:val="20"/>
        </w:rPr>
        <w:t>; студенческий спорт</w:t>
      </w:r>
      <w:r w:rsidR="00EB7A78">
        <w:rPr>
          <w:rFonts w:ascii="Times New Roman" w:hAnsi="Times New Roman" w:cs="Times New Roman"/>
          <w:i/>
          <w:sz w:val="28"/>
          <w:szCs w:val="20"/>
        </w:rPr>
        <w:t>;</w:t>
      </w:r>
      <w:r w:rsidR="00EB7A78" w:rsidRPr="00EB7A78">
        <w:rPr>
          <w:rFonts w:ascii="Times New Roman" w:hAnsi="Times New Roman" w:cs="Times New Roman"/>
          <w:i/>
          <w:sz w:val="28"/>
          <w:szCs w:val="20"/>
        </w:rPr>
        <w:t xml:space="preserve"> </w:t>
      </w:r>
      <w:r w:rsidR="00EB7A78">
        <w:rPr>
          <w:rFonts w:ascii="Times New Roman" w:hAnsi="Times New Roman" w:cs="Times New Roman"/>
          <w:i/>
          <w:sz w:val="28"/>
          <w:szCs w:val="20"/>
        </w:rPr>
        <w:t>экономика.</w:t>
      </w:r>
    </w:p>
    <w:p w:rsidR="00EE5ED0" w:rsidRPr="00EE5ED0" w:rsidRDefault="00EE5ED0" w:rsidP="006804FA">
      <w:pPr>
        <w:spacing w:line="240" w:lineRule="auto"/>
        <w:ind w:firstLine="284"/>
        <w:jc w:val="both"/>
        <w:rPr>
          <w:rFonts w:ascii="Times New Roman" w:hAnsi="Times New Roman" w:cs="Times New Roman"/>
          <w:i/>
          <w:sz w:val="28"/>
          <w:szCs w:val="20"/>
        </w:rPr>
      </w:pPr>
    </w:p>
    <w:p w:rsidR="00A25BD1" w:rsidRDefault="006804FA" w:rsidP="009E3D89">
      <w:pPr>
        <w:spacing w:before="100" w:after="0" w:line="240" w:lineRule="auto"/>
        <w:ind w:firstLine="284"/>
        <w:jc w:val="both"/>
        <w:rPr>
          <w:rFonts w:ascii="Times New Roman" w:hAnsi="Times New Roman" w:cs="Times New Roman"/>
          <w:sz w:val="28"/>
          <w:szCs w:val="20"/>
        </w:rPr>
      </w:pPr>
      <w:r w:rsidRPr="006804FA">
        <w:rPr>
          <w:rFonts w:ascii="Times New Roman" w:hAnsi="Times New Roman" w:cs="Times New Roman"/>
          <w:b/>
          <w:sz w:val="28"/>
          <w:szCs w:val="20"/>
        </w:rPr>
        <w:t>Введение.</w:t>
      </w:r>
      <w:r>
        <w:rPr>
          <w:rFonts w:ascii="Times New Roman" w:hAnsi="Times New Roman" w:cs="Times New Roman"/>
          <w:sz w:val="28"/>
          <w:szCs w:val="20"/>
        </w:rPr>
        <w:t xml:space="preserve"> </w:t>
      </w:r>
      <w:r w:rsidR="00A25BD1" w:rsidRPr="002F6F28">
        <w:rPr>
          <w:rFonts w:ascii="Times New Roman" w:hAnsi="Times New Roman" w:cs="Times New Roman"/>
          <w:sz w:val="28"/>
          <w:szCs w:val="20"/>
        </w:rPr>
        <w:t>На 2020 год было возложено большое количество ожиданий в плане мировых спортивных событий: от ежегодных соревнований по многим видам спорта различного уровня до</w:t>
      </w:r>
      <w:r w:rsidR="00101154" w:rsidRPr="002F6F28">
        <w:rPr>
          <w:rFonts w:ascii="Times New Roman" w:hAnsi="Times New Roman" w:cs="Times New Roman"/>
          <w:sz w:val="28"/>
          <w:szCs w:val="20"/>
        </w:rPr>
        <w:t xml:space="preserve"> </w:t>
      </w:r>
      <w:r w:rsidR="00347774" w:rsidRPr="002F6F28">
        <w:rPr>
          <w:rFonts w:ascii="Times New Roman" w:hAnsi="Times New Roman" w:cs="Times New Roman"/>
          <w:sz w:val="28"/>
          <w:szCs w:val="20"/>
        </w:rPr>
        <w:t>ч</w:t>
      </w:r>
      <w:r w:rsidR="00101154" w:rsidRPr="002F6F28">
        <w:rPr>
          <w:rFonts w:ascii="Times New Roman" w:hAnsi="Times New Roman" w:cs="Times New Roman"/>
          <w:sz w:val="28"/>
          <w:szCs w:val="20"/>
        </w:rPr>
        <w:t xml:space="preserve">емпионата </w:t>
      </w:r>
      <w:r w:rsidR="00347774" w:rsidRPr="002F6F28">
        <w:rPr>
          <w:rFonts w:ascii="Times New Roman" w:hAnsi="Times New Roman" w:cs="Times New Roman"/>
          <w:sz w:val="28"/>
          <w:szCs w:val="20"/>
        </w:rPr>
        <w:t>Европы</w:t>
      </w:r>
      <w:r w:rsidR="00101154" w:rsidRPr="002F6F28">
        <w:rPr>
          <w:rFonts w:ascii="Times New Roman" w:hAnsi="Times New Roman" w:cs="Times New Roman"/>
          <w:sz w:val="28"/>
          <w:szCs w:val="20"/>
        </w:rPr>
        <w:t xml:space="preserve"> по футболу и</w:t>
      </w:r>
      <w:r w:rsidR="00A25BD1" w:rsidRPr="002F6F28">
        <w:rPr>
          <w:rFonts w:ascii="Times New Roman" w:hAnsi="Times New Roman" w:cs="Times New Roman"/>
          <w:sz w:val="28"/>
          <w:szCs w:val="20"/>
        </w:rPr>
        <w:t xml:space="preserve"> </w:t>
      </w:r>
      <w:r w:rsidR="00A25BD1" w:rsidRPr="002F6F28">
        <w:rPr>
          <w:rFonts w:ascii="Times New Roman" w:hAnsi="Times New Roman" w:cs="Times New Roman"/>
          <w:bCs/>
          <w:sz w:val="28"/>
          <w:szCs w:val="20"/>
        </w:rPr>
        <w:t>XXXII</w:t>
      </w:r>
      <w:r w:rsidR="00A25BD1" w:rsidRPr="002F6F28">
        <w:rPr>
          <w:rFonts w:ascii="Times New Roman" w:hAnsi="Times New Roman" w:cs="Times New Roman"/>
          <w:b/>
          <w:bCs/>
          <w:sz w:val="28"/>
          <w:szCs w:val="20"/>
        </w:rPr>
        <w:t xml:space="preserve"> </w:t>
      </w:r>
      <w:r w:rsidR="00A25BD1" w:rsidRPr="002F6F28">
        <w:rPr>
          <w:rFonts w:ascii="Times New Roman" w:hAnsi="Times New Roman" w:cs="Times New Roman"/>
          <w:sz w:val="28"/>
          <w:szCs w:val="20"/>
        </w:rPr>
        <w:t>Летних Олимпийских игр</w:t>
      </w:r>
      <w:r w:rsidR="000649FC" w:rsidRPr="002F6F28">
        <w:rPr>
          <w:rFonts w:ascii="Times New Roman" w:hAnsi="Times New Roman" w:cs="Times New Roman"/>
          <w:sz w:val="28"/>
          <w:szCs w:val="20"/>
        </w:rPr>
        <w:t>. Однако </w:t>
      </w:r>
      <w:r w:rsidR="00101154" w:rsidRPr="002F6F28">
        <w:rPr>
          <w:rFonts w:ascii="Times New Roman" w:hAnsi="Times New Roman" w:cs="Times New Roman"/>
          <w:sz w:val="28"/>
          <w:szCs w:val="20"/>
        </w:rPr>
        <w:t>вспышка</w:t>
      </w:r>
      <w:r w:rsidR="002476EF">
        <w:rPr>
          <w:rFonts w:ascii="Times New Roman" w:hAnsi="Times New Roman" w:cs="Times New Roman"/>
          <w:sz w:val="28"/>
          <w:szCs w:val="20"/>
        </w:rPr>
        <w:t xml:space="preserve"> коронавирусной </w:t>
      </w:r>
      <w:r w:rsidR="000649FC" w:rsidRPr="002F6F28">
        <w:rPr>
          <w:rFonts w:ascii="Times New Roman" w:hAnsi="Times New Roman" w:cs="Times New Roman"/>
          <w:sz w:val="28"/>
          <w:szCs w:val="20"/>
        </w:rPr>
        <w:t xml:space="preserve">инфекции COVID-19, локально начавшаяся еще в декабре в Китае, а в марте получившая </w:t>
      </w:r>
      <w:r w:rsidR="00101154" w:rsidRPr="002F6F28">
        <w:rPr>
          <w:rFonts w:ascii="Times New Roman" w:hAnsi="Times New Roman" w:cs="Times New Roman"/>
          <w:sz w:val="28"/>
          <w:szCs w:val="20"/>
        </w:rPr>
        <w:t xml:space="preserve">от ООН </w:t>
      </w:r>
      <w:r w:rsidR="000649FC" w:rsidRPr="002F6F28">
        <w:rPr>
          <w:rFonts w:ascii="Times New Roman" w:hAnsi="Times New Roman" w:cs="Times New Roman"/>
          <w:sz w:val="28"/>
          <w:szCs w:val="20"/>
        </w:rPr>
        <w:t xml:space="preserve">статус </w:t>
      </w:r>
      <w:r w:rsidR="00101154" w:rsidRPr="002F6F28">
        <w:rPr>
          <w:rFonts w:ascii="Times New Roman" w:hAnsi="Times New Roman" w:cs="Times New Roman"/>
          <w:sz w:val="28"/>
          <w:szCs w:val="20"/>
        </w:rPr>
        <w:t>пандемии, кардинальным образом изменила мировое сообщество, затронув каждую сферу человеческой деятельности, включая спорт.</w:t>
      </w:r>
    </w:p>
    <w:p w:rsidR="007D6E10" w:rsidRPr="007D6E10" w:rsidRDefault="005C4E69" w:rsidP="009E3D89">
      <w:pPr>
        <w:spacing w:before="100" w:after="0" w:line="240" w:lineRule="auto"/>
        <w:ind w:firstLine="284"/>
        <w:jc w:val="both"/>
        <w:rPr>
          <w:rFonts w:ascii="Times New Roman" w:hAnsi="Times New Roman" w:cs="Times New Roman"/>
          <w:sz w:val="28"/>
          <w:szCs w:val="20"/>
        </w:rPr>
      </w:pPr>
      <w:r w:rsidRPr="005C4E69">
        <w:rPr>
          <w:rFonts w:ascii="Times New Roman" w:hAnsi="Times New Roman" w:cs="Times New Roman"/>
          <w:b/>
          <w:sz w:val="28"/>
          <w:szCs w:val="20"/>
        </w:rPr>
        <w:t>Методология</w:t>
      </w:r>
      <w:r>
        <w:rPr>
          <w:rFonts w:ascii="Times New Roman" w:hAnsi="Times New Roman" w:cs="Times New Roman"/>
          <w:b/>
          <w:sz w:val="28"/>
          <w:szCs w:val="20"/>
        </w:rPr>
        <w:t xml:space="preserve">. </w:t>
      </w:r>
      <w:r w:rsidRPr="007D6E10">
        <w:rPr>
          <w:rFonts w:ascii="Times New Roman" w:hAnsi="Times New Roman" w:cs="Times New Roman"/>
          <w:sz w:val="28"/>
          <w:szCs w:val="20"/>
        </w:rPr>
        <w:t>В ходе написания данной стат</w:t>
      </w:r>
      <w:r w:rsidR="007D6E10" w:rsidRPr="007D6E10">
        <w:rPr>
          <w:rFonts w:ascii="Times New Roman" w:hAnsi="Times New Roman" w:cs="Times New Roman"/>
          <w:sz w:val="28"/>
          <w:szCs w:val="20"/>
        </w:rPr>
        <w:t xml:space="preserve">ьи я использовала метод анализа зарубежных и отечественных авторитетных источников. </w:t>
      </w:r>
      <w:r w:rsidR="002321FB">
        <w:rPr>
          <w:rFonts w:ascii="Times New Roman" w:hAnsi="Times New Roman" w:cs="Times New Roman"/>
          <w:sz w:val="28"/>
          <w:szCs w:val="20"/>
        </w:rPr>
        <w:t>Прибегала к с</w:t>
      </w:r>
      <w:r w:rsidR="007D6E10" w:rsidRPr="007D6E10">
        <w:rPr>
          <w:rFonts w:ascii="Times New Roman" w:hAnsi="Times New Roman" w:cs="Times New Roman"/>
          <w:sz w:val="28"/>
          <w:szCs w:val="20"/>
        </w:rPr>
        <w:t>интез</w:t>
      </w:r>
      <w:r w:rsidR="002321FB">
        <w:rPr>
          <w:rFonts w:ascii="Times New Roman" w:hAnsi="Times New Roman" w:cs="Times New Roman"/>
          <w:sz w:val="28"/>
          <w:szCs w:val="20"/>
        </w:rPr>
        <w:t>у</w:t>
      </w:r>
      <w:r w:rsidR="007D6E10" w:rsidRPr="007D6E10">
        <w:rPr>
          <w:rFonts w:ascii="Times New Roman" w:hAnsi="Times New Roman" w:cs="Times New Roman"/>
          <w:sz w:val="28"/>
          <w:szCs w:val="20"/>
        </w:rPr>
        <w:t xml:space="preserve"> информа</w:t>
      </w:r>
      <w:r w:rsidR="007D6E10">
        <w:rPr>
          <w:rFonts w:ascii="Times New Roman" w:hAnsi="Times New Roman" w:cs="Times New Roman"/>
          <w:sz w:val="28"/>
          <w:szCs w:val="20"/>
        </w:rPr>
        <w:t>ции для ее обобщения в смысловые</w:t>
      </w:r>
      <w:r w:rsidR="007D6E10" w:rsidRPr="007D6E10">
        <w:rPr>
          <w:rFonts w:ascii="Times New Roman" w:hAnsi="Times New Roman" w:cs="Times New Roman"/>
          <w:sz w:val="28"/>
          <w:szCs w:val="20"/>
        </w:rPr>
        <w:t xml:space="preserve"> раздел</w:t>
      </w:r>
      <w:r w:rsidR="007D6E10">
        <w:rPr>
          <w:rFonts w:ascii="Times New Roman" w:hAnsi="Times New Roman" w:cs="Times New Roman"/>
          <w:sz w:val="28"/>
          <w:szCs w:val="20"/>
        </w:rPr>
        <w:t>ы</w:t>
      </w:r>
      <w:r w:rsidR="007D6E10" w:rsidRPr="007D6E10">
        <w:rPr>
          <w:rFonts w:ascii="Times New Roman" w:hAnsi="Times New Roman" w:cs="Times New Roman"/>
          <w:sz w:val="28"/>
          <w:szCs w:val="20"/>
        </w:rPr>
        <w:t xml:space="preserve"> </w:t>
      </w:r>
      <w:r w:rsidR="002321FB">
        <w:rPr>
          <w:rFonts w:ascii="Times New Roman" w:hAnsi="Times New Roman" w:cs="Times New Roman"/>
          <w:sz w:val="28"/>
          <w:szCs w:val="20"/>
        </w:rPr>
        <w:t xml:space="preserve">в целях </w:t>
      </w:r>
      <w:r w:rsidR="007D6E10" w:rsidRPr="007D6E10">
        <w:rPr>
          <w:rFonts w:ascii="Times New Roman" w:hAnsi="Times New Roman" w:cs="Times New Roman"/>
          <w:sz w:val="28"/>
          <w:szCs w:val="20"/>
        </w:rPr>
        <w:t>многогранного подхода к рассмотрению</w:t>
      </w:r>
      <w:r w:rsidR="002321FB">
        <w:rPr>
          <w:rFonts w:ascii="Times New Roman" w:hAnsi="Times New Roman" w:cs="Times New Roman"/>
          <w:sz w:val="28"/>
          <w:szCs w:val="20"/>
        </w:rPr>
        <w:t xml:space="preserve"> проблемы. А</w:t>
      </w:r>
      <w:r w:rsidR="007D6E10">
        <w:rPr>
          <w:rFonts w:ascii="Times New Roman" w:hAnsi="Times New Roman" w:cs="Times New Roman"/>
          <w:sz w:val="28"/>
          <w:szCs w:val="20"/>
        </w:rPr>
        <w:t xml:space="preserve"> также </w:t>
      </w:r>
      <w:r w:rsidR="002321FB">
        <w:rPr>
          <w:rFonts w:ascii="Times New Roman" w:hAnsi="Times New Roman" w:cs="Times New Roman"/>
          <w:sz w:val="28"/>
          <w:szCs w:val="20"/>
        </w:rPr>
        <w:t xml:space="preserve">к </w:t>
      </w:r>
      <w:r w:rsidR="007D6E10">
        <w:rPr>
          <w:rFonts w:ascii="Times New Roman" w:hAnsi="Times New Roman" w:cs="Times New Roman"/>
          <w:sz w:val="28"/>
          <w:szCs w:val="20"/>
        </w:rPr>
        <w:t>абстрагировани</w:t>
      </w:r>
      <w:r w:rsidR="002321FB">
        <w:rPr>
          <w:rFonts w:ascii="Times New Roman" w:hAnsi="Times New Roman" w:cs="Times New Roman"/>
          <w:sz w:val="28"/>
          <w:szCs w:val="20"/>
        </w:rPr>
        <w:t>ю</w:t>
      </w:r>
      <w:r w:rsidR="007D6E10">
        <w:rPr>
          <w:rFonts w:ascii="Times New Roman" w:hAnsi="Times New Roman" w:cs="Times New Roman"/>
          <w:sz w:val="28"/>
          <w:szCs w:val="20"/>
        </w:rPr>
        <w:t xml:space="preserve">, которое позволило мне </w:t>
      </w:r>
      <w:r w:rsidR="002321FB">
        <w:rPr>
          <w:rFonts w:ascii="Times New Roman" w:hAnsi="Times New Roman" w:cs="Times New Roman"/>
          <w:sz w:val="28"/>
          <w:szCs w:val="20"/>
        </w:rPr>
        <w:t>выявить нетипичные проблемы, свойственные для моей темы, недостаточно освещенные в СМИ и литературе.</w:t>
      </w:r>
    </w:p>
    <w:p w:rsidR="00C31957" w:rsidRPr="002F6F28" w:rsidRDefault="00347774" w:rsidP="009E3D89">
      <w:pPr>
        <w:spacing w:before="100" w:after="0" w:line="240" w:lineRule="auto"/>
        <w:ind w:firstLine="284"/>
        <w:jc w:val="both"/>
        <w:rPr>
          <w:rFonts w:ascii="Times New Roman" w:hAnsi="Times New Roman" w:cs="Times New Roman"/>
          <w:sz w:val="28"/>
          <w:szCs w:val="20"/>
        </w:rPr>
      </w:pPr>
      <w:r w:rsidRPr="002F6F28">
        <w:rPr>
          <w:rFonts w:ascii="Times New Roman" w:hAnsi="Times New Roman" w:cs="Times New Roman"/>
          <w:sz w:val="28"/>
          <w:szCs w:val="20"/>
        </w:rPr>
        <w:t xml:space="preserve">Потери для спорта оказались поистине огромными, по данным </w:t>
      </w:r>
      <w:r w:rsidRPr="002F6F28">
        <w:rPr>
          <w:rFonts w:ascii="Times New Roman" w:hAnsi="Times New Roman" w:cs="Times New Roman"/>
          <w:sz w:val="28"/>
          <w:szCs w:val="20"/>
          <w:lang w:val="en-US"/>
        </w:rPr>
        <w:t>BBC</w:t>
      </w:r>
      <w:r w:rsidR="001D5208" w:rsidRPr="002F6F28">
        <w:rPr>
          <w:rFonts w:ascii="Times New Roman" w:hAnsi="Times New Roman" w:cs="Times New Roman"/>
          <w:sz w:val="28"/>
          <w:szCs w:val="20"/>
        </w:rPr>
        <w:t xml:space="preserve"> </w:t>
      </w:r>
      <w:hyperlink w:anchor="_Библиографический_список" w:history="1">
        <w:r w:rsidR="001D5208" w:rsidRPr="002F6F28">
          <w:rPr>
            <w:rStyle w:val="a3"/>
            <w:rFonts w:ascii="Times New Roman" w:hAnsi="Times New Roman" w:cs="Times New Roman"/>
            <w:sz w:val="28"/>
            <w:szCs w:val="20"/>
          </w:rPr>
          <w:t>[1]</w:t>
        </w:r>
      </w:hyperlink>
      <w:r w:rsidRPr="002F6F28">
        <w:rPr>
          <w:rFonts w:ascii="Times New Roman" w:hAnsi="Times New Roman" w:cs="Times New Roman"/>
          <w:sz w:val="28"/>
          <w:szCs w:val="20"/>
        </w:rPr>
        <w:t xml:space="preserve"> за первую половину 2020 года было отменено</w:t>
      </w:r>
      <w:r w:rsidR="00BF6855" w:rsidRPr="002F6F28">
        <w:rPr>
          <w:rFonts w:ascii="Times New Roman" w:hAnsi="Times New Roman" w:cs="Times New Roman"/>
          <w:sz w:val="28"/>
          <w:szCs w:val="20"/>
        </w:rPr>
        <w:t>,</w:t>
      </w:r>
      <w:r w:rsidRPr="002F6F28">
        <w:rPr>
          <w:rFonts w:ascii="Times New Roman" w:hAnsi="Times New Roman" w:cs="Times New Roman"/>
          <w:sz w:val="28"/>
          <w:szCs w:val="20"/>
        </w:rPr>
        <w:t xml:space="preserve"> перенесено </w:t>
      </w:r>
      <w:r w:rsidR="00C31957" w:rsidRPr="002F6F28">
        <w:rPr>
          <w:rFonts w:ascii="Times New Roman" w:hAnsi="Times New Roman" w:cs="Times New Roman"/>
          <w:sz w:val="28"/>
          <w:szCs w:val="20"/>
        </w:rPr>
        <w:t xml:space="preserve">и отложено </w:t>
      </w:r>
      <w:r w:rsidRPr="002F6F28">
        <w:rPr>
          <w:rFonts w:ascii="Times New Roman" w:hAnsi="Times New Roman" w:cs="Times New Roman"/>
          <w:sz w:val="28"/>
          <w:szCs w:val="20"/>
        </w:rPr>
        <w:t xml:space="preserve">на более поздний или неопределенный срок свыше </w:t>
      </w:r>
      <w:r w:rsidR="00C31957" w:rsidRPr="002F6F28">
        <w:rPr>
          <w:rFonts w:ascii="Times New Roman" w:hAnsi="Times New Roman" w:cs="Times New Roman"/>
          <w:sz w:val="28"/>
          <w:szCs w:val="20"/>
        </w:rPr>
        <w:t>3</w:t>
      </w:r>
      <w:r w:rsidRPr="002F6F28">
        <w:rPr>
          <w:rFonts w:ascii="Times New Roman" w:hAnsi="Times New Roman" w:cs="Times New Roman"/>
          <w:sz w:val="28"/>
          <w:szCs w:val="20"/>
        </w:rPr>
        <w:t>00 спортивных событий</w:t>
      </w:r>
      <w:r w:rsidR="00C31957" w:rsidRPr="002F6F28">
        <w:rPr>
          <w:rFonts w:ascii="Times New Roman" w:hAnsi="Times New Roman" w:cs="Times New Roman"/>
          <w:sz w:val="28"/>
          <w:szCs w:val="20"/>
        </w:rPr>
        <w:t>, примерно каждое 5 из них – это соревновани</w:t>
      </w:r>
      <w:r w:rsidR="009E3D89" w:rsidRPr="002F6F28">
        <w:rPr>
          <w:rFonts w:ascii="Times New Roman" w:hAnsi="Times New Roman" w:cs="Times New Roman"/>
          <w:sz w:val="28"/>
          <w:szCs w:val="20"/>
        </w:rPr>
        <w:t>е</w:t>
      </w:r>
      <w:r w:rsidR="00C31957" w:rsidRPr="002F6F28">
        <w:rPr>
          <w:rFonts w:ascii="Times New Roman" w:hAnsi="Times New Roman" w:cs="Times New Roman"/>
          <w:sz w:val="28"/>
          <w:szCs w:val="20"/>
        </w:rPr>
        <w:t xml:space="preserve"> международного масштаба или менее глобальные по численности участников, но не менее значимые для спортивного сообщества.</w:t>
      </w:r>
      <w:r w:rsidR="00BF6855" w:rsidRPr="002F6F28">
        <w:rPr>
          <w:rFonts w:ascii="Times New Roman" w:hAnsi="Times New Roman" w:cs="Times New Roman"/>
          <w:sz w:val="28"/>
          <w:szCs w:val="20"/>
        </w:rPr>
        <w:t xml:space="preserve"> Олимпийские игры </w:t>
      </w:r>
      <w:r w:rsidR="008F1021" w:rsidRPr="002F6F28">
        <w:rPr>
          <w:rFonts w:ascii="Times New Roman" w:hAnsi="Times New Roman" w:cs="Times New Roman"/>
          <w:sz w:val="28"/>
          <w:szCs w:val="20"/>
        </w:rPr>
        <w:t xml:space="preserve">вовсе </w:t>
      </w:r>
      <w:r w:rsidR="00517DD1">
        <w:rPr>
          <w:rFonts w:ascii="Times New Roman" w:hAnsi="Times New Roman" w:cs="Times New Roman"/>
          <w:sz w:val="28"/>
          <w:szCs w:val="20"/>
        </w:rPr>
        <w:t>не состоялись в запланированный срок</w:t>
      </w:r>
      <w:r w:rsidR="00BF6855" w:rsidRPr="002F6F28">
        <w:rPr>
          <w:rFonts w:ascii="Times New Roman" w:hAnsi="Times New Roman" w:cs="Times New Roman"/>
          <w:sz w:val="28"/>
          <w:szCs w:val="20"/>
        </w:rPr>
        <w:t xml:space="preserve"> четвертый раз за всю их современную историю существования,</w:t>
      </w:r>
      <w:r w:rsidR="00517DD1">
        <w:rPr>
          <w:rFonts w:ascii="Times New Roman" w:hAnsi="Times New Roman" w:cs="Times New Roman"/>
          <w:sz w:val="28"/>
          <w:szCs w:val="20"/>
        </w:rPr>
        <w:t xml:space="preserve"> и в первый раз не по причине военных действий</w:t>
      </w:r>
      <w:r w:rsidR="00BF6855" w:rsidRPr="002F6F28">
        <w:rPr>
          <w:rFonts w:ascii="Times New Roman" w:hAnsi="Times New Roman" w:cs="Times New Roman"/>
          <w:sz w:val="28"/>
          <w:szCs w:val="20"/>
        </w:rPr>
        <w:t xml:space="preserve">. </w:t>
      </w:r>
    </w:p>
    <w:p w:rsidR="0097187D" w:rsidRPr="002F6F28" w:rsidRDefault="004F69E0" w:rsidP="00207E7B">
      <w:pPr>
        <w:spacing w:before="100" w:after="0" w:line="240" w:lineRule="auto"/>
        <w:ind w:firstLine="284"/>
        <w:jc w:val="both"/>
        <w:rPr>
          <w:rFonts w:ascii="Times New Roman" w:hAnsi="Times New Roman" w:cs="Times New Roman"/>
          <w:bCs/>
          <w:sz w:val="28"/>
          <w:szCs w:val="20"/>
        </w:rPr>
      </w:pPr>
      <w:r>
        <w:rPr>
          <w:rFonts w:ascii="Times New Roman" w:hAnsi="Times New Roman" w:cs="Times New Roman"/>
          <w:bCs/>
          <w:sz w:val="28"/>
          <w:szCs w:val="20"/>
        </w:rPr>
        <w:t xml:space="preserve"> Практически все спортсмены в</w:t>
      </w:r>
      <w:r w:rsidR="00AC40C7" w:rsidRPr="002F6F28">
        <w:rPr>
          <w:rFonts w:ascii="Times New Roman" w:hAnsi="Times New Roman" w:cs="Times New Roman"/>
          <w:bCs/>
          <w:sz w:val="28"/>
          <w:szCs w:val="20"/>
        </w:rPr>
        <w:t xml:space="preserve">виду отмененных соревнований вынуждены оставаться дома, в зависимости от ограничительной политики разных государств степень их свободы так же </w:t>
      </w:r>
      <w:r w:rsidR="00335860" w:rsidRPr="002F6F28">
        <w:rPr>
          <w:rFonts w:ascii="Times New Roman" w:hAnsi="Times New Roman" w:cs="Times New Roman"/>
          <w:bCs/>
          <w:sz w:val="28"/>
          <w:szCs w:val="20"/>
        </w:rPr>
        <w:t>варьируется</w:t>
      </w:r>
      <w:r w:rsidR="00AC40C7" w:rsidRPr="002F6F28">
        <w:rPr>
          <w:rFonts w:ascii="Times New Roman" w:hAnsi="Times New Roman" w:cs="Times New Roman"/>
          <w:bCs/>
          <w:sz w:val="28"/>
          <w:szCs w:val="20"/>
        </w:rPr>
        <w:t xml:space="preserve">. Если кто-то имеет возможность заняться спортом на улице или в парке, а возможно и в спортзале, то некоторые могут позволить себе лишь занятия на дому. Для спортсменов, задействованных в </w:t>
      </w:r>
      <w:r w:rsidR="00AC40C7" w:rsidRPr="002F6F28">
        <w:rPr>
          <w:rFonts w:ascii="Times New Roman" w:hAnsi="Times New Roman" w:cs="Times New Roman"/>
          <w:bCs/>
          <w:sz w:val="28"/>
          <w:szCs w:val="20"/>
        </w:rPr>
        <w:lastRenderedPageBreak/>
        <w:t>командных видах спорта</w:t>
      </w:r>
      <w:r w:rsidR="00335860" w:rsidRPr="002F6F28">
        <w:rPr>
          <w:rFonts w:ascii="Times New Roman" w:hAnsi="Times New Roman" w:cs="Times New Roman"/>
          <w:bCs/>
          <w:sz w:val="28"/>
          <w:szCs w:val="20"/>
        </w:rPr>
        <w:t>,</w:t>
      </w:r>
      <w:r w:rsidR="00AC40C7" w:rsidRPr="002F6F28">
        <w:rPr>
          <w:rFonts w:ascii="Times New Roman" w:hAnsi="Times New Roman" w:cs="Times New Roman"/>
          <w:bCs/>
          <w:sz w:val="28"/>
          <w:szCs w:val="20"/>
        </w:rPr>
        <w:t xml:space="preserve"> занятия в одиночку и длительное отсутствие игр не дают провести тренировку в полноценном формате. А тренироваться в домашних условиях, например</w:t>
      </w:r>
      <w:r w:rsidR="00335860" w:rsidRPr="002F6F28">
        <w:rPr>
          <w:rFonts w:ascii="Times New Roman" w:hAnsi="Times New Roman" w:cs="Times New Roman"/>
          <w:bCs/>
          <w:sz w:val="28"/>
          <w:szCs w:val="20"/>
        </w:rPr>
        <w:t>,</w:t>
      </w:r>
      <w:r w:rsidR="00AC40C7" w:rsidRPr="002F6F28">
        <w:rPr>
          <w:rFonts w:ascii="Times New Roman" w:hAnsi="Times New Roman" w:cs="Times New Roman"/>
          <w:bCs/>
          <w:sz w:val="28"/>
          <w:szCs w:val="20"/>
        </w:rPr>
        <w:t xml:space="preserve"> волейболисту или </w:t>
      </w:r>
      <w:r w:rsidR="00335860" w:rsidRPr="002F6F28">
        <w:rPr>
          <w:rFonts w:ascii="Times New Roman" w:hAnsi="Times New Roman" w:cs="Times New Roman"/>
          <w:bCs/>
          <w:sz w:val="28"/>
          <w:szCs w:val="20"/>
        </w:rPr>
        <w:t>пловцу тем более затруднительно и нисколько не равноценно.</w:t>
      </w:r>
    </w:p>
    <w:p w:rsidR="006970C3" w:rsidRPr="002F6F28" w:rsidRDefault="00335860" w:rsidP="000D511B">
      <w:pPr>
        <w:spacing w:line="240" w:lineRule="auto"/>
        <w:ind w:firstLine="708"/>
        <w:jc w:val="both"/>
        <w:rPr>
          <w:rFonts w:ascii="Times New Roman" w:hAnsi="Times New Roman" w:cs="Times New Roman"/>
          <w:sz w:val="28"/>
          <w:szCs w:val="20"/>
        </w:rPr>
      </w:pPr>
      <w:r w:rsidRPr="002F6F28">
        <w:rPr>
          <w:rFonts w:ascii="Times New Roman" w:hAnsi="Times New Roman" w:cs="Times New Roman"/>
          <w:sz w:val="28"/>
          <w:szCs w:val="20"/>
        </w:rPr>
        <w:t xml:space="preserve">Многие профессиональные спортсмены испытывают и состояние психологического подавления. </w:t>
      </w:r>
      <w:r w:rsidR="00D8757F" w:rsidRPr="002F6F28">
        <w:rPr>
          <w:rFonts w:ascii="Times New Roman" w:hAnsi="Times New Roman" w:cs="Times New Roman"/>
          <w:sz w:val="28"/>
          <w:szCs w:val="20"/>
        </w:rPr>
        <w:t xml:space="preserve">Для «олимпиадников», которые практически живут циклами от одних игр до других и на протяжении 4 </w:t>
      </w:r>
      <w:r w:rsidR="002476EF">
        <w:rPr>
          <w:rFonts w:ascii="Times New Roman" w:hAnsi="Times New Roman" w:cs="Times New Roman"/>
          <w:sz w:val="28"/>
          <w:szCs w:val="20"/>
        </w:rPr>
        <w:t>лет</w:t>
      </w:r>
      <w:bookmarkStart w:id="0" w:name="_GoBack"/>
      <w:bookmarkEnd w:id="0"/>
      <w:r w:rsidR="00D8757F" w:rsidRPr="002F6F28">
        <w:rPr>
          <w:rFonts w:ascii="Times New Roman" w:hAnsi="Times New Roman" w:cs="Times New Roman"/>
          <w:sz w:val="28"/>
          <w:szCs w:val="20"/>
        </w:rPr>
        <w:t xml:space="preserve"> не покладая рук оттачивают свое мастерство, разрабатывают и тренируют программы выступлений</w:t>
      </w:r>
      <w:r w:rsidR="000D511B" w:rsidRPr="002F6F28">
        <w:rPr>
          <w:rFonts w:ascii="Times New Roman" w:hAnsi="Times New Roman" w:cs="Times New Roman"/>
          <w:sz w:val="28"/>
          <w:szCs w:val="20"/>
        </w:rPr>
        <w:t>,</w:t>
      </w:r>
      <w:r w:rsidR="00D8757F" w:rsidRPr="002F6F28">
        <w:rPr>
          <w:rFonts w:ascii="Times New Roman" w:hAnsi="Times New Roman" w:cs="Times New Roman"/>
          <w:sz w:val="28"/>
          <w:szCs w:val="20"/>
        </w:rPr>
        <w:t xml:space="preserve"> перенос Олимпиады стал настоящим потрясением. Это ворох несбывшихся ожиданий и надежд, </w:t>
      </w:r>
      <w:r w:rsidR="001732F7" w:rsidRPr="002F6F28">
        <w:rPr>
          <w:rFonts w:ascii="Times New Roman" w:hAnsi="Times New Roman" w:cs="Times New Roman"/>
          <w:sz w:val="28"/>
          <w:szCs w:val="20"/>
        </w:rPr>
        <w:t>томительное ожидание, страх неизвестности и н</w:t>
      </w:r>
      <w:r w:rsidR="000D511B" w:rsidRPr="002F6F28">
        <w:rPr>
          <w:rFonts w:ascii="Times New Roman" w:hAnsi="Times New Roman" w:cs="Times New Roman"/>
          <w:sz w:val="28"/>
          <w:szCs w:val="20"/>
        </w:rPr>
        <w:t xml:space="preserve">еуверенность в завтрашнем дне. </w:t>
      </w:r>
      <w:r w:rsidR="001732F7" w:rsidRPr="002F6F28">
        <w:rPr>
          <w:rFonts w:ascii="Times New Roman" w:hAnsi="Times New Roman" w:cs="Times New Roman"/>
          <w:sz w:val="28"/>
          <w:szCs w:val="20"/>
        </w:rPr>
        <w:t xml:space="preserve">Также в еще одну группу уязвимых спортсменов, </w:t>
      </w:r>
      <w:r w:rsidR="000D511B" w:rsidRPr="002F6F28">
        <w:rPr>
          <w:rFonts w:ascii="Times New Roman" w:hAnsi="Times New Roman" w:cs="Times New Roman"/>
          <w:sz w:val="28"/>
          <w:szCs w:val="20"/>
        </w:rPr>
        <w:t>входят</w:t>
      </w:r>
      <w:r w:rsidR="001732F7" w:rsidRPr="002F6F28">
        <w:rPr>
          <w:rFonts w:ascii="Times New Roman" w:hAnsi="Times New Roman" w:cs="Times New Roman"/>
          <w:sz w:val="28"/>
          <w:szCs w:val="20"/>
        </w:rPr>
        <w:t xml:space="preserve"> те, кт</w:t>
      </w:r>
      <w:r w:rsidR="001F50FF" w:rsidRPr="002F6F28">
        <w:rPr>
          <w:rFonts w:ascii="Times New Roman" w:hAnsi="Times New Roman" w:cs="Times New Roman"/>
          <w:sz w:val="28"/>
          <w:szCs w:val="20"/>
        </w:rPr>
        <w:t>о наход</w:t>
      </w:r>
      <w:r w:rsidR="001B3184">
        <w:rPr>
          <w:rFonts w:ascii="Times New Roman" w:hAnsi="Times New Roman" w:cs="Times New Roman"/>
          <w:sz w:val="28"/>
          <w:szCs w:val="20"/>
        </w:rPr>
        <w:t>и</w:t>
      </w:r>
      <w:r w:rsidR="001F50FF" w:rsidRPr="002F6F28">
        <w:rPr>
          <w:rFonts w:ascii="Times New Roman" w:hAnsi="Times New Roman" w:cs="Times New Roman"/>
          <w:sz w:val="28"/>
          <w:szCs w:val="20"/>
        </w:rPr>
        <w:t>тся в переходном периоде, например, из юниор</w:t>
      </w:r>
      <w:r w:rsidR="000D511B" w:rsidRPr="002F6F28">
        <w:rPr>
          <w:rFonts w:ascii="Times New Roman" w:hAnsi="Times New Roman" w:cs="Times New Roman"/>
          <w:sz w:val="28"/>
          <w:szCs w:val="20"/>
        </w:rPr>
        <w:t>ского</w:t>
      </w:r>
      <w:r w:rsidR="001F50FF" w:rsidRPr="002F6F28">
        <w:rPr>
          <w:rFonts w:ascii="Times New Roman" w:hAnsi="Times New Roman" w:cs="Times New Roman"/>
          <w:sz w:val="28"/>
          <w:szCs w:val="20"/>
        </w:rPr>
        <w:t xml:space="preserve"> во взрослый спорт,</w:t>
      </w:r>
      <w:r w:rsidR="000D511B" w:rsidRPr="002F6F28">
        <w:rPr>
          <w:rFonts w:ascii="Times New Roman" w:hAnsi="Times New Roman" w:cs="Times New Roman"/>
          <w:sz w:val="28"/>
          <w:szCs w:val="20"/>
        </w:rPr>
        <w:t xml:space="preserve"> ведь значительно усложняется процесс смены тренера, проведения отборов и выступления на квалификациях и соревнованиях</w:t>
      </w:r>
      <w:r w:rsidR="00616C3C" w:rsidRPr="002F6F28">
        <w:rPr>
          <w:rFonts w:ascii="Times New Roman" w:hAnsi="Times New Roman" w:cs="Times New Roman"/>
          <w:sz w:val="28"/>
          <w:szCs w:val="20"/>
        </w:rPr>
        <w:t>. Еще одной проблемой на их пути становится время, ведь за период, когда спорт сможет вернуться в привычный темп больше спортсменов достигнут соответствующего возраста и составят дополнительную конкур</w:t>
      </w:r>
      <w:r w:rsidR="00DF199E" w:rsidRPr="002F6F28">
        <w:rPr>
          <w:rFonts w:ascii="Times New Roman" w:hAnsi="Times New Roman" w:cs="Times New Roman"/>
          <w:sz w:val="28"/>
          <w:szCs w:val="20"/>
        </w:rPr>
        <w:t>енцию.</w:t>
      </w:r>
    </w:p>
    <w:p w:rsidR="00DF199E" w:rsidRDefault="00DF199E" w:rsidP="000D511B">
      <w:pPr>
        <w:spacing w:line="240" w:lineRule="auto"/>
        <w:ind w:firstLine="708"/>
        <w:jc w:val="both"/>
        <w:rPr>
          <w:rFonts w:ascii="Times New Roman" w:hAnsi="Times New Roman" w:cs="Times New Roman"/>
          <w:sz w:val="28"/>
          <w:szCs w:val="20"/>
        </w:rPr>
      </w:pPr>
      <w:r w:rsidRPr="002F6F28">
        <w:rPr>
          <w:rFonts w:ascii="Times New Roman" w:hAnsi="Times New Roman" w:cs="Times New Roman"/>
          <w:sz w:val="28"/>
          <w:szCs w:val="20"/>
        </w:rPr>
        <w:t>По мере временного улучшения эпидемиологической ситуации, стало возможным проведение небольших соревнований, турниров, дружеских встреч, однако</w:t>
      </w:r>
      <w:r w:rsidR="002C318E">
        <w:rPr>
          <w:rFonts w:ascii="Times New Roman" w:hAnsi="Times New Roman" w:cs="Times New Roman"/>
          <w:sz w:val="28"/>
          <w:szCs w:val="20"/>
        </w:rPr>
        <w:t>,</w:t>
      </w:r>
      <w:r w:rsidRPr="002F6F28">
        <w:rPr>
          <w:rFonts w:ascii="Times New Roman" w:hAnsi="Times New Roman" w:cs="Times New Roman"/>
          <w:sz w:val="28"/>
          <w:szCs w:val="20"/>
        </w:rPr>
        <w:t xml:space="preserve"> в целях нераспрост</w:t>
      </w:r>
      <w:r w:rsidR="005C4E69">
        <w:rPr>
          <w:rFonts w:ascii="Times New Roman" w:hAnsi="Times New Roman" w:cs="Times New Roman"/>
          <w:sz w:val="28"/>
          <w:szCs w:val="20"/>
        </w:rPr>
        <w:t xml:space="preserve">ранения коронавирусной инфекции </w:t>
      </w:r>
      <w:r w:rsidRPr="002F6F28">
        <w:rPr>
          <w:rFonts w:ascii="Times New Roman" w:hAnsi="Times New Roman" w:cs="Times New Roman"/>
          <w:sz w:val="28"/>
          <w:szCs w:val="20"/>
        </w:rPr>
        <w:t>все они проходят без зрителей. А наличие заполненных трибун для спортсменов</w:t>
      </w:r>
      <w:r w:rsidR="00A02B49" w:rsidRPr="002F6F28">
        <w:rPr>
          <w:rFonts w:ascii="Times New Roman" w:hAnsi="Times New Roman" w:cs="Times New Roman"/>
          <w:sz w:val="28"/>
          <w:szCs w:val="20"/>
        </w:rPr>
        <w:t xml:space="preserve"> –</w:t>
      </w:r>
      <w:r w:rsidRPr="002F6F28">
        <w:rPr>
          <w:rFonts w:ascii="Times New Roman" w:hAnsi="Times New Roman" w:cs="Times New Roman"/>
          <w:sz w:val="28"/>
          <w:szCs w:val="20"/>
        </w:rPr>
        <w:t xml:space="preserve"> это очень важный </w:t>
      </w:r>
      <w:r w:rsidR="00A02B49" w:rsidRPr="002F6F28">
        <w:rPr>
          <w:rFonts w:ascii="Times New Roman" w:hAnsi="Times New Roman" w:cs="Times New Roman"/>
          <w:sz w:val="28"/>
          <w:szCs w:val="20"/>
        </w:rPr>
        <w:t>психологический фактор. Болельщики оказ</w:t>
      </w:r>
      <w:r w:rsidR="00CC422C" w:rsidRPr="002F6F28">
        <w:rPr>
          <w:rFonts w:ascii="Times New Roman" w:hAnsi="Times New Roman" w:cs="Times New Roman"/>
          <w:sz w:val="28"/>
          <w:szCs w:val="20"/>
        </w:rPr>
        <w:t>ывают командам поддержку, а так</w:t>
      </w:r>
      <w:r w:rsidR="00A02B49" w:rsidRPr="002F6F28">
        <w:rPr>
          <w:rFonts w:ascii="Times New Roman" w:hAnsi="Times New Roman" w:cs="Times New Roman"/>
          <w:sz w:val="28"/>
          <w:szCs w:val="20"/>
        </w:rPr>
        <w:t>же</w:t>
      </w:r>
      <w:r w:rsidR="00CC422C" w:rsidRPr="002F6F28">
        <w:rPr>
          <w:rFonts w:ascii="Times New Roman" w:hAnsi="Times New Roman" w:cs="Times New Roman"/>
          <w:sz w:val="28"/>
          <w:szCs w:val="20"/>
        </w:rPr>
        <w:t xml:space="preserve"> мотивируют их на честную и </w:t>
      </w:r>
      <w:r w:rsidR="0034149A" w:rsidRPr="002F6F28">
        <w:rPr>
          <w:rFonts w:ascii="Times New Roman" w:hAnsi="Times New Roman" w:cs="Times New Roman"/>
          <w:sz w:val="28"/>
          <w:szCs w:val="20"/>
        </w:rPr>
        <w:t xml:space="preserve">зрелищную </w:t>
      </w:r>
      <w:r w:rsidR="00CC422C" w:rsidRPr="002F6F28">
        <w:rPr>
          <w:rFonts w:ascii="Times New Roman" w:hAnsi="Times New Roman" w:cs="Times New Roman"/>
          <w:sz w:val="28"/>
          <w:szCs w:val="20"/>
        </w:rPr>
        <w:t>игру</w:t>
      </w:r>
      <w:r w:rsidR="0034149A" w:rsidRPr="002F6F28">
        <w:rPr>
          <w:rFonts w:ascii="Times New Roman" w:hAnsi="Times New Roman" w:cs="Times New Roman"/>
          <w:sz w:val="28"/>
          <w:szCs w:val="20"/>
        </w:rPr>
        <w:t xml:space="preserve">. Более того болельщики вызывают </w:t>
      </w:r>
      <w:r w:rsidR="00077143" w:rsidRPr="002F6F28">
        <w:rPr>
          <w:rFonts w:ascii="Times New Roman" w:hAnsi="Times New Roman" w:cs="Times New Roman"/>
          <w:sz w:val="28"/>
          <w:szCs w:val="20"/>
        </w:rPr>
        <w:t xml:space="preserve">в спортсменах чувство ответственности за результат, </w:t>
      </w:r>
      <w:r w:rsidR="00EB7A78" w:rsidRPr="002F6F28">
        <w:rPr>
          <w:rFonts w:ascii="Times New Roman" w:hAnsi="Times New Roman" w:cs="Times New Roman"/>
          <w:sz w:val="28"/>
          <w:szCs w:val="20"/>
        </w:rPr>
        <w:t>ведь,</w:t>
      </w:r>
      <w:r w:rsidR="00077143" w:rsidRPr="002F6F28">
        <w:rPr>
          <w:rFonts w:ascii="Times New Roman" w:hAnsi="Times New Roman" w:cs="Times New Roman"/>
          <w:sz w:val="28"/>
          <w:szCs w:val="20"/>
        </w:rPr>
        <w:t xml:space="preserve"> когда в тебя верят много людей, надеются на твой успех, следят за твоей карьерой, просто нельзя их</w:t>
      </w:r>
      <w:r w:rsidR="00CC422C" w:rsidRPr="002F6F28">
        <w:rPr>
          <w:rFonts w:ascii="Times New Roman" w:hAnsi="Times New Roman" w:cs="Times New Roman"/>
          <w:sz w:val="28"/>
          <w:szCs w:val="20"/>
        </w:rPr>
        <w:t xml:space="preserve"> </w:t>
      </w:r>
      <w:r w:rsidR="00077143" w:rsidRPr="002F6F28">
        <w:rPr>
          <w:rFonts w:ascii="Times New Roman" w:hAnsi="Times New Roman" w:cs="Times New Roman"/>
          <w:sz w:val="28"/>
          <w:szCs w:val="20"/>
        </w:rPr>
        <w:t>подвести.</w:t>
      </w:r>
    </w:p>
    <w:p w:rsidR="005A523F" w:rsidRPr="002F6F28" w:rsidRDefault="005A523F" w:rsidP="000D511B">
      <w:pPr>
        <w:spacing w:line="240" w:lineRule="auto"/>
        <w:ind w:firstLine="708"/>
        <w:jc w:val="both"/>
        <w:rPr>
          <w:rFonts w:ascii="Times New Roman" w:hAnsi="Times New Roman" w:cs="Times New Roman"/>
          <w:sz w:val="28"/>
          <w:szCs w:val="20"/>
        </w:rPr>
      </w:pPr>
      <w:r>
        <w:rPr>
          <w:rFonts w:ascii="Times New Roman" w:hAnsi="Times New Roman" w:cs="Times New Roman"/>
          <w:sz w:val="28"/>
          <w:szCs w:val="20"/>
        </w:rPr>
        <w:t>В студенческ</w:t>
      </w:r>
      <w:r w:rsidR="001F253A">
        <w:rPr>
          <w:rFonts w:ascii="Times New Roman" w:hAnsi="Times New Roman" w:cs="Times New Roman"/>
          <w:sz w:val="28"/>
          <w:szCs w:val="20"/>
        </w:rPr>
        <w:t>ий спорт</w:t>
      </w:r>
      <w:r w:rsidR="005C4E69">
        <w:rPr>
          <w:rFonts w:ascii="Times New Roman" w:hAnsi="Times New Roman" w:cs="Times New Roman"/>
          <w:sz w:val="28"/>
          <w:szCs w:val="20"/>
        </w:rPr>
        <w:t xml:space="preserve"> </w:t>
      </w:r>
      <w:hyperlink w:anchor="_Литература" w:history="1">
        <w:r w:rsidR="005C4E69" w:rsidRPr="005C4E69">
          <w:rPr>
            <w:rStyle w:val="a3"/>
            <w:rFonts w:ascii="Times New Roman" w:hAnsi="Times New Roman" w:cs="Times New Roman"/>
            <w:sz w:val="28"/>
            <w:szCs w:val="20"/>
          </w:rPr>
          <w:t>[6]</w:t>
        </w:r>
      </w:hyperlink>
      <w:r>
        <w:rPr>
          <w:rFonts w:ascii="Times New Roman" w:hAnsi="Times New Roman" w:cs="Times New Roman"/>
          <w:sz w:val="28"/>
          <w:szCs w:val="20"/>
        </w:rPr>
        <w:t xml:space="preserve"> </w:t>
      </w:r>
      <w:r w:rsidR="001F253A">
        <w:rPr>
          <w:rFonts w:ascii="Times New Roman" w:hAnsi="Times New Roman" w:cs="Times New Roman"/>
          <w:sz w:val="28"/>
          <w:szCs w:val="20"/>
        </w:rPr>
        <w:t>пандемия так</w:t>
      </w:r>
      <w:r w:rsidR="00EB7A78">
        <w:rPr>
          <w:rFonts w:ascii="Times New Roman" w:hAnsi="Times New Roman" w:cs="Times New Roman"/>
          <w:sz w:val="28"/>
          <w:szCs w:val="20"/>
        </w:rPr>
        <w:t xml:space="preserve">же внесла свои коррективы. </w:t>
      </w:r>
      <w:r w:rsidR="00196454">
        <w:rPr>
          <w:rFonts w:ascii="Times New Roman" w:hAnsi="Times New Roman" w:cs="Times New Roman"/>
          <w:sz w:val="28"/>
          <w:szCs w:val="20"/>
        </w:rPr>
        <w:t xml:space="preserve">Ограничения коснулись соревнований всех уровней от внутриуниверситетских до международных. </w:t>
      </w:r>
      <w:r w:rsidR="00EB7A78">
        <w:rPr>
          <w:rFonts w:ascii="Times New Roman" w:hAnsi="Times New Roman" w:cs="Times New Roman"/>
          <w:sz w:val="28"/>
          <w:szCs w:val="20"/>
        </w:rPr>
        <w:t xml:space="preserve">Например, </w:t>
      </w:r>
      <w:r w:rsidR="00EB7A78" w:rsidRPr="00EB7A78">
        <w:rPr>
          <w:rFonts w:ascii="Times New Roman" w:hAnsi="Times New Roman" w:cs="Times New Roman"/>
          <w:sz w:val="28"/>
          <w:szCs w:val="20"/>
        </w:rPr>
        <w:t>VII Всероссийск</w:t>
      </w:r>
      <w:r w:rsidR="00EB7A78">
        <w:rPr>
          <w:rFonts w:ascii="Times New Roman" w:hAnsi="Times New Roman" w:cs="Times New Roman"/>
          <w:sz w:val="28"/>
          <w:szCs w:val="20"/>
        </w:rPr>
        <w:t>ая летн</w:t>
      </w:r>
      <w:r w:rsidR="001F253A">
        <w:rPr>
          <w:rFonts w:ascii="Times New Roman" w:hAnsi="Times New Roman" w:cs="Times New Roman"/>
          <w:sz w:val="28"/>
          <w:szCs w:val="20"/>
        </w:rPr>
        <w:t>яя</w:t>
      </w:r>
      <w:r w:rsidR="00EB7A78">
        <w:rPr>
          <w:rFonts w:ascii="Times New Roman" w:hAnsi="Times New Roman" w:cs="Times New Roman"/>
          <w:sz w:val="28"/>
          <w:szCs w:val="20"/>
        </w:rPr>
        <w:t xml:space="preserve"> Универсиада решением Минспорта была проведена не в июле-августе, как планировалось ранее, а в сентябре-октябре</w:t>
      </w:r>
      <w:r w:rsidR="00334F21">
        <w:rPr>
          <w:rFonts w:ascii="Times New Roman" w:hAnsi="Times New Roman" w:cs="Times New Roman"/>
          <w:sz w:val="28"/>
          <w:szCs w:val="20"/>
        </w:rPr>
        <w:t xml:space="preserve">. Такой перенос создал определенные трудности для юных спортсменов, </w:t>
      </w:r>
      <w:r w:rsidR="001F253A">
        <w:rPr>
          <w:rFonts w:ascii="Times New Roman" w:hAnsi="Times New Roman" w:cs="Times New Roman"/>
          <w:sz w:val="28"/>
          <w:szCs w:val="20"/>
        </w:rPr>
        <w:t>поскольку</w:t>
      </w:r>
      <w:r w:rsidR="00334F21">
        <w:rPr>
          <w:rFonts w:ascii="Times New Roman" w:hAnsi="Times New Roman" w:cs="Times New Roman"/>
          <w:sz w:val="28"/>
          <w:szCs w:val="20"/>
        </w:rPr>
        <w:t xml:space="preserve"> соревнования проходили параллельно с учебным процессом, вынуждая студентов</w:t>
      </w:r>
      <w:r w:rsidR="001F253A">
        <w:rPr>
          <w:rFonts w:ascii="Times New Roman" w:hAnsi="Times New Roman" w:cs="Times New Roman"/>
          <w:sz w:val="28"/>
          <w:szCs w:val="20"/>
        </w:rPr>
        <w:t xml:space="preserve"> пропускать занятия.</w:t>
      </w:r>
      <w:r w:rsidR="00196454">
        <w:rPr>
          <w:rFonts w:ascii="Times New Roman" w:hAnsi="Times New Roman" w:cs="Times New Roman"/>
          <w:sz w:val="28"/>
          <w:szCs w:val="20"/>
        </w:rPr>
        <w:t xml:space="preserve"> Помимо этого, были перенесены</w:t>
      </w:r>
      <w:r w:rsidR="001F253A">
        <w:rPr>
          <w:rFonts w:ascii="Times New Roman" w:hAnsi="Times New Roman" w:cs="Times New Roman"/>
          <w:sz w:val="28"/>
          <w:szCs w:val="20"/>
        </w:rPr>
        <w:t xml:space="preserve"> </w:t>
      </w:r>
      <w:r w:rsidR="001F253A" w:rsidRPr="001F253A">
        <w:rPr>
          <w:rFonts w:ascii="Times New Roman" w:hAnsi="Times New Roman" w:cs="Times New Roman"/>
          <w:sz w:val="28"/>
          <w:szCs w:val="20"/>
        </w:rPr>
        <w:t>I Всероссийские уличные игры, Фестиваль культуры и спорта народов Кавказа</w:t>
      </w:r>
      <w:r w:rsidR="00196454">
        <w:rPr>
          <w:rFonts w:ascii="Times New Roman" w:hAnsi="Times New Roman" w:cs="Times New Roman"/>
          <w:sz w:val="28"/>
          <w:szCs w:val="20"/>
        </w:rPr>
        <w:t>,</w:t>
      </w:r>
      <w:r w:rsidR="001F253A">
        <w:rPr>
          <w:rFonts w:ascii="Times New Roman" w:hAnsi="Times New Roman" w:cs="Times New Roman"/>
          <w:sz w:val="28"/>
          <w:szCs w:val="20"/>
        </w:rPr>
        <w:t xml:space="preserve"> </w:t>
      </w:r>
      <w:r w:rsidR="00196454">
        <w:rPr>
          <w:rFonts w:ascii="Times New Roman" w:hAnsi="Times New Roman" w:cs="Times New Roman"/>
          <w:sz w:val="28"/>
          <w:szCs w:val="20"/>
        </w:rPr>
        <w:t xml:space="preserve">ориентированные преимущественно на студенческий сектор. </w:t>
      </w:r>
      <w:r w:rsidR="002C318E">
        <w:rPr>
          <w:rFonts w:ascii="Times New Roman" w:hAnsi="Times New Roman" w:cs="Times New Roman"/>
          <w:sz w:val="28"/>
          <w:szCs w:val="20"/>
        </w:rPr>
        <w:t>Невозможность подтвердить или повысить разряд, собрать портфолио спортивных достижений для университета, получить дополнительное материальное стимулирование – в</w:t>
      </w:r>
      <w:r w:rsidR="000C256F">
        <w:rPr>
          <w:rFonts w:ascii="Times New Roman" w:hAnsi="Times New Roman" w:cs="Times New Roman"/>
          <w:sz w:val="28"/>
          <w:szCs w:val="20"/>
        </w:rPr>
        <w:t>сё это упущенн</w:t>
      </w:r>
      <w:r w:rsidR="002C318E">
        <w:rPr>
          <w:rFonts w:ascii="Times New Roman" w:hAnsi="Times New Roman" w:cs="Times New Roman"/>
          <w:sz w:val="28"/>
          <w:szCs w:val="20"/>
        </w:rPr>
        <w:t>ые возможности для студентов, причиной которых стали ограничительные меры, связанные с пандемией.</w:t>
      </w:r>
    </w:p>
    <w:p w:rsidR="00517DD1" w:rsidRPr="002F6F28" w:rsidRDefault="00157C21" w:rsidP="00517DD1">
      <w:pPr>
        <w:spacing w:before="100" w:after="0" w:line="240" w:lineRule="auto"/>
        <w:ind w:firstLine="284"/>
        <w:jc w:val="both"/>
        <w:rPr>
          <w:rFonts w:ascii="Times New Roman" w:hAnsi="Times New Roman" w:cs="Times New Roman"/>
          <w:bCs/>
          <w:sz w:val="28"/>
          <w:szCs w:val="20"/>
        </w:rPr>
      </w:pPr>
      <w:r>
        <w:rPr>
          <w:rFonts w:ascii="Times New Roman" w:hAnsi="Times New Roman" w:cs="Times New Roman"/>
          <w:sz w:val="28"/>
          <w:szCs w:val="20"/>
        </w:rPr>
        <w:t>Говоря про спорт высших достижений - массовый, зрелищный и консолидирующий вокруг себя медиасферу,</w:t>
      </w:r>
      <w:r w:rsidR="001F253A">
        <w:rPr>
          <w:rFonts w:ascii="Times New Roman" w:hAnsi="Times New Roman" w:cs="Times New Roman"/>
          <w:sz w:val="28"/>
          <w:szCs w:val="20"/>
        </w:rPr>
        <w:t xml:space="preserve"> нельзя не принять во внимание</w:t>
      </w:r>
      <w:r>
        <w:rPr>
          <w:rFonts w:ascii="Times New Roman" w:hAnsi="Times New Roman" w:cs="Times New Roman"/>
          <w:sz w:val="28"/>
          <w:szCs w:val="20"/>
        </w:rPr>
        <w:t xml:space="preserve"> экономический аспект. Потери от пандемии в 2020 году поистине велики. </w:t>
      </w:r>
      <w:r w:rsidR="00517DD1" w:rsidRPr="002F6F28">
        <w:rPr>
          <w:rFonts w:ascii="Times New Roman" w:hAnsi="Times New Roman" w:cs="Times New Roman"/>
          <w:sz w:val="28"/>
          <w:szCs w:val="20"/>
        </w:rPr>
        <w:t>По прогнозам великобританского спортивного маркетингового агентства по сбору и обработке данных «</w:t>
      </w:r>
      <w:r w:rsidR="00517DD1" w:rsidRPr="002F6F28">
        <w:rPr>
          <w:rFonts w:ascii="Times New Roman" w:hAnsi="Times New Roman" w:cs="Times New Roman"/>
          <w:sz w:val="28"/>
          <w:szCs w:val="20"/>
          <w:lang w:val="en-US"/>
        </w:rPr>
        <w:t>Two</w:t>
      </w:r>
      <w:r w:rsidR="00517DD1" w:rsidRPr="002F6F28">
        <w:rPr>
          <w:rFonts w:ascii="Times New Roman" w:hAnsi="Times New Roman" w:cs="Times New Roman"/>
          <w:sz w:val="28"/>
          <w:szCs w:val="20"/>
        </w:rPr>
        <w:t xml:space="preserve"> </w:t>
      </w:r>
      <w:r w:rsidR="00517DD1" w:rsidRPr="002F6F28">
        <w:rPr>
          <w:rFonts w:ascii="Times New Roman" w:hAnsi="Times New Roman" w:cs="Times New Roman"/>
          <w:sz w:val="28"/>
          <w:szCs w:val="20"/>
          <w:lang w:val="en-US"/>
        </w:rPr>
        <w:t>circles</w:t>
      </w:r>
      <w:r w:rsidR="00517DD1" w:rsidRPr="002F6F28">
        <w:rPr>
          <w:rFonts w:ascii="Times New Roman" w:hAnsi="Times New Roman" w:cs="Times New Roman"/>
          <w:sz w:val="28"/>
          <w:szCs w:val="20"/>
        </w:rPr>
        <w:t xml:space="preserve">» </w:t>
      </w:r>
      <w:hyperlink w:anchor="_Библиографический_список" w:history="1">
        <w:r w:rsidR="00517DD1" w:rsidRPr="002F6F28">
          <w:rPr>
            <w:rStyle w:val="a3"/>
            <w:rFonts w:ascii="Times New Roman" w:hAnsi="Times New Roman" w:cs="Times New Roman"/>
            <w:sz w:val="28"/>
            <w:szCs w:val="20"/>
          </w:rPr>
          <w:t>[2]</w:t>
        </w:r>
      </w:hyperlink>
      <w:r w:rsidR="00517DD1" w:rsidRPr="002F6F28">
        <w:rPr>
          <w:rFonts w:ascii="Times New Roman" w:hAnsi="Times New Roman" w:cs="Times New Roman"/>
          <w:sz w:val="28"/>
          <w:szCs w:val="20"/>
        </w:rPr>
        <w:t xml:space="preserve"> 2020 год в спорте мог принести около 135,5 миллиард</w:t>
      </w:r>
      <w:r w:rsidR="004F69E0">
        <w:rPr>
          <w:rFonts w:ascii="Times New Roman" w:hAnsi="Times New Roman" w:cs="Times New Roman"/>
          <w:sz w:val="28"/>
          <w:szCs w:val="20"/>
        </w:rPr>
        <w:t>а</w:t>
      </w:r>
      <w:r w:rsidR="00517DD1" w:rsidRPr="002F6F28">
        <w:rPr>
          <w:rFonts w:ascii="Times New Roman" w:hAnsi="Times New Roman" w:cs="Times New Roman"/>
          <w:sz w:val="28"/>
          <w:szCs w:val="20"/>
        </w:rPr>
        <w:t xml:space="preserve"> долларов, однако после ряда перестановок в календаре спортивных событий, отмене мировых первенств и чемпионатов скорректированная сумма </w:t>
      </w:r>
      <w:r w:rsidR="00517DD1" w:rsidRPr="002F6F28">
        <w:rPr>
          <w:rFonts w:ascii="Times New Roman" w:hAnsi="Times New Roman" w:cs="Times New Roman"/>
          <w:sz w:val="28"/>
          <w:szCs w:val="20"/>
        </w:rPr>
        <w:lastRenderedPageBreak/>
        <w:t>прибыли в индустрии едва ли превышает половину от ранее названой – 73,7 миллиард</w:t>
      </w:r>
      <w:r w:rsidR="004F69E0">
        <w:rPr>
          <w:rFonts w:ascii="Times New Roman" w:hAnsi="Times New Roman" w:cs="Times New Roman"/>
          <w:sz w:val="28"/>
          <w:szCs w:val="20"/>
        </w:rPr>
        <w:t>а</w:t>
      </w:r>
      <w:r w:rsidR="00517DD1" w:rsidRPr="002F6F28">
        <w:rPr>
          <w:rFonts w:ascii="Times New Roman" w:hAnsi="Times New Roman" w:cs="Times New Roman"/>
          <w:sz w:val="28"/>
          <w:szCs w:val="20"/>
        </w:rPr>
        <w:t xml:space="preserve"> долларов. Значительные потери составляет необходимость перезаключать спонсорские контракты и все последствия от таких вынужденных мер. Рассмотрим перенесенные летние Олимпийские игры в Токио. Во-первых, были сорваны или перенесены договора аренды олимпийской инфраструктуры: помещений и спортивного оборудования. Во-вторых, все затраты по транспортировке спортсменов, тренерского состава, необходимого оборудования, журналистов и зрителей так же канули в лету. К слову о зрителях и распроданных билетах на одно из самых зрелищных спортивных мероприятий, по данным новостного сайта, посвящённого Олимпиаде и спорту «</w:t>
      </w:r>
      <w:r w:rsidR="00517DD1" w:rsidRPr="002F6F28">
        <w:rPr>
          <w:rFonts w:ascii="Times New Roman" w:hAnsi="Times New Roman" w:cs="Times New Roman"/>
          <w:bCs/>
          <w:sz w:val="28"/>
          <w:szCs w:val="20"/>
          <w:lang w:val="en-US"/>
        </w:rPr>
        <w:t>I</w:t>
      </w:r>
      <w:r w:rsidR="00517DD1" w:rsidRPr="002F6F28">
        <w:rPr>
          <w:rFonts w:ascii="Times New Roman" w:hAnsi="Times New Roman" w:cs="Times New Roman"/>
          <w:bCs/>
          <w:sz w:val="28"/>
          <w:szCs w:val="20"/>
        </w:rPr>
        <w:t xml:space="preserve">nsidethegames» </w:t>
      </w:r>
      <w:hyperlink w:anchor="_Библиографический_список" w:history="1">
        <w:r w:rsidR="00517DD1" w:rsidRPr="002F6F28">
          <w:rPr>
            <w:rStyle w:val="a3"/>
            <w:rFonts w:ascii="Times New Roman" w:hAnsi="Times New Roman" w:cs="Times New Roman"/>
            <w:bCs/>
            <w:sz w:val="28"/>
            <w:szCs w:val="20"/>
          </w:rPr>
          <w:t>[4]</w:t>
        </w:r>
      </w:hyperlink>
      <w:r w:rsidR="00517DD1" w:rsidRPr="002F6F28">
        <w:rPr>
          <w:rFonts w:ascii="Times New Roman" w:hAnsi="Times New Roman" w:cs="Times New Roman"/>
          <w:bCs/>
          <w:sz w:val="28"/>
          <w:szCs w:val="20"/>
        </w:rPr>
        <w:t>,</w:t>
      </w:r>
      <w:r w:rsidR="00517DD1" w:rsidRPr="002F6F28">
        <w:rPr>
          <w:rFonts w:ascii="Helvetica" w:hAnsi="Helvetica"/>
          <w:color w:val="333333"/>
          <w:sz w:val="27"/>
          <w:szCs w:val="21"/>
          <w:shd w:val="clear" w:color="auto" w:fill="FFFFFF"/>
        </w:rPr>
        <w:t xml:space="preserve"> </w:t>
      </w:r>
      <w:r w:rsidR="00517DD1" w:rsidRPr="002F6F28">
        <w:rPr>
          <w:rFonts w:ascii="Times New Roman" w:hAnsi="Times New Roman" w:cs="Times New Roman"/>
          <w:bCs/>
          <w:sz w:val="28"/>
          <w:szCs w:val="20"/>
        </w:rPr>
        <w:t>через официальный сайт и различные лотереи было продано около 4,48 миллиона билетов на Олимпийские игры, а также 970 000 билетов на Паралимпийские игры. Выручка от реализации билетов должна была составить 90 миллиардов йен или же 857 миллионов долларов. Однако по мере введения ограничительных мер, продажа билетов сначала была заморожена, а по</w:t>
      </w:r>
      <w:r w:rsidR="00517DD1">
        <w:rPr>
          <w:rFonts w:ascii="Times New Roman" w:hAnsi="Times New Roman" w:cs="Times New Roman"/>
          <w:bCs/>
          <w:sz w:val="28"/>
          <w:szCs w:val="20"/>
        </w:rPr>
        <w:t>зже</w:t>
      </w:r>
      <w:r w:rsidR="00517DD1" w:rsidRPr="002F6F28">
        <w:rPr>
          <w:rFonts w:ascii="Times New Roman" w:hAnsi="Times New Roman" w:cs="Times New Roman"/>
          <w:bCs/>
          <w:sz w:val="28"/>
          <w:szCs w:val="20"/>
        </w:rPr>
        <w:t xml:space="preserve"> организаторы игр в Токио подтвердили, что будут проводить политику возврата средств, которая стартует во второй декаде ноября для приобретенных билетов на Олимпиаду и в декабре на Паралимпиаду. Всё это большие потери для арендаторов и инвесторов.</w:t>
      </w:r>
    </w:p>
    <w:p w:rsidR="00517DD1" w:rsidRPr="002F6F28" w:rsidRDefault="00517DD1" w:rsidP="00517DD1">
      <w:pPr>
        <w:spacing w:before="100" w:after="0" w:line="240" w:lineRule="auto"/>
        <w:ind w:firstLine="284"/>
        <w:jc w:val="both"/>
        <w:rPr>
          <w:rFonts w:ascii="Times New Roman" w:hAnsi="Times New Roman" w:cs="Times New Roman"/>
          <w:bCs/>
          <w:sz w:val="28"/>
          <w:szCs w:val="20"/>
        </w:rPr>
      </w:pPr>
      <w:r w:rsidRPr="002F6F28">
        <w:rPr>
          <w:rFonts w:ascii="Times New Roman" w:hAnsi="Times New Roman" w:cs="Times New Roman"/>
          <w:bCs/>
          <w:sz w:val="28"/>
          <w:szCs w:val="20"/>
        </w:rPr>
        <w:t xml:space="preserve">Не менее пагубное влияние оказала пандемия и на самый популярный и массовый вид спорта в мире – футбол. По подсчетам </w:t>
      </w:r>
      <w:r w:rsidRPr="002F6F28">
        <w:rPr>
          <w:rFonts w:ascii="Times New Roman" w:hAnsi="Times New Roman" w:cs="Times New Roman"/>
          <w:bCs/>
          <w:sz w:val="28"/>
          <w:szCs w:val="20"/>
          <w:lang w:val="en-US"/>
        </w:rPr>
        <w:t>BBC</w:t>
      </w:r>
      <w:r w:rsidRPr="002F6F28">
        <w:rPr>
          <w:rFonts w:ascii="Times New Roman" w:hAnsi="Times New Roman" w:cs="Times New Roman"/>
          <w:bCs/>
          <w:sz w:val="28"/>
          <w:szCs w:val="20"/>
        </w:rPr>
        <w:t xml:space="preserve"> потери одних лишь европейских клубов могут достичь от 4 до 7 миллиардов евро. Такой разброс связан с большой неопределенностью в плане протекания пандемии. По оценкам специалистов из CIES Football Observatory </w:t>
      </w:r>
      <w:hyperlink w:anchor="_Библиографический_список" w:history="1">
        <w:r w:rsidRPr="002F6F28">
          <w:rPr>
            <w:rStyle w:val="a3"/>
            <w:rFonts w:ascii="Times New Roman" w:hAnsi="Times New Roman" w:cs="Times New Roman"/>
            <w:bCs/>
            <w:sz w:val="28"/>
            <w:szCs w:val="20"/>
          </w:rPr>
          <w:t>[3]</w:t>
        </w:r>
      </w:hyperlink>
      <w:r w:rsidRPr="002F6F28">
        <w:rPr>
          <w:rFonts w:ascii="Times New Roman" w:hAnsi="Times New Roman" w:cs="Times New Roman"/>
          <w:bCs/>
          <w:sz w:val="28"/>
          <w:szCs w:val="20"/>
        </w:rPr>
        <w:t>, значительно удешевятся трансферты на покупку игроков, в среднем на 28%. Связано это со значительным оттоком инвестиций по сравнению с летом 2019 года. Падение материального спонсорства, наблюдавшееся в течение последнего трансфертного окна для пяти ведущих европейских чемпионатов, усредненно составило 43%, от -10% в Англии до -75% в Испании.</w:t>
      </w:r>
    </w:p>
    <w:p w:rsidR="00517DD1" w:rsidRPr="002F6F28" w:rsidRDefault="00517DD1" w:rsidP="00517DD1">
      <w:pPr>
        <w:spacing w:before="100" w:after="0" w:line="240" w:lineRule="auto"/>
        <w:ind w:firstLine="284"/>
        <w:jc w:val="both"/>
        <w:rPr>
          <w:rFonts w:ascii="Times New Roman" w:hAnsi="Times New Roman" w:cs="Times New Roman"/>
          <w:bCs/>
          <w:sz w:val="28"/>
          <w:szCs w:val="20"/>
        </w:rPr>
      </w:pPr>
      <w:r w:rsidRPr="002F6F28">
        <w:rPr>
          <w:rFonts w:ascii="Times New Roman" w:hAnsi="Times New Roman" w:cs="Times New Roman"/>
          <w:bCs/>
          <w:sz w:val="28"/>
          <w:szCs w:val="20"/>
        </w:rPr>
        <w:t xml:space="preserve">Еще одной наиболее пострадавшей сферой, связанной со спортом, оказались СМИ и отрасль медиа в целом. Казалось бы, во время самоизоляции интерес людей </w:t>
      </w:r>
      <w:r>
        <w:rPr>
          <w:rFonts w:ascii="Times New Roman" w:hAnsi="Times New Roman" w:cs="Times New Roman"/>
          <w:bCs/>
          <w:sz w:val="28"/>
          <w:szCs w:val="20"/>
        </w:rPr>
        <w:t>к телевидению наоборот возрос в</w:t>
      </w:r>
      <w:r w:rsidRPr="002F6F28">
        <w:rPr>
          <w:rFonts w:ascii="Times New Roman" w:hAnsi="Times New Roman" w:cs="Times New Roman"/>
          <w:bCs/>
          <w:sz w:val="28"/>
          <w:szCs w:val="20"/>
        </w:rPr>
        <w:t xml:space="preserve">следствие увеличения количества времени, проводимого дома, всеобщего карантина и невозможности проведения досуга вне дома. Однако телевизионные и интернет каналы, которые закупили права на трансляцию значимых спортивных соревнований 2020 года, из-за пандемии оказались без значительной части программ и зрительской аудитории. По словам Тины Канделаки – генерального продюсера одного из популярных спортивных каналов России Матч ТВ из интервью для издания РБК Спорт </w:t>
      </w:r>
      <w:hyperlink w:anchor="_Библиографический_список" w:history="1">
        <w:r w:rsidRPr="002F6F28">
          <w:rPr>
            <w:rStyle w:val="a3"/>
            <w:rFonts w:ascii="Times New Roman" w:hAnsi="Times New Roman" w:cs="Times New Roman"/>
            <w:bCs/>
            <w:sz w:val="28"/>
            <w:szCs w:val="20"/>
          </w:rPr>
          <w:t>[5]</w:t>
        </w:r>
      </w:hyperlink>
      <w:r w:rsidRPr="002F6F28">
        <w:rPr>
          <w:rFonts w:ascii="Times New Roman" w:hAnsi="Times New Roman" w:cs="Times New Roman"/>
          <w:bCs/>
          <w:sz w:val="28"/>
          <w:szCs w:val="20"/>
        </w:rPr>
        <w:t>, их эфир на 70% состоял из прямых трансляций или их записей. Но после известий о том, что одни за другими чемпионаты и соревнование переносятся на неопределенный срок, сетку вещания пришлось экстренно корректировать, заполняя ее передачами собственного производства. В области спортивных медиа из-за пандемии появился и ряд</w:t>
      </w:r>
      <w:r>
        <w:rPr>
          <w:rFonts w:ascii="Times New Roman" w:hAnsi="Times New Roman" w:cs="Times New Roman"/>
          <w:bCs/>
          <w:sz w:val="28"/>
          <w:szCs w:val="20"/>
        </w:rPr>
        <w:t xml:space="preserve"> других проблем: комментаторы,</w:t>
      </w:r>
      <w:r w:rsidRPr="002F6F28">
        <w:rPr>
          <w:rFonts w:ascii="Times New Roman" w:hAnsi="Times New Roman" w:cs="Times New Roman"/>
          <w:bCs/>
          <w:sz w:val="28"/>
          <w:szCs w:val="20"/>
        </w:rPr>
        <w:t xml:space="preserve"> спорт</w:t>
      </w:r>
      <w:r>
        <w:rPr>
          <w:rFonts w:ascii="Times New Roman" w:hAnsi="Times New Roman" w:cs="Times New Roman"/>
          <w:bCs/>
          <w:sz w:val="28"/>
          <w:szCs w:val="20"/>
        </w:rPr>
        <w:t>ивные обозреватели и эксперты в</w:t>
      </w:r>
      <w:r w:rsidRPr="002F6F28">
        <w:rPr>
          <w:rFonts w:ascii="Times New Roman" w:hAnsi="Times New Roman" w:cs="Times New Roman"/>
          <w:bCs/>
          <w:sz w:val="28"/>
          <w:szCs w:val="20"/>
        </w:rPr>
        <w:t xml:space="preserve">виду отмененных соревнований остались без значительной части работы, съемочные </w:t>
      </w:r>
      <w:r>
        <w:rPr>
          <w:rFonts w:ascii="Times New Roman" w:hAnsi="Times New Roman" w:cs="Times New Roman"/>
          <w:bCs/>
          <w:sz w:val="28"/>
          <w:szCs w:val="20"/>
        </w:rPr>
        <w:t>команды</w:t>
      </w:r>
      <w:r w:rsidRPr="002F6F28">
        <w:rPr>
          <w:rFonts w:ascii="Times New Roman" w:hAnsi="Times New Roman" w:cs="Times New Roman"/>
          <w:bCs/>
          <w:sz w:val="28"/>
          <w:szCs w:val="20"/>
        </w:rPr>
        <w:t xml:space="preserve"> тоже. Рекламодатели не смогли реализовать контракты и проекты, связанные с Олимпиадой, ЧЕ по футболу, НБА, НХЛ и т.д. Букмекеры также значительно отстают от прошлогоднего уровня доходов. Перенос спортивных событий практически не дает информационных поводов для организации ставок. </w:t>
      </w:r>
      <w:r w:rsidRPr="002F6F28">
        <w:rPr>
          <w:rFonts w:ascii="Times New Roman" w:hAnsi="Times New Roman" w:cs="Times New Roman"/>
          <w:bCs/>
          <w:sz w:val="28"/>
          <w:szCs w:val="20"/>
        </w:rPr>
        <w:lastRenderedPageBreak/>
        <w:t>Хотя</w:t>
      </w:r>
      <w:r>
        <w:rPr>
          <w:rFonts w:ascii="Times New Roman" w:hAnsi="Times New Roman" w:cs="Times New Roman"/>
          <w:bCs/>
          <w:sz w:val="28"/>
          <w:szCs w:val="20"/>
        </w:rPr>
        <w:t>,</w:t>
      </w:r>
      <w:r w:rsidRPr="002F6F28">
        <w:rPr>
          <w:rFonts w:ascii="Times New Roman" w:hAnsi="Times New Roman" w:cs="Times New Roman"/>
          <w:bCs/>
          <w:sz w:val="28"/>
          <w:szCs w:val="20"/>
        </w:rPr>
        <w:t xml:space="preserve"> некоторые предприимчивые конторы стали принимать ставки не на исход события, а на срок, когда его вновь проведут.</w:t>
      </w:r>
    </w:p>
    <w:p w:rsidR="001B3184" w:rsidRPr="001B3184" w:rsidRDefault="001B3184" w:rsidP="00027B1C">
      <w:pPr>
        <w:spacing w:line="240" w:lineRule="auto"/>
        <w:ind w:firstLine="708"/>
        <w:jc w:val="both"/>
        <w:rPr>
          <w:rFonts w:ascii="Times New Roman" w:hAnsi="Times New Roman" w:cs="Times New Roman"/>
          <w:sz w:val="28"/>
          <w:szCs w:val="20"/>
        </w:rPr>
      </w:pPr>
      <w:r w:rsidRPr="001B3184">
        <w:rPr>
          <w:rFonts w:ascii="Times New Roman" w:hAnsi="Times New Roman" w:cs="Times New Roman"/>
          <w:b/>
          <w:sz w:val="28"/>
          <w:szCs w:val="20"/>
        </w:rPr>
        <w:t>Вывод.</w:t>
      </w:r>
      <w:r>
        <w:rPr>
          <w:rFonts w:ascii="Times New Roman" w:hAnsi="Times New Roman" w:cs="Times New Roman"/>
          <w:sz w:val="28"/>
          <w:szCs w:val="20"/>
        </w:rPr>
        <w:t xml:space="preserve"> </w:t>
      </w:r>
      <w:r w:rsidR="00077143" w:rsidRPr="002F6F28">
        <w:rPr>
          <w:rFonts w:ascii="Times New Roman" w:hAnsi="Times New Roman" w:cs="Times New Roman"/>
          <w:sz w:val="28"/>
          <w:szCs w:val="20"/>
        </w:rPr>
        <w:t xml:space="preserve">Таким образом пандемия коренным образом повлияла на всю спортивную индустрию и большой </w:t>
      </w:r>
      <w:r w:rsidR="001A0214" w:rsidRPr="002F6F28">
        <w:rPr>
          <w:rFonts w:ascii="Times New Roman" w:hAnsi="Times New Roman" w:cs="Times New Roman"/>
          <w:sz w:val="28"/>
          <w:szCs w:val="20"/>
        </w:rPr>
        <w:t>спорт,</w:t>
      </w:r>
      <w:r w:rsidR="00077143" w:rsidRPr="002F6F28">
        <w:rPr>
          <w:rFonts w:ascii="Times New Roman" w:hAnsi="Times New Roman" w:cs="Times New Roman"/>
          <w:sz w:val="28"/>
          <w:szCs w:val="20"/>
        </w:rPr>
        <w:t xml:space="preserve"> в частности. </w:t>
      </w:r>
      <w:r w:rsidR="001A0214" w:rsidRPr="002F6F28">
        <w:rPr>
          <w:rFonts w:ascii="Times New Roman" w:hAnsi="Times New Roman" w:cs="Times New Roman"/>
          <w:sz w:val="28"/>
          <w:szCs w:val="20"/>
        </w:rPr>
        <w:t xml:space="preserve">Спорт </w:t>
      </w:r>
      <w:r w:rsidR="00397B8D" w:rsidRPr="002F6F28">
        <w:rPr>
          <w:rFonts w:ascii="Times New Roman" w:hAnsi="Times New Roman" w:cs="Times New Roman"/>
          <w:sz w:val="28"/>
          <w:szCs w:val="20"/>
        </w:rPr>
        <w:t>высших</w:t>
      </w:r>
      <w:r w:rsidR="001A0214" w:rsidRPr="002F6F28">
        <w:rPr>
          <w:rFonts w:ascii="Times New Roman" w:hAnsi="Times New Roman" w:cs="Times New Roman"/>
          <w:sz w:val="28"/>
          <w:szCs w:val="20"/>
        </w:rPr>
        <w:t xml:space="preserve"> достижений столкнулся со множеством нетипичных проблем как в экономическом, так и моральном плане, на преодоление которых может уйти несколько лет. Практически весь календарь спортивных событий 2020 года был многократно перекроен, грезы общественности от значимых спортивных событий не были реализованы, а профессиональные спортсмены до сих пор находятся в режиме ожидания и поиска оптимального </w:t>
      </w:r>
      <w:r w:rsidR="00CF2F2A" w:rsidRPr="002F6F28">
        <w:rPr>
          <w:rFonts w:ascii="Times New Roman" w:hAnsi="Times New Roman" w:cs="Times New Roman"/>
          <w:sz w:val="28"/>
          <w:szCs w:val="20"/>
        </w:rPr>
        <w:t xml:space="preserve">решения по </w:t>
      </w:r>
      <w:r w:rsidR="004F69E0">
        <w:rPr>
          <w:rFonts w:ascii="Times New Roman" w:hAnsi="Times New Roman" w:cs="Times New Roman"/>
          <w:sz w:val="28"/>
          <w:szCs w:val="20"/>
        </w:rPr>
        <w:t>поиску выхода из</w:t>
      </w:r>
      <w:r w:rsidR="001A0214" w:rsidRPr="002F6F28">
        <w:rPr>
          <w:rFonts w:ascii="Times New Roman" w:hAnsi="Times New Roman" w:cs="Times New Roman"/>
          <w:sz w:val="28"/>
          <w:szCs w:val="20"/>
        </w:rPr>
        <w:t xml:space="preserve"> сложившей</w:t>
      </w:r>
      <w:r w:rsidR="000A1783" w:rsidRPr="002F6F28">
        <w:rPr>
          <w:rFonts w:ascii="Times New Roman" w:hAnsi="Times New Roman" w:cs="Times New Roman"/>
          <w:sz w:val="28"/>
          <w:szCs w:val="20"/>
        </w:rPr>
        <w:t xml:space="preserve">ся ситуации. Но стоит отметить: </w:t>
      </w:r>
      <w:r w:rsidR="001A0214" w:rsidRPr="002F6F28">
        <w:rPr>
          <w:rFonts w:ascii="Times New Roman" w:hAnsi="Times New Roman" w:cs="Times New Roman"/>
          <w:sz w:val="28"/>
          <w:szCs w:val="20"/>
        </w:rPr>
        <w:t>пандемия научила всех нас пониманию того, что нет ничего ценнее здоровья</w:t>
      </w:r>
      <w:r w:rsidR="00CF2F2A" w:rsidRPr="002F6F28">
        <w:rPr>
          <w:rFonts w:ascii="Times New Roman" w:hAnsi="Times New Roman" w:cs="Times New Roman"/>
          <w:sz w:val="28"/>
          <w:szCs w:val="20"/>
        </w:rPr>
        <w:t xml:space="preserve"> и только строгое соблюдение санитарных требований </w:t>
      </w:r>
      <w:r w:rsidR="00283FD5" w:rsidRPr="002F6F28">
        <w:rPr>
          <w:rFonts w:ascii="Times New Roman" w:hAnsi="Times New Roman" w:cs="Times New Roman"/>
          <w:sz w:val="28"/>
          <w:szCs w:val="20"/>
        </w:rPr>
        <w:t>позволит приблизить тот момент, когда большой спорт снова будет восхищать нас новыми рекордами.</w:t>
      </w:r>
    </w:p>
    <w:p w:rsidR="001A0214" w:rsidRPr="00027B1C" w:rsidRDefault="00027B1C" w:rsidP="00027B1C">
      <w:pPr>
        <w:pStyle w:val="2"/>
        <w:ind w:firstLine="426"/>
        <w:jc w:val="both"/>
        <w:rPr>
          <w:rFonts w:ascii="Times New Roman" w:hAnsi="Times New Roman" w:cs="Times New Roman"/>
          <w:b/>
          <w:color w:val="000000" w:themeColor="text1"/>
          <w:sz w:val="28"/>
        </w:rPr>
      </w:pPr>
      <w:bookmarkStart w:id="1" w:name="_Библиографический_список"/>
      <w:bookmarkStart w:id="2" w:name="_Литература"/>
      <w:bookmarkEnd w:id="1"/>
      <w:bookmarkEnd w:id="2"/>
      <w:r w:rsidRPr="00027B1C">
        <w:rPr>
          <w:rFonts w:ascii="Times New Roman" w:hAnsi="Times New Roman" w:cs="Times New Roman"/>
          <w:b/>
          <w:color w:val="000000" w:themeColor="text1"/>
          <w:sz w:val="28"/>
        </w:rPr>
        <w:t>Литература</w:t>
      </w:r>
    </w:p>
    <w:p w:rsidR="001A0214" w:rsidRPr="002F6F28" w:rsidRDefault="00283FD5" w:rsidP="00283FD5">
      <w:pPr>
        <w:pStyle w:val="a4"/>
        <w:numPr>
          <w:ilvl w:val="0"/>
          <w:numId w:val="1"/>
        </w:numPr>
        <w:jc w:val="both"/>
        <w:rPr>
          <w:rStyle w:val="a3"/>
          <w:rFonts w:ascii="Times New Roman" w:hAnsi="Times New Roman" w:cs="Times New Roman"/>
          <w:bCs/>
          <w:color w:val="auto"/>
          <w:sz w:val="28"/>
          <w:szCs w:val="18"/>
          <w:u w:val="none"/>
          <w:lang w:val="en-US"/>
        </w:rPr>
      </w:pPr>
      <w:r w:rsidRPr="002F6F28">
        <w:rPr>
          <w:rFonts w:ascii="Times New Roman" w:hAnsi="Times New Roman" w:cs="Times New Roman"/>
          <w:bCs/>
          <w:sz w:val="28"/>
          <w:szCs w:val="18"/>
          <w:lang w:val="en-US"/>
        </w:rPr>
        <w:t>Coronavirus: How the virus has impacted sporting events around the world [</w:t>
      </w:r>
      <w:r w:rsidRPr="002F6F28">
        <w:rPr>
          <w:rFonts w:ascii="Times New Roman" w:hAnsi="Times New Roman" w:cs="Times New Roman"/>
          <w:bCs/>
          <w:sz w:val="28"/>
          <w:szCs w:val="18"/>
        </w:rPr>
        <w:t>Электронный</w:t>
      </w:r>
      <w:r w:rsidRPr="002F6F28">
        <w:rPr>
          <w:rFonts w:ascii="Times New Roman" w:hAnsi="Times New Roman" w:cs="Times New Roman"/>
          <w:bCs/>
          <w:sz w:val="28"/>
          <w:szCs w:val="18"/>
          <w:lang w:val="en-US"/>
        </w:rPr>
        <w:t xml:space="preserve"> </w:t>
      </w:r>
      <w:r w:rsidRPr="002F6F28">
        <w:rPr>
          <w:rFonts w:ascii="Times New Roman" w:hAnsi="Times New Roman" w:cs="Times New Roman"/>
          <w:bCs/>
          <w:sz w:val="28"/>
          <w:szCs w:val="18"/>
        </w:rPr>
        <w:t>ресурс</w:t>
      </w:r>
      <w:r w:rsidRPr="002F6F28">
        <w:rPr>
          <w:rFonts w:ascii="Times New Roman" w:hAnsi="Times New Roman" w:cs="Times New Roman"/>
          <w:bCs/>
          <w:sz w:val="28"/>
          <w:szCs w:val="18"/>
          <w:lang w:val="en-US"/>
        </w:rPr>
        <w:t>] URL:</w:t>
      </w:r>
      <w:r w:rsidR="00CF2F2A" w:rsidRPr="002F6F28">
        <w:rPr>
          <w:rFonts w:ascii="Times New Roman" w:hAnsi="Times New Roman" w:cs="Times New Roman"/>
          <w:bCs/>
          <w:sz w:val="28"/>
          <w:szCs w:val="18"/>
          <w:lang w:val="en-US"/>
        </w:rPr>
        <w:t xml:space="preserve"> </w:t>
      </w:r>
      <w:hyperlink r:id="rId9" w:history="1">
        <w:r w:rsidR="0039788C" w:rsidRPr="002F6F28">
          <w:rPr>
            <w:rStyle w:val="a3"/>
            <w:rFonts w:ascii="Times New Roman" w:hAnsi="Times New Roman" w:cs="Times New Roman"/>
            <w:sz w:val="28"/>
            <w:szCs w:val="18"/>
            <w:lang w:val="en-US"/>
          </w:rPr>
          <w:t>https://www.bbc.com/sport/51605235</w:t>
        </w:r>
      </w:hyperlink>
      <w:r w:rsidRPr="002F6F28">
        <w:rPr>
          <w:rStyle w:val="a3"/>
          <w:rFonts w:ascii="Times New Roman" w:hAnsi="Times New Roman" w:cs="Times New Roman"/>
          <w:sz w:val="28"/>
          <w:szCs w:val="18"/>
          <w:lang w:val="en-US"/>
        </w:rPr>
        <w:t xml:space="preserve"> </w:t>
      </w:r>
      <w:r w:rsidRPr="002F6F28">
        <w:rPr>
          <w:rStyle w:val="a3"/>
          <w:rFonts w:ascii="Times New Roman" w:hAnsi="Times New Roman" w:cs="Times New Roman"/>
          <w:color w:val="000000" w:themeColor="text1"/>
          <w:sz w:val="28"/>
          <w:szCs w:val="18"/>
          <w:u w:val="none"/>
          <w:lang w:val="en-US"/>
        </w:rPr>
        <w:t xml:space="preserve"> (</w:t>
      </w:r>
      <w:r w:rsidRPr="002F6F28">
        <w:rPr>
          <w:rStyle w:val="a3"/>
          <w:rFonts w:ascii="Times New Roman" w:hAnsi="Times New Roman" w:cs="Times New Roman"/>
          <w:color w:val="000000" w:themeColor="text1"/>
          <w:sz w:val="28"/>
          <w:szCs w:val="18"/>
          <w:u w:val="none"/>
        </w:rPr>
        <w:t>дата</w:t>
      </w:r>
      <w:r w:rsidRPr="002F6F28">
        <w:rPr>
          <w:rStyle w:val="a3"/>
          <w:rFonts w:ascii="Times New Roman" w:hAnsi="Times New Roman" w:cs="Times New Roman"/>
          <w:color w:val="000000" w:themeColor="text1"/>
          <w:sz w:val="28"/>
          <w:szCs w:val="18"/>
          <w:u w:val="none"/>
          <w:lang w:val="en-US"/>
        </w:rPr>
        <w:t xml:space="preserve"> </w:t>
      </w:r>
      <w:r w:rsidRPr="002F6F28">
        <w:rPr>
          <w:rStyle w:val="a3"/>
          <w:rFonts w:ascii="Times New Roman" w:hAnsi="Times New Roman" w:cs="Times New Roman"/>
          <w:color w:val="000000" w:themeColor="text1"/>
          <w:sz w:val="28"/>
          <w:szCs w:val="18"/>
          <w:u w:val="none"/>
        </w:rPr>
        <w:t>обращения</w:t>
      </w:r>
      <w:r w:rsidRPr="002F6F28">
        <w:rPr>
          <w:rStyle w:val="a3"/>
          <w:rFonts w:ascii="Times New Roman" w:hAnsi="Times New Roman" w:cs="Times New Roman"/>
          <w:color w:val="000000" w:themeColor="text1"/>
          <w:sz w:val="28"/>
          <w:szCs w:val="18"/>
          <w:u w:val="none"/>
          <w:lang w:val="en-US"/>
        </w:rPr>
        <w:t xml:space="preserve"> 31.10.2020)</w:t>
      </w:r>
    </w:p>
    <w:p w:rsidR="001A0214" w:rsidRPr="002F6F28" w:rsidRDefault="009D678E" w:rsidP="00CF2F2A">
      <w:pPr>
        <w:pStyle w:val="a4"/>
        <w:numPr>
          <w:ilvl w:val="0"/>
          <w:numId w:val="1"/>
        </w:numPr>
        <w:jc w:val="both"/>
        <w:rPr>
          <w:rStyle w:val="a3"/>
          <w:rFonts w:ascii="Times New Roman" w:hAnsi="Times New Roman" w:cs="Times New Roman"/>
          <w:bCs/>
          <w:color w:val="auto"/>
          <w:sz w:val="28"/>
          <w:szCs w:val="18"/>
          <w:u w:val="none"/>
          <w:lang w:val="en-US"/>
        </w:rPr>
      </w:pPr>
      <w:r w:rsidRPr="002F6F28">
        <w:rPr>
          <w:rFonts w:ascii="Times New Roman" w:hAnsi="Times New Roman" w:cs="Times New Roman"/>
          <w:bCs/>
          <w:sz w:val="28"/>
          <w:szCs w:val="18"/>
          <w:lang w:val="en-US"/>
        </w:rPr>
        <w:t>Covid-19 and Sport’s New World Order</w:t>
      </w:r>
      <w:r w:rsidR="001A0214" w:rsidRPr="002F6F28">
        <w:rPr>
          <w:rFonts w:ascii="Times New Roman" w:hAnsi="Times New Roman" w:cs="Times New Roman"/>
          <w:b/>
          <w:bCs/>
          <w:sz w:val="28"/>
          <w:szCs w:val="18"/>
          <w:lang w:val="en-US"/>
        </w:rPr>
        <w:t xml:space="preserve"> </w:t>
      </w:r>
      <w:r w:rsidR="0087438A" w:rsidRPr="002F6F28">
        <w:rPr>
          <w:rFonts w:ascii="Times New Roman" w:hAnsi="Times New Roman" w:cs="Times New Roman"/>
          <w:bCs/>
          <w:sz w:val="28"/>
          <w:szCs w:val="18"/>
          <w:lang w:val="en-US"/>
        </w:rPr>
        <w:t>[</w:t>
      </w:r>
      <w:r w:rsidR="0087438A" w:rsidRPr="002F6F28">
        <w:rPr>
          <w:rFonts w:ascii="Times New Roman" w:hAnsi="Times New Roman" w:cs="Times New Roman"/>
          <w:bCs/>
          <w:sz w:val="28"/>
          <w:szCs w:val="18"/>
        </w:rPr>
        <w:t>Электронный</w:t>
      </w:r>
      <w:r w:rsidR="0087438A" w:rsidRPr="002F6F28">
        <w:rPr>
          <w:rFonts w:ascii="Times New Roman" w:hAnsi="Times New Roman" w:cs="Times New Roman"/>
          <w:bCs/>
          <w:sz w:val="28"/>
          <w:szCs w:val="18"/>
          <w:lang w:val="en-US"/>
        </w:rPr>
        <w:t xml:space="preserve"> </w:t>
      </w:r>
      <w:r w:rsidR="0087438A" w:rsidRPr="002F6F28">
        <w:rPr>
          <w:rFonts w:ascii="Times New Roman" w:hAnsi="Times New Roman" w:cs="Times New Roman"/>
          <w:bCs/>
          <w:sz w:val="28"/>
          <w:szCs w:val="18"/>
        </w:rPr>
        <w:t>ресурс</w:t>
      </w:r>
      <w:r w:rsidR="0087438A" w:rsidRPr="002F6F28">
        <w:rPr>
          <w:rFonts w:ascii="Times New Roman" w:hAnsi="Times New Roman" w:cs="Times New Roman"/>
          <w:bCs/>
          <w:sz w:val="28"/>
          <w:szCs w:val="18"/>
          <w:lang w:val="en-US"/>
        </w:rPr>
        <w:t>]</w:t>
      </w:r>
      <w:r w:rsidR="0087438A" w:rsidRPr="002F6F28">
        <w:rPr>
          <w:rFonts w:ascii="Times New Roman" w:hAnsi="Times New Roman" w:cs="Times New Roman"/>
          <w:b/>
          <w:bCs/>
          <w:sz w:val="28"/>
          <w:szCs w:val="18"/>
          <w:lang w:val="en-US"/>
        </w:rPr>
        <w:t xml:space="preserve"> </w:t>
      </w:r>
      <w:r w:rsidR="001D5208" w:rsidRPr="002F6F28">
        <w:rPr>
          <w:rFonts w:ascii="Times New Roman" w:hAnsi="Times New Roman" w:cs="Times New Roman"/>
          <w:bCs/>
          <w:sz w:val="28"/>
          <w:szCs w:val="18"/>
          <w:lang w:val="en-US"/>
        </w:rPr>
        <w:t>URL:</w:t>
      </w:r>
      <w:r w:rsidR="001D5208" w:rsidRPr="002F6F28">
        <w:rPr>
          <w:rFonts w:ascii="Times New Roman" w:hAnsi="Times New Roman" w:cs="Times New Roman"/>
          <w:b/>
          <w:bCs/>
          <w:sz w:val="28"/>
          <w:szCs w:val="18"/>
          <w:lang w:val="en-US"/>
        </w:rPr>
        <w:t xml:space="preserve"> </w:t>
      </w:r>
      <w:hyperlink r:id="rId10" w:history="1">
        <w:r w:rsidRPr="002F6F28">
          <w:rPr>
            <w:rStyle w:val="a3"/>
            <w:rFonts w:ascii="Times New Roman" w:hAnsi="Times New Roman" w:cs="Times New Roman"/>
            <w:sz w:val="28"/>
            <w:szCs w:val="18"/>
            <w:lang w:val="en-US"/>
          </w:rPr>
          <w:t>https://twocircles.com/gb-en/articles/sports-new-world-order/</w:t>
        </w:r>
      </w:hyperlink>
      <w:r w:rsidR="00EE5ED0" w:rsidRPr="00EE5ED0">
        <w:rPr>
          <w:rStyle w:val="a3"/>
          <w:rFonts w:ascii="Times New Roman" w:hAnsi="Times New Roman" w:cs="Times New Roman"/>
          <w:sz w:val="28"/>
          <w:szCs w:val="18"/>
          <w:u w:val="none"/>
          <w:lang w:val="en-US"/>
        </w:rPr>
        <w:t xml:space="preserve"> </w:t>
      </w:r>
      <w:r w:rsidR="0087438A" w:rsidRPr="002F6F28">
        <w:rPr>
          <w:rFonts w:ascii="Times New Roman" w:hAnsi="Times New Roman" w:cs="Times New Roman"/>
          <w:color w:val="000000" w:themeColor="text1"/>
          <w:sz w:val="28"/>
          <w:szCs w:val="18"/>
          <w:lang w:val="en-US"/>
        </w:rPr>
        <w:t>(</w:t>
      </w:r>
      <w:r w:rsidR="0087438A" w:rsidRPr="002F6F28">
        <w:rPr>
          <w:rFonts w:ascii="Times New Roman" w:hAnsi="Times New Roman" w:cs="Times New Roman"/>
          <w:color w:val="000000" w:themeColor="text1"/>
          <w:sz w:val="28"/>
          <w:szCs w:val="18"/>
        </w:rPr>
        <w:t>дата</w:t>
      </w:r>
      <w:r w:rsidR="0087438A" w:rsidRPr="002F6F28">
        <w:rPr>
          <w:rFonts w:ascii="Times New Roman" w:hAnsi="Times New Roman" w:cs="Times New Roman"/>
          <w:color w:val="000000" w:themeColor="text1"/>
          <w:sz w:val="28"/>
          <w:szCs w:val="18"/>
          <w:lang w:val="en-US"/>
        </w:rPr>
        <w:t xml:space="preserve"> </w:t>
      </w:r>
      <w:r w:rsidR="0087438A" w:rsidRPr="002F6F28">
        <w:rPr>
          <w:rFonts w:ascii="Times New Roman" w:hAnsi="Times New Roman" w:cs="Times New Roman"/>
          <w:color w:val="000000" w:themeColor="text1"/>
          <w:sz w:val="28"/>
          <w:szCs w:val="18"/>
        </w:rPr>
        <w:t>обращения</w:t>
      </w:r>
      <w:r w:rsidR="0087438A" w:rsidRPr="002F6F28">
        <w:rPr>
          <w:rFonts w:ascii="Times New Roman" w:hAnsi="Times New Roman" w:cs="Times New Roman"/>
          <w:color w:val="000000" w:themeColor="text1"/>
          <w:sz w:val="28"/>
          <w:szCs w:val="18"/>
          <w:lang w:val="en-US"/>
        </w:rPr>
        <w:t xml:space="preserve"> 31.10.2020)</w:t>
      </w:r>
    </w:p>
    <w:p w:rsidR="001D5208" w:rsidRPr="002F6F28" w:rsidRDefault="001D5208" w:rsidP="001D5208">
      <w:pPr>
        <w:pStyle w:val="a4"/>
        <w:numPr>
          <w:ilvl w:val="0"/>
          <w:numId w:val="1"/>
        </w:numPr>
        <w:jc w:val="both"/>
        <w:rPr>
          <w:rFonts w:ascii="Times New Roman" w:hAnsi="Times New Roman" w:cs="Times New Roman"/>
          <w:bCs/>
          <w:sz w:val="28"/>
          <w:szCs w:val="18"/>
          <w:lang w:val="en-US"/>
        </w:rPr>
      </w:pPr>
      <w:r w:rsidRPr="002F6F28">
        <w:rPr>
          <w:rFonts w:ascii="Times New Roman" w:hAnsi="Times New Roman" w:cs="Times New Roman"/>
          <w:bCs/>
          <w:sz w:val="28"/>
          <w:szCs w:val="18"/>
          <w:lang w:val="en-US"/>
        </w:rPr>
        <w:t>The real impact of COVID on the football players’ transfer market</w:t>
      </w:r>
      <w:r w:rsidRPr="002F6F28">
        <w:rPr>
          <w:rFonts w:ascii="Times New Roman" w:hAnsi="Times New Roman" w:cs="Times New Roman"/>
          <w:b/>
          <w:bCs/>
          <w:sz w:val="28"/>
          <w:szCs w:val="18"/>
          <w:lang w:val="en-US"/>
        </w:rPr>
        <w:t xml:space="preserve"> </w:t>
      </w:r>
      <w:r w:rsidRPr="002F6F28">
        <w:rPr>
          <w:rFonts w:ascii="Times New Roman" w:hAnsi="Times New Roman" w:cs="Times New Roman"/>
          <w:sz w:val="28"/>
          <w:szCs w:val="18"/>
          <w:lang w:val="en-US"/>
        </w:rPr>
        <w:t xml:space="preserve">Drs Raffaele Poli, Loïc Ravenel and Roger Bes </w:t>
      </w:r>
      <w:r w:rsidRPr="002F6F28">
        <w:rPr>
          <w:rFonts w:ascii="Times New Roman" w:hAnsi="Times New Roman" w:cs="Times New Roman"/>
          <w:bCs/>
          <w:sz w:val="28"/>
          <w:szCs w:val="18"/>
          <w:lang w:val="en-US"/>
        </w:rPr>
        <w:t>[</w:t>
      </w:r>
      <w:r w:rsidRPr="002F6F28">
        <w:rPr>
          <w:rFonts w:ascii="Times New Roman" w:hAnsi="Times New Roman" w:cs="Times New Roman"/>
          <w:bCs/>
          <w:sz w:val="28"/>
          <w:szCs w:val="18"/>
        </w:rPr>
        <w:t>Электронный</w:t>
      </w:r>
      <w:r w:rsidRPr="002F6F28">
        <w:rPr>
          <w:rFonts w:ascii="Times New Roman" w:hAnsi="Times New Roman" w:cs="Times New Roman"/>
          <w:bCs/>
          <w:sz w:val="28"/>
          <w:szCs w:val="18"/>
          <w:lang w:val="en-US"/>
        </w:rPr>
        <w:t xml:space="preserve"> </w:t>
      </w:r>
      <w:r w:rsidRPr="002F6F28">
        <w:rPr>
          <w:rFonts w:ascii="Times New Roman" w:hAnsi="Times New Roman" w:cs="Times New Roman"/>
          <w:bCs/>
          <w:sz w:val="28"/>
          <w:szCs w:val="18"/>
        </w:rPr>
        <w:t>ресурс</w:t>
      </w:r>
      <w:r w:rsidRPr="002F6F28">
        <w:rPr>
          <w:rFonts w:ascii="Times New Roman" w:hAnsi="Times New Roman" w:cs="Times New Roman"/>
          <w:bCs/>
          <w:sz w:val="28"/>
          <w:szCs w:val="18"/>
          <w:lang w:val="en-US"/>
        </w:rPr>
        <w:t xml:space="preserve">]       </w:t>
      </w:r>
    </w:p>
    <w:p w:rsidR="001D5208" w:rsidRPr="002F6F28" w:rsidRDefault="001D5208" w:rsidP="001D5208">
      <w:pPr>
        <w:pStyle w:val="a4"/>
        <w:ind w:left="786"/>
        <w:jc w:val="both"/>
        <w:rPr>
          <w:rStyle w:val="a3"/>
          <w:rFonts w:ascii="Times New Roman" w:hAnsi="Times New Roman" w:cs="Times New Roman"/>
          <w:bCs/>
          <w:color w:val="auto"/>
          <w:sz w:val="28"/>
          <w:szCs w:val="18"/>
          <w:u w:val="none"/>
        </w:rPr>
      </w:pPr>
      <w:r w:rsidRPr="002F6F28">
        <w:rPr>
          <w:rFonts w:ascii="Times New Roman" w:hAnsi="Times New Roman" w:cs="Times New Roman"/>
          <w:sz w:val="28"/>
          <w:szCs w:val="18"/>
          <w:lang w:val="en-US"/>
        </w:rPr>
        <w:t>URL</w:t>
      </w:r>
      <w:r w:rsidRPr="002F6F28">
        <w:rPr>
          <w:rFonts w:ascii="Times New Roman" w:hAnsi="Times New Roman" w:cs="Times New Roman"/>
          <w:sz w:val="28"/>
          <w:szCs w:val="18"/>
        </w:rPr>
        <w:t xml:space="preserve">: </w:t>
      </w:r>
      <w:hyperlink r:id="rId11" w:history="1">
        <w:r w:rsidRPr="002F6F28">
          <w:rPr>
            <w:rStyle w:val="a3"/>
            <w:rFonts w:ascii="Times New Roman" w:hAnsi="Times New Roman" w:cs="Times New Roman"/>
            <w:sz w:val="28"/>
            <w:szCs w:val="18"/>
            <w:lang w:val="en-US"/>
          </w:rPr>
          <w:t>https</w:t>
        </w:r>
        <w:r w:rsidRPr="002F6F28">
          <w:rPr>
            <w:rStyle w:val="a3"/>
            <w:rFonts w:ascii="Times New Roman" w:hAnsi="Times New Roman" w:cs="Times New Roman"/>
            <w:sz w:val="28"/>
            <w:szCs w:val="18"/>
          </w:rPr>
          <w:t>://</w:t>
        </w:r>
        <w:r w:rsidRPr="002F6F28">
          <w:rPr>
            <w:rStyle w:val="a3"/>
            <w:rFonts w:ascii="Times New Roman" w:hAnsi="Times New Roman" w:cs="Times New Roman"/>
            <w:sz w:val="28"/>
            <w:szCs w:val="18"/>
            <w:lang w:val="en-US"/>
          </w:rPr>
          <w:t>football</w:t>
        </w:r>
        <w:r w:rsidRPr="002F6F28">
          <w:rPr>
            <w:rStyle w:val="a3"/>
            <w:rFonts w:ascii="Times New Roman" w:hAnsi="Times New Roman" w:cs="Times New Roman"/>
            <w:sz w:val="28"/>
            <w:szCs w:val="18"/>
          </w:rPr>
          <w:t>-</w:t>
        </w:r>
        <w:r w:rsidRPr="002F6F28">
          <w:rPr>
            <w:rStyle w:val="a3"/>
            <w:rFonts w:ascii="Times New Roman" w:hAnsi="Times New Roman" w:cs="Times New Roman"/>
            <w:sz w:val="28"/>
            <w:szCs w:val="18"/>
            <w:lang w:val="en-US"/>
          </w:rPr>
          <w:t>observatory</w:t>
        </w:r>
        <w:r w:rsidRPr="002F6F28">
          <w:rPr>
            <w:rStyle w:val="a3"/>
            <w:rFonts w:ascii="Times New Roman" w:hAnsi="Times New Roman" w:cs="Times New Roman"/>
            <w:sz w:val="28"/>
            <w:szCs w:val="18"/>
          </w:rPr>
          <w:t>.</w:t>
        </w:r>
        <w:r w:rsidRPr="002F6F28">
          <w:rPr>
            <w:rStyle w:val="a3"/>
            <w:rFonts w:ascii="Times New Roman" w:hAnsi="Times New Roman" w:cs="Times New Roman"/>
            <w:sz w:val="28"/>
            <w:szCs w:val="18"/>
            <w:lang w:val="en-US"/>
          </w:rPr>
          <w:t>com</w:t>
        </w:r>
        <w:r w:rsidRPr="002F6F28">
          <w:rPr>
            <w:rStyle w:val="a3"/>
            <w:rFonts w:ascii="Times New Roman" w:hAnsi="Times New Roman" w:cs="Times New Roman"/>
            <w:sz w:val="28"/>
            <w:szCs w:val="18"/>
          </w:rPr>
          <w:t>/</w:t>
        </w:r>
      </w:hyperlink>
      <w:r w:rsidRPr="002F6F28">
        <w:rPr>
          <w:rFonts w:ascii="Times New Roman" w:hAnsi="Times New Roman" w:cs="Times New Roman"/>
          <w:color w:val="000000" w:themeColor="text1"/>
          <w:sz w:val="28"/>
          <w:szCs w:val="18"/>
        </w:rPr>
        <w:t>(Дата обращения 01.11.2020)</w:t>
      </w:r>
    </w:p>
    <w:p w:rsidR="001D5208" w:rsidRPr="002F6F28" w:rsidRDefault="007F5642" w:rsidP="0087438A">
      <w:pPr>
        <w:pStyle w:val="a4"/>
        <w:numPr>
          <w:ilvl w:val="0"/>
          <w:numId w:val="1"/>
        </w:numPr>
        <w:jc w:val="both"/>
        <w:rPr>
          <w:rFonts w:ascii="Times New Roman" w:hAnsi="Times New Roman" w:cs="Times New Roman"/>
          <w:bCs/>
          <w:sz w:val="28"/>
          <w:szCs w:val="18"/>
          <w:lang w:val="en-US"/>
        </w:rPr>
      </w:pPr>
      <w:r w:rsidRPr="002F6F28">
        <w:rPr>
          <w:rFonts w:ascii="Times New Roman" w:hAnsi="Times New Roman" w:cs="Times New Roman"/>
          <w:sz w:val="28"/>
          <w:szCs w:val="18"/>
          <w:lang w:val="en-US"/>
        </w:rPr>
        <w:t>Tokyo 2020 confirms refund process f</w:t>
      </w:r>
      <w:r w:rsidR="0087438A" w:rsidRPr="002F6F28">
        <w:rPr>
          <w:rFonts w:ascii="Times New Roman" w:hAnsi="Times New Roman" w:cs="Times New Roman"/>
          <w:sz w:val="28"/>
          <w:szCs w:val="18"/>
          <w:lang w:val="en-US"/>
        </w:rPr>
        <w:t xml:space="preserve">or Olympic and Paralympic Games </w:t>
      </w:r>
      <w:r w:rsidR="0087438A" w:rsidRPr="002F6F28">
        <w:rPr>
          <w:rFonts w:ascii="Times New Roman" w:hAnsi="Times New Roman" w:cs="Times New Roman"/>
          <w:bCs/>
          <w:sz w:val="28"/>
          <w:szCs w:val="18"/>
          <w:lang w:val="en-US"/>
        </w:rPr>
        <w:t>[</w:t>
      </w:r>
      <w:r w:rsidR="0087438A" w:rsidRPr="002F6F28">
        <w:rPr>
          <w:rFonts w:ascii="Times New Roman" w:hAnsi="Times New Roman" w:cs="Times New Roman"/>
          <w:bCs/>
          <w:sz w:val="28"/>
          <w:szCs w:val="18"/>
        </w:rPr>
        <w:t>Электронный</w:t>
      </w:r>
      <w:r w:rsidR="0087438A" w:rsidRPr="002F6F28">
        <w:rPr>
          <w:rFonts w:ascii="Times New Roman" w:hAnsi="Times New Roman" w:cs="Times New Roman"/>
          <w:bCs/>
          <w:sz w:val="28"/>
          <w:szCs w:val="18"/>
          <w:lang w:val="en-US"/>
        </w:rPr>
        <w:t xml:space="preserve"> </w:t>
      </w:r>
      <w:r w:rsidR="0087438A" w:rsidRPr="002F6F28">
        <w:rPr>
          <w:rFonts w:ascii="Times New Roman" w:hAnsi="Times New Roman" w:cs="Times New Roman"/>
          <w:bCs/>
          <w:sz w:val="28"/>
          <w:szCs w:val="18"/>
        </w:rPr>
        <w:t>ресурс</w:t>
      </w:r>
      <w:r w:rsidR="001D5208" w:rsidRPr="002F6F28">
        <w:rPr>
          <w:rFonts w:ascii="Times New Roman" w:hAnsi="Times New Roman" w:cs="Times New Roman"/>
          <w:bCs/>
          <w:sz w:val="28"/>
          <w:szCs w:val="18"/>
          <w:lang w:val="en-US"/>
        </w:rPr>
        <w:t xml:space="preserve">]       </w:t>
      </w:r>
    </w:p>
    <w:p w:rsidR="001A0214" w:rsidRPr="002F6F28" w:rsidRDefault="001D5208" w:rsidP="001D5208">
      <w:pPr>
        <w:pStyle w:val="a4"/>
        <w:ind w:left="786"/>
        <w:jc w:val="both"/>
        <w:rPr>
          <w:rStyle w:val="a3"/>
          <w:rFonts w:ascii="Times New Roman" w:hAnsi="Times New Roman" w:cs="Times New Roman"/>
          <w:bCs/>
          <w:color w:val="auto"/>
          <w:sz w:val="28"/>
          <w:szCs w:val="18"/>
          <w:u w:val="none"/>
        </w:rPr>
      </w:pPr>
      <w:r w:rsidRPr="002F6F28">
        <w:rPr>
          <w:rFonts w:ascii="Times New Roman" w:hAnsi="Times New Roman" w:cs="Times New Roman"/>
          <w:bCs/>
          <w:sz w:val="28"/>
          <w:szCs w:val="18"/>
          <w:lang w:val="en-US"/>
        </w:rPr>
        <w:t>URL</w:t>
      </w:r>
      <w:r w:rsidRPr="002F6F28">
        <w:rPr>
          <w:rFonts w:ascii="Times New Roman" w:hAnsi="Times New Roman" w:cs="Times New Roman"/>
          <w:bCs/>
          <w:sz w:val="28"/>
          <w:szCs w:val="18"/>
        </w:rPr>
        <w:t>:</w:t>
      </w:r>
      <w:hyperlink r:id="rId12" w:history="1">
        <w:r w:rsidR="00EF4134" w:rsidRPr="002F6F28">
          <w:rPr>
            <w:rStyle w:val="a3"/>
            <w:rFonts w:ascii="Times New Roman" w:hAnsi="Times New Roman" w:cs="Times New Roman"/>
            <w:sz w:val="28"/>
            <w:szCs w:val="18"/>
            <w:lang w:val="en-US"/>
          </w:rPr>
          <w:t>https</w:t>
        </w:r>
        <w:r w:rsidR="00EF4134" w:rsidRPr="002F6F28">
          <w:rPr>
            <w:rStyle w:val="a3"/>
            <w:rFonts w:ascii="Times New Roman" w:hAnsi="Times New Roman" w:cs="Times New Roman"/>
            <w:sz w:val="28"/>
            <w:szCs w:val="18"/>
          </w:rPr>
          <w:t>://</w:t>
        </w:r>
        <w:r w:rsidR="00EF4134" w:rsidRPr="002F6F28">
          <w:rPr>
            <w:rStyle w:val="a3"/>
            <w:rFonts w:ascii="Times New Roman" w:hAnsi="Times New Roman" w:cs="Times New Roman"/>
            <w:sz w:val="28"/>
            <w:szCs w:val="18"/>
            <w:lang w:val="en-US"/>
          </w:rPr>
          <w:t>www</w:t>
        </w:r>
        <w:r w:rsidR="00EF4134" w:rsidRPr="002F6F28">
          <w:rPr>
            <w:rStyle w:val="a3"/>
            <w:rFonts w:ascii="Times New Roman" w:hAnsi="Times New Roman" w:cs="Times New Roman"/>
            <w:sz w:val="28"/>
            <w:szCs w:val="18"/>
          </w:rPr>
          <w:t>.</w:t>
        </w:r>
        <w:r w:rsidR="00EF4134" w:rsidRPr="002F6F28">
          <w:rPr>
            <w:rStyle w:val="a3"/>
            <w:rFonts w:ascii="Times New Roman" w:hAnsi="Times New Roman" w:cs="Times New Roman"/>
            <w:sz w:val="28"/>
            <w:szCs w:val="18"/>
            <w:lang w:val="en-US"/>
          </w:rPr>
          <w:t>insidethegames</w:t>
        </w:r>
        <w:r w:rsidR="00EF4134" w:rsidRPr="002F6F28">
          <w:rPr>
            <w:rStyle w:val="a3"/>
            <w:rFonts w:ascii="Times New Roman" w:hAnsi="Times New Roman" w:cs="Times New Roman"/>
            <w:sz w:val="28"/>
            <w:szCs w:val="18"/>
          </w:rPr>
          <w:t>.</w:t>
        </w:r>
        <w:r w:rsidR="00EF4134" w:rsidRPr="002F6F28">
          <w:rPr>
            <w:rStyle w:val="a3"/>
            <w:rFonts w:ascii="Times New Roman" w:hAnsi="Times New Roman" w:cs="Times New Roman"/>
            <w:sz w:val="28"/>
            <w:szCs w:val="18"/>
            <w:lang w:val="en-US"/>
          </w:rPr>
          <w:t>biz</w:t>
        </w:r>
        <w:r w:rsidR="00EF4134" w:rsidRPr="002F6F28">
          <w:rPr>
            <w:rStyle w:val="a3"/>
            <w:rFonts w:ascii="Times New Roman" w:hAnsi="Times New Roman" w:cs="Times New Roman"/>
            <w:sz w:val="28"/>
            <w:szCs w:val="18"/>
          </w:rPr>
          <w:t>/</w:t>
        </w:r>
        <w:r w:rsidR="00EF4134" w:rsidRPr="002F6F28">
          <w:rPr>
            <w:rStyle w:val="a3"/>
            <w:rFonts w:ascii="Times New Roman" w:hAnsi="Times New Roman" w:cs="Times New Roman"/>
            <w:sz w:val="28"/>
            <w:szCs w:val="18"/>
            <w:lang w:val="en-US"/>
          </w:rPr>
          <w:t>articles</w:t>
        </w:r>
        <w:r w:rsidR="00EF4134" w:rsidRPr="002F6F28">
          <w:rPr>
            <w:rStyle w:val="a3"/>
            <w:rFonts w:ascii="Times New Roman" w:hAnsi="Times New Roman" w:cs="Times New Roman"/>
            <w:sz w:val="28"/>
            <w:szCs w:val="18"/>
          </w:rPr>
          <w:t>/1100156/</w:t>
        </w:r>
        <w:r w:rsidR="00EF4134" w:rsidRPr="002F6F28">
          <w:rPr>
            <w:rStyle w:val="a3"/>
            <w:rFonts w:ascii="Times New Roman" w:hAnsi="Times New Roman" w:cs="Times New Roman"/>
            <w:sz w:val="28"/>
            <w:szCs w:val="18"/>
            <w:lang w:val="en-US"/>
          </w:rPr>
          <w:t>tokyo</w:t>
        </w:r>
        <w:r w:rsidR="00EF4134" w:rsidRPr="002F6F28">
          <w:rPr>
            <w:rStyle w:val="a3"/>
            <w:rFonts w:ascii="Times New Roman" w:hAnsi="Times New Roman" w:cs="Times New Roman"/>
            <w:sz w:val="28"/>
            <w:szCs w:val="18"/>
          </w:rPr>
          <w:t>-2020-</w:t>
        </w:r>
        <w:r w:rsidR="00EF4134" w:rsidRPr="002F6F28">
          <w:rPr>
            <w:rStyle w:val="a3"/>
            <w:rFonts w:ascii="Times New Roman" w:hAnsi="Times New Roman" w:cs="Times New Roman"/>
            <w:sz w:val="28"/>
            <w:szCs w:val="18"/>
            <w:lang w:val="en-US"/>
          </w:rPr>
          <w:t>refunds</w:t>
        </w:r>
        <w:r w:rsidR="00EF4134" w:rsidRPr="002F6F28">
          <w:rPr>
            <w:rStyle w:val="a3"/>
            <w:rFonts w:ascii="Times New Roman" w:hAnsi="Times New Roman" w:cs="Times New Roman"/>
            <w:sz w:val="28"/>
            <w:szCs w:val="18"/>
          </w:rPr>
          <w:t>-</w:t>
        </w:r>
        <w:r w:rsidR="00EF4134" w:rsidRPr="002F6F28">
          <w:rPr>
            <w:rStyle w:val="a3"/>
            <w:rFonts w:ascii="Times New Roman" w:hAnsi="Times New Roman" w:cs="Times New Roman"/>
            <w:sz w:val="28"/>
            <w:szCs w:val="18"/>
            <w:lang w:val="en-US"/>
          </w:rPr>
          <w:t>olympics</w:t>
        </w:r>
        <w:r w:rsidR="00EF4134" w:rsidRPr="002F6F28">
          <w:rPr>
            <w:rStyle w:val="a3"/>
            <w:rFonts w:ascii="Times New Roman" w:hAnsi="Times New Roman" w:cs="Times New Roman"/>
            <w:sz w:val="28"/>
            <w:szCs w:val="18"/>
          </w:rPr>
          <w:t xml:space="preserve">- </w:t>
        </w:r>
        <w:r w:rsidR="00EF4134" w:rsidRPr="002F6F28">
          <w:rPr>
            <w:rStyle w:val="a3"/>
            <w:rFonts w:ascii="Times New Roman" w:hAnsi="Times New Roman" w:cs="Times New Roman"/>
            <w:sz w:val="28"/>
            <w:szCs w:val="18"/>
            <w:lang w:val="en-US"/>
          </w:rPr>
          <w:t>paralympics</w:t>
        </w:r>
      </w:hyperlink>
      <w:r w:rsidR="0087438A" w:rsidRPr="002F6F28">
        <w:rPr>
          <w:rStyle w:val="a3"/>
          <w:rFonts w:ascii="Times New Roman" w:hAnsi="Times New Roman" w:cs="Times New Roman"/>
          <w:sz w:val="28"/>
          <w:szCs w:val="18"/>
        </w:rPr>
        <w:t xml:space="preserve"> </w:t>
      </w:r>
      <w:r w:rsidRPr="002F6F28">
        <w:rPr>
          <w:rStyle w:val="a3"/>
          <w:rFonts w:ascii="Times New Roman" w:hAnsi="Times New Roman" w:cs="Times New Roman"/>
          <w:color w:val="000000" w:themeColor="text1"/>
          <w:sz w:val="28"/>
          <w:szCs w:val="18"/>
          <w:u w:val="none"/>
        </w:rPr>
        <w:t>(Дата обращения 01.11.2020)</w:t>
      </w:r>
    </w:p>
    <w:p w:rsidR="0087438A" w:rsidRPr="002F6F28" w:rsidRDefault="001D5208" w:rsidP="0087438A">
      <w:pPr>
        <w:pStyle w:val="a4"/>
        <w:numPr>
          <w:ilvl w:val="0"/>
          <w:numId w:val="1"/>
        </w:numPr>
        <w:jc w:val="both"/>
        <w:rPr>
          <w:rFonts w:ascii="Times New Roman" w:hAnsi="Times New Roman" w:cs="Times New Roman"/>
          <w:bCs/>
          <w:sz w:val="28"/>
          <w:szCs w:val="18"/>
        </w:rPr>
      </w:pPr>
      <w:r w:rsidRPr="002F6F28">
        <w:rPr>
          <w:rFonts w:ascii="Times New Roman" w:hAnsi="Times New Roman" w:cs="Times New Roman"/>
          <w:sz w:val="28"/>
          <w:szCs w:val="18"/>
        </w:rPr>
        <w:t xml:space="preserve"> </w:t>
      </w:r>
      <w:r w:rsidR="00DF199E" w:rsidRPr="002F6F28">
        <w:rPr>
          <w:rFonts w:ascii="Times New Roman" w:hAnsi="Times New Roman" w:cs="Times New Roman"/>
          <w:sz w:val="28"/>
          <w:szCs w:val="18"/>
        </w:rPr>
        <w:t>«</w:t>
      </w:r>
      <w:r w:rsidR="00207E7B" w:rsidRPr="002F6F28">
        <w:rPr>
          <w:rFonts w:ascii="Times New Roman" w:hAnsi="Times New Roman" w:cs="Times New Roman"/>
          <w:sz w:val="28"/>
          <w:szCs w:val="18"/>
        </w:rPr>
        <w:t>Матч ТВ</w:t>
      </w:r>
      <w:r w:rsidR="00DF199E" w:rsidRPr="002F6F28">
        <w:rPr>
          <w:rFonts w:ascii="Times New Roman" w:hAnsi="Times New Roman" w:cs="Times New Roman"/>
          <w:sz w:val="28"/>
          <w:szCs w:val="18"/>
        </w:rPr>
        <w:t>»</w:t>
      </w:r>
      <w:r w:rsidR="00207E7B" w:rsidRPr="002F6F28">
        <w:rPr>
          <w:rFonts w:ascii="Times New Roman" w:hAnsi="Times New Roman" w:cs="Times New Roman"/>
          <w:sz w:val="28"/>
          <w:szCs w:val="18"/>
        </w:rPr>
        <w:t xml:space="preserve"> для РБК Спорт </w:t>
      </w:r>
      <w:r w:rsidRPr="002F6F28">
        <w:rPr>
          <w:rFonts w:ascii="Times New Roman" w:hAnsi="Times New Roman" w:cs="Times New Roman"/>
          <w:bCs/>
          <w:sz w:val="28"/>
          <w:szCs w:val="18"/>
        </w:rPr>
        <w:t xml:space="preserve">[Электронный ресурс]       </w:t>
      </w:r>
      <w:r w:rsidR="0087438A" w:rsidRPr="002F6F28">
        <w:rPr>
          <w:rFonts w:ascii="Times New Roman" w:hAnsi="Times New Roman" w:cs="Times New Roman"/>
          <w:sz w:val="28"/>
          <w:szCs w:val="18"/>
        </w:rPr>
        <w:t xml:space="preserve"> </w:t>
      </w:r>
    </w:p>
    <w:p w:rsidR="005C4E69" w:rsidRDefault="001D5208" w:rsidP="005C4E69">
      <w:pPr>
        <w:pStyle w:val="a4"/>
        <w:ind w:left="786"/>
        <w:jc w:val="both"/>
        <w:rPr>
          <w:rFonts w:ascii="Times New Roman" w:hAnsi="Times New Roman" w:cs="Times New Roman"/>
          <w:sz w:val="28"/>
          <w:szCs w:val="18"/>
        </w:rPr>
      </w:pPr>
      <w:r w:rsidRPr="002F6F28">
        <w:rPr>
          <w:rFonts w:ascii="Times New Roman" w:hAnsi="Times New Roman" w:cs="Times New Roman"/>
          <w:sz w:val="28"/>
          <w:szCs w:val="18"/>
          <w:lang w:val="en-US"/>
        </w:rPr>
        <w:t>URL</w:t>
      </w:r>
      <w:r w:rsidRPr="002F6F28">
        <w:rPr>
          <w:rFonts w:ascii="Times New Roman" w:hAnsi="Times New Roman" w:cs="Times New Roman"/>
          <w:sz w:val="28"/>
          <w:szCs w:val="18"/>
        </w:rPr>
        <w:t>:</w:t>
      </w:r>
      <w:r w:rsidR="001A0214" w:rsidRPr="002F6F28">
        <w:rPr>
          <w:rFonts w:ascii="Times New Roman" w:hAnsi="Times New Roman" w:cs="Times New Roman"/>
          <w:sz w:val="28"/>
          <w:szCs w:val="18"/>
        </w:rPr>
        <w:t xml:space="preserve"> </w:t>
      </w:r>
      <w:hyperlink r:id="rId13" w:history="1">
        <w:r w:rsidR="00207E7B" w:rsidRPr="002F6F28">
          <w:rPr>
            <w:rStyle w:val="a3"/>
            <w:rFonts w:ascii="Times New Roman" w:hAnsi="Times New Roman" w:cs="Times New Roman"/>
            <w:sz w:val="28"/>
            <w:szCs w:val="18"/>
            <w:lang w:val="en-US"/>
          </w:rPr>
          <w:t>https</w:t>
        </w:r>
        <w:r w:rsidR="00207E7B" w:rsidRPr="002F6F28">
          <w:rPr>
            <w:rStyle w:val="a3"/>
            <w:rFonts w:ascii="Times New Roman" w:hAnsi="Times New Roman" w:cs="Times New Roman"/>
            <w:sz w:val="28"/>
            <w:szCs w:val="18"/>
          </w:rPr>
          <w:t>://</w:t>
        </w:r>
        <w:r w:rsidR="00207E7B" w:rsidRPr="002F6F28">
          <w:rPr>
            <w:rStyle w:val="a3"/>
            <w:rFonts w:ascii="Times New Roman" w:hAnsi="Times New Roman" w:cs="Times New Roman"/>
            <w:sz w:val="28"/>
            <w:szCs w:val="18"/>
            <w:lang w:val="en-US"/>
          </w:rPr>
          <w:t>sportrbc</w:t>
        </w:r>
        <w:r w:rsidR="00207E7B" w:rsidRPr="002F6F28">
          <w:rPr>
            <w:rStyle w:val="a3"/>
            <w:rFonts w:ascii="Times New Roman" w:hAnsi="Times New Roman" w:cs="Times New Roman"/>
            <w:sz w:val="28"/>
            <w:szCs w:val="18"/>
          </w:rPr>
          <w:t>.</w:t>
        </w:r>
        <w:r w:rsidR="00207E7B" w:rsidRPr="002F6F28">
          <w:rPr>
            <w:rStyle w:val="a3"/>
            <w:rFonts w:ascii="Times New Roman" w:hAnsi="Times New Roman" w:cs="Times New Roman"/>
            <w:sz w:val="28"/>
            <w:szCs w:val="18"/>
            <w:lang w:val="en-US"/>
          </w:rPr>
          <w:t>ru</w:t>
        </w:r>
        <w:r w:rsidR="00207E7B" w:rsidRPr="002F6F28">
          <w:rPr>
            <w:rStyle w:val="a3"/>
            <w:rFonts w:ascii="Times New Roman" w:hAnsi="Times New Roman" w:cs="Times New Roman"/>
            <w:sz w:val="28"/>
            <w:szCs w:val="18"/>
          </w:rPr>
          <w:t>/</w:t>
        </w:r>
        <w:r w:rsidR="00207E7B" w:rsidRPr="002F6F28">
          <w:rPr>
            <w:rStyle w:val="a3"/>
            <w:rFonts w:ascii="Times New Roman" w:hAnsi="Times New Roman" w:cs="Times New Roman"/>
            <w:sz w:val="28"/>
            <w:szCs w:val="18"/>
            <w:lang w:val="en-US"/>
          </w:rPr>
          <w:t>news</w:t>
        </w:r>
        <w:r w:rsidR="00207E7B" w:rsidRPr="002F6F28">
          <w:rPr>
            <w:rStyle w:val="a3"/>
            <w:rFonts w:ascii="Times New Roman" w:hAnsi="Times New Roman" w:cs="Times New Roman"/>
            <w:sz w:val="28"/>
            <w:szCs w:val="18"/>
          </w:rPr>
          <w:t>/5</w:t>
        </w:r>
        <w:r w:rsidR="00207E7B" w:rsidRPr="002F6F28">
          <w:rPr>
            <w:rStyle w:val="a3"/>
            <w:rFonts w:ascii="Times New Roman" w:hAnsi="Times New Roman" w:cs="Times New Roman"/>
            <w:sz w:val="28"/>
            <w:szCs w:val="18"/>
            <w:lang w:val="en-US"/>
          </w:rPr>
          <w:t>e</w:t>
        </w:r>
        <w:r w:rsidR="00207E7B" w:rsidRPr="002F6F28">
          <w:rPr>
            <w:rStyle w:val="a3"/>
            <w:rFonts w:ascii="Times New Roman" w:hAnsi="Times New Roman" w:cs="Times New Roman"/>
            <w:sz w:val="28"/>
            <w:szCs w:val="18"/>
          </w:rPr>
          <w:t>95</w:t>
        </w:r>
        <w:r w:rsidR="00207E7B" w:rsidRPr="002F6F28">
          <w:rPr>
            <w:rStyle w:val="a3"/>
            <w:rFonts w:ascii="Times New Roman" w:hAnsi="Times New Roman" w:cs="Times New Roman"/>
            <w:sz w:val="28"/>
            <w:szCs w:val="18"/>
            <w:lang w:val="en-US"/>
          </w:rPr>
          <w:t>e</w:t>
        </w:r>
        <w:r w:rsidR="00207E7B" w:rsidRPr="002F6F28">
          <w:rPr>
            <w:rStyle w:val="a3"/>
            <w:rFonts w:ascii="Times New Roman" w:hAnsi="Times New Roman" w:cs="Times New Roman"/>
            <w:sz w:val="28"/>
            <w:szCs w:val="18"/>
          </w:rPr>
          <w:t>7579</w:t>
        </w:r>
        <w:r w:rsidR="00207E7B" w:rsidRPr="002F6F28">
          <w:rPr>
            <w:rStyle w:val="a3"/>
            <w:rFonts w:ascii="Times New Roman" w:hAnsi="Times New Roman" w:cs="Times New Roman"/>
            <w:sz w:val="28"/>
            <w:szCs w:val="18"/>
            <w:lang w:val="en-US"/>
          </w:rPr>
          <w:t>a</w:t>
        </w:r>
        <w:r w:rsidR="00207E7B" w:rsidRPr="002F6F28">
          <w:rPr>
            <w:rStyle w:val="a3"/>
            <w:rFonts w:ascii="Times New Roman" w:hAnsi="Times New Roman" w:cs="Times New Roman"/>
            <w:sz w:val="28"/>
            <w:szCs w:val="18"/>
          </w:rPr>
          <w:t>79475</w:t>
        </w:r>
        <w:r w:rsidR="00207E7B" w:rsidRPr="002F6F28">
          <w:rPr>
            <w:rStyle w:val="a3"/>
            <w:rFonts w:ascii="Times New Roman" w:hAnsi="Times New Roman" w:cs="Times New Roman"/>
            <w:sz w:val="28"/>
            <w:szCs w:val="18"/>
            <w:lang w:val="en-US"/>
          </w:rPr>
          <w:t>bb</w:t>
        </w:r>
        <w:r w:rsidR="00207E7B" w:rsidRPr="002F6F28">
          <w:rPr>
            <w:rStyle w:val="a3"/>
            <w:rFonts w:ascii="Times New Roman" w:hAnsi="Times New Roman" w:cs="Times New Roman"/>
            <w:sz w:val="28"/>
            <w:szCs w:val="18"/>
          </w:rPr>
          <w:t>91</w:t>
        </w:r>
        <w:r w:rsidR="00207E7B" w:rsidRPr="002F6F28">
          <w:rPr>
            <w:rStyle w:val="a3"/>
            <w:rFonts w:ascii="Times New Roman" w:hAnsi="Times New Roman" w:cs="Times New Roman"/>
            <w:sz w:val="28"/>
            <w:szCs w:val="18"/>
            <w:lang w:val="en-US"/>
          </w:rPr>
          <w:t>b</w:t>
        </w:r>
        <w:r w:rsidR="00207E7B" w:rsidRPr="002F6F28">
          <w:rPr>
            <w:rStyle w:val="a3"/>
            <w:rFonts w:ascii="Times New Roman" w:hAnsi="Times New Roman" w:cs="Times New Roman"/>
            <w:sz w:val="28"/>
            <w:szCs w:val="18"/>
          </w:rPr>
          <w:t>021</w:t>
        </w:r>
        <w:r w:rsidR="00207E7B" w:rsidRPr="002F6F28">
          <w:rPr>
            <w:rStyle w:val="a3"/>
            <w:rFonts w:ascii="Times New Roman" w:hAnsi="Times New Roman" w:cs="Times New Roman"/>
            <w:sz w:val="28"/>
            <w:szCs w:val="18"/>
            <w:lang w:val="en-US"/>
          </w:rPr>
          <w:t>b</w:t>
        </w:r>
        <w:r w:rsidR="00207E7B" w:rsidRPr="002F6F28">
          <w:rPr>
            <w:rStyle w:val="a3"/>
            <w:rFonts w:ascii="Times New Roman" w:hAnsi="Times New Roman" w:cs="Times New Roman"/>
            <w:sz w:val="28"/>
            <w:szCs w:val="18"/>
          </w:rPr>
          <w:t>?</w:t>
        </w:r>
        <w:r w:rsidR="00207E7B" w:rsidRPr="002F6F28">
          <w:rPr>
            <w:rStyle w:val="a3"/>
            <w:rFonts w:ascii="Times New Roman" w:hAnsi="Times New Roman" w:cs="Times New Roman"/>
            <w:sz w:val="28"/>
            <w:szCs w:val="18"/>
            <w:lang w:val="en-US"/>
          </w:rPr>
          <w:t>ruid</w:t>
        </w:r>
        <w:r w:rsidR="00207E7B" w:rsidRPr="002F6F28">
          <w:rPr>
            <w:rStyle w:val="a3"/>
            <w:rFonts w:ascii="Times New Roman" w:hAnsi="Times New Roman" w:cs="Times New Roman"/>
            <w:sz w:val="28"/>
            <w:szCs w:val="18"/>
          </w:rPr>
          <w:t>=</w:t>
        </w:r>
        <w:r w:rsidR="00207E7B" w:rsidRPr="002F6F28">
          <w:rPr>
            <w:rStyle w:val="a3"/>
            <w:rFonts w:ascii="Times New Roman" w:hAnsi="Times New Roman" w:cs="Times New Roman"/>
            <w:sz w:val="28"/>
            <w:szCs w:val="18"/>
            <w:lang w:val="en-US"/>
          </w:rPr>
          <w:t>NaN</w:t>
        </w:r>
      </w:hyperlink>
      <w:r w:rsidR="00EE5ED0">
        <w:rPr>
          <w:rFonts w:ascii="Times New Roman" w:hAnsi="Times New Roman" w:cs="Times New Roman"/>
          <w:sz w:val="28"/>
          <w:szCs w:val="18"/>
        </w:rPr>
        <w:t xml:space="preserve"> </w:t>
      </w:r>
      <w:r w:rsidRPr="002F6F28">
        <w:rPr>
          <w:rFonts w:ascii="Times New Roman" w:hAnsi="Times New Roman" w:cs="Times New Roman"/>
          <w:sz w:val="28"/>
          <w:szCs w:val="18"/>
        </w:rPr>
        <w:t>(Дата обращения 02.11.2020)</w:t>
      </w:r>
    </w:p>
    <w:p w:rsidR="005C4E69" w:rsidRPr="005C4E69" w:rsidRDefault="005C4E69" w:rsidP="005C4E69">
      <w:pPr>
        <w:pStyle w:val="a4"/>
        <w:numPr>
          <w:ilvl w:val="0"/>
          <w:numId w:val="1"/>
        </w:numPr>
        <w:jc w:val="both"/>
        <w:rPr>
          <w:rFonts w:ascii="Times New Roman" w:hAnsi="Times New Roman" w:cs="Times New Roman"/>
          <w:bCs/>
          <w:color w:val="000000" w:themeColor="text1"/>
          <w:sz w:val="28"/>
          <w:szCs w:val="18"/>
        </w:rPr>
      </w:pPr>
      <w:r w:rsidRPr="005C4E69">
        <w:rPr>
          <w:rFonts w:ascii="Times New Roman" w:hAnsi="Times New Roman" w:cs="Times New Roman"/>
          <w:bCs/>
          <w:color w:val="000000" w:themeColor="text1"/>
          <w:sz w:val="28"/>
          <w:szCs w:val="18"/>
        </w:rPr>
        <w:t>VII Всероссийская летняя универсиада «РССС»</w:t>
      </w:r>
      <w:r w:rsidRPr="005C4E69">
        <w:t xml:space="preserve"> </w:t>
      </w:r>
      <w:r w:rsidRPr="005C4E69">
        <w:rPr>
          <w:rFonts w:ascii="Times New Roman" w:hAnsi="Times New Roman" w:cs="Times New Roman"/>
          <w:bCs/>
          <w:color w:val="000000" w:themeColor="text1"/>
          <w:sz w:val="28"/>
          <w:szCs w:val="18"/>
        </w:rPr>
        <w:t>Спорт [Электронный ресурс]        URL:</w:t>
      </w:r>
      <w:r w:rsidRPr="005C4E69">
        <w:rPr>
          <w:rFonts w:ascii="Times New Roman" w:hAnsi="Times New Roman" w:cs="Times New Roman"/>
          <w:bCs/>
          <w:sz w:val="28"/>
          <w:szCs w:val="18"/>
        </w:rPr>
        <w:t xml:space="preserve"> </w:t>
      </w:r>
      <w:hyperlink r:id="rId14" w:history="1">
        <w:r w:rsidRPr="005C4E69">
          <w:rPr>
            <w:rStyle w:val="a3"/>
            <w:rFonts w:ascii="Times New Roman" w:hAnsi="Times New Roman" w:cs="Times New Roman"/>
            <w:bCs/>
            <w:sz w:val="28"/>
            <w:szCs w:val="18"/>
          </w:rPr>
          <w:t>http://studsport.ru/</w:t>
        </w:r>
      </w:hyperlink>
      <w:r w:rsidRPr="005C4E69">
        <w:rPr>
          <w:rFonts w:ascii="Times New Roman" w:hAnsi="Times New Roman" w:cs="Times New Roman"/>
          <w:bCs/>
          <w:color w:val="000000" w:themeColor="text1"/>
          <w:sz w:val="28"/>
          <w:szCs w:val="18"/>
        </w:rPr>
        <w:t xml:space="preserve"> </w:t>
      </w:r>
      <w:r w:rsidRPr="005C4E69">
        <w:rPr>
          <w:rFonts w:ascii="Times New Roman" w:hAnsi="Times New Roman" w:cs="Times New Roman"/>
          <w:bCs/>
          <w:sz w:val="28"/>
          <w:szCs w:val="18"/>
        </w:rPr>
        <w:t>(Дата обращения 06.11.2020)</w:t>
      </w:r>
    </w:p>
    <w:sectPr w:rsidR="005C4E69" w:rsidRPr="005C4E69" w:rsidSect="002F6F28">
      <w:pgSz w:w="11907" w:h="16839" w:code="9"/>
      <w:pgMar w:top="680" w:right="936" w:bottom="737" w:left="9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FB" w:rsidRDefault="00704CFB" w:rsidP="00347774">
      <w:pPr>
        <w:spacing w:after="0" w:line="240" w:lineRule="auto"/>
      </w:pPr>
      <w:r>
        <w:separator/>
      </w:r>
    </w:p>
  </w:endnote>
  <w:endnote w:type="continuationSeparator" w:id="0">
    <w:p w:rsidR="00704CFB" w:rsidRDefault="00704CFB" w:rsidP="0034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FB" w:rsidRDefault="00704CFB" w:rsidP="00347774">
      <w:pPr>
        <w:spacing w:after="0" w:line="240" w:lineRule="auto"/>
      </w:pPr>
      <w:r>
        <w:separator/>
      </w:r>
    </w:p>
  </w:footnote>
  <w:footnote w:type="continuationSeparator" w:id="0">
    <w:p w:rsidR="00704CFB" w:rsidRDefault="00704CFB" w:rsidP="0034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B5A22"/>
    <w:multiLevelType w:val="hybridMultilevel"/>
    <w:tmpl w:val="39DAA8C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D1"/>
    <w:rsid w:val="00027B1C"/>
    <w:rsid w:val="000649FC"/>
    <w:rsid w:val="00066F54"/>
    <w:rsid w:val="00077143"/>
    <w:rsid w:val="000A1783"/>
    <w:rsid w:val="000A2F82"/>
    <w:rsid w:val="000A3DA9"/>
    <w:rsid w:val="000C256F"/>
    <w:rsid w:val="000D511B"/>
    <w:rsid w:val="00101154"/>
    <w:rsid w:val="00122ABA"/>
    <w:rsid w:val="00157C21"/>
    <w:rsid w:val="001732F7"/>
    <w:rsid w:val="0018169F"/>
    <w:rsid w:val="00196454"/>
    <w:rsid w:val="001A0214"/>
    <w:rsid w:val="001B3184"/>
    <w:rsid w:val="001D5208"/>
    <w:rsid w:val="001F253A"/>
    <w:rsid w:val="001F50FF"/>
    <w:rsid w:val="002034B4"/>
    <w:rsid w:val="00207E7B"/>
    <w:rsid w:val="0021082A"/>
    <w:rsid w:val="002321FB"/>
    <w:rsid w:val="002476EF"/>
    <w:rsid w:val="00283FD5"/>
    <w:rsid w:val="002877E8"/>
    <w:rsid w:val="002C2EEF"/>
    <w:rsid w:val="002C318E"/>
    <w:rsid w:val="002F4EB6"/>
    <w:rsid w:val="002F6F28"/>
    <w:rsid w:val="00334F21"/>
    <w:rsid w:val="00335860"/>
    <w:rsid w:val="0034149A"/>
    <w:rsid w:val="00347774"/>
    <w:rsid w:val="0039788C"/>
    <w:rsid w:val="00397B8D"/>
    <w:rsid w:val="003C4460"/>
    <w:rsid w:val="003D0131"/>
    <w:rsid w:val="004602AD"/>
    <w:rsid w:val="004F69E0"/>
    <w:rsid w:val="00513E42"/>
    <w:rsid w:val="00517DD1"/>
    <w:rsid w:val="00585A82"/>
    <w:rsid w:val="005A523F"/>
    <w:rsid w:val="005C4E69"/>
    <w:rsid w:val="005F7050"/>
    <w:rsid w:val="00616C3C"/>
    <w:rsid w:val="006804FA"/>
    <w:rsid w:val="006970C3"/>
    <w:rsid w:val="006E7A9B"/>
    <w:rsid w:val="006F65C2"/>
    <w:rsid w:val="00704CFB"/>
    <w:rsid w:val="00751F2C"/>
    <w:rsid w:val="007A5141"/>
    <w:rsid w:val="007D6E10"/>
    <w:rsid w:val="007F5642"/>
    <w:rsid w:val="00804DB4"/>
    <w:rsid w:val="00815869"/>
    <w:rsid w:val="00867660"/>
    <w:rsid w:val="0087438A"/>
    <w:rsid w:val="0088071F"/>
    <w:rsid w:val="008B49B6"/>
    <w:rsid w:val="008F1021"/>
    <w:rsid w:val="0097187D"/>
    <w:rsid w:val="009C2AFE"/>
    <w:rsid w:val="009D678E"/>
    <w:rsid w:val="009E3D89"/>
    <w:rsid w:val="00A02B49"/>
    <w:rsid w:val="00A25BD1"/>
    <w:rsid w:val="00AA024D"/>
    <w:rsid w:val="00AC40C7"/>
    <w:rsid w:val="00BF6855"/>
    <w:rsid w:val="00C2614C"/>
    <w:rsid w:val="00C31957"/>
    <w:rsid w:val="00C3459F"/>
    <w:rsid w:val="00C4254B"/>
    <w:rsid w:val="00C94888"/>
    <w:rsid w:val="00CC422C"/>
    <w:rsid w:val="00CF2F2A"/>
    <w:rsid w:val="00D8757F"/>
    <w:rsid w:val="00DF199E"/>
    <w:rsid w:val="00E44B98"/>
    <w:rsid w:val="00E61B33"/>
    <w:rsid w:val="00E75252"/>
    <w:rsid w:val="00EB1F93"/>
    <w:rsid w:val="00EB7A78"/>
    <w:rsid w:val="00EC670D"/>
    <w:rsid w:val="00EE5ED0"/>
    <w:rsid w:val="00EF4134"/>
    <w:rsid w:val="00F30B57"/>
    <w:rsid w:val="00FA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F4BB-B288-4EEE-9E67-E917279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7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D52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9FC"/>
    <w:rPr>
      <w:color w:val="0563C1" w:themeColor="hyperlink"/>
      <w:u w:val="single"/>
    </w:rPr>
  </w:style>
  <w:style w:type="paragraph" w:styleId="a4">
    <w:name w:val="footnote text"/>
    <w:basedOn w:val="a"/>
    <w:link w:val="a5"/>
    <w:uiPriority w:val="99"/>
    <w:unhideWhenUsed/>
    <w:rsid w:val="00347774"/>
    <w:pPr>
      <w:spacing w:after="0" w:line="240" w:lineRule="auto"/>
    </w:pPr>
    <w:rPr>
      <w:sz w:val="20"/>
      <w:szCs w:val="20"/>
    </w:rPr>
  </w:style>
  <w:style w:type="character" w:customStyle="1" w:styleId="a5">
    <w:name w:val="Текст сноски Знак"/>
    <w:basedOn w:val="a0"/>
    <w:link w:val="a4"/>
    <w:uiPriority w:val="99"/>
    <w:rsid w:val="00347774"/>
    <w:rPr>
      <w:sz w:val="20"/>
      <w:szCs w:val="20"/>
    </w:rPr>
  </w:style>
  <w:style w:type="character" w:styleId="a6">
    <w:name w:val="footnote reference"/>
    <w:basedOn w:val="a0"/>
    <w:uiPriority w:val="99"/>
    <w:semiHidden/>
    <w:unhideWhenUsed/>
    <w:rsid w:val="00347774"/>
    <w:rPr>
      <w:vertAlign w:val="superscript"/>
    </w:rPr>
  </w:style>
  <w:style w:type="character" w:customStyle="1" w:styleId="10">
    <w:name w:val="Заголовок 1 Знак"/>
    <w:basedOn w:val="a0"/>
    <w:link w:val="1"/>
    <w:uiPriority w:val="9"/>
    <w:rsid w:val="00347774"/>
    <w:rPr>
      <w:rFonts w:asciiTheme="majorHAnsi" w:eastAsiaTheme="majorEastAsia" w:hAnsiTheme="majorHAnsi" w:cstheme="majorBidi"/>
      <w:color w:val="2E74B5" w:themeColor="accent1" w:themeShade="BF"/>
      <w:sz w:val="32"/>
      <w:szCs w:val="32"/>
    </w:rPr>
  </w:style>
  <w:style w:type="character" w:styleId="a7">
    <w:name w:val="FollowedHyperlink"/>
    <w:basedOn w:val="a0"/>
    <w:uiPriority w:val="99"/>
    <w:semiHidden/>
    <w:unhideWhenUsed/>
    <w:rsid w:val="00207E7B"/>
    <w:rPr>
      <w:color w:val="954F72" w:themeColor="followedHyperlink"/>
      <w:u w:val="single"/>
    </w:rPr>
  </w:style>
  <w:style w:type="character" w:customStyle="1" w:styleId="20">
    <w:name w:val="Заголовок 2 Знак"/>
    <w:basedOn w:val="a0"/>
    <w:link w:val="2"/>
    <w:uiPriority w:val="9"/>
    <w:rsid w:val="001D52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7977">
      <w:bodyDiv w:val="1"/>
      <w:marLeft w:val="0"/>
      <w:marRight w:val="0"/>
      <w:marTop w:val="0"/>
      <w:marBottom w:val="0"/>
      <w:divBdr>
        <w:top w:val="none" w:sz="0" w:space="0" w:color="auto"/>
        <w:left w:val="none" w:sz="0" w:space="0" w:color="auto"/>
        <w:bottom w:val="none" w:sz="0" w:space="0" w:color="auto"/>
        <w:right w:val="none" w:sz="0" w:space="0" w:color="auto"/>
      </w:divBdr>
    </w:div>
    <w:div w:id="1034647313">
      <w:bodyDiv w:val="1"/>
      <w:marLeft w:val="0"/>
      <w:marRight w:val="0"/>
      <w:marTop w:val="0"/>
      <w:marBottom w:val="0"/>
      <w:divBdr>
        <w:top w:val="none" w:sz="0" w:space="0" w:color="auto"/>
        <w:left w:val="none" w:sz="0" w:space="0" w:color="auto"/>
        <w:bottom w:val="none" w:sz="0" w:space="0" w:color="auto"/>
        <w:right w:val="none" w:sz="0" w:space="0" w:color="auto"/>
      </w:divBdr>
    </w:div>
    <w:div w:id="1140150697">
      <w:bodyDiv w:val="1"/>
      <w:marLeft w:val="0"/>
      <w:marRight w:val="0"/>
      <w:marTop w:val="0"/>
      <w:marBottom w:val="0"/>
      <w:divBdr>
        <w:top w:val="none" w:sz="0" w:space="0" w:color="auto"/>
        <w:left w:val="none" w:sz="0" w:space="0" w:color="auto"/>
        <w:bottom w:val="none" w:sz="0" w:space="0" w:color="auto"/>
        <w:right w:val="none" w:sz="0" w:space="0" w:color="auto"/>
      </w:divBdr>
    </w:div>
    <w:div w:id="1469938638">
      <w:bodyDiv w:val="1"/>
      <w:marLeft w:val="0"/>
      <w:marRight w:val="0"/>
      <w:marTop w:val="0"/>
      <w:marBottom w:val="0"/>
      <w:divBdr>
        <w:top w:val="none" w:sz="0" w:space="0" w:color="auto"/>
        <w:left w:val="none" w:sz="0" w:space="0" w:color="auto"/>
        <w:bottom w:val="none" w:sz="0" w:space="0" w:color="auto"/>
        <w:right w:val="none" w:sz="0" w:space="0" w:color="auto"/>
      </w:divBdr>
      <w:divsChild>
        <w:div w:id="35391781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yshevaleriya@mail.ru" TargetMode="External"/><Relationship Id="rId13" Type="http://schemas.openxmlformats.org/officeDocument/2006/relationships/hyperlink" Target="https://sportrbc.ru/news/5e95e7579a79475bb91b021b?ruid=N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idethegames.biz/articles/1100156/tokyo-2020-refunds-olympics-%20paralymp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tball-observato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ocircles.com/gb-en/articles/sports-new-world-order/" TargetMode="External"/><Relationship Id="rId4" Type="http://schemas.openxmlformats.org/officeDocument/2006/relationships/settings" Target="settings.xml"/><Relationship Id="rId9" Type="http://schemas.openxmlformats.org/officeDocument/2006/relationships/hyperlink" Target="https://www.bbc.com/sport/51605235" TargetMode="External"/><Relationship Id="rId14" Type="http://schemas.openxmlformats.org/officeDocument/2006/relationships/hyperlink" Target="http://stud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C971-FA4B-4211-85A3-09F9E0FC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4</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14</cp:revision>
  <dcterms:created xsi:type="dcterms:W3CDTF">2020-11-01T18:18:00Z</dcterms:created>
  <dcterms:modified xsi:type="dcterms:W3CDTF">2020-11-18T18:25:00Z</dcterms:modified>
</cp:coreProperties>
</file>