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FB5" w:rsidRPr="005C21BD" w:rsidRDefault="00433FB5" w:rsidP="00433FB5">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Министерство науки и высшего образования Российской Федерации</w:t>
      </w:r>
    </w:p>
    <w:p w:rsidR="00433FB5" w:rsidRPr="005C21BD" w:rsidRDefault="00433FB5" w:rsidP="00433FB5">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Санкт-Петербургский политехнический университет Петра Великого</w:t>
      </w:r>
    </w:p>
    <w:p w:rsidR="00433FB5" w:rsidRPr="005C21BD" w:rsidRDefault="00433FB5" w:rsidP="00433FB5">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8"/>
          <w:szCs w:val="28"/>
          <w:highlight w:val="yellow"/>
          <w:lang w:eastAsia="ru-RU"/>
        </w:rPr>
      </w:pPr>
      <w:r w:rsidRPr="005C21BD">
        <w:rPr>
          <w:rFonts w:ascii="Times New Roman" w:eastAsia="Times New Roman" w:hAnsi="Times New Roman" w:cs="Times New Roman"/>
          <w:color w:val="000000" w:themeColor="text1"/>
          <w:sz w:val="28"/>
          <w:szCs w:val="28"/>
          <w:lang w:eastAsia="ru-RU"/>
        </w:rPr>
        <w:t>Институт машиностроения, материалов и транспорта</w:t>
      </w:r>
    </w:p>
    <w:p w:rsidR="00433FB5" w:rsidRPr="005C21BD" w:rsidRDefault="00433FB5" w:rsidP="00433FB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themeColor="text1"/>
          <w:sz w:val="28"/>
          <w:szCs w:val="28"/>
          <w:lang w:eastAsia="ru-RU"/>
        </w:rPr>
      </w:pPr>
    </w:p>
    <w:p w:rsidR="00433FB5" w:rsidRPr="005C21BD" w:rsidRDefault="00433FB5" w:rsidP="00433FB5">
      <w:pPr>
        <w:widowControl w:val="0"/>
        <w:tabs>
          <w:tab w:val="left" w:pos="5812"/>
        </w:tabs>
        <w:overflowPunct w:val="0"/>
        <w:autoSpaceDE w:val="0"/>
        <w:autoSpaceDN w:val="0"/>
        <w:adjustRightInd w:val="0"/>
        <w:spacing w:after="0" w:line="360" w:lineRule="auto"/>
        <w:textAlignment w:val="baseline"/>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ab/>
        <w:t>Работа допущена к защите</w:t>
      </w:r>
    </w:p>
    <w:p w:rsidR="00433FB5" w:rsidRPr="005C21BD" w:rsidRDefault="00433FB5" w:rsidP="00433FB5">
      <w:pPr>
        <w:widowControl w:val="0"/>
        <w:tabs>
          <w:tab w:val="left" w:pos="5812"/>
        </w:tabs>
        <w:overflowPunct w:val="0"/>
        <w:autoSpaceDE w:val="0"/>
        <w:autoSpaceDN w:val="0"/>
        <w:adjustRightInd w:val="0"/>
        <w:spacing w:after="0" w:line="360" w:lineRule="auto"/>
        <w:textAlignment w:val="baseline"/>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ab/>
        <w:t>Руководитель ОП</w:t>
      </w:r>
    </w:p>
    <w:p w:rsidR="00433FB5" w:rsidRPr="005C21BD" w:rsidRDefault="00433FB5" w:rsidP="00433FB5">
      <w:pPr>
        <w:widowControl w:val="0"/>
        <w:tabs>
          <w:tab w:val="left" w:pos="5812"/>
        </w:tabs>
        <w:overflowPunct w:val="0"/>
        <w:autoSpaceDE w:val="0"/>
        <w:autoSpaceDN w:val="0"/>
        <w:adjustRightInd w:val="0"/>
        <w:spacing w:after="0" w:line="360" w:lineRule="auto"/>
        <w:textAlignment w:val="baseline"/>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ab/>
        <w:t>___________ С.В. Ганин</w:t>
      </w:r>
    </w:p>
    <w:p w:rsidR="00433FB5" w:rsidRPr="005C21BD" w:rsidRDefault="00433FB5" w:rsidP="00433FB5">
      <w:pPr>
        <w:widowControl w:val="0"/>
        <w:tabs>
          <w:tab w:val="left" w:pos="5812"/>
        </w:tabs>
        <w:overflowPunct w:val="0"/>
        <w:autoSpaceDE w:val="0"/>
        <w:autoSpaceDN w:val="0"/>
        <w:adjustRightInd w:val="0"/>
        <w:spacing w:after="0" w:line="360" w:lineRule="auto"/>
        <w:textAlignment w:val="baseline"/>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ab/>
        <w:t>«___»_____________2020 г.</w:t>
      </w:r>
    </w:p>
    <w:p w:rsidR="00433FB5" w:rsidRPr="005C21BD" w:rsidRDefault="00433FB5" w:rsidP="00433FB5">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color w:val="000000" w:themeColor="text1"/>
          <w:sz w:val="28"/>
          <w:szCs w:val="28"/>
          <w:lang w:eastAsia="ru-RU"/>
        </w:rPr>
      </w:pPr>
    </w:p>
    <w:p w:rsidR="00433FB5" w:rsidRPr="005C21BD" w:rsidRDefault="00433FB5" w:rsidP="00433FB5">
      <w:pPr>
        <w:widowControl w:val="0"/>
        <w:pBdr>
          <w:bottom w:val="single" w:sz="12" w:space="1" w:color="auto"/>
        </w:pBdr>
        <w:overflowPunct w:val="0"/>
        <w:autoSpaceDE w:val="0"/>
        <w:autoSpaceDN w:val="0"/>
        <w:adjustRightInd w:val="0"/>
        <w:spacing w:after="0" w:line="360" w:lineRule="auto"/>
        <w:jc w:val="center"/>
        <w:textAlignment w:val="baseline"/>
        <w:rPr>
          <w:rFonts w:ascii="Times New Roman" w:eastAsia="Times New Roman" w:hAnsi="Times New Roman" w:cs="Times New Roman"/>
          <w:b/>
          <w:color w:val="000000" w:themeColor="text1"/>
          <w:sz w:val="30"/>
          <w:szCs w:val="30"/>
          <w:lang w:eastAsia="ru-RU"/>
        </w:rPr>
      </w:pPr>
    </w:p>
    <w:p w:rsidR="00433FB5" w:rsidRPr="005C21BD" w:rsidRDefault="00433FB5" w:rsidP="00433FB5">
      <w:pPr>
        <w:widowControl w:val="0"/>
        <w:pBdr>
          <w:bottom w:val="single" w:sz="12" w:space="1" w:color="auto"/>
        </w:pBdr>
        <w:overflowPunct w:val="0"/>
        <w:autoSpaceDE w:val="0"/>
        <w:autoSpaceDN w:val="0"/>
        <w:adjustRightInd w:val="0"/>
        <w:spacing w:after="0" w:line="360" w:lineRule="auto"/>
        <w:jc w:val="center"/>
        <w:textAlignment w:val="baseline"/>
        <w:rPr>
          <w:rFonts w:ascii="Times New Roman" w:eastAsia="Times New Roman" w:hAnsi="Times New Roman" w:cs="Times New Roman"/>
          <w:b/>
          <w:color w:val="000000" w:themeColor="text1"/>
          <w:sz w:val="30"/>
          <w:szCs w:val="30"/>
          <w:lang w:eastAsia="ru-RU"/>
        </w:rPr>
      </w:pPr>
      <w:r w:rsidRPr="005C21BD">
        <w:rPr>
          <w:rFonts w:ascii="Times New Roman" w:eastAsia="Times New Roman" w:hAnsi="Times New Roman" w:cs="Times New Roman"/>
          <w:b/>
          <w:color w:val="000000" w:themeColor="text1"/>
          <w:sz w:val="30"/>
          <w:szCs w:val="30"/>
          <w:lang w:eastAsia="ru-RU"/>
        </w:rPr>
        <w:t>ВЫПУСКНАЯ КВАЛИФИКАЦИОННАЯ РАБОТА БАКАЛАВРА</w:t>
      </w:r>
    </w:p>
    <w:p w:rsidR="00433FB5" w:rsidRPr="005C21BD" w:rsidRDefault="00433FB5" w:rsidP="00433FB5">
      <w:pPr>
        <w:widowControl w:val="0"/>
        <w:overflowPunct w:val="0"/>
        <w:autoSpaceDE w:val="0"/>
        <w:autoSpaceDN w:val="0"/>
        <w:adjustRightInd w:val="0"/>
        <w:spacing w:after="0" w:line="360" w:lineRule="auto"/>
        <w:jc w:val="center"/>
        <w:textAlignment w:val="baseline"/>
        <w:rPr>
          <w:rFonts w:ascii="Times New Roman" w:eastAsia="Times New Roman" w:hAnsi="Times New Roman" w:cs="Times New Roman"/>
          <w:color w:val="000000" w:themeColor="text1"/>
          <w:sz w:val="16"/>
          <w:szCs w:val="16"/>
          <w:lang w:eastAsia="ru-RU"/>
        </w:rPr>
      </w:pPr>
      <w:r w:rsidRPr="005C21BD">
        <w:rPr>
          <w:rFonts w:ascii="Times New Roman" w:eastAsia="Times New Roman" w:hAnsi="Times New Roman" w:cs="Times New Roman"/>
          <w:color w:val="000000" w:themeColor="text1"/>
          <w:sz w:val="16"/>
          <w:szCs w:val="16"/>
          <w:lang w:eastAsia="ru-RU"/>
        </w:rPr>
        <w:t xml:space="preserve"> дипломная работа</w:t>
      </w:r>
    </w:p>
    <w:p w:rsidR="00433FB5" w:rsidRPr="005C21BD" w:rsidRDefault="00433FB5" w:rsidP="00433FB5">
      <w:pPr>
        <w:widowControl w:val="0"/>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themeColor="text1"/>
          <w:sz w:val="28"/>
          <w:szCs w:val="28"/>
          <w:shd w:val="clear" w:color="auto" w:fill="FFFF00"/>
          <w:lang w:eastAsia="ru-RU"/>
        </w:rPr>
      </w:pPr>
    </w:p>
    <w:p w:rsidR="00433FB5" w:rsidRPr="005C21BD" w:rsidRDefault="00433FB5" w:rsidP="00433FB5">
      <w:pPr>
        <w:widowControl w:val="0"/>
        <w:overflowPunct w:val="0"/>
        <w:autoSpaceDE w:val="0"/>
        <w:autoSpaceDN w:val="0"/>
        <w:adjustRightInd w:val="0"/>
        <w:spacing w:after="120" w:line="240" w:lineRule="auto"/>
        <w:jc w:val="center"/>
        <w:textAlignment w:val="baseline"/>
        <w:rPr>
          <w:rFonts w:ascii="Times New Roman" w:eastAsia="Times New Roman" w:hAnsi="Times New Roman" w:cs="Times New Roman"/>
          <w:b/>
          <w:color w:val="000000" w:themeColor="text1"/>
          <w:sz w:val="28"/>
          <w:szCs w:val="28"/>
          <w:lang w:eastAsia="ru-RU"/>
        </w:rPr>
      </w:pPr>
      <w:r w:rsidRPr="005C21BD">
        <w:rPr>
          <w:rFonts w:ascii="Times New Roman" w:eastAsia="Times New Roman" w:hAnsi="Times New Roman" w:cs="Times New Roman"/>
          <w:b/>
          <w:color w:val="000000" w:themeColor="text1"/>
          <w:sz w:val="28"/>
          <w:szCs w:val="28"/>
          <w:lang w:eastAsia="ru-RU"/>
        </w:rPr>
        <w:t>ИСПОЛЬЗОВАНИЕ ТЕХНОЛОГИЙ МЕХАНИЗИРОВАННОЙ И АВТОМАТИЗИРОВАННОЙ СВАРКИ И НАПЛАВКИ ПРИ РЕМОНТЕ ТРУБОПРОВОДОВ</w:t>
      </w:r>
    </w:p>
    <w:p w:rsidR="00433FB5" w:rsidRPr="005C21BD" w:rsidRDefault="00433FB5" w:rsidP="00433FB5">
      <w:pPr>
        <w:widowControl w:val="0"/>
        <w:overflowPunct w:val="0"/>
        <w:autoSpaceDE w:val="0"/>
        <w:autoSpaceDN w:val="0"/>
        <w:adjustRightInd w:val="0"/>
        <w:spacing w:after="0" w:line="240" w:lineRule="auto"/>
        <w:textAlignment w:val="baseline"/>
        <w:rPr>
          <w:rFonts w:ascii="Times New Roman" w:eastAsia="Times New Roman" w:hAnsi="Times New Roman" w:cs="Times New Roman"/>
          <w:color w:val="000000" w:themeColor="text1"/>
          <w:sz w:val="28"/>
          <w:szCs w:val="28"/>
          <w:lang w:eastAsia="ru-RU"/>
        </w:rPr>
      </w:pPr>
    </w:p>
    <w:p w:rsidR="00433FB5" w:rsidRPr="005C21BD" w:rsidRDefault="00433FB5" w:rsidP="00433FB5">
      <w:pPr>
        <w:widowControl w:val="0"/>
        <w:overflowPunct w:val="0"/>
        <w:autoSpaceDE w:val="0"/>
        <w:autoSpaceDN w:val="0"/>
        <w:adjustRightInd w:val="0"/>
        <w:spacing w:after="0" w:line="240" w:lineRule="auto"/>
        <w:textAlignment w:val="baseline"/>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по направлению подготовки (специальности)</w:t>
      </w:r>
    </w:p>
    <w:p w:rsidR="00433FB5" w:rsidRPr="005C21BD" w:rsidRDefault="00433FB5" w:rsidP="00433FB5">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8"/>
          <w:szCs w:val="28"/>
          <w:u w:val="single"/>
          <w:lang w:eastAsia="ru-RU"/>
        </w:rPr>
      </w:pPr>
      <w:r w:rsidRPr="005C21BD">
        <w:rPr>
          <w:rFonts w:ascii="Times New Roman" w:eastAsia="Times New Roman" w:hAnsi="Times New Roman" w:cs="Times New Roman"/>
          <w:color w:val="000000" w:themeColor="text1"/>
          <w:sz w:val="28"/>
          <w:szCs w:val="28"/>
          <w:lang w:eastAsia="ru-RU"/>
        </w:rPr>
        <w:t xml:space="preserve">22.03.01 </w:t>
      </w:r>
      <w:r w:rsidRPr="005C21BD">
        <w:rPr>
          <w:rFonts w:ascii="Times New Roman" w:eastAsia="Times New Roman" w:hAnsi="Times New Roman" w:cs="Times New Roman"/>
          <w:color w:val="000000" w:themeColor="text1"/>
          <w:sz w:val="28"/>
          <w:szCs w:val="28"/>
          <w:u w:val="single"/>
          <w:lang w:eastAsia="ru-RU"/>
        </w:rPr>
        <w:t>Материаловедение и технологии материалов</w:t>
      </w:r>
    </w:p>
    <w:p w:rsidR="00433FB5" w:rsidRPr="005C21BD" w:rsidRDefault="00433FB5" w:rsidP="00433FB5">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8"/>
          <w:szCs w:val="28"/>
          <w:lang w:eastAsia="ru-RU"/>
        </w:rPr>
      </w:pPr>
    </w:p>
    <w:p w:rsidR="00433FB5" w:rsidRPr="005C21BD" w:rsidRDefault="00433FB5" w:rsidP="00433FB5">
      <w:pPr>
        <w:widowControl w:val="0"/>
        <w:overflowPunct w:val="0"/>
        <w:autoSpaceDE w:val="0"/>
        <w:autoSpaceDN w:val="0"/>
        <w:adjustRightInd w:val="0"/>
        <w:spacing w:after="0" w:line="240" w:lineRule="auto"/>
        <w:textAlignment w:val="baseline"/>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 xml:space="preserve">Направленность (профиль) </w:t>
      </w:r>
    </w:p>
    <w:p w:rsidR="00433FB5" w:rsidRPr="005C21BD" w:rsidRDefault="00433FB5" w:rsidP="00433FB5">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8"/>
          <w:szCs w:val="28"/>
          <w:u w:val="single"/>
          <w:lang w:eastAsia="ru-RU"/>
        </w:rPr>
      </w:pPr>
      <w:r w:rsidRPr="005C21BD">
        <w:rPr>
          <w:rFonts w:ascii="Times New Roman" w:eastAsia="Times New Roman" w:hAnsi="Times New Roman" w:cs="Times New Roman"/>
          <w:color w:val="000000" w:themeColor="text1"/>
          <w:sz w:val="28"/>
          <w:szCs w:val="28"/>
          <w:lang w:eastAsia="ru-RU"/>
        </w:rPr>
        <w:t xml:space="preserve">22.03.01_01 </w:t>
      </w:r>
      <w:r w:rsidRPr="005C21BD">
        <w:rPr>
          <w:rFonts w:ascii="Times New Roman" w:eastAsia="Times New Roman" w:hAnsi="Times New Roman" w:cs="Times New Roman"/>
          <w:color w:val="000000" w:themeColor="text1"/>
          <w:sz w:val="28"/>
          <w:szCs w:val="28"/>
          <w:u w:val="single"/>
          <w:lang w:eastAsia="ru-RU"/>
        </w:rPr>
        <w:t>Материаловедение и технологии новых материалов</w:t>
      </w:r>
    </w:p>
    <w:p w:rsidR="00433FB5" w:rsidRPr="005C21BD" w:rsidRDefault="00433FB5" w:rsidP="00433FB5">
      <w:pPr>
        <w:widowControl w:val="0"/>
        <w:overflowPunct w:val="0"/>
        <w:autoSpaceDE w:val="0"/>
        <w:autoSpaceDN w:val="0"/>
        <w:adjustRightInd w:val="0"/>
        <w:spacing w:after="0" w:line="240" w:lineRule="auto"/>
        <w:jc w:val="both"/>
        <w:textAlignment w:val="baseline"/>
        <w:rPr>
          <w:rFonts w:ascii="Courier New" w:eastAsia="Times New Roman" w:hAnsi="Courier New" w:cs="Times New Roman"/>
          <w:color w:val="000000" w:themeColor="text1"/>
          <w:sz w:val="28"/>
          <w:szCs w:val="28"/>
          <w:lang w:eastAsia="ru-RU"/>
        </w:rPr>
      </w:pPr>
    </w:p>
    <w:tbl>
      <w:tblPr>
        <w:tblW w:w="0" w:type="auto"/>
        <w:tblLook w:val="04A0" w:firstRow="1" w:lastRow="0" w:firstColumn="1" w:lastColumn="0" w:noHBand="0" w:noVBand="1"/>
      </w:tblPr>
      <w:tblGrid>
        <w:gridCol w:w="3948"/>
        <w:gridCol w:w="2300"/>
        <w:gridCol w:w="3106"/>
      </w:tblGrid>
      <w:tr w:rsidR="00433FB5" w:rsidRPr="005C21BD" w:rsidTr="00C226A8">
        <w:tc>
          <w:tcPr>
            <w:tcW w:w="4361" w:type="dxa"/>
            <w:shd w:val="clear" w:color="auto" w:fill="auto"/>
            <w:vAlign w:val="center"/>
          </w:tcPr>
          <w:p w:rsidR="00433FB5" w:rsidRPr="005C21BD" w:rsidRDefault="00433FB5" w:rsidP="00C226A8">
            <w:pPr>
              <w:widowControl w:val="0"/>
              <w:overflowPunct w:val="0"/>
              <w:autoSpaceDE w:val="0"/>
              <w:autoSpaceDN w:val="0"/>
              <w:adjustRightInd w:val="0"/>
              <w:spacing w:before="120" w:after="120" w:line="240" w:lineRule="auto"/>
              <w:textAlignment w:val="baseline"/>
              <w:rPr>
                <w:rFonts w:ascii="Courier New" w:eastAsia="Times New Roman" w:hAnsi="Courier New"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Выполнил</w:t>
            </w:r>
            <w:r w:rsidRPr="005C21BD">
              <w:rPr>
                <w:rFonts w:ascii="Times New Roman" w:eastAsia="Times New Roman" w:hAnsi="Times New Roman" w:cs="Times New Roman"/>
                <w:color w:val="000000" w:themeColor="text1"/>
                <w:sz w:val="28"/>
                <w:szCs w:val="28"/>
                <w:lang w:eastAsia="ru-RU"/>
              </w:rPr>
              <w:br/>
              <w:t xml:space="preserve">студент гр. </w:t>
            </w:r>
            <w:r w:rsidRPr="005C21BD">
              <w:rPr>
                <w:rFonts w:ascii="Times New Roman" w:eastAsia="Times New Roman" w:hAnsi="Times New Roman" w:cs="Times New Roman"/>
                <w:color w:val="000000" w:themeColor="text1"/>
                <w:sz w:val="28"/>
                <w:szCs w:val="28"/>
                <w:u w:val="single"/>
                <w:lang w:eastAsia="ru-RU"/>
              </w:rPr>
              <w:t>3332201/60101</w:t>
            </w:r>
          </w:p>
        </w:tc>
        <w:tc>
          <w:tcPr>
            <w:tcW w:w="2587" w:type="dxa"/>
            <w:shd w:val="clear" w:color="auto" w:fill="auto"/>
            <w:vAlign w:val="center"/>
          </w:tcPr>
          <w:p w:rsidR="00433FB5" w:rsidRPr="005C21BD" w:rsidRDefault="00433FB5" w:rsidP="00C226A8">
            <w:pPr>
              <w:widowControl w:val="0"/>
              <w:overflowPunct w:val="0"/>
              <w:autoSpaceDE w:val="0"/>
              <w:autoSpaceDN w:val="0"/>
              <w:adjustRightInd w:val="0"/>
              <w:spacing w:before="120" w:after="120" w:line="240" w:lineRule="auto"/>
              <w:jc w:val="center"/>
              <w:textAlignment w:val="baseline"/>
              <w:rPr>
                <w:rFonts w:ascii="Courier New" w:eastAsia="Times New Roman" w:hAnsi="Courier New"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&lt;</w:t>
            </w:r>
            <w:r w:rsidRPr="005C21BD">
              <w:rPr>
                <w:rFonts w:ascii="Times New Roman" w:eastAsia="Times New Roman" w:hAnsi="Times New Roman" w:cs="Times New Roman"/>
                <w:i/>
                <w:color w:val="000000" w:themeColor="text1"/>
                <w:sz w:val="28"/>
                <w:szCs w:val="28"/>
                <w:lang w:eastAsia="ru-RU"/>
              </w:rPr>
              <w:t>подпись</w:t>
            </w:r>
            <w:r w:rsidRPr="005C21BD">
              <w:rPr>
                <w:rFonts w:ascii="Times New Roman" w:eastAsia="Times New Roman" w:hAnsi="Times New Roman" w:cs="Times New Roman"/>
                <w:color w:val="000000" w:themeColor="text1"/>
                <w:sz w:val="28"/>
                <w:szCs w:val="28"/>
                <w:lang w:eastAsia="ru-RU"/>
              </w:rPr>
              <w:t>&gt;</w:t>
            </w:r>
          </w:p>
        </w:tc>
        <w:tc>
          <w:tcPr>
            <w:tcW w:w="3474" w:type="dxa"/>
            <w:shd w:val="clear" w:color="auto" w:fill="auto"/>
            <w:vAlign w:val="center"/>
          </w:tcPr>
          <w:p w:rsidR="00433FB5" w:rsidRPr="005C21BD" w:rsidRDefault="00433FB5" w:rsidP="00C226A8">
            <w:pPr>
              <w:widowControl w:val="0"/>
              <w:overflowPunct w:val="0"/>
              <w:autoSpaceDE w:val="0"/>
              <w:autoSpaceDN w:val="0"/>
              <w:adjustRightInd w:val="0"/>
              <w:spacing w:before="120" w:after="120" w:line="240" w:lineRule="auto"/>
              <w:jc w:val="right"/>
              <w:textAlignment w:val="baseline"/>
              <w:rPr>
                <w:rFonts w:ascii="Courier New" w:eastAsia="Times New Roman" w:hAnsi="Courier New"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А.А. Коровина</w:t>
            </w:r>
          </w:p>
        </w:tc>
      </w:tr>
      <w:tr w:rsidR="00433FB5" w:rsidRPr="005C21BD" w:rsidTr="00C226A8">
        <w:tc>
          <w:tcPr>
            <w:tcW w:w="4361" w:type="dxa"/>
            <w:shd w:val="clear" w:color="auto" w:fill="auto"/>
            <w:vAlign w:val="center"/>
          </w:tcPr>
          <w:p w:rsidR="00433FB5" w:rsidRPr="005C21BD" w:rsidRDefault="00433FB5" w:rsidP="00C226A8">
            <w:pPr>
              <w:widowControl w:val="0"/>
              <w:overflowPunct w:val="0"/>
              <w:autoSpaceDE w:val="0"/>
              <w:autoSpaceDN w:val="0"/>
              <w:adjustRightInd w:val="0"/>
              <w:spacing w:before="120" w:after="120" w:line="240" w:lineRule="auto"/>
              <w:textAlignment w:val="baseline"/>
              <w:rPr>
                <w:rFonts w:ascii="Courier New" w:eastAsia="Times New Roman" w:hAnsi="Courier New"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Руководитель</w:t>
            </w:r>
            <w:r w:rsidRPr="005C21BD">
              <w:rPr>
                <w:rFonts w:ascii="Times New Roman" w:eastAsia="Times New Roman" w:hAnsi="Times New Roman" w:cs="Times New Roman"/>
                <w:color w:val="000000" w:themeColor="text1"/>
                <w:sz w:val="28"/>
                <w:szCs w:val="28"/>
                <w:lang w:eastAsia="ru-RU"/>
              </w:rPr>
              <w:br/>
            </w:r>
            <w:r w:rsidR="00F649AD" w:rsidRPr="005C21BD">
              <w:rPr>
                <w:rFonts w:ascii="Times New Roman" w:eastAsia="Times New Roman" w:hAnsi="Times New Roman" w:cs="Times New Roman"/>
                <w:color w:val="000000" w:themeColor="text1"/>
                <w:sz w:val="28"/>
                <w:szCs w:val="28"/>
                <w:lang w:eastAsia="ru-RU"/>
              </w:rPr>
              <w:t>Руководитель</w:t>
            </w:r>
            <w:r w:rsidR="00F649AD" w:rsidRPr="005C21BD">
              <w:rPr>
                <w:rFonts w:ascii="Times New Roman" w:eastAsia="Times New Roman" w:hAnsi="Times New Roman" w:cs="Times New Roman"/>
                <w:color w:val="000000" w:themeColor="text1"/>
                <w:sz w:val="28"/>
                <w:szCs w:val="28"/>
                <w:lang w:eastAsia="ru-RU"/>
              </w:rPr>
              <w:br/>
              <w:t xml:space="preserve">доцент, </w:t>
            </w:r>
            <w:r w:rsidR="00F649AD" w:rsidRPr="005C21BD">
              <w:rPr>
                <w:rFonts w:ascii="Times New Roman" w:eastAsia="Times New Roman" w:hAnsi="Times New Roman" w:cs="Times New Roman"/>
                <w:color w:val="000000" w:themeColor="text1"/>
                <w:sz w:val="28"/>
                <w:szCs w:val="28"/>
                <w:lang w:eastAsia="ru-RU"/>
              </w:rPr>
              <w:br/>
              <w:t>к.т.н., доцент</w:t>
            </w:r>
          </w:p>
        </w:tc>
        <w:tc>
          <w:tcPr>
            <w:tcW w:w="2587" w:type="dxa"/>
            <w:shd w:val="clear" w:color="auto" w:fill="auto"/>
            <w:vAlign w:val="center"/>
          </w:tcPr>
          <w:p w:rsidR="00433FB5" w:rsidRPr="005C21BD" w:rsidRDefault="00433FB5" w:rsidP="00C226A8">
            <w:pPr>
              <w:widowControl w:val="0"/>
              <w:overflowPunct w:val="0"/>
              <w:autoSpaceDE w:val="0"/>
              <w:autoSpaceDN w:val="0"/>
              <w:adjustRightInd w:val="0"/>
              <w:spacing w:before="120" w:after="120" w:line="240" w:lineRule="auto"/>
              <w:jc w:val="center"/>
              <w:textAlignment w:val="baseline"/>
              <w:rPr>
                <w:rFonts w:ascii="Courier New" w:eastAsia="Times New Roman" w:hAnsi="Courier New"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&lt;</w:t>
            </w:r>
            <w:r w:rsidRPr="005C21BD">
              <w:rPr>
                <w:rFonts w:ascii="Times New Roman" w:eastAsia="Times New Roman" w:hAnsi="Times New Roman" w:cs="Times New Roman"/>
                <w:i/>
                <w:color w:val="000000" w:themeColor="text1"/>
                <w:sz w:val="28"/>
                <w:szCs w:val="28"/>
                <w:lang w:eastAsia="ru-RU"/>
              </w:rPr>
              <w:t>подпись</w:t>
            </w:r>
            <w:r w:rsidRPr="005C21BD">
              <w:rPr>
                <w:rFonts w:ascii="Times New Roman" w:eastAsia="Times New Roman" w:hAnsi="Times New Roman" w:cs="Times New Roman"/>
                <w:color w:val="000000" w:themeColor="text1"/>
                <w:sz w:val="28"/>
                <w:szCs w:val="28"/>
                <w:lang w:eastAsia="ru-RU"/>
              </w:rPr>
              <w:t>&gt;</w:t>
            </w:r>
          </w:p>
        </w:tc>
        <w:tc>
          <w:tcPr>
            <w:tcW w:w="3474" w:type="dxa"/>
            <w:shd w:val="clear" w:color="auto" w:fill="auto"/>
            <w:vAlign w:val="center"/>
          </w:tcPr>
          <w:p w:rsidR="00433FB5" w:rsidRPr="005C21BD" w:rsidRDefault="00433FB5" w:rsidP="00C226A8">
            <w:pPr>
              <w:widowControl w:val="0"/>
              <w:overflowPunct w:val="0"/>
              <w:autoSpaceDE w:val="0"/>
              <w:autoSpaceDN w:val="0"/>
              <w:adjustRightInd w:val="0"/>
              <w:spacing w:before="120" w:after="120" w:line="240" w:lineRule="auto"/>
              <w:jc w:val="right"/>
              <w:textAlignment w:val="baseline"/>
              <w:rPr>
                <w:rFonts w:ascii="Courier New" w:eastAsia="Times New Roman" w:hAnsi="Courier New"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А. А. Наумов</w:t>
            </w:r>
          </w:p>
        </w:tc>
      </w:tr>
      <w:tr w:rsidR="00433FB5" w:rsidRPr="005C21BD" w:rsidTr="00C226A8">
        <w:tc>
          <w:tcPr>
            <w:tcW w:w="4361" w:type="dxa"/>
            <w:shd w:val="clear" w:color="auto" w:fill="auto"/>
          </w:tcPr>
          <w:p w:rsidR="00433FB5" w:rsidRPr="005C21BD" w:rsidRDefault="00433FB5" w:rsidP="00C226A8">
            <w:pPr>
              <w:widowControl w:val="0"/>
              <w:overflowPunct w:val="0"/>
              <w:autoSpaceDE w:val="0"/>
              <w:autoSpaceDN w:val="0"/>
              <w:adjustRightInd w:val="0"/>
              <w:spacing w:before="120" w:after="120" w:line="240" w:lineRule="auto"/>
              <w:textAlignment w:val="baseline"/>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Консультант</w:t>
            </w:r>
            <w:r w:rsidRPr="005C21BD">
              <w:rPr>
                <w:rFonts w:ascii="Times New Roman" w:eastAsia="Times New Roman" w:hAnsi="Times New Roman" w:cs="Times New Roman"/>
                <w:color w:val="000000" w:themeColor="text1"/>
                <w:sz w:val="28"/>
                <w:szCs w:val="28"/>
                <w:lang w:eastAsia="ru-RU"/>
              </w:rPr>
              <w:br/>
              <w:t>по нормоконтролю</w:t>
            </w:r>
          </w:p>
        </w:tc>
        <w:tc>
          <w:tcPr>
            <w:tcW w:w="2587" w:type="dxa"/>
            <w:shd w:val="clear" w:color="auto" w:fill="auto"/>
            <w:vAlign w:val="center"/>
          </w:tcPr>
          <w:p w:rsidR="00433FB5" w:rsidRPr="005C21BD" w:rsidRDefault="00433FB5" w:rsidP="00C226A8">
            <w:pPr>
              <w:widowControl w:val="0"/>
              <w:overflowPunct w:val="0"/>
              <w:autoSpaceDE w:val="0"/>
              <w:autoSpaceDN w:val="0"/>
              <w:adjustRightInd w:val="0"/>
              <w:spacing w:before="120" w:after="120" w:line="240" w:lineRule="auto"/>
              <w:jc w:val="center"/>
              <w:textAlignment w:val="baseline"/>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&lt;подпись&gt;</w:t>
            </w:r>
          </w:p>
        </w:tc>
        <w:tc>
          <w:tcPr>
            <w:tcW w:w="3474" w:type="dxa"/>
            <w:shd w:val="clear" w:color="auto" w:fill="auto"/>
            <w:vAlign w:val="center"/>
          </w:tcPr>
          <w:p w:rsidR="00433FB5" w:rsidRPr="005C21BD" w:rsidRDefault="00433FB5" w:rsidP="00C226A8">
            <w:pPr>
              <w:widowControl w:val="0"/>
              <w:overflowPunct w:val="0"/>
              <w:autoSpaceDE w:val="0"/>
              <w:autoSpaceDN w:val="0"/>
              <w:adjustRightInd w:val="0"/>
              <w:spacing w:before="120" w:after="120" w:line="240" w:lineRule="auto"/>
              <w:jc w:val="right"/>
              <w:textAlignment w:val="baseline"/>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Р.А. Паршиков</w:t>
            </w:r>
          </w:p>
        </w:tc>
      </w:tr>
    </w:tbl>
    <w:p w:rsidR="00433FB5" w:rsidRPr="005C21BD" w:rsidRDefault="00433FB5" w:rsidP="00433FB5">
      <w:pPr>
        <w:widowControl w:val="0"/>
        <w:overflowPunct w:val="0"/>
        <w:autoSpaceDE w:val="0"/>
        <w:autoSpaceDN w:val="0"/>
        <w:adjustRightInd w:val="0"/>
        <w:spacing w:after="0" w:line="240" w:lineRule="auto"/>
        <w:textAlignment w:val="baseline"/>
        <w:rPr>
          <w:rFonts w:ascii="Times New Roman" w:eastAsia="Times New Roman" w:hAnsi="Times New Roman" w:cs="Times New Roman"/>
          <w:color w:val="000000" w:themeColor="text1"/>
          <w:sz w:val="28"/>
          <w:szCs w:val="28"/>
          <w:lang w:eastAsia="ru-RU"/>
        </w:rPr>
      </w:pPr>
    </w:p>
    <w:p w:rsidR="00433FB5" w:rsidRPr="005C21BD" w:rsidRDefault="00433FB5" w:rsidP="00433FB5">
      <w:pPr>
        <w:widowControl w:val="0"/>
        <w:overflowPunct w:val="0"/>
        <w:autoSpaceDE w:val="0"/>
        <w:autoSpaceDN w:val="0"/>
        <w:adjustRightInd w:val="0"/>
        <w:spacing w:after="0" w:line="240" w:lineRule="auto"/>
        <w:textAlignment w:val="baseline"/>
        <w:rPr>
          <w:rFonts w:ascii="Times New Roman" w:eastAsia="Times New Roman" w:hAnsi="Times New Roman" w:cs="Times New Roman"/>
          <w:color w:val="000000" w:themeColor="text1"/>
          <w:sz w:val="28"/>
          <w:szCs w:val="28"/>
          <w:lang w:eastAsia="ru-RU"/>
        </w:rPr>
      </w:pPr>
    </w:p>
    <w:p w:rsidR="00433FB5" w:rsidRPr="005C21BD" w:rsidRDefault="00433FB5" w:rsidP="00433FB5">
      <w:pPr>
        <w:widowControl w:val="0"/>
        <w:overflowPunct w:val="0"/>
        <w:autoSpaceDE w:val="0"/>
        <w:autoSpaceDN w:val="0"/>
        <w:adjustRightInd w:val="0"/>
        <w:spacing w:after="0" w:line="240" w:lineRule="auto"/>
        <w:textAlignment w:val="baseline"/>
        <w:rPr>
          <w:rFonts w:ascii="Times New Roman" w:eastAsia="Times New Roman" w:hAnsi="Times New Roman" w:cs="Times New Roman"/>
          <w:color w:val="000000" w:themeColor="text1"/>
          <w:sz w:val="28"/>
          <w:szCs w:val="28"/>
          <w:lang w:eastAsia="ru-RU"/>
        </w:rPr>
      </w:pPr>
    </w:p>
    <w:p w:rsidR="00433FB5" w:rsidRPr="005C21BD" w:rsidRDefault="00433FB5" w:rsidP="00433FB5">
      <w:pPr>
        <w:widowControl w:val="0"/>
        <w:overflowPunct w:val="0"/>
        <w:autoSpaceDE w:val="0"/>
        <w:autoSpaceDN w:val="0"/>
        <w:adjustRightInd w:val="0"/>
        <w:spacing w:after="0" w:line="240" w:lineRule="auto"/>
        <w:textAlignment w:val="baseline"/>
        <w:rPr>
          <w:rFonts w:ascii="Times New Roman" w:eastAsia="Times New Roman" w:hAnsi="Times New Roman" w:cs="Times New Roman"/>
          <w:color w:val="000000" w:themeColor="text1"/>
          <w:sz w:val="28"/>
          <w:szCs w:val="28"/>
          <w:lang w:eastAsia="ru-RU"/>
        </w:rPr>
      </w:pPr>
    </w:p>
    <w:p w:rsidR="00433FB5" w:rsidRPr="005C21BD" w:rsidRDefault="00433FB5" w:rsidP="00433FB5">
      <w:pPr>
        <w:widowControl w:val="0"/>
        <w:overflowPunct w:val="0"/>
        <w:autoSpaceDE w:val="0"/>
        <w:autoSpaceDN w:val="0"/>
        <w:adjustRightInd w:val="0"/>
        <w:spacing w:after="0" w:line="360" w:lineRule="auto"/>
        <w:jc w:val="center"/>
        <w:textAlignment w:val="baseline"/>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Санкт-Петербург</w:t>
      </w:r>
    </w:p>
    <w:p w:rsidR="00433FB5" w:rsidRPr="005C21BD" w:rsidRDefault="00433FB5" w:rsidP="00433FB5">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2020</w:t>
      </w:r>
    </w:p>
    <w:p w:rsidR="00433FB5" w:rsidRPr="005C21BD" w:rsidRDefault="00433FB5" w:rsidP="00433FB5">
      <w:pPr>
        <w:pStyle w:val="a4"/>
        <w:rPr>
          <w:rFonts w:ascii="Times New Roman" w:hAnsi="Times New Roman" w:cs="Times New Roman"/>
          <w:b/>
          <w:color w:val="000000" w:themeColor="text1"/>
          <w:sz w:val="36"/>
        </w:rPr>
      </w:pPr>
      <w:r w:rsidRPr="005C21BD">
        <w:rPr>
          <w:rFonts w:ascii="Times New Roman" w:hAnsi="Times New Roman" w:cs="Times New Roman"/>
          <w:b/>
          <w:color w:val="000000" w:themeColor="text1"/>
          <w:sz w:val="36"/>
        </w:rPr>
        <w:br w:type="page"/>
      </w:r>
      <w:r w:rsidRPr="005C21BD">
        <w:rPr>
          <w:rFonts w:ascii="Times New Roman" w:hAnsi="Times New Roman" w:cs="Times New Roman"/>
          <w:b/>
          <w:noProof/>
          <w:color w:val="000000" w:themeColor="text1"/>
          <w:sz w:val="36"/>
          <w:lang w:eastAsia="ru-RU"/>
        </w:rPr>
        <w:lastRenderedPageBreak/>
        <w:drawing>
          <wp:inline distT="0" distB="0" distL="0" distR="0" wp14:anchorId="42078DC7" wp14:editId="36D6EB34">
            <wp:extent cx="6146930" cy="870585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Задание_Коровина_АА_pages-to-jpg-0001.jpg"/>
                    <pic:cNvPicPr/>
                  </pic:nvPicPr>
                  <pic:blipFill>
                    <a:blip r:embed="rId8">
                      <a:extLst>
                        <a:ext uri="{28A0092B-C50C-407E-A947-70E740481C1C}">
                          <a14:useLocalDpi xmlns:a14="http://schemas.microsoft.com/office/drawing/2010/main" val="0"/>
                        </a:ext>
                      </a:extLst>
                    </a:blip>
                    <a:stretch>
                      <a:fillRect/>
                    </a:stretch>
                  </pic:blipFill>
                  <pic:spPr>
                    <a:xfrm>
                      <a:off x="0" y="0"/>
                      <a:ext cx="6149608" cy="8709643"/>
                    </a:xfrm>
                    <a:prstGeom prst="rect">
                      <a:avLst/>
                    </a:prstGeom>
                  </pic:spPr>
                </pic:pic>
              </a:graphicData>
            </a:graphic>
          </wp:inline>
        </w:drawing>
      </w:r>
    </w:p>
    <w:p w:rsidR="00433FB5" w:rsidRPr="005C21BD" w:rsidRDefault="00433FB5" w:rsidP="00FB32C8">
      <w:pPr>
        <w:pStyle w:val="a4"/>
        <w:spacing w:line="360" w:lineRule="auto"/>
        <w:ind w:firstLine="709"/>
        <w:jc w:val="center"/>
        <w:rPr>
          <w:rFonts w:ascii="Times New Roman" w:hAnsi="Times New Roman" w:cs="Times New Roman"/>
          <w:b/>
          <w:color w:val="000000" w:themeColor="text1"/>
          <w:sz w:val="28"/>
          <w:szCs w:val="28"/>
        </w:rPr>
      </w:pPr>
      <w:r w:rsidRPr="005C21BD">
        <w:rPr>
          <w:rFonts w:ascii="Times New Roman" w:hAnsi="Times New Roman" w:cs="Times New Roman"/>
          <w:b/>
          <w:color w:val="000000" w:themeColor="text1"/>
          <w:sz w:val="36"/>
        </w:rPr>
        <w:br w:type="page"/>
      </w:r>
      <w:r w:rsidRPr="005C21BD">
        <w:rPr>
          <w:rFonts w:ascii="Times New Roman" w:hAnsi="Times New Roman" w:cs="Times New Roman"/>
          <w:b/>
          <w:color w:val="000000" w:themeColor="text1"/>
          <w:sz w:val="28"/>
          <w:szCs w:val="28"/>
        </w:rPr>
        <w:lastRenderedPageBreak/>
        <w:t>РЕФЕРАТ</w:t>
      </w:r>
    </w:p>
    <w:p w:rsidR="00433FB5" w:rsidRPr="005C21BD" w:rsidRDefault="00433FB5" w:rsidP="00433FB5">
      <w:pPr>
        <w:spacing w:line="360" w:lineRule="auto"/>
        <w:ind w:firstLine="709"/>
        <w:rPr>
          <w:color w:val="000000" w:themeColor="text1"/>
        </w:rPr>
      </w:pPr>
    </w:p>
    <w:p w:rsidR="00433FB5" w:rsidRPr="005C21BD" w:rsidRDefault="005C21BD" w:rsidP="00433FB5">
      <w:pPr>
        <w:tabs>
          <w:tab w:val="left" w:pos="6154"/>
        </w:tabs>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49 с., 28</w:t>
      </w:r>
      <w:r w:rsidR="00433FB5" w:rsidRPr="005C21BD">
        <w:rPr>
          <w:rFonts w:ascii="Times New Roman" w:hAnsi="Times New Roman" w:cs="Times New Roman"/>
          <w:color w:val="000000" w:themeColor="text1"/>
          <w:sz w:val="28"/>
          <w:szCs w:val="28"/>
        </w:rPr>
        <w:t xml:space="preserve"> р</w:t>
      </w:r>
      <w:r>
        <w:rPr>
          <w:rFonts w:ascii="Times New Roman" w:hAnsi="Times New Roman" w:cs="Times New Roman"/>
          <w:color w:val="000000" w:themeColor="text1"/>
          <w:sz w:val="28"/>
          <w:szCs w:val="28"/>
        </w:rPr>
        <w:t>исунков, 5 таблиц</w:t>
      </w:r>
      <w:r w:rsidR="00433FB5" w:rsidRPr="005C21BD">
        <w:rPr>
          <w:rFonts w:ascii="Times New Roman" w:hAnsi="Times New Roman" w:cs="Times New Roman"/>
          <w:color w:val="000000" w:themeColor="text1"/>
          <w:sz w:val="28"/>
          <w:szCs w:val="28"/>
        </w:rPr>
        <w:t>.</w:t>
      </w:r>
    </w:p>
    <w:p w:rsidR="00433FB5" w:rsidRPr="005C21BD" w:rsidRDefault="00433FB5" w:rsidP="00433FB5">
      <w:pPr>
        <w:tabs>
          <w:tab w:val="left" w:pos="6154"/>
        </w:tabs>
        <w:spacing w:line="360" w:lineRule="auto"/>
        <w:ind w:firstLine="709"/>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КЛЮЧЕВЫЕ СЛОВА: МАГИСТРАЛЬНЫЕ ГАЗОПРОВОДЫ, РЕМОНТ, СВАРКА, СВАРНЫЕ СОЕДИНЕНИЯ, СВАРОЧНЫЕ МАТЕРИАЛЯ, СВАРОЧНОЕ ОБОРУДОВАНИЕ, ТЕХНОЛОГИИ СВАРКИ, МЕХАНИЗИРОВАННАЯ СВАРКА, АВТОМАТИЧЕСКАЯ СВАРКА</w:t>
      </w:r>
    </w:p>
    <w:p w:rsidR="00433FB5" w:rsidRPr="005C21BD" w:rsidRDefault="00433FB5" w:rsidP="00433FB5">
      <w:pPr>
        <w:tabs>
          <w:tab w:val="left" w:pos="6154"/>
        </w:tabs>
        <w:spacing w:line="360" w:lineRule="auto"/>
        <w:ind w:firstLine="709"/>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Тема выпускной квалификационной работы: «Использование технологий механизированной и автоматизированной сварки при ремонте трубопроводов». В работе сделан обзор литературных данных о технологиях сварки, сварных соединениях и контроле их качества, изучение и анализ учебных и методических материалов для обновления СТО Газпром 2-2.3-137-2007.</w:t>
      </w:r>
    </w:p>
    <w:p w:rsidR="00433FB5" w:rsidRPr="005C21BD" w:rsidRDefault="00433FB5" w:rsidP="00433FB5">
      <w:pPr>
        <w:tabs>
          <w:tab w:val="left" w:pos="6154"/>
        </w:tabs>
        <w:spacing w:line="360" w:lineRule="auto"/>
        <w:ind w:firstLine="709"/>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Задачи, которые решались в ходе исследования:</w:t>
      </w:r>
    </w:p>
    <w:p w:rsidR="00433FB5" w:rsidRPr="005C21BD" w:rsidRDefault="00433FB5" w:rsidP="00433FB5">
      <w:pPr>
        <w:numPr>
          <w:ilvl w:val="0"/>
          <w:numId w:val="1"/>
        </w:numPr>
        <w:spacing w:before="180" w:line="360" w:lineRule="auto"/>
        <w:ind w:right="57"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Изучение СТО Газпром 2-2.3-137-2007 от 2007 года</w:t>
      </w:r>
    </w:p>
    <w:p w:rsidR="00433FB5" w:rsidRPr="005C21BD" w:rsidRDefault="00433FB5" w:rsidP="00433FB5">
      <w:pPr>
        <w:numPr>
          <w:ilvl w:val="0"/>
          <w:numId w:val="1"/>
        </w:numPr>
        <w:spacing w:before="180" w:line="360" w:lineRule="auto"/>
        <w:ind w:right="57"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Изучение литературы по технологиям сварки, особенно, выпущенной не позднее 2008 года.</w:t>
      </w:r>
    </w:p>
    <w:p w:rsidR="00433FB5" w:rsidRPr="005C21BD" w:rsidRDefault="00433FB5" w:rsidP="00433FB5">
      <w:pPr>
        <w:numPr>
          <w:ilvl w:val="0"/>
          <w:numId w:val="1"/>
        </w:numPr>
        <w:spacing w:before="180" w:line="360" w:lineRule="auto"/>
        <w:ind w:right="57"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Определение потерявших актуальность стандартов.</w:t>
      </w:r>
    </w:p>
    <w:p w:rsidR="00433FB5" w:rsidRPr="005C21BD" w:rsidRDefault="00433FB5" w:rsidP="00433FB5">
      <w:pPr>
        <w:numPr>
          <w:ilvl w:val="0"/>
          <w:numId w:val="1"/>
        </w:numPr>
        <w:spacing w:before="180" w:line="360" w:lineRule="auto"/>
        <w:ind w:right="57"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Замена их на актуальные на сегодняшний день.</w:t>
      </w:r>
    </w:p>
    <w:p w:rsidR="00433FB5" w:rsidRPr="005C21BD" w:rsidRDefault="00433FB5" w:rsidP="00433FB5">
      <w:pPr>
        <w:tabs>
          <w:tab w:val="left" w:pos="6154"/>
        </w:tabs>
        <w:spacing w:line="360" w:lineRule="auto"/>
        <w:ind w:firstLine="709"/>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Работа проведена на базе ПАО «ГАЗПРОМ», где собиралась значительная часть фактического материала: СТО Газпром 2-2.3-137-2007, «Каталог продукции работ и услуг ЦПП ИТЦ «ГАЗПРОМ» и другие справочники и стандарты, показывающие наглядно, какие работы ведутся на производстве, виды ремонта и оборудования, а также описание технологий сварки, применяющихся на производстве.</w:t>
      </w:r>
    </w:p>
    <w:p w:rsidR="00433FB5" w:rsidRPr="005C21BD" w:rsidRDefault="00433FB5" w:rsidP="00433FB5">
      <w:pPr>
        <w:tabs>
          <w:tab w:val="left" w:pos="6154"/>
        </w:tabs>
        <w:spacing w:line="360" w:lineRule="auto"/>
        <w:ind w:firstLine="709"/>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В результате были проанализированы технологии механизированной и автоматизированной сварки. Разработаны эффективные технологические рекомендации по актуализации настоящего стандарта</w:t>
      </w:r>
      <w:r w:rsidRPr="005C21BD">
        <w:rPr>
          <w:color w:val="000000" w:themeColor="text1"/>
        </w:rPr>
        <w:t xml:space="preserve"> </w:t>
      </w:r>
      <w:r w:rsidRPr="005C21BD">
        <w:rPr>
          <w:rFonts w:ascii="Times New Roman" w:hAnsi="Times New Roman" w:cs="Times New Roman"/>
          <w:color w:val="000000" w:themeColor="text1"/>
          <w:sz w:val="28"/>
          <w:szCs w:val="28"/>
        </w:rPr>
        <w:t xml:space="preserve">СТО Газпром 2-2.3-137-2007. </w:t>
      </w:r>
    </w:p>
    <w:p w:rsidR="00433FB5" w:rsidRPr="005C21BD" w:rsidRDefault="00433FB5" w:rsidP="00FB32C8">
      <w:pPr>
        <w:tabs>
          <w:tab w:val="left" w:pos="6154"/>
        </w:tabs>
        <w:spacing w:line="360" w:lineRule="auto"/>
        <w:ind w:firstLine="709"/>
        <w:jc w:val="center"/>
        <w:rPr>
          <w:rFonts w:ascii="Times New Roman" w:hAnsi="Times New Roman" w:cs="Times New Roman"/>
          <w:color w:val="000000" w:themeColor="text1"/>
          <w:sz w:val="28"/>
          <w:szCs w:val="28"/>
        </w:rPr>
      </w:pPr>
    </w:p>
    <w:p w:rsidR="00433FB5" w:rsidRPr="005C21BD" w:rsidRDefault="00433FB5" w:rsidP="00FB32C8">
      <w:pPr>
        <w:tabs>
          <w:tab w:val="left" w:pos="6154"/>
        </w:tabs>
        <w:spacing w:line="360" w:lineRule="auto"/>
        <w:ind w:firstLine="709"/>
        <w:jc w:val="center"/>
        <w:rPr>
          <w:rFonts w:ascii="Times New Roman" w:hAnsi="Times New Roman" w:cs="Times New Roman"/>
          <w:b/>
          <w:color w:val="000000" w:themeColor="text1"/>
          <w:sz w:val="28"/>
          <w:szCs w:val="28"/>
          <w:lang w:val="en-US"/>
        </w:rPr>
      </w:pPr>
      <w:r w:rsidRPr="005C21BD">
        <w:rPr>
          <w:rFonts w:ascii="Times New Roman" w:hAnsi="Times New Roman" w:cs="Times New Roman"/>
          <w:b/>
          <w:color w:val="000000" w:themeColor="text1"/>
          <w:sz w:val="28"/>
          <w:szCs w:val="28"/>
          <w:lang w:val="en-US"/>
        </w:rPr>
        <w:t>ABSTRACT</w:t>
      </w:r>
    </w:p>
    <w:p w:rsidR="00433FB5" w:rsidRPr="005C21BD" w:rsidRDefault="005C21BD" w:rsidP="00433FB5">
      <w:pPr>
        <w:pStyle w:val="a4"/>
        <w:spacing w:line="360" w:lineRule="auto"/>
        <w:ind w:firstLine="709"/>
        <w:rPr>
          <w:rFonts w:ascii="Times New Roman" w:eastAsiaTheme="minorHAnsi" w:hAnsi="Times New Roman" w:cs="Times New Roman"/>
          <w:color w:val="000000" w:themeColor="text1"/>
          <w:spacing w:val="0"/>
          <w:kern w:val="0"/>
          <w:sz w:val="28"/>
          <w:szCs w:val="28"/>
          <w:lang w:val="en-US"/>
        </w:rPr>
      </w:pPr>
      <w:r>
        <w:rPr>
          <w:rFonts w:ascii="Times New Roman" w:eastAsiaTheme="minorHAnsi" w:hAnsi="Times New Roman" w:cs="Times New Roman"/>
          <w:color w:val="000000" w:themeColor="text1"/>
          <w:spacing w:val="0"/>
          <w:kern w:val="0"/>
          <w:sz w:val="28"/>
          <w:szCs w:val="28"/>
          <w:lang w:val="en-US"/>
        </w:rPr>
        <w:t>49 p., 28</w:t>
      </w:r>
      <w:bookmarkStart w:id="0" w:name="_GoBack"/>
      <w:bookmarkEnd w:id="0"/>
      <w:r>
        <w:rPr>
          <w:rFonts w:ascii="Times New Roman" w:eastAsiaTheme="minorHAnsi" w:hAnsi="Times New Roman" w:cs="Times New Roman"/>
          <w:color w:val="000000" w:themeColor="text1"/>
          <w:spacing w:val="0"/>
          <w:kern w:val="0"/>
          <w:sz w:val="28"/>
          <w:szCs w:val="28"/>
          <w:lang w:val="en-US"/>
        </w:rPr>
        <w:t xml:space="preserve"> figures, 5</w:t>
      </w:r>
      <w:r w:rsidR="00422C14" w:rsidRPr="005C21BD">
        <w:rPr>
          <w:rFonts w:ascii="Times New Roman" w:eastAsiaTheme="minorHAnsi" w:hAnsi="Times New Roman" w:cs="Times New Roman"/>
          <w:color w:val="000000" w:themeColor="text1"/>
          <w:spacing w:val="0"/>
          <w:kern w:val="0"/>
          <w:sz w:val="28"/>
          <w:szCs w:val="28"/>
          <w:lang w:val="en-US"/>
        </w:rPr>
        <w:t xml:space="preserve"> tables</w:t>
      </w:r>
      <w:r w:rsidR="00433FB5" w:rsidRPr="005C21BD">
        <w:rPr>
          <w:rFonts w:ascii="Times New Roman" w:eastAsiaTheme="minorHAnsi" w:hAnsi="Times New Roman" w:cs="Times New Roman"/>
          <w:color w:val="000000" w:themeColor="text1"/>
          <w:spacing w:val="0"/>
          <w:kern w:val="0"/>
          <w:sz w:val="28"/>
          <w:szCs w:val="28"/>
          <w:lang w:val="en-US"/>
        </w:rPr>
        <w:t>.</w:t>
      </w:r>
    </w:p>
    <w:p w:rsidR="00433FB5" w:rsidRPr="005C21BD" w:rsidRDefault="00433FB5" w:rsidP="00433FB5">
      <w:pPr>
        <w:pStyle w:val="a4"/>
        <w:spacing w:line="360" w:lineRule="auto"/>
        <w:ind w:firstLine="709"/>
        <w:rPr>
          <w:rFonts w:ascii="Times New Roman" w:eastAsiaTheme="minorHAnsi" w:hAnsi="Times New Roman" w:cs="Times New Roman"/>
          <w:color w:val="000000" w:themeColor="text1"/>
          <w:spacing w:val="0"/>
          <w:kern w:val="0"/>
          <w:sz w:val="28"/>
          <w:szCs w:val="28"/>
          <w:lang w:val="en-US"/>
        </w:rPr>
      </w:pPr>
      <w:r w:rsidRPr="005C21BD">
        <w:rPr>
          <w:rFonts w:ascii="Times New Roman" w:eastAsiaTheme="minorHAnsi" w:hAnsi="Times New Roman" w:cs="Times New Roman"/>
          <w:color w:val="000000" w:themeColor="text1"/>
          <w:spacing w:val="0"/>
          <w:kern w:val="0"/>
          <w:sz w:val="28"/>
          <w:szCs w:val="28"/>
          <w:lang w:val="en-US"/>
        </w:rPr>
        <w:t>KEYWORDS: MAIN GAS PIPELINES, RE-MONT, WELDING, WELDED CONNECTIONS, WELDING MATERIALS, WELDING EQUIPMENT, WELDING TECHNOLOGIES, FUR-NIZED WELDING, AUTOMATIC WELDING</w:t>
      </w:r>
    </w:p>
    <w:p w:rsidR="00433FB5" w:rsidRPr="005C21BD" w:rsidRDefault="00433FB5" w:rsidP="00433FB5">
      <w:pPr>
        <w:pStyle w:val="a4"/>
        <w:spacing w:line="360" w:lineRule="auto"/>
        <w:ind w:firstLine="709"/>
        <w:rPr>
          <w:rFonts w:ascii="Times New Roman" w:eastAsiaTheme="minorHAnsi" w:hAnsi="Times New Roman" w:cs="Times New Roman"/>
          <w:color w:val="000000" w:themeColor="text1"/>
          <w:spacing w:val="0"/>
          <w:kern w:val="0"/>
          <w:sz w:val="28"/>
          <w:szCs w:val="28"/>
          <w:lang w:val="en-US"/>
        </w:rPr>
      </w:pPr>
      <w:r w:rsidRPr="005C21BD">
        <w:rPr>
          <w:rFonts w:ascii="Times New Roman" w:eastAsiaTheme="minorHAnsi" w:hAnsi="Times New Roman" w:cs="Times New Roman"/>
          <w:color w:val="000000" w:themeColor="text1"/>
          <w:spacing w:val="0"/>
          <w:kern w:val="0"/>
          <w:sz w:val="28"/>
          <w:szCs w:val="28"/>
          <w:lang w:val="en-US"/>
        </w:rPr>
        <w:t>The theme of the final qualification work: "The use of technologies of mechanized and automated welding in the repair of pipe wires." The paper reviews literature data on welding technologies, welded joints and their quality control, studies and analyzes educational and methodological materials for updating STO Gazprom 2-2.3-137-2007.</w:t>
      </w:r>
    </w:p>
    <w:p w:rsidR="00433FB5" w:rsidRPr="005C21BD" w:rsidRDefault="00433FB5" w:rsidP="00433FB5">
      <w:pPr>
        <w:pStyle w:val="a4"/>
        <w:spacing w:line="360" w:lineRule="auto"/>
        <w:ind w:firstLine="709"/>
        <w:rPr>
          <w:rFonts w:ascii="Times New Roman" w:eastAsiaTheme="minorHAnsi" w:hAnsi="Times New Roman" w:cs="Times New Roman"/>
          <w:color w:val="000000" w:themeColor="text1"/>
          <w:spacing w:val="0"/>
          <w:kern w:val="0"/>
          <w:sz w:val="28"/>
          <w:szCs w:val="28"/>
          <w:lang w:val="en-US"/>
        </w:rPr>
      </w:pPr>
      <w:r w:rsidRPr="005C21BD">
        <w:rPr>
          <w:rFonts w:ascii="Times New Roman" w:eastAsiaTheme="minorHAnsi" w:hAnsi="Times New Roman" w:cs="Times New Roman"/>
          <w:color w:val="000000" w:themeColor="text1"/>
          <w:spacing w:val="0"/>
          <w:kern w:val="0"/>
          <w:sz w:val="28"/>
          <w:szCs w:val="28"/>
          <w:lang w:val="en-US"/>
        </w:rPr>
        <w:t>Tasks that were solved during the study:</w:t>
      </w:r>
    </w:p>
    <w:p w:rsidR="00433FB5" w:rsidRPr="005C21BD" w:rsidRDefault="00433FB5" w:rsidP="00433FB5">
      <w:pPr>
        <w:pStyle w:val="a4"/>
        <w:spacing w:line="360" w:lineRule="auto"/>
        <w:ind w:firstLine="709"/>
        <w:rPr>
          <w:rFonts w:ascii="Times New Roman" w:eastAsiaTheme="minorHAnsi" w:hAnsi="Times New Roman" w:cs="Times New Roman"/>
          <w:color w:val="000000" w:themeColor="text1"/>
          <w:spacing w:val="0"/>
          <w:kern w:val="0"/>
          <w:sz w:val="28"/>
          <w:szCs w:val="28"/>
          <w:lang w:val="en-US"/>
        </w:rPr>
      </w:pPr>
      <w:r w:rsidRPr="005C21BD">
        <w:rPr>
          <w:rFonts w:ascii="Times New Roman" w:eastAsiaTheme="minorHAnsi" w:hAnsi="Times New Roman" w:cs="Times New Roman"/>
          <w:color w:val="000000" w:themeColor="text1"/>
          <w:spacing w:val="0"/>
          <w:kern w:val="0"/>
          <w:sz w:val="28"/>
          <w:szCs w:val="28"/>
          <w:lang w:val="en-US"/>
        </w:rPr>
        <w:t>1. The study of STO Gazprom 2-2.3-137-2007 from 2007</w:t>
      </w:r>
    </w:p>
    <w:p w:rsidR="00433FB5" w:rsidRPr="005C21BD" w:rsidRDefault="00433FB5" w:rsidP="00433FB5">
      <w:pPr>
        <w:pStyle w:val="a4"/>
        <w:spacing w:line="360" w:lineRule="auto"/>
        <w:ind w:firstLine="709"/>
        <w:rPr>
          <w:rFonts w:ascii="Times New Roman" w:eastAsiaTheme="minorHAnsi" w:hAnsi="Times New Roman" w:cs="Times New Roman"/>
          <w:color w:val="000000" w:themeColor="text1"/>
          <w:spacing w:val="0"/>
          <w:kern w:val="0"/>
          <w:sz w:val="28"/>
          <w:szCs w:val="28"/>
          <w:lang w:val="en-US"/>
        </w:rPr>
      </w:pPr>
      <w:r w:rsidRPr="005C21BD">
        <w:rPr>
          <w:rFonts w:ascii="Times New Roman" w:eastAsiaTheme="minorHAnsi" w:hAnsi="Times New Roman" w:cs="Times New Roman"/>
          <w:color w:val="000000" w:themeColor="text1"/>
          <w:spacing w:val="0"/>
          <w:kern w:val="0"/>
          <w:sz w:val="28"/>
          <w:szCs w:val="28"/>
          <w:lang w:val="en-US"/>
        </w:rPr>
        <w:t>2. Study of literature on welding technologies, especially, released no later than 2008.</w:t>
      </w:r>
    </w:p>
    <w:p w:rsidR="00433FB5" w:rsidRPr="005C21BD" w:rsidRDefault="00433FB5" w:rsidP="00433FB5">
      <w:pPr>
        <w:pStyle w:val="a4"/>
        <w:spacing w:line="360" w:lineRule="auto"/>
        <w:ind w:firstLine="709"/>
        <w:rPr>
          <w:rFonts w:ascii="Times New Roman" w:eastAsiaTheme="minorHAnsi" w:hAnsi="Times New Roman" w:cs="Times New Roman"/>
          <w:color w:val="000000" w:themeColor="text1"/>
          <w:spacing w:val="0"/>
          <w:kern w:val="0"/>
          <w:sz w:val="28"/>
          <w:szCs w:val="28"/>
          <w:lang w:val="en-US"/>
        </w:rPr>
      </w:pPr>
      <w:r w:rsidRPr="005C21BD">
        <w:rPr>
          <w:rFonts w:ascii="Times New Roman" w:eastAsiaTheme="minorHAnsi" w:hAnsi="Times New Roman" w:cs="Times New Roman"/>
          <w:color w:val="000000" w:themeColor="text1"/>
          <w:spacing w:val="0"/>
          <w:kern w:val="0"/>
          <w:sz w:val="28"/>
          <w:szCs w:val="28"/>
          <w:lang w:val="en-US"/>
        </w:rPr>
        <w:t>3. Definition of standards that have lost relevance.</w:t>
      </w:r>
    </w:p>
    <w:p w:rsidR="00433FB5" w:rsidRPr="005C21BD" w:rsidRDefault="00433FB5" w:rsidP="00433FB5">
      <w:pPr>
        <w:pStyle w:val="a4"/>
        <w:spacing w:line="360" w:lineRule="auto"/>
        <w:ind w:firstLine="709"/>
        <w:rPr>
          <w:rFonts w:ascii="Times New Roman" w:eastAsiaTheme="minorHAnsi" w:hAnsi="Times New Roman" w:cs="Times New Roman"/>
          <w:color w:val="000000" w:themeColor="text1"/>
          <w:spacing w:val="0"/>
          <w:kern w:val="0"/>
          <w:sz w:val="28"/>
          <w:szCs w:val="28"/>
          <w:lang w:val="en-US"/>
        </w:rPr>
      </w:pPr>
      <w:r w:rsidRPr="005C21BD">
        <w:rPr>
          <w:rFonts w:ascii="Times New Roman" w:eastAsiaTheme="minorHAnsi" w:hAnsi="Times New Roman" w:cs="Times New Roman"/>
          <w:color w:val="000000" w:themeColor="text1"/>
          <w:spacing w:val="0"/>
          <w:kern w:val="0"/>
          <w:sz w:val="28"/>
          <w:szCs w:val="28"/>
          <w:lang w:val="en-US"/>
        </w:rPr>
        <w:t>4. Replacing them with current ones.</w:t>
      </w:r>
    </w:p>
    <w:p w:rsidR="00433FB5" w:rsidRPr="005C21BD" w:rsidRDefault="00433FB5" w:rsidP="00433FB5">
      <w:pPr>
        <w:pStyle w:val="a4"/>
        <w:spacing w:line="360" w:lineRule="auto"/>
        <w:ind w:firstLine="709"/>
        <w:rPr>
          <w:rFonts w:ascii="Times New Roman" w:eastAsiaTheme="minorHAnsi" w:hAnsi="Times New Roman" w:cs="Times New Roman"/>
          <w:color w:val="000000" w:themeColor="text1"/>
          <w:spacing w:val="0"/>
          <w:kern w:val="0"/>
          <w:sz w:val="28"/>
          <w:szCs w:val="28"/>
          <w:lang w:val="en-US"/>
        </w:rPr>
      </w:pPr>
    </w:p>
    <w:p w:rsidR="00433FB5" w:rsidRPr="005C21BD" w:rsidRDefault="00433FB5" w:rsidP="00433FB5">
      <w:pPr>
        <w:pStyle w:val="a4"/>
        <w:spacing w:line="360" w:lineRule="auto"/>
        <w:ind w:firstLine="709"/>
        <w:rPr>
          <w:rFonts w:ascii="Times New Roman" w:eastAsiaTheme="minorHAnsi" w:hAnsi="Times New Roman" w:cs="Times New Roman"/>
          <w:color w:val="000000" w:themeColor="text1"/>
          <w:spacing w:val="0"/>
          <w:kern w:val="0"/>
          <w:sz w:val="28"/>
          <w:szCs w:val="28"/>
          <w:lang w:val="en-US"/>
        </w:rPr>
      </w:pPr>
      <w:r w:rsidRPr="005C21BD">
        <w:rPr>
          <w:rFonts w:ascii="Times New Roman" w:eastAsiaTheme="minorHAnsi" w:hAnsi="Times New Roman" w:cs="Times New Roman"/>
          <w:color w:val="000000" w:themeColor="text1"/>
          <w:spacing w:val="0"/>
          <w:kern w:val="0"/>
          <w:sz w:val="28"/>
          <w:szCs w:val="28"/>
          <w:lang w:val="en-US"/>
        </w:rPr>
        <w:t xml:space="preserve">The work was carried out on the basis of PJSC GAZPROM, where a significant part of the actual material was collected: STO Gazprom 2-2.3-137-2007, “Catalog of the production of works and services of the CPP ITC GAZPROM” and other reference books and standards showing it is clear what kind of work is being done in production, types of repairs and equipment, as well as a description of the welding technologies used in production. </w:t>
      </w:r>
    </w:p>
    <w:p w:rsidR="00433FB5" w:rsidRPr="005C21BD" w:rsidRDefault="00433FB5" w:rsidP="00433FB5">
      <w:pPr>
        <w:pStyle w:val="a4"/>
        <w:spacing w:line="360" w:lineRule="auto"/>
        <w:ind w:firstLine="709"/>
        <w:rPr>
          <w:rFonts w:ascii="Times New Roman" w:eastAsiaTheme="minorHAnsi" w:hAnsi="Times New Roman" w:cs="Times New Roman"/>
          <w:color w:val="000000" w:themeColor="text1"/>
          <w:spacing w:val="0"/>
          <w:kern w:val="0"/>
          <w:sz w:val="28"/>
          <w:szCs w:val="28"/>
          <w:lang w:val="en-US"/>
        </w:rPr>
        <w:sectPr w:rsidR="00433FB5" w:rsidRPr="005C21BD" w:rsidSect="00433FB5">
          <w:pgSz w:w="11906" w:h="16838"/>
          <w:pgMar w:top="1134" w:right="851" w:bottom="1134" w:left="1701" w:header="709" w:footer="709" w:gutter="0"/>
          <w:pgNumType w:start="1"/>
          <w:cols w:space="708"/>
          <w:titlePg/>
          <w:docGrid w:linePitch="360"/>
        </w:sectPr>
      </w:pPr>
      <w:r w:rsidRPr="005C21BD">
        <w:rPr>
          <w:rFonts w:ascii="Times New Roman" w:eastAsiaTheme="minorHAnsi" w:hAnsi="Times New Roman" w:cs="Times New Roman"/>
          <w:color w:val="000000" w:themeColor="text1"/>
          <w:spacing w:val="0"/>
          <w:kern w:val="0"/>
          <w:sz w:val="28"/>
          <w:szCs w:val="28"/>
          <w:lang w:val="en-US"/>
        </w:rPr>
        <w:t>As a result, mechanized and automated welding technologies were analyzed. Effective technological recommendations have been developed to update this standard STO Gazprom 2-2.3-137-2007.</w:t>
      </w:r>
    </w:p>
    <w:p w:rsidR="00DA6925" w:rsidRPr="005C21BD" w:rsidRDefault="00DA6925" w:rsidP="00AB038C">
      <w:pPr>
        <w:pStyle w:val="a4"/>
        <w:rPr>
          <w:rFonts w:ascii="Times New Roman" w:eastAsiaTheme="minorHAnsi" w:hAnsi="Times New Roman" w:cs="Times New Roman"/>
          <w:i/>
          <w:color w:val="000000" w:themeColor="text1"/>
          <w:spacing w:val="0"/>
          <w:kern w:val="0"/>
          <w:sz w:val="28"/>
          <w:szCs w:val="28"/>
          <w:lang w:val="en-US"/>
        </w:rPr>
      </w:pPr>
    </w:p>
    <w:p w:rsidR="00A137B6" w:rsidRPr="005C21BD" w:rsidRDefault="00D825B5" w:rsidP="00AB038C">
      <w:pPr>
        <w:pStyle w:val="a4"/>
        <w:jc w:val="center"/>
        <w:rPr>
          <w:rFonts w:ascii="Times New Roman" w:hAnsi="Times New Roman" w:cs="Times New Roman"/>
          <w:b/>
          <w:color w:val="000000" w:themeColor="text1"/>
          <w:sz w:val="28"/>
          <w:szCs w:val="28"/>
        </w:rPr>
      </w:pPr>
      <w:r w:rsidRPr="005C21BD">
        <w:rPr>
          <w:rFonts w:ascii="Times New Roman" w:hAnsi="Times New Roman" w:cs="Times New Roman"/>
          <w:b/>
          <w:color w:val="000000" w:themeColor="text1"/>
          <w:sz w:val="28"/>
          <w:szCs w:val="28"/>
        </w:rPr>
        <w:t>СОДЕРЖАНИЕ</w:t>
      </w:r>
    </w:p>
    <w:sdt>
      <w:sdtPr>
        <w:rPr>
          <w:rFonts w:ascii="Times New Roman" w:eastAsiaTheme="minorHAnsi" w:hAnsi="Times New Roman" w:cs="Times New Roman"/>
          <w:color w:val="000000" w:themeColor="text1"/>
          <w:sz w:val="28"/>
          <w:szCs w:val="28"/>
          <w:lang w:eastAsia="en-US"/>
        </w:rPr>
        <w:id w:val="1040557932"/>
        <w:docPartObj>
          <w:docPartGallery w:val="Table of Contents"/>
          <w:docPartUnique/>
        </w:docPartObj>
      </w:sdtPr>
      <w:sdtEndPr>
        <w:rPr>
          <w:b/>
          <w:bCs/>
        </w:rPr>
      </w:sdtEndPr>
      <w:sdtContent>
        <w:p w:rsidR="00F94DE6" w:rsidRPr="005C21BD" w:rsidRDefault="00F94DE6" w:rsidP="00433FB5">
          <w:pPr>
            <w:pStyle w:val="a6"/>
            <w:contextualSpacing/>
            <w:rPr>
              <w:rFonts w:ascii="Times New Roman" w:hAnsi="Times New Roman" w:cs="Times New Roman"/>
              <w:color w:val="000000" w:themeColor="text1"/>
              <w:sz w:val="28"/>
              <w:szCs w:val="28"/>
            </w:rPr>
          </w:pPr>
        </w:p>
        <w:p w:rsidR="00DA274F" w:rsidRPr="005C21BD" w:rsidRDefault="00F94DE6" w:rsidP="00AB038C">
          <w:pPr>
            <w:pStyle w:val="11"/>
            <w:contextualSpacing/>
            <w:rPr>
              <w:noProof/>
              <w:color w:val="000000" w:themeColor="text1"/>
            </w:rPr>
          </w:pPr>
          <w:r w:rsidRPr="005C21BD">
            <w:rPr>
              <w:bCs/>
              <w:color w:val="000000" w:themeColor="text1"/>
            </w:rPr>
            <w:fldChar w:fldCharType="begin"/>
          </w:r>
          <w:r w:rsidRPr="005C21BD">
            <w:rPr>
              <w:bCs/>
              <w:color w:val="000000" w:themeColor="text1"/>
            </w:rPr>
            <w:instrText xml:space="preserve"> TOC \o "1-3" \h \z \u </w:instrText>
          </w:r>
          <w:r w:rsidRPr="005C21BD">
            <w:rPr>
              <w:bCs/>
              <w:color w:val="000000" w:themeColor="text1"/>
            </w:rPr>
            <w:fldChar w:fldCharType="separate"/>
          </w:r>
          <w:hyperlink w:anchor="_Toc42778183" w:history="1">
            <w:r w:rsidR="00DA274F" w:rsidRPr="005C21BD">
              <w:rPr>
                <w:rStyle w:val="aa"/>
                <w:rFonts w:ascii="Times New Roman" w:eastAsia="Times New Roman" w:hAnsi="Times New Roman"/>
                <w:bCs/>
                <w:noProof/>
                <w:color w:val="000000" w:themeColor="text1"/>
                <w:kern w:val="36"/>
                <w:sz w:val="28"/>
                <w:szCs w:val="28"/>
              </w:rPr>
              <w:t>ВВЕДЕНИЕ</w:t>
            </w:r>
            <w:r w:rsidR="00DA274F" w:rsidRPr="005C21BD">
              <w:rPr>
                <w:noProof/>
                <w:webHidden/>
                <w:color w:val="000000" w:themeColor="text1"/>
              </w:rPr>
              <w:tab/>
            </w:r>
            <w:r w:rsidR="00DA274F" w:rsidRPr="005C21BD">
              <w:rPr>
                <w:noProof/>
                <w:webHidden/>
                <w:color w:val="000000" w:themeColor="text1"/>
              </w:rPr>
              <w:fldChar w:fldCharType="begin"/>
            </w:r>
            <w:r w:rsidR="00DA274F" w:rsidRPr="005C21BD">
              <w:rPr>
                <w:noProof/>
                <w:webHidden/>
                <w:color w:val="000000" w:themeColor="text1"/>
              </w:rPr>
              <w:instrText xml:space="preserve"> PAGEREF _Toc42778183 \h </w:instrText>
            </w:r>
            <w:r w:rsidR="00DA274F" w:rsidRPr="005C21BD">
              <w:rPr>
                <w:noProof/>
                <w:webHidden/>
                <w:color w:val="000000" w:themeColor="text1"/>
              </w:rPr>
            </w:r>
            <w:r w:rsidR="00DA274F" w:rsidRPr="005C21BD">
              <w:rPr>
                <w:noProof/>
                <w:webHidden/>
                <w:color w:val="000000" w:themeColor="text1"/>
              </w:rPr>
              <w:fldChar w:fldCharType="separate"/>
            </w:r>
            <w:r w:rsidR="005C21BD">
              <w:rPr>
                <w:noProof/>
                <w:webHidden/>
                <w:color w:val="000000" w:themeColor="text1"/>
              </w:rPr>
              <w:t>7</w:t>
            </w:r>
            <w:r w:rsidR="00DA274F" w:rsidRPr="005C21BD">
              <w:rPr>
                <w:noProof/>
                <w:webHidden/>
                <w:color w:val="000000" w:themeColor="text1"/>
              </w:rPr>
              <w:fldChar w:fldCharType="end"/>
            </w:r>
          </w:hyperlink>
        </w:p>
        <w:p w:rsidR="00DA274F" w:rsidRPr="005C21BD" w:rsidRDefault="00422C14" w:rsidP="00AB038C">
          <w:pPr>
            <w:pStyle w:val="11"/>
            <w:contextualSpacing/>
            <w:rPr>
              <w:noProof/>
              <w:color w:val="000000" w:themeColor="text1"/>
            </w:rPr>
          </w:pPr>
          <w:hyperlink w:anchor="_Toc42778184" w:history="1">
            <w:r w:rsidR="00DA274F" w:rsidRPr="005C21BD">
              <w:rPr>
                <w:rStyle w:val="aa"/>
                <w:rFonts w:ascii="Times New Roman" w:eastAsia="Times New Roman" w:hAnsi="Times New Roman"/>
                <w:bCs/>
                <w:noProof/>
                <w:color w:val="000000" w:themeColor="text1"/>
                <w:kern w:val="36"/>
                <w:sz w:val="28"/>
                <w:szCs w:val="28"/>
              </w:rPr>
              <w:t>Глава 1. Дефекты сварных соединений и труб</w:t>
            </w:r>
            <w:r w:rsidR="00DA274F" w:rsidRPr="005C21BD">
              <w:rPr>
                <w:noProof/>
                <w:webHidden/>
                <w:color w:val="000000" w:themeColor="text1"/>
              </w:rPr>
              <w:tab/>
            </w:r>
            <w:r w:rsidR="00DA274F" w:rsidRPr="005C21BD">
              <w:rPr>
                <w:noProof/>
                <w:webHidden/>
                <w:color w:val="000000" w:themeColor="text1"/>
              </w:rPr>
              <w:fldChar w:fldCharType="begin"/>
            </w:r>
            <w:r w:rsidR="00DA274F" w:rsidRPr="005C21BD">
              <w:rPr>
                <w:noProof/>
                <w:webHidden/>
                <w:color w:val="000000" w:themeColor="text1"/>
              </w:rPr>
              <w:instrText xml:space="preserve"> PAGEREF _Toc42778184 \h </w:instrText>
            </w:r>
            <w:r w:rsidR="00DA274F" w:rsidRPr="005C21BD">
              <w:rPr>
                <w:noProof/>
                <w:webHidden/>
                <w:color w:val="000000" w:themeColor="text1"/>
              </w:rPr>
            </w:r>
            <w:r w:rsidR="00DA274F" w:rsidRPr="005C21BD">
              <w:rPr>
                <w:noProof/>
                <w:webHidden/>
                <w:color w:val="000000" w:themeColor="text1"/>
              </w:rPr>
              <w:fldChar w:fldCharType="separate"/>
            </w:r>
            <w:r w:rsidR="005C21BD">
              <w:rPr>
                <w:noProof/>
                <w:webHidden/>
                <w:color w:val="000000" w:themeColor="text1"/>
              </w:rPr>
              <w:t>11</w:t>
            </w:r>
            <w:r w:rsidR="00DA274F" w:rsidRPr="005C21BD">
              <w:rPr>
                <w:noProof/>
                <w:webHidden/>
                <w:color w:val="000000" w:themeColor="text1"/>
              </w:rPr>
              <w:fldChar w:fldCharType="end"/>
            </w:r>
          </w:hyperlink>
        </w:p>
        <w:p w:rsidR="00DA274F" w:rsidRPr="005C21BD" w:rsidRDefault="00422C14" w:rsidP="00AB038C">
          <w:pPr>
            <w:pStyle w:val="11"/>
            <w:contextualSpacing/>
            <w:rPr>
              <w:noProof/>
              <w:color w:val="000000" w:themeColor="text1"/>
            </w:rPr>
          </w:pPr>
          <w:hyperlink w:anchor="_Toc42778185" w:history="1">
            <w:r w:rsidR="00DA274F" w:rsidRPr="005C21BD">
              <w:rPr>
                <w:rStyle w:val="aa"/>
                <w:rFonts w:ascii="Times New Roman" w:eastAsia="Times New Roman" w:hAnsi="Times New Roman"/>
                <w:bCs/>
                <w:noProof/>
                <w:color w:val="000000" w:themeColor="text1"/>
                <w:kern w:val="36"/>
                <w:sz w:val="28"/>
                <w:szCs w:val="28"/>
              </w:rPr>
              <w:t>1.1 Вводные понятия</w:t>
            </w:r>
            <w:r w:rsidR="00DA274F" w:rsidRPr="005C21BD">
              <w:rPr>
                <w:noProof/>
                <w:webHidden/>
                <w:color w:val="000000" w:themeColor="text1"/>
              </w:rPr>
              <w:tab/>
            </w:r>
            <w:r w:rsidR="00DA274F" w:rsidRPr="005C21BD">
              <w:rPr>
                <w:noProof/>
                <w:webHidden/>
                <w:color w:val="000000" w:themeColor="text1"/>
              </w:rPr>
              <w:fldChar w:fldCharType="begin"/>
            </w:r>
            <w:r w:rsidR="00DA274F" w:rsidRPr="005C21BD">
              <w:rPr>
                <w:noProof/>
                <w:webHidden/>
                <w:color w:val="000000" w:themeColor="text1"/>
              </w:rPr>
              <w:instrText xml:space="preserve"> PAGEREF _Toc42778185 \h </w:instrText>
            </w:r>
            <w:r w:rsidR="00DA274F" w:rsidRPr="005C21BD">
              <w:rPr>
                <w:noProof/>
                <w:webHidden/>
                <w:color w:val="000000" w:themeColor="text1"/>
              </w:rPr>
            </w:r>
            <w:r w:rsidR="00DA274F" w:rsidRPr="005C21BD">
              <w:rPr>
                <w:noProof/>
                <w:webHidden/>
                <w:color w:val="000000" w:themeColor="text1"/>
              </w:rPr>
              <w:fldChar w:fldCharType="separate"/>
            </w:r>
            <w:r w:rsidR="005C21BD">
              <w:rPr>
                <w:noProof/>
                <w:webHidden/>
                <w:color w:val="000000" w:themeColor="text1"/>
              </w:rPr>
              <w:t>11</w:t>
            </w:r>
            <w:r w:rsidR="00DA274F" w:rsidRPr="005C21BD">
              <w:rPr>
                <w:noProof/>
                <w:webHidden/>
                <w:color w:val="000000" w:themeColor="text1"/>
              </w:rPr>
              <w:fldChar w:fldCharType="end"/>
            </w:r>
          </w:hyperlink>
        </w:p>
        <w:p w:rsidR="00DA274F" w:rsidRPr="005C21BD" w:rsidRDefault="00422C14" w:rsidP="00AB038C">
          <w:pPr>
            <w:pStyle w:val="11"/>
            <w:contextualSpacing/>
            <w:rPr>
              <w:noProof/>
              <w:color w:val="000000" w:themeColor="text1"/>
            </w:rPr>
          </w:pPr>
          <w:hyperlink w:anchor="_Toc42778186" w:history="1">
            <w:r w:rsidR="00DA274F" w:rsidRPr="005C21BD">
              <w:rPr>
                <w:rStyle w:val="aa"/>
                <w:rFonts w:ascii="Times New Roman" w:eastAsia="Times New Roman" w:hAnsi="Times New Roman"/>
                <w:bCs/>
                <w:noProof/>
                <w:color w:val="000000" w:themeColor="text1"/>
                <w:kern w:val="36"/>
                <w:sz w:val="28"/>
                <w:szCs w:val="28"/>
              </w:rPr>
              <w:t>1.2 Выводы</w:t>
            </w:r>
            <w:r w:rsidR="00DA274F" w:rsidRPr="005C21BD">
              <w:rPr>
                <w:noProof/>
                <w:webHidden/>
                <w:color w:val="000000" w:themeColor="text1"/>
              </w:rPr>
              <w:tab/>
            </w:r>
            <w:r w:rsidR="00DA274F" w:rsidRPr="005C21BD">
              <w:rPr>
                <w:noProof/>
                <w:webHidden/>
                <w:color w:val="000000" w:themeColor="text1"/>
              </w:rPr>
              <w:fldChar w:fldCharType="begin"/>
            </w:r>
            <w:r w:rsidR="00DA274F" w:rsidRPr="005C21BD">
              <w:rPr>
                <w:noProof/>
                <w:webHidden/>
                <w:color w:val="000000" w:themeColor="text1"/>
              </w:rPr>
              <w:instrText xml:space="preserve"> PAGEREF _Toc42778186 \h </w:instrText>
            </w:r>
            <w:r w:rsidR="00DA274F" w:rsidRPr="005C21BD">
              <w:rPr>
                <w:noProof/>
                <w:webHidden/>
                <w:color w:val="000000" w:themeColor="text1"/>
              </w:rPr>
            </w:r>
            <w:r w:rsidR="00DA274F" w:rsidRPr="005C21BD">
              <w:rPr>
                <w:noProof/>
                <w:webHidden/>
                <w:color w:val="000000" w:themeColor="text1"/>
              </w:rPr>
              <w:fldChar w:fldCharType="separate"/>
            </w:r>
            <w:r w:rsidR="005C21BD">
              <w:rPr>
                <w:noProof/>
                <w:webHidden/>
                <w:color w:val="000000" w:themeColor="text1"/>
              </w:rPr>
              <w:t>14</w:t>
            </w:r>
            <w:r w:rsidR="00DA274F" w:rsidRPr="005C21BD">
              <w:rPr>
                <w:noProof/>
                <w:webHidden/>
                <w:color w:val="000000" w:themeColor="text1"/>
              </w:rPr>
              <w:fldChar w:fldCharType="end"/>
            </w:r>
          </w:hyperlink>
        </w:p>
        <w:p w:rsidR="00DA274F" w:rsidRPr="005C21BD" w:rsidRDefault="00422C14" w:rsidP="00AB038C">
          <w:pPr>
            <w:pStyle w:val="11"/>
            <w:contextualSpacing/>
            <w:rPr>
              <w:noProof/>
              <w:color w:val="000000" w:themeColor="text1"/>
            </w:rPr>
          </w:pPr>
          <w:hyperlink w:anchor="_Toc42778187" w:history="1">
            <w:r w:rsidR="00DA274F" w:rsidRPr="005C21BD">
              <w:rPr>
                <w:rStyle w:val="aa"/>
                <w:rFonts w:ascii="Times New Roman" w:eastAsia="Times New Roman" w:hAnsi="Times New Roman"/>
                <w:bCs/>
                <w:noProof/>
                <w:color w:val="000000" w:themeColor="text1"/>
                <w:kern w:val="36"/>
                <w:sz w:val="28"/>
                <w:szCs w:val="28"/>
              </w:rPr>
              <w:t>Глава 2. Сварка</w:t>
            </w:r>
            <w:r w:rsidR="00DA274F" w:rsidRPr="005C21BD">
              <w:rPr>
                <w:noProof/>
                <w:webHidden/>
                <w:color w:val="000000" w:themeColor="text1"/>
              </w:rPr>
              <w:tab/>
            </w:r>
            <w:r w:rsidR="00DA274F" w:rsidRPr="005C21BD">
              <w:rPr>
                <w:noProof/>
                <w:webHidden/>
                <w:color w:val="000000" w:themeColor="text1"/>
              </w:rPr>
              <w:fldChar w:fldCharType="begin"/>
            </w:r>
            <w:r w:rsidR="00DA274F" w:rsidRPr="005C21BD">
              <w:rPr>
                <w:noProof/>
                <w:webHidden/>
                <w:color w:val="000000" w:themeColor="text1"/>
              </w:rPr>
              <w:instrText xml:space="preserve"> PAGEREF _Toc42778187 \h </w:instrText>
            </w:r>
            <w:r w:rsidR="00DA274F" w:rsidRPr="005C21BD">
              <w:rPr>
                <w:noProof/>
                <w:webHidden/>
                <w:color w:val="000000" w:themeColor="text1"/>
              </w:rPr>
            </w:r>
            <w:r w:rsidR="00DA274F" w:rsidRPr="005C21BD">
              <w:rPr>
                <w:noProof/>
                <w:webHidden/>
                <w:color w:val="000000" w:themeColor="text1"/>
              </w:rPr>
              <w:fldChar w:fldCharType="separate"/>
            </w:r>
            <w:r w:rsidR="005C21BD">
              <w:rPr>
                <w:noProof/>
                <w:webHidden/>
                <w:color w:val="000000" w:themeColor="text1"/>
              </w:rPr>
              <w:t>15</w:t>
            </w:r>
            <w:r w:rsidR="00DA274F" w:rsidRPr="005C21BD">
              <w:rPr>
                <w:noProof/>
                <w:webHidden/>
                <w:color w:val="000000" w:themeColor="text1"/>
              </w:rPr>
              <w:fldChar w:fldCharType="end"/>
            </w:r>
          </w:hyperlink>
        </w:p>
        <w:p w:rsidR="00DA274F" w:rsidRPr="005C21BD" w:rsidRDefault="00422C14" w:rsidP="00AB038C">
          <w:pPr>
            <w:pStyle w:val="11"/>
            <w:contextualSpacing/>
            <w:rPr>
              <w:noProof/>
              <w:color w:val="000000" w:themeColor="text1"/>
            </w:rPr>
          </w:pPr>
          <w:hyperlink w:anchor="_Toc42778188" w:history="1">
            <w:r w:rsidR="00DA274F" w:rsidRPr="005C21BD">
              <w:rPr>
                <w:rStyle w:val="aa"/>
                <w:rFonts w:ascii="Times New Roman" w:eastAsia="Times New Roman" w:hAnsi="Times New Roman"/>
                <w:bCs/>
                <w:noProof/>
                <w:color w:val="000000" w:themeColor="text1"/>
                <w:kern w:val="36"/>
                <w:sz w:val="28"/>
                <w:szCs w:val="28"/>
              </w:rPr>
              <w:t>2.1 Вводные понятия</w:t>
            </w:r>
            <w:r w:rsidR="00DA274F" w:rsidRPr="005C21BD">
              <w:rPr>
                <w:noProof/>
                <w:webHidden/>
                <w:color w:val="000000" w:themeColor="text1"/>
              </w:rPr>
              <w:tab/>
            </w:r>
            <w:r w:rsidR="00DA274F" w:rsidRPr="005C21BD">
              <w:rPr>
                <w:noProof/>
                <w:webHidden/>
                <w:color w:val="000000" w:themeColor="text1"/>
              </w:rPr>
              <w:fldChar w:fldCharType="begin"/>
            </w:r>
            <w:r w:rsidR="00DA274F" w:rsidRPr="005C21BD">
              <w:rPr>
                <w:noProof/>
                <w:webHidden/>
                <w:color w:val="000000" w:themeColor="text1"/>
              </w:rPr>
              <w:instrText xml:space="preserve"> PAGEREF _Toc42778188 \h </w:instrText>
            </w:r>
            <w:r w:rsidR="00DA274F" w:rsidRPr="005C21BD">
              <w:rPr>
                <w:noProof/>
                <w:webHidden/>
                <w:color w:val="000000" w:themeColor="text1"/>
              </w:rPr>
            </w:r>
            <w:r w:rsidR="00DA274F" w:rsidRPr="005C21BD">
              <w:rPr>
                <w:noProof/>
                <w:webHidden/>
                <w:color w:val="000000" w:themeColor="text1"/>
              </w:rPr>
              <w:fldChar w:fldCharType="separate"/>
            </w:r>
            <w:r w:rsidR="005C21BD">
              <w:rPr>
                <w:noProof/>
                <w:webHidden/>
                <w:color w:val="000000" w:themeColor="text1"/>
              </w:rPr>
              <w:t>15</w:t>
            </w:r>
            <w:r w:rsidR="00DA274F" w:rsidRPr="005C21BD">
              <w:rPr>
                <w:noProof/>
                <w:webHidden/>
                <w:color w:val="000000" w:themeColor="text1"/>
              </w:rPr>
              <w:fldChar w:fldCharType="end"/>
            </w:r>
          </w:hyperlink>
        </w:p>
        <w:p w:rsidR="00DA274F" w:rsidRPr="005C21BD" w:rsidRDefault="00422C14" w:rsidP="00AB038C">
          <w:pPr>
            <w:pStyle w:val="11"/>
            <w:contextualSpacing/>
            <w:rPr>
              <w:noProof/>
              <w:color w:val="000000" w:themeColor="text1"/>
            </w:rPr>
          </w:pPr>
          <w:hyperlink w:anchor="_Toc42778189" w:history="1">
            <w:r w:rsidR="00DA274F" w:rsidRPr="005C21BD">
              <w:rPr>
                <w:rStyle w:val="aa"/>
                <w:rFonts w:ascii="Times New Roman" w:eastAsia="Times New Roman" w:hAnsi="Times New Roman"/>
                <w:bCs/>
                <w:noProof/>
                <w:color w:val="000000" w:themeColor="text1"/>
                <w:kern w:val="36"/>
                <w:sz w:val="28"/>
                <w:szCs w:val="28"/>
              </w:rPr>
              <w:t>2.2 Технология процесса ремонта</w:t>
            </w:r>
            <w:r w:rsidR="00DA274F" w:rsidRPr="005C21BD">
              <w:rPr>
                <w:noProof/>
                <w:webHidden/>
                <w:color w:val="000000" w:themeColor="text1"/>
              </w:rPr>
              <w:tab/>
            </w:r>
            <w:r w:rsidR="00DA274F" w:rsidRPr="005C21BD">
              <w:rPr>
                <w:noProof/>
                <w:webHidden/>
                <w:color w:val="000000" w:themeColor="text1"/>
              </w:rPr>
              <w:fldChar w:fldCharType="begin"/>
            </w:r>
            <w:r w:rsidR="00DA274F" w:rsidRPr="005C21BD">
              <w:rPr>
                <w:noProof/>
                <w:webHidden/>
                <w:color w:val="000000" w:themeColor="text1"/>
              </w:rPr>
              <w:instrText xml:space="preserve"> PAGEREF _Toc42778189 \h </w:instrText>
            </w:r>
            <w:r w:rsidR="00DA274F" w:rsidRPr="005C21BD">
              <w:rPr>
                <w:noProof/>
                <w:webHidden/>
                <w:color w:val="000000" w:themeColor="text1"/>
              </w:rPr>
            </w:r>
            <w:r w:rsidR="00DA274F" w:rsidRPr="005C21BD">
              <w:rPr>
                <w:noProof/>
                <w:webHidden/>
                <w:color w:val="000000" w:themeColor="text1"/>
              </w:rPr>
              <w:fldChar w:fldCharType="separate"/>
            </w:r>
            <w:r w:rsidR="005C21BD">
              <w:rPr>
                <w:noProof/>
                <w:webHidden/>
                <w:color w:val="000000" w:themeColor="text1"/>
              </w:rPr>
              <w:t>17</w:t>
            </w:r>
            <w:r w:rsidR="00DA274F" w:rsidRPr="005C21BD">
              <w:rPr>
                <w:noProof/>
                <w:webHidden/>
                <w:color w:val="000000" w:themeColor="text1"/>
              </w:rPr>
              <w:fldChar w:fldCharType="end"/>
            </w:r>
          </w:hyperlink>
        </w:p>
        <w:p w:rsidR="00DA274F" w:rsidRPr="005C21BD" w:rsidRDefault="00422C14" w:rsidP="00AB038C">
          <w:pPr>
            <w:pStyle w:val="11"/>
            <w:contextualSpacing/>
            <w:rPr>
              <w:noProof/>
              <w:color w:val="000000" w:themeColor="text1"/>
            </w:rPr>
          </w:pPr>
          <w:hyperlink w:anchor="_Toc42778190" w:history="1">
            <w:r w:rsidR="00DA274F" w:rsidRPr="005C21BD">
              <w:rPr>
                <w:rStyle w:val="aa"/>
                <w:rFonts w:ascii="Times New Roman" w:eastAsia="Times New Roman" w:hAnsi="Times New Roman"/>
                <w:bCs/>
                <w:noProof/>
                <w:color w:val="000000" w:themeColor="text1"/>
                <w:kern w:val="36"/>
                <w:sz w:val="28"/>
                <w:szCs w:val="28"/>
              </w:rPr>
              <w:t>2.3 Механизированная сварка</w:t>
            </w:r>
            <w:r w:rsidR="00DA274F" w:rsidRPr="005C21BD">
              <w:rPr>
                <w:noProof/>
                <w:webHidden/>
                <w:color w:val="000000" w:themeColor="text1"/>
              </w:rPr>
              <w:tab/>
            </w:r>
            <w:r w:rsidR="00DA274F" w:rsidRPr="005C21BD">
              <w:rPr>
                <w:noProof/>
                <w:webHidden/>
                <w:color w:val="000000" w:themeColor="text1"/>
              </w:rPr>
              <w:fldChar w:fldCharType="begin"/>
            </w:r>
            <w:r w:rsidR="00DA274F" w:rsidRPr="005C21BD">
              <w:rPr>
                <w:noProof/>
                <w:webHidden/>
                <w:color w:val="000000" w:themeColor="text1"/>
              </w:rPr>
              <w:instrText xml:space="preserve"> PAGEREF _Toc42778190 \h </w:instrText>
            </w:r>
            <w:r w:rsidR="00DA274F" w:rsidRPr="005C21BD">
              <w:rPr>
                <w:noProof/>
                <w:webHidden/>
                <w:color w:val="000000" w:themeColor="text1"/>
              </w:rPr>
            </w:r>
            <w:r w:rsidR="00DA274F" w:rsidRPr="005C21BD">
              <w:rPr>
                <w:noProof/>
                <w:webHidden/>
                <w:color w:val="000000" w:themeColor="text1"/>
              </w:rPr>
              <w:fldChar w:fldCharType="separate"/>
            </w:r>
            <w:r w:rsidR="005C21BD">
              <w:rPr>
                <w:noProof/>
                <w:webHidden/>
                <w:color w:val="000000" w:themeColor="text1"/>
              </w:rPr>
              <w:t>18</w:t>
            </w:r>
            <w:r w:rsidR="00DA274F" w:rsidRPr="005C21BD">
              <w:rPr>
                <w:noProof/>
                <w:webHidden/>
                <w:color w:val="000000" w:themeColor="text1"/>
              </w:rPr>
              <w:fldChar w:fldCharType="end"/>
            </w:r>
          </w:hyperlink>
        </w:p>
        <w:p w:rsidR="00DA274F" w:rsidRPr="005C21BD" w:rsidRDefault="00422C14" w:rsidP="00AB038C">
          <w:pPr>
            <w:pStyle w:val="11"/>
            <w:contextualSpacing/>
            <w:rPr>
              <w:noProof/>
              <w:color w:val="000000" w:themeColor="text1"/>
            </w:rPr>
          </w:pPr>
          <w:hyperlink w:anchor="_Toc42778191" w:history="1">
            <w:r w:rsidR="00DA274F" w:rsidRPr="005C21BD">
              <w:rPr>
                <w:rStyle w:val="aa"/>
                <w:rFonts w:ascii="Times New Roman" w:eastAsia="Times New Roman" w:hAnsi="Times New Roman"/>
                <w:bCs/>
                <w:noProof/>
                <w:color w:val="000000" w:themeColor="text1"/>
                <w:kern w:val="36"/>
                <w:sz w:val="28"/>
                <w:szCs w:val="28"/>
              </w:rPr>
              <w:t xml:space="preserve">2.3. 1 Механизированная сварка </w:t>
            </w:r>
            <w:r w:rsidR="00DA274F" w:rsidRPr="005C21BD">
              <w:rPr>
                <w:rStyle w:val="aa"/>
                <w:rFonts w:ascii="Times New Roman" w:eastAsia="Times New Roman" w:hAnsi="Times New Roman"/>
                <w:noProof/>
                <w:color w:val="000000" w:themeColor="text1"/>
                <w:sz w:val="28"/>
                <w:szCs w:val="28"/>
              </w:rPr>
              <w:t>шва проволокой сплошного сечения в углекислом газе</w:t>
            </w:r>
            <w:r w:rsidR="00DA274F" w:rsidRPr="005C21BD">
              <w:rPr>
                <w:noProof/>
                <w:webHidden/>
                <w:color w:val="000000" w:themeColor="text1"/>
              </w:rPr>
              <w:tab/>
            </w:r>
            <w:r w:rsidR="00DA274F" w:rsidRPr="005C21BD">
              <w:rPr>
                <w:noProof/>
                <w:webHidden/>
                <w:color w:val="000000" w:themeColor="text1"/>
              </w:rPr>
              <w:fldChar w:fldCharType="begin"/>
            </w:r>
            <w:r w:rsidR="00DA274F" w:rsidRPr="005C21BD">
              <w:rPr>
                <w:noProof/>
                <w:webHidden/>
                <w:color w:val="000000" w:themeColor="text1"/>
              </w:rPr>
              <w:instrText xml:space="preserve"> PAGEREF _Toc42778191 \h </w:instrText>
            </w:r>
            <w:r w:rsidR="00DA274F" w:rsidRPr="005C21BD">
              <w:rPr>
                <w:noProof/>
                <w:webHidden/>
                <w:color w:val="000000" w:themeColor="text1"/>
              </w:rPr>
            </w:r>
            <w:r w:rsidR="00DA274F" w:rsidRPr="005C21BD">
              <w:rPr>
                <w:noProof/>
                <w:webHidden/>
                <w:color w:val="000000" w:themeColor="text1"/>
              </w:rPr>
              <w:fldChar w:fldCharType="separate"/>
            </w:r>
            <w:r w:rsidR="005C21BD">
              <w:rPr>
                <w:noProof/>
                <w:webHidden/>
                <w:color w:val="000000" w:themeColor="text1"/>
              </w:rPr>
              <w:t>18</w:t>
            </w:r>
            <w:r w:rsidR="00DA274F" w:rsidRPr="005C21BD">
              <w:rPr>
                <w:noProof/>
                <w:webHidden/>
                <w:color w:val="000000" w:themeColor="text1"/>
              </w:rPr>
              <w:fldChar w:fldCharType="end"/>
            </w:r>
          </w:hyperlink>
        </w:p>
        <w:p w:rsidR="00DA274F" w:rsidRPr="005C21BD" w:rsidRDefault="00422C14" w:rsidP="00AB038C">
          <w:pPr>
            <w:pStyle w:val="11"/>
            <w:contextualSpacing/>
            <w:rPr>
              <w:noProof/>
              <w:color w:val="000000" w:themeColor="text1"/>
            </w:rPr>
          </w:pPr>
          <w:hyperlink w:anchor="_Toc42778192" w:history="1">
            <w:r w:rsidR="00DA274F" w:rsidRPr="005C21BD">
              <w:rPr>
                <w:rStyle w:val="aa"/>
                <w:rFonts w:ascii="Times New Roman" w:hAnsi="Times New Roman"/>
                <w:noProof/>
                <w:color w:val="000000" w:themeColor="text1"/>
                <w:sz w:val="28"/>
                <w:szCs w:val="28"/>
              </w:rPr>
              <w:t>2.3.2.1 Особенности механизированной сварки корневого слоя шва проволокой сплошного сечения в углекислом газе с применением источников сварочного тока инверторного типа</w:t>
            </w:r>
            <w:r w:rsidR="00DA274F" w:rsidRPr="005C21BD">
              <w:rPr>
                <w:noProof/>
                <w:webHidden/>
                <w:color w:val="000000" w:themeColor="text1"/>
              </w:rPr>
              <w:tab/>
            </w:r>
            <w:r w:rsidR="00DA274F" w:rsidRPr="005C21BD">
              <w:rPr>
                <w:noProof/>
                <w:webHidden/>
                <w:color w:val="000000" w:themeColor="text1"/>
              </w:rPr>
              <w:fldChar w:fldCharType="begin"/>
            </w:r>
            <w:r w:rsidR="00DA274F" w:rsidRPr="005C21BD">
              <w:rPr>
                <w:noProof/>
                <w:webHidden/>
                <w:color w:val="000000" w:themeColor="text1"/>
              </w:rPr>
              <w:instrText xml:space="preserve"> PAGEREF _Toc42778192 \h </w:instrText>
            </w:r>
            <w:r w:rsidR="00DA274F" w:rsidRPr="005C21BD">
              <w:rPr>
                <w:noProof/>
                <w:webHidden/>
                <w:color w:val="000000" w:themeColor="text1"/>
              </w:rPr>
            </w:r>
            <w:r w:rsidR="00DA274F" w:rsidRPr="005C21BD">
              <w:rPr>
                <w:noProof/>
                <w:webHidden/>
                <w:color w:val="000000" w:themeColor="text1"/>
              </w:rPr>
              <w:fldChar w:fldCharType="separate"/>
            </w:r>
            <w:r w:rsidR="005C21BD">
              <w:rPr>
                <w:noProof/>
                <w:webHidden/>
                <w:color w:val="000000" w:themeColor="text1"/>
              </w:rPr>
              <w:t>20</w:t>
            </w:r>
            <w:r w:rsidR="00DA274F" w:rsidRPr="005C21BD">
              <w:rPr>
                <w:noProof/>
                <w:webHidden/>
                <w:color w:val="000000" w:themeColor="text1"/>
              </w:rPr>
              <w:fldChar w:fldCharType="end"/>
            </w:r>
          </w:hyperlink>
        </w:p>
        <w:p w:rsidR="00DA274F" w:rsidRPr="005C21BD" w:rsidRDefault="00422C14" w:rsidP="00AB038C">
          <w:pPr>
            <w:pStyle w:val="11"/>
            <w:contextualSpacing/>
            <w:rPr>
              <w:noProof/>
              <w:color w:val="000000" w:themeColor="text1"/>
            </w:rPr>
          </w:pPr>
          <w:hyperlink w:anchor="_Toc42778193" w:history="1">
            <w:r w:rsidR="00DA274F" w:rsidRPr="005C21BD">
              <w:rPr>
                <w:rStyle w:val="aa"/>
                <w:rFonts w:ascii="Times New Roman" w:eastAsia="Times New Roman" w:hAnsi="Times New Roman"/>
                <w:bCs/>
                <w:noProof/>
                <w:color w:val="000000" w:themeColor="text1"/>
                <w:kern w:val="36"/>
                <w:sz w:val="28"/>
                <w:szCs w:val="28"/>
              </w:rPr>
              <w:t>2.3.2.2</w:t>
            </w:r>
            <w:r w:rsidR="00DA274F" w:rsidRPr="005C21BD">
              <w:rPr>
                <w:rStyle w:val="aa"/>
                <w:rFonts w:ascii="Times New Roman" w:eastAsia="Times New Roman" w:hAnsi="Times New Roman"/>
                <w:noProof/>
                <w:color w:val="000000" w:themeColor="text1"/>
                <w:sz w:val="28"/>
                <w:szCs w:val="28"/>
              </w:rPr>
              <w:t xml:space="preserve"> Особенности механизированной сварки корневого слоя шва проволокой сплошного сечения в углекислом газе с источников сварочного тока тиристорного типа</w:t>
            </w:r>
            <w:r w:rsidR="00DA274F" w:rsidRPr="005C21BD">
              <w:rPr>
                <w:noProof/>
                <w:webHidden/>
                <w:color w:val="000000" w:themeColor="text1"/>
              </w:rPr>
              <w:tab/>
            </w:r>
            <w:r w:rsidR="00DA274F" w:rsidRPr="005C21BD">
              <w:rPr>
                <w:noProof/>
                <w:webHidden/>
                <w:color w:val="000000" w:themeColor="text1"/>
              </w:rPr>
              <w:fldChar w:fldCharType="begin"/>
            </w:r>
            <w:r w:rsidR="00DA274F" w:rsidRPr="005C21BD">
              <w:rPr>
                <w:noProof/>
                <w:webHidden/>
                <w:color w:val="000000" w:themeColor="text1"/>
              </w:rPr>
              <w:instrText xml:space="preserve"> PAGEREF _Toc42778193 \h </w:instrText>
            </w:r>
            <w:r w:rsidR="00DA274F" w:rsidRPr="005C21BD">
              <w:rPr>
                <w:noProof/>
                <w:webHidden/>
                <w:color w:val="000000" w:themeColor="text1"/>
              </w:rPr>
            </w:r>
            <w:r w:rsidR="00DA274F" w:rsidRPr="005C21BD">
              <w:rPr>
                <w:noProof/>
                <w:webHidden/>
                <w:color w:val="000000" w:themeColor="text1"/>
              </w:rPr>
              <w:fldChar w:fldCharType="separate"/>
            </w:r>
            <w:r w:rsidR="005C21BD">
              <w:rPr>
                <w:noProof/>
                <w:webHidden/>
                <w:color w:val="000000" w:themeColor="text1"/>
              </w:rPr>
              <w:t>22</w:t>
            </w:r>
            <w:r w:rsidR="00DA274F" w:rsidRPr="005C21BD">
              <w:rPr>
                <w:noProof/>
                <w:webHidden/>
                <w:color w:val="000000" w:themeColor="text1"/>
              </w:rPr>
              <w:fldChar w:fldCharType="end"/>
            </w:r>
          </w:hyperlink>
        </w:p>
        <w:p w:rsidR="00DA274F" w:rsidRPr="005C21BD" w:rsidRDefault="00422C14" w:rsidP="00AB038C">
          <w:pPr>
            <w:pStyle w:val="11"/>
            <w:contextualSpacing/>
            <w:rPr>
              <w:noProof/>
              <w:color w:val="000000" w:themeColor="text1"/>
            </w:rPr>
          </w:pPr>
          <w:hyperlink w:anchor="_Toc42778194" w:history="1">
            <w:r w:rsidR="00DA274F" w:rsidRPr="005C21BD">
              <w:rPr>
                <w:rStyle w:val="aa"/>
                <w:rFonts w:ascii="Times New Roman" w:eastAsia="Times New Roman" w:hAnsi="Times New Roman"/>
                <w:bCs/>
                <w:noProof/>
                <w:color w:val="000000" w:themeColor="text1"/>
                <w:kern w:val="36"/>
                <w:sz w:val="28"/>
                <w:szCs w:val="28"/>
              </w:rPr>
              <w:t xml:space="preserve">2.3.3 </w:t>
            </w:r>
            <w:r w:rsidR="00DA274F" w:rsidRPr="005C21BD">
              <w:rPr>
                <w:rStyle w:val="aa"/>
                <w:rFonts w:ascii="Times New Roman" w:eastAsia="Times New Roman" w:hAnsi="Times New Roman"/>
                <w:noProof/>
                <w:color w:val="000000" w:themeColor="text1"/>
                <w:sz w:val="28"/>
                <w:szCs w:val="28"/>
              </w:rPr>
              <w:t>Механизированная сварка самозащитной порошковой проволокой</w:t>
            </w:r>
            <w:r w:rsidR="00DA274F" w:rsidRPr="005C21BD">
              <w:rPr>
                <w:noProof/>
                <w:webHidden/>
                <w:color w:val="000000" w:themeColor="text1"/>
              </w:rPr>
              <w:tab/>
            </w:r>
            <w:r w:rsidR="00DA274F" w:rsidRPr="005C21BD">
              <w:rPr>
                <w:noProof/>
                <w:webHidden/>
                <w:color w:val="000000" w:themeColor="text1"/>
              </w:rPr>
              <w:fldChar w:fldCharType="begin"/>
            </w:r>
            <w:r w:rsidR="00DA274F" w:rsidRPr="005C21BD">
              <w:rPr>
                <w:noProof/>
                <w:webHidden/>
                <w:color w:val="000000" w:themeColor="text1"/>
              </w:rPr>
              <w:instrText xml:space="preserve"> PAGEREF _Toc42778194 \h </w:instrText>
            </w:r>
            <w:r w:rsidR="00DA274F" w:rsidRPr="005C21BD">
              <w:rPr>
                <w:noProof/>
                <w:webHidden/>
                <w:color w:val="000000" w:themeColor="text1"/>
              </w:rPr>
            </w:r>
            <w:r w:rsidR="00DA274F" w:rsidRPr="005C21BD">
              <w:rPr>
                <w:noProof/>
                <w:webHidden/>
                <w:color w:val="000000" w:themeColor="text1"/>
              </w:rPr>
              <w:fldChar w:fldCharType="separate"/>
            </w:r>
            <w:r w:rsidR="005C21BD">
              <w:rPr>
                <w:noProof/>
                <w:webHidden/>
                <w:color w:val="000000" w:themeColor="text1"/>
              </w:rPr>
              <w:t>22</w:t>
            </w:r>
            <w:r w:rsidR="00DA274F" w:rsidRPr="005C21BD">
              <w:rPr>
                <w:noProof/>
                <w:webHidden/>
                <w:color w:val="000000" w:themeColor="text1"/>
              </w:rPr>
              <w:fldChar w:fldCharType="end"/>
            </w:r>
          </w:hyperlink>
        </w:p>
        <w:p w:rsidR="00DA274F" w:rsidRPr="005C21BD" w:rsidRDefault="00422C14" w:rsidP="00AB038C">
          <w:pPr>
            <w:pStyle w:val="11"/>
            <w:contextualSpacing/>
            <w:rPr>
              <w:noProof/>
              <w:color w:val="000000" w:themeColor="text1"/>
            </w:rPr>
          </w:pPr>
          <w:hyperlink w:anchor="_Toc42778195" w:history="1">
            <w:r w:rsidR="00DA274F" w:rsidRPr="005C21BD">
              <w:rPr>
                <w:rStyle w:val="aa"/>
                <w:rFonts w:ascii="Times New Roman" w:eastAsia="Times New Roman" w:hAnsi="Times New Roman"/>
                <w:bCs/>
                <w:noProof/>
                <w:color w:val="000000" w:themeColor="text1"/>
                <w:kern w:val="36"/>
                <w:sz w:val="28"/>
                <w:szCs w:val="28"/>
              </w:rPr>
              <w:t xml:space="preserve">2.4 </w:t>
            </w:r>
            <w:r w:rsidR="00DA274F" w:rsidRPr="005C21BD">
              <w:rPr>
                <w:rStyle w:val="aa"/>
                <w:rFonts w:ascii="Times New Roman" w:eastAsia="Times New Roman" w:hAnsi="Times New Roman"/>
                <w:noProof/>
                <w:color w:val="000000" w:themeColor="text1"/>
                <w:sz w:val="28"/>
                <w:szCs w:val="28"/>
              </w:rPr>
              <w:t>Автоматическая сварка</w:t>
            </w:r>
            <w:r w:rsidR="00DA274F" w:rsidRPr="005C21BD">
              <w:rPr>
                <w:noProof/>
                <w:webHidden/>
                <w:color w:val="000000" w:themeColor="text1"/>
              </w:rPr>
              <w:tab/>
            </w:r>
            <w:r w:rsidR="00DA274F" w:rsidRPr="005C21BD">
              <w:rPr>
                <w:noProof/>
                <w:webHidden/>
                <w:color w:val="000000" w:themeColor="text1"/>
              </w:rPr>
              <w:fldChar w:fldCharType="begin"/>
            </w:r>
            <w:r w:rsidR="00DA274F" w:rsidRPr="005C21BD">
              <w:rPr>
                <w:noProof/>
                <w:webHidden/>
                <w:color w:val="000000" w:themeColor="text1"/>
              </w:rPr>
              <w:instrText xml:space="preserve"> PAGEREF _Toc42778195 \h </w:instrText>
            </w:r>
            <w:r w:rsidR="00DA274F" w:rsidRPr="005C21BD">
              <w:rPr>
                <w:noProof/>
                <w:webHidden/>
                <w:color w:val="000000" w:themeColor="text1"/>
              </w:rPr>
            </w:r>
            <w:r w:rsidR="00DA274F" w:rsidRPr="005C21BD">
              <w:rPr>
                <w:noProof/>
                <w:webHidden/>
                <w:color w:val="000000" w:themeColor="text1"/>
              </w:rPr>
              <w:fldChar w:fldCharType="separate"/>
            </w:r>
            <w:r w:rsidR="005C21BD">
              <w:rPr>
                <w:noProof/>
                <w:webHidden/>
                <w:color w:val="000000" w:themeColor="text1"/>
              </w:rPr>
              <w:t>24</w:t>
            </w:r>
            <w:r w:rsidR="00DA274F" w:rsidRPr="005C21BD">
              <w:rPr>
                <w:noProof/>
                <w:webHidden/>
                <w:color w:val="000000" w:themeColor="text1"/>
              </w:rPr>
              <w:fldChar w:fldCharType="end"/>
            </w:r>
          </w:hyperlink>
        </w:p>
        <w:p w:rsidR="00DA274F" w:rsidRPr="005C21BD" w:rsidRDefault="00422C14" w:rsidP="00AB038C">
          <w:pPr>
            <w:pStyle w:val="31"/>
            <w:contextualSpacing/>
            <w:rPr>
              <w:rFonts w:ascii="Times New Roman" w:hAnsi="Times New Roman"/>
              <w:noProof/>
              <w:color w:val="000000" w:themeColor="text1"/>
              <w:sz w:val="28"/>
              <w:szCs w:val="28"/>
            </w:rPr>
          </w:pPr>
          <w:hyperlink w:anchor="_Toc42778196" w:history="1">
            <w:r w:rsidR="00DA274F" w:rsidRPr="005C21BD">
              <w:rPr>
                <w:rStyle w:val="aa"/>
                <w:rFonts w:ascii="Times New Roman" w:eastAsia="Times New Roman" w:hAnsi="Times New Roman"/>
                <w:noProof/>
                <w:color w:val="000000" w:themeColor="text1"/>
                <w:sz w:val="28"/>
                <w:szCs w:val="28"/>
              </w:rPr>
              <w:t>2.4.1 Автоматическая двухсторонняя сварка проволокой сплошного сечения в защитных газах</w:t>
            </w:r>
            <w:r w:rsidR="00DA274F" w:rsidRPr="005C21BD">
              <w:rPr>
                <w:rFonts w:ascii="Times New Roman" w:hAnsi="Times New Roman"/>
                <w:noProof/>
                <w:webHidden/>
                <w:color w:val="000000" w:themeColor="text1"/>
                <w:sz w:val="28"/>
                <w:szCs w:val="28"/>
              </w:rPr>
              <w:tab/>
            </w:r>
            <w:r w:rsidR="00DA274F" w:rsidRPr="005C21BD">
              <w:rPr>
                <w:rFonts w:ascii="Times New Roman" w:hAnsi="Times New Roman"/>
                <w:noProof/>
                <w:webHidden/>
                <w:color w:val="000000" w:themeColor="text1"/>
                <w:sz w:val="28"/>
                <w:szCs w:val="28"/>
              </w:rPr>
              <w:fldChar w:fldCharType="begin"/>
            </w:r>
            <w:r w:rsidR="00DA274F" w:rsidRPr="005C21BD">
              <w:rPr>
                <w:rFonts w:ascii="Times New Roman" w:hAnsi="Times New Roman"/>
                <w:noProof/>
                <w:webHidden/>
                <w:color w:val="000000" w:themeColor="text1"/>
                <w:sz w:val="28"/>
                <w:szCs w:val="28"/>
              </w:rPr>
              <w:instrText xml:space="preserve"> PAGEREF _Toc42778196 \h </w:instrText>
            </w:r>
            <w:r w:rsidR="00DA274F" w:rsidRPr="005C21BD">
              <w:rPr>
                <w:rFonts w:ascii="Times New Roman" w:hAnsi="Times New Roman"/>
                <w:noProof/>
                <w:webHidden/>
                <w:color w:val="000000" w:themeColor="text1"/>
                <w:sz w:val="28"/>
                <w:szCs w:val="28"/>
              </w:rPr>
            </w:r>
            <w:r w:rsidR="00DA274F" w:rsidRPr="005C21BD">
              <w:rPr>
                <w:rFonts w:ascii="Times New Roman" w:hAnsi="Times New Roman"/>
                <w:noProof/>
                <w:webHidden/>
                <w:color w:val="000000" w:themeColor="text1"/>
                <w:sz w:val="28"/>
                <w:szCs w:val="28"/>
              </w:rPr>
              <w:fldChar w:fldCharType="separate"/>
            </w:r>
            <w:r w:rsidR="005C21BD">
              <w:rPr>
                <w:rFonts w:ascii="Times New Roman" w:hAnsi="Times New Roman"/>
                <w:noProof/>
                <w:webHidden/>
                <w:color w:val="000000" w:themeColor="text1"/>
                <w:sz w:val="28"/>
                <w:szCs w:val="28"/>
              </w:rPr>
              <w:t>24</w:t>
            </w:r>
            <w:r w:rsidR="00DA274F" w:rsidRPr="005C21BD">
              <w:rPr>
                <w:rFonts w:ascii="Times New Roman" w:hAnsi="Times New Roman"/>
                <w:noProof/>
                <w:webHidden/>
                <w:color w:val="000000" w:themeColor="text1"/>
                <w:sz w:val="28"/>
                <w:szCs w:val="28"/>
              </w:rPr>
              <w:fldChar w:fldCharType="end"/>
            </w:r>
          </w:hyperlink>
        </w:p>
        <w:p w:rsidR="00DA274F" w:rsidRPr="005C21BD" w:rsidRDefault="00422C14" w:rsidP="00AB038C">
          <w:pPr>
            <w:pStyle w:val="31"/>
            <w:contextualSpacing/>
            <w:rPr>
              <w:rFonts w:ascii="Times New Roman" w:hAnsi="Times New Roman"/>
              <w:noProof/>
              <w:color w:val="000000" w:themeColor="text1"/>
              <w:sz w:val="28"/>
              <w:szCs w:val="28"/>
            </w:rPr>
          </w:pPr>
          <w:hyperlink w:anchor="_Toc42778197" w:history="1">
            <w:r w:rsidR="00DA274F" w:rsidRPr="005C21BD">
              <w:rPr>
                <w:rStyle w:val="aa"/>
                <w:rFonts w:ascii="Times New Roman" w:eastAsia="Times New Roman" w:hAnsi="Times New Roman"/>
                <w:noProof/>
                <w:color w:val="000000" w:themeColor="text1"/>
                <w:sz w:val="28"/>
                <w:szCs w:val="28"/>
              </w:rPr>
              <w:t>2.4.3 Автоматическая двухсторонняя сварка под флюсом</w:t>
            </w:r>
            <w:r w:rsidR="00DA274F" w:rsidRPr="005C21BD">
              <w:rPr>
                <w:rFonts w:ascii="Times New Roman" w:hAnsi="Times New Roman"/>
                <w:noProof/>
                <w:webHidden/>
                <w:color w:val="000000" w:themeColor="text1"/>
                <w:sz w:val="28"/>
                <w:szCs w:val="28"/>
              </w:rPr>
              <w:tab/>
            </w:r>
            <w:r w:rsidR="00DA274F" w:rsidRPr="005C21BD">
              <w:rPr>
                <w:rFonts w:ascii="Times New Roman" w:hAnsi="Times New Roman"/>
                <w:noProof/>
                <w:webHidden/>
                <w:color w:val="000000" w:themeColor="text1"/>
                <w:sz w:val="28"/>
                <w:szCs w:val="28"/>
              </w:rPr>
              <w:fldChar w:fldCharType="begin"/>
            </w:r>
            <w:r w:rsidR="00DA274F" w:rsidRPr="005C21BD">
              <w:rPr>
                <w:rFonts w:ascii="Times New Roman" w:hAnsi="Times New Roman"/>
                <w:noProof/>
                <w:webHidden/>
                <w:color w:val="000000" w:themeColor="text1"/>
                <w:sz w:val="28"/>
                <w:szCs w:val="28"/>
              </w:rPr>
              <w:instrText xml:space="preserve"> PAGEREF _Toc42778197 \h </w:instrText>
            </w:r>
            <w:r w:rsidR="00DA274F" w:rsidRPr="005C21BD">
              <w:rPr>
                <w:rFonts w:ascii="Times New Roman" w:hAnsi="Times New Roman"/>
                <w:noProof/>
                <w:webHidden/>
                <w:color w:val="000000" w:themeColor="text1"/>
                <w:sz w:val="28"/>
                <w:szCs w:val="28"/>
              </w:rPr>
            </w:r>
            <w:r w:rsidR="00DA274F" w:rsidRPr="005C21BD">
              <w:rPr>
                <w:rFonts w:ascii="Times New Roman" w:hAnsi="Times New Roman"/>
                <w:noProof/>
                <w:webHidden/>
                <w:color w:val="000000" w:themeColor="text1"/>
                <w:sz w:val="28"/>
                <w:szCs w:val="28"/>
              </w:rPr>
              <w:fldChar w:fldCharType="separate"/>
            </w:r>
            <w:r w:rsidR="005C21BD">
              <w:rPr>
                <w:rFonts w:ascii="Times New Roman" w:hAnsi="Times New Roman"/>
                <w:noProof/>
                <w:webHidden/>
                <w:color w:val="000000" w:themeColor="text1"/>
                <w:sz w:val="28"/>
                <w:szCs w:val="28"/>
              </w:rPr>
              <w:t>27</w:t>
            </w:r>
            <w:r w:rsidR="00DA274F" w:rsidRPr="005C21BD">
              <w:rPr>
                <w:rFonts w:ascii="Times New Roman" w:hAnsi="Times New Roman"/>
                <w:noProof/>
                <w:webHidden/>
                <w:color w:val="000000" w:themeColor="text1"/>
                <w:sz w:val="28"/>
                <w:szCs w:val="28"/>
              </w:rPr>
              <w:fldChar w:fldCharType="end"/>
            </w:r>
          </w:hyperlink>
        </w:p>
        <w:p w:rsidR="00DA274F" w:rsidRPr="005C21BD" w:rsidRDefault="00422C14" w:rsidP="00AB038C">
          <w:pPr>
            <w:pStyle w:val="11"/>
            <w:contextualSpacing/>
            <w:rPr>
              <w:noProof/>
              <w:color w:val="000000" w:themeColor="text1"/>
            </w:rPr>
          </w:pPr>
          <w:hyperlink w:anchor="_Toc42778198" w:history="1">
            <w:r w:rsidR="00DA274F" w:rsidRPr="005C21BD">
              <w:rPr>
                <w:rStyle w:val="aa"/>
                <w:rFonts w:ascii="Times New Roman" w:eastAsia="Times New Roman" w:hAnsi="Times New Roman"/>
                <w:bCs/>
                <w:noProof/>
                <w:color w:val="000000" w:themeColor="text1"/>
                <w:kern w:val="36"/>
                <w:sz w:val="28"/>
                <w:szCs w:val="28"/>
              </w:rPr>
              <w:t xml:space="preserve">Глава 3. </w:t>
            </w:r>
            <w:r w:rsidR="00DA274F" w:rsidRPr="005C21BD">
              <w:rPr>
                <w:rStyle w:val="aa"/>
                <w:rFonts w:ascii="Times New Roman" w:hAnsi="Times New Roman"/>
                <w:noProof/>
                <w:color w:val="000000" w:themeColor="text1"/>
                <w:sz w:val="28"/>
                <w:szCs w:val="28"/>
              </w:rPr>
              <w:t>Аттестация технологий сварки</w:t>
            </w:r>
            <w:r w:rsidR="00DA274F" w:rsidRPr="005C21BD">
              <w:rPr>
                <w:noProof/>
                <w:webHidden/>
                <w:color w:val="000000" w:themeColor="text1"/>
              </w:rPr>
              <w:tab/>
            </w:r>
            <w:r w:rsidR="00DA274F" w:rsidRPr="005C21BD">
              <w:rPr>
                <w:noProof/>
                <w:webHidden/>
                <w:color w:val="000000" w:themeColor="text1"/>
              </w:rPr>
              <w:fldChar w:fldCharType="begin"/>
            </w:r>
            <w:r w:rsidR="00DA274F" w:rsidRPr="005C21BD">
              <w:rPr>
                <w:noProof/>
                <w:webHidden/>
                <w:color w:val="000000" w:themeColor="text1"/>
              </w:rPr>
              <w:instrText xml:space="preserve"> PAGEREF _Toc42778198 \h </w:instrText>
            </w:r>
            <w:r w:rsidR="00DA274F" w:rsidRPr="005C21BD">
              <w:rPr>
                <w:noProof/>
                <w:webHidden/>
                <w:color w:val="000000" w:themeColor="text1"/>
              </w:rPr>
            </w:r>
            <w:r w:rsidR="00DA274F" w:rsidRPr="005C21BD">
              <w:rPr>
                <w:noProof/>
                <w:webHidden/>
                <w:color w:val="000000" w:themeColor="text1"/>
              </w:rPr>
              <w:fldChar w:fldCharType="separate"/>
            </w:r>
            <w:r w:rsidR="005C21BD">
              <w:rPr>
                <w:noProof/>
                <w:webHidden/>
                <w:color w:val="000000" w:themeColor="text1"/>
              </w:rPr>
              <w:t>30</w:t>
            </w:r>
            <w:r w:rsidR="00DA274F" w:rsidRPr="005C21BD">
              <w:rPr>
                <w:noProof/>
                <w:webHidden/>
                <w:color w:val="000000" w:themeColor="text1"/>
              </w:rPr>
              <w:fldChar w:fldCharType="end"/>
            </w:r>
          </w:hyperlink>
        </w:p>
        <w:p w:rsidR="00DA274F" w:rsidRPr="005C21BD" w:rsidRDefault="00422C14" w:rsidP="00F07BC7">
          <w:pPr>
            <w:pStyle w:val="11"/>
            <w:contextualSpacing/>
            <w:rPr>
              <w:noProof/>
              <w:color w:val="000000" w:themeColor="text1"/>
            </w:rPr>
          </w:pPr>
          <w:hyperlink w:anchor="_Toc42778199" w:history="1">
            <w:r w:rsidR="00DA274F" w:rsidRPr="005C21BD">
              <w:rPr>
                <w:rStyle w:val="aa"/>
                <w:rFonts w:ascii="Times New Roman" w:eastAsia="Times New Roman" w:hAnsi="Times New Roman"/>
                <w:bCs/>
                <w:noProof/>
                <w:color w:val="000000" w:themeColor="text1"/>
                <w:kern w:val="36"/>
                <w:sz w:val="28"/>
                <w:szCs w:val="28"/>
              </w:rPr>
              <w:t>3.1 Визуальный контроль сварных соединений</w:t>
            </w:r>
            <w:r w:rsidR="00DA274F" w:rsidRPr="005C21BD">
              <w:rPr>
                <w:noProof/>
                <w:webHidden/>
                <w:color w:val="000000" w:themeColor="text1"/>
              </w:rPr>
              <w:tab/>
            </w:r>
            <w:r w:rsidR="00DA274F" w:rsidRPr="005C21BD">
              <w:rPr>
                <w:noProof/>
                <w:webHidden/>
                <w:color w:val="000000" w:themeColor="text1"/>
              </w:rPr>
              <w:fldChar w:fldCharType="begin"/>
            </w:r>
            <w:r w:rsidR="00DA274F" w:rsidRPr="005C21BD">
              <w:rPr>
                <w:noProof/>
                <w:webHidden/>
                <w:color w:val="000000" w:themeColor="text1"/>
              </w:rPr>
              <w:instrText xml:space="preserve"> PAGEREF _Toc42778199 \h </w:instrText>
            </w:r>
            <w:r w:rsidR="00DA274F" w:rsidRPr="005C21BD">
              <w:rPr>
                <w:noProof/>
                <w:webHidden/>
                <w:color w:val="000000" w:themeColor="text1"/>
              </w:rPr>
            </w:r>
            <w:r w:rsidR="00DA274F" w:rsidRPr="005C21BD">
              <w:rPr>
                <w:noProof/>
                <w:webHidden/>
                <w:color w:val="000000" w:themeColor="text1"/>
              </w:rPr>
              <w:fldChar w:fldCharType="separate"/>
            </w:r>
            <w:r w:rsidR="005C21BD">
              <w:rPr>
                <w:noProof/>
                <w:webHidden/>
                <w:color w:val="000000" w:themeColor="text1"/>
              </w:rPr>
              <w:t>32</w:t>
            </w:r>
            <w:r w:rsidR="00DA274F" w:rsidRPr="005C21BD">
              <w:rPr>
                <w:noProof/>
                <w:webHidden/>
                <w:color w:val="000000" w:themeColor="text1"/>
              </w:rPr>
              <w:fldChar w:fldCharType="end"/>
            </w:r>
          </w:hyperlink>
        </w:p>
        <w:p w:rsidR="00DA274F" w:rsidRPr="005C21BD" w:rsidRDefault="00422C14" w:rsidP="00AB038C">
          <w:pPr>
            <w:pStyle w:val="11"/>
            <w:contextualSpacing/>
            <w:rPr>
              <w:noProof/>
              <w:color w:val="000000" w:themeColor="text1"/>
            </w:rPr>
          </w:pPr>
          <w:hyperlink w:anchor="_Toc42778200" w:history="1">
            <w:r w:rsidR="00DA274F" w:rsidRPr="005C21BD">
              <w:rPr>
                <w:rStyle w:val="aa"/>
                <w:rFonts w:ascii="Times New Roman" w:eastAsia="Times New Roman" w:hAnsi="Times New Roman"/>
                <w:bCs/>
                <w:noProof/>
                <w:color w:val="000000" w:themeColor="text1"/>
                <w:kern w:val="36"/>
                <w:sz w:val="28"/>
                <w:szCs w:val="28"/>
              </w:rPr>
              <w:t>3.2</w:t>
            </w:r>
            <w:r w:rsidR="00DA274F" w:rsidRPr="005C21BD">
              <w:rPr>
                <w:rStyle w:val="aa"/>
                <w:rFonts w:ascii="Times New Roman" w:hAnsi="Times New Roman"/>
                <w:noProof/>
                <w:color w:val="000000" w:themeColor="text1"/>
                <w:sz w:val="28"/>
                <w:szCs w:val="28"/>
              </w:rPr>
              <w:t xml:space="preserve"> Виды механических испытаний сварных соединений при производственной аттестации технологий сварки</w:t>
            </w:r>
            <w:r w:rsidR="00DA274F" w:rsidRPr="005C21BD">
              <w:rPr>
                <w:noProof/>
                <w:webHidden/>
                <w:color w:val="000000" w:themeColor="text1"/>
              </w:rPr>
              <w:tab/>
            </w:r>
            <w:r w:rsidR="00DA274F" w:rsidRPr="005C21BD">
              <w:rPr>
                <w:noProof/>
                <w:webHidden/>
                <w:color w:val="000000" w:themeColor="text1"/>
              </w:rPr>
              <w:fldChar w:fldCharType="begin"/>
            </w:r>
            <w:r w:rsidR="00DA274F" w:rsidRPr="005C21BD">
              <w:rPr>
                <w:noProof/>
                <w:webHidden/>
                <w:color w:val="000000" w:themeColor="text1"/>
              </w:rPr>
              <w:instrText xml:space="preserve"> PAGEREF _Toc42778200 \h </w:instrText>
            </w:r>
            <w:r w:rsidR="00DA274F" w:rsidRPr="005C21BD">
              <w:rPr>
                <w:noProof/>
                <w:webHidden/>
                <w:color w:val="000000" w:themeColor="text1"/>
              </w:rPr>
            </w:r>
            <w:r w:rsidR="00DA274F" w:rsidRPr="005C21BD">
              <w:rPr>
                <w:noProof/>
                <w:webHidden/>
                <w:color w:val="000000" w:themeColor="text1"/>
              </w:rPr>
              <w:fldChar w:fldCharType="separate"/>
            </w:r>
            <w:r w:rsidR="005C21BD">
              <w:rPr>
                <w:noProof/>
                <w:webHidden/>
                <w:color w:val="000000" w:themeColor="text1"/>
              </w:rPr>
              <w:t>33</w:t>
            </w:r>
            <w:r w:rsidR="00DA274F" w:rsidRPr="005C21BD">
              <w:rPr>
                <w:noProof/>
                <w:webHidden/>
                <w:color w:val="000000" w:themeColor="text1"/>
              </w:rPr>
              <w:fldChar w:fldCharType="end"/>
            </w:r>
          </w:hyperlink>
        </w:p>
        <w:p w:rsidR="00DA274F" w:rsidRPr="005C21BD" w:rsidRDefault="00422C14" w:rsidP="00AB038C">
          <w:pPr>
            <w:pStyle w:val="11"/>
            <w:contextualSpacing/>
            <w:rPr>
              <w:noProof/>
              <w:color w:val="000000" w:themeColor="text1"/>
            </w:rPr>
          </w:pPr>
          <w:hyperlink w:anchor="_Toc42778201" w:history="1">
            <w:r w:rsidR="00DA274F" w:rsidRPr="005C21BD">
              <w:rPr>
                <w:rStyle w:val="aa"/>
                <w:rFonts w:ascii="Times New Roman" w:eastAsia="Times New Roman" w:hAnsi="Times New Roman"/>
                <w:bCs/>
                <w:noProof/>
                <w:color w:val="000000" w:themeColor="text1"/>
                <w:kern w:val="36"/>
                <w:sz w:val="28"/>
                <w:szCs w:val="28"/>
              </w:rPr>
              <w:t xml:space="preserve">3.2.1 </w:t>
            </w:r>
            <w:r w:rsidR="00DA274F" w:rsidRPr="005C21BD">
              <w:rPr>
                <w:rStyle w:val="aa"/>
                <w:rFonts w:ascii="Times New Roman" w:hAnsi="Times New Roman"/>
                <w:noProof/>
                <w:color w:val="000000" w:themeColor="text1"/>
                <w:sz w:val="28"/>
                <w:szCs w:val="28"/>
              </w:rPr>
              <w:t>Испытания на ударный изгиб</w:t>
            </w:r>
            <w:r w:rsidR="00DA274F" w:rsidRPr="005C21BD">
              <w:rPr>
                <w:noProof/>
                <w:webHidden/>
                <w:color w:val="000000" w:themeColor="text1"/>
              </w:rPr>
              <w:tab/>
            </w:r>
            <w:r w:rsidR="00DA274F" w:rsidRPr="005C21BD">
              <w:rPr>
                <w:noProof/>
                <w:webHidden/>
                <w:color w:val="000000" w:themeColor="text1"/>
              </w:rPr>
              <w:fldChar w:fldCharType="begin"/>
            </w:r>
            <w:r w:rsidR="00DA274F" w:rsidRPr="005C21BD">
              <w:rPr>
                <w:noProof/>
                <w:webHidden/>
                <w:color w:val="000000" w:themeColor="text1"/>
              </w:rPr>
              <w:instrText xml:space="preserve"> PAGEREF _Toc42778201 \h </w:instrText>
            </w:r>
            <w:r w:rsidR="00DA274F" w:rsidRPr="005C21BD">
              <w:rPr>
                <w:noProof/>
                <w:webHidden/>
                <w:color w:val="000000" w:themeColor="text1"/>
              </w:rPr>
            </w:r>
            <w:r w:rsidR="00DA274F" w:rsidRPr="005C21BD">
              <w:rPr>
                <w:noProof/>
                <w:webHidden/>
                <w:color w:val="000000" w:themeColor="text1"/>
              </w:rPr>
              <w:fldChar w:fldCharType="separate"/>
            </w:r>
            <w:r w:rsidR="005C21BD">
              <w:rPr>
                <w:noProof/>
                <w:webHidden/>
                <w:color w:val="000000" w:themeColor="text1"/>
              </w:rPr>
              <w:t>33</w:t>
            </w:r>
            <w:r w:rsidR="00DA274F" w:rsidRPr="005C21BD">
              <w:rPr>
                <w:noProof/>
                <w:webHidden/>
                <w:color w:val="000000" w:themeColor="text1"/>
              </w:rPr>
              <w:fldChar w:fldCharType="end"/>
            </w:r>
          </w:hyperlink>
        </w:p>
        <w:p w:rsidR="00DA274F" w:rsidRPr="005C21BD" w:rsidRDefault="00422C14" w:rsidP="00AB038C">
          <w:pPr>
            <w:pStyle w:val="11"/>
            <w:contextualSpacing/>
            <w:rPr>
              <w:noProof/>
              <w:color w:val="000000" w:themeColor="text1"/>
            </w:rPr>
          </w:pPr>
          <w:hyperlink w:anchor="_Toc42778202" w:history="1">
            <w:r w:rsidR="00DA274F" w:rsidRPr="005C21BD">
              <w:rPr>
                <w:rStyle w:val="aa"/>
                <w:rFonts w:ascii="Times New Roman" w:eastAsia="Times New Roman" w:hAnsi="Times New Roman"/>
                <w:bCs/>
                <w:noProof/>
                <w:color w:val="000000" w:themeColor="text1"/>
                <w:kern w:val="36"/>
                <w:sz w:val="28"/>
                <w:szCs w:val="28"/>
              </w:rPr>
              <w:t xml:space="preserve">3.2.2 </w:t>
            </w:r>
            <w:r w:rsidR="00DA274F" w:rsidRPr="005C21BD">
              <w:rPr>
                <w:rStyle w:val="aa"/>
                <w:rFonts w:ascii="Times New Roman" w:hAnsi="Times New Roman"/>
                <w:noProof/>
                <w:color w:val="000000" w:themeColor="text1"/>
                <w:sz w:val="28"/>
                <w:szCs w:val="28"/>
              </w:rPr>
              <w:t>Испытания контрольных сварных соединений на статический изгиб</w:t>
            </w:r>
            <w:r w:rsidR="00DA274F" w:rsidRPr="005C21BD">
              <w:rPr>
                <w:noProof/>
                <w:webHidden/>
                <w:color w:val="000000" w:themeColor="text1"/>
              </w:rPr>
              <w:tab/>
            </w:r>
            <w:r w:rsidR="00DA274F" w:rsidRPr="005C21BD">
              <w:rPr>
                <w:noProof/>
                <w:webHidden/>
                <w:color w:val="000000" w:themeColor="text1"/>
              </w:rPr>
              <w:fldChar w:fldCharType="begin"/>
            </w:r>
            <w:r w:rsidR="00DA274F" w:rsidRPr="005C21BD">
              <w:rPr>
                <w:noProof/>
                <w:webHidden/>
                <w:color w:val="000000" w:themeColor="text1"/>
              </w:rPr>
              <w:instrText xml:space="preserve"> PAGEREF _Toc42778202 \h </w:instrText>
            </w:r>
            <w:r w:rsidR="00DA274F" w:rsidRPr="005C21BD">
              <w:rPr>
                <w:noProof/>
                <w:webHidden/>
                <w:color w:val="000000" w:themeColor="text1"/>
              </w:rPr>
            </w:r>
            <w:r w:rsidR="00DA274F" w:rsidRPr="005C21BD">
              <w:rPr>
                <w:noProof/>
                <w:webHidden/>
                <w:color w:val="000000" w:themeColor="text1"/>
              </w:rPr>
              <w:fldChar w:fldCharType="separate"/>
            </w:r>
            <w:r w:rsidR="005C21BD">
              <w:rPr>
                <w:noProof/>
                <w:webHidden/>
                <w:color w:val="000000" w:themeColor="text1"/>
              </w:rPr>
              <w:t>35</w:t>
            </w:r>
            <w:r w:rsidR="00DA274F" w:rsidRPr="005C21BD">
              <w:rPr>
                <w:noProof/>
                <w:webHidden/>
                <w:color w:val="000000" w:themeColor="text1"/>
              </w:rPr>
              <w:fldChar w:fldCharType="end"/>
            </w:r>
          </w:hyperlink>
        </w:p>
        <w:p w:rsidR="00DA274F" w:rsidRPr="005C21BD" w:rsidRDefault="00422C14" w:rsidP="00AB038C">
          <w:pPr>
            <w:pStyle w:val="11"/>
            <w:contextualSpacing/>
            <w:rPr>
              <w:noProof/>
              <w:color w:val="000000" w:themeColor="text1"/>
            </w:rPr>
          </w:pPr>
          <w:hyperlink w:anchor="_Toc42778203" w:history="1">
            <w:r w:rsidR="00DA274F" w:rsidRPr="005C21BD">
              <w:rPr>
                <w:rStyle w:val="aa"/>
                <w:rFonts w:ascii="Times New Roman" w:eastAsia="Times New Roman" w:hAnsi="Times New Roman"/>
                <w:bCs/>
                <w:noProof/>
                <w:color w:val="000000" w:themeColor="text1"/>
                <w:kern w:val="36"/>
                <w:sz w:val="28"/>
                <w:szCs w:val="28"/>
              </w:rPr>
              <w:t xml:space="preserve">3.2.3 </w:t>
            </w:r>
            <w:r w:rsidR="00DA274F" w:rsidRPr="005C21BD">
              <w:rPr>
                <w:rStyle w:val="aa"/>
                <w:rFonts w:ascii="Times New Roman" w:hAnsi="Times New Roman"/>
                <w:noProof/>
                <w:color w:val="000000" w:themeColor="text1"/>
                <w:sz w:val="28"/>
                <w:szCs w:val="28"/>
              </w:rPr>
              <w:t>Испытания контрольных сварных соединений металлических изделий на излом</w:t>
            </w:r>
            <w:r w:rsidR="00DA274F" w:rsidRPr="005C21BD">
              <w:rPr>
                <w:noProof/>
                <w:webHidden/>
                <w:color w:val="000000" w:themeColor="text1"/>
              </w:rPr>
              <w:tab/>
            </w:r>
            <w:r w:rsidR="00DA274F" w:rsidRPr="005C21BD">
              <w:rPr>
                <w:noProof/>
                <w:webHidden/>
                <w:color w:val="000000" w:themeColor="text1"/>
              </w:rPr>
              <w:fldChar w:fldCharType="begin"/>
            </w:r>
            <w:r w:rsidR="00DA274F" w:rsidRPr="005C21BD">
              <w:rPr>
                <w:noProof/>
                <w:webHidden/>
                <w:color w:val="000000" w:themeColor="text1"/>
              </w:rPr>
              <w:instrText xml:space="preserve"> PAGEREF _Toc42778203 \h </w:instrText>
            </w:r>
            <w:r w:rsidR="00DA274F" w:rsidRPr="005C21BD">
              <w:rPr>
                <w:noProof/>
                <w:webHidden/>
                <w:color w:val="000000" w:themeColor="text1"/>
              </w:rPr>
            </w:r>
            <w:r w:rsidR="00DA274F" w:rsidRPr="005C21BD">
              <w:rPr>
                <w:noProof/>
                <w:webHidden/>
                <w:color w:val="000000" w:themeColor="text1"/>
              </w:rPr>
              <w:fldChar w:fldCharType="separate"/>
            </w:r>
            <w:r w:rsidR="005C21BD">
              <w:rPr>
                <w:noProof/>
                <w:webHidden/>
                <w:color w:val="000000" w:themeColor="text1"/>
              </w:rPr>
              <w:t>36</w:t>
            </w:r>
            <w:r w:rsidR="00DA274F" w:rsidRPr="005C21BD">
              <w:rPr>
                <w:noProof/>
                <w:webHidden/>
                <w:color w:val="000000" w:themeColor="text1"/>
              </w:rPr>
              <w:fldChar w:fldCharType="end"/>
            </w:r>
          </w:hyperlink>
        </w:p>
        <w:p w:rsidR="00DA274F" w:rsidRPr="005C21BD" w:rsidRDefault="00422C14" w:rsidP="00AB038C">
          <w:pPr>
            <w:pStyle w:val="11"/>
            <w:contextualSpacing/>
            <w:rPr>
              <w:noProof/>
              <w:color w:val="000000" w:themeColor="text1"/>
            </w:rPr>
          </w:pPr>
          <w:hyperlink w:anchor="_Toc42778204" w:history="1">
            <w:r w:rsidR="00DA274F" w:rsidRPr="005C21BD">
              <w:rPr>
                <w:rStyle w:val="aa"/>
                <w:rFonts w:ascii="Times New Roman" w:eastAsia="Times New Roman" w:hAnsi="Times New Roman"/>
                <w:bCs/>
                <w:noProof/>
                <w:color w:val="000000" w:themeColor="text1"/>
                <w:kern w:val="36"/>
                <w:sz w:val="28"/>
                <w:szCs w:val="28"/>
              </w:rPr>
              <w:t xml:space="preserve">3.2.4 </w:t>
            </w:r>
            <w:r w:rsidR="00DA274F" w:rsidRPr="005C21BD">
              <w:rPr>
                <w:rStyle w:val="aa"/>
                <w:rFonts w:ascii="Times New Roman" w:hAnsi="Times New Roman"/>
                <w:noProof/>
                <w:color w:val="000000" w:themeColor="text1"/>
                <w:sz w:val="28"/>
                <w:szCs w:val="28"/>
              </w:rPr>
              <w:t>Механические испытания контрольных сварных стыковых соединений из полимерных материалов</w:t>
            </w:r>
            <w:r w:rsidR="00DA274F" w:rsidRPr="005C21BD">
              <w:rPr>
                <w:noProof/>
                <w:webHidden/>
                <w:color w:val="000000" w:themeColor="text1"/>
              </w:rPr>
              <w:tab/>
            </w:r>
            <w:r w:rsidR="00DA274F" w:rsidRPr="005C21BD">
              <w:rPr>
                <w:noProof/>
                <w:webHidden/>
                <w:color w:val="000000" w:themeColor="text1"/>
              </w:rPr>
              <w:fldChar w:fldCharType="begin"/>
            </w:r>
            <w:r w:rsidR="00DA274F" w:rsidRPr="005C21BD">
              <w:rPr>
                <w:noProof/>
                <w:webHidden/>
                <w:color w:val="000000" w:themeColor="text1"/>
              </w:rPr>
              <w:instrText xml:space="preserve"> PAGEREF _Toc42778204 \h </w:instrText>
            </w:r>
            <w:r w:rsidR="00DA274F" w:rsidRPr="005C21BD">
              <w:rPr>
                <w:noProof/>
                <w:webHidden/>
                <w:color w:val="000000" w:themeColor="text1"/>
              </w:rPr>
            </w:r>
            <w:r w:rsidR="00DA274F" w:rsidRPr="005C21BD">
              <w:rPr>
                <w:noProof/>
                <w:webHidden/>
                <w:color w:val="000000" w:themeColor="text1"/>
              </w:rPr>
              <w:fldChar w:fldCharType="separate"/>
            </w:r>
            <w:r w:rsidR="005C21BD">
              <w:rPr>
                <w:noProof/>
                <w:webHidden/>
                <w:color w:val="000000" w:themeColor="text1"/>
              </w:rPr>
              <w:t>39</w:t>
            </w:r>
            <w:r w:rsidR="00DA274F" w:rsidRPr="005C21BD">
              <w:rPr>
                <w:noProof/>
                <w:webHidden/>
                <w:color w:val="000000" w:themeColor="text1"/>
              </w:rPr>
              <w:fldChar w:fldCharType="end"/>
            </w:r>
          </w:hyperlink>
        </w:p>
        <w:p w:rsidR="00DA274F" w:rsidRPr="005C21BD" w:rsidRDefault="00422C14" w:rsidP="00AB038C">
          <w:pPr>
            <w:pStyle w:val="11"/>
            <w:contextualSpacing/>
            <w:rPr>
              <w:noProof/>
              <w:color w:val="000000" w:themeColor="text1"/>
            </w:rPr>
          </w:pPr>
          <w:hyperlink w:anchor="_Toc42778205" w:history="1">
            <w:r w:rsidR="00DA274F" w:rsidRPr="005C21BD">
              <w:rPr>
                <w:rStyle w:val="aa"/>
                <w:rFonts w:ascii="Times New Roman" w:eastAsia="Times New Roman" w:hAnsi="Times New Roman"/>
                <w:bCs/>
                <w:noProof/>
                <w:color w:val="000000" w:themeColor="text1"/>
                <w:kern w:val="36"/>
                <w:sz w:val="28"/>
                <w:szCs w:val="28"/>
              </w:rPr>
              <w:t xml:space="preserve">3.2.5 </w:t>
            </w:r>
            <w:r w:rsidR="00DA274F" w:rsidRPr="005C21BD">
              <w:rPr>
                <w:rStyle w:val="aa"/>
                <w:rFonts w:ascii="Times New Roman" w:hAnsi="Times New Roman"/>
                <w:noProof/>
                <w:color w:val="000000" w:themeColor="text1"/>
                <w:sz w:val="28"/>
                <w:szCs w:val="28"/>
              </w:rPr>
              <w:t>Механические испытания контрольных сварных соединений, выполненных сваркой с закладными нагревательными элементами</w:t>
            </w:r>
            <w:r w:rsidR="00DA274F" w:rsidRPr="005C21BD">
              <w:rPr>
                <w:noProof/>
                <w:webHidden/>
                <w:color w:val="000000" w:themeColor="text1"/>
              </w:rPr>
              <w:tab/>
            </w:r>
            <w:r w:rsidR="00DA274F" w:rsidRPr="005C21BD">
              <w:rPr>
                <w:noProof/>
                <w:webHidden/>
                <w:color w:val="000000" w:themeColor="text1"/>
              </w:rPr>
              <w:fldChar w:fldCharType="begin"/>
            </w:r>
            <w:r w:rsidR="00DA274F" w:rsidRPr="005C21BD">
              <w:rPr>
                <w:noProof/>
                <w:webHidden/>
                <w:color w:val="000000" w:themeColor="text1"/>
              </w:rPr>
              <w:instrText xml:space="preserve"> PAGEREF _Toc42778205 \h </w:instrText>
            </w:r>
            <w:r w:rsidR="00DA274F" w:rsidRPr="005C21BD">
              <w:rPr>
                <w:noProof/>
                <w:webHidden/>
                <w:color w:val="000000" w:themeColor="text1"/>
              </w:rPr>
            </w:r>
            <w:r w:rsidR="00DA274F" w:rsidRPr="005C21BD">
              <w:rPr>
                <w:noProof/>
                <w:webHidden/>
                <w:color w:val="000000" w:themeColor="text1"/>
              </w:rPr>
              <w:fldChar w:fldCharType="separate"/>
            </w:r>
            <w:r w:rsidR="005C21BD">
              <w:rPr>
                <w:noProof/>
                <w:webHidden/>
                <w:color w:val="000000" w:themeColor="text1"/>
              </w:rPr>
              <w:t>43</w:t>
            </w:r>
            <w:r w:rsidR="00DA274F" w:rsidRPr="005C21BD">
              <w:rPr>
                <w:noProof/>
                <w:webHidden/>
                <w:color w:val="000000" w:themeColor="text1"/>
              </w:rPr>
              <w:fldChar w:fldCharType="end"/>
            </w:r>
          </w:hyperlink>
        </w:p>
        <w:p w:rsidR="00DA274F" w:rsidRPr="005C21BD" w:rsidRDefault="00422C14" w:rsidP="00AB038C">
          <w:pPr>
            <w:pStyle w:val="11"/>
            <w:contextualSpacing/>
            <w:rPr>
              <w:noProof/>
              <w:color w:val="000000" w:themeColor="text1"/>
            </w:rPr>
          </w:pPr>
          <w:hyperlink w:anchor="_Toc42778206" w:history="1">
            <w:r w:rsidR="00DA274F" w:rsidRPr="005C21BD">
              <w:rPr>
                <w:rStyle w:val="aa"/>
                <w:rFonts w:ascii="Times New Roman" w:eastAsia="Times New Roman" w:hAnsi="Times New Roman"/>
                <w:bCs/>
                <w:noProof/>
                <w:color w:val="000000" w:themeColor="text1"/>
                <w:kern w:val="36"/>
                <w:sz w:val="28"/>
                <w:szCs w:val="28"/>
              </w:rPr>
              <w:t>3.3 Неразрушающие методы контроля сварных соединений</w:t>
            </w:r>
            <w:r w:rsidR="00DA274F" w:rsidRPr="005C21BD">
              <w:rPr>
                <w:noProof/>
                <w:webHidden/>
                <w:color w:val="000000" w:themeColor="text1"/>
              </w:rPr>
              <w:tab/>
            </w:r>
            <w:r w:rsidR="00DA274F" w:rsidRPr="005C21BD">
              <w:rPr>
                <w:noProof/>
                <w:webHidden/>
                <w:color w:val="000000" w:themeColor="text1"/>
              </w:rPr>
              <w:fldChar w:fldCharType="begin"/>
            </w:r>
            <w:r w:rsidR="00DA274F" w:rsidRPr="005C21BD">
              <w:rPr>
                <w:noProof/>
                <w:webHidden/>
                <w:color w:val="000000" w:themeColor="text1"/>
              </w:rPr>
              <w:instrText xml:space="preserve"> PAGEREF _Toc42778206 \h </w:instrText>
            </w:r>
            <w:r w:rsidR="00DA274F" w:rsidRPr="005C21BD">
              <w:rPr>
                <w:noProof/>
                <w:webHidden/>
                <w:color w:val="000000" w:themeColor="text1"/>
              </w:rPr>
            </w:r>
            <w:r w:rsidR="00DA274F" w:rsidRPr="005C21BD">
              <w:rPr>
                <w:noProof/>
                <w:webHidden/>
                <w:color w:val="000000" w:themeColor="text1"/>
              </w:rPr>
              <w:fldChar w:fldCharType="separate"/>
            </w:r>
            <w:r w:rsidR="005C21BD">
              <w:rPr>
                <w:noProof/>
                <w:webHidden/>
                <w:color w:val="000000" w:themeColor="text1"/>
              </w:rPr>
              <w:t>43</w:t>
            </w:r>
            <w:r w:rsidR="00DA274F" w:rsidRPr="005C21BD">
              <w:rPr>
                <w:noProof/>
                <w:webHidden/>
                <w:color w:val="000000" w:themeColor="text1"/>
              </w:rPr>
              <w:fldChar w:fldCharType="end"/>
            </w:r>
          </w:hyperlink>
        </w:p>
        <w:p w:rsidR="00DA274F" w:rsidRPr="005C21BD" w:rsidRDefault="00422C14" w:rsidP="00AB038C">
          <w:pPr>
            <w:pStyle w:val="11"/>
            <w:contextualSpacing/>
            <w:rPr>
              <w:noProof/>
              <w:color w:val="000000" w:themeColor="text1"/>
            </w:rPr>
          </w:pPr>
          <w:hyperlink w:anchor="_Toc42778207" w:history="1">
            <w:r w:rsidR="00DA274F" w:rsidRPr="005C21BD">
              <w:rPr>
                <w:rStyle w:val="aa"/>
                <w:rFonts w:ascii="Times New Roman" w:eastAsia="Times New Roman" w:hAnsi="Times New Roman"/>
                <w:bCs/>
                <w:noProof/>
                <w:color w:val="000000" w:themeColor="text1"/>
                <w:kern w:val="36"/>
                <w:sz w:val="28"/>
                <w:szCs w:val="28"/>
              </w:rPr>
              <w:t>3.4 Измерение твердости металла различных участков сварных соединений</w:t>
            </w:r>
            <w:r w:rsidR="00DA274F" w:rsidRPr="005C21BD">
              <w:rPr>
                <w:noProof/>
                <w:webHidden/>
                <w:color w:val="000000" w:themeColor="text1"/>
              </w:rPr>
              <w:tab/>
            </w:r>
            <w:r w:rsidR="00DA274F" w:rsidRPr="005C21BD">
              <w:rPr>
                <w:noProof/>
                <w:webHidden/>
                <w:color w:val="000000" w:themeColor="text1"/>
              </w:rPr>
              <w:fldChar w:fldCharType="begin"/>
            </w:r>
            <w:r w:rsidR="00DA274F" w:rsidRPr="005C21BD">
              <w:rPr>
                <w:noProof/>
                <w:webHidden/>
                <w:color w:val="000000" w:themeColor="text1"/>
              </w:rPr>
              <w:instrText xml:space="preserve"> PAGEREF _Toc42778207 \h </w:instrText>
            </w:r>
            <w:r w:rsidR="00DA274F" w:rsidRPr="005C21BD">
              <w:rPr>
                <w:noProof/>
                <w:webHidden/>
                <w:color w:val="000000" w:themeColor="text1"/>
              </w:rPr>
            </w:r>
            <w:r w:rsidR="00DA274F" w:rsidRPr="005C21BD">
              <w:rPr>
                <w:noProof/>
                <w:webHidden/>
                <w:color w:val="000000" w:themeColor="text1"/>
              </w:rPr>
              <w:fldChar w:fldCharType="separate"/>
            </w:r>
            <w:r w:rsidR="005C21BD">
              <w:rPr>
                <w:noProof/>
                <w:webHidden/>
                <w:color w:val="000000" w:themeColor="text1"/>
              </w:rPr>
              <w:t>44</w:t>
            </w:r>
            <w:r w:rsidR="00DA274F" w:rsidRPr="005C21BD">
              <w:rPr>
                <w:noProof/>
                <w:webHidden/>
                <w:color w:val="000000" w:themeColor="text1"/>
              </w:rPr>
              <w:fldChar w:fldCharType="end"/>
            </w:r>
          </w:hyperlink>
        </w:p>
        <w:p w:rsidR="00DA274F" w:rsidRPr="005C21BD" w:rsidRDefault="00422C14" w:rsidP="00AB038C">
          <w:pPr>
            <w:pStyle w:val="11"/>
            <w:contextualSpacing/>
            <w:rPr>
              <w:noProof/>
              <w:color w:val="000000" w:themeColor="text1"/>
            </w:rPr>
          </w:pPr>
          <w:hyperlink w:anchor="_Toc42778208" w:history="1">
            <w:r w:rsidR="00DA274F" w:rsidRPr="005C21BD">
              <w:rPr>
                <w:rStyle w:val="aa"/>
                <w:rFonts w:ascii="Times New Roman" w:eastAsia="Times New Roman" w:hAnsi="Times New Roman"/>
                <w:bCs/>
                <w:noProof/>
                <w:color w:val="000000" w:themeColor="text1"/>
                <w:kern w:val="36"/>
                <w:sz w:val="28"/>
                <w:szCs w:val="28"/>
              </w:rPr>
              <w:t>3.5 Испытания на прочность при сдвиге</w:t>
            </w:r>
            <w:r w:rsidR="00DA274F" w:rsidRPr="005C21BD">
              <w:rPr>
                <w:noProof/>
                <w:webHidden/>
                <w:color w:val="000000" w:themeColor="text1"/>
              </w:rPr>
              <w:tab/>
            </w:r>
            <w:r w:rsidR="00DA274F" w:rsidRPr="005C21BD">
              <w:rPr>
                <w:noProof/>
                <w:webHidden/>
                <w:color w:val="000000" w:themeColor="text1"/>
              </w:rPr>
              <w:fldChar w:fldCharType="begin"/>
            </w:r>
            <w:r w:rsidR="00DA274F" w:rsidRPr="005C21BD">
              <w:rPr>
                <w:noProof/>
                <w:webHidden/>
                <w:color w:val="000000" w:themeColor="text1"/>
              </w:rPr>
              <w:instrText xml:space="preserve"> PAGEREF _Toc42778208 \h </w:instrText>
            </w:r>
            <w:r w:rsidR="00DA274F" w:rsidRPr="005C21BD">
              <w:rPr>
                <w:noProof/>
                <w:webHidden/>
                <w:color w:val="000000" w:themeColor="text1"/>
              </w:rPr>
            </w:r>
            <w:r w:rsidR="00DA274F" w:rsidRPr="005C21BD">
              <w:rPr>
                <w:noProof/>
                <w:webHidden/>
                <w:color w:val="000000" w:themeColor="text1"/>
              </w:rPr>
              <w:fldChar w:fldCharType="separate"/>
            </w:r>
            <w:r w:rsidR="005C21BD">
              <w:rPr>
                <w:noProof/>
                <w:webHidden/>
                <w:color w:val="000000" w:themeColor="text1"/>
              </w:rPr>
              <w:t>45</w:t>
            </w:r>
            <w:r w:rsidR="00DA274F" w:rsidRPr="005C21BD">
              <w:rPr>
                <w:noProof/>
                <w:webHidden/>
                <w:color w:val="000000" w:themeColor="text1"/>
              </w:rPr>
              <w:fldChar w:fldCharType="end"/>
            </w:r>
          </w:hyperlink>
        </w:p>
        <w:p w:rsidR="00DA274F" w:rsidRPr="005C21BD" w:rsidRDefault="00422C14" w:rsidP="00AB038C">
          <w:pPr>
            <w:pStyle w:val="11"/>
            <w:contextualSpacing/>
            <w:rPr>
              <w:noProof/>
              <w:color w:val="000000" w:themeColor="text1"/>
            </w:rPr>
          </w:pPr>
          <w:hyperlink w:anchor="_Toc42778209" w:history="1">
            <w:r w:rsidR="00DA274F" w:rsidRPr="005C21BD">
              <w:rPr>
                <w:rStyle w:val="aa"/>
                <w:rFonts w:ascii="Times New Roman" w:eastAsia="Times New Roman" w:hAnsi="Times New Roman"/>
                <w:bCs/>
                <w:noProof/>
                <w:color w:val="000000" w:themeColor="text1"/>
                <w:kern w:val="36"/>
                <w:sz w:val="28"/>
                <w:szCs w:val="28"/>
              </w:rPr>
              <w:t>Заключение</w:t>
            </w:r>
            <w:r w:rsidR="00DA274F" w:rsidRPr="005C21BD">
              <w:rPr>
                <w:noProof/>
                <w:webHidden/>
                <w:color w:val="000000" w:themeColor="text1"/>
              </w:rPr>
              <w:tab/>
            </w:r>
            <w:r w:rsidR="00DA274F" w:rsidRPr="005C21BD">
              <w:rPr>
                <w:noProof/>
                <w:webHidden/>
                <w:color w:val="000000" w:themeColor="text1"/>
              </w:rPr>
              <w:fldChar w:fldCharType="begin"/>
            </w:r>
            <w:r w:rsidR="00DA274F" w:rsidRPr="005C21BD">
              <w:rPr>
                <w:noProof/>
                <w:webHidden/>
                <w:color w:val="000000" w:themeColor="text1"/>
              </w:rPr>
              <w:instrText xml:space="preserve"> PAGEREF _Toc42778209 \h </w:instrText>
            </w:r>
            <w:r w:rsidR="00DA274F" w:rsidRPr="005C21BD">
              <w:rPr>
                <w:noProof/>
                <w:webHidden/>
                <w:color w:val="000000" w:themeColor="text1"/>
              </w:rPr>
            </w:r>
            <w:r w:rsidR="00DA274F" w:rsidRPr="005C21BD">
              <w:rPr>
                <w:noProof/>
                <w:webHidden/>
                <w:color w:val="000000" w:themeColor="text1"/>
              </w:rPr>
              <w:fldChar w:fldCharType="separate"/>
            </w:r>
            <w:r w:rsidR="005C21BD">
              <w:rPr>
                <w:noProof/>
                <w:webHidden/>
                <w:color w:val="000000" w:themeColor="text1"/>
              </w:rPr>
              <w:t>47</w:t>
            </w:r>
            <w:r w:rsidR="00DA274F" w:rsidRPr="005C21BD">
              <w:rPr>
                <w:noProof/>
                <w:webHidden/>
                <w:color w:val="000000" w:themeColor="text1"/>
              </w:rPr>
              <w:fldChar w:fldCharType="end"/>
            </w:r>
          </w:hyperlink>
        </w:p>
        <w:p w:rsidR="00DA274F" w:rsidRPr="005C21BD" w:rsidRDefault="00422C14" w:rsidP="00AB038C">
          <w:pPr>
            <w:pStyle w:val="11"/>
            <w:contextualSpacing/>
            <w:rPr>
              <w:noProof/>
              <w:color w:val="000000" w:themeColor="text1"/>
            </w:rPr>
          </w:pPr>
          <w:hyperlink w:anchor="_Toc42778210" w:history="1">
            <w:r w:rsidR="00DA274F" w:rsidRPr="005C21BD">
              <w:rPr>
                <w:rStyle w:val="aa"/>
                <w:rFonts w:ascii="Times New Roman" w:eastAsia="Times New Roman" w:hAnsi="Times New Roman"/>
                <w:bCs/>
                <w:noProof/>
                <w:color w:val="000000" w:themeColor="text1"/>
                <w:kern w:val="36"/>
                <w:sz w:val="28"/>
                <w:szCs w:val="28"/>
              </w:rPr>
              <w:t>Список используемых источников</w:t>
            </w:r>
            <w:r w:rsidR="00DA274F" w:rsidRPr="005C21BD">
              <w:rPr>
                <w:noProof/>
                <w:webHidden/>
                <w:color w:val="000000" w:themeColor="text1"/>
              </w:rPr>
              <w:tab/>
            </w:r>
            <w:r w:rsidR="00DA274F" w:rsidRPr="005C21BD">
              <w:rPr>
                <w:noProof/>
                <w:webHidden/>
                <w:color w:val="000000" w:themeColor="text1"/>
              </w:rPr>
              <w:fldChar w:fldCharType="begin"/>
            </w:r>
            <w:r w:rsidR="00DA274F" w:rsidRPr="005C21BD">
              <w:rPr>
                <w:noProof/>
                <w:webHidden/>
                <w:color w:val="000000" w:themeColor="text1"/>
              </w:rPr>
              <w:instrText xml:space="preserve"> PAGEREF _Toc42778210 \h </w:instrText>
            </w:r>
            <w:r w:rsidR="00DA274F" w:rsidRPr="005C21BD">
              <w:rPr>
                <w:noProof/>
                <w:webHidden/>
                <w:color w:val="000000" w:themeColor="text1"/>
              </w:rPr>
            </w:r>
            <w:r w:rsidR="00DA274F" w:rsidRPr="005C21BD">
              <w:rPr>
                <w:noProof/>
                <w:webHidden/>
                <w:color w:val="000000" w:themeColor="text1"/>
              </w:rPr>
              <w:fldChar w:fldCharType="separate"/>
            </w:r>
            <w:r w:rsidR="005C21BD">
              <w:rPr>
                <w:noProof/>
                <w:webHidden/>
                <w:color w:val="000000" w:themeColor="text1"/>
              </w:rPr>
              <w:t>48</w:t>
            </w:r>
            <w:r w:rsidR="00DA274F" w:rsidRPr="005C21BD">
              <w:rPr>
                <w:noProof/>
                <w:webHidden/>
                <w:color w:val="000000" w:themeColor="text1"/>
              </w:rPr>
              <w:fldChar w:fldCharType="end"/>
            </w:r>
          </w:hyperlink>
        </w:p>
        <w:p w:rsidR="00F94DE6" w:rsidRPr="005C21BD" w:rsidRDefault="00F94DE6" w:rsidP="00AB038C">
          <w:pPr>
            <w:ind w:firstLine="709"/>
            <w:contextualSpacing/>
            <w:rPr>
              <w:rFonts w:ascii="Times New Roman" w:hAnsi="Times New Roman" w:cs="Times New Roman"/>
              <w:color w:val="000000" w:themeColor="text1"/>
              <w:sz w:val="28"/>
              <w:szCs w:val="28"/>
            </w:rPr>
          </w:pPr>
          <w:r w:rsidRPr="005C21BD">
            <w:rPr>
              <w:rFonts w:ascii="Times New Roman" w:hAnsi="Times New Roman" w:cs="Times New Roman"/>
              <w:bCs/>
              <w:color w:val="000000" w:themeColor="text1"/>
              <w:sz w:val="28"/>
              <w:szCs w:val="28"/>
            </w:rPr>
            <w:fldChar w:fldCharType="end"/>
          </w:r>
        </w:p>
      </w:sdtContent>
    </w:sdt>
    <w:p w:rsidR="00D825B5" w:rsidRPr="005C21BD" w:rsidRDefault="00D825B5" w:rsidP="00AB038C">
      <w:pPr>
        <w:ind w:firstLine="709"/>
        <w:contextualSpacing/>
        <w:rPr>
          <w:rFonts w:ascii="Times New Roman" w:eastAsiaTheme="majorEastAsia" w:hAnsi="Times New Roman" w:cs="Times New Roman"/>
          <w:b/>
          <w:color w:val="000000" w:themeColor="text1"/>
          <w:spacing w:val="-10"/>
          <w:kern w:val="28"/>
          <w:sz w:val="28"/>
          <w:szCs w:val="28"/>
        </w:rPr>
      </w:pPr>
      <w:r w:rsidRPr="005C21BD">
        <w:rPr>
          <w:rFonts w:ascii="Times New Roman" w:hAnsi="Times New Roman" w:cs="Times New Roman"/>
          <w:b/>
          <w:color w:val="000000" w:themeColor="text1"/>
          <w:sz w:val="28"/>
          <w:szCs w:val="28"/>
        </w:rPr>
        <w:br w:type="page"/>
      </w:r>
    </w:p>
    <w:p w:rsidR="0017562E" w:rsidRPr="005C21BD" w:rsidRDefault="0017562E" w:rsidP="00AB038C">
      <w:pPr>
        <w:spacing w:after="120" w:line="360" w:lineRule="auto"/>
        <w:ind w:firstLine="709"/>
        <w:contextualSpacing/>
        <w:jc w:val="both"/>
        <w:outlineLvl w:val="0"/>
        <w:rPr>
          <w:rFonts w:ascii="Times New Roman" w:eastAsia="Times New Roman" w:hAnsi="Times New Roman" w:cs="Times New Roman"/>
          <w:b/>
          <w:bCs/>
          <w:color w:val="000000" w:themeColor="text1"/>
          <w:kern w:val="36"/>
          <w:sz w:val="28"/>
          <w:szCs w:val="28"/>
          <w:lang w:eastAsia="ru-RU"/>
        </w:rPr>
      </w:pPr>
      <w:bookmarkStart w:id="1" w:name="_Toc42778183"/>
      <w:r w:rsidRPr="005C21BD">
        <w:rPr>
          <w:rFonts w:ascii="Times New Roman" w:eastAsia="Times New Roman" w:hAnsi="Times New Roman" w:cs="Times New Roman"/>
          <w:b/>
          <w:bCs/>
          <w:color w:val="000000" w:themeColor="text1"/>
          <w:kern w:val="36"/>
          <w:sz w:val="28"/>
          <w:szCs w:val="28"/>
          <w:lang w:eastAsia="ru-RU"/>
        </w:rPr>
        <w:lastRenderedPageBreak/>
        <w:t>ВВЕДЕНИЕ</w:t>
      </w:r>
      <w:bookmarkEnd w:id="1"/>
    </w:p>
    <w:p w:rsidR="0084547E" w:rsidRPr="005C21BD" w:rsidRDefault="00337D06" w:rsidP="00AB038C">
      <w:pPr>
        <w:spacing w:before="180" w:line="360" w:lineRule="auto"/>
        <w:ind w:right="57"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Простейшие и</w:t>
      </w:r>
      <w:r w:rsidR="0084547E" w:rsidRPr="005C21BD">
        <w:rPr>
          <w:rFonts w:ascii="Times New Roman" w:hAnsi="Times New Roman" w:cs="Times New Roman"/>
          <w:color w:val="000000" w:themeColor="text1"/>
          <w:sz w:val="28"/>
          <w:szCs w:val="28"/>
        </w:rPr>
        <w:t xml:space="preserve"> элементарные стандарты были придуманы человечеством задолго до нашей эры. </w:t>
      </w:r>
      <w:r w:rsidRPr="005C21BD">
        <w:rPr>
          <w:rFonts w:ascii="Times New Roman" w:hAnsi="Times New Roman" w:cs="Times New Roman"/>
          <w:color w:val="000000" w:themeColor="text1"/>
          <w:sz w:val="28"/>
          <w:szCs w:val="28"/>
        </w:rPr>
        <w:t>Благодаря введению и усовершенствованию стандартов, к</w:t>
      </w:r>
      <w:r w:rsidR="0084547E" w:rsidRPr="005C21BD">
        <w:rPr>
          <w:rFonts w:ascii="Times New Roman" w:hAnsi="Times New Roman" w:cs="Times New Roman"/>
          <w:color w:val="000000" w:themeColor="text1"/>
          <w:sz w:val="28"/>
          <w:szCs w:val="28"/>
        </w:rPr>
        <w:t xml:space="preserve">ачество изделий, производимых в античное </w:t>
      </w:r>
      <w:r w:rsidRPr="005C21BD">
        <w:rPr>
          <w:rFonts w:ascii="Times New Roman" w:hAnsi="Times New Roman" w:cs="Times New Roman"/>
          <w:color w:val="000000" w:themeColor="text1"/>
          <w:sz w:val="28"/>
          <w:szCs w:val="28"/>
        </w:rPr>
        <w:t>время, достигло небывалых высот</w:t>
      </w:r>
      <w:r w:rsidR="0084547E" w:rsidRPr="005C21BD">
        <w:rPr>
          <w:rFonts w:ascii="Times New Roman" w:hAnsi="Times New Roman" w:cs="Times New Roman"/>
          <w:color w:val="000000" w:themeColor="text1"/>
          <w:sz w:val="28"/>
          <w:szCs w:val="28"/>
        </w:rPr>
        <w:t xml:space="preserve">. </w:t>
      </w:r>
    </w:p>
    <w:p w:rsidR="0084547E" w:rsidRPr="005C21BD" w:rsidRDefault="0084547E" w:rsidP="00AB038C">
      <w:pPr>
        <w:spacing w:before="180" w:line="360" w:lineRule="auto"/>
        <w:ind w:right="57"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Стандартизация </w:t>
      </w:r>
      <w:r w:rsidR="00337D06" w:rsidRPr="005C21BD">
        <w:rPr>
          <w:rFonts w:ascii="Times New Roman" w:hAnsi="Times New Roman" w:cs="Times New Roman"/>
          <w:color w:val="000000" w:themeColor="text1"/>
          <w:sz w:val="28"/>
          <w:szCs w:val="28"/>
        </w:rPr>
        <w:t>присуща</w:t>
      </w:r>
      <w:r w:rsidRPr="005C21BD">
        <w:rPr>
          <w:rFonts w:ascii="Times New Roman" w:hAnsi="Times New Roman" w:cs="Times New Roman"/>
          <w:color w:val="000000" w:themeColor="text1"/>
          <w:sz w:val="28"/>
          <w:szCs w:val="28"/>
        </w:rPr>
        <w:t xml:space="preserve"> все</w:t>
      </w:r>
      <w:r w:rsidR="00337D06" w:rsidRPr="005C21BD">
        <w:rPr>
          <w:rFonts w:ascii="Times New Roman" w:hAnsi="Times New Roman" w:cs="Times New Roman"/>
          <w:color w:val="000000" w:themeColor="text1"/>
          <w:sz w:val="28"/>
          <w:szCs w:val="28"/>
        </w:rPr>
        <w:t>м областям</w:t>
      </w:r>
      <w:r w:rsidRPr="005C21BD">
        <w:rPr>
          <w:rFonts w:ascii="Times New Roman" w:hAnsi="Times New Roman" w:cs="Times New Roman"/>
          <w:color w:val="000000" w:themeColor="text1"/>
          <w:sz w:val="28"/>
          <w:szCs w:val="28"/>
        </w:rPr>
        <w:t xml:space="preserve"> человеческой жизни и облегчает ее</w:t>
      </w:r>
      <w:r w:rsidR="00337D06" w:rsidRPr="005C21BD">
        <w:rPr>
          <w:rFonts w:ascii="Times New Roman" w:hAnsi="Times New Roman" w:cs="Times New Roman"/>
          <w:color w:val="000000" w:themeColor="text1"/>
          <w:sz w:val="28"/>
          <w:szCs w:val="28"/>
        </w:rPr>
        <w:t xml:space="preserve"> в значительной мере</w:t>
      </w:r>
      <w:r w:rsidRPr="005C21BD">
        <w:rPr>
          <w:rFonts w:ascii="Times New Roman" w:hAnsi="Times New Roman" w:cs="Times New Roman"/>
          <w:color w:val="000000" w:themeColor="text1"/>
          <w:sz w:val="28"/>
          <w:szCs w:val="28"/>
        </w:rPr>
        <w:t xml:space="preserve">. </w:t>
      </w:r>
      <w:r w:rsidR="00A475CA" w:rsidRPr="005C21BD">
        <w:rPr>
          <w:rFonts w:ascii="Times New Roman" w:hAnsi="Times New Roman" w:cs="Times New Roman"/>
          <w:color w:val="000000" w:themeColor="text1"/>
          <w:sz w:val="28"/>
          <w:szCs w:val="28"/>
        </w:rPr>
        <w:t>На</w:t>
      </w:r>
      <w:r w:rsidR="00F94DE6" w:rsidRPr="005C21BD">
        <w:rPr>
          <w:rFonts w:ascii="Times New Roman" w:hAnsi="Times New Roman" w:cs="Times New Roman"/>
          <w:color w:val="000000" w:themeColor="text1"/>
          <w:sz w:val="28"/>
          <w:szCs w:val="28"/>
        </w:rPr>
        <w:t xml:space="preserve"> производстве</w:t>
      </w:r>
      <w:r w:rsidR="00A475CA" w:rsidRPr="005C21BD">
        <w:rPr>
          <w:rFonts w:ascii="Times New Roman" w:hAnsi="Times New Roman" w:cs="Times New Roman"/>
          <w:color w:val="000000" w:themeColor="text1"/>
          <w:sz w:val="28"/>
          <w:szCs w:val="28"/>
        </w:rPr>
        <w:t xml:space="preserve"> она</w:t>
      </w:r>
      <w:r w:rsidRPr="005C21BD">
        <w:rPr>
          <w:rFonts w:ascii="Times New Roman" w:hAnsi="Times New Roman" w:cs="Times New Roman"/>
          <w:color w:val="000000" w:themeColor="text1"/>
          <w:sz w:val="28"/>
          <w:szCs w:val="28"/>
        </w:rPr>
        <w:t xml:space="preserve"> </w:t>
      </w:r>
      <w:r w:rsidR="00337D06" w:rsidRPr="005C21BD">
        <w:rPr>
          <w:rFonts w:ascii="Times New Roman" w:hAnsi="Times New Roman" w:cs="Times New Roman"/>
          <w:color w:val="000000" w:themeColor="text1"/>
          <w:sz w:val="28"/>
          <w:szCs w:val="28"/>
        </w:rPr>
        <w:t>весомо</w:t>
      </w:r>
      <w:r w:rsidRPr="005C21BD">
        <w:rPr>
          <w:rFonts w:ascii="Times New Roman" w:hAnsi="Times New Roman" w:cs="Times New Roman"/>
          <w:color w:val="000000" w:themeColor="text1"/>
          <w:sz w:val="28"/>
          <w:szCs w:val="28"/>
        </w:rPr>
        <w:t xml:space="preserve"> упрощает жизнь </w:t>
      </w:r>
      <w:r w:rsidR="00337D06" w:rsidRPr="005C21BD">
        <w:rPr>
          <w:rFonts w:ascii="Times New Roman" w:hAnsi="Times New Roman" w:cs="Times New Roman"/>
          <w:color w:val="000000" w:themeColor="text1"/>
          <w:sz w:val="28"/>
          <w:szCs w:val="28"/>
        </w:rPr>
        <w:t xml:space="preserve">и производителям, </w:t>
      </w:r>
      <w:r w:rsidRPr="005C21BD">
        <w:rPr>
          <w:rFonts w:ascii="Times New Roman" w:hAnsi="Times New Roman" w:cs="Times New Roman"/>
          <w:color w:val="000000" w:themeColor="text1"/>
          <w:sz w:val="28"/>
          <w:szCs w:val="28"/>
        </w:rPr>
        <w:t xml:space="preserve">и потребителям продукции. </w:t>
      </w:r>
      <w:r w:rsidR="00A475CA" w:rsidRPr="005C21BD">
        <w:rPr>
          <w:rFonts w:ascii="Times New Roman" w:hAnsi="Times New Roman" w:cs="Times New Roman"/>
          <w:color w:val="000000" w:themeColor="text1"/>
          <w:sz w:val="28"/>
          <w:szCs w:val="28"/>
        </w:rPr>
        <w:t>П</w:t>
      </w:r>
      <w:r w:rsidRPr="005C21BD">
        <w:rPr>
          <w:rFonts w:ascii="Times New Roman" w:hAnsi="Times New Roman" w:cs="Times New Roman"/>
          <w:color w:val="000000" w:themeColor="text1"/>
          <w:sz w:val="28"/>
          <w:szCs w:val="28"/>
        </w:rPr>
        <w:t>рименение</w:t>
      </w:r>
      <w:r w:rsidR="00A475CA" w:rsidRPr="005C21BD">
        <w:rPr>
          <w:rFonts w:ascii="Times New Roman" w:hAnsi="Times New Roman" w:cs="Times New Roman"/>
          <w:color w:val="000000" w:themeColor="text1"/>
          <w:sz w:val="28"/>
          <w:szCs w:val="28"/>
        </w:rPr>
        <w:t xml:space="preserve"> стандартизации</w:t>
      </w:r>
      <w:r w:rsidR="00337D06" w:rsidRPr="005C21BD">
        <w:rPr>
          <w:rFonts w:ascii="Times New Roman" w:hAnsi="Times New Roman" w:cs="Times New Roman"/>
          <w:color w:val="000000" w:themeColor="text1"/>
          <w:sz w:val="28"/>
          <w:szCs w:val="28"/>
        </w:rPr>
        <w:t xml:space="preserve"> на всех видах производства</w:t>
      </w:r>
      <w:r w:rsidRPr="005C21BD">
        <w:rPr>
          <w:rFonts w:ascii="Times New Roman" w:hAnsi="Times New Roman" w:cs="Times New Roman"/>
          <w:color w:val="000000" w:themeColor="text1"/>
          <w:sz w:val="28"/>
          <w:szCs w:val="28"/>
        </w:rPr>
        <w:t xml:space="preserve"> гарантирует высокое качество продукции, повышает уровень взаимозаменяемости,</w:t>
      </w:r>
      <w:r w:rsidR="00337D06" w:rsidRPr="005C21BD">
        <w:rPr>
          <w:rFonts w:ascii="Times New Roman" w:hAnsi="Times New Roman" w:cs="Times New Roman"/>
          <w:color w:val="000000" w:themeColor="text1"/>
          <w:sz w:val="28"/>
          <w:szCs w:val="28"/>
        </w:rPr>
        <w:t xml:space="preserve"> а главное,</w:t>
      </w:r>
      <w:r w:rsidRPr="005C21BD">
        <w:rPr>
          <w:rFonts w:ascii="Times New Roman" w:hAnsi="Times New Roman" w:cs="Times New Roman"/>
          <w:color w:val="000000" w:themeColor="text1"/>
          <w:sz w:val="28"/>
          <w:szCs w:val="28"/>
        </w:rPr>
        <w:t xml:space="preserve"> позволяет автоматизировать производство и повысить </w:t>
      </w:r>
      <w:r w:rsidR="00337D06" w:rsidRPr="005C21BD">
        <w:rPr>
          <w:rFonts w:ascii="Times New Roman" w:hAnsi="Times New Roman" w:cs="Times New Roman"/>
          <w:color w:val="000000" w:themeColor="text1"/>
          <w:sz w:val="28"/>
          <w:szCs w:val="28"/>
        </w:rPr>
        <w:t>пригодность к ремонту</w:t>
      </w:r>
      <w:r w:rsidRPr="005C21BD">
        <w:rPr>
          <w:rFonts w:ascii="Times New Roman" w:hAnsi="Times New Roman" w:cs="Times New Roman"/>
          <w:color w:val="000000" w:themeColor="text1"/>
          <w:sz w:val="28"/>
          <w:szCs w:val="28"/>
        </w:rPr>
        <w:t xml:space="preserve"> изделий.</w:t>
      </w:r>
    </w:p>
    <w:p w:rsidR="0084547E" w:rsidRPr="005C21BD" w:rsidRDefault="0084547E" w:rsidP="00AB038C">
      <w:pPr>
        <w:spacing w:before="180" w:line="360" w:lineRule="auto"/>
        <w:ind w:right="57"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В настоящее время разрабатываются не только государственные, но и международные стандарты. </w:t>
      </w:r>
      <w:r w:rsidR="00B9360E" w:rsidRPr="005C21BD">
        <w:rPr>
          <w:rFonts w:ascii="Times New Roman" w:hAnsi="Times New Roman" w:cs="Times New Roman"/>
          <w:color w:val="000000" w:themeColor="text1"/>
          <w:sz w:val="28"/>
          <w:szCs w:val="28"/>
        </w:rPr>
        <w:t>Из-за объективных процессов</w:t>
      </w:r>
      <w:r w:rsidRPr="005C21BD">
        <w:rPr>
          <w:rFonts w:ascii="Times New Roman" w:hAnsi="Times New Roman" w:cs="Times New Roman"/>
          <w:color w:val="000000" w:themeColor="text1"/>
          <w:sz w:val="28"/>
          <w:szCs w:val="28"/>
        </w:rPr>
        <w:t xml:space="preserve"> глобализации это стало </w:t>
      </w:r>
      <w:r w:rsidR="00B9360E" w:rsidRPr="005C21BD">
        <w:rPr>
          <w:rFonts w:ascii="Times New Roman" w:hAnsi="Times New Roman" w:cs="Times New Roman"/>
          <w:color w:val="000000" w:themeColor="text1"/>
          <w:sz w:val="28"/>
          <w:szCs w:val="28"/>
        </w:rPr>
        <w:t>первой</w:t>
      </w:r>
      <w:r w:rsidRPr="005C21BD">
        <w:rPr>
          <w:rFonts w:ascii="Times New Roman" w:hAnsi="Times New Roman" w:cs="Times New Roman"/>
          <w:color w:val="000000" w:themeColor="text1"/>
          <w:sz w:val="28"/>
          <w:szCs w:val="28"/>
        </w:rPr>
        <w:t xml:space="preserve"> необходимостью.</w:t>
      </w:r>
    </w:p>
    <w:p w:rsidR="00E86B6F" w:rsidRPr="005C21BD" w:rsidRDefault="00E86B6F" w:rsidP="00AB038C">
      <w:pPr>
        <w:spacing w:before="180" w:line="360" w:lineRule="auto"/>
        <w:ind w:right="57"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Производственный процесс можно считать успешным, если выполняются и совершенствуются стандарты. Производство, как и стандарты, не должно стоять на месте, необходимо и описывать существующие стандарты и следовать им, и вести работу по улучшению технологий, чтобы поднять производство на более высокий уровень. При каждом сбое в системе, будь то производственный брак или недовольство заказчиков результатом, инженеры должны выяснить первопричины, </w:t>
      </w:r>
      <w:r w:rsidR="00426BE4" w:rsidRPr="005C21BD">
        <w:rPr>
          <w:rFonts w:ascii="Times New Roman" w:hAnsi="Times New Roman" w:cs="Times New Roman"/>
          <w:color w:val="000000" w:themeColor="text1"/>
          <w:sz w:val="28"/>
          <w:szCs w:val="28"/>
        </w:rPr>
        <w:t>изменить рабочий процесс</w:t>
      </w:r>
      <w:r w:rsidRPr="005C21BD">
        <w:rPr>
          <w:rFonts w:ascii="Times New Roman" w:hAnsi="Times New Roman" w:cs="Times New Roman"/>
          <w:color w:val="000000" w:themeColor="text1"/>
          <w:sz w:val="28"/>
          <w:szCs w:val="28"/>
        </w:rPr>
        <w:t xml:space="preserve"> и в конечном итоге устранить их.</w:t>
      </w:r>
    </w:p>
    <w:p w:rsidR="004A0C29" w:rsidRPr="005C21BD" w:rsidRDefault="007436A3" w:rsidP="00AB038C">
      <w:pPr>
        <w:spacing w:before="180" w:line="360" w:lineRule="auto"/>
        <w:ind w:right="57"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Также, используя стандарты, мы можем</w:t>
      </w:r>
      <w:r w:rsidR="00A475CA" w:rsidRPr="005C21BD">
        <w:rPr>
          <w:rFonts w:ascii="Times New Roman" w:hAnsi="Times New Roman" w:cs="Times New Roman"/>
          <w:color w:val="000000" w:themeColor="text1"/>
          <w:sz w:val="28"/>
          <w:szCs w:val="28"/>
        </w:rPr>
        <w:t>:</w:t>
      </w:r>
    </w:p>
    <w:p w:rsidR="0084547E" w:rsidRPr="005C21BD" w:rsidRDefault="007436A3" w:rsidP="007436A3">
      <w:pPr>
        <w:pStyle w:val="a3"/>
        <w:numPr>
          <w:ilvl w:val="0"/>
          <w:numId w:val="15"/>
        </w:numPr>
        <w:spacing w:before="180" w:line="360" w:lineRule="auto"/>
        <w:ind w:right="57" w:firstLine="709"/>
        <w:jc w:val="both"/>
        <w:rPr>
          <w:color w:val="000000" w:themeColor="text1"/>
        </w:rPr>
      </w:pPr>
      <w:r w:rsidRPr="005C21BD">
        <w:rPr>
          <w:rFonts w:ascii="Times New Roman" w:hAnsi="Times New Roman" w:cs="Times New Roman"/>
          <w:color w:val="000000" w:themeColor="text1"/>
          <w:sz w:val="28"/>
          <w:szCs w:val="28"/>
        </w:rPr>
        <w:t>Объективно оценить любые показали. Любое производство нуждается в аккредитации и лицензии, соответственно, Федеральные службы, при помощи государственных и международных стандартов, имеют возможность оценить результаты работы производства.</w:t>
      </w:r>
      <w:r w:rsidR="002C45A6" w:rsidRPr="005C21BD">
        <w:rPr>
          <w:color w:val="000000" w:themeColor="text1"/>
        </w:rPr>
        <w:tab/>
      </w:r>
    </w:p>
    <w:p w:rsidR="0084547E" w:rsidRPr="005C21BD" w:rsidRDefault="007436A3" w:rsidP="00AB038C">
      <w:pPr>
        <w:pStyle w:val="a3"/>
        <w:numPr>
          <w:ilvl w:val="0"/>
          <w:numId w:val="15"/>
        </w:numPr>
        <w:spacing w:before="180" w:line="360" w:lineRule="auto"/>
        <w:ind w:right="57" w:firstLine="709"/>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lastRenderedPageBreak/>
        <w:t>Проследить причинно-следственные связи. Если в результате работ чаще появляется брак</w:t>
      </w:r>
      <w:r w:rsidR="006E2083" w:rsidRPr="005C21BD">
        <w:rPr>
          <w:rFonts w:ascii="Times New Roman" w:hAnsi="Times New Roman" w:cs="Times New Roman"/>
          <w:color w:val="000000" w:themeColor="text1"/>
          <w:sz w:val="28"/>
          <w:szCs w:val="28"/>
        </w:rPr>
        <w:t>, значит стандарты не выполняются вообще или не выполняются в надлежащей мере.</w:t>
      </w:r>
      <w:r w:rsidRPr="005C21BD">
        <w:rPr>
          <w:rFonts w:ascii="Times New Roman" w:hAnsi="Times New Roman" w:cs="Times New Roman"/>
          <w:color w:val="000000" w:themeColor="text1"/>
          <w:sz w:val="28"/>
          <w:szCs w:val="28"/>
        </w:rPr>
        <w:t xml:space="preserve">  </w:t>
      </w:r>
    </w:p>
    <w:p w:rsidR="0084547E" w:rsidRPr="005C21BD" w:rsidRDefault="006E2083" w:rsidP="00AB038C">
      <w:pPr>
        <w:pStyle w:val="a3"/>
        <w:numPr>
          <w:ilvl w:val="0"/>
          <w:numId w:val="13"/>
        </w:numPr>
        <w:spacing w:before="180" w:line="360" w:lineRule="auto"/>
        <w:ind w:right="57" w:firstLine="709"/>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Сформировать базу для проведения работ сегодня и для совершенствования в будущем.  Если мы придерживаемся стандартов, значит, значит мы стоим на месте, если мы начинаем их улучшать, значит мы ориентируемся в будущее, но как же мы узнаем, что мы идем вперед, если не будет базы и отправной точки? В случае если браки появляются по причине неимения некоторых стандартов, их нужно разработать. В иных же случаях</w:t>
      </w:r>
      <w:r w:rsidR="00DD544D" w:rsidRPr="005C21BD">
        <w:rPr>
          <w:rFonts w:ascii="Times New Roman" w:hAnsi="Times New Roman" w:cs="Times New Roman"/>
          <w:color w:val="000000" w:themeColor="text1"/>
          <w:sz w:val="28"/>
          <w:szCs w:val="28"/>
        </w:rPr>
        <w:t xml:space="preserve">, первое, что нужно сделать – выяснить причину и уже потом совершенствовать законы и вести разработки новых техник проведения работ или провести переподготовку операторов по уже существующим стандартам. Когда же будет виден положительный результат, инженер может браться за выполнение следующего этапа, такого как улучшение настоящих стандартов и нормативов предприятия. Поэтому, если нет законодательной базы, нечего и улучшать и не с чем проводить работу. </w:t>
      </w:r>
    </w:p>
    <w:p w:rsidR="0084547E" w:rsidRPr="005C21BD" w:rsidRDefault="007D4257" w:rsidP="00AB038C">
      <w:pPr>
        <w:pStyle w:val="a3"/>
        <w:numPr>
          <w:ilvl w:val="0"/>
          <w:numId w:val="13"/>
        </w:numPr>
        <w:spacing w:before="180" w:line="360" w:lineRule="auto"/>
        <w:ind w:right="57" w:firstLine="709"/>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Понять, чему необходимо научиться. Стандарт – своего рода учебник, описывающий как осуществлять тот или иной процесс правильно, подобно учебнику он содержит рисунки, чертежи, графики, чтобы информация давалась нам легче. </w:t>
      </w:r>
    </w:p>
    <w:p w:rsidR="0084547E" w:rsidRPr="005C21BD" w:rsidRDefault="007D4257" w:rsidP="00AB038C">
      <w:pPr>
        <w:pStyle w:val="a3"/>
        <w:numPr>
          <w:ilvl w:val="0"/>
          <w:numId w:val="13"/>
        </w:numPr>
        <w:spacing w:before="180" w:line="360" w:lineRule="auto"/>
        <w:ind w:right="57" w:firstLine="709"/>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Понять, что пришло время переучиваться и переучивать операторов, если выходят обновления стандартов. </w:t>
      </w:r>
    </w:p>
    <w:p w:rsidR="0084547E" w:rsidRPr="005C21BD" w:rsidRDefault="007D4257" w:rsidP="00AB038C">
      <w:pPr>
        <w:pStyle w:val="a3"/>
        <w:numPr>
          <w:ilvl w:val="0"/>
          <w:numId w:val="13"/>
        </w:numPr>
        <w:spacing w:before="180" w:line="360" w:lineRule="auto"/>
        <w:ind w:right="57" w:firstLine="709"/>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Определить важные моменты в управлении производством и контроле качества изделий, поскольку будем иметь чёткое представление о технологии процесса.  </w:t>
      </w:r>
    </w:p>
    <w:p w:rsidR="0084547E" w:rsidRPr="005C21BD" w:rsidRDefault="00F87082" w:rsidP="00AB038C">
      <w:pPr>
        <w:pStyle w:val="a3"/>
        <w:numPr>
          <w:ilvl w:val="0"/>
          <w:numId w:val="13"/>
        </w:numPr>
        <w:spacing w:before="180" w:line="360" w:lineRule="auto"/>
        <w:ind w:right="57" w:firstLine="709"/>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Предупредить риски и устранить на корню все возможные неверные шаги при проведении работ. Стандартизация обеспечивает контроль над рисками на любом производстве, а инженер, работая с ней, осуществляет этот контроль, выявляет основные трудности каждого </w:t>
      </w:r>
      <w:r w:rsidRPr="005C21BD">
        <w:rPr>
          <w:rFonts w:ascii="Times New Roman" w:hAnsi="Times New Roman" w:cs="Times New Roman"/>
          <w:color w:val="000000" w:themeColor="text1"/>
          <w:sz w:val="28"/>
          <w:szCs w:val="28"/>
        </w:rPr>
        <w:lastRenderedPageBreak/>
        <w:t>процесса и предметно их описывает, чтобы</w:t>
      </w:r>
      <w:r w:rsidR="00E34BDA" w:rsidRPr="005C21BD">
        <w:rPr>
          <w:rFonts w:ascii="Times New Roman" w:hAnsi="Times New Roman" w:cs="Times New Roman"/>
          <w:color w:val="000000" w:themeColor="text1"/>
          <w:sz w:val="28"/>
          <w:szCs w:val="28"/>
        </w:rPr>
        <w:t xml:space="preserve"> в будущем</w:t>
      </w:r>
      <w:r w:rsidRPr="005C21BD">
        <w:rPr>
          <w:rFonts w:ascii="Times New Roman" w:hAnsi="Times New Roman" w:cs="Times New Roman"/>
          <w:color w:val="000000" w:themeColor="text1"/>
          <w:sz w:val="28"/>
          <w:szCs w:val="28"/>
        </w:rPr>
        <w:t xml:space="preserve"> обеспечить их </w:t>
      </w:r>
      <w:r w:rsidR="00E34BDA" w:rsidRPr="005C21BD">
        <w:rPr>
          <w:rFonts w:ascii="Times New Roman" w:hAnsi="Times New Roman" w:cs="Times New Roman"/>
          <w:color w:val="000000" w:themeColor="text1"/>
          <w:sz w:val="28"/>
          <w:szCs w:val="28"/>
        </w:rPr>
        <w:t>точнейшее выполнение.</w:t>
      </w:r>
    </w:p>
    <w:p w:rsidR="00730F08" w:rsidRPr="005C21BD" w:rsidRDefault="008C289F" w:rsidP="00AB038C">
      <w:pPr>
        <w:spacing w:before="180" w:line="360" w:lineRule="auto"/>
        <w:ind w:right="57"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К сожалению </w:t>
      </w:r>
      <w:r w:rsidR="009B68A0" w:rsidRPr="005C21BD">
        <w:rPr>
          <w:rFonts w:ascii="Times New Roman" w:hAnsi="Times New Roman" w:cs="Times New Roman"/>
          <w:color w:val="000000" w:themeColor="text1"/>
          <w:sz w:val="28"/>
          <w:szCs w:val="28"/>
        </w:rPr>
        <w:t>стандарт</w:t>
      </w:r>
      <w:r w:rsidRPr="005C21BD">
        <w:rPr>
          <w:rFonts w:ascii="Times New Roman" w:hAnsi="Times New Roman" w:cs="Times New Roman"/>
          <w:color w:val="000000" w:themeColor="text1"/>
          <w:sz w:val="28"/>
          <w:szCs w:val="28"/>
        </w:rPr>
        <w:t>ы,</w:t>
      </w:r>
      <w:r w:rsidR="00F519AB" w:rsidRPr="005C21BD">
        <w:rPr>
          <w:rFonts w:ascii="Times New Roman" w:hAnsi="Times New Roman" w:cs="Times New Roman"/>
          <w:color w:val="000000" w:themeColor="text1"/>
          <w:sz w:val="28"/>
          <w:szCs w:val="28"/>
        </w:rPr>
        <w:t xml:space="preserve"> которые описывают</w:t>
      </w:r>
      <w:r w:rsidRPr="005C21BD">
        <w:rPr>
          <w:rFonts w:ascii="Times New Roman" w:hAnsi="Times New Roman" w:cs="Times New Roman"/>
          <w:color w:val="000000" w:themeColor="text1"/>
          <w:sz w:val="28"/>
          <w:szCs w:val="28"/>
        </w:rPr>
        <w:t xml:space="preserve"> сварку и магистральные газопроводы, в большинстве</w:t>
      </w:r>
      <w:r w:rsidR="00F519AB" w:rsidRPr="005C21BD">
        <w:rPr>
          <w:rFonts w:ascii="Times New Roman" w:hAnsi="Times New Roman" w:cs="Times New Roman"/>
          <w:color w:val="000000" w:themeColor="text1"/>
          <w:sz w:val="28"/>
          <w:szCs w:val="28"/>
        </w:rPr>
        <w:t xml:space="preserve"> своем</w:t>
      </w:r>
      <w:r w:rsidRPr="005C21BD">
        <w:rPr>
          <w:rFonts w:ascii="Times New Roman" w:hAnsi="Times New Roman" w:cs="Times New Roman"/>
          <w:color w:val="000000" w:themeColor="text1"/>
          <w:sz w:val="28"/>
          <w:szCs w:val="28"/>
        </w:rPr>
        <w:t xml:space="preserve"> были написаны в 80-ых года</w:t>
      </w:r>
      <w:r w:rsidR="006172D9" w:rsidRPr="005C21BD">
        <w:rPr>
          <w:rFonts w:ascii="Times New Roman" w:hAnsi="Times New Roman" w:cs="Times New Roman"/>
          <w:color w:val="000000" w:themeColor="text1"/>
          <w:sz w:val="28"/>
          <w:szCs w:val="28"/>
        </w:rPr>
        <w:t>х</w:t>
      </w:r>
      <w:r w:rsidRPr="005C21BD">
        <w:rPr>
          <w:rFonts w:ascii="Times New Roman" w:hAnsi="Times New Roman" w:cs="Times New Roman"/>
          <w:color w:val="000000" w:themeColor="text1"/>
          <w:sz w:val="28"/>
          <w:szCs w:val="28"/>
        </w:rPr>
        <w:t xml:space="preserve">, а их новые редакции </w:t>
      </w:r>
      <w:r w:rsidR="00730F08" w:rsidRPr="005C21BD">
        <w:rPr>
          <w:rFonts w:ascii="Times New Roman" w:hAnsi="Times New Roman" w:cs="Times New Roman"/>
          <w:color w:val="000000" w:themeColor="text1"/>
          <w:sz w:val="28"/>
          <w:szCs w:val="28"/>
        </w:rPr>
        <w:t>являются точными копиями старых документов с содержимым, которое совершенно утратило свою значимость на сегодняшний день, ведь необходимо иметь в виду все перемены в технических характеристиках магистральных газопроводов, труб и сварке, случившиеся за прошедшие пол века. Выросла нагрузка на магистральные газопроводы, соответственно, возросли требования к классу прочности сталей, испытаниям сварных соединений, увеличилась толщина стенок труб и это необходимо описать в усовершенствованных стандартах, которые опишут эти процессы.</w:t>
      </w:r>
    </w:p>
    <w:p w:rsidR="007E2B72" w:rsidRPr="005C21BD" w:rsidRDefault="007E2B72" w:rsidP="00AB038C">
      <w:pPr>
        <w:spacing w:before="180" w:line="360" w:lineRule="auto"/>
        <w:ind w:right="57"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Цель дипломной работы: выявление устаревших стандартов согласно </w:t>
      </w:r>
      <w:r w:rsidR="00DC681E" w:rsidRPr="005C21BD">
        <w:rPr>
          <w:rFonts w:ascii="Times New Roman" w:hAnsi="Times New Roman" w:cs="Times New Roman"/>
          <w:color w:val="000000" w:themeColor="text1"/>
          <w:sz w:val="28"/>
          <w:szCs w:val="28"/>
        </w:rPr>
        <w:t>«И</w:t>
      </w:r>
      <w:r w:rsidRPr="005C21BD">
        <w:rPr>
          <w:rFonts w:ascii="Times New Roman" w:hAnsi="Times New Roman" w:cs="Times New Roman"/>
          <w:color w:val="000000" w:themeColor="text1"/>
          <w:sz w:val="28"/>
          <w:szCs w:val="28"/>
        </w:rPr>
        <w:t>нструкции по технологиям сварки при строительстве и ремонте промысловых и магистральных газопроводов СТО Газпром 2-2.3-137-2007</w:t>
      </w:r>
      <w:r w:rsidR="00DC681E" w:rsidRPr="005C21BD">
        <w:rPr>
          <w:rFonts w:ascii="Times New Roman" w:hAnsi="Times New Roman" w:cs="Times New Roman"/>
          <w:color w:val="000000" w:themeColor="text1"/>
          <w:sz w:val="28"/>
          <w:szCs w:val="28"/>
        </w:rPr>
        <w:t>»</w:t>
      </w:r>
      <w:r w:rsidRPr="005C21BD">
        <w:rPr>
          <w:rFonts w:ascii="Times New Roman" w:hAnsi="Times New Roman" w:cs="Times New Roman"/>
          <w:color w:val="000000" w:themeColor="text1"/>
          <w:sz w:val="28"/>
          <w:szCs w:val="28"/>
        </w:rPr>
        <w:t xml:space="preserve"> и замена их на актуальные согласно недавно вступивших в силу </w:t>
      </w:r>
      <w:r w:rsidR="009B68A0" w:rsidRPr="005C21BD">
        <w:rPr>
          <w:rFonts w:ascii="Times New Roman" w:hAnsi="Times New Roman" w:cs="Times New Roman"/>
          <w:color w:val="000000" w:themeColor="text1"/>
          <w:sz w:val="28"/>
          <w:szCs w:val="28"/>
        </w:rPr>
        <w:t>стандартам</w:t>
      </w:r>
      <w:r w:rsidRPr="005C21BD">
        <w:rPr>
          <w:rFonts w:ascii="Times New Roman" w:hAnsi="Times New Roman" w:cs="Times New Roman"/>
          <w:color w:val="000000" w:themeColor="text1"/>
          <w:sz w:val="28"/>
          <w:szCs w:val="28"/>
        </w:rPr>
        <w:t>.</w:t>
      </w:r>
    </w:p>
    <w:p w:rsidR="007E2B72" w:rsidRPr="005C21BD" w:rsidRDefault="007E2B72" w:rsidP="00AB038C">
      <w:pPr>
        <w:spacing w:before="180" w:line="360" w:lineRule="auto"/>
        <w:ind w:right="57"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Задачи:</w:t>
      </w:r>
    </w:p>
    <w:p w:rsidR="007E2B72" w:rsidRPr="005C21BD" w:rsidRDefault="007E2B72" w:rsidP="00AB038C">
      <w:pPr>
        <w:pStyle w:val="a3"/>
        <w:numPr>
          <w:ilvl w:val="0"/>
          <w:numId w:val="1"/>
        </w:numPr>
        <w:spacing w:before="180" w:line="360" w:lineRule="auto"/>
        <w:ind w:right="57" w:firstLine="709"/>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Изучить СТО Газпром 2-2.3-137-2007 от 2007</w:t>
      </w:r>
      <w:r w:rsidR="00DC681E" w:rsidRPr="005C21BD">
        <w:rPr>
          <w:rFonts w:ascii="Times New Roman" w:hAnsi="Times New Roman" w:cs="Times New Roman"/>
          <w:color w:val="000000" w:themeColor="text1"/>
          <w:sz w:val="28"/>
          <w:szCs w:val="28"/>
        </w:rPr>
        <w:t xml:space="preserve"> </w:t>
      </w:r>
      <w:r w:rsidRPr="005C21BD">
        <w:rPr>
          <w:rFonts w:ascii="Times New Roman" w:hAnsi="Times New Roman" w:cs="Times New Roman"/>
          <w:color w:val="000000" w:themeColor="text1"/>
          <w:sz w:val="28"/>
          <w:szCs w:val="28"/>
        </w:rPr>
        <w:t>г</w:t>
      </w:r>
      <w:r w:rsidR="00DC681E" w:rsidRPr="005C21BD">
        <w:rPr>
          <w:rFonts w:ascii="Times New Roman" w:hAnsi="Times New Roman" w:cs="Times New Roman"/>
          <w:color w:val="000000" w:themeColor="text1"/>
          <w:sz w:val="28"/>
          <w:szCs w:val="28"/>
        </w:rPr>
        <w:t>ода</w:t>
      </w:r>
    </w:p>
    <w:p w:rsidR="007E2B72" w:rsidRPr="005C21BD" w:rsidRDefault="007E2B72" w:rsidP="00AB038C">
      <w:pPr>
        <w:pStyle w:val="a3"/>
        <w:numPr>
          <w:ilvl w:val="0"/>
          <w:numId w:val="1"/>
        </w:numPr>
        <w:spacing w:before="180" w:line="360" w:lineRule="auto"/>
        <w:ind w:right="57" w:firstLine="709"/>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Изучить литературу по технологиям сварки, выпущенную не позднее 2008 года.</w:t>
      </w:r>
    </w:p>
    <w:p w:rsidR="007E2B72" w:rsidRPr="005C21BD" w:rsidRDefault="007E2B72" w:rsidP="00AB038C">
      <w:pPr>
        <w:pStyle w:val="a3"/>
        <w:numPr>
          <w:ilvl w:val="0"/>
          <w:numId w:val="1"/>
        </w:numPr>
        <w:spacing w:before="180" w:line="360" w:lineRule="auto"/>
        <w:ind w:right="57" w:firstLine="709"/>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Определить потерявшие актуальность стандарты.</w:t>
      </w:r>
    </w:p>
    <w:p w:rsidR="00DC681E" w:rsidRPr="005C21BD" w:rsidRDefault="007E2B72" w:rsidP="00AB038C">
      <w:pPr>
        <w:pStyle w:val="a3"/>
        <w:numPr>
          <w:ilvl w:val="0"/>
          <w:numId w:val="1"/>
        </w:numPr>
        <w:spacing w:before="180" w:line="360" w:lineRule="auto"/>
        <w:ind w:right="57" w:firstLine="709"/>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Заменить их на актуальные на сегодняшний день.</w:t>
      </w:r>
    </w:p>
    <w:p w:rsidR="00655A55" w:rsidRPr="005C21BD" w:rsidRDefault="00655A55" w:rsidP="00AB038C">
      <w:pPr>
        <w:spacing w:before="180" w:line="360" w:lineRule="auto"/>
        <w:ind w:right="57"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Объектом исследования дипломной работы является изучение и анализ учебных и методических материалов по технологиям сварочного производства, а предметом – изучение и анализ СТО Газпром 2-2.3-137-2007</w:t>
      </w:r>
      <w:r w:rsidR="00F519AB" w:rsidRPr="005C21BD">
        <w:rPr>
          <w:rFonts w:ascii="Times New Roman" w:hAnsi="Times New Roman" w:cs="Times New Roman"/>
          <w:color w:val="000000" w:themeColor="text1"/>
          <w:sz w:val="28"/>
          <w:szCs w:val="28"/>
        </w:rPr>
        <w:t>.</w:t>
      </w:r>
    </w:p>
    <w:p w:rsidR="00DC681E" w:rsidRPr="005C21BD" w:rsidRDefault="00DC681E" w:rsidP="00AB038C">
      <w:pPr>
        <w:spacing w:before="180" w:line="360" w:lineRule="auto"/>
        <w:ind w:right="57"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Методологические основы исследования:</w:t>
      </w:r>
    </w:p>
    <w:p w:rsidR="00D55ACF" w:rsidRPr="005C21BD" w:rsidRDefault="000A6827" w:rsidP="00AB038C">
      <w:pPr>
        <w:spacing w:before="180" w:line="360" w:lineRule="auto"/>
        <w:ind w:right="57"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В процессе</w:t>
      </w:r>
      <w:r w:rsidR="001F6EF1" w:rsidRPr="005C21BD">
        <w:rPr>
          <w:rFonts w:ascii="Times New Roman" w:hAnsi="Times New Roman" w:cs="Times New Roman"/>
          <w:color w:val="000000" w:themeColor="text1"/>
          <w:sz w:val="28"/>
          <w:szCs w:val="28"/>
        </w:rPr>
        <w:t xml:space="preserve"> написания </w:t>
      </w:r>
      <w:r w:rsidRPr="005C21BD">
        <w:rPr>
          <w:rFonts w:ascii="Times New Roman" w:hAnsi="Times New Roman" w:cs="Times New Roman"/>
          <w:color w:val="000000" w:themeColor="text1"/>
          <w:sz w:val="28"/>
          <w:szCs w:val="28"/>
        </w:rPr>
        <w:t xml:space="preserve">работы </w:t>
      </w:r>
      <w:r w:rsidR="00AB038C" w:rsidRPr="005C21BD">
        <w:rPr>
          <w:rFonts w:ascii="Times New Roman" w:hAnsi="Times New Roman" w:cs="Times New Roman"/>
          <w:color w:val="000000" w:themeColor="text1"/>
          <w:sz w:val="28"/>
          <w:szCs w:val="28"/>
        </w:rPr>
        <w:t xml:space="preserve">применялись </w:t>
      </w:r>
      <w:r w:rsidR="00D55ACF" w:rsidRPr="005C21BD">
        <w:rPr>
          <w:rFonts w:ascii="Times New Roman" w:hAnsi="Times New Roman" w:cs="Times New Roman"/>
          <w:color w:val="000000" w:themeColor="text1"/>
          <w:sz w:val="28"/>
          <w:szCs w:val="28"/>
        </w:rPr>
        <w:t xml:space="preserve">такие </w:t>
      </w:r>
      <w:r w:rsidRPr="005C21BD">
        <w:rPr>
          <w:rFonts w:ascii="Times New Roman" w:hAnsi="Times New Roman" w:cs="Times New Roman"/>
          <w:color w:val="000000" w:themeColor="text1"/>
          <w:sz w:val="28"/>
          <w:szCs w:val="28"/>
        </w:rPr>
        <w:t>методы</w:t>
      </w:r>
      <w:r w:rsidR="00D55ACF" w:rsidRPr="005C21BD">
        <w:rPr>
          <w:rFonts w:ascii="Times New Roman" w:hAnsi="Times New Roman" w:cs="Times New Roman"/>
          <w:color w:val="000000" w:themeColor="text1"/>
          <w:sz w:val="28"/>
          <w:szCs w:val="28"/>
        </w:rPr>
        <w:t xml:space="preserve">, как </w:t>
      </w:r>
    </w:p>
    <w:p w:rsidR="00D55ACF" w:rsidRPr="005C21BD" w:rsidRDefault="00D55ACF" w:rsidP="00AB038C">
      <w:pPr>
        <w:pStyle w:val="a3"/>
        <w:numPr>
          <w:ilvl w:val="0"/>
          <w:numId w:val="16"/>
        </w:numPr>
        <w:spacing w:before="180" w:line="360" w:lineRule="auto"/>
        <w:ind w:right="57" w:firstLine="709"/>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lastRenderedPageBreak/>
        <w:t>А</w:t>
      </w:r>
      <w:r w:rsidR="000A6827" w:rsidRPr="005C21BD">
        <w:rPr>
          <w:rFonts w:ascii="Times New Roman" w:hAnsi="Times New Roman" w:cs="Times New Roman"/>
          <w:color w:val="000000" w:themeColor="text1"/>
          <w:sz w:val="28"/>
          <w:szCs w:val="28"/>
        </w:rPr>
        <w:t>нализ литературы</w:t>
      </w:r>
      <w:r w:rsidRPr="005C21BD">
        <w:rPr>
          <w:rFonts w:ascii="Times New Roman" w:hAnsi="Times New Roman" w:cs="Times New Roman"/>
          <w:color w:val="000000" w:themeColor="text1"/>
          <w:sz w:val="28"/>
          <w:szCs w:val="28"/>
        </w:rPr>
        <w:t xml:space="preserve">, позволивший сделать выводы о том, насколько хорошо изучены процессы сварки, по каким темам информации в открытом доступе больше, а какие только на стадии изучения; </w:t>
      </w:r>
    </w:p>
    <w:p w:rsidR="00655A55" w:rsidRPr="005C21BD" w:rsidRDefault="00D55ACF" w:rsidP="00AB038C">
      <w:pPr>
        <w:pStyle w:val="a3"/>
        <w:numPr>
          <w:ilvl w:val="0"/>
          <w:numId w:val="16"/>
        </w:numPr>
        <w:spacing w:before="180" w:line="360" w:lineRule="auto"/>
        <w:ind w:right="57" w:firstLine="709"/>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Сравнительный анализ, позволивший обнаружить различия по дате публикации в разных источниках и характеристикам методов производства и требований и стандартов для их выполнения;</w:t>
      </w:r>
    </w:p>
    <w:p w:rsidR="00A4769A" w:rsidRPr="005C21BD" w:rsidRDefault="000A6827" w:rsidP="00AB038C">
      <w:pPr>
        <w:pStyle w:val="a3"/>
        <w:numPr>
          <w:ilvl w:val="0"/>
          <w:numId w:val="16"/>
        </w:numPr>
        <w:spacing w:before="180" w:line="360" w:lineRule="auto"/>
        <w:ind w:right="57" w:firstLine="709"/>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Синтез</w:t>
      </w:r>
      <w:r w:rsidR="00D55ACF" w:rsidRPr="005C21BD">
        <w:rPr>
          <w:rFonts w:ascii="Times New Roman" w:hAnsi="Times New Roman" w:cs="Times New Roman"/>
          <w:color w:val="000000" w:themeColor="text1"/>
          <w:sz w:val="28"/>
          <w:szCs w:val="28"/>
        </w:rPr>
        <w:t xml:space="preserve">, с помощью которого </w:t>
      </w:r>
      <w:r w:rsidR="00AB038C" w:rsidRPr="005C21BD">
        <w:rPr>
          <w:rFonts w:ascii="Times New Roman" w:hAnsi="Times New Roman" w:cs="Times New Roman"/>
          <w:color w:val="000000" w:themeColor="text1"/>
          <w:sz w:val="28"/>
          <w:szCs w:val="28"/>
        </w:rPr>
        <w:t>внесены обновления в</w:t>
      </w:r>
      <w:r w:rsidR="00D55ACF" w:rsidRPr="005C21BD">
        <w:rPr>
          <w:rFonts w:ascii="Times New Roman" w:hAnsi="Times New Roman" w:cs="Times New Roman"/>
          <w:color w:val="000000" w:themeColor="text1"/>
          <w:sz w:val="28"/>
          <w:szCs w:val="28"/>
        </w:rPr>
        <w:t xml:space="preserve"> исходный СТО Газпром 2-2.3-137-2007 с найденными актуальными на сегодняшний день стандартами</w:t>
      </w:r>
      <w:r w:rsidR="00DD1860" w:rsidRPr="005C21BD">
        <w:rPr>
          <w:rFonts w:ascii="Times New Roman" w:hAnsi="Times New Roman" w:cs="Times New Roman"/>
          <w:color w:val="000000" w:themeColor="text1"/>
          <w:sz w:val="28"/>
          <w:szCs w:val="28"/>
        </w:rPr>
        <w:t xml:space="preserve"> производства и </w:t>
      </w:r>
      <w:r w:rsidRPr="005C21BD">
        <w:rPr>
          <w:rFonts w:ascii="Times New Roman" w:hAnsi="Times New Roman" w:cs="Times New Roman"/>
          <w:color w:val="000000" w:themeColor="text1"/>
          <w:sz w:val="28"/>
          <w:szCs w:val="28"/>
        </w:rPr>
        <w:t>на основе которого выявлена общая ситуация, сложившаяся на заводе, его эффективность и рентабельность.</w:t>
      </w:r>
      <w:r w:rsidR="00657014" w:rsidRPr="005C21BD">
        <w:rPr>
          <w:rFonts w:ascii="Times New Roman" w:hAnsi="Times New Roman" w:cs="Times New Roman"/>
          <w:color w:val="000000" w:themeColor="text1"/>
          <w:sz w:val="28"/>
          <w:szCs w:val="28"/>
        </w:rPr>
        <w:br w:type="page"/>
      </w:r>
    </w:p>
    <w:p w:rsidR="005506F4" w:rsidRPr="005C21BD" w:rsidRDefault="005506F4" w:rsidP="00AB038C">
      <w:pPr>
        <w:pStyle w:val="a4"/>
        <w:spacing w:before="180" w:line="360" w:lineRule="auto"/>
        <w:ind w:left="2149" w:right="57"/>
        <w:jc w:val="both"/>
        <w:rPr>
          <w:rFonts w:ascii="Times New Roman" w:hAnsi="Times New Roman" w:cs="Times New Roman"/>
          <w:color w:val="000000" w:themeColor="text1"/>
          <w:sz w:val="28"/>
          <w:szCs w:val="28"/>
        </w:rPr>
      </w:pPr>
    </w:p>
    <w:p w:rsidR="005506F4" w:rsidRPr="005C21BD" w:rsidRDefault="005506F4" w:rsidP="00AB038C">
      <w:pPr>
        <w:spacing w:after="120" w:line="360" w:lineRule="auto"/>
        <w:ind w:firstLine="709"/>
        <w:contextualSpacing/>
        <w:jc w:val="both"/>
        <w:outlineLvl w:val="0"/>
        <w:rPr>
          <w:rFonts w:ascii="Times New Roman" w:eastAsia="Times New Roman" w:hAnsi="Times New Roman" w:cs="Times New Roman"/>
          <w:b/>
          <w:bCs/>
          <w:color w:val="000000" w:themeColor="text1"/>
          <w:kern w:val="36"/>
          <w:sz w:val="28"/>
          <w:szCs w:val="28"/>
          <w:lang w:eastAsia="ru-RU"/>
        </w:rPr>
      </w:pPr>
      <w:bookmarkStart w:id="2" w:name="_Toc42778184"/>
      <w:r w:rsidRPr="005C21BD">
        <w:rPr>
          <w:rFonts w:ascii="Times New Roman" w:eastAsia="Times New Roman" w:hAnsi="Times New Roman" w:cs="Times New Roman"/>
          <w:b/>
          <w:bCs/>
          <w:color w:val="000000" w:themeColor="text1"/>
          <w:kern w:val="36"/>
          <w:sz w:val="28"/>
          <w:szCs w:val="28"/>
          <w:lang w:eastAsia="ru-RU"/>
        </w:rPr>
        <w:t>Глава 1. Дефекты сварных соединений и труб</w:t>
      </w:r>
      <w:bookmarkEnd w:id="2"/>
    </w:p>
    <w:p w:rsidR="00282693" w:rsidRPr="005C21BD" w:rsidRDefault="00282693" w:rsidP="00AB038C">
      <w:pPr>
        <w:spacing w:after="120" w:line="360" w:lineRule="auto"/>
        <w:ind w:firstLine="709"/>
        <w:contextualSpacing/>
        <w:jc w:val="both"/>
        <w:outlineLvl w:val="0"/>
        <w:rPr>
          <w:rFonts w:ascii="Times New Roman" w:eastAsia="Times New Roman" w:hAnsi="Times New Roman" w:cs="Times New Roman"/>
          <w:b/>
          <w:bCs/>
          <w:color w:val="000000" w:themeColor="text1"/>
          <w:kern w:val="36"/>
          <w:sz w:val="28"/>
          <w:szCs w:val="28"/>
          <w:lang w:eastAsia="ru-RU"/>
        </w:rPr>
      </w:pPr>
      <w:bookmarkStart w:id="3" w:name="_Toc42778185"/>
      <w:r w:rsidRPr="005C21BD">
        <w:rPr>
          <w:rFonts w:ascii="Times New Roman" w:eastAsia="Times New Roman" w:hAnsi="Times New Roman" w:cs="Times New Roman"/>
          <w:b/>
          <w:bCs/>
          <w:color w:val="000000" w:themeColor="text1"/>
          <w:kern w:val="36"/>
          <w:sz w:val="28"/>
          <w:szCs w:val="28"/>
          <w:lang w:eastAsia="ru-RU"/>
        </w:rPr>
        <w:t>1.1 Вводные понятия</w:t>
      </w:r>
      <w:bookmarkEnd w:id="3"/>
    </w:p>
    <w:p w:rsidR="00422C14" w:rsidRPr="005C21BD" w:rsidRDefault="00422C14" w:rsidP="00AB038C">
      <w:pPr>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Дефекты поверхности могут быть вызваны общим состоянием заготовки или слитка, могут появится в связи с процессом деформации, могут развыться </w:t>
      </w:r>
      <w:r w:rsidR="00911921" w:rsidRPr="005C21BD">
        <w:rPr>
          <w:rFonts w:ascii="Times New Roman" w:hAnsi="Times New Roman" w:cs="Times New Roman"/>
          <w:color w:val="000000" w:themeColor="text1"/>
          <w:sz w:val="28"/>
          <w:szCs w:val="28"/>
        </w:rPr>
        <w:t>при отделочных и ремонтно-восстановительных заготовках.</w:t>
      </w:r>
    </w:p>
    <w:p w:rsidR="00911921" w:rsidRPr="005C21BD" w:rsidRDefault="00D47A40" w:rsidP="00AB038C">
      <w:pPr>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Поскольку предприятие закупает готовые </w:t>
      </w:r>
      <w:r w:rsidR="00D612B0" w:rsidRPr="005C21BD">
        <w:rPr>
          <w:rFonts w:ascii="Times New Roman" w:hAnsi="Times New Roman" w:cs="Times New Roman"/>
          <w:color w:val="000000" w:themeColor="text1"/>
          <w:sz w:val="28"/>
          <w:szCs w:val="28"/>
        </w:rPr>
        <w:t xml:space="preserve">сертифицированные </w:t>
      </w:r>
      <w:r w:rsidRPr="005C21BD">
        <w:rPr>
          <w:rFonts w:ascii="Times New Roman" w:hAnsi="Times New Roman" w:cs="Times New Roman"/>
          <w:color w:val="000000" w:themeColor="text1"/>
          <w:sz w:val="28"/>
          <w:szCs w:val="28"/>
        </w:rPr>
        <w:t xml:space="preserve">листы </w:t>
      </w:r>
      <w:r w:rsidR="008166B0" w:rsidRPr="005C21BD">
        <w:rPr>
          <w:rFonts w:ascii="Times New Roman" w:hAnsi="Times New Roman" w:cs="Times New Roman"/>
          <w:color w:val="000000" w:themeColor="text1"/>
          <w:sz w:val="28"/>
          <w:szCs w:val="28"/>
        </w:rPr>
        <w:t xml:space="preserve">и остальную продукцию </w:t>
      </w:r>
      <w:r w:rsidRPr="005C21BD">
        <w:rPr>
          <w:rFonts w:ascii="Times New Roman" w:hAnsi="Times New Roman" w:cs="Times New Roman"/>
          <w:color w:val="000000" w:themeColor="text1"/>
          <w:sz w:val="28"/>
          <w:szCs w:val="28"/>
        </w:rPr>
        <w:t>под</w:t>
      </w:r>
      <w:r w:rsidR="00D612B0" w:rsidRPr="005C21BD">
        <w:rPr>
          <w:rFonts w:ascii="Times New Roman" w:hAnsi="Times New Roman" w:cs="Times New Roman"/>
          <w:color w:val="000000" w:themeColor="text1"/>
          <w:sz w:val="28"/>
          <w:szCs w:val="28"/>
        </w:rPr>
        <w:t xml:space="preserve"> газопроводы, в данном разделе имеет смысл рассмотреть только </w:t>
      </w:r>
      <w:r w:rsidR="00911921" w:rsidRPr="005C21BD">
        <w:rPr>
          <w:rFonts w:ascii="Times New Roman" w:hAnsi="Times New Roman" w:cs="Times New Roman"/>
          <w:color w:val="000000" w:themeColor="text1"/>
          <w:sz w:val="28"/>
          <w:szCs w:val="28"/>
        </w:rPr>
        <w:t>дефекты, которые непосредственно связаны или появляются на стадии ремонта газопроводов или их эксплуатации.</w:t>
      </w:r>
    </w:p>
    <w:p w:rsidR="00911921" w:rsidRPr="005C21BD" w:rsidRDefault="00392E28" w:rsidP="00AB038C">
      <w:pPr>
        <w:pStyle w:val="a3"/>
        <w:numPr>
          <w:ilvl w:val="0"/>
          <w:numId w:val="19"/>
        </w:numPr>
        <w:ind w:firstLine="709"/>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Вмятина - </w:t>
      </w:r>
      <w:r w:rsidR="00B43E59" w:rsidRPr="005C21BD">
        <w:rPr>
          <w:rFonts w:ascii="Times New Roman" w:hAnsi="Times New Roman" w:cs="Times New Roman"/>
          <w:color w:val="000000" w:themeColor="text1"/>
          <w:sz w:val="28"/>
          <w:szCs w:val="28"/>
        </w:rPr>
        <w:t>повреждение, которое</w:t>
      </w:r>
      <w:r w:rsidR="00911921" w:rsidRPr="005C21BD">
        <w:rPr>
          <w:rFonts w:ascii="Times New Roman" w:hAnsi="Times New Roman" w:cs="Times New Roman"/>
          <w:color w:val="000000" w:themeColor="text1"/>
          <w:sz w:val="28"/>
          <w:szCs w:val="28"/>
        </w:rPr>
        <w:t xml:space="preserve"> появляется из-за воздействия на внешнюю поверхность трубы точечно или местно направленной нагрузки. Появляется в виде изменения формы сечения трубы.</w:t>
      </w:r>
    </w:p>
    <w:p w:rsidR="00B47A07" w:rsidRPr="005C21BD" w:rsidRDefault="00392E28" w:rsidP="00B43E59">
      <w:pPr>
        <w:pStyle w:val="a3"/>
        <w:numPr>
          <w:ilvl w:val="0"/>
          <w:numId w:val="19"/>
        </w:numPr>
        <w:ind w:firstLine="709"/>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Гофр </w:t>
      </w:r>
      <w:r w:rsidR="00911921" w:rsidRPr="005C21BD">
        <w:rPr>
          <w:rFonts w:ascii="Times New Roman" w:hAnsi="Times New Roman" w:cs="Times New Roman"/>
          <w:color w:val="000000" w:themeColor="text1"/>
          <w:sz w:val="28"/>
          <w:szCs w:val="28"/>
        </w:rPr>
        <w:t>–</w:t>
      </w:r>
      <w:r w:rsidRPr="005C21BD">
        <w:rPr>
          <w:rFonts w:ascii="Times New Roman" w:hAnsi="Times New Roman" w:cs="Times New Roman"/>
          <w:color w:val="000000" w:themeColor="text1"/>
          <w:sz w:val="28"/>
          <w:szCs w:val="28"/>
        </w:rPr>
        <w:t xml:space="preserve"> </w:t>
      </w:r>
      <w:r w:rsidR="00B43E59" w:rsidRPr="005C21BD">
        <w:rPr>
          <w:rFonts w:ascii="Times New Roman" w:hAnsi="Times New Roman" w:cs="Times New Roman"/>
          <w:color w:val="000000" w:themeColor="text1"/>
          <w:sz w:val="28"/>
          <w:szCs w:val="28"/>
        </w:rPr>
        <w:t>дефект, при котором стенка трубы утрачивает локальную прочность. Тогда появляется большое количество пластических деформаций и изменяется сечение трубы.</w:t>
      </w:r>
      <w:r w:rsidR="00D612B0" w:rsidRPr="005C21BD">
        <w:rPr>
          <w:rFonts w:ascii="Times New Roman" w:hAnsi="Times New Roman" w:cs="Times New Roman"/>
          <w:color w:val="000000" w:themeColor="text1"/>
          <w:sz w:val="28"/>
          <w:szCs w:val="28"/>
        </w:rPr>
        <w:t xml:space="preserve"> </w:t>
      </w:r>
    </w:p>
    <w:p w:rsidR="00392E28" w:rsidRPr="005C21BD" w:rsidRDefault="00B43E59" w:rsidP="008A6166">
      <w:pPr>
        <w:pStyle w:val="a3"/>
        <w:numPr>
          <w:ilvl w:val="0"/>
          <w:numId w:val="19"/>
        </w:numPr>
        <w:ind w:firstLine="709"/>
        <w:jc w:val="both"/>
        <w:rPr>
          <w:rFonts w:ascii="Times New Roman" w:hAnsi="Times New Roman" w:cs="Times New Roman"/>
          <w:color w:val="000000" w:themeColor="text1"/>
          <w:sz w:val="28"/>
          <w:szCs w:val="28"/>
          <w:u w:val="single"/>
        </w:rPr>
      </w:pPr>
      <w:r w:rsidRPr="005C21BD">
        <w:rPr>
          <w:rFonts w:ascii="Times New Roman" w:hAnsi="Times New Roman" w:cs="Times New Roman"/>
          <w:color w:val="000000" w:themeColor="text1"/>
          <w:sz w:val="28"/>
          <w:szCs w:val="28"/>
        </w:rPr>
        <w:t xml:space="preserve">Единичный обособленный </w:t>
      </w:r>
      <w:r w:rsidR="008A6166" w:rsidRPr="005C21BD">
        <w:rPr>
          <w:rFonts w:ascii="Times New Roman" w:hAnsi="Times New Roman" w:cs="Times New Roman"/>
          <w:color w:val="000000" w:themeColor="text1"/>
          <w:sz w:val="28"/>
          <w:szCs w:val="28"/>
        </w:rPr>
        <w:t>дефект - возникает на поверхности и не проникает вглубь. Появляется один на 3 см, если величина самого дефекта не превышает 0,5 см. Появляется один на 5 см, если величина дефекты свыше 0,5 см.</w:t>
      </w:r>
    </w:p>
    <w:p w:rsidR="008A6166" w:rsidRPr="005C21BD" w:rsidRDefault="00392E28" w:rsidP="00AB038C">
      <w:pPr>
        <w:pStyle w:val="a3"/>
        <w:numPr>
          <w:ilvl w:val="0"/>
          <w:numId w:val="19"/>
        </w:numPr>
        <w:ind w:firstLine="709"/>
        <w:jc w:val="both"/>
        <w:rPr>
          <w:rFonts w:ascii="Times New Roman" w:hAnsi="Times New Roman" w:cs="Times New Roman"/>
          <w:color w:val="000000" w:themeColor="text1"/>
          <w:sz w:val="28"/>
          <w:szCs w:val="28"/>
          <w:u w:val="single"/>
        </w:rPr>
      </w:pPr>
      <w:r w:rsidRPr="005C21BD">
        <w:rPr>
          <w:rFonts w:ascii="Times New Roman" w:hAnsi="Times New Roman" w:cs="Times New Roman"/>
          <w:color w:val="000000" w:themeColor="text1"/>
          <w:sz w:val="28"/>
          <w:szCs w:val="28"/>
        </w:rPr>
        <w:t>Д</w:t>
      </w:r>
      <w:r w:rsidR="008A6166" w:rsidRPr="005C21BD">
        <w:rPr>
          <w:rFonts w:ascii="Times New Roman" w:hAnsi="Times New Roman" w:cs="Times New Roman"/>
          <w:color w:val="000000" w:themeColor="text1"/>
          <w:sz w:val="28"/>
          <w:szCs w:val="28"/>
        </w:rPr>
        <w:t>ефекты, возникающие при коррозионном растрескивании под напряжением</w:t>
      </w:r>
      <w:r w:rsidRPr="005C21BD">
        <w:rPr>
          <w:rFonts w:ascii="Times New Roman" w:hAnsi="Times New Roman" w:cs="Times New Roman"/>
          <w:color w:val="000000" w:themeColor="text1"/>
          <w:sz w:val="28"/>
          <w:szCs w:val="28"/>
        </w:rPr>
        <w:t xml:space="preserve"> </w:t>
      </w:r>
      <w:r w:rsidR="008A6166" w:rsidRPr="005C21BD">
        <w:rPr>
          <w:rFonts w:ascii="Times New Roman" w:hAnsi="Times New Roman" w:cs="Times New Roman"/>
          <w:color w:val="000000" w:themeColor="text1"/>
          <w:sz w:val="28"/>
          <w:szCs w:val="28"/>
        </w:rPr>
        <w:t>–</w:t>
      </w:r>
      <w:r w:rsidRPr="005C21BD">
        <w:rPr>
          <w:rFonts w:ascii="Times New Roman" w:hAnsi="Times New Roman" w:cs="Times New Roman"/>
          <w:color w:val="000000" w:themeColor="text1"/>
          <w:sz w:val="28"/>
          <w:szCs w:val="28"/>
        </w:rPr>
        <w:t xml:space="preserve"> </w:t>
      </w:r>
      <w:r w:rsidR="008A6166" w:rsidRPr="005C21BD">
        <w:rPr>
          <w:rFonts w:ascii="Times New Roman" w:hAnsi="Times New Roman" w:cs="Times New Roman"/>
          <w:color w:val="000000" w:themeColor="text1"/>
          <w:sz w:val="28"/>
          <w:szCs w:val="28"/>
        </w:rPr>
        <w:t>возникают если параллельно происходит процесс коррозии и действуют растягивающие напряжения. Появляются в виде разрывов, трещин и щелей.</w:t>
      </w:r>
    </w:p>
    <w:p w:rsidR="00DE5988" w:rsidRPr="005C21BD" w:rsidRDefault="00392E28" w:rsidP="00AB038C">
      <w:pPr>
        <w:pStyle w:val="a3"/>
        <w:numPr>
          <w:ilvl w:val="0"/>
          <w:numId w:val="19"/>
        </w:numPr>
        <w:ind w:firstLine="709"/>
        <w:jc w:val="both"/>
        <w:rPr>
          <w:rFonts w:ascii="Times New Roman" w:hAnsi="Times New Roman" w:cs="Times New Roman"/>
          <w:color w:val="000000" w:themeColor="text1"/>
          <w:sz w:val="28"/>
          <w:szCs w:val="28"/>
          <w:u w:val="single"/>
        </w:rPr>
      </w:pPr>
      <w:r w:rsidRPr="005C21BD">
        <w:rPr>
          <w:rFonts w:ascii="Times New Roman" w:hAnsi="Times New Roman" w:cs="Times New Roman"/>
          <w:color w:val="000000" w:themeColor="text1"/>
          <w:sz w:val="28"/>
          <w:szCs w:val="28"/>
        </w:rPr>
        <w:t>Д</w:t>
      </w:r>
      <w:r w:rsidR="00DE5988" w:rsidRPr="005C21BD">
        <w:rPr>
          <w:rFonts w:ascii="Times New Roman" w:hAnsi="Times New Roman" w:cs="Times New Roman"/>
          <w:color w:val="000000" w:themeColor="text1"/>
          <w:sz w:val="28"/>
          <w:szCs w:val="28"/>
        </w:rPr>
        <w:t>ефектный участок –</w:t>
      </w:r>
      <w:r w:rsidRPr="005C21BD">
        <w:rPr>
          <w:rFonts w:ascii="Times New Roman" w:hAnsi="Times New Roman" w:cs="Times New Roman"/>
          <w:color w:val="000000" w:themeColor="text1"/>
          <w:sz w:val="28"/>
          <w:szCs w:val="28"/>
        </w:rPr>
        <w:t xml:space="preserve"> </w:t>
      </w:r>
      <w:r w:rsidR="00DE5988" w:rsidRPr="005C21BD">
        <w:rPr>
          <w:rFonts w:ascii="Times New Roman" w:hAnsi="Times New Roman" w:cs="Times New Roman"/>
          <w:color w:val="000000" w:themeColor="text1"/>
          <w:sz w:val="28"/>
          <w:szCs w:val="28"/>
        </w:rPr>
        <w:t>бывает, что на определенной части трубы возникает одновременно как-то количество разнообразных дефектов. Такой участок подлежит ремонтно-восстановительным работам таким как, вварка муфт или заплат.</w:t>
      </w:r>
    </w:p>
    <w:p w:rsidR="00392E28" w:rsidRPr="005C21BD" w:rsidRDefault="00392E28" w:rsidP="00240FFD">
      <w:pPr>
        <w:pStyle w:val="a3"/>
        <w:numPr>
          <w:ilvl w:val="0"/>
          <w:numId w:val="19"/>
        </w:numPr>
        <w:ind w:firstLine="709"/>
        <w:jc w:val="both"/>
        <w:rPr>
          <w:rFonts w:ascii="Times New Roman" w:hAnsi="Times New Roman" w:cs="Times New Roman"/>
          <w:color w:val="000000" w:themeColor="text1"/>
          <w:sz w:val="28"/>
          <w:szCs w:val="28"/>
          <w:u w:val="single"/>
        </w:rPr>
      </w:pPr>
      <w:r w:rsidRPr="005C21BD">
        <w:rPr>
          <w:rFonts w:ascii="Times New Roman" w:hAnsi="Times New Roman" w:cs="Times New Roman"/>
          <w:color w:val="000000" w:themeColor="text1"/>
          <w:sz w:val="28"/>
          <w:szCs w:val="28"/>
        </w:rPr>
        <w:t xml:space="preserve">Забоина </w:t>
      </w:r>
      <w:r w:rsidR="00DE5988" w:rsidRPr="005C21BD">
        <w:rPr>
          <w:rFonts w:ascii="Times New Roman" w:hAnsi="Times New Roman" w:cs="Times New Roman"/>
          <w:color w:val="000000" w:themeColor="text1"/>
          <w:sz w:val="28"/>
          <w:szCs w:val="28"/>
        </w:rPr>
        <w:t>–</w:t>
      </w:r>
      <w:r w:rsidRPr="005C21BD">
        <w:rPr>
          <w:rFonts w:ascii="Times New Roman" w:hAnsi="Times New Roman" w:cs="Times New Roman"/>
          <w:color w:val="000000" w:themeColor="text1"/>
          <w:sz w:val="28"/>
          <w:szCs w:val="28"/>
        </w:rPr>
        <w:t xml:space="preserve"> </w:t>
      </w:r>
      <w:r w:rsidR="00DE5988" w:rsidRPr="005C21BD">
        <w:rPr>
          <w:rFonts w:ascii="Times New Roman" w:hAnsi="Times New Roman" w:cs="Times New Roman"/>
          <w:color w:val="000000" w:themeColor="text1"/>
          <w:sz w:val="28"/>
          <w:szCs w:val="28"/>
        </w:rPr>
        <w:t>возникает, если стенка трубы пробивается не насквозь заостренным твердым телом. Выглядит как локально сосредоточенная вмятина, но тоньше из-за формы образующего её предмета.</w:t>
      </w:r>
      <w:r w:rsidR="00240FFD" w:rsidRPr="005C21BD">
        <w:rPr>
          <w:rFonts w:ascii="Times New Roman" w:hAnsi="Times New Roman" w:cs="Times New Roman"/>
          <w:color w:val="000000" w:themeColor="text1"/>
          <w:sz w:val="28"/>
          <w:szCs w:val="28"/>
        </w:rPr>
        <w:t xml:space="preserve"> Является дефектом стенки трубы</w:t>
      </w:r>
      <w:r w:rsidR="00501038" w:rsidRPr="005C21BD">
        <w:rPr>
          <w:rFonts w:ascii="Times New Roman" w:hAnsi="Times New Roman" w:cs="Times New Roman"/>
          <w:color w:val="000000" w:themeColor="text1"/>
          <w:sz w:val="28"/>
          <w:szCs w:val="28"/>
        </w:rPr>
        <w:t xml:space="preserve"> [1]</w:t>
      </w:r>
      <w:r w:rsidR="00D612B0" w:rsidRPr="005C21BD">
        <w:rPr>
          <w:rFonts w:ascii="Times New Roman" w:hAnsi="Times New Roman" w:cs="Times New Roman"/>
          <w:color w:val="000000" w:themeColor="text1"/>
          <w:sz w:val="28"/>
          <w:szCs w:val="28"/>
        </w:rPr>
        <w:t xml:space="preserve">. </w:t>
      </w:r>
    </w:p>
    <w:p w:rsidR="00B47A07" w:rsidRPr="005C21BD" w:rsidRDefault="00240FFD" w:rsidP="00240FFD">
      <w:pPr>
        <w:pStyle w:val="a3"/>
        <w:numPr>
          <w:ilvl w:val="0"/>
          <w:numId w:val="19"/>
        </w:numPr>
        <w:ind w:firstLine="709"/>
        <w:jc w:val="both"/>
        <w:rPr>
          <w:rFonts w:ascii="Times New Roman" w:hAnsi="Times New Roman" w:cs="Times New Roman"/>
          <w:color w:val="000000" w:themeColor="text1"/>
          <w:sz w:val="28"/>
          <w:szCs w:val="28"/>
          <w:u w:val="single"/>
        </w:rPr>
      </w:pPr>
      <w:r w:rsidRPr="005C21BD">
        <w:rPr>
          <w:rFonts w:ascii="Times New Roman" w:hAnsi="Times New Roman" w:cs="Times New Roman"/>
          <w:color w:val="000000" w:themeColor="text1"/>
          <w:sz w:val="28"/>
          <w:szCs w:val="28"/>
        </w:rPr>
        <w:t>Продир</w:t>
      </w:r>
      <w:r w:rsidR="00392E28" w:rsidRPr="005C21BD">
        <w:rPr>
          <w:rFonts w:ascii="Times New Roman" w:hAnsi="Times New Roman" w:cs="Times New Roman"/>
          <w:color w:val="000000" w:themeColor="text1"/>
          <w:sz w:val="28"/>
          <w:szCs w:val="28"/>
        </w:rPr>
        <w:t xml:space="preserve"> </w:t>
      </w:r>
      <w:r w:rsidRPr="005C21BD">
        <w:rPr>
          <w:rFonts w:ascii="Times New Roman" w:hAnsi="Times New Roman" w:cs="Times New Roman"/>
          <w:color w:val="000000" w:themeColor="text1"/>
          <w:sz w:val="28"/>
          <w:szCs w:val="28"/>
        </w:rPr>
        <w:t>–</w:t>
      </w:r>
      <w:r w:rsidR="00392E28" w:rsidRPr="005C21BD">
        <w:rPr>
          <w:rFonts w:ascii="Times New Roman" w:hAnsi="Times New Roman" w:cs="Times New Roman"/>
          <w:color w:val="000000" w:themeColor="text1"/>
          <w:sz w:val="28"/>
          <w:szCs w:val="28"/>
        </w:rPr>
        <w:t xml:space="preserve"> </w:t>
      </w:r>
      <w:r w:rsidRPr="005C21BD">
        <w:rPr>
          <w:rFonts w:ascii="Times New Roman" w:hAnsi="Times New Roman" w:cs="Times New Roman"/>
          <w:color w:val="000000" w:themeColor="text1"/>
          <w:sz w:val="28"/>
          <w:szCs w:val="28"/>
        </w:rPr>
        <w:t>появляется от взаимодействия с другими трубами, деталями и оборудованием на складах. Выглядит как выемка или потёртость, бывает и сквозным. В основном, это большой по площади дефект</w:t>
      </w:r>
      <w:r w:rsidR="00501038" w:rsidRPr="005C21BD">
        <w:rPr>
          <w:rFonts w:ascii="Times New Roman" w:hAnsi="Times New Roman" w:cs="Times New Roman"/>
          <w:color w:val="000000" w:themeColor="text1"/>
          <w:sz w:val="28"/>
          <w:szCs w:val="28"/>
        </w:rPr>
        <w:t xml:space="preserve"> [2]</w:t>
      </w:r>
      <w:r w:rsidR="00D612B0" w:rsidRPr="005C21BD">
        <w:rPr>
          <w:rFonts w:ascii="Times New Roman" w:hAnsi="Times New Roman" w:cs="Times New Roman"/>
          <w:color w:val="000000" w:themeColor="text1"/>
          <w:sz w:val="28"/>
          <w:szCs w:val="28"/>
        </w:rPr>
        <w:t xml:space="preserve">. </w:t>
      </w:r>
    </w:p>
    <w:p w:rsidR="002340EE" w:rsidRPr="005C21BD" w:rsidRDefault="00AC7557" w:rsidP="00AB038C">
      <w:pPr>
        <w:pStyle w:val="a3"/>
        <w:ind w:firstLine="709"/>
        <w:jc w:val="center"/>
        <w:rPr>
          <w:rFonts w:ascii="Times New Roman" w:hAnsi="Times New Roman" w:cs="Times New Roman"/>
          <w:color w:val="000000" w:themeColor="text1"/>
          <w:sz w:val="28"/>
          <w:szCs w:val="28"/>
          <w:u w:val="single"/>
        </w:rPr>
      </w:pPr>
      <w:r w:rsidRPr="005C21BD">
        <w:rPr>
          <w:rFonts w:ascii="Times New Roman" w:hAnsi="Times New Roman" w:cs="Times New Roman"/>
          <w:noProof/>
          <w:color w:val="000000" w:themeColor="text1"/>
          <w:sz w:val="28"/>
          <w:szCs w:val="28"/>
          <w:lang w:eastAsia="ru-RU"/>
        </w:rPr>
        <w:lastRenderedPageBreak/>
        <w:drawing>
          <wp:inline distT="0" distB="0" distL="0" distR="0">
            <wp:extent cx="2720324" cy="1552575"/>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адир.jpg"/>
                    <pic:cNvPicPr/>
                  </pic:nvPicPr>
                  <pic:blipFill>
                    <a:blip r:embed="rId9">
                      <a:extLst>
                        <a:ext uri="{28A0092B-C50C-407E-A947-70E740481C1C}">
                          <a14:useLocalDpi xmlns:a14="http://schemas.microsoft.com/office/drawing/2010/main" val="0"/>
                        </a:ext>
                      </a:extLst>
                    </a:blip>
                    <a:stretch>
                      <a:fillRect/>
                    </a:stretch>
                  </pic:blipFill>
                  <pic:spPr>
                    <a:xfrm>
                      <a:off x="0" y="0"/>
                      <a:ext cx="2724762" cy="1555108"/>
                    </a:xfrm>
                    <a:prstGeom prst="rect">
                      <a:avLst/>
                    </a:prstGeom>
                  </pic:spPr>
                </pic:pic>
              </a:graphicData>
            </a:graphic>
          </wp:inline>
        </w:drawing>
      </w:r>
    </w:p>
    <w:p w:rsidR="00AC7557" w:rsidRPr="005C21BD" w:rsidRDefault="00AC7557" w:rsidP="00FF0C02">
      <w:pPr>
        <w:pStyle w:val="a3"/>
        <w:spacing w:line="240" w:lineRule="auto"/>
        <w:ind w:firstLine="709"/>
        <w:jc w:val="center"/>
        <w:rPr>
          <w:rFonts w:ascii="Times New Roman" w:hAnsi="Times New Roman" w:cs="Times New Roman"/>
          <w:color w:val="000000" w:themeColor="text1"/>
          <w:sz w:val="24"/>
          <w:szCs w:val="28"/>
        </w:rPr>
      </w:pPr>
      <w:r w:rsidRPr="005C21BD">
        <w:rPr>
          <w:rFonts w:ascii="Times New Roman" w:hAnsi="Times New Roman" w:cs="Times New Roman"/>
          <w:color w:val="000000" w:themeColor="text1"/>
          <w:sz w:val="24"/>
          <w:szCs w:val="28"/>
        </w:rPr>
        <w:t>Рисунок 1.</w:t>
      </w:r>
      <w:r w:rsidR="002708B8" w:rsidRPr="005C21BD">
        <w:rPr>
          <w:rFonts w:ascii="Times New Roman" w:hAnsi="Times New Roman" w:cs="Times New Roman"/>
          <w:color w:val="000000" w:themeColor="text1"/>
          <w:sz w:val="24"/>
          <w:szCs w:val="28"/>
        </w:rPr>
        <w:t>1 -</w:t>
      </w:r>
      <w:r w:rsidR="00240FFD" w:rsidRPr="005C21BD">
        <w:rPr>
          <w:rFonts w:ascii="Times New Roman" w:hAnsi="Times New Roman" w:cs="Times New Roman"/>
          <w:color w:val="000000" w:themeColor="text1"/>
          <w:sz w:val="24"/>
          <w:szCs w:val="28"/>
        </w:rPr>
        <w:t xml:space="preserve"> Продир</w:t>
      </w:r>
    </w:p>
    <w:p w:rsidR="002708B8" w:rsidRPr="005C21BD" w:rsidRDefault="002708B8" w:rsidP="00AB038C">
      <w:pPr>
        <w:pStyle w:val="a3"/>
        <w:ind w:firstLine="709"/>
        <w:jc w:val="both"/>
        <w:rPr>
          <w:rFonts w:ascii="Times New Roman" w:hAnsi="Times New Roman" w:cs="Times New Roman"/>
          <w:color w:val="000000" w:themeColor="text1"/>
          <w:sz w:val="24"/>
          <w:szCs w:val="28"/>
        </w:rPr>
      </w:pPr>
    </w:p>
    <w:p w:rsidR="00AC7557" w:rsidRPr="005C21BD" w:rsidRDefault="00AC7557" w:rsidP="00AB038C">
      <w:pPr>
        <w:pStyle w:val="a3"/>
        <w:ind w:firstLine="709"/>
        <w:jc w:val="both"/>
        <w:rPr>
          <w:rFonts w:ascii="Times New Roman" w:hAnsi="Times New Roman" w:cs="Times New Roman"/>
          <w:color w:val="000000" w:themeColor="text1"/>
          <w:sz w:val="28"/>
          <w:szCs w:val="28"/>
        </w:rPr>
      </w:pPr>
    </w:p>
    <w:p w:rsidR="00392E28" w:rsidRPr="005C21BD" w:rsidRDefault="00392E28" w:rsidP="00240FFD">
      <w:pPr>
        <w:pStyle w:val="a3"/>
        <w:numPr>
          <w:ilvl w:val="0"/>
          <w:numId w:val="19"/>
        </w:numPr>
        <w:ind w:firstLine="709"/>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Коррозионный дефект </w:t>
      </w:r>
      <w:r w:rsidR="00240FFD" w:rsidRPr="005C21BD">
        <w:rPr>
          <w:rFonts w:ascii="Times New Roman" w:hAnsi="Times New Roman" w:cs="Times New Roman"/>
          <w:color w:val="000000" w:themeColor="text1"/>
          <w:sz w:val="28"/>
          <w:szCs w:val="28"/>
        </w:rPr>
        <w:t>– появляется точечно или локально в связи с контактом окислительной среды со стенками трубы.</w:t>
      </w:r>
    </w:p>
    <w:p w:rsidR="00392E28" w:rsidRPr="005C21BD" w:rsidRDefault="00392E28" w:rsidP="00240FFD">
      <w:pPr>
        <w:pStyle w:val="a3"/>
        <w:numPr>
          <w:ilvl w:val="0"/>
          <w:numId w:val="19"/>
        </w:numPr>
        <w:ind w:firstLine="709"/>
        <w:jc w:val="both"/>
        <w:rPr>
          <w:rFonts w:ascii="Times New Roman" w:hAnsi="Times New Roman" w:cs="Times New Roman"/>
          <w:color w:val="000000" w:themeColor="text1"/>
          <w:sz w:val="28"/>
          <w:szCs w:val="28"/>
          <w:u w:val="single"/>
        </w:rPr>
      </w:pPr>
      <w:r w:rsidRPr="005C21BD">
        <w:rPr>
          <w:rFonts w:ascii="Times New Roman" w:hAnsi="Times New Roman" w:cs="Times New Roman"/>
          <w:color w:val="000000" w:themeColor="text1"/>
          <w:sz w:val="28"/>
          <w:szCs w:val="28"/>
        </w:rPr>
        <w:t xml:space="preserve">Коррозия пятнами </w:t>
      </w:r>
      <w:r w:rsidR="00240FFD" w:rsidRPr="005C21BD">
        <w:rPr>
          <w:rFonts w:ascii="Times New Roman" w:hAnsi="Times New Roman" w:cs="Times New Roman"/>
          <w:color w:val="000000" w:themeColor="text1"/>
          <w:sz w:val="28"/>
          <w:szCs w:val="28"/>
        </w:rPr>
        <w:t>–</w:t>
      </w:r>
      <w:r w:rsidRPr="005C21BD">
        <w:rPr>
          <w:rFonts w:ascii="Times New Roman" w:hAnsi="Times New Roman" w:cs="Times New Roman"/>
          <w:color w:val="000000" w:themeColor="text1"/>
          <w:sz w:val="28"/>
          <w:szCs w:val="28"/>
        </w:rPr>
        <w:t xml:space="preserve"> </w:t>
      </w:r>
      <w:r w:rsidR="00240FFD" w:rsidRPr="005C21BD">
        <w:rPr>
          <w:rFonts w:ascii="Times New Roman" w:hAnsi="Times New Roman" w:cs="Times New Roman"/>
          <w:color w:val="000000" w:themeColor="text1"/>
          <w:sz w:val="28"/>
          <w:szCs w:val="28"/>
        </w:rPr>
        <w:t xml:space="preserve">появляется локально ржавыми кляксами </w:t>
      </w:r>
      <w:r w:rsidR="00D612B0" w:rsidRPr="005C21BD">
        <w:rPr>
          <w:rFonts w:ascii="Times New Roman" w:hAnsi="Times New Roman" w:cs="Times New Roman"/>
          <w:color w:val="000000" w:themeColor="text1"/>
          <w:sz w:val="28"/>
          <w:szCs w:val="28"/>
        </w:rPr>
        <w:t>[</w:t>
      </w:r>
      <w:r w:rsidR="0089029D" w:rsidRPr="005C21BD">
        <w:rPr>
          <w:rFonts w:ascii="Times New Roman" w:hAnsi="Times New Roman" w:cs="Times New Roman"/>
          <w:color w:val="000000" w:themeColor="text1"/>
          <w:sz w:val="28"/>
          <w:szCs w:val="28"/>
        </w:rPr>
        <w:t>3</w:t>
      </w:r>
      <w:r w:rsidR="00D612B0" w:rsidRPr="005C21BD">
        <w:rPr>
          <w:rFonts w:ascii="Times New Roman" w:hAnsi="Times New Roman" w:cs="Times New Roman"/>
          <w:color w:val="000000" w:themeColor="text1"/>
          <w:sz w:val="28"/>
          <w:szCs w:val="28"/>
        </w:rPr>
        <w:t>]</w:t>
      </w:r>
      <w:r w:rsidR="0089029D" w:rsidRPr="005C21BD">
        <w:rPr>
          <w:rFonts w:ascii="Times New Roman" w:hAnsi="Times New Roman" w:cs="Times New Roman"/>
          <w:color w:val="000000" w:themeColor="text1"/>
          <w:sz w:val="28"/>
          <w:szCs w:val="28"/>
        </w:rPr>
        <w:t xml:space="preserve">. </w:t>
      </w:r>
    </w:p>
    <w:p w:rsidR="00AC7557" w:rsidRPr="005C21BD" w:rsidRDefault="00AC7557" w:rsidP="00AB038C">
      <w:pPr>
        <w:pStyle w:val="a3"/>
        <w:ind w:firstLine="709"/>
        <w:jc w:val="center"/>
        <w:rPr>
          <w:rFonts w:ascii="Times New Roman" w:hAnsi="Times New Roman" w:cs="Times New Roman"/>
          <w:color w:val="000000" w:themeColor="text1"/>
          <w:sz w:val="28"/>
          <w:szCs w:val="28"/>
          <w:u w:val="single"/>
        </w:rPr>
      </w:pPr>
      <w:r w:rsidRPr="005C21BD">
        <w:rPr>
          <w:rFonts w:ascii="Times New Roman" w:hAnsi="Times New Roman" w:cs="Times New Roman"/>
          <w:noProof/>
          <w:color w:val="000000" w:themeColor="text1"/>
          <w:sz w:val="28"/>
          <w:szCs w:val="28"/>
          <w:lang w:eastAsia="ru-RU"/>
        </w:rPr>
        <w:drawing>
          <wp:inline distT="0" distB="0" distL="0" distR="0">
            <wp:extent cx="2621526" cy="154305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оррозия пятнами.jpg"/>
                    <pic:cNvPicPr/>
                  </pic:nvPicPr>
                  <pic:blipFill>
                    <a:blip r:embed="rId10">
                      <a:extLst>
                        <a:ext uri="{28A0092B-C50C-407E-A947-70E740481C1C}">
                          <a14:useLocalDpi xmlns:a14="http://schemas.microsoft.com/office/drawing/2010/main" val="0"/>
                        </a:ext>
                      </a:extLst>
                    </a:blip>
                    <a:stretch>
                      <a:fillRect/>
                    </a:stretch>
                  </pic:blipFill>
                  <pic:spPr>
                    <a:xfrm>
                      <a:off x="0" y="0"/>
                      <a:ext cx="2635135" cy="1551061"/>
                    </a:xfrm>
                    <a:prstGeom prst="rect">
                      <a:avLst/>
                    </a:prstGeom>
                  </pic:spPr>
                </pic:pic>
              </a:graphicData>
            </a:graphic>
          </wp:inline>
        </w:drawing>
      </w:r>
    </w:p>
    <w:p w:rsidR="00AC7557" w:rsidRPr="005C21BD" w:rsidRDefault="00AC7557" w:rsidP="00AB038C">
      <w:pPr>
        <w:pStyle w:val="a3"/>
        <w:ind w:firstLine="709"/>
        <w:jc w:val="center"/>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4"/>
          <w:szCs w:val="28"/>
        </w:rPr>
        <w:t xml:space="preserve">Рисунок </w:t>
      </w:r>
      <w:r w:rsidR="002708B8" w:rsidRPr="005C21BD">
        <w:rPr>
          <w:rFonts w:ascii="Times New Roman" w:hAnsi="Times New Roman" w:cs="Times New Roman"/>
          <w:color w:val="000000" w:themeColor="text1"/>
          <w:sz w:val="24"/>
          <w:szCs w:val="28"/>
        </w:rPr>
        <w:t xml:space="preserve">1.2 - </w:t>
      </w:r>
      <w:r w:rsidRPr="005C21BD">
        <w:rPr>
          <w:rFonts w:ascii="Times New Roman" w:hAnsi="Times New Roman" w:cs="Times New Roman"/>
          <w:color w:val="000000" w:themeColor="text1"/>
          <w:sz w:val="24"/>
          <w:szCs w:val="28"/>
        </w:rPr>
        <w:t xml:space="preserve">Коррозия </w:t>
      </w:r>
      <w:r w:rsidR="00240FFD" w:rsidRPr="005C21BD">
        <w:rPr>
          <w:rFonts w:ascii="Times New Roman" w:hAnsi="Times New Roman" w:cs="Times New Roman"/>
          <w:color w:val="000000" w:themeColor="text1"/>
          <w:sz w:val="24"/>
          <w:szCs w:val="28"/>
        </w:rPr>
        <w:t xml:space="preserve">отдельными </w:t>
      </w:r>
      <w:r w:rsidRPr="005C21BD">
        <w:rPr>
          <w:rFonts w:ascii="Times New Roman" w:hAnsi="Times New Roman" w:cs="Times New Roman"/>
          <w:color w:val="000000" w:themeColor="text1"/>
          <w:sz w:val="24"/>
          <w:szCs w:val="28"/>
        </w:rPr>
        <w:t>пятнами</w:t>
      </w:r>
    </w:p>
    <w:p w:rsidR="00AC7557" w:rsidRPr="005C21BD" w:rsidRDefault="00AC7557" w:rsidP="00FF0C02">
      <w:pPr>
        <w:pStyle w:val="a3"/>
        <w:spacing w:line="240" w:lineRule="auto"/>
        <w:ind w:firstLine="709"/>
        <w:jc w:val="both"/>
        <w:rPr>
          <w:rFonts w:ascii="Times New Roman" w:hAnsi="Times New Roman" w:cs="Times New Roman"/>
          <w:color w:val="000000" w:themeColor="text1"/>
          <w:sz w:val="28"/>
          <w:szCs w:val="28"/>
        </w:rPr>
      </w:pPr>
    </w:p>
    <w:p w:rsidR="002708B8" w:rsidRPr="005C21BD" w:rsidRDefault="002708B8" w:rsidP="00AB038C">
      <w:pPr>
        <w:pStyle w:val="a3"/>
        <w:ind w:firstLine="709"/>
        <w:jc w:val="both"/>
        <w:rPr>
          <w:rFonts w:ascii="Times New Roman" w:hAnsi="Times New Roman" w:cs="Times New Roman"/>
          <w:color w:val="000000" w:themeColor="text1"/>
          <w:sz w:val="28"/>
          <w:szCs w:val="28"/>
        </w:rPr>
      </w:pPr>
    </w:p>
    <w:p w:rsidR="00B47A07" w:rsidRPr="005C21BD" w:rsidRDefault="00392E28" w:rsidP="00421134">
      <w:pPr>
        <w:pStyle w:val="a3"/>
        <w:numPr>
          <w:ilvl w:val="0"/>
          <w:numId w:val="19"/>
        </w:numPr>
        <w:ind w:firstLine="709"/>
        <w:jc w:val="both"/>
        <w:rPr>
          <w:rFonts w:ascii="Times New Roman" w:hAnsi="Times New Roman" w:cs="Times New Roman"/>
          <w:color w:val="000000" w:themeColor="text1"/>
          <w:sz w:val="28"/>
          <w:szCs w:val="28"/>
          <w:u w:val="single"/>
        </w:rPr>
      </w:pPr>
      <w:r w:rsidRPr="005C21BD">
        <w:rPr>
          <w:rFonts w:ascii="Times New Roman" w:hAnsi="Times New Roman" w:cs="Times New Roman"/>
          <w:color w:val="000000" w:themeColor="text1"/>
          <w:sz w:val="28"/>
          <w:szCs w:val="28"/>
        </w:rPr>
        <w:t xml:space="preserve">Местная коррозия </w:t>
      </w:r>
      <w:r w:rsidR="00240FFD" w:rsidRPr="005C21BD">
        <w:rPr>
          <w:rFonts w:ascii="Times New Roman" w:hAnsi="Times New Roman" w:cs="Times New Roman"/>
          <w:color w:val="000000" w:themeColor="text1"/>
          <w:sz w:val="28"/>
          <w:szCs w:val="28"/>
        </w:rPr>
        <w:t>–</w:t>
      </w:r>
      <w:r w:rsidRPr="005C21BD">
        <w:rPr>
          <w:rFonts w:ascii="Times New Roman" w:hAnsi="Times New Roman" w:cs="Times New Roman"/>
          <w:color w:val="000000" w:themeColor="text1"/>
          <w:sz w:val="28"/>
          <w:szCs w:val="28"/>
        </w:rPr>
        <w:t xml:space="preserve"> </w:t>
      </w:r>
      <w:r w:rsidR="00240FFD" w:rsidRPr="005C21BD">
        <w:rPr>
          <w:rFonts w:ascii="Times New Roman" w:hAnsi="Times New Roman" w:cs="Times New Roman"/>
          <w:color w:val="000000" w:themeColor="text1"/>
          <w:sz w:val="28"/>
          <w:szCs w:val="28"/>
        </w:rPr>
        <w:t>появляется локально</w:t>
      </w:r>
      <w:r w:rsidR="00421134" w:rsidRPr="005C21BD">
        <w:rPr>
          <w:rFonts w:ascii="Times New Roman" w:hAnsi="Times New Roman" w:cs="Times New Roman"/>
          <w:color w:val="000000" w:themeColor="text1"/>
          <w:sz w:val="28"/>
          <w:szCs w:val="28"/>
        </w:rPr>
        <w:t>, может распространиться по всей стенке трубы.</w:t>
      </w:r>
      <w:r w:rsidR="00D612B0" w:rsidRPr="005C21BD">
        <w:rPr>
          <w:rFonts w:ascii="Times New Roman" w:hAnsi="Times New Roman" w:cs="Times New Roman"/>
          <w:color w:val="000000" w:themeColor="text1"/>
          <w:sz w:val="28"/>
          <w:szCs w:val="28"/>
        </w:rPr>
        <w:t xml:space="preserve"> </w:t>
      </w:r>
    </w:p>
    <w:p w:rsidR="00392E28" w:rsidRPr="005C21BD" w:rsidRDefault="00392E28" w:rsidP="00421134">
      <w:pPr>
        <w:pStyle w:val="a3"/>
        <w:numPr>
          <w:ilvl w:val="0"/>
          <w:numId w:val="19"/>
        </w:numPr>
        <w:ind w:firstLine="709"/>
        <w:jc w:val="both"/>
        <w:rPr>
          <w:rFonts w:ascii="Times New Roman" w:hAnsi="Times New Roman" w:cs="Times New Roman"/>
          <w:color w:val="000000" w:themeColor="text1"/>
          <w:sz w:val="28"/>
          <w:szCs w:val="28"/>
          <w:u w:val="single"/>
        </w:rPr>
      </w:pPr>
      <w:r w:rsidRPr="005C21BD">
        <w:rPr>
          <w:rFonts w:ascii="Times New Roman" w:hAnsi="Times New Roman" w:cs="Times New Roman"/>
          <w:color w:val="000000" w:themeColor="text1"/>
          <w:sz w:val="28"/>
          <w:szCs w:val="28"/>
        </w:rPr>
        <w:t xml:space="preserve">Поверхностные дефекты </w:t>
      </w:r>
      <w:r w:rsidR="00421134" w:rsidRPr="005C21BD">
        <w:rPr>
          <w:rFonts w:ascii="Times New Roman" w:hAnsi="Times New Roman" w:cs="Times New Roman"/>
          <w:color w:val="000000" w:themeColor="text1"/>
          <w:sz w:val="28"/>
          <w:szCs w:val="28"/>
        </w:rPr>
        <w:t>–</w:t>
      </w:r>
      <w:r w:rsidRPr="005C21BD">
        <w:rPr>
          <w:rFonts w:ascii="Times New Roman" w:hAnsi="Times New Roman" w:cs="Times New Roman"/>
          <w:color w:val="000000" w:themeColor="text1"/>
          <w:sz w:val="28"/>
          <w:szCs w:val="28"/>
        </w:rPr>
        <w:t xml:space="preserve"> </w:t>
      </w:r>
      <w:r w:rsidR="00421134" w:rsidRPr="005C21BD">
        <w:rPr>
          <w:rFonts w:ascii="Times New Roman" w:hAnsi="Times New Roman" w:cs="Times New Roman"/>
          <w:color w:val="000000" w:themeColor="text1"/>
          <w:sz w:val="28"/>
          <w:szCs w:val="28"/>
        </w:rPr>
        <w:t>появляются на любой стороне стенки трубы и швов и являются местными нарушениями поверхности металла.</w:t>
      </w:r>
    </w:p>
    <w:p w:rsidR="00421134" w:rsidRPr="005C21BD" w:rsidRDefault="00392E28" w:rsidP="00AB038C">
      <w:pPr>
        <w:pStyle w:val="a3"/>
        <w:numPr>
          <w:ilvl w:val="0"/>
          <w:numId w:val="19"/>
        </w:numPr>
        <w:ind w:firstLine="709"/>
        <w:jc w:val="both"/>
        <w:rPr>
          <w:rFonts w:ascii="Times New Roman" w:hAnsi="Times New Roman" w:cs="Times New Roman"/>
          <w:color w:val="000000" w:themeColor="text1"/>
          <w:sz w:val="28"/>
          <w:szCs w:val="28"/>
          <w:u w:val="single"/>
        </w:rPr>
      </w:pPr>
      <w:r w:rsidRPr="005C21BD">
        <w:rPr>
          <w:rFonts w:ascii="Times New Roman" w:hAnsi="Times New Roman" w:cs="Times New Roman"/>
          <w:color w:val="000000" w:themeColor="text1"/>
          <w:sz w:val="28"/>
          <w:szCs w:val="28"/>
        </w:rPr>
        <w:t xml:space="preserve">Риска </w:t>
      </w:r>
      <w:r w:rsidR="00421134" w:rsidRPr="005C21BD">
        <w:rPr>
          <w:rFonts w:ascii="Times New Roman" w:hAnsi="Times New Roman" w:cs="Times New Roman"/>
          <w:color w:val="000000" w:themeColor="text1"/>
          <w:sz w:val="28"/>
          <w:szCs w:val="28"/>
        </w:rPr>
        <w:t>–</w:t>
      </w:r>
      <w:r w:rsidRPr="005C21BD">
        <w:rPr>
          <w:rFonts w:ascii="Times New Roman" w:hAnsi="Times New Roman" w:cs="Times New Roman"/>
          <w:color w:val="000000" w:themeColor="text1"/>
          <w:sz w:val="28"/>
          <w:szCs w:val="28"/>
        </w:rPr>
        <w:t xml:space="preserve"> </w:t>
      </w:r>
      <w:r w:rsidR="00FC2AED" w:rsidRPr="005C21BD">
        <w:rPr>
          <w:rFonts w:ascii="Times New Roman" w:hAnsi="Times New Roman" w:cs="Times New Roman"/>
          <w:color w:val="000000" w:themeColor="text1"/>
          <w:sz w:val="28"/>
          <w:szCs w:val="28"/>
        </w:rPr>
        <w:t xml:space="preserve">появляется при контакте острого предмета со стенкой трубы. Выглядит как длинная, неглубокая царапина и не бывает сквозной. </w:t>
      </w:r>
    </w:p>
    <w:p w:rsidR="00FC2AED" w:rsidRPr="005C21BD" w:rsidRDefault="00FC2AED" w:rsidP="00FC2AED">
      <w:pPr>
        <w:pStyle w:val="a3"/>
        <w:ind w:left="1429"/>
        <w:jc w:val="both"/>
        <w:rPr>
          <w:rFonts w:ascii="Times New Roman" w:hAnsi="Times New Roman" w:cs="Times New Roman"/>
          <w:color w:val="000000" w:themeColor="text1"/>
          <w:sz w:val="28"/>
          <w:szCs w:val="28"/>
          <w:u w:val="single"/>
        </w:rPr>
      </w:pPr>
    </w:p>
    <w:p w:rsidR="00AC7557" w:rsidRPr="005C21BD" w:rsidRDefault="00AC7557" w:rsidP="00AB038C">
      <w:pPr>
        <w:pStyle w:val="a3"/>
        <w:ind w:firstLine="709"/>
        <w:jc w:val="center"/>
        <w:rPr>
          <w:rFonts w:ascii="Times New Roman" w:hAnsi="Times New Roman" w:cs="Times New Roman"/>
          <w:color w:val="000000" w:themeColor="text1"/>
          <w:sz w:val="28"/>
          <w:szCs w:val="28"/>
          <w:u w:val="single"/>
        </w:rPr>
      </w:pPr>
      <w:r w:rsidRPr="005C21BD">
        <w:rPr>
          <w:rFonts w:ascii="Times New Roman" w:hAnsi="Times New Roman" w:cs="Times New Roman"/>
          <w:noProof/>
          <w:color w:val="000000" w:themeColor="text1"/>
          <w:sz w:val="28"/>
          <w:szCs w:val="28"/>
          <w:lang w:eastAsia="ru-RU"/>
        </w:rPr>
        <w:lastRenderedPageBreak/>
        <w:drawing>
          <wp:inline distT="0" distB="0" distL="0" distR="0">
            <wp:extent cx="1971675" cy="20478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ка.jpg"/>
                    <pic:cNvPicPr/>
                  </pic:nvPicPr>
                  <pic:blipFill>
                    <a:blip r:embed="rId11">
                      <a:extLst>
                        <a:ext uri="{28A0092B-C50C-407E-A947-70E740481C1C}">
                          <a14:useLocalDpi xmlns:a14="http://schemas.microsoft.com/office/drawing/2010/main" val="0"/>
                        </a:ext>
                      </a:extLst>
                    </a:blip>
                    <a:stretch>
                      <a:fillRect/>
                    </a:stretch>
                  </pic:blipFill>
                  <pic:spPr>
                    <a:xfrm>
                      <a:off x="0" y="0"/>
                      <a:ext cx="1971675" cy="2047875"/>
                    </a:xfrm>
                    <a:prstGeom prst="rect">
                      <a:avLst/>
                    </a:prstGeom>
                  </pic:spPr>
                </pic:pic>
              </a:graphicData>
            </a:graphic>
          </wp:inline>
        </w:drawing>
      </w:r>
    </w:p>
    <w:p w:rsidR="002340EE" w:rsidRPr="005C21BD" w:rsidRDefault="002340EE" w:rsidP="00AB038C">
      <w:pPr>
        <w:pStyle w:val="a3"/>
        <w:ind w:firstLine="709"/>
        <w:jc w:val="center"/>
        <w:rPr>
          <w:rFonts w:ascii="Times New Roman" w:hAnsi="Times New Roman" w:cs="Times New Roman"/>
          <w:color w:val="000000" w:themeColor="text1"/>
          <w:sz w:val="28"/>
          <w:szCs w:val="28"/>
          <w:u w:val="single"/>
        </w:rPr>
      </w:pPr>
    </w:p>
    <w:p w:rsidR="00AC7557" w:rsidRPr="005C21BD" w:rsidRDefault="002708B8" w:rsidP="00FF0C02">
      <w:pPr>
        <w:pStyle w:val="a3"/>
        <w:spacing w:line="240" w:lineRule="auto"/>
        <w:ind w:firstLine="709"/>
        <w:jc w:val="center"/>
        <w:rPr>
          <w:rFonts w:ascii="Times New Roman" w:hAnsi="Times New Roman" w:cs="Times New Roman"/>
          <w:color w:val="000000" w:themeColor="text1"/>
          <w:sz w:val="24"/>
          <w:szCs w:val="28"/>
        </w:rPr>
      </w:pPr>
      <w:r w:rsidRPr="005C21BD">
        <w:rPr>
          <w:rFonts w:ascii="Times New Roman" w:hAnsi="Times New Roman" w:cs="Times New Roman"/>
          <w:color w:val="000000" w:themeColor="text1"/>
          <w:sz w:val="24"/>
          <w:szCs w:val="28"/>
        </w:rPr>
        <w:t xml:space="preserve">Рисунок 1.3 </w:t>
      </w:r>
      <w:r w:rsidR="005D34C3" w:rsidRPr="005C21BD">
        <w:rPr>
          <w:rFonts w:ascii="Times New Roman" w:hAnsi="Times New Roman" w:cs="Times New Roman"/>
          <w:color w:val="000000" w:themeColor="text1"/>
          <w:sz w:val="24"/>
          <w:szCs w:val="28"/>
        </w:rPr>
        <w:t>– Риска</w:t>
      </w:r>
    </w:p>
    <w:p w:rsidR="002708B8" w:rsidRPr="005C21BD" w:rsidRDefault="002708B8" w:rsidP="00AB038C">
      <w:pPr>
        <w:pStyle w:val="a3"/>
        <w:ind w:firstLine="709"/>
        <w:jc w:val="both"/>
        <w:rPr>
          <w:rFonts w:ascii="Times New Roman" w:hAnsi="Times New Roman" w:cs="Times New Roman"/>
          <w:color w:val="000000" w:themeColor="text1"/>
          <w:sz w:val="24"/>
          <w:szCs w:val="28"/>
        </w:rPr>
      </w:pPr>
    </w:p>
    <w:p w:rsidR="002340EE" w:rsidRPr="005C21BD" w:rsidRDefault="002340EE" w:rsidP="00AB038C">
      <w:pPr>
        <w:pStyle w:val="a3"/>
        <w:ind w:firstLine="709"/>
        <w:jc w:val="both"/>
        <w:rPr>
          <w:rFonts w:ascii="Times New Roman" w:hAnsi="Times New Roman" w:cs="Times New Roman"/>
          <w:color w:val="000000" w:themeColor="text1"/>
          <w:sz w:val="28"/>
          <w:szCs w:val="28"/>
        </w:rPr>
      </w:pPr>
    </w:p>
    <w:p w:rsidR="00FC2AED" w:rsidRPr="005C21BD" w:rsidRDefault="00392E28" w:rsidP="00AB038C">
      <w:pPr>
        <w:pStyle w:val="a3"/>
        <w:numPr>
          <w:ilvl w:val="0"/>
          <w:numId w:val="19"/>
        </w:numPr>
        <w:ind w:firstLine="709"/>
        <w:jc w:val="both"/>
        <w:rPr>
          <w:rFonts w:ascii="Times New Roman" w:hAnsi="Times New Roman" w:cs="Times New Roman"/>
          <w:color w:val="000000" w:themeColor="text1"/>
          <w:sz w:val="28"/>
          <w:szCs w:val="28"/>
          <w:u w:val="single"/>
        </w:rPr>
      </w:pPr>
      <w:r w:rsidRPr="005C21BD">
        <w:rPr>
          <w:rFonts w:ascii="Times New Roman" w:hAnsi="Times New Roman" w:cs="Times New Roman"/>
          <w:color w:val="000000" w:themeColor="text1"/>
          <w:sz w:val="28"/>
          <w:szCs w:val="28"/>
        </w:rPr>
        <w:t xml:space="preserve">Сплошная коррозия </w:t>
      </w:r>
      <w:r w:rsidR="00FC2AED" w:rsidRPr="005C21BD">
        <w:rPr>
          <w:rFonts w:ascii="Times New Roman" w:hAnsi="Times New Roman" w:cs="Times New Roman"/>
          <w:color w:val="000000" w:themeColor="text1"/>
          <w:sz w:val="28"/>
          <w:szCs w:val="28"/>
        </w:rPr>
        <w:t>–</w:t>
      </w:r>
      <w:r w:rsidRPr="005C21BD">
        <w:rPr>
          <w:rFonts w:ascii="Times New Roman" w:hAnsi="Times New Roman" w:cs="Times New Roman"/>
          <w:color w:val="000000" w:themeColor="text1"/>
          <w:sz w:val="28"/>
          <w:szCs w:val="28"/>
        </w:rPr>
        <w:t xml:space="preserve"> </w:t>
      </w:r>
      <w:r w:rsidR="005D34C3" w:rsidRPr="005C21BD">
        <w:rPr>
          <w:rFonts w:ascii="Times New Roman" w:hAnsi="Times New Roman" w:cs="Times New Roman"/>
          <w:color w:val="000000" w:themeColor="text1"/>
          <w:sz w:val="28"/>
          <w:szCs w:val="28"/>
        </w:rPr>
        <w:t>распространяется целиком по площади металла.</w:t>
      </w:r>
    </w:p>
    <w:p w:rsidR="00FF5440" w:rsidRPr="005C21BD" w:rsidRDefault="00392E28" w:rsidP="005D34C3">
      <w:pPr>
        <w:pStyle w:val="a3"/>
        <w:numPr>
          <w:ilvl w:val="0"/>
          <w:numId w:val="19"/>
        </w:numPr>
        <w:ind w:firstLine="709"/>
        <w:jc w:val="both"/>
        <w:rPr>
          <w:rFonts w:ascii="Times New Roman" w:hAnsi="Times New Roman" w:cs="Times New Roman"/>
          <w:color w:val="000000" w:themeColor="text1"/>
          <w:sz w:val="28"/>
          <w:szCs w:val="28"/>
          <w:u w:val="single"/>
        </w:rPr>
      </w:pPr>
      <w:r w:rsidRPr="005C21BD">
        <w:rPr>
          <w:rFonts w:ascii="Times New Roman" w:hAnsi="Times New Roman" w:cs="Times New Roman"/>
          <w:color w:val="000000" w:themeColor="text1"/>
          <w:sz w:val="28"/>
          <w:szCs w:val="28"/>
        </w:rPr>
        <w:t xml:space="preserve">Точечная коррозия (питтинг) </w:t>
      </w:r>
      <w:r w:rsidR="005D34C3" w:rsidRPr="005C21BD">
        <w:rPr>
          <w:rFonts w:ascii="Times New Roman" w:hAnsi="Times New Roman" w:cs="Times New Roman"/>
          <w:color w:val="000000" w:themeColor="text1"/>
          <w:sz w:val="28"/>
          <w:szCs w:val="28"/>
        </w:rPr>
        <w:t>–</w:t>
      </w:r>
      <w:r w:rsidRPr="005C21BD">
        <w:rPr>
          <w:rFonts w:ascii="Times New Roman" w:hAnsi="Times New Roman" w:cs="Times New Roman"/>
          <w:color w:val="000000" w:themeColor="text1"/>
          <w:sz w:val="28"/>
          <w:szCs w:val="28"/>
        </w:rPr>
        <w:t xml:space="preserve"> </w:t>
      </w:r>
      <w:r w:rsidR="005D34C3" w:rsidRPr="005C21BD">
        <w:rPr>
          <w:rFonts w:ascii="Times New Roman" w:hAnsi="Times New Roman" w:cs="Times New Roman"/>
          <w:color w:val="000000" w:themeColor="text1"/>
          <w:sz w:val="28"/>
          <w:szCs w:val="28"/>
        </w:rPr>
        <w:t>распространяется локально подобно небольшим обособленным пятнышкам.</w:t>
      </w:r>
      <w:r w:rsidR="0089029D" w:rsidRPr="005C21BD">
        <w:rPr>
          <w:rFonts w:ascii="Times New Roman" w:hAnsi="Times New Roman" w:cs="Times New Roman"/>
          <w:color w:val="000000" w:themeColor="text1"/>
          <w:sz w:val="28"/>
          <w:szCs w:val="28"/>
        </w:rPr>
        <w:t xml:space="preserve"> </w:t>
      </w:r>
    </w:p>
    <w:p w:rsidR="005D34C3" w:rsidRPr="005C21BD" w:rsidRDefault="00973E11" w:rsidP="00AB038C">
      <w:pPr>
        <w:pStyle w:val="a3"/>
        <w:numPr>
          <w:ilvl w:val="0"/>
          <w:numId w:val="19"/>
        </w:numPr>
        <w:ind w:firstLine="709"/>
        <w:jc w:val="both"/>
        <w:rPr>
          <w:rFonts w:ascii="Times New Roman" w:hAnsi="Times New Roman" w:cs="Times New Roman"/>
          <w:color w:val="000000" w:themeColor="text1"/>
          <w:sz w:val="28"/>
          <w:szCs w:val="28"/>
          <w:u w:val="single"/>
        </w:rPr>
      </w:pPr>
      <w:r w:rsidRPr="005C21BD">
        <w:rPr>
          <w:rFonts w:ascii="Times New Roman" w:hAnsi="Times New Roman" w:cs="Times New Roman"/>
          <w:color w:val="000000" w:themeColor="text1"/>
          <w:sz w:val="28"/>
          <w:szCs w:val="28"/>
        </w:rPr>
        <w:t xml:space="preserve">Продольная трещина </w:t>
      </w:r>
      <w:r w:rsidR="005D34C3" w:rsidRPr="005C21BD">
        <w:rPr>
          <w:rFonts w:ascii="Times New Roman" w:hAnsi="Times New Roman" w:cs="Times New Roman"/>
          <w:color w:val="000000" w:themeColor="text1"/>
          <w:sz w:val="28"/>
          <w:szCs w:val="28"/>
        </w:rPr>
        <w:t>–</w:t>
      </w:r>
      <w:r w:rsidRPr="005C21BD">
        <w:rPr>
          <w:rFonts w:ascii="Times New Roman" w:hAnsi="Times New Roman" w:cs="Times New Roman"/>
          <w:color w:val="000000" w:themeColor="text1"/>
          <w:sz w:val="28"/>
          <w:szCs w:val="28"/>
        </w:rPr>
        <w:t xml:space="preserve"> </w:t>
      </w:r>
      <w:r w:rsidR="005D34C3" w:rsidRPr="005C21BD">
        <w:rPr>
          <w:rFonts w:ascii="Times New Roman" w:hAnsi="Times New Roman" w:cs="Times New Roman"/>
          <w:color w:val="000000" w:themeColor="text1"/>
          <w:sz w:val="28"/>
          <w:szCs w:val="28"/>
        </w:rPr>
        <w:t>выглядит как сквозная риска в сварном шве, располагается продольно.</w:t>
      </w:r>
    </w:p>
    <w:p w:rsidR="00FF5440" w:rsidRPr="005C21BD" w:rsidRDefault="00FF5440" w:rsidP="005D34C3">
      <w:pPr>
        <w:pStyle w:val="a3"/>
        <w:numPr>
          <w:ilvl w:val="0"/>
          <w:numId w:val="19"/>
        </w:numPr>
        <w:ind w:firstLine="709"/>
        <w:jc w:val="both"/>
        <w:rPr>
          <w:rFonts w:ascii="Times New Roman" w:hAnsi="Times New Roman" w:cs="Times New Roman"/>
          <w:color w:val="000000" w:themeColor="text1"/>
          <w:sz w:val="28"/>
          <w:szCs w:val="28"/>
          <w:u w:val="single"/>
        </w:rPr>
      </w:pPr>
      <w:r w:rsidRPr="005C21BD">
        <w:rPr>
          <w:rFonts w:ascii="Times New Roman" w:hAnsi="Times New Roman" w:cs="Times New Roman"/>
          <w:color w:val="000000" w:themeColor="text1"/>
          <w:sz w:val="28"/>
          <w:szCs w:val="28"/>
        </w:rPr>
        <w:t xml:space="preserve">Поперечная трещина </w:t>
      </w:r>
      <w:r w:rsidR="005D34C3" w:rsidRPr="005C21BD">
        <w:rPr>
          <w:rFonts w:ascii="Times New Roman" w:hAnsi="Times New Roman" w:cs="Times New Roman"/>
          <w:color w:val="000000" w:themeColor="text1"/>
          <w:sz w:val="28"/>
          <w:szCs w:val="28"/>
        </w:rPr>
        <w:t>–</w:t>
      </w:r>
      <w:r w:rsidRPr="005C21BD">
        <w:rPr>
          <w:rFonts w:ascii="Times New Roman" w:hAnsi="Times New Roman" w:cs="Times New Roman"/>
          <w:color w:val="000000" w:themeColor="text1"/>
          <w:sz w:val="28"/>
          <w:szCs w:val="28"/>
        </w:rPr>
        <w:t xml:space="preserve"> </w:t>
      </w:r>
      <w:r w:rsidR="005D34C3" w:rsidRPr="005C21BD">
        <w:rPr>
          <w:rFonts w:ascii="Times New Roman" w:hAnsi="Times New Roman" w:cs="Times New Roman"/>
          <w:color w:val="000000" w:themeColor="text1"/>
          <w:sz w:val="28"/>
          <w:szCs w:val="28"/>
        </w:rPr>
        <w:t>располагается против оси сварного шва.</w:t>
      </w:r>
    </w:p>
    <w:p w:rsidR="00FF5440" w:rsidRPr="005C21BD" w:rsidRDefault="00FF5440" w:rsidP="004D3C20">
      <w:pPr>
        <w:pStyle w:val="a3"/>
        <w:numPr>
          <w:ilvl w:val="0"/>
          <w:numId w:val="19"/>
        </w:numPr>
        <w:ind w:firstLine="709"/>
        <w:jc w:val="both"/>
        <w:rPr>
          <w:rFonts w:ascii="Times New Roman" w:hAnsi="Times New Roman" w:cs="Times New Roman"/>
          <w:color w:val="000000" w:themeColor="text1"/>
          <w:sz w:val="28"/>
          <w:szCs w:val="28"/>
          <w:u w:val="single"/>
        </w:rPr>
      </w:pPr>
      <w:r w:rsidRPr="005C21BD">
        <w:rPr>
          <w:rFonts w:ascii="Times New Roman" w:hAnsi="Times New Roman" w:cs="Times New Roman"/>
          <w:color w:val="000000" w:themeColor="text1"/>
          <w:sz w:val="28"/>
          <w:szCs w:val="28"/>
        </w:rPr>
        <w:t xml:space="preserve">Радиальные трещины – </w:t>
      </w:r>
      <w:r w:rsidR="005D34C3" w:rsidRPr="005C21BD">
        <w:rPr>
          <w:rFonts w:ascii="Times New Roman" w:hAnsi="Times New Roman" w:cs="Times New Roman"/>
          <w:color w:val="000000" w:themeColor="text1"/>
          <w:sz w:val="28"/>
          <w:szCs w:val="28"/>
        </w:rPr>
        <w:t xml:space="preserve">такие трещины имеют общее место зарождения и </w:t>
      </w:r>
      <w:r w:rsidR="004D3C20" w:rsidRPr="005C21BD">
        <w:rPr>
          <w:rFonts w:ascii="Times New Roman" w:hAnsi="Times New Roman" w:cs="Times New Roman"/>
          <w:color w:val="000000" w:themeColor="text1"/>
          <w:sz w:val="28"/>
          <w:szCs w:val="28"/>
        </w:rPr>
        <w:t>из него они ветвятся подобно солнечным лучам.</w:t>
      </w:r>
    </w:p>
    <w:p w:rsidR="004D3C20" w:rsidRPr="005C21BD" w:rsidRDefault="00FF5440" w:rsidP="00AB038C">
      <w:pPr>
        <w:pStyle w:val="a3"/>
        <w:numPr>
          <w:ilvl w:val="0"/>
          <w:numId w:val="19"/>
        </w:numPr>
        <w:ind w:firstLine="709"/>
        <w:jc w:val="both"/>
        <w:rPr>
          <w:rFonts w:ascii="Times New Roman" w:hAnsi="Times New Roman" w:cs="Times New Roman"/>
          <w:color w:val="000000" w:themeColor="text1"/>
          <w:sz w:val="28"/>
          <w:szCs w:val="28"/>
          <w:u w:val="single"/>
        </w:rPr>
      </w:pPr>
      <w:r w:rsidRPr="005C21BD">
        <w:rPr>
          <w:rFonts w:ascii="Times New Roman" w:hAnsi="Times New Roman" w:cs="Times New Roman"/>
          <w:color w:val="000000" w:themeColor="text1"/>
          <w:sz w:val="28"/>
          <w:szCs w:val="28"/>
        </w:rPr>
        <w:t xml:space="preserve">Трещина в кратере </w:t>
      </w:r>
      <w:r w:rsidR="004D3C20" w:rsidRPr="005C21BD">
        <w:rPr>
          <w:rFonts w:ascii="Times New Roman" w:hAnsi="Times New Roman" w:cs="Times New Roman"/>
          <w:color w:val="000000" w:themeColor="text1"/>
          <w:sz w:val="28"/>
          <w:szCs w:val="28"/>
        </w:rPr>
        <w:t>–</w:t>
      </w:r>
      <w:r w:rsidRPr="005C21BD">
        <w:rPr>
          <w:rFonts w:ascii="Times New Roman" w:hAnsi="Times New Roman" w:cs="Times New Roman"/>
          <w:color w:val="000000" w:themeColor="text1"/>
          <w:sz w:val="28"/>
          <w:szCs w:val="28"/>
        </w:rPr>
        <w:t xml:space="preserve"> </w:t>
      </w:r>
      <w:r w:rsidR="004D3C20" w:rsidRPr="005C21BD">
        <w:rPr>
          <w:rFonts w:ascii="Times New Roman" w:hAnsi="Times New Roman" w:cs="Times New Roman"/>
          <w:color w:val="000000" w:themeColor="text1"/>
          <w:sz w:val="28"/>
          <w:szCs w:val="28"/>
        </w:rPr>
        <w:t>в конце сварочного шва после резкого обрыва процесса сварки образуется кратер, там возникают напряжения и образуются трещины и разрывы.</w:t>
      </w:r>
    </w:p>
    <w:p w:rsidR="004D3C20" w:rsidRPr="005C21BD" w:rsidRDefault="004D3C20" w:rsidP="004D3C20">
      <w:pPr>
        <w:pStyle w:val="a3"/>
        <w:ind w:left="1429"/>
        <w:jc w:val="both"/>
        <w:rPr>
          <w:rFonts w:ascii="Times New Roman" w:hAnsi="Times New Roman" w:cs="Times New Roman"/>
          <w:color w:val="000000" w:themeColor="text1"/>
          <w:sz w:val="28"/>
          <w:szCs w:val="28"/>
          <w:u w:val="single"/>
        </w:rPr>
      </w:pPr>
    </w:p>
    <w:p w:rsidR="002340EE" w:rsidRPr="005C21BD" w:rsidRDefault="00973E11" w:rsidP="00AB038C">
      <w:pPr>
        <w:ind w:left="360" w:firstLine="709"/>
        <w:contextualSpacing/>
        <w:jc w:val="center"/>
        <w:rPr>
          <w:rFonts w:ascii="Times New Roman" w:hAnsi="Times New Roman" w:cs="Times New Roman"/>
          <w:color w:val="000000" w:themeColor="text1"/>
          <w:sz w:val="28"/>
          <w:szCs w:val="28"/>
        </w:rPr>
      </w:pPr>
      <w:r w:rsidRPr="005C21BD">
        <w:rPr>
          <w:rFonts w:ascii="Times New Roman" w:hAnsi="Times New Roman" w:cs="Times New Roman"/>
          <w:noProof/>
          <w:color w:val="000000" w:themeColor="text1"/>
          <w:sz w:val="28"/>
          <w:szCs w:val="28"/>
          <w:lang w:eastAsia="ru-RU"/>
        </w:rPr>
        <w:drawing>
          <wp:inline distT="0" distB="0" distL="0" distR="0">
            <wp:extent cx="4130516" cy="186690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трещина в сварочном шве.jpg"/>
                    <pic:cNvPicPr/>
                  </pic:nvPicPr>
                  <pic:blipFill>
                    <a:blip r:embed="rId12">
                      <a:extLst>
                        <a:ext uri="{28A0092B-C50C-407E-A947-70E740481C1C}">
                          <a14:useLocalDpi xmlns:a14="http://schemas.microsoft.com/office/drawing/2010/main" val="0"/>
                        </a:ext>
                      </a:extLst>
                    </a:blip>
                    <a:stretch>
                      <a:fillRect/>
                    </a:stretch>
                  </pic:blipFill>
                  <pic:spPr>
                    <a:xfrm>
                      <a:off x="0" y="0"/>
                      <a:ext cx="4134072" cy="1868507"/>
                    </a:xfrm>
                    <a:prstGeom prst="rect">
                      <a:avLst/>
                    </a:prstGeom>
                  </pic:spPr>
                </pic:pic>
              </a:graphicData>
            </a:graphic>
          </wp:inline>
        </w:drawing>
      </w:r>
    </w:p>
    <w:p w:rsidR="00973E11" w:rsidRPr="005C21BD" w:rsidRDefault="002708B8" w:rsidP="00FF0C02">
      <w:pPr>
        <w:spacing w:line="240" w:lineRule="auto"/>
        <w:ind w:left="357" w:firstLine="709"/>
        <w:contextualSpacing/>
        <w:jc w:val="center"/>
        <w:rPr>
          <w:rFonts w:ascii="Times New Roman" w:hAnsi="Times New Roman" w:cs="Times New Roman"/>
          <w:color w:val="000000" w:themeColor="text1"/>
          <w:sz w:val="24"/>
          <w:szCs w:val="28"/>
        </w:rPr>
      </w:pPr>
      <w:r w:rsidRPr="005C21BD">
        <w:rPr>
          <w:rFonts w:ascii="Times New Roman" w:hAnsi="Times New Roman" w:cs="Times New Roman"/>
          <w:color w:val="000000" w:themeColor="text1"/>
          <w:sz w:val="24"/>
          <w:szCs w:val="28"/>
        </w:rPr>
        <w:t xml:space="preserve">Рисунок 1.4 </w:t>
      </w:r>
      <w:r w:rsidR="005D34C3" w:rsidRPr="005C21BD">
        <w:rPr>
          <w:rFonts w:ascii="Times New Roman" w:hAnsi="Times New Roman" w:cs="Times New Roman"/>
          <w:color w:val="000000" w:themeColor="text1"/>
          <w:sz w:val="24"/>
          <w:szCs w:val="28"/>
        </w:rPr>
        <w:t>– Как могут располагаться трещины</w:t>
      </w:r>
      <w:r w:rsidR="00973E11" w:rsidRPr="005C21BD">
        <w:rPr>
          <w:rFonts w:ascii="Times New Roman" w:hAnsi="Times New Roman" w:cs="Times New Roman"/>
          <w:color w:val="000000" w:themeColor="text1"/>
          <w:sz w:val="24"/>
          <w:szCs w:val="28"/>
        </w:rPr>
        <w:t xml:space="preserve"> в сварочном шве</w:t>
      </w:r>
    </w:p>
    <w:p w:rsidR="002340EE" w:rsidRPr="005C21BD" w:rsidRDefault="002340EE" w:rsidP="00AB038C">
      <w:pPr>
        <w:ind w:left="360" w:firstLine="709"/>
        <w:contextualSpacing/>
        <w:jc w:val="both"/>
        <w:rPr>
          <w:rFonts w:ascii="Times New Roman" w:hAnsi="Times New Roman" w:cs="Times New Roman"/>
          <w:color w:val="000000" w:themeColor="text1"/>
          <w:sz w:val="28"/>
          <w:szCs w:val="28"/>
        </w:rPr>
      </w:pPr>
    </w:p>
    <w:p w:rsidR="002708B8" w:rsidRPr="005C21BD" w:rsidRDefault="002708B8" w:rsidP="00AB038C">
      <w:pPr>
        <w:ind w:left="360" w:firstLine="709"/>
        <w:contextualSpacing/>
        <w:jc w:val="both"/>
        <w:rPr>
          <w:rFonts w:ascii="Times New Roman" w:hAnsi="Times New Roman" w:cs="Times New Roman"/>
          <w:color w:val="000000" w:themeColor="text1"/>
          <w:sz w:val="28"/>
          <w:szCs w:val="28"/>
        </w:rPr>
      </w:pPr>
    </w:p>
    <w:p w:rsidR="004D3C20" w:rsidRPr="005C21BD" w:rsidRDefault="00392E28" w:rsidP="00AB038C">
      <w:pPr>
        <w:pStyle w:val="a3"/>
        <w:numPr>
          <w:ilvl w:val="0"/>
          <w:numId w:val="19"/>
        </w:numPr>
        <w:ind w:firstLine="709"/>
        <w:jc w:val="both"/>
        <w:rPr>
          <w:rFonts w:ascii="Times New Roman" w:hAnsi="Times New Roman" w:cs="Times New Roman"/>
          <w:color w:val="000000" w:themeColor="text1"/>
          <w:sz w:val="28"/>
          <w:szCs w:val="28"/>
          <w:u w:val="single"/>
        </w:rPr>
      </w:pPr>
      <w:r w:rsidRPr="005C21BD">
        <w:rPr>
          <w:rFonts w:ascii="Times New Roman" w:hAnsi="Times New Roman" w:cs="Times New Roman"/>
          <w:color w:val="000000" w:themeColor="text1"/>
          <w:sz w:val="28"/>
          <w:szCs w:val="28"/>
        </w:rPr>
        <w:t xml:space="preserve">Царапина - </w:t>
      </w:r>
      <w:r w:rsidR="004D3C20" w:rsidRPr="005C21BD">
        <w:rPr>
          <w:rFonts w:ascii="Times New Roman" w:hAnsi="Times New Roman" w:cs="Times New Roman"/>
          <w:color w:val="000000" w:themeColor="text1"/>
          <w:sz w:val="28"/>
          <w:szCs w:val="28"/>
        </w:rPr>
        <w:t xml:space="preserve">появляется в основном на складе при погрузке при контакте трением о твердые поверхности. Выглядит как риска, но не </w:t>
      </w:r>
      <w:r w:rsidR="004D3C20" w:rsidRPr="005C21BD">
        <w:rPr>
          <w:rFonts w:ascii="Times New Roman" w:hAnsi="Times New Roman" w:cs="Times New Roman"/>
          <w:color w:val="000000" w:themeColor="text1"/>
          <w:sz w:val="28"/>
          <w:szCs w:val="28"/>
        </w:rPr>
        <w:lastRenderedPageBreak/>
        <w:t>имеет определенного направления относительно оси или заданного очертание. Является дефектом наружной стороны стенки труб.</w:t>
      </w:r>
    </w:p>
    <w:p w:rsidR="004D3C20" w:rsidRPr="005C21BD" w:rsidRDefault="004D3C20" w:rsidP="004D3C20">
      <w:pPr>
        <w:ind w:left="720"/>
        <w:jc w:val="both"/>
        <w:rPr>
          <w:rFonts w:ascii="Times New Roman" w:hAnsi="Times New Roman" w:cs="Times New Roman"/>
          <w:color w:val="000000" w:themeColor="text1"/>
          <w:sz w:val="28"/>
          <w:szCs w:val="28"/>
          <w:u w:val="single"/>
        </w:rPr>
      </w:pPr>
    </w:p>
    <w:p w:rsidR="00B47A07" w:rsidRPr="005C21BD" w:rsidRDefault="00B47A07" w:rsidP="00AB038C">
      <w:pPr>
        <w:pStyle w:val="a3"/>
        <w:ind w:firstLine="709"/>
        <w:jc w:val="center"/>
        <w:rPr>
          <w:rFonts w:ascii="Times New Roman" w:hAnsi="Times New Roman" w:cs="Times New Roman"/>
          <w:color w:val="000000" w:themeColor="text1"/>
          <w:sz w:val="28"/>
          <w:szCs w:val="28"/>
          <w:u w:val="single"/>
        </w:rPr>
      </w:pPr>
      <w:r w:rsidRPr="005C21BD">
        <w:rPr>
          <w:rFonts w:ascii="Times New Roman" w:hAnsi="Times New Roman" w:cs="Times New Roman"/>
          <w:noProof/>
          <w:color w:val="000000" w:themeColor="text1"/>
          <w:sz w:val="28"/>
          <w:szCs w:val="28"/>
          <w:lang w:eastAsia="ru-RU"/>
        </w:rPr>
        <w:drawing>
          <wp:inline distT="0" distB="0" distL="0" distR="0">
            <wp:extent cx="2418842" cy="254317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царапина.jpg"/>
                    <pic:cNvPicPr/>
                  </pic:nvPicPr>
                  <pic:blipFill>
                    <a:blip r:embed="rId13">
                      <a:extLst>
                        <a:ext uri="{28A0092B-C50C-407E-A947-70E740481C1C}">
                          <a14:useLocalDpi xmlns:a14="http://schemas.microsoft.com/office/drawing/2010/main" val="0"/>
                        </a:ext>
                      </a:extLst>
                    </a:blip>
                    <a:stretch>
                      <a:fillRect/>
                    </a:stretch>
                  </pic:blipFill>
                  <pic:spPr>
                    <a:xfrm>
                      <a:off x="0" y="0"/>
                      <a:ext cx="2420573" cy="2544995"/>
                    </a:xfrm>
                    <a:prstGeom prst="rect">
                      <a:avLst/>
                    </a:prstGeom>
                  </pic:spPr>
                </pic:pic>
              </a:graphicData>
            </a:graphic>
          </wp:inline>
        </w:drawing>
      </w:r>
    </w:p>
    <w:p w:rsidR="002340EE" w:rsidRPr="005C21BD" w:rsidRDefault="002340EE" w:rsidP="00AB038C">
      <w:pPr>
        <w:pStyle w:val="a3"/>
        <w:ind w:firstLine="709"/>
        <w:jc w:val="center"/>
        <w:rPr>
          <w:rFonts w:ascii="Times New Roman" w:hAnsi="Times New Roman" w:cs="Times New Roman"/>
          <w:color w:val="000000" w:themeColor="text1"/>
          <w:sz w:val="28"/>
          <w:szCs w:val="28"/>
          <w:u w:val="single"/>
        </w:rPr>
      </w:pPr>
    </w:p>
    <w:p w:rsidR="00B47A07" w:rsidRPr="005C21BD" w:rsidRDefault="00B47A07" w:rsidP="00FF0C02">
      <w:pPr>
        <w:pStyle w:val="a3"/>
        <w:spacing w:line="240" w:lineRule="auto"/>
        <w:ind w:firstLine="709"/>
        <w:jc w:val="center"/>
        <w:rPr>
          <w:rFonts w:ascii="Times New Roman" w:hAnsi="Times New Roman" w:cs="Times New Roman"/>
          <w:color w:val="000000" w:themeColor="text1"/>
          <w:sz w:val="24"/>
          <w:szCs w:val="28"/>
        </w:rPr>
      </w:pPr>
      <w:r w:rsidRPr="005C21BD">
        <w:rPr>
          <w:rFonts w:ascii="Times New Roman" w:hAnsi="Times New Roman" w:cs="Times New Roman"/>
          <w:color w:val="000000" w:themeColor="text1"/>
          <w:sz w:val="24"/>
          <w:szCs w:val="28"/>
        </w:rPr>
        <w:t xml:space="preserve">Рисунок </w:t>
      </w:r>
      <w:r w:rsidR="00973E11" w:rsidRPr="005C21BD">
        <w:rPr>
          <w:rFonts w:ascii="Times New Roman" w:hAnsi="Times New Roman" w:cs="Times New Roman"/>
          <w:color w:val="000000" w:themeColor="text1"/>
          <w:sz w:val="24"/>
          <w:szCs w:val="28"/>
        </w:rPr>
        <w:t>1.5</w:t>
      </w:r>
      <w:r w:rsidR="002708B8" w:rsidRPr="005C21BD">
        <w:rPr>
          <w:rFonts w:ascii="Times New Roman" w:hAnsi="Times New Roman" w:cs="Times New Roman"/>
          <w:color w:val="000000" w:themeColor="text1"/>
          <w:sz w:val="24"/>
          <w:szCs w:val="28"/>
        </w:rPr>
        <w:t xml:space="preserve"> - </w:t>
      </w:r>
      <w:r w:rsidRPr="005C21BD">
        <w:rPr>
          <w:rFonts w:ascii="Times New Roman" w:hAnsi="Times New Roman" w:cs="Times New Roman"/>
          <w:color w:val="000000" w:themeColor="text1"/>
          <w:sz w:val="24"/>
          <w:szCs w:val="28"/>
        </w:rPr>
        <w:t>Царапина</w:t>
      </w:r>
    </w:p>
    <w:p w:rsidR="004A0C29" w:rsidRPr="005C21BD" w:rsidRDefault="004A0C29" w:rsidP="00AB038C">
      <w:pPr>
        <w:ind w:firstLine="709"/>
        <w:contextualSpacing/>
        <w:jc w:val="both"/>
        <w:rPr>
          <w:rFonts w:ascii="Times New Roman" w:hAnsi="Times New Roman" w:cs="Times New Roman"/>
          <w:color w:val="000000" w:themeColor="text1"/>
          <w:sz w:val="28"/>
          <w:szCs w:val="28"/>
        </w:rPr>
      </w:pPr>
    </w:p>
    <w:p w:rsidR="00282693" w:rsidRPr="005C21BD" w:rsidRDefault="00282693" w:rsidP="00AB038C">
      <w:pPr>
        <w:spacing w:after="120" w:line="360" w:lineRule="auto"/>
        <w:ind w:firstLine="709"/>
        <w:contextualSpacing/>
        <w:jc w:val="both"/>
        <w:outlineLvl w:val="0"/>
        <w:rPr>
          <w:rFonts w:ascii="Times New Roman" w:eastAsia="Times New Roman" w:hAnsi="Times New Roman" w:cs="Times New Roman"/>
          <w:b/>
          <w:bCs/>
          <w:color w:val="000000" w:themeColor="text1"/>
          <w:kern w:val="36"/>
          <w:sz w:val="28"/>
          <w:szCs w:val="28"/>
          <w:lang w:eastAsia="ru-RU"/>
        </w:rPr>
      </w:pPr>
      <w:bookmarkStart w:id="4" w:name="_Toc42778186"/>
      <w:r w:rsidRPr="005C21BD">
        <w:rPr>
          <w:rFonts w:ascii="Times New Roman" w:eastAsia="Times New Roman" w:hAnsi="Times New Roman" w:cs="Times New Roman"/>
          <w:b/>
          <w:bCs/>
          <w:color w:val="000000" w:themeColor="text1"/>
          <w:kern w:val="36"/>
          <w:sz w:val="28"/>
          <w:szCs w:val="28"/>
          <w:lang w:eastAsia="ru-RU"/>
        </w:rPr>
        <w:t>1.2 Выводы</w:t>
      </w:r>
      <w:bookmarkEnd w:id="4"/>
    </w:p>
    <w:p w:rsidR="00D612B0" w:rsidRPr="005C21BD" w:rsidRDefault="00D612B0" w:rsidP="00AB038C">
      <w:pPr>
        <w:spacing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Поскольку</w:t>
      </w:r>
      <w:r w:rsidR="00E663B1" w:rsidRPr="005C21BD">
        <w:rPr>
          <w:rFonts w:ascii="Times New Roman" w:hAnsi="Times New Roman" w:cs="Times New Roman"/>
          <w:color w:val="000000" w:themeColor="text1"/>
          <w:sz w:val="28"/>
          <w:szCs w:val="28"/>
        </w:rPr>
        <w:t xml:space="preserve"> понятие дефект</w:t>
      </w:r>
      <w:r w:rsidRPr="005C21BD">
        <w:rPr>
          <w:rFonts w:ascii="Times New Roman" w:hAnsi="Times New Roman" w:cs="Times New Roman"/>
          <w:color w:val="000000" w:themeColor="text1"/>
          <w:sz w:val="28"/>
          <w:szCs w:val="28"/>
        </w:rPr>
        <w:t xml:space="preserve"> </w:t>
      </w:r>
      <w:r w:rsidR="00E663B1" w:rsidRPr="005C21BD">
        <w:rPr>
          <w:rFonts w:ascii="Times New Roman" w:hAnsi="Times New Roman" w:cs="Times New Roman"/>
          <w:color w:val="000000" w:themeColor="text1"/>
          <w:sz w:val="28"/>
          <w:szCs w:val="28"/>
        </w:rPr>
        <w:t>из пункта 3.1.7 не нуждается в определении, в отличии от поверхностных дефектов и прочего, его необходимо исключить.</w:t>
      </w:r>
    </w:p>
    <w:p w:rsidR="00EB6ADB" w:rsidRPr="005C21BD" w:rsidRDefault="00FF5440" w:rsidP="0061185D">
      <w:pPr>
        <w:spacing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Понятие «Трещина», из пункта 3.1.33 СТО Газпром 2-2.2-136-2007, </w:t>
      </w:r>
      <w:r w:rsidR="00E663B1" w:rsidRPr="005C21BD">
        <w:rPr>
          <w:rFonts w:ascii="Times New Roman" w:hAnsi="Times New Roman" w:cs="Times New Roman"/>
          <w:color w:val="000000" w:themeColor="text1"/>
          <w:sz w:val="28"/>
          <w:szCs w:val="28"/>
        </w:rPr>
        <w:t>характеризуемое</w:t>
      </w:r>
      <w:r w:rsidRPr="005C21BD">
        <w:rPr>
          <w:rFonts w:ascii="Times New Roman" w:hAnsi="Times New Roman" w:cs="Times New Roman"/>
          <w:color w:val="000000" w:themeColor="text1"/>
          <w:sz w:val="28"/>
          <w:szCs w:val="28"/>
        </w:rPr>
        <w:t xml:space="preserve">, как </w:t>
      </w:r>
      <w:r w:rsidR="0061185D" w:rsidRPr="005C21BD">
        <w:rPr>
          <w:rFonts w:ascii="Times New Roman" w:hAnsi="Times New Roman" w:cs="Times New Roman"/>
          <w:color w:val="000000" w:themeColor="text1"/>
          <w:sz w:val="28"/>
          <w:szCs w:val="28"/>
        </w:rPr>
        <w:t xml:space="preserve">сквозное повреждение детали или сварочного шва, </w:t>
      </w:r>
      <w:r w:rsidR="00EB6ADB" w:rsidRPr="005C21BD">
        <w:rPr>
          <w:rFonts w:ascii="Times New Roman" w:hAnsi="Times New Roman" w:cs="Times New Roman"/>
          <w:color w:val="000000" w:themeColor="text1"/>
          <w:sz w:val="28"/>
          <w:szCs w:val="28"/>
        </w:rPr>
        <w:t xml:space="preserve">необходимо исключить и дополнить понятиями, характеризующими трещины в сварочном шве. Такими как: продольная трещина, поперечная трещина, радиальные трещины. Поскольку </w:t>
      </w:r>
      <w:r w:rsidR="0061185D" w:rsidRPr="005C21BD">
        <w:rPr>
          <w:rFonts w:ascii="Times New Roman" w:hAnsi="Times New Roman" w:cs="Times New Roman"/>
          <w:color w:val="000000" w:themeColor="text1"/>
          <w:sz w:val="28"/>
          <w:szCs w:val="28"/>
        </w:rPr>
        <w:t>подобные дефекты</w:t>
      </w:r>
      <w:r w:rsidR="00EB6ADB" w:rsidRPr="005C21BD">
        <w:rPr>
          <w:rFonts w:ascii="Times New Roman" w:hAnsi="Times New Roman" w:cs="Times New Roman"/>
          <w:color w:val="000000" w:themeColor="text1"/>
          <w:sz w:val="28"/>
          <w:szCs w:val="28"/>
        </w:rPr>
        <w:t>: волосовидная трещина, т</w:t>
      </w:r>
      <w:r w:rsidRPr="005C21BD">
        <w:rPr>
          <w:rFonts w:ascii="Times New Roman" w:hAnsi="Times New Roman" w:cs="Times New Roman"/>
          <w:color w:val="000000" w:themeColor="text1"/>
          <w:sz w:val="28"/>
          <w:szCs w:val="28"/>
        </w:rPr>
        <w:t xml:space="preserve">рещина от </w:t>
      </w:r>
      <w:r w:rsidR="00EB6ADB" w:rsidRPr="005C21BD">
        <w:rPr>
          <w:rFonts w:ascii="Times New Roman" w:hAnsi="Times New Roman" w:cs="Times New Roman"/>
          <w:color w:val="000000" w:themeColor="text1"/>
          <w:sz w:val="28"/>
          <w:szCs w:val="28"/>
        </w:rPr>
        <w:t>пузыря, раскатанная трещина, т</w:t>
      </w:r>
      <w:r w:rsidRPr="005C21BD">
        <w:rPr>
          <w:rFonts w:ascii="Times New Roman" w:hAnsi="Times New Roman" w:cs="Times New Roman"/>
          <w:color w:val="000000" w:themeColor="text1"/>
          <w:sz w:val="28"/>
          <w:szCs w:val="28"/>
        </w:rPr>
        <w:t>рещина напряжения (закалочная трещина</w:t>
      </w:r>
      <w:r w:rsidR="00EB6ADB" w:rsidRPr="005C21BD">
        <w:rPr>
          <w:rFonts w:ascii="Times New Roman" w:hAnsi="Times New Roman" w:cs="Times New Roman"/>
          <w:color w:val="000000" w:themeColor="text1"/>
          <w:sz w:val="28"/>
          <w:szCs w:val="28"/>
        </w:rPr>
        <w:t>) и т</w:t>
      </w:r>
      <w:r w:rsidRPr="005C21BD">
        <w:rPr>
          <w:rFonts w:ascii="Times New Roman" w:hAnsi="Times New Roman" w:cs="Times New Roman"/>
          <w:color w:val="000000" w:themeColor="text1"/>
          <w:sz w:val="28"/>
          <w:szCs w:val="28"/>
        </w:rPr>
        <w:t>орцевая трещина</w:t>
      </w:r>
      <w:r w:rsidR="00380D6F" w:rsidRPr="005C21BD">
        <w:rPr>
          <w:rFonts w:ascii="Times New Roman" w:hAnsi="Times New Roman" w:cs="Times New Roman"/>
          <w:color w:val="000000" w:themeColor="text1"/>
          <w:sz w:val="28"/>
          <w:szCs w:val="28"/>
        </w:rPr>
        <w:t xml:space="preserve"> -</w:t>
      </w:r>
      <w:r w:rsidR="00EB6ADB" w:rsidRPr="005C21BD">
        <w:rPr>
          <w:rFonts w:ascii="Times New Roman" w:hAnsi="Times New Roman" w:cs="Times New Roman"/>
          <w:color w:val="000000" w:themeColor="text1"/>
          <w:sz w:val="28"/>
          <w:szCs w:val="28"/>
        </w:rPr>
        <w:t xml:space="preserve"> скорее относятся к бракам поставщика. А давать определение собирательному понятию «трещина» нет нужды. </w:t>
      </w:r>
    </w:p>
    <w:p w:rsidR="00A4769A" w:rsidRPr="005C21BD" w:rsidRDefault="00A4769A" w:rsidP="00AB038C">
      <w:pPr>
        <w:spacing w:before="180" w:line="360" w:lineRule="auto"/>
        <w:ind w:right="57" w:firstLine="709"/>
        <w:contextualSpacing/>
        <w:jc w:val="both"/>
        <w:rPr>
          <w:rFonts w:ascii="Times New Roman" w:hAnsi="Times New Roman" w:cs="Times New Roman"/>
          <w:color w:val="000000" w:themeColor="text1"/>
          <w:sz w:val="28"/>
          <w:szCs w:val="28"/>
        </w:rPr>
      </w:pPr>
    </w:p>
    <w:p w:rsidR="00EA4641" w:rsidRPr="005C21BD" w:rsidRDefault="002031E6" w:rsidP="00AB038C">
      <w:pPr>
        <w:spacing w:after="120" w:line="360" w:lineRule="auto"/>
        <w:ind w:firstLine="709"/>
        <w:contextualSpacing/>
        <w:jc w:val="both"/>
        <w:outlineLvl w:val="0"/>
        <w:rPr>
          <w:rFonts w:ascii="Times New Roman" w:eastAsia="Times New Roman" w:hAnsi="Times New Roman" w:cs="Times New Roman"/>
          <w:b/>
          <w:bCs/>
          <w:color w:val="000000" w:themeColor="text1"/>
          <w:kern w:val="36"/>
          <w:sz w:val="28"/>
          <w:szCs w:val="28"/>
          <w:lang w:eastAsia="ru-RU"/>
        </w:rPr>
      </w:pPr>
      <w:r w:rsidRPr="005C21BD">
        <w:rPr>
          <w:rFonts w:ascii="Times New Roman" w:hAnsi="Times New Roman" w:cs="Times New Roman"/>
          <w:color w:val="000000" w:themeColor="text1"/>
          <w:sz w:val="28"/>
          <w:szCs w:val="28"/>
        </w:rPr>
        <w:br w:type="page"/>
      </w:r>
      <w:bookmarkStart w:id="5" w:name="_Toc42778187"/>
      <w:r w:rsidR="00282693" w:rsidRPr="005C21BD">
        <w:rPr>
          <w:rFonts w:ascii="Times New Roman" w:eastAsia="Times New Roman" w:hAnsi="Times New Roman" w:cs="Times New Roman"/>
          <w:b/>
          <w:bCs/>
          <w:color w:val="000000" w:themeColor="text1"/>
          <w:kern w:val="36"/>
          <w:sz w:val="28"/>
          <w:szCs w:val="28"/>
          <w:lang w:eastAsia="ru-RU"/>
        </w:rPr>
        <w:lastRenderedPageBreak/>
        <w:t>Глава 2. Сварка</w:t>
      </w:r>
      <w:bookmarkEnd w:id="5"/>
    </w:p>
    <w:p w:rsidR="0092395C" w:rsidRPr="005C21BD" w:rsidRDefault="00282693" w:rsidP="0092395C">
      <w:pPr>
        <w:spacing w:after="120" w:line="360" w:lineRule="auto"/>
        <w:ind w:firstLine="709"/>
        <w:contextualSpacing/>
        <w:jc w:val="both"/>
        <w:outlineLvl w:val="0"/>
        <w:rPr>
          <w:rFonts w:ascii="Times New Roman" w:eastAsia="Times New Roman" w:hAnsi="Times New Roman" w:cs="Times New Roman"/>
          <w:b/>
          <w:bCs/>
          <w:color w:val="000000" w:themeColor="text1"/>
          <w:kern w:val="36"/>
          <w:sz w:val="28"/>
          <w:szCs w:val="28"/>
          <w:lang w:eastAsia="ru-RU"/>
        </w:rPr>
      </w:pPr>
      <w:bookmarkStart w:id="6" w:name="_Toc42778188"/>
      <w:r w:rsidRPr="005C21BD">
        <w:rPr>
          <w:rFonts w:ascii="Times New Roman" w:eastAsia="Times New Roman" w:hAnsi="Times New Roman" w:cs="Times New Roman"/>
          <w:b/>
          <w:bCs/>
          <w:color w:val="000000" w:themeColor="text1"/>
          <w:kern w:val="36"/>
          <w:sz w:val="28"/>
          <w:szCs w:val="28"/>
          <w:lang w:eastAsia="ru-RU"/>
        </w:rPr>
        <w:t>2.1 Вводные понятия</w:t>
      </w:r>
      <w:bookmarkEnd w:id="6"/>
    </w:p>
    <w:p w:rsidR="0092395C" w:rsidRPr="005C21BD" w:rsidRDefault="0092395C" w:rsidP="0092395C">
      <w:pPr>
        <w:spacing w:before="180" w:line="360" w:lineRule="auto"/>
        <w:ind w:right="57"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К сожалению стандарты, которые описывают сварку и магистральные газопроводы, в большинстве своем были написаны в 80-ых годах, а их новые редакции являются точными копиями старых документов с содержимым, которое совершенно утратило свою значимость на сегодняшний день, ведь необходимо иметь в виду все перемены в технических характеристиках магистральных газопроводов, труб и сварке, случ</w:t>
      </w:r>
      <w:r w:rsidRPr="005C21BD">
        <w:rPr>
          <w:rFonts w:ascii="Times New Roman" w:hAnsi="Times New Roman" w:cs="Times New Roman"/>
          <w:color w:val="000000" w:themeColor="text1"/>
          <w:sz w:val="28"/>
          <w:szCs w:val="28"/>
        </w:rPr>
        <w:t>ившиеся за прошедшие пол века. На рисунке 2.1 показано, что в</w:t>
      </w:r>
      <w:r w:rsidRPr="005C21BD">
        <w:rPr>
          <w:rFonts w:ascii="Times New Roman" w:hAnsi="Times New Roman" w:cs="Times New Roman"/>
          <w:color w:val="000000" w:themeColor="text1"/>
          <w:sz w:val="28"/>
          <w:szCs w:val="28"/>
        </w:rPr>
        <w:t>ыросла нагрузка на магистральные газопроводы, соответственно, возросли требования к классу прочности сталей, испытаниям сварных соединений, увеличилась тол</w:t>
      </w:r>
      <w:r w:rsidRPr="005C21BD">
        <w:rPr>
          <w:rFonts w:ascii="Times New Roman" w:hAnsi="Times New Roman" w:cs="Times New Roman"/>
          <w:color w:val="000000" w:themeColor="text1"/>
          <w:sz w:val="28"/>
          <w:szCs w:val="28"/>
        </w:rPr>
        <w:t>щина стенок труб.</w:t>
      </w:r>
    </w:p>
    <w:p w:rsidR="008C289F" w:rsidRPr="005C21BD" w:rsidRDefault="008C289F" w:rsidP="00AB038C">
      <w:pPr>
        <w:spacing w:before="180" w:line="360" w:lineRule="auto"/>
        <w:ind w:right="57" w:firstLine="709"/>
        <w:contextualSpacing/>
        <w:jc w:val="center"/>
        <w:rPr>
          <w:rFonts w:ascii="Times New Roman" w:hAnsi="Times New Roman" w:cs="Times New Roman"/>
          <w:color w:val="000000" w:themeColor="text1"/>
          <w:sz w:val="24"/>
          <w:szCs w:val="28"/>
        </w:rPr>
      </w:pPr>
      <w:r w:rsidRPr="005C21BD">
        <w:rPr>
          <w:rFonts w:ascii="Times New Roman" w:hAnsi="Times New Roman" w:cs="Times New Roman"/>
          <w:noProof/>
          <w:color w:val="000000" w:themeColor="text1"/>
          <w:sz w:val="24"/>
          <w:szCs w:val="28"/>
          <w:lang w:eastAsia="ru-RU"/>
        </w:rPr>
        <w:drawing>
          <wp:inline distT="0" distB="0" distL="0" distR="0" wp14:anchorId="3CB2853A" wp14:editId="27ADD7DE">
            <wp:extent cx="5529580" cy="3249016"/>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менение технических параметров магистральных газопроводов, требований к трубам, СДТ и сварным соединениям за последние 15 лет.png"/>
                    <pic:cNvPicPr/>
                  </pic:nvPicPr>
                  <pic:blipFill>
                    <a:blip r:embed="rId14">
                      <a:extLst>
                        <a:ext uri="{28A0092B-C50C-407E-A947-70E740481C1C}">
                          <a14:useLocalDpi xmlns:a14="http://schemas.microsoft.com/office/drawing/2010/main" val="0"/>
                        </a:ext>
                      </a:extLst>
                    </a:blip>
                    <a:stretch>
                      <a:fillRect/>
                    </a:stretch>
                  </pic:blipFill>
                  <pic:spPr>
                    <a:xfrm>
                      <a:off x="0" y="0"/>
                      <a:ext cx="5535687" cy="3252604"/>
                    </a:xfrm>
                    <a:prstGeom prst="rect">
                      <a:avLst/>
                    </a:prstGeom>
                  </pic:spPr>
                </pic:pic>
              </a:graphicData>
            </a:graphic>
          </wp:inline>
        </w:drawing>
      </w:r>
    </w:p>
    <w:p w:rsidR="008C289F" w:rsidRPr="005C21BD" w:rsidRDefault="008C289F" w:rsidP="00FF0C02">
      <w:pPr>
        <w:spacing w:before="180" w:line="240" w:lineRule="auto"/>
        <w:ind w:right="57" w:firstLine="709"/>
        <w:contextualSpacing/>
        <w:jc w:val="center"/>
        <w:rPr>
          <w:rFonts w:ascii="Times New Roman" w:hAnsi="Times New Roman" w:cs="Times New Roman"/>
          <w:color w:val="000000" w:themeColor="text1"/>
          <w:sz w:val="24"/>
          <w:szCs w:val="28"/>
        </w:rPr>
      </w:pPr>
      <w:r w:rsidRPr="005C21BD">
        <w:rPr>
          <w:rFonts w:ascii="Times New Roman" w:hAnsi="Times New Roman" w:cs="Times New Roman"/>
          <w:color w:val="000000" w:themeColor="text1"/>
          <w:sz w:val="24"/>
          <w:szCs w:val="28"/>
        </w:rPr>
        <w:t xml:space="preserve">Рисунок </w:t>
      </w:r>
      <w:r w:rsidR="009E7AB2" w:rsidRPr="005C21BD">
        <w:rPr>
          <w:rFonts w:ascii="Times New Roman" w:hAnsi="Times New Roman" w:cs="Times New Roman"/>
          <w:color w:val="000000" w:themeColor="text1"/>
          <w:sz w:val="24"/>
          <w:szCs w:val="28"/>
        </w:rPr>
        <w:t xml:space="preserve">2.1 </w:t>
      </w:r>
      <w:r w:rsidR="0092395C" w:rsidRPr="005C21BD">
        <w:rPr>
          <w:rFonts w:ascii="Times New Roman" w:hAnsi="Times New Roman" w:cs="Times New Roman"/>
          <w:color w:val="000000" w:themeColor="text1"/>
          <w:sz w:val="24"/>
          <w:szCs w:val="28"/>
        </w:rPr>
        <w:t>–</w:t>
      </w:r>
      <w:r w:rsidR="00282693" w:rsidRPr="005C21BD">
        <w:rPr>
          <w:rFonts w:ascii="Times New Roman" w:hAnsi="Times New Roman" w:cs="Times New Roman"/>
          <w:color w:val="000000" w:themeColor="text1"/>
          <w:sz w:val="24"/>
          <w:szCs w:val="28"/>
        </w:rPr>
        <w:t xml:space="preserve"> </w:t>
      </w:r>
      <w:r w:rsidR="0092395C" w:rsidRPr="005C21BD">
        <w:rPr>
          <w:rFonts w:ascii="Times New Roman" w:hAnsi="Times New Roman" w:cs="Times New Roman"/>
          <w:color w:val="000000" w:themeColor="text1"/>
          <w:sz w:val="24"/>
          <w:szCs w:val="28"/>
        </w:rPr>
        <w:t xml:space="preserve">Схематическое изображение увеличения нагрузки и требований к газопроводам </w:t>
      </w:r>
      <w:r w:rsidR="00E16B12" w:rsidRPr="005C21BD">
        <w:rPr>
          <w:rFonts w:ascii="Times New Roman" w:hAnsi="Times New Roman" w:cs="Times New Roman"/>
          <w:color w:val="000000" w:themeColor="text1"/>
          <w:sz w:val="24"/>
          <w:szCs w:val="28"/>
        </w:rPr>
        <w:t>и сварке</w:t>
      </w:r>
      <w:r w:rsidR="0092395C" w:rsidRPr="005C21BD">
        <w:rPr>
          <w:rFonts w:ascii="Times New Roman" w:hAnsi="Times New Roman" w:cs="Times New Roman"/>
          <w:color w:val="000000" w:themeColor="text1"/>
          <w:sz w:val="24"/>
          <w:szCs w:val="28"/>
        </w:rPr>
        <w:t xml:space="preserve"> за последние полвека </w:t>
      </w:r>
    </w:p>
    <w:p w:rsidR="00C4363C" w:rsidRPr="005C21BD" w:rsidRDefault="00C4363C" w:rsidP="00AB038C">
      <w:pPr>
        <w:spacing w:before="180" w:line="360" w:lineRule="auto"/>
        <w:ind w:right="57" w:firstLine="709"/>
        <w:contextualSpacing/>
        <w:jc w:val="center"/>
        <w:rPr>
          <w:rFonts w:ascii="Times New Roman" w:hAnsi="Times New Roman" w:cs="Times New Roman"/>
          <w:color w:val="000000" w:themeColor="text1"/>
          <w:sz w:val="24"/>
          <w:szCs w:val="28"/>
        </w:rPr>
      </w:pPr>
    </w:p>
    <w:p w:rsidR="00C4363C" w:rsidRPr="005C21BD" w:rsidRDefault="00C4363C" w:rsidP="00AB038C">
      <w:pPr>
        <w:spacing w:before="180" w:line="360" w:lineRule="auto"/>
        <w:ind w:right="57" w:firstLine="709"/>
        <w:contextualSpacing/>
        <w:jc w:val="center"/>
        <w:rPr>
          <w:rFonts w:ascii="Times New Roman" w:hAnsi="Times New Roman" w:cs="Times New Roman"/>
          <w:color w:val="000000" w:themeColor="text1"/>
          <w:sz w:val="24"/>
          <w:szCs w:val="28"/>
        </w:rPr>
      </w:pPr>
    </w:p>
    <w:p w:rsidR="008C289F" w:rsidRPr="005C21BD" w:rsidRDefault="0092395C" w:rsidP="0065441F">
      <w:pPr>
        <w:spacing w:before="180" w:line="360" w:lineRule="auto"/>
        <w:ind w:right="57"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Такое сильное развитие нефтегазовой отрасли и металлургии, и потребности в них отразились и на необходимых на сегодня характеристиках труб и сварных соединений, прочего оборудования, затем последовали и изменения в </w:t>
      </w:r>
      <w:r w:rsidR="00D123D2" w:rsidRPr="005C21BD">
        <w:rPr>
          <w:rFonts w:ascii="Times New Roman" w:hAnsi="Times New Roman" w:cs="Times New Roman"/>
          <w:color w:val="000000" w:themeColor="text1"/>
          <w:sz w:val="28"/>
          <w:szCs w:val="28"/>
        </w:rPr>
        <w:t xml:space="preserve">подготовке труб к ремонту, самой сварке автоматического дугового типа и комбинациях защитных газов (процентное содержание двуокиси углерода и </w:t>
      </w:r>
      <w:r w:rsidR="00D123D2" w:rsidRPr="005C21BD">
        <w:rPr>
          <w:rFonts w:ascii="Times New Roman" w:hAnsi="Times New Roman" w:cs="Times New Roman"/>
          <w:color w:val="000000" w:themeColor="text1"/>
          <w:sz w:val="28"/>
          <w:szCs w:val="28"/>
        </w:rPr>
        <w:lastRenderedPageBreak/>
        <w:t>азота)</w:t>
      </w:r>
      <w:r w:rsidR="0065441F" w:rsidRPr="005C21BD">
        <w:rPr>
          <w:rFonts w:ascii="Times New Roman" w:hAnsi="Times New Roman" w:cs="Times New Roman"/>
          <w:color w:val="000000" w:themeColor="text1"/>
          <w:sz w:val="28"/>
          <w:szCs w:val="28"/>
        </w:rPr>
        <w:t xml:space="preserve">. Все эти параметры очень важны при ремонте и строительстве </w:t>
      </w:r>
      <w:r w:rsidR="008C289F" w:rsidRPr="005C21BD">
        <w:rPr>
          <w:rFonts w:ascii="Times New Roman" w:hAnsi="Times New Roman" w:cs="Times New Roman"/>
          <w:color w:val="000000" w:themeColor="text1"/>
          <w:sz w:val="28"/>
          <w:szCs w:val="28"/>
        </w:rPr>
        <w:t>инвест</w:t>
      </w:r>
      <w:r w:rsidR="00921E02" w:rsidRPr="005C21BD">
        <w:rPr>
          <w:rFonts w:ascii="Times New Roman" w:hAnsi="Times New Roman" w:cs="Times New Roman"/>
          <w:color w:val="000000" w:themeColor="text1"/>
          <w:sz w:val="28"/>
          <w:szCs w:val="28"/>
        </w:rPr>
        <w:t xml:space="preserve">иционных </w:t>
      </w:r>
      <w:r w:rsidR="008C289F" w:rsidRPr="005C21BD">
        <w:rPr>
          <w:rFonts w:ascii="Times New Roman" w:hAnsi="Times New Roman" w:cs="Times New Roman"/>
          <w:color w:val="000000" w:themeColor="text1"/>
          <w:sz w:val="28"/>
          <w:szCs w:val="28"/>
        </w:rPr>
        <w:t xml:space="preserve">проектов </w:t>
      </w:r>
      <w:r w:rsidR="00AE4985" w:rsidRPr="005C21BD">
        <w:rPr>
          <w:rFonts w:ascii="Times New Roman" w:hAnsi="Times New Roman" w:cs="Times New Roman"/>
          <w:color w:val="000000" w:themeColor="text1"/>
          <w:sz w:val="28"/>
          <w:szCs w:val="28"/>
        </w:rPr>
        <w:t xml:space="preserve">магистральных газопроводов </w:t>
      </w:r>
      <w:r w:rsidR="00921E02" w:rsidRPr="005C21BD">
        <w:rPr>
          <w:rFonts w:ascii="Times New Roman" w:hAnsi="Times New Roman" w:cs="Times New Roman"/>
          <w:color w:val="000000" w:themeColor="text1"/>
          <w:sz w:val="28"/>
          <w:szCs w:val="28"/>
        </w:rPr>
        <w:t>(рисунок 2.2)</w:t>
      </w:r>
      <w:r w:rsidR="00AE4985" w:rsidRPr="005C21BD">
        <w:rPr>
          <w:rFonts w:ascii="Times New Roman" w:hAnsi="Times New Roman" w:cs="Times New Roman"/>
          <w:color w:val="000000" w:themeColor="text1"/>
          <w:sz w:val="28"/>
          <w:szCs w:val="28"/>
        </w:rPr>
        <w:t xml:space="preserve"> [4].</w:t>
      </w:r>
    </w:p>
    <w:p w:rsidR="008C289F" w:rsidRPr="005C21BD" w:rsidRDefault="008C289F" w:rsidP="00AB038C">
      <w:pPr>
        <w:spacing w:before="180" w:line="360" w:lineRule="auto"/>
        <w:ind w:right="57" w:firstLine="709"/>
        <w:contextualSpacing/>
        <w:jc w:val="center"/>
        <w:rPr>
          <w:rFonts w:ascii="Times New Roman" w:hAnsi="Times New Roman" w:cs="Times New Roman"/>
          <w:color w:val="000000" w:themeColor="text1"/>
          <w:sz w:val="24"/>
          <w:szCs w:val="28"/>
        </w:rPr>
      </w:pPr>
      <w:r w:rsidRPr="005C21BD">
        <w:rPr>
          <w:rFonts w:ascii="Times New Roman" w:hAnsi="Times New Roman" w:cs="Times New Roman"/>
          <w:noProof/>
          <w:color w:val="000000" w:themeColor="text1"/>
          <w:sz w:val="24"/>
          <w:szCs w:val="28"/>
          <w:lang w:eastAsia="ru-RU"/>
        </w:rPr>
        <w:drawing>
          <wp:inline distT="0" distB="0" distL="0" distR="0" wp14:anchorId="533F1DC3" wp14:editId="3765B1EF">
            <wp:extent cx="5586730" cy="326694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Геометрические параметры разделки торцов кромок труб и сварного шва.png"/>
                    <pic:cNvPicPr/>
                  </pic:nvPicPr>
                  <pic:blipFill>
                    <a:blip r:embed="rId15">
                      <a:extLst>
                        <a:ext uri="{28A0092B-C50C-407E-A947-70E740481C1C}">
                          <a14:useLocalDpi xmlns:a14="http://schemas.microsoft.com/office/drawing/2010/main" val="0"/>
                        </a:ext>
                      </a:extLst>
                    </a:blip>
                    <a:stretch>
                      <a:fillRect/>
                    </a:stretch>
                  </pic:blipFill>
                  <pic:spPr>
                    <a:xfrm>
                      <a:off x="0" y="0"/>
                      <a:ext cx="5596934" cy="3272911"/>
                    </a:xfrm>
                    <a:prstGeom prst="rect">
                      <a:avLst/>
                    </a:prstGeom>
                  </pic:spPr>
                </pic:pic>
              </a:graphicData>
            </a:graphic>
          </wp:inline>
        </w:drawing>
      </w:r>
    </w:p>
    <w:p w:rsidR="008C289F" w:rsidRPr="005C21BD" w:rsidRDefault="008C289F" w:rsidP="00FF0C02">
      <w:pPr>
        <w:spacing w:before="180" w:line="240" w:lineRule="auto"/>
        <w:ind w:right="57" w:firstLine="709"/>
        <w:contextualSpacing/>
        <w:jc w:val="center"/>
        <w:rPr>
          <w:rFonts w:ascii="Times New Roman" w:hAnsi="Times New Roman" w:cs="Times New Roman"/>
          <w:color w:val="000000" w:themeColor="text1"/>
          <w:sz w:val="24"/>
          <w:szCs w:val="28"/>
        </w:rPr>
      </w:pPr>
      <w:r w:rsidRPr="005C21BD">
        <w:rPr>
          <w:rFonts w:ascii="Times New Roman" w:hAnsi="Times New Roman" w:cs="Times New Roman"/>
          <w:color w:val="000000" w:themeColor="text1"/>
          <w:sz w:val="24"/>
          <w:szCs w:val="28"/>
        </w:rPr>
        <w:t>Рисунок</w:t>
      </w:r>
      <w:r w:rsidR="00282693" w:rsidRPr="005C21BD">
        <w:rPr>
          <w:rFonts w:ascii="Times New Roman" w:hAnsi="Times New Roman" w:cs="Times New Roman"/>
          <w:color w:val="000000" w:themeColor="text1"/>
          <w:sz w:val="24"/>
          <w:szCs w:val="28"/>
        </w:rPr>
        <w:t xml:space="preserve"> </w:t>
      </w:r>
      <w:r w:rsidR="009E7AB2" w:rsidRPr="005C21BD">
        <w:rPr>
          <w:rFonts w:ascii="Times New Roman" w:hAnsi="Times New Roman" w:cs="Times New Roman"/>
          <w:color w:val="000000" w:themeColor="text1"/>
          <w:sz w:val="24"/>
          <w:szCs w:val="28"/>
        </w:rPr>
        <w:t xml:space="preserve">2.2 </w:t>
      </w:r>
      <w:r w:rsidR="00282693" w:rsidRPr="005C21BD">
        <w:rPr>
          <w:rFonts w:ascii="Times New Roman" w:hAnsi="Times New Roman" w:cs="Times New Roman"/>
          <w:color w:val="000000" w:themeColor="text1"/>
          <w:sz w:val="24"/>
          <w:szCs w:val="28"/>
        </w:rPr>
        <w:t>-</w:t>
      </w:r>
      <w:r w:rsidRPr="005C21BD">
        <w:rPr>
          <w:rFonts w:ascii="Times New Roman" w:hAnsi="Times New Roman" w:cs="Times New Roman"/>
          <w:color w:val="000000" w:themeColor="text1"/>
          <w:sz w:val="24"/>
          <w:szCs w:val="28"/>
        </w:rPr>
        <w:t xml:space="preserve"> </w:t>
      </w:r>
      <w:r w:rsidR="0065441F" w:rsidRPr="005C21BD">
        <w:rPr>
          <w:rFonts w:ascii="Times New Roman" w:hAnsi="Times New Roman" w:cs="Times New Roman"/>
          <w:color w:val="000000" w:themeColor="text1"/>
          <w:sz w:val="24"/>
          <w:szCs w:val="28"/>
        </w:rPr>
        <w:t>В зависимости от типа сварки требования к кромке труб</w:t>
      </w:r>
    </w:p>
    <w:p w:rsidR="00AF1858" w:rsidRPr="005C21BD" w:rsidRDefault="00AF1858" w:rsidP="00AB038C">
      <w:pPr>
        <w:ind w:firstLine="709"/>
        <w:contextualSpacing/>
        <w:jc w:val="both"/>
        <w:rPr>
          <w:rFonts w:ascii="Times New Roman" w:eastAsiaTheme="minorEastAsia" w:hAnsi="Times New Roman" w:cs="Times New Roman"/>
          <w:color w:val="000000" w:themeColor="text1"/>
          <w:spacing w:val="15"/>
          <w:sz w:val="28"/>
          <w:szCs w:val="28"/>
        </w:rPr>
      </w:pPr>
    </w:p>
    <w:p w:rsidR="00C4363C" w:rsidRPr="005C21BD" w:rsidRDefault="00C4363C" w:rsidP="00AB038C">
      <w:pPr>
        <w:ind w:firstLine="709"/>
        <w:contextualSpacing/>
        <w:jc w:val="both"/>
        <w:rPr>
          <w:rFonts w:ascii="Times New Roman" w:eastAsiaTheme="minorEastAsia" w:hAnsi="Times New Roman" w:cs="Times New Roman"/>
          <w:color w:val="000000" w:themeColor="text1"/>
          <w:spacing w:val="15"/>
          <w:sz w:val="28"/>
          <w:szCs w:val="28"/>
        </w:rPr>
      </w:pPr>
    </w:p>
    <w:p w:rsidR="00845F0E" w:rsidRPr="005C21BD" w:rsidRDefault="00535FBF" w:rsidP="00AB038C">
      <w:pPr>
        <w:spacing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В процессе сварки получается</w:t>
      </w:r>
      <w:r w:rsidR="00845F0E" w:rsidRPr="005C21BD">
        <w:rPr>
          <w:rFonts w:ascii="Times New Roman" w:hAnsi="Times New Roman" w:cs="Times New Roman"/>
          <w:color w:val="000000" w:themeColor="text1"/>
          <w:sz w:val="28"/>
          <w:szCs w:val="28"/>
        </w:rPr>
        <w:t xml:space="preserve"> </w:t>
      </w:r>
      <w:r w:rsidRPr="005C21BD">
        <w:rPr>
          <w:rFonts w:ascii="Times New Roman" w:hAnsi="Times New Roman" w:cs="Times New Roman"/>
          <w:color w:val="000000" w:themeColor="text1"/>
          <w:sz w:val="28"/>
          <w:szCs w:val="28"/>
        </w:rPr>
        <w:t>цельная</w:t>
      </w:r>
      <w:r w:rsidR="00845F0E" w:rsidRPr="005C21BD">
        <w:rPr>
          <w:rFonts w:ascii="Times New Roman" w:hAnsi="Times New Roman" w:cs="Times New Roman"/>
          <w:color w:val="000000" w:themeColor="text1"/>
          <w:sz w:val="28"/>
          <w:szCs w:val="28"/>
        </w:rPr>
        <w:t xml:space="preserve"> </w:t>
      </w:r>
      <w:r w:rsidRPr="005C21BD">
        <w:rPr>
          <w:rFonts w:ascii="Times New Roman" w:hAnsi="Times New Roman" w:cs="Times New Roman"/>
          <w:color w:val="000000" w:themeColor="text1"/>
          <w:sz w:val="28"/>
          <w:szCs w:val="28"/>
        </w:rPr>
        <w:t>деталь</w:t>
      </w:r>
      <w:r w:rsidR="00845F0E" w:rsidRPr="005C21BD">
        <w:rPr>
          <w:rFonts w:ascii="Times New Roman" w:hAnsi="Times New Roman" w:cs="Times New Roman"/>
          <w:color w:val="000000" w:themeColor="text1"/>
          <w:sz w:val="28"/>
          <w:szCs w:val="28"/>
        </w:rPr>
        <w:t xml:space="preserve"> </w:t>
      </w:r>
      <w:r w:rsidRPr="005C21BD">
        <w:rPr>
          <w:rFonts w:ascii="Times New Roman" w:hAnsi="Times New Roman" w:cs="Times New Roman"/>
          <w:color w:val="000000" w:themeColor="text1"/>
          <w:sz w:val="28"/>
          <w:szCs w:val="28"/>
        </w:rPr>
        <w:t>из-за</w:t>
      </w:r>
      <w:r w:rsidR="00845F0E" w:rsidRPr="005C21BD">
        <w:rPr>
          <w:rFonts w:ascii="Times New Roman" w:hAnsi="Times New Roman" w:cs="Times New Roman"/>
          <w:color w:val="000000" w:themeColor="text1"/>
          <w:sz w:val="28"/>
          <w:szCs w:val="28"/>
        </w:rPr>
        <w:t xml:space="preserve"> установления межатомных связей между соединяемыми частями</w:t>
      </w:r>
      <w:r w:rsidRPr="005C21BD">
        <w:rPr>
          <w:rFonts w:ascii="Times New Roman" w:hAnsi="Times New Roman" w:cs="Times New Roman"/>
          <w:color w:val="000000" w:themeColor="text1"/>
          <w:sz w:val="28"/>
          <w:szCs w:val="28"/>
        </w:rPr>
        <w:t xml:space="preserve"> детали при их нагреве или</w:t>
      </w:r>
      <w:r w:rsidR="00845F0E" w:rsidRPr="005C21BD">
        <w:rPr>
          <w:rFonts w:ascii="Times New Roman" w:hAnsi="Times New Roman" w:cs="Times New Roman"/>
          <w:color w:val="000000" w:themeColor="text1"/>
          <w:sz w:val="28"/>
          <w:szCs w:val="28"/>
        </w:rPr>
        <w:t xml:space="preserve"> пластическом деформировании</w:t>
      </w:r>
      <w:r w:rsidR="00AE4985" w:rsidRPr="005C21BD">
        <w:rPr>
          <w:rFonts w:ascii="Times New Roman" w:hAnsi="Times New Roman" w:cs="Times New Roman"/>
          <w:color w:val="000000" w:themeColor="text1"/>
          <w:sz w:val="28"/>
          <w:szCs w:val="28"/>
        </w:rPr>
        <w:t xml:space="preserve"> [5]</w:t>
      </w:r>
      <w:r w:rsidR="00845F0E" w:rsidRPr="005C21BD">
        <w:rPr>
          <w:rFonts w:ascii="Times New Roman" w:hAnsi="Times New Roman" w:cs="Times New Roman"/>
          <w:color w:val="000000" w:themeColor="text1"/>
          <w:sz w:val="28"/>
          <w:szCs w:val="28"/>
        </w:rPr>
        <w:t>.</w:t>
      </w:r>
      <w:r w:rsidR="00137E68" w:rsidRPr="005C21BD">
        <w:rPr>
          <w:rFonts w:ascii="Times New Roman" w:hAnsi="Times New Roman" w:cs="Times New Roman"/>
          <w:color w:val="000000" w:themeColor="text1"/>
          <w:sz w:val="28"/>
          <w:szCs w:val="28"/>
        </w:rPr>
        <w:t xml:space="preserve"> </w:t>
      </w:r>
    </w:p>
    <w:p w:rsidR="00845F0E" w:rsidRPr="005C21BD" w:rsidRDefault="00845F0E" w:rsidP="00AB038C">
      <w:pPr>
        <w:spacing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Механи</w:t>
      </w:r>
      <w:r w:rsidR="0065441F" w:rsidRPr="005C21BD">
        <w:rPr>
          <w:rFonts w:ascii="Times New Roman" w:hAnsi="Times New Roman" w:cs="Times New Roman"/>
          <w:color w:val="000000" w:themeColor="text1"/>
          <w:sz w:val="28"/>
          <w:szCs w:val="28"/>
        </w:rPr>
        <w:t>зированная сварка выполняется</w:t>
      </w:r>
      <w:r w:rsidRPr="005C21BD">
        <w:rPr>
          <w:rFonts w:ascii="Times New Roman" w:hAnsi="Times New Roman" w:cs="Times New Roman"/>
          <w:color w:val="000000" w:themeColor="text1"/>
          <w:sz w:val="28"/>
          <w:szCs w:val="28"/>
        </w:rPr>
        <w:t xml:space="preserve"> с п</w:t>
      </w:r>
      <w:r w:rsidR="00137E68" w:rsidRPr="005C21BD">
        <w:rPr>
          <w:rFonts w:ascii="Times New Roman" w:hAnsi="Times New Roman" w:cs="Times New Roman"/>
          <w:color w:val="000000" w:themeColor="text1"/>
          <w:sz w:val="28"/>
          <w:szCs w:val="28"/>
        </w:rPr>
        <w:t>омощью</w:t>
      </w:r>
      <w:r w:rsidRPr="005C21BD">
        <w:rPr>
          <w:rFonts w:ascii="Times New Roman" w:hAnsi="Times New Roman" w:cs="Times New Roman"/>
          <w:color w:val="000000" w:themeColor="text1"/>
          <w:sz w:val="28"/>
          <w:szCs w:val="28"/>
        </w:rPr>
        <w:t xml:space="preserve"> машин и механизмов, управляемых человеком</w:t>
      </w:r>
      <w:r w:rsidR="007E71CA" w:rsidRPr="005C21BD">
        <w:rPr>
          <w:rFonts w:ascii="Times New Roman" w:hAnsi="Times New Roman" w:cs="Times New Roman"/>
          <w:color w:val="000000" w:themeColor="text1"/>
          <w:sz w:val="28"/>
          <w:szCs w:val="28"/>
        </w:rPr>
        <w:t>.</w:t>
      </w:r>
    </w:p>
    <w:p w:rsidR="006A0F9B" w:rsidRPr="005C21BD" w:rsidRDefault="006A0F9B" w:rsidP="00AB038C">
      <w:pPr>
        <w:spacing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На предприятии механизированная сварка осу</w:t>
      </w:r>
      <w:r w:rsidR="00137E68" w:rsidRPr="005C21BD">
        <w:rPr>
          <w:rFonts w:ascii="Times New Roman" w:hAnsi="Times New Roman" w:cs="Times New Roman"/>
          <w:color w:val="000000" w:themeColor="text1"/>
          <w:sz w:val="28"/>
          <w:szCs w:val="28"/>
        </w:rPr>
        <w:t>ществляется с помощью проволоки</w:t>
      </w:r>
      <w:r w:rsidRPr="005C21BD">
        <w:rPr>
          <w:rFonts w:ascii="Times New Roman" w:hAnsi="Times New Roman" w:cs="Times New Roman"/>
          <w:color w:val="000000" w:themeColor="text1"/>
          <w:sz w:val="28"/>
          <w:szCs w:val="28"/>
        </w:rPr>
        <w:t xml:space="preserve"> сплошного сечения, а также самозащитной порошковой проволокой</w:t>
      </w:r>
      <w:r w:rsidR="008D32B1" w:rsidRPr="005C21BD">
        <w:rPr>
          <w:rFonts w:ascii="Times New Roman" w:hAnsi="Times New Roman" w:cs="Times New Roman"/>
          <w:color w:val="000000" w:themeColor="text1"/>
          <w:sz w:val="28"/>
          <w:szCs w:val="28"/>
        </w:rPr>
        <w:t xml:space="preserve"> (МПС)</w:t>
      </w:r>
      <w:r w:rsidRPr="005C21BD">
        <w:rPr>
          <w:rFonts w:ascii="Times New Roman" w:hAnsi="Times New Roman" w:cs="Times New Roman"/>
          <w:color w:val="000000" w:themeColor="text1"/>
          <w:sz w:val="28"/>
          <w:szCs w:val="28"/>
        </w:rPr>
        <w:t>.</w:t>
      </w:r>
    </w:p>
    <w:p w:rsidR="00845F0E" w:rsidRPr="005C21BD" w:rsidRDefault="00845F0E" w:rsidP="00AB038C">
      <w:pPr>
        <w:spacing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Автоматизированная сварка </w:t>
      </w:r>
      <w:r w:rsidR="00535FBF" w:rsidRPr="005C21BD">
        <w:rPr>
          <w:rFonts w:ascii="Times New Roman" w:hAnsi="Times New Roman" w:cs="Times New Roman"/>
          <w:color w:val="000000" w:themeColor="text1"/>
          <w:sz w:val="28"/>
          <w:szCs w:val="28"/>
        </w:rPr>
        <w:t>производится с помощью</w:t>
      </w:r>
      <w:r w:rsidR="00137E68" w:rsidRPr="005C21BD">
        <w:rPr>
          <w:rFonts w:ascii="Times New Roman" w:hAnsi="Times New Roman" w:cs="Times New Roman"/>
          <w:color w:val="000000" w:themeColor="text1"/>
          <w:sz w:val="28"/>
          <w:szCs w:val="28"/>
        </w:rPr>
        <w:t xml:space="preserve"> машина</w:t>
      </w:r>
      <w:r w:rsidR="00535FBF" w:rsidRPr="005C21BD">
        <w:rPr>
          <w:rFonts w:ascii="Times New Roman" w:hAnsi="Times New Roman" w:cs="Times New Roman"/>
          <w:color w:val="000000" w:themeColor="text1"/>
          <w:sz w:val="28"/>
          <w:szCs w:val="28"/>
        </w:rPr>
        <w:t>, работающей</w:t>
      </w:r>
      <w:r w:rsidRPr="005C21BD">
        <w:rPr>
          <w:rFonts w:ascii="Times New Roman" w:hAnsi="Times New Roman" w:cs="Times New Roman"/>
          <w:color w:val="000000" w:themeColor="text1"/>
          <w:sz w:val="28"/>
          <w:szCs w:val="28"/>
        </w:rPr>
        <w:t xml:space="preserve"> по </w:t>
      </w:r>
      <w:r w:rsidR="00535FBF" w:rsidRPr="005C21BD">
        <w:rPr>
          <w:rFonts w:ascii="Times New Roman" w:hAnsi="Times New Roman" w:cs="Times New Roman"/>
          <w:color w:val="000000" w:themeColor="text1"/>
          <w:sz w:val="28"/>
          <w:szCs w:val="28"/>
        </w:rPr>
        <w:t xml:space="preserve">заранее заданной программе. Человек выступает только в качестве контролера качества. </w:t>
      </w:r>
    </w:p>
    <w:p w:rsidR="00515857" w:rsidRPr="005C21BD" w:rsidRDefault="00515857" w:rsidP="00AB038C">
      <w:pPr>
        <w:spacing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Автоматиче</w:t>
      </w:r>
      <w:r w:rsidR="002B6E91" w:rsidRPr="005C21BD">
        <w:rPr>
          <w:rFonts w:ascii="Times New Roman" w:hAnsi="Times New Roman" w:cs="Times New Roman"/>
          <w:color w:val="000000" w:themeColor="text1"/>
          <w:sz w:val="28"/>
          <w:szCs w:val="28"/>
        </w:rPr>
        <w:t>ская дуговая сварка под флюсом</w:t>
      </w:r>
      <w:r w:rsidR="008D32B1" w:rsidRPr="005C21BD">
        <w:rPr>
          <w:rFonts w:ascii="Times New Roman" w:hAnsi="Times New Roman" w:cs="Times New Roman"/>
          <w:color w:val="000000" w:themeColor="text1"/>
          <w:sz w:val="28"/>
          <w:szCs w:val="28"/>
        </w:rPr>
        <w:t xml:space="preserve"> (АФ)</w:t>
      </w:r>
      <w:r w:rsidR="002B6E91" w:rsidRPr="005C21BD">
        <w:rPr>
          <w:rFonts w:ascii="Times New Roman" w:hAnsi="Times New Roman" w:cs="Times New Roman"/>
          <w:color w:val="000000" w:themeColor="text1"/>
          <w:sz w:val="28"/>
          <w:szCs w:val="28"/>
        </w:rPr>
        <w:t xml:space="preserve"> -</w:t>
      </w:r>
      <w:r w:rsidRPr="005C21BD">
        <w:rPr>
          <w:rFonts w:ascii="Times New Roman" w:hAnsi="Times New Roman" w:cs="Times New Roman"/>
          <w:color w:val="000000" w:themeColor="text1"/>
          <w:sz w:val="28"/>
          <w:szCs w:val="28"/>
        </w:rPr>
        <w:t xml:space="preserve"> сварка электрической дугой,</w:t>
      </w:r>
      <w:r w:rsidR="00137E68" w:rsidRPr="005C21BD">
        <w:rPr>
          <w:rFonts w:ascii="Times New Roman" w:hAnsi="Times New Roman" w:cs="Times New Roman"/>
          <w:color w:val="000000" w:themeColor="text1"/>
          <w:sz w:val="28"/>
          <w:szCs w:val="28"/>
        </w:rPr>
        <w:t xml:space="preserve"> которая горит</w:t>
      </w:r>
      <w:r w:rsidRPr="005C21BD">
        <w:rPr>
          <w:rFonts w:ascii="Times New Roman" w:hAnsi="Times New Roman" w:cs="Times New Roman"/>
          <w:color w:val="000000" w:themeColor="text1"/>
          <w:sz w:val="28"/>
          <w:szCs w:val="28"/>
        </w:rPr>
        <w:t xml:space="preserve"> между свар</w:t>
      </w:r>
      <w:r w:rsidR="00137E68" w:rsidRPr="005C21BD">
        <w:rPr>
          <w:rFonts w:ascii="Times New Roman" w:hAnsi="Times New Roman" w:cs="Times New Roman"/>
          <w:color w:val="000000" w:themeColor="text1"/>
          <w:sz w:val="28"/>
          <w:szCs w:val="28"/>
        </w:rPr>
        <w:t>иваемым металлом под слоем флюса и концом сварочной проволоки</w:t>
      </w:r>
      <w:r w:rsidRPr="005C21BD">
        <w:rPr>
          <w:rFonts w:ascii="Times New Roman" w:hAnsi="Times New Roman" w:cs="Times New Roman"/>
          <w:color w:val="000000" w:themeColor="text1"/>
          <w:sz w:val="28"/>
          <w:szCs w:val="28"/>
        </w:rPr>
        <w:t>.</w:t>
      </w:r>
    </w:p>
    <w:p w:rsidR="002B6E91" w:rsidRPr="005C21BD" w:rsidRDefault="003E5915" w:rsidP="003E5915">
      <w:pPr>
        <w:spacing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lastRenderedPageBreak/>
        <w:t>При автоматической сварке защитные газы применяются для ограждения сварного шва от пагубного воздействия атмосферных газов</w:t>
      </w:r>
      <w:r w:rsidR="007E71CA" w:rsidRPr="005C21BD">
        <w:rPr>
          <w:rFonts w:ascii="Times New Roman" w:hAnsi="Times New Roman" w:cs="Times New Roman"/>
          <w:color w:val="000000" w:themeColor="text1"/>
          <w:sz w:val="28"/>
          <w:szCs w:val="28"/>
        </w:rPr>
        <w:t xml:space="preserve"> [6]</w:t>
      </w:r>
      <w:r w:rsidR="00137E68" w:rsidRPr="005C21BD">
        <w:rPr>
          <w:rFonts w:ascii="Times New Roman" w:hAnsi="Times New Roman" w:cs="Times New Roman"/>
          <w:color w:val="000000" w:themeColor="text1"/>
          <w:sz w:val="28"/>
          <w:szCs w:val="28"/>
        </w:rPr>
        <w:t>.</w:t>
      </w:r>
    </w:p>
    <w:p w:rsidR="009B1DB5" w:rsidRPr="005C21BD" w:rsidRDefault="006A0F9B" w:rsidP="00AB038C">
      <w:pPr>
        <w:spacing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На </w:t>
      </w:r>
      <w:r w:rsidR="003E5915" w:rsidRPr="005C21BD">
        <w:rPr>
          <w:rFonts w:ascii="Times New Roman" w:hAnsi="Times New Roman" w:cs="Times New Roman"/>
          <w:color w:val="000000" w:themeColor="text1"/>
          <w:sz w:val="28"/>
          <w:szCs w:val="28"/>
        </w:rPr>
        <w:t xml:space="preserve">данном </w:t>
      </w:r>
      <w:r w:rsidRPr="005C21BD">
        <w:rPr>
          <w:rFonts w:ascii="Times New Roman" w:hAnsi="Times New Roman" w:cs="Times New Roman"/>
          <w:color w:val="000000" w:themeColor="text1"/>
          <w:sz w:val="28"/>
          <w:szCs w:val="28"/>
        </w:rPr>
        <w:t>предприятии осуществляется одностороння и двусторонняя автоматизированная сварка проволокой сплошного сечения в защитных газах</w:t>
      </w:r>
      <w:r w:rsidR="008D32B1" w:rsidRPr="005C21BD">
        <w:rPr>
          <w:rFonts w:ascii="Times New Roman" w:hAnsi="Times New Roman" w:cs="Times New Roman"/>
          <w:color w:val="000000" w:themeColor="text1"/>
          <w:sz w:val="28"/>
          <w:szCs w:val="28"/>
        </w:rPr>
        <w:t xml:space="preserve"> (ААДП)</w:t>
      </w:r>
      <w:r w:rsidRPr="005C21BD">
        <w:rPr>
          <w:rFonts w:ascii="Times New Roman" w:hAnsi="Times New Roman" w:cs="Times New Roman"/>
          <w:color w:val="000000" w:themeColor="text1"/>
          <w:sz w:val="28"/>
          <w:szCs w:val="28"/>
        </w:rPr>
        <w:t xml:space="preserve">, порошковой проволокой в защитных газах </w:t>
      </w:r>
      <w:r w:rsidR="008D32B1" w:rsidRPr="005C21BD">
        <w:rPr>
          <w:rFonts w:ascii="Times New Roman" w:hAnsi="Times New Roman" w:cs="Times New Roman"/>
          <w:color w:val="000000" w:themeColor="text1"/>
          <w:sz w:val="28"/>
          <w:szCs w:val="28"/>
        </w:rPr>
        <w:t xml:space="preserve">(АПИ) </w:t>
      </w:r>
      <w:r w:rsidRPr="005C21BD">
        <w:rPr>
          <w:rFonts w:ascii="Times New Roman" w:hAnsi="Times New Roman" w:cs="Times New Roman"/>
          <w:color w:val="000000" w:themeColor="text1"/>
          <w:sz w:val="28"/>
          <w:szCs w:val="28"/>
        </w:rPr>
        <w:t>сварочными головками М300-С (М300) и под флюсом.</w:t>
      </w:r>
    </w:p>
    <w:p w:rsidR="00A26AC5" w:rsidRPr="005C21BD" w:rsidRDefault="003E5915" w:rsidP="00AB038C">
      <w:pPr>
        <w:spacing w:line="360" w:lineRule="auto"/>
        <w:ind w:firstLine="709"/>
        <w:contextualSpacing/>
        <w:jc w:val="both"/>
        <w:rPr>
          <w:rFonts w:ascii="Times New Roman" w:eastAsiaTheme="minorEastAsia" w:hAnsi="Times New Roman" w:cs="Times New Roman"/>
          <w:color w:val="000000" w:themeColor="text1"/>
          <w:spacing w:val="15"/>
          <w:sz w:val="28"/>
          <w:szCs w:val="28"/>
        </w:rPr>
      </w:pPr>
      <w:r w:rsidRPr="005C21BD">
        <w:rPr>
          <w:rFonts w:ascii="Times New Roman" w:hAnsi="Times New Roman" w:cs="Times New Roman"/>
          <w:color w:val="000000" w:themeColor="text1"/>
          <w:sz w:val="28"/>
          <w:szCs w:val="28"/>
        </w:rPr>
        <w:t>При паплавке происходит</w:t>
      </w:r>
      <w:r w:rsidR="00845F0E" w:rsidRPr="005C21BD">
        <w:rPr>
          <w:rFonts w:ascii="Times New Roman" w:hAnsi="Times New Roman" w:cs="Times New Roman"/>
          <w:color w:val="000000" w:themeColor="text1"/>
          <w:sz w:val="28"/>
          <w:szCs w:val="28"/>
        </w:rPr>
        <w:t xml:space="preserve"> нанесение </w:t>
      </w:r>
      <w:r w:rsidRPr="005C21BD">
        <w:rPr>
          <w:rFonts w:ascii="Times New Roman" w:hAnsi="Times New Roman" w:cs="Times New Roman"/>
          <w:color w:val="000000" w:themeColor="text1"/>
          <w:sz w:val="28"/>
          <w:szCs w:val="28"/>
        </w:rPr>
        <w:t xml:space="preserve">посредством </w:t>
      </w:r>
      <w:r w:rsidR="00845F0E" w:rsidRPr="005C21BD">
        <w:rPr>
          <w:rFonts w:ascii="Times New Roman" w:hAnsi="Times New Roman" w:cs="Times New Roman"/>
          <w:color w:val="000000" w:themeColor="text1"/>
          <w:sz w:val="28"/>
          <w:szCs w:val="28"/>
        </w:rPr>
        <w:t>сварки плавлен</w:t>
      </w:r>
      <w:r w:rsidR="00137E68" w:rsidRPr="005C21BD">
        <w:rPr>
          <w:rFonts w:ascii="Times New Roman" w:hAnsi="Times New Roman" w:cs="Times New Roman"/>
          <w:color w:val="000000" w:themeColor="text1"/>
          <w:sz w:val="28"/>
          <w:szCs w:val="28"/>
        </w:rPr>
        <w:t xml:space="preserve">ием слоя металла на </w:t>
      </w:r>
      <w:r w:rsidRPr="005C21BD">
        <w:rPr>
          <w:rFonts w:ascii="Times New Roman" w:hAnsi="Times New Roman" w:cs="Times New Roman"/>
          <w:color w:val="000000" w:themeColor="text1"/>
          <w:sz w:val="28"/>
          <w:szCs w:val="28"/>
        </w:rPr>
        <w:t>стенку трубы</w:t>
      </w:r>
      <w:r w:rsidR="00137E68" w:rsidRPr="005C21BD">
        <w:rPr>
          <w:rFonts w:ascii="Times New Roman" w:hAnsi="Times New Roman" w:cs="Times New Roman"/>
          <w:color w:val="000000" w:themeColor="text1"/>
          <w:sz w:val="28"/>
          <w:szCs w:val="28"/>
        </w:rPr>
        <w:t>.</w:t>
      </w:r>
      <w:r w:rsidR="00D27BB9" w:rsidRPr="005C21BD">
        <w:rPr>
          <w:rFonts w:ascii="Times New Roman" w:eastAsia="Times New Roman" w:hAnsi="Times New Roman" w:cs="Times New Roman"/>
          <w:color w:val="000000" w:themeColor="text1"/>
          <w:sz w:val="28"/>
          <w:szCs w:val="28"/>
          <w:lang w:eastAsia="ru-RU"/>
        </w:rPr>
        <w:br/>
      </w:r>
    </w:p>
    <w:p w:rsidR="00282693" w:rsidRPr="005C21BD" w:rsidRDefault="00282693" w:rsidP="00AB038C">
      <w:pPr>
        <w:spacing w:after="120" w:line="360" w:lineRule="auto"/>
        <w:ind w:firstLine="709"/>
        <w:contextualSpacing/>
        <w:jc w:val="both"/>
        <w:outlineLvl w:val="0"/>
        <w:rPr>
          <w:rFonts w:ascii="Times New Roman" w:eastAsia="Times New Roman" w:hAnsi="Times New Roman" w:cs="Times New Roman"/>
          <w:b/>
          <w:bCs/>
          <w:color w:val="000000" w:themeColor="text1"/>
          <w:kern w:val="36"/>
          <w:sz w:val="28"/>
          <w:szCs w:val="28"/>
          <w:lang w:eastAsia="ru-RU"/>
        </w:rPr>
      </w:pPr>
      <w:bookmarkStart w:id="7" w:name="_Toc42778189"/>
      <w:r w:rsidRPr="005C21BD">
        <w:rPr>
          <w:rFonts w:ascii="Times New Roman" w:eastAsia="Times New Roman" w:hAnsi="Times New Roman" w:cs="Times New Roman"/>
          <w:b/>
          <w:bCs/>
          <w:color w:val="000000" w:themeColor="text1"/>
          <w:kern w:val="36"/>
          <w:sz w:val="28"/>
          <w:szCs w:val="28"/>
          <w:lang w:eastAsia="ru-RU"/>
        </w:rPr>
        <w:t>2.2 Технология процесса</w:t>
      </w:r>
      <w:r w:rsidR="00047A7A" w:rsidRPr="005C21BD">
        <w:rPr>
          <w:rFonts w:ascii="Times New Roman" w:eastAsia="Times New Roman" w:hAnsi="Times New Roman" w:cs="Times New Roman"/>
          <w:b/>
          <w:bCs/>
          <w:color w:val="000000" w:themeColor="text1"/>
          <w:kern w:val="36"/>
          <w:sz w:val="28"/>
          <w:szCs w:val="28"/>
          <w:lang w:eastAsia="ru-RU"/>
        </w:rPr>
        <w:t xml:space="preserve"> ремонта</w:t>
      </w:r>
      <w:bookmarkEnd w:id="7"/>
    </w:p>
    <w:p w:rsidR="007333DF" w:rsidRPr="005C21BD" w:rsidRDefault="007333DF" w:rsidP="007333DF">
      <w:pPr>
        <w:spacing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Выбор метода ремонта газопроводов, находящихся в эксплуатации, определяется с помощью внутритрубного или внешнего дефектоскопа, визуального, измерительного контроля перед началом ремонтных работ. На основании выявленных дефектов основного металла труб и сварных соединений газопроводов (могут быть поверхностные и внутренние дефекты), параметров (возможны различия в длине, ширине и глубине), их количестве (индивидуально расположены отдельные дефекты и группы возможны дефекты) и размеры, а также технические характеристики газопроводов (диаметр, толщина стенок и класс прочности трубной стали), условия их прокладки (возможны подземные, надземные и надземные) и эксплуатация (категории), Могут применяться следующие методы ремонта газопровода:</w:t>
      </w:r>
    </w:p>
    <w:p w:rsidR="007333DF" w:rsidRPr="005C21BD" w:rsidRDefault="007333DF" w:rsidP="007333DF">
      <w:pPr>
        <w:spacing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а) ремонт участков газопроводов с дефектами в трубах и сварных соединениях путем замены или параллельной прокладки участка трубопровода (зацикливание);</w:t>
      </w:r>
    </w:p>
    <w:p w:rsidR="007333DF" w:rsidRPr="005C21BD" w:rsidRDefault="007333DF" w:rsidP="007333DF">
      <w:pPr>
        <w:spacing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б) ремонт участков газопроводов с дефектами в трубах и сварных соединениях сваркой, наплавкой, сваркой, сваркой участков или сваркой участков труб (труб);</w:t>
      </w:r>
    </w:p>
    <w:p w:rsidR="007333DF" w:rsidRPr="005C21BD" w:rsidRDefault="007333DF" w:rsidP="007333DF">
      <w:pPr>
        <w:spacing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в) ремонт участков газопроводов с дефектами в трубах и сварных соединениях со стальными сварными и пластиковыми муфтами.</w:t>
      </w:r>
    </w:p>
    <w:p w:rsidR="007333DF" w:rsidRPr="005C21BD" w:rsidRDefault="007333DF" w:rsidP="007333DF">
      <w:pPr>
        <w:spacing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lastRenderedPageBreak/>
        <w:t>Перед началом ремонтных работ изоляционное покрытие механически удаляется с поверхности ремонтного участка газовой проволоки, а поверхность очищается на ширину не менее 200 мм от границ предполагаемых сварных соединений. Также возможно очищать поверхность с помощью пескоструйной обработки, шлифовальных машин с набором абразивных кругов и дисковых проволочных щеток.</w:t>
      </w:r>
    </w:p>
    <w:p w:rsidR="006172D9" w:rsidRPr="005C21BD" w:rsidRDefault="007333DF" w:rsidP="007333DF">
      <w:pPr>
        <w:spacing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 Для уточнения толщины стенки, выявления возможного расслоения металла трубы, дефектов на поверхности и внутри, визуального и измерительного контроля качества, ультразвукового контроля участков труб вдоль внешнего контура, прилегающего к границам предлагаемой выемки до ширины в минимум 100 мм. При необходимости допускаются дополнительные физические методы неразрушающего контроля. Например, магнитный или капиллярный методы. Перед ремонтом проводится предварительный нагрев для обрезки дефектного участка или сварных кромок, в том числе участков смежных участков поверхности трубопровода, расположенных на расстоянии не менее 100 мм от границ образца или сварных кромок, до требуемой температуры. в соответствии со стандартом</w:t>
      </w:r>
      <w:r w:rsidR="007E71CA" w:rsidRPr="005C21BD">
        <w:rPr>
          <w:rFonts w:ascii="Times New Roman" w:hAnsi="Times New Roman" w:cs="Times New Roman"/>
          <w:color w:val="000000" w:themeColor="text1"/>
          <w:sz w:val="28"/>
          <w:szCs w:val="28"/>
        </w:rPr>
        <w:t xml:space="preserve"> [1]</w:t>
      </w:r>
      <w:r w:rsidR="009B68A0" w:rsidRPr="005C21BD">
        <w:rPr>
          <w:rFonts w:ascii="Times New Roman" w:hAnsi="Times New Roman" w:cs="Times New Roman"/>
          <w:color w:val="000000" w:themeColor="text1"/>
          <w:sz w:val="28"/>
          <w:szCs w:val="28"/>
        </w:rPr>
        <w:t>.</w:t>
      </w:r>
    </w:p>
    <w:p w:rsidR="00B03B44" w:rsidRPr="005C21BD" w:rsidRDefault="00B03B44" w:rsidP="00AB038C">
      <w:pPr>
        <w:ind w:firstLine="709"/>
        <w:contextualSpacing/>
        <w:jc w:val="both"/>
        <w:rPr>
          <w:rFonts w:ascii="Times New Roman" w:hAnsi="Times New Roman" w:cs="Times New Roman"/>
          <w:color w:val="000000" w:themeColor="text1"/>
          <w:sz w:val="28"/>
          <w:szCs w:val="28"/>
        </w:rPr>
      </w:pPr>
    </w:p>
    <w:p w:rsidR="00337FAC" w:rsidRPr="005C21BD" w:rsidRDefault="00337FAC" w:rsidP="00AB038C">
      <w:pPr>
        <w:spacing w:after="120" w:line="360" w:lineRule="auto"/>
        <w:ind w:firstLine="709"/>
        <w:contextualSpacing/>
        <w:jc w:val="both"/>
        <w:outlineLvl w:val="0"/>
        <w:rPr>
          <w:rFonts w:ascii="Times New Roman" w:eastAsia="Times New Roman" w:hAnsi="Times New Roman" w:cs="Times New Roman"/>
          <w:b/>
          <w:bCs/>
          <w:color w:val="000000" w:themeColor="text1"/>
          <w:kern w:val="36"/>
          <w:sz w:val="28"/>
          <w:szCs w:val="28"/>
          <w:lang w:eastAsia="ru-RU"/>
        </w:rPr>
      </w:pPr>
      <w:bookmarkStart w:id="8" w:name="_Toc42778190"/>
      <w:r w:rsidRPr="005C21BD">
        <w:rPr>
          <w:rFonts w:ascii="Times New Roman" w:eastAsia="Times New Roman" w:hAnsi="Times New Roman" w:cs="Times New Roman"/>
          <w:b/>
          <w:bCs/>
          <w:color w:val="000000" w:themeColor="text1"/>
          <w:kern w:val="36"/>
          <w:sz w:val="28"/>
          <w:szCs w:val="28"/>
          <w:lang w:eastAsia="ru-RU"/>
        </w:rPr>
        <w:t>2.3 Механизированная сварка</w:t>
      </w:r>
      <w:bookmarkEnd w:id="8"/>
    </w:p>
    <w:p w:rsidR="00542FCA" w:rsidRPr="005C21BD" w:rsidRDefault="009E7AB2" w:rsidP="00AB038C">
      <w:pPr>
        <w:spacing w:after="120" w:line="360" w:lineRule="auto"/>
        <w:ind w:firstLine="709"/>
        <w:contextualSpacing/>
        <w:jc w:val="both"/>
        <w:outlineLvl w:val="0"/>
        <w:rPr>
          <w:rFonts w:ascii="Times New Roman" w:eastAsia="Times New Roman" w:hAnsi="Times New Roman" w:cs="Times New Roman"/>
          <w:b/>
          <w:bCs/>
          <w:color w:val="000000" w:themeColor="text1"/>
          <w:kern w:val="36"/>
          <w:sz w:val="28"/>
          <w:szCs w:val="28"/>
          <w:lang w:eastAsia="ru-RU"/>
        </w:rPr>
      </w:pPr>
      <w:bookmarkStart w:id="9" w:name="_Toc42778191"/>
      <w:r w:rsidRPr="005C21BD">
        <w:rPr>
          <w:rFonts w:ascii="Times New Roman" w:eastAsia="Times New Roman" w:hAnsi="Times New Roman" w:cs="Times New Roman"/>
          <w:b/>
          <w:bCs/>
          <w:color w:val="000000" w:themeColor="text1"/>
          <w:kern w:val="36"/>
          <w:sz w:val="28"/>
          <w:szCs w:val="28"/>
          <w:lang w:eastAsia="ru-RU"/>
        </w:rPr>
        <w:t xml:space="preserve">2.3. 1 Механизированная сварка </w:t>
      </w:r>
      <w:hyperlink r:id="rId16" w:anchor="i772625" w:history="1">
        <w:r w:rsidR="00542FCA" w:rsidRPr="005C21BD">
          <w:rPr>
            <w:rFonts w:ascii="Times New Roman" w:eastAsia="Times New Roman" w:hAnsi="Times New Roman" w:cs="Times New Roman"/>
            <w:b/>
            <w:color w:val="000000" w:themeColor="text1"/>
            <w:sz w:val="28"/>
            <w:szCs w:val="28"/>
            <w:lang w:eastAsia="ru-RU"/>
          </w:rPr>
          <w:t>шва проволокой сплошного сечения в углекислом газе</w:t>
        </w:r>
        <w:bookmarkEnd w:id="9"/>
      </w:hyperlink>
    </w:p>
    <w:p w:rsidR="00542FCA" w:rsidRPr="005C21BD" w:rsidRDefault="00542FCA" w:rsidP="00AB038C">
      <w:pPr>
        <w:pStyle w:val="af1"/>
        <w:shd w:val="clear" w:color="auto" w:fill="FFFFFF"/>
        <w:spacing w:before="0" w:beforeAutospacing="0" w:after="150" w:afterAutospacing="0" w:line="360" w:lineRule="auto"/>
        <w:ind w:firstLine="709"/>
        <w:contextualSpacing/>
        <w:jc w:val="both"/>
        <w:rPr>
          <w:color w:val="000000" w:themeColor="text1"/>
          <w:sz w:val="28"/>
          <w:szCs w:val="28"/>
        </w:rPr>
      </w:pPr>
      <w:r w:rsidRPr="005C21BD">
        <w:rPr>
          <w:color w:val="000000" w:themeColor="text1"/>
          <w:sz w:val="28"/>
          <w:szCs w:val="28"/>
        </w:rPr>
        <w:t>Механизированная сварка проволокой сплошного сечения в углеки</w:t>
      </w:r>
      <w:r w:rsidR="00430526" w:rsidRPr="005C21BD">
        <w:rPr>
          <w:color w:val="000000" w:themeColor="text1"/>
          <w:sz w:val="28"/>
          <w:szCs w:val="28"/>
        </w:rPr>
        <w:t>слом газе (МП) рекомендуется, чтобы сваривать корневой слой</w:t>
      </w:r>
      <w:r w:rsidRPr="005C21BD">
        <w:rPr>
          <w:color w:val="000000" w:themeColor="text1"/>
          <w:sz w:val="28"/>
          <w:szCs w:val="28"/>
        </w:rPr>
        <w:t xml:space="preserve"> шва неповоротных кольцевых стыковых соединений труб одной толщины стенки линейной части магистральных </w:t>
      </w:r>
      <w:r w:rsidR="00C623AB" w:rsidRPr="005C21BD">
        <w:rPr>
          <w:color w:val="000000" w:themeColor="text1"/>
          <w:sz w:val="28"/>
          <w:szCs w:val="28"/>
        </w:rPr>
        <w:t>газопроводов диаметром 325-</w:t>
      </w:r>
      <w:r w:rsidR="00430526" w:rsidRPr="005C21BD">
        <w:rPr>
          <w:color w:val="000000" w:themeColor="text1"/>
          <w:sz w:val="28"/>
          <w:szCs w:val="28"/>
        </w:rPr>
        <w:t>1420 мм со стенками толщиной</w:t>
      </w:r>
      <w:r w:rsidR="00C623AB" w:rsidRPr="005C21BD">
        <w:rPr>
          <w:color w:val="000000" w:themeColor="text1"/>
          <w:sz w:val="28"/>
          <w:szCs w:val="28"/>
        </w:rPr>
        <w:t xml:space="preserve"> 6,0-</w:t>
      </w:r>
      <w:r w:rsidRPr="005C21BD">
        <w:rPr>
          <w:color w:val="000000" w:themeColor="text1"/>
          <w:sz w:val="28"/>
          <w:szCs w:val="28"/>
        </w:rPr>
        <w:t>32,0 мм.</w:t>
      </w:r>
    </w:p>
    <w:p w:rsidR="00542FCA" w:rsidRPr="005C21BD" w:rsidRDefault="00542FCA" w:rsidP="00AB038C">
      <w:pPr>
        <w:pStyle w:val="af1"/>
        <w:shd w:val="clear" w:color="auto" w:fill="FFFFFF"/>
        <w:spacing w:before="0" w:beforeAutospacing="0" w:after="150" w:afterAutospacing="0" w:line="360" w:lineRule="auto"/>
        <w:ind w:firstLine="709"/>
        <w:contextualSpacing/>
        <w:jc w:val="both"/>
        <w:rPr>
          <w:color w:val="000000" w:themeColor="text1"/>
          <w:sz w:val="28"/>
          <w:szCs w:val="28"/>
        </w:rPr>
      </w:pPr>
      <w:r w:rsidRPr="005C21BD">
        <w:rPr>
          <w:color w:val="000000" w:themeColor="text1"/>
          <w:sz w:val="28"/>
          <w:szCs w:val="28"/>
        </w:rPr>
        <w:t xml:space="preserve">Для механизированной сварки корневого слоя шва в углекислом газе </w:t>
      </w:r>
      <w:r w:rsidR="00430526" w:rsidRPr="005C21BD">
        <w:rPr>
          <w:color w:val="000000" w:themeColor="text1"/>
          <w:sz w:val="28"/>
          <w:szCs w:val="28"/>
        </w:rPr>
        <w:t>применяются</w:t>
      </w:r>
      <w:r w:rsidRPr="005C21BD">
        <w:rPr>
          <w:color w:val="000000" w:themeColor="text1"/>
          <w:sz w:val="28"/>
          <w:szCs w:val="28"/>
        </w:rPr>
        <w:t xml:space="preserve"> сварочные агрегаты</w:t>
      </w:r>
      <w:r w:rsidR="00430526" w:rsidRPr="005C21BD">
        <w:rPr>
          <w:color w:val="000000" w:themeColor="text1"/>
          <w:sz w:val="28"/>
          <w:szCs w:val="28"/>
        </w:rPr>
        <w:t xml:space="preserve"> и</w:t>
      </w:r>
      <w:r w:rsidRPr="005C21BD">
        <w:rPr>
          <w:color w:val="000000" w:themeColor="text1"/>
          <w:sz w:val="28"/>
          <w:szCs w:val="28"/>
        </w:rPr>
        <w:t xml:space="preserve"> установки, укомплектованные источни</w:t>
      </w:r>
      <w:r w:rsidRPr="005C21BD">
        <w:rPr>
          <w:color w:val="000000" w:themeColor="text1"/>
          <w:sz w:val="28"/>
          <w:szCs w:val="28"/>
        </w:rPr>
        <w:lastRenderedPageBreak/>
        <w:t>ками сварочного тока, механизмами подачи сварочной проволоки, сварочными горелками, газовыми рампами с баллонами углекислого газа</w:t>
      </w:r>
      <w:r w:rsidR="00C623AB" w:rsidRPr="005C21BD">
        <w:rPr>
          <w:color w:val="000000" w:themeColor="text1"/>
          <w:sz w:val="28"/>
          <w:szCs w:val="28"/>
        </w:rPr>
        <w:t xml:space="preserve"> и</w:t>
      </w:r>
      <w:r w:rsidRPr="005C21BD">
        <w:rPr>
          <w:color w:val="000000" w:themeColor="text1"/>
          <w:sz w:val="28"/>
          <w:szCs w:val="28"/>
        </w:rPr>
        <w:t xml:space="preserve"> </w:t>
      </w:r>
      <w:r w:rsidR="00C623AB" w:rsidRPr="005C21BD">
        <w:rPr>
          <w:color w:val="000000" w:themeColor="text1"/>
          <w:sz w:val="28"/>
          <w:szCs w:val="28"/>
        </w:rPr>
        <w:t>дополнительным</w:t>
      </w:r>
      <w:r w:rsidRPr="005C21BD">
        <w:rPr>
          <w:color w:val="000000" w:themeColor="text1"/>
          <w:sz w:val="28"/>
          <w:szCs w:val="28"/>
        </w:rPr>
        <w:t xml:space="preserve"> оборудованием</w:t>
      </w:r>
      <w:r w:rsidR="007E71CA" w:rsidRPr="005C21BD">
        <w:rPr>
          <w:color w:val="000000" w:themeColor="text1"/>
          <w:sz w:val="28"/>
          <w:szCs w:val="28"/>
        </w:rPr>
        <w:t xml:space="preserve"> [7]</w:t>
      </w:r>
      <w:r w:rsidR="00BD1144" w:rsidRPr="005C21BD">
        <w:rPr>
          <w:color w:val="000000" w:themeColor="text1"/>
          <w:sz w:val="28"/>
          <w:szCs w:val="28"/>
        </w:rPr>
        <w:t>.</w:t>
      </w:r>
    </w:p>
    <w:p w:rsidR="00542FCA" w:rsidRPr="005C21BD" w:rsidRDefault="00542FCA" w:rsidP="00AB038C">
      <w:pPr>
        <w:pStyle w:val="af1"/>
        <w:shd w:val="clear" w:color="auto" w:fill="FFFFFF"/>
        <w:spacing w:before="0" w:beforeAutospacing="0" w:after="150" w:afterAutospacing="0" w:line="360" w:lineRule="auto"/>
        <w:ind w:firstLine="709"/>
        <w:contextualSpacing/>
        <w:jc w:val="both"/>
        <w:rPr>
          <w:color w:val="000000" w:themeColor="text1"/>
          <w:sz w:val="28"/>
          <w:szCs w:val="28"/>
        </w:rPr>
      </w:pPr>
      <w:r w:rsidRPr="005C21BD">
        <w:rPr>
          <w:color w:val="000000" w:themeColor="text1"/>
          <w:sz w:val="28"/>
          <w:szCs w:val="28"/>
        </w:rPr>
        <w:t>Проволоки сплошного сечения, рекомендованные к применению для механизированной сварки в углекислом газе приведены в таблице</w:t>
      </w:r>
      <w:r w:rsidR="009B68A0" w:rsidRPr="005C21BD">
        <w:rPr>
          <w:color w:val="000000" w:themeColor="text1"/>
          <w:sz w:val="28"/>
          <w:szCs w:val="28"/>
        </w:rPr>
        <w:t xml:space="preserve"> 1.</w:t>
      </w:r>
    </w:p>
    <w:p w:rsidR="00542FCA" w:rsidRPr="005C21BD" w:rsidRDefault="009E7AB2" w:rsidP="00FF0C02">
      <w:pPr>
        <w:shd w:val="clear" w:color="auto" w:fill="FFFFFF"/>
        <w:spacing w:after="150" w:line="240" w:lineRule="auto"/>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Таблица 1</w:t>
      </w:r>
      <w:r w:rsidR="009B68A0" w:rsidRPr="005C21BD">
        <w:rPr>
          <w:rFonts w:ascii="Times New Roman" w:eastAsia="Times New Roman" w:hAnsi="Times New Roman" w:cs="Times New Roman"/>
          <w:color w:val="000000" w:themeColor="text1"/>
          <w:sz w:val="24"/>
          <w:szCs w:val="28"/>
          <w:lang w:eastAsia="ru-RU"/>
        </w:rPr>
        <w:t xml:space="preserve"> </w:t>
      </w:r>
      <w:r w:rsidR="00542FCA" w:rsidRPr="005C21BD">
        <w:rPr>
          <w:rFonts w:ascii="Times New Roman" w:eastAsia="Times New Roman" w:hAnsi="Times New Roman" w:cs="Times New Roman"/>
          <w:color w:val="000000" w:themeColor="text1"/>
          <w:sz w:val="24"/>
          <w:szCs w:val="28"/>
          <w:lang w:eastAsia="ru-RU"/>
        </w:rPr>
        <w:t>- Проволоки сплошного сечения</w:t>
      </w:r>
      <w:r w:rsidR="00430526" w:rsidRPr="005C21BD">
        <w:rPr>
          <w:rFonts w:ascii="Times New Roman" w:eastAsia="Times New Roman" w:hAnsi="Times New Roman" w:cs="Times New Roman"/>
          <w:color w:val="000000" w:themeColor="text1"/>
          <w:sz w:val="24"/>
          <w:szCs w:val="28"/>
          <w:lang w:eastAsia="ru-RU"/>
        </w:rPr>
        <w:t xml:space="preserve">, </w:t>
      </w:r>
      <w:r w:rsidR="00C623AB" w:rsidRPr="005C21BD">
        <w:rPr>
          <w:rFonts w:ascii="Times New Roman" w:eastAsia="Times New Roman" w:hAnsi="Times New Roman" w:cs="Times New Roman"/>
          <w:color w:val="000000" w:themeColor="text1"/>
          <w:sz w:val="24"/>
          <w:szCs w:val="28"/>
          <w:lang w:eastAsia="ru-RU"/>
        </w:rPr>
        <w:t>аттестованные</w:t>
      </w:r>
      <w:r w:rsidR="00542FCA" w:rsidRPr="005C21BD">
        <w:rPr>
          <w:rFonts w:ascii="Times New Roman" w:eastAsia="Times New Roman" w:hAnsi="Times New Roman" w:cs="Times New Roman"/>
          <w:color w:val="000000" w:themeColor="text1"/>
          <w:sz w:val="24"/>
          <w:szCs w:val="28"/>
          <w:lang w:eastAsia="ru-RU"/>
        </w:rPr>
        <w:t xml:space="preserve"> для </w:t>
      </w:r>
      <w:r w:rsidR="00CF31E9" w:rsidRPr="005C21BD">
        <w:rPr>
          <w:rFonts w:ascii="Times New Roman" w:eastAsia="Times New Roman" w:hAnsi="Times New Roman" w:cs="Times New Roman"/>
          <w:color w:val="000000" w:themeColor="text1"/>
          <w:sz w:val="24"/>
          <w:szCs w:val="28"/>
          <w:lang w:eastAsia="ru-RU"/>
        </w:rPr>
        <w:t>ремонта механизированной сваркой</w:t>
      </w:r>
      <w:r w:rsidR="00542FCA" w:rsidRPr="005C21BD">
        <w:rPr>
          <w:rFonts w:ascii="Times New Roman" w:eastAsia="Times New Roman" w:hAnsi="Times New Roman" w:cs="Times New Roman"/>
          <w:color w:val="000000" w:themeColor="text1"/>
          <w:sz w:val="24"/>
          <w:szCs w:val="28"/>
          <w:lang w:eastAsia="ru-RU"/>
        </w:rPr>
        <w:t xml:space="preserve"> в углекислом газе неповоротных кольцевых стыковых соединений труб</w:t>
      </w:r>
    </w:p>
    <w:p w:rsidR="003E7536" w:rsidRPr="005C21BD" w:rsidRDefault="003E7536" w:rsidP="00FF0C02">
      <w:pPr>
        <w:shd w:val="clear" w:color="auto" w:fill="FFFFFF"/>
        <w:spacing w:after="150" w:line="240" w:lineRule="auto"/>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noProof/>
          <w:color w:val="000000" w:themeColor="text1"/>
          <w:sz w:val="24"/>
          <w:szCs w:val="28"/>
          <w:lang w:eastAsia="ru-RU"/>
        </w:rPr>
        <w:drawing>
          <wp:inline distT="0" distB="0" distL="0" distR="0">
            <wp:extent cx="5939790" cy="1119505"/>
            <wp:effectExtent l="0" t="0" r="381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табл 1.png"/>
                    <pic:cNvPicPr/>
                  </pic:nvPicPr>
                  <pic:blipFill>
                    <a:blip r:embed="rId17">
                      <a:extLst>
                        <a:ext uri="{28A0092B-C50C-407E-A947-70E740481C1C}">
                          <a14:useLocalDpi xmlns:a14="http://schemas.microsoft.com/office/drawing/2010/main" val="0"/>
                        </a:ext>
                      </a:extLst>
                    </a:blip>
                    <a:stretch>
                      <a:fillRect/>
                    </a:stretch>
                  </pic:blipFill>
                  <pic:spPr>
                    <a:xfrm>
                      <a:off x="0" y="0"/>
                      <a:ext cx="5939790" cy="1119505"/>
                    </a:xfrm>
                    <a:prstGeom prst="rect">
                      <a:avLst/>
                    </a:prstGeom>
                  </pic:spPr>
                </pic:pic>
              </a:graphicData>
            </a:graphic>
          </wp:inline>
        </w:drawing>
      </w:r>
    </w:p>
    <w:p w:rsidR="00BD1144" w:rsidRPr="005C21BD" w:rsidRDefault="00BD1144" w:rsidP="00AB038C">
      <w:pPr>
        <w:ind w:firstLine="709"/>
        <w:contextualSpacing/>
        <w:jc w:val="both"/>
        <w:rPr>
          <w:rFonts w:ascii="Times New Roman" w:hAnsi="Times New Roman" w:cs="Times New Roman"/>
          <w:color w:val="000000" w:themeColor="text1"/>
          <w:sz w:val="28"/>
          <w:szCs w:val="28"/>
          <w:lang w:val="en-US" w:eastAsia="ru-RU"/>
        </w:rPr>
      </w:pPr>
    </w:p>
    <w:p w:rsidR="00A00B8E" w:rsidRPr="005C21BD" w:rsidRDefault="00A00B8E" w:rsidP="00AB038C">
      <w:pPr>
        <w:spacing w:line="360" w:lineRule="auto"/>
        <w:ind w:firstLine="709"/>
        <w:contextualSpacing/>
        <w:jc w:val="both"/>
        <w:rPr>
          <w:rFonts w:ascii="Times New Roman" w:hAnsi="Times New Roman" w:cs="Times New Roman"/>
          <w:color w:val="000000" w:themeColor="text1"/>
          <w:sz w:val="28"/>
          <w:szCs w:val="28"/>
          <w:lang w:eastAsia="ru-RU"/>
        </w:rPr>
      </w:pPr>
      <w:r w:rsidRPr="005C21BD">
        <w:rPr>
          <w:rFonts w:ascii="Times New Roman" w:hAnsi="Times New Roman" w:cs="Times New Roman"/>
          <w:color w:val="000000" w:themeColor="text1"/>
          <w:sz w:val="28"/>
          <w:szCs w:val="28"/>
          <w:lang w:eastAsia="ru-RU"/>
        </w:rPr>
        <w:t>Специальные источники сварочного ток</w:t>
      </w:r>
      <w:r w:rsidR="00CF31E9" w:rsidRPr="005C21BD">
        <w:rPr>
          <w:rFonts w:ascii="Times New Roman" w:hAnsi="Times New Roman" w:cs="Times New Roman"/>
          <w:color w:val="000000" w:themeColor="text1"/>
          <w:sz w:val="28"/>
          <w:szCs w:val="28"/>
          <w:lang w:eastAsia="ru-RU"/>
        </w:rPr>
        <w:t>а должны обеспечивать импульсно-дуговой</w:t>
      </w:r>
      <w:r w:rsidRPr="005C21BD">
        <w:rPr>
          <w:rFonts w:ascii="Times New Roman" w:hAnsi="Times New Roman" w:cs="Times New Roman"/>
          <w:color w:val="000000" w:themeColor="text1"/>
          <w:sz w:val="28"/>
          <w:szCs w:val="28"/>
          <w:lang w:eastAsia="ru-RU"/>
        </w:rPr>
        <w:t xml:space="preserve"> режим механизированной сварки и о</w:t>
      </w:r>
      <w:r w:rsidR="00121762" w:rsidRPr="005C21BD">
        <w:rPr>
          <w:rFonts w:ascii="Times New Roman" w:hAnsi="Times New Roman" w:cs="Times New Roman"/>
          <w:color w:val="000000" w:themeColor="text1"/>
          <w:sz w:val="28"/>
          <w:szCs w:val="28"/>
          <w:lang w:eastAsia="ru-RU"/>
        </w:rPr>
        <w:t xml:space="preserve">твечать требованиям к установке скорости подачи сварочной проволоки, </w:t>
      </w:r>
      <w:r w:rsidRPr="005C21BD">
        <w:rPr>
          <w:rFonts w:ascii="Times New Roman" w:hAnsi="Times New Roman" w:cs="Times New Roman"/>
          <w:color w:val="000000" w:themeColor="text1"/>
          <w:sz w:val="28"/>
          <w:szCs w:val="28"/>
          <w:lang w:eastAsia="ru-RU"/>
        </w:rPr>
        <w:t>режим</w:t>
      </w:r>
      <w:r w:rsidR="00121762" w:rsidRPr="005C21BD">
        <w:rPr>
          <w:rFonts w:ascii="Times New Roman" w:hAnsi="Times New Roman" w:cs="Times New Roman"/>
          <w:color w:val="000000" w:themeColor="text1"/>
          <w:sz w:val="28"/>
          <w:szCs w:val="28"/>
          <w:lang w:eastAsia="ru-RU"/>
        </w:rPr>
        <w:t xml:space="preserve">а работы сварочной горелки и </w:t>
      </w:r>
      <w:r w:rsidRPr="005C21BD">
        <w:rPr>
          <w:rFonts w:ascii="Times New Roman" w:hAnsi="Times New Roman" w:cs="Times New Roman"/>
          <w:color w:val="000000" w:themeColor="text1"/>
          <w:sz w:val="28"/>
          <w:szCs w:val="28"/>
          <w:lang w:eastAsia="ru-RU"/>
        </w:rPr>
        <w:t>длительност</w:t>
      </w:r>
      <w:r w:rsidR="00121762" w:rsidRPr="005C21BD">
        <w:rPr>
          <w:rFonts w:ascii="Times New Roman" w:hAnsi="Times New Roman" w:cs="Times New Roman"/>
          <w:color w:val="000000" w:themeColor="text1"/>
          <w:sz w:val="28"/>
          <w:szCs w:val="28"/>
          <w:lang w:eastAsia="ru-RU"/>
        </w:rPr>
        <w:t>и</w:t>
      </w:r>
      <w:r w:rsidRPr="005C21BD">
        <w:rPr>
          <w:rFonts w:ascii="Times New Roman" w:hAnsi="Times New Roman" w:cs="Times New Roman"/>
          <w:color w:val="000000" w:themeColor="text1"/>
          <w:sz w:val="28"/>
          <w:szCs w:val="28"/>
          <w:lang w:eastAsia="ru-RU"/>
        </w:rPr>
        <w:t xml:space="preserve"> предварительной и послесварочной подачи газа.</w:t>
      </w:r>
    </w:p>
    <w:p w:rsidR="00A00B8E" w:rsidRPr="005C21BD" w:rsidRDefault="00BD1144" w:rsidP="00AB038C">
      <w:pPr>
        <w:spacing w:line="360" w:lineRule="auto"/>
        <w:ind w:firstLine="709"/>
        <w:contextualSpacing/>
        <w:jc w:val="both"/>
        <w:rPr>
          <w:rFonts w:ascii="Times New Roman" w:hAnsi="Times New Roman" w:cs="Times New Roman"/>
          <w:color w:val="000000" w:themeColor="text1"/>
          <w:sz w:val="28"/>
          <w:szCs w:val="28"/>
          <w:lang w:eastAsia="ru-RU"/>
        </w:rPr>
      </w:pPr>
      <w:r w:rsidRPr="005C21BD">
        <w:rPr>
          <w:rFonts w:ascii="Times New Roman" w:hAnsi="Times New Roman" w:cs="Times New Roman"/>
          <w:color w:val="000000" w:themeColor="text1"/>
          <w:sz w:val="28"/>
          <w:szCs w:val="28"/>
          <w:lang w:eastAsia="ru-RU"/>
        </w:rPr>
        <w:t>П</w:t>
      </w:r>
      <w:r w:rsidR="00A00B8E" w:rsidRPr="005C21BD">
        <w:rPr>
          <w:rFonts w:ascii="Times New Roman" w:hAnsi="Times New Roman" w:cs="Times New Roman"/>
          <w:color w:val="000000" w:themeColor="text1"/>
          <w:sz w:val="28"/>
          <w:szCs w:val="28"/>
          <w:lang w:eastAsia="ru-RU"/>
        </w:rPr>
        <w:t>одготовку кромок труб</w:t>
      </w:r>
      <w:r w:rsidRPr="005C21BD">
        <w:rPr>
          <w:rFonts w:ascii="Times New Roman" w:hAnsi="Times New Roman" w:cs="Times New Roman"/>
          <w:color w:val="000000" w:themeColor="text1"/>
          <w:sz w:val="28"/>
          <w:szCs w:val="28"/>
          <w:lang w:eastAsia="ru-RU"/>
        </w:rPr>
        <w:t xml:space="preserve"> к сварке допускается выполнять орбитальной</w:t>
      </w:r>
      <w:r w:rsidR="00A00B8E" w:rsidRPr="005C21BD">
        <w:rPr>
          <w:rFonts w:ascii="Times New Roman" w:hAnsi="Times New Roman" w:cs="Times New Roman"/>
          <w:color w:val="000000" w:themeColor="text1"/>
          <w:sz w:val="28"/>
          <w:szCs w:val="28"/>
          <w:lang w:eastAsia="ru-RU"/>
        </w:rPr>
        <w:t xml:space="preserve"> газовой резкой с последующей обработкой механическим способом шлиф</w:t>
      </w:r>
      <w:r w:rsidR="00121762" w:rsidRPr="005C21BD">
        <w:rPr>
          <w:rFonts w:ascii="Times New Roman" w:hAnsi="Times New Roman" w:cs="Times New Roman"/>
          <w:color w:val="000000" w:themeColor="text1"/>
          <w:sz w:val="28"/>
          <w:szCs w:val="28"/>
          <w:lang w:eastAsia="ru-RU"/>
        </w:rPr>
        <w:t xml:space="preserve">овальными </w:t>
      </w:r>
      <w:r w:rsidR="00A00B8E" w:rsidRPr="005C21BD">
        <w:rPr>
          <w:rFonts w:ascii="Times New Roman" w:hAnsi="Times New Roman" w:cs="Times New Roman"/>
          <w:color w:val="000000" w:themeColor="text1"/>
          <w:sz w:val="28"/>
          <w:szCs w:val="28"/>
          <w:lang w:eastAsia="ru-RU"/>
        </w:rPr>
        <w:t>машинками.</w:t>
      </w:r>
    </w:p>
    <w:p w:rsidR="00A00B8E" w:rsidRPr="005C21BD" w:rsidRDefault="00241516" w:rsidP="00AB038C">
      <w:pPr>
        <w:spacing w:line="360" w:lineRule="auto"/>
        <w:ind w:firstLine="709"/>
        <w:contextualSpacing/>
        <w:jc w:val="both"/>
        <w:rPr>
          <w:rFonts w:ascii="Times New Roman" w:hAnsi="Times New Roman" w:cs="Times New Roman"/>
          <w:color w:val="000000" w:themeColor="text1"/>
          <w:sz w:val="28"/>
          <w:szCs w:val="28"/>
          <w:lang w:eastAsia="ru-RU"/>
        </w:rPr>
      </w:pPr>
      <w:r w:rsidRPr="005C21BD">
        <w:rPr>
          <w:rFonts w:ascii="Times New Roman" w:hAnsi="Times New Roman" w:cs="Times New Roman"/>
          <w:color w:val="000000" w:themeColor="text1"/>
          <w:sz w:val="28"/>
          <w:szCs w:val="28"/>
          <w:lang w:eastAsia="ru-RU"/>
        </w:rPr>
        <w:t>Механизированную сварку</w:t>
      </w:r>
      <w:r w:rsidR="00A00B8E" w:rsidRPr="005C21BD">
        <w:rPr>
          <w:rFonts w:ascii="Times New Roman" w:hAnsi="Times New Roman" w:cs="Times New Roman"/>
          <w:color w:val="000000" w:themeColor="text1"/>
          <w:sz w:val="28"/>
          <w:szCs w:val="28"/>
          <w:lang w:eastAsia="ru-RU"/>
        </w:rPr>
        <w:t xml:space="preserve"> корневого слоя шва </w:t>
      </w:r>
      <w:r w:rsidRPr="005C21BD">
        <w:rPr>
          <w:rFonts w:ascii="Times New Roman" w:hAnsi="Times New Roman" w:cs="Times New Roman"/>
          <w:color w:val="000000" w:themeColor="text1"/>
          <w:sz w:val="28"/>
          <w:szCs w:val="28"/>
          <w:lang w:eastAsia="ru-RU"/>
        </w:rPr>
        <w:t>с помощью проволоки</w:t>
      </w:r>
      <w:r w:rsidR="00A00B8E" w:rsidRPr="005C21BD">
        <w:rPr>
          <w:rFonts w:ascii="Times New Roman" w:hAnsi="Times New Roman" w:cs="Times New Roman"/>
          <w:color w:val="000000" w:themeColor="text1"/>
          <w:sz w:val="28"/>
          <w:szCs w:val="28"/>
          <w:lang w:eastAsia="ru-RU"/>
        </w:rPr>
        <w:t xml:space="preserve"> сплошного сечения в углекислом газе </w:t>
      </w:r>
      <w:r w:rsidRPr="005C21BD">
        <w:rPr>
          <w:rFonts w:ascii="Times New Roman" w:hAnsi="Times New Roman" w:cs="Times New Roman"/>
          <w:color w:val="000000" w:themeColor="text1"/>
          <w:sz w:val="28"/>
          <w:szCs w:val="28"/>
          <w:lang w:eastAsia="ru-RU"/>
        </w:rPr>
        <w:t>выполняют</w:t>
      </w:r>
      <w:r w:rsidR="00A00B8E" w:rsidRPr="005C21BD">
        <w:rPr>
          <w:rFonts w:ascii="Times New Roman" w:hAnsi="Times New Roman" w:cs="Times New Roman"/>
          <w:color w:val="000000" w:themeColor="text1"/>
          <w:sz w:val="28"/>
          <w:szCs w:val="28"/>
          <w:lang w:eastAsia="ru-RU"/>
        </w:rPr>
        <w:t xml:space="preserve"> на постоянном токе обратной полярности. Направление сварки - на спуск.</w:t>
      </w:r>
    </w:p>
    <w:p w:rsidR="00A00B8E" w:rsidRPr="005C21BD" w:rsidRDefault="00A00B8E" w:rsidP="00AB038C">
      <w:pPr>
        <w:spacing w:line="360" w:lineRule="auto"/>
        <w:ind w:firstLine="709"/>
        <w:contextualSpacing/>
        <w:jc w:val="both"/>
        <w:rPr>
          <w:rFonts w:ascii="Times New Roman" w:hAnsi="Times New Roman" w:cs="Times New Roman"/>
          <w:color w:val="000000" w:themeColor="text1"/>
          <w:sz w:val="28"/>
          <w:szCs w:val="28"/>
          <w:lang w:eastAsia="ru-RU"/>
        </w:rPr>
      </w:pPr>
      <w:r w:rsidRPr="005C21BD">
        <w:rPr>
          <w:rFonts w:ascii="Times New Roman" w:hAnsi="Times New Roman" w:cs="Times New Roman"/>
          <w:color w:val="000000" w:themeColor="text1"/>
          <w:sz w:val="28"/>
          <w:szCs w:val="28"/>
          <w:lang w:eastAsia="ru-RU"/>
        </w:rPr>
        <w:t xml:space="preserve">Возбуждение дуги должно проводиться </w:t>
      </w:r>
      <w:r w:rsidR="00241516" w:rsidRPr="005C21BD">
        <w:rPr>
          <w:rFonts w:ascii="Times New Roman" w:hAnsi="Times New Roman" w:cs="Times New Roman"/>
          <w:color w:val="000000" w:themeColor="text1"/>
          <w:sz w:val="28"/>
          <w:szCs w:val="28"/>
          <w:lang w:eastAsia="ru-RU"/>
        </w:rPr>
        <w:t>лишь</w:t>
      </w:r>
      <w:r w:rsidRPr="005C21BD">
        <w:rPr>
          <w:rFonts w:ascii="Times New Roman" w:hAnsi="Times New Roman" w:cs="Times New Roman"/>
          <w:color w:val="000000" w:themeColor="text1"/>
          <w:sz w:val="28"/>
          <w:szCs w:val="28"/>
          <w:lang w:eastAsia="ru-RU"/>
        </w:rPr>
        <w:t xml:space="preserve"> на </w:t>
      </w:r>
      <w:r w:rsidR="00241516" w:rsidRPr="005C21BD">
        <w:rPr>
          <w:rFonts w:ascii="Times New Roman" w:hAnsi="Times New Roman" w:cs="Times New Roman"/>
          <w:color w:val="000000" w:themeColor="text1"/>
          <w:sz w:val="28"/>
          <w:szCs w:val="28"/>
          <w:lang w:eastAsia="ru-RU"/>
        </w:rPr>
        <w:t>краях</w:t>
      </w:r>
      <w:r w:rsidRPr="005C21BD">
        <w:rPr>
          <w:rFonts w:ascii="Times New Roman" w:hAnsi="Times New Roman" w:cs="Times New Roman"/>
          <w:color w:val="000000" w:themeColor="text1"/>
          <w:sz w:val="28"/>
          <w:szCs w:val="28"/>
          <w:lang w:eastAsia="ru-RU"/>
        </w:rPr>
        <w:t xml:space="preserve"> свариваемых элементов. Для предотвращения образования пор</w:t>
      </w:r>
      <w:r w:rsidR="00241516" w:rsidRPr="005C21BD">
        <w:rPr>
          <w:rFonts w:ascii="Times New Roman" w:hAnsi="Times New Roman" w:cs="Times New Roman"/>
          <w:color w:val="000000" w:themeColor="text1"/>
          <w:sz w:val="28"/>
          <w:szCs w:val="28"/>
          <w:lang w:eastAsia="ru-RU"/>
        </w:rPr>
        <w:t xml:space="preserve"> и других внутренних дефектов</w:t>
      </w:r>
      <w:r w:rsidRPr="005C21BD">
        <w:rPr>
          <w:rFonts w:ascii="Times New Roman" w:hAnsi="Times New Roman" w:cs="Times New Roman"/>
          <w:color w:val="000000" w:themeColor="text1"/>
          <w:sz w:val="28"/>
          <w:szCs w:val="28"/>
          <w:lang w:eastAsia="ru-RU"/>
        </w:rPr>
        <w:t>, обрыв дуги следует проводить на одной из свариваемых кромок.</w:t>
      </w:r>
    </w:p>
    <w:p w:rsidR="00A00B8E" w:rsidRPr="005C21BD" w:rsidRDefault="00A00B8E" w:rsidP="00AB038C">
      <w:pPr>
        <w:spacing w:line="360" w:lineRule="auto"/>
        <w:ind w:firstLine="709"/>
        <w:contextualSpacing/>
        <w:jc w:val="both"/>
        <w:rPr>
          <w:rFonts w:ascii="Times New Roman" w:hAnsi="Times New Roman" w:cs="Times New Roman"/>
          <w:color w:val="000000" w:themeColor="text1"/>
          <w:sz w:val="28"/>
          <w:szCs w:val="28"/>
          <w:lang w:eastAsia="ru-RU"/>
        </w:rPr>
      </w:pPr>
      <w:r w:rsidRPr="005C21BD">
        <w:rPr>
          <w:rFonts w:ascii="Times New Roman" w:hAnsi="Times New Roman" w:cs="Times New Roman"/>
          <w:color w:val="000000" w:themeColor="text1"/>
          <w:sz w:val="28"/>
          <w:szCs w:val="28"/>
          <w:lang w:eastAsia="ru-RU"/>
        </w:rPr>
        <w:t>Сварку рекомендуется начинать в положении 0</w:t>
      </w:r>
      <w:r w:rsidRPr="005C21BD">
        <w:rPr>
          <w:rFonts w:ascii="Times New Roman" w:hAnsi="Times New Roman" w:cs="Times New Roman"/>
          <w:color w:val="000000" w:themeColor="text1"/>
          <w:sz w:val="28"/>
          <w:szCs w:val="28"/>
          <w:vertAlign w:val="superscript"/>
          <w:lang w:eastAsia="ru-RU"/>
        </w:rPr>
        <w:t>00</w:t>
      </w:r>
      <w:r w:rsidRPr="005C21BD">
        <w:rPr>
          <w:rFonts w:ascii="Times New Roman" w:hAnsi="Times New Roman" w:cs="Times New Roman"/>
          <w:color w:val="000000" w:themeColor="text1"/>
          <w:sz w:val="28"/>
          <w:szCs w:val="28"/>
          <w:lang w:eastAsia="ru-RU"/>
        </w:rPr>
        <w:t> ч и заканчивать в положении 6</w:t>
      </w:r>
      <w:r w:rsidRPr="005C21BD">
        <w:rPr>
          <w:rFonts w:ascii="Times New Roman" w:hAnsi="Times New Roman" w:cs="Times New Roman"/>
          <w:color w:val="000000" w:themeColor="text1"/>
          <w:sz w:val="28"/>
          <w:szCs w:val="28"/>
          <w:vertAlign w:val="superscript"/>
          <w:lang w:eastAsia="ru-RU"/>
        </w:rPr>
        <w:t>00</w:t>
      </w:r>
      <w:r w:rsidRPr="005C21BD">
        <w:rPr>
          <w:rFonts w:ascii="Times New Roman" w:hAnsi="Times New Roman" w:cs="Times New Roman"/>
          <w:color w:val="000000" w:themeColor="text1"/>
          <w:sz w:val="28"/>
          <w:szCs w:val="28"/>
          <w:lang w:eastAsia="ru-RU"/>
        </w:rPr>
        <w:t> ч на расстоянии не менее 100 мм от заводских швов труб.</w:t>
      </w:r>
    </w:p>
    <w:p w:rsidR="00A00B8E" w:rsidRPr="005C21BD" w:rsidRDefault="00A00B8E" w:rsidP="00AB038C">
      <w:pPr>
        <w:spacing w:line="360" w:lineRule="auto"/>
        <w:ind w:firstLine="709"/>
        <w:contextualSpacing/>
        <w:jc w:val="both"/>
        <w:rPr>
          <w:rFonts w:ascii="Times New Roman" w:hAnsi="Times New Roman" w:cs="Times New Roman"/>
          <w:color w:val="000000" w:themeColor="text1"/>
          <w:sz w:val="28"/>
          <w:szCs w:val="28"/>
          <w:lang w:eastAsia="ru-RU"/>
        </w:rPr>
      </w:pPr>
      <w:r w:rsidRPr="005C21BD">
        <w:rPr>
          <w:rFonts w:ascii="Times New Roman" w:hAnsi="Times New Roman" w:cs="Times New Roman"/>
          <w:color w:val="000000" w:themeColor="text1"/>
          <w:sz w:val="28"/>
          <w:szCs w:val="28"/>
          <w:lang w:eastAsia="ru-RU"/>
        </w:rPr>
        <w:t xml:space="preserve">Начальный и конечный участок корневого слоя шва, выполненного оператором, </w:t>
      </w:r>
      <w:r w:rsidR="009E7AB2" w:rsidRPr="005C21BD">
        <w:rPr>
          <w:rFonts w:ascii="Times New Roman" w:hAnsi="Times New Roman" w:cs="Times New Roman"/>
          <w:color w:val="000000" w:themeColor="text1"/>
          <w:sz w:val="28"/>
          <w:szCs w:val="28"/>
          <w:lang w:eastAsia="ru-RU"/>
        </w:rPr>
        <w:t>необходимо</w:t>
      </w:r>
      <w:r w:rsidRPr="005C21BD">
        <w:rPr>
          <w:rFonts w:ascii="Times New Roman" w:hAnsi="Times New Roman" w:cs="Times New Roman"/>
          <w:color w:val="000000" w:themeColor="text1"/>
          <w:sz w:val="28"/>
          <w:szCs w:val="28"/>
          <w:lang w:eastAsia="ru-RU"/>
        </w:rPr>
        <w:t xml:space="preserve"> обработать механическим способом (абразивным кругом)</w:t>
      </w:r>
      <w:r w:rsidR="009E7AB2" w:rsidRPr="005C21BD">
        <w:rPr>
          <w:rFonts w:ascii="Times New Roman" w:hAnsi="Times New Roman" w:cs="Times New Roman"/>
          <w:color w:val="000000" w:themeColor="text1"/>
          <w:sz w:val="28"/>
          <w:szCs w:val="28"/>
          <w:lang w:eastAsia="ru-RU"/>
        </w:rPr>
        <w:t>, чтобы обеспечить плавность</w:t>
      </w:r>
      <w:r w:rsidRPr="005C21BD">
        <w:rPr>
          <w:rFonts w:ascii="Times New Roman" w:hAnsi="Times New Roman" w:cs="Times New Roman"/>
          <w:color w:val="000000" w:themeColor="text1"/>
          <w:sz w:val="28"/>
          <w:szCs w:val="28"/>
          <w:lang w:eastAsia="ru-RU"/>
        </w:rPr>
        <w:t xml:space="preserve"> перехода при сварке корнев</w:t>
      </w:r>
      <w:r w:rsidR="00BD1144" w:rsidRPr="005C21BD">
        <w:rPr>
          <w:rFonts w:ascii="Times New Roman" w:hAnsi="Times New Roman" w:cs="Times New Roman"/>
          <w:color w:val="000000" w:themeColor="text1"/>
          <w:sz w:val="28"/>
          <w:szCs w:val="28"/>
          <w:lang w:eastAsia="ru-RU"/>
        </w:rPr>
        <w:t xml:space="preserve">ого слоя шва </w:t>
      </w:r>
      <w:r w:rsidR="00BD1144" w:rsidRPr="005C21BD">
        <w:rPr>
          <w:rFonts w:ascii="Times New Roman" w:hAnsi="Times New Roman" w:cs="Times New Roman"/>
          <w:color w:val="000000" w:themeColor="text1"/>
          <w:sz w:val="28"/>
          <w:szCs w:val="28"/>
          <w:lang w:eastAsia="ru-RU"/>
        </w:rPr>
        <w:lastRenderedPageBreak/>
        <w:t>вторым оператором, а п</w:t>
      </w:r>
      <w:r w:rsidRPr="005C21BD">
        <w:rPr>
          <w:rFonts w:ascii="Times New Roman" w:hAnsi="Times New Roman" w:cs="Times New Roman"/>
          <w:color w:val="000000" w:themeColor="text1"/>
          <w:sz w:val="28"/>
          <w:szCs w:val="28"/>
          <w:lang w:eastAsia="ru-RU"/>
        </w:rPr>
        <w:t>осле выполнения корневого слоя шва его необходимо зачистить механическим способом шлиф</w:t>
      </w:r>
      <w:r w:rsidR="009E7AB2" w:rsidRPr="005C21BD">
        <w:rPr>
          <w:rFonts w:ascii="Times New Roman" w:hAnsi="Times New Roman" w:cs="Times New Roman"/>
          <w:color w:val="000000" w:themeColor="text1"/>
          <w:sz w:val="28"/>
          <w:szCs w:val="28"/>
          <w:lang w:eastAsia="ru-RU"/>
        </w:rPr>
        <w:t xml:space="preserve">овальными </w:t>
      </w:r>
      <w:r w:rsidRPr="005C21BD">
        <w:rPr>
          <w:rFonts w:ascii="Times New Roman" w:hAnsi="Times New Roman" w:cs="Times New Roman"/>
          <w:color w:val="000000" w:themeColor="text1"/>
          <w:sz w:val="28"/>
          <w:szCs w:val="28"/>
          <w:lang w:eastAsia="ru-RU"/>
        </w:rPr>
        <w:t>машинками.</w:t>
      </w:r>
    </w:p>
    <w:p w:rsidR="00A00B8E" w:rsidRPr="005C21BD" w:rsidRDefault="00A00B8E" w:rsidP="00AB038C">
      <w:pPr>
        <w:spacing w:line="360" w:lineRule="auto"/>
        <w:ind w:firstLine="709"/>
        <w:contextualSpacing/>
        <w:jc w:val="both"/>
        <w:rPr>
          <w:rFonts w:ascii="Times New Roman" w:hAnsi="Times New Roman" w:cs="Times New Roman"/>
          <w:color w:val="000000" w:themeColor="text1"/>
          <w:sz w:val="28"/>
          <w:szCs w:val="28"/>
          <w:lang w:eastAsia="ru-RU"/>
        </w:rPr>
      </w:pPr>
      <w:r w:rsidRPr="005C21BD">
        <w:rPr>
          <w:rFonts w:ascii="Times New Roman" w:hAnsi="Times New Roman" w:cs="Times New Roman"/>
          <w:color w:val="000000" w:themeColor="text1"/>
          <w:sz w:val="28"/>
          <w:szCs w:val="28"/>
          <w:lang w:eastAsia="ru-RU"/>
        </w:rPr>
        <w:t xml:space="preserve">При </w:t>
      </w:r>
      <w:r w:rsidR="009E7AB2" w:rsidRPr="005C21BD">
        <w:rPr>
          <w:rFonts w:ascii="Times New Roman" w:hAnsi="Times New Roman" w:cs="Times New Roman"/>
          <w:color w:val="000000" w:themeColor="text1"/>
          <w:sz w:val="28"/>
          <w:szCs w:val="28"/>
          <w:lang w:eastAsia="ru-RU"/>
        </w:rPr>
        <w:t>обнаружении</w:t>
      </w:r>
      <w:r w:rsidRPr="005C21BD">
        <w:rPr>
          <w:rFonts w:ascii="Times New Roman" w:hAnsi="Times New Roman" w:cs="Times New Roman"/>
          <w:color w:val="000000" w:themeColor="text1"/>
          <w:sz w:val="28"/>
          <w:szCs w:val="28"/>
          <w:lang w:eastAsia="ru-RU"/>
        </w:rPr>
        <w:t xml:space="preserve"> видимых дефектов корневого слоя шва типа непроваров, подрезов и др., </w:t>
      </w:r>
      <w:r w:rsidR="009E7AB2" w:rsidRPr="005C21BD">
        <w:rPr>
          <w:rFonts w:ascii="Times New Roman" w:hAnsi="Times New Roman" w:cs="Times New Roman"/>
          <w:color w:val="000000" w:themeColor="text1"/>
          <w:sz w:val="28"/>
          <w:szCs w:val="28"/>
          <w:lang w:eastAsia="ru-RU"/>
        </w:rPr>
        <w:t>выполняется подварка</w:t>
      </w:r>
      <w:r w:rsidRPr="005C21BD">
        <w:rPr>
          <w:rFonts w:ascii="Times New Roman" w:hAnsi="Times New Roman" w:cs="Times New Roman"/>
          <w:color w:val="000000" w:themeColor="text1"/>
          <w:sz w:val="28"/>
          <w:szCs w:val="28"/>
          <w:lang w:eastAsia="ru-RU"/>
        </w:rPr>
        <w:t xml:space="preserve"> дефектных участков ручной дуговой сваркой электродами</w:t>
      </w:r>
      <w:r w:rsidR="00BD1144" w:rsidRPr="005C21BD">
        <w:rPr>
          <w:rFonts w:ascii="Times New Roman" w:hAnsi="Times New Roman" w:cs="Times New Roman"/>
          <w:color w:val="000000" w:themeColor="text1"/>
          <w:sz w:val="28"/>
          <w:szCs w:val="28"/>
          <w:lang w:eastAsia="ru-RU"/>
        </w:rPr>
        <w:t>.</w:t>
      </w:r>
    </w:p>
    <w:p w:rsidR="00A00B8E" w:rsidRPr="005C21BD" w:rsidRDefault="009E7AB2" w:rsidP="00AB038C">
      <w:pPr>
        <w:spacing w:line="360" w:lineRule="auto"/>
        <w:ind w:firstLine="709"/>
        <w:contextualSpacing/>
        <w:jc w:val="both"/>
        <w:rPr>
          <w:rFonts w:ascii="Times New Roman" w:hAnsi="Times New Roman" w:cs="Times New Roman"/>
          <w:color w:val="000000" w:themeColor="text1"/>
          <w:sz w:val="28"/>
          <w:szCs w:val="28"/>
          <w:lang w:eastAsia="ru-RU"/>
        </w:rPr>
      </w:pPr>
      <w:r w:rsidRPr="005C21BD">
        <w:rPr>
          <w:rFonts w:ascii="Times New Roman" w:hAnsi="Times New Roman" w:cs="Times New Roman"/>
          <w:color w:val="000000" w:themeColor="text1"/>
          <w:sz w:val="28"/>
          <w:szCs w:val="28"/>
          <w:lang w:eastAsia="ru-RU"/>
        </w:rPr>
        <w:t>Подварку</w:t>
      </w:r>
      <w:r w:rsidR="00A00B8E" w:rsidRPr="005C21BD">
        <w:rPr>
          <w:rFonts w:ascii="Times New Roman" w:hAnsi="Times New Roman" w:cs="Times New Roman"/>
          <w:color w:val="000000" w:themeColor="text1"/>
          <w:sz w:val="28"/>
          <w:szCs w:val="28"/>
          <w:lang w:eastAsia="ru-RU"/>
        </w:rPr>
        <w:t xml:space="preserve"> корневого слоя шва </w:t>
      </w:r>
      <w:r w:rsidRPr="005C21BD">
        <w:rPr>
          <w:rFonts w:ascii="Times New Roman" w:hAnsi="Times New Roman" w:cs="Times New Roman"/>
          <w:color w:val="000000" w:themeColor="text1"/>
          <w:sz w:val="28"/>
          <w:szCs w:val="28"/>
          <w:lang w:eastAsia="ru-RU"/>
        </w:rPr>
        <w:t xml:space="preserve">изнутри </w:t>
      </w:r>
      <w:r w:rsidR="00A00B8E" w:rsidRPr="005C21BD">
        <w:rPr>
          <w:rFonts w:ascii="Times New Roman" w:hAnsi="Times New Roman" w:cs="Times New Roman"/>
          <w:color w:val="000000" w:themeColor="text1"/>
          <w:sz w:val="28"/>
          <w:szCs w:val="28"/>
          <w:lang w:eastAsia="ru-RU"/>
        </w:rPr>
        <w:t xml:space="preserve">следует рассматривать как часть технологического процесса и </w:t>
      </w:r>
      <w:r w:rsidRPr="005C21BD">
        <w:rPr>
          <w:rFonts w:ascii="Times New Roman" w:hAnsi="Times New Roman" w:cs="Times New Roman"/>
          <w:color w:val="000000" w:themeColor="text1"/>
          <w:sz w:val="28"/>
          <w:szCs w:val="28"/>
          <w:lang w:eastAsia="ru-RU"/>
        </w:rPr>
        <w:t>иметь в виду</w:t>
      </w:r>
      <w:r w:rsidR="00A00B8E" w:rsidRPr="005C21BD">
        <w:rPr>
          <w:rFonts w:ascii="Times New Roman" w:hAnsi="Times New Roman" w:cs="Times New Roman"/>
          <w:color w:val="000000" w:themeColor="text1"/>
          <w:sz w:val="28"/>
          <w:szCs w:val="28"/>
          <w:lang w:eastAsia="ru-RU"/>
        </w:rPr>
        <w:t xml:space="preserve"> при составлении операционно-технологических карт сборки и сварки.</w:t>
      </w:r>
    </w:p>
    <w:p w:rsidR="00A00B8E" w:rsidRPr="005C21BD" w:rsidRDefault="00337FAC" w:rsidP="00AB038C">
      <w:pPr>
        <w:spacing w:after="120" w:line="360" w:lineRule="auto"/>
        <w:ind w:firstLine="709"/>
        <w:contextualSpacing/>
        <w:jc w:val="both"/>
        <w:outlineLvl w:val="0"/>
        <w:rPr>
          <w:rFonts w:ascii="Times New Roman" w:hAnsi="Times New Roman" w:cs="Times New Roman"/>
          <w:b/>
          <w:color w:val="000000" w:themeColor="text1"/>
          <w:sz w:val="28"/>
          <w:szCs w:val="28"/>
          <w:lang w:eastAsia="ru-RU"/>
        </w:rPr>
      </w:pPr>
      <w:bookmarkStart w:id="10" w:name="_Toc42778192"/>
      <w:r w:rsidRPr="005C21BD">
        <w:rPr>
          <w:rFonts w:ascii="Times New Roman" w:hAnsi="Times New Roman" w:cs="Times New Roman"/>
          <w:b/>
          <w:color w:val="000000" w:themeColor="text1"/>
          <w:sz w:val="28"/>
          <w:szCs w:val="28"/>
          <w:lang w:eastAsia="ru-RU"/>
        </w:rPr>
        <w:t xml:space="preserve">2.3.2.1 </w:t>
      </w:r>
      <w:r w:rsidR="00A00B8E" w:rsidRPr="005C21BD">
        <w:rPr>
          <w:rFonts w:ascii="Times New Roman" w:hAnsi="Times New Roman" w:cs="Times New Roman"/>
          <w:b/>
          <w:color w:val="000000" w:themeColor="text1"/>
          <w:sz w:val="28"/>
          <w:szCs w:val="28"/>
          <w:lang w:eastAsia="ru-RU"/>
        </w:rPr>
        <w:t>Особенности механизированной сварки корневого слоя шва проволокой сплошного сечения в углекислом газе с применением источников сварочного тока инверторного типа</w:t>
      </w:r>
      <w:bookmarkEnd w:id="10"/>
    </w:p>
    <w:p w:rsidR="0002187B" w:rsidRPr="005C21BD" w:rsidRDefault="00C24610" w:rsidP="00AB038C">
      <w:pPr>
        <w:spacing w:line="360" w:lineRule="auto"/>
        <w:ind w:firstLine="709"/>
        <w:contextualSpacing/>
        <w:jc w:val="both"/>
        <w:rPr>
          <w:rFonts w:ascii="Times New Roman" w:hAnsi="Times New Roman" w:cs="Times New Roman"/>
          <w:color w:val="000000" w:themeColor="text1"/>
          <w:sz w:val="28"/>
          <w:szCs w:val="28"/>
          <w:lang w:eastAsia="ru-RU"/>
        </w:rPr>
      </w:pPr>
      <w:r w:rsidRPr="005C21BD">
        <w:rPr>
          <w:rFonts w:ascii="Times New Roman" w:hAnsi="Times New Roman" w:cs="Times New Roman"/>
          <w:color w:val="000000" w:themeColor="text1"/>
          <w:sz w:val="28"/>
          <w:szCs w:val="28"/>
          <w:lang w:eastAsia="ru-RU"/>
        </w:rPr>
        <w:t>Инверторный источник подает сетевое напряжение</w:t>
      </w:r>
      <w:r w:rsidR="00921E02" w:rsidRPr="005C21BD">
        <w:rPr>
          <w:rFonts w:ascii="Times New Roman" w:hAnsi="Times New Roman" w:cs="Times New Roman"/>
          <w:color w:val="000000" w:themeColor="text1"/>
          <w:sz w:val="28"/>
          <w:szCs w:val="28"/>
          <w:lang w:eastAsia="ru-RU"/>
        </w:rPr>
        <w:t xml:space="preserve"> переменного тока</w:t>
      </w:r>
      <w:r w:rsidR="0002187B" w:rsidRPr="005C21BD">
        <w:rPr>
          <w:rFonts w:ascii="Times New Roman" w:hAnsi="Times New Roman" w:cs="Times New Roman"/>
          <w:color w:val="000000" w:themeColor="text1"/>
          <w:sz w:val="28"/>
          <w:szCs w:val="28"/>
          <w:lang w:eastAsia="ru-RU"/>
        </w:rPr>
        <w:t xml:space="preserve"> на выпрямитель, после </w:t>
      </w:r>
      <w:r w:rsidR="00921E02" w:rsidRPr="005C21BD">
        <w:rPr>
          <w:rFonts w:ascii="Times New Roman" w:hAnsi="Times New Roman" w:cs="Times New Roman"/>
          <w:color w:val="000000" w:themeColor="text1"/>
          <w:sz w:val="28"/>
          <w:szCs w:val="28"/>
          <w:lang w:eastAsia="ru-RU"/>
        </w:rPr>
        <w:t>чего</w:t>
      </w:r>
      <w:r w:rsidR="0002187B" w:rsidRPr="005C21BD">
        <w:rPr>
          <w:rFonts w:ascii="Times New Roman" w:hAnsi="Times New Roman" w:cs="Times New Roman"/>
          <w:color w:val="000000" w:themeColor="text1"/>
          <w:sz w:val="28"/>
          <w:szCs w:val="28"/>
          <w:lang w:eastAsia="ru-RU"/>
        </w:rPr>
        <w:t xml:space="preserve"> силовой модуль пре</w:t>
      </w:r>
      <w:r w:rsidR="00921E02" w:rsidRPr="005C21BD">
        <w:rPr>
          <w:rFonts w:ascii="Times New Roman" w:hAnsi="Times New Roman" w:cs="Times New Roman"/>
          <w:color w:val="000000" w:themeColor="text1"/>
          <w:sz w:val="28"/>
          <w:szCs w:val="28"/>
          <w:lang w:eastAsia="ru-RU"/>
        </w:rPr>
        <w:t>вращает</w:t>
      </w:r>
      <w:r w:rsidR="0002187B" w:rsidRPr="005C21BD">
        <w:rPr>
          <w:rFonts w:ascii="Times New Roman" w:hAnsi="Times New Roman" w:cs="Times New Roman"/>
          <w:color w:val="000000" w:themeColor="text1"/>
          <w:sz w:val="28"/>
          <w:szCs w:val="28"/>
          <w:lang w:eastAsia="ru-RU"/>
        </w:rPr>
        <w:t xml:space="preserve"> постоянный ток в переменный с повышенной частотой, </w:t>
      </w:r>
      <w:r w:rsidR="00921E02" w:rsidRPr="005C21BD">
        <w:rPr>
          <w:rFonts w:ascii="Times New Roman" w:hAnsi="Times New Roman" w:cs="Times New Roman"/>
          <w:color w:val="000000" w:themeColor="text1"/>
          <w:sz w:val="28"/>
          <w:szCs w:val="28"/>
          <w:lang w:eastAsia="ru-RU"/>
        </w:rPr>
        <w:t xml:space="preserve">подающийся </w:t>
      </w:r>
      <w:r w:rsidR="0002187B" w:rsidRPr="005C21BD">
        <w:rPr>
          <w:rFonts w:ascii="Times New Roman" w:hAnsi="Times New Roman" w:cs="Times New Roman"/>
          <w:color w:val="000000" w:themeColor="text1"/>
          <w:sz w:val="28"/>
          <w:szCs w:val="28"/>
          <w:lang w:eastAsia="ru-RU"/>
        </w:rPr>
        <w:t>на высокочастотный сварочный трансформатор,</w:t>
      </w:r>
      <w:r w:rsidR="00921E02" w:rsidRPr="005C21BD">
        <w:rPr>
          <w:rFonts w:ascii="Times New Roman" w:hAnsi="Times New Roman" w:cs="Times New Roman"/>
          <w:color w:val="000000" w:themeColor="text1"/>
          <w:sz w:val="28"/>
          <w:szCs w:val="28"/>
          <w:lang w:eastAsia="ru-RU"/>
        </w:rPr>
        <w:t xml:space="preserve"> который имеет</w:t>
      </w:r>
      <w:r w:rsidR="0002187B" w:rsidRPr="005C21BD">
        <w:rPr>
          <w:rFonts w:ascii="Times New Roman" w:hAnsi="Times New Roman" w:cs="Times New Roman"/>
          <w:color w:val="000000" w:themeColor="text1"/>
          <w:sz w:val="28"/>
          <w:szCs w:val="28"/>
          <w:lang w:eastAsia="ru-RU"/>
        </w:rPr>
        <w:t xml:space="preserve"> </w:t>
      </w:r>
      <w:r w:rsidRPr="005C21BD">
        <w:rPr>
          <w:rFonts w:ascii="Times New Roman" w:hAnsi="Times New Roman" w:cs="Times New Roman"/>
          <w:color w:val="000000" w:themeColor="text1"/>
          <w:sz w:val="28"/>
          <w:szCs w:val="28"/>
          <w:lang w:eastAsia="ru-RU"/>
        </w:rPr>
        <w:t>намного</w:t>
      </w:r>
      <w:r w:rsidR="0002187B" w:rsidRPr="005C21BD">
        <w:rPr>
          <w:rFonts w:ascii="Times New Roman" w:hAnsi="Times New Roman" w:cs="Times New Roman"/>
          <w:color w:val="000000" w:themeColor="text1"/>
          <w:sz w:val="28"/>
          <w:szCs w:val="28"/>
          <w:lang w:eastAsia="ru-RU"/>
        </w:rPr>
        <w:t xml:space="preserve"> меньшую массу, </w:t>
      </w:r>
      <w:r w:rsidRPr="005C21BD">
        <w:rPr>
          <w:rFonts w:ascii="Times New Roman" w:hAnsi="Times New Roman" w:cs="Times New Roman"/>
          <w:color w:val="000000" w:themeColor="text1"/>
          <w:sz w:val="28"/>
          <w:szCs w:val="28"/>
          <w:lang w:eastAsia="ru-RU"/>
        </w:rPr>
        <w:t>в отличии от сетевого</w:t>
      </w:r>
      <w:r w:rsidR="0002187B" w:rsidRPr="005C21BD">
        <w:rPr>
          <w:rFonts w:ascii="Times New Roman" w:hAnsi="Times New Roman" w:cs="Times New Roman"/>
          <w:color w:val="000000" w:themeColor="text1"/>
          <w:sz w:val="28"/>
          <w:szCs w:val="28"/>
          <w:lang w:eastAsia="ru-RU"/>
        </w:rPr>
        <w:t xml:space="preserve">, напряжение которого, после выпрямления, подается на сварочную дугу. </w:t>
      </w:r>
      <w:r w:rsidRPr="005C21BD">
        <w:rPr>
          <w:rFonts w:ascii="Times New Roman" w:hAnsi="Times New Roman" w:cs="Times New Roman"/>
          <w:color w:val="000000" w:themeColor="text1"/>
          <w:sz w:val="28"/>
          <w:szCs w:val="28"/>
          <w:lang w:eastAsia="ru-RU"/>
        </w:rPr>
        <w:t>Таким образом мы добивается более устойчивой дуги</w:t>
      </w:r>
      <w:r w:rsidR="0002187B" w:rsidRPr="005C21BD">
        <w:rPr>
          <w:rFonts w:ascii="Times New Roman" w:hAnsi="Times New Roman" w:cs="Times New Roman"/>
          <w:color w:val="000000" w:themeColor="text1"/>
          <w:sz w:val="28"/>
          <w:szCs w:val="28"/>
          <w:lang w:eastAsia="ru-RU"/>
        </w:rPr>
        <w:t>.</w:t>
      </w:r>
    </w:p>
    <w:p w:rsidR="003E5915" w:rsidRPr="005C21BD" w:rsidRDefault="003E5915" w:rsidP="00AB038C">
      <w:pPr>
        <w:spacing w:line="360" w:lineRule="auto"/>
        <w:ind w:firstLine="709"/>
        <w:contextualSpacing/>
        <w:jc w:val="both"/>
        <w:rPr>
          <w:rFonts w:ascii="Times New Roman" w:hAnsi="Times New Roman" w:cs="Times New Roman"/>
          <w:color w:val="000000" w:themeColor="text1"/>
          <w:sz w:val="28"/>
          <w:szCs w:val="28"/>
          <w:lang w:eastAsia="ru-RU"/>
        </w:rPr>
      </w:pPr>
    </w:p>
    <w:p w:rsidR="00A00B8E" w:rsidRPr="005C21BD" w:rsidRDefault="00921E02" w:rsidP="00AB038C">
      <w:pPr>
        <w:spacing w:line="360" w:lineRule="auto"/>
        <w:ind w:firstLine="709"/>
        <w:contextualSpacing/>
        <w:jc w:val="both"/>
        <w:rPr>
          <w:rFonts w:ascii="Times New Roman" w:hAnsi="Times New Roman" w:cs="Times New Roman"/>
          <w:color w:val="000000" w:themeColor="text1"/>
          <w:sz w:val="28"/>
          <w:szCs w:val="28"/>
          <w:lang w:eastAsia="ru-RU"/>
        </w:rPr>
      </w:pPr>
      <w:r w:rsidRPr="005C21BD">
        <w:rPr>
          <w:rFonts w:ascii="Times New Roman" w:hAnsi="Times New Roman" w:cs="Times New Roman"/>
          <w:color w:val="000000" w:themeColor="text1"/>
          <w:sz w:val="28"/>
          <w:szCs w:val="28"/>
          <w:lang w:eastAsia="ru-RU"/>
        </w:rPr>
        <w:t>Вне зависимости от температуры воздуха перед началом</w:t>
      </w:r>
      <w:r w:rsidR="00A00B8E" w:rsidRPr="005C21BD">
        <w:rPr>
          <w:rFonts w:ascii="Times New Roman" w:hAnsi="Times New Roman" w:cs="Times New Roman"/>
          <w:color w:val="000000" w:themeColor="text1"/>
          <w:sz w:val="28"/>
          <w:szCs w:val="28"/>
          <w:lang w:eastAsia="ru-RU"/>
        </w:rPr>
        <w:t xml:space="preserve"> сварки корневого слоя шва должен быть </w:t>
      </w:r>
      <w:r w:rsidRPr="005C21BD">
        <w:rPr>
          <w:rFonts w:ascii="Times New Roman" w:hAnsi="Times New Roman" w:cs="Times New Roman"/>
          <w:color w:val="000000" w:themeColor="text1"/>
          <w:sz w:val="28"/>
          <w:szCs w:val="28"/>
          <w:lang w:eastAsia="ru-RU"/>
        </w:rPr>
        <w:t>проведен</w:t>
      </w:r>
      <w:r w:rsidR="00A00B8E" w:rsidRPr="005C21BD">
        <w:rPr>
          <w:rFonts w:ascii="Times New Roman" w:hAnsi="Times New Roman" w:cs="Times New Roman"/>
          <w:color w:val="000000" w:themeColor="text1"/>
          <w:sz w:val="28"/>
          <w:szCs w:val="28"/>
          <w:lang w:eastAsia="ru-RU"/>
        </w:rPr>
        <w:t xml:space="preserve"> предварительный подогрев свариваемых кромок труб до</w:t>
      </w:r>
      <w:r w:rsidR="00BD1144" w:rsidRPr="005C21BD">
        <w:rPr>
          <w:rFonts w:ascii="Times New Roman" w:hAnsi="Times New Roman" w:cs="Times New Roman"/>
          <w:color w:val="000000" w:themeColor="text1"/>
          <w:sz w:val="28"/>
          <w:szCs w:val="28"/>
          <w:lang w:eastAsia="ru-RU"/>
        </w:rPr>
        <w:t xml:space="preserve"> регламентированной</w:t>
      </w:r>
      <w:r w:rsidR="00A00B8E" w:rsidRPr="005C21BD">
        <w:rPr>
          <w:rFonts w:ascii="Times New Roman" w:hAnsi="Times New Roman" w:cs="Times New Roman"/>
          <w:color w:val="000000" w:themeColor="text1"/>
          <w:sz w:val="28"/>
          <w:szCs w:val="28"/>
          <w:lang w:eastAsia="ru-RU"/>
        </w:rPr>
        <w:t xml:space="preserve"> температуры</w:t>
      </w:r>
      <w:r w:rsidR="00BD1144" w:rsidRPr="005C21BD">
        <w:rPr>
          <w:rFonts w:ascii="Times New Roman" w:hAnsi="Times New Roman" w:cs="Times New Roman"/>
          <w:color w:val="000000" w:themeColor="text1"/>
          <w:sz w:val="28"/>
          <w:szCs w:val="28"/>
          <w:lang w:eastAsia="ru-RU"/>
        </w:rPr>
        <w:t>.</w:t>
      </w:r>
    </w:p>
    <w:p w:rsidR="00A00B8E" w:rsidRPr="005C21BD" w:rsidRDefault="00A00B8E" w:rsidP="00AB038C">
      <w:pPr>
        <w:spacing w:line="360" w:lineRule="auto"/>
        <w:ind w:firstLine="709"/>
        <w:contextualSpacing/>
        <w:jc w:val="both"/>
        <w:rPr>
          <w:rFonts w:ascii="Times New Roman" w:hAnsi="Times New Roman" w:cs="Times New Roman"/>
          <w:color w:val="000000" w:themeColor="text1"/>
          <w:sz w:val="28"/>
          <w:szCs w:val="28"/>
          <w:lang w:eastAsia="ru-RU"/>
        </w:rPr>
      </w:pPr>
      <w:r w:rsidRPr="005C21BD">
        <w:rPr>
          <w:rFonts w:ascii="Times New Roman" w:hAnsi="Times New Roman" w:cs="Times New Roman"/>
          <w:color w:val="000000" w:themeColor="text1"/>
          <w:sz w:val="28"/>
          <w:szCs w:val="28"/>
          <w:lang w:eastAsia="ru-RU"/>
        </w:rPr>
        <w:t>Оптимальный вылет сваро</w:t>
      </w:r>
      <w:r w:rsidR="001A2C63" w:rsidRPr="005C21BD">
        <w:rPr>
          <w:rFonts w:ascii="Times New Roman" w:hAnsi="Times New Roman" w:cs="Times New Roman"/>
          <w:color w:val="000000" w:themeColor="text1"/>
          <w:sz w:val="28"/>
          <w:szCs w:val="28"/>
          <w:lang w:eastAsia="ru-RU"/>
        </w:rPr>
        <w:t>чной проволоки составляет 10-</w:t>
      </w:r>
      <w:r w:rsidR="00A471DA" w:rsidRPr="005C21BD">
        <w:rPr>
          <w:rFonts w:ascii="Times New Roman" w:hAnsi="Times New Roman" w:cs="Times New Roman"/>
          <w:color w:val="000000" w:themeColor="text1"/>
          <w:sz w:val="28"/>
          <w:szCs w:val="28"/>
          <w:lang w:eastAsia="ru-RU"/>
        </w:rPr>
        <w:t>16 мм, но д</w:t>
      </w:r>
      <w:r w:rsidRPr="005C21BD">
        <w:rPr>
          <w:rFonts w:ascii="Times New Roman" w:hAnsi="Times New Roman" w:cs="Times New Roman"/>
          <w:color w:val="000000" w:themeColor="text1"/>
          <w:sz w:val="28"/>
          <w:szCs w:val="28"/>
          <w:lang w:eastAsia="ru-RU"/>
        </w:rPr>
        <w:t>опускается вылет сварочной проволоки до 20 мм.</w:t>
      </w:r>
    </w:p>
    <w:p w:rsidR="00A00B8E" w:rsidRPr="005C21BD" w:rsidRDefault="00A471DA" w:rsidP="00AB038C">
      <w:pPr>
        <w:spacing w:line="360" w:lineRule="auto"/>
        <w:ind w:firstLine="709"/>
        <w:contextualSpacing/>
        <w:jc w:val="both"/>
        <w:rPr>
          <w:rFonts w:ascii="Times New Roman" w:hAnsi="Times New Roman" w:cs="Times New Roman"/>
          <w:color w:val="000000" w:themeColor="text1"/>
          <w:sz w:val="28"/>
          <w:szCs w:val="28"/>
          <w:lang w:eastAsia="ru-RU"/>
        </w:rPr>
      </w:pPr>
      <w:r w:rsidRPr="005C21BD">
        <w:rPr>
          <w:rFonts w:ascii="Times New Roman" w:hAnsi="Times New Roman" w:cs="Times New Roman"/>
          <w:color w:val="000000" w:themeColor="text1"/>
          <w:sz w:val="28"/>
          <w:szCs w:val="28"/>
          <w:lang w:eastAsia="ru-RU"/>
        </w:rPr>
        <w:t>Базовые</w:t>
      </w:r>
      <w:r w:rsidR="00A00B8E" w:rsidRPr="005C21BD">
        <w:rPr>
          <w:rFonts w:ascii="Times New Roman" w:hAnsi="Times New Roman" w:cs="Times New Roman"/>
          <w:color w:val="000000" w:themeColor="text1"/>
          <w:sz w:val="28"/>
          <w:szCs w:val="28"/>
          <w:lang w:eastAsia="ru-RU"/>
        </w:rPr>
        <w:t xml:space="preserve"> элементы техники ведения сварки корневого слоя шва механизированной сваркой проволокой сплошного сечения в углекислом газе с применением оборудования фирмы «</w:t>
      </w:r>
      <w:r w:rsidRPr="005C21BD">
        <w:rPr>
          <w:rFonts w:ascii="Times New Roman" w:hAnsi="Times New Roman" w:cs="Times New Roman"/>
          <w:color w:val="000000" w:themeColor="text1"/>
          <w:sz w:val="28"/>
          <w:szCs w:val="28"/>
          <w:lang w:eastAsia="ru-RU"/>
        </w:rPr>
        <w:t>The Lincoln Electric Company</w:t>
      </w:r>
      <w:r w:rsidR="00121F8E" w:rsidRPr="005C21BD">
        <w:rPr>
          <w:rFonts w:ascii="Times New Roman" w:hAnsi="Times New Roman" w:cs="Times New Roman"/>
          <w:color w:val="000000" w:themeColor="text1"/>
          <w:sz w:val="28"/>
          <w:szCs w:val="28"/>
          <w:lang w:eastAsia="ru-RU"/>
        </w:rPr>
        <w:t>» методом STT (рисунок 2.3</w:t>
      </w:r>
      <w:r w:rsidR="00A00B8E" w:rsidRPr="005C21BD">
        <w:rPr>
          <w:rFonts w:ascii="Times New Roman" w:hAnsi="Times New Roman" w:cs="Times New Roman"/>
          <w:color w:val="000000" w:themeColor="text1"/>
          <w:sz w:val="28"/>
          <w:szCs w:val="28"/>
          <w:lang w:eastAsia="ru-RU"/>
        </w:rPr>
        <w:t>):</w:t>
      </w:r>
    </w:p>
    <w:p w:rsidR="00A00B8E" w:rsidRPr="005C21BD" w:rsidRDefault="00A00B8E" w:rsidP="00AB038C">
      <w:pPr>
        <w:ind w:firstLine="709"/>
        <w:contextualSpacing/>
        <w:jc w:val="center"/>
        <w:rPr>
          <w:rFonts w:ascii="Times New Roman" w:hAnsi="Times New Roman" w:cs="Times New Roman"/>
          <w:color w:val="000000" w:themeColor="text1"/>
          <w:sz w:val="24"/>
          <w:szCs w:val="28"/>
          <w:lang w:eastAsia="ru-RU"/>
        </w:rPr>
      </w:pPr>
      <w:r w:rsidRPr="005C21BD">
        <w:rPr>
          <w:rFonts w:ascii="Times New Roman" w:hAnsi="Times New Roman" w:cs="Times New Roman"/>
          <w:noProof/>
          <w:color w:val="000000" w:themeColor="text1"/>
          <w:sz w:val="24"/>
          <w:szCs w:val="28"/>
          <w:lang w:eastAsia="ru-RU"/>
        </w:rPr>
        <w:lastRenderedPageBreak/>
        <w:drawing>
          <wp:inline distT="0" distB="0" distL="0" distR="0">
            <wp:extent cx="5089183" cy="2647950"/>
            <wp:effectExtent l="0" t="0" r="0" b="0"/>
            <wp:docPr id="26" name="Рисунок 26" descr="http://text.gosthelp.ru/images/text/53335.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xt.gosthelp.ru/images/text/53335.files/image0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9878" cy="2648312"/>
                    </a:xfrm>
                    <a:prstGeom prst="rect">
                      <a:avLst/>
                    </a:prstGeom>
                    <a:noFill/>
                    <a:ln>
                      <a:noFill/>
                    </a:ln>
                  </pic:spPr>
                </pic:pic>
              </a:graphicData>
            </a:graphic>
          </wp:inline>
        </w:drawing>
      </w:r>
    </w:p>
    <w:p w:rsidR="00A00B8E" w:rsidRPr="005C21BD" w:rsidRDefault="00121F8E" w:rsidP="00FF0C02">
      <w:pPr>
        <w:spacing w:line="240" w:lineRule="auto"/>
        <w:ind w:firstLine="709"/>
        <w:contextualSpacing/>
        <w:jc w:val="center"/>
        <w:rPr>
          <w:rFonts w:ascii="Times New Roman" w:hAnsi="Times New Roman" w:cs="Times New Roman"/>
          <w:bCs/>
          <w:color w:val="000000" w:themeColor="text1"/>
          <w:sz w:val="24"/>
          <w:szCs w:val="28"/>
          <w:lang w:eastAsia="ru-RU"/>
        </w:rPr>
      </w:pPr>
      <w:r w:rsidRPr="005C21BD">
        <w:rPr>
          <w:rFonts w:ascii="Times New Roman" w:hAnsi="Times New Roman" w:cs="Times New Roman"/>
          <w:bCs/>
          <w:color w:val="000000" w:themeColor="text1"/>
          <w:sz w:val="24"/>
          <w:szCs w:val="28"/>
          <w:lang w:eastAsia="ru-RU"/>
        </w:rPr>
        <w:t>Рисунок 2.3</w:t>
      </w:r>
      <w:r w:rsidR="00A00B8E" w:rsidRPr="005C21BD">
        <w:rPr>
          <w:rFonts w:ascii="Times New Roman" w:hAnsi="Times New Roman" w:cs="Times New Roman"/>
          <w:bCs/>
          <w:color w:val="000000" w:themeColor="text1"/>
          <w:sz w:val="24"/>
          <w:szCs w:val="28"/>
          <w:lang w:eastAsia="ru-RU"/>
        </w:rPr>
        <w:t xml:space="preserve"> - Техника механизированной сварки корневого слоя шва проволокой сплошного сечения в углекислом газе методом STT</w:t>
      </w:r>
    </w:p>
    <w:p w:rsidR="00C4363C" w:rsidRPr="005C21BD" w:rsidRDefault="00C4363C" w:rsidP="00AB038C">
      <w:pPr>
        <w:spacing w:line="360" w:lineRule="auto"/>
        <w:ind w:firstLine="709"/>
        <w:contextualSpacing/>
        <w:jc w:val="center"/>
        <w:rPr>
          <w:rFonts w:ascii="Times New Roman" w:hAnsi="Times New Roman" w:cs="Times New Roman"/>
          <w:bCs/>
          <w:color w:val="000000" w:themeColor="text1"/>
          <w:sz w:val="24"/>
          <w:szCs w:val="28"/>
          <w:lang w:eastAsia="ru-RU"/>
        </w:rPr>
      </w:pPr>
    </w:p>
    <w:p w:rsidR="00C4363C" w:rsidRPr="005C21BD" w:rsidRDefault="00C4363C" w:rsidP="00AB038C">
      <w:pPr>
        <w:spacing w:line="360" w:lineRule="auto"/>
        <w:ind w:firstLine="709"/>
        <w:contextualSpacing/>
        <w:jc w:val="center"/>
        <w:rPr>
          <w:rFonts w:ascii="Times New Roman" w:hAnsi="Times New Roman" w:cs="Times New Roman"/>
          <w:color w:val="000000" w:themeColor="text1"/>
          <w:sz w:val="24"/>
          <w:szCs w:val="28"/>
          <w:lang w:eastAsia="ru-RU"/>
        </w:rPr>
      </w:pPr>
    </w:p>
    <w:p w:rsidR="00A00B8E" w:rsidRPr="005C21BD" w:rsidRDefault="00A00B8E" w:rsidP="00AB038C">
      <w:pPr>
        <w:spacing w:line="360" w:lineRule="auto"/>
        <w:ind w:firstLine="709"/>
        <w:contextualSpacing/>
        <w:jc w:val="both"/>
        <w:rPr>
          <w:rFonts w:ascii="Times New Roman" w:hAnsi="Times New Roman" w:cs="Times New Roman"/>
          <w:color w:val="000000" w:themeColor="text1"/>
          <w:sz w:val="28"/>
          <w:szCs w:val="28"/>
          <w:lang w:eastAsia="ru-RU"/>
        </w:rPr>
      </w:pPr>
      <w:r w:rsidRPr="005C21BD">
        <w:rPr>
          <w:rFonts w:ascii="Times New Roman" w:hAnsi="Times New Roman" w:cs="Times New Roman"/>
          <w:color w:val="000000" w:themeColor="text1"/>
          <w:sz w:val="28"/>
          <w:szCs w:val="28"/>
          <w:lang w:eastAsia="ru-RU"/>
        </w:rPr>
        <w:t>Схема положения сварочной горелки при механизированной сварке корневого слоя шва проволокой сплошного сечения в углекислом газе методом STT в различных пространственных поло</w:t>
      </w:r>
      <w:r w:rsidR="00121F8E" w:rsidRPr="005C21BD">
        <w:rPr>
          <w:rFonts w:ascii="Times New Roman" w:hAnsi="Times New Roman" w:cs="Times New Roman"/>
          <w:color w:val="000000" w:themeColor="text1"/>
          <w:sz w:val="28"/>
          <w:szCs w:val="28"/>
          <w:lang w:eastAsia="ru-RU"/>
        </w:rPr>
        <w:t>жениях приведена на рисунке 2.4</w:t>
      </w:r>
      <w:r w:rsidRPr="005C21BD">
        <w:rPr>
          <w:rFonts w:ascii="Times New Roman" w:hAnsi="Times New Roman" w:cs="Times New Roman"/>
          <w:color w:val="000000" w:themeColor="text1"/>
          <w:sz w:val="28"/>
          <w:szCs w:val="28"/>
          <w:lang w:eastAsia="ru-RU"/>
        </w:rPr>
        <w:t>.</w:t>
      </w:r>
    </w:p>
    <w:p w:rsidR="00885A13" w:rsidRPr="005C21BD" w:rsidRDefault="00885A13" w:rsidP="00AB038C">
      <w:pPr>
        <w:spacing w:line="360" w:lineRule="auto"/>
        <w:ind w:firstLine="709"/>
        <w:contextualSpacing/>
        <w:jc w:val="both"/>
        <w:rPr>
          <w:rFonts w:ascii="Times New Roman" w:hAnsi="Times New Roman" w:cs="Times New Roman"/>
          <w:color w:val="000000" w:themeColor="text1"/>
          <w:sz w:val="28"/>
          <w:szCs w:val="28"/>
          <w:lang w:eastAsia="ru-RU"/>
        </w:rPr>
      </w:pPr>
    </w:p>
    <w:p w:rsidR="00A00B8E" w:rsidRPr="005C21BD" w:rsidRDefault="00A00B8E" w:rsidP="00AB038C">
      <w:pPr>
        <w:ind w:firstLine="709"/>
        <w:contextualSpacing/>
        <w:jc w:val="center"/>
        <w:rPr>
          <w:rFonts w:ascii="Times New Roman" w:hAnsi="Times New Roman" w:cs="Times New Roman"/>
          <w:color w:val="000000" w:themeColor="text1"/>
          <w:sz w:val="24"/>
          <w:szCs w:val="28"/>
          <w:lang w:eastAsia="ru-RU"/>
        </w:rPr>
      </w:pPr>
      <w:r w:rsidRPr="005C21BD">
        <w:rPr>
          <w:rFonts w:ascii="Times New Roman" w:hAnsi="Times New Roman" w:cs="Times New Roman"/>
          <w:bCs/>
          <w:noProof/>
          <w:color w:val="000000" w:themeColor="text1"/>
          <w:sz w:val="24"/>
          <w:szCs w:val="28"/>
          <w:lang w:eastAsia="ru-RU"/>
        </w:rPr>
        <w:drawing>
          <wp:inline distT="0" distB="0" distL="0" distR="0">
            <wp:extent cx="4044791" cy="3257550"/>
            <wp:effectExtent l="0" t="0" r="0" b="0"/>
            <wp:docPr id="25" name="Рисунок 25" descr="http://text.gosthelp.ru/images/text/53335.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xt.gosthelp.ru/images/text/53335.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183" cy="3262698"/>
                    </a:xfrm>
                    <a:prstGeom prst="rect">
                      <a:avLst/>
                    </a:prstGeom>
                    <a:noFill/>
                    <a:ln>
                      <a:noFill/>
                    </a:ln>
                  </pic:spPr>
                </pic:pic>
              </a:graphicData>
            </a:graphic>
          </wp:inline>
        </w:drawing>
      </w:r>
    </w:p>
    <w:p w:rsidR="00A00B8E" w:rsidRPr="005C21BD" w:rsidRDefault="00121F8E" w:rsidP="00121F8E">
      <w:pPr>
        <w:spacing w:line="240" w:lineRule="auto"/>
        <w:ind w:firstLine="709"/>
        <w:contextualSpacing/>
        <w:jc w:val="center"/>
        <w:rPr>
          <w:rFonts w:ascii="Times New Roman" w:hAnsi="Times New Roman" w:cs="Times New Roman"/>
          <w:color w:val="000000" w:themeColor="text1"/>
          <w:sz w:val="24"/>
          <w:szCs w:val="28"/>
          <w:lang w:eastAsia="ru-RU"/>
        </w:rPr>
      </w:pPr>
      <w:r w:rsidRPr="005C21BD">
        <w:rPr>
          <w:rFonts w:ascii="Times New Roman" w:hAnsi="Times New Roman" w:cs="Times New Roman"/>
          <w:bCs/>
          <w:color w:val="000000" w:themeColor="text1"/>
          <w:sz w:val="24"/>
          <w:szCs w:val="28"/>
          <w:lang w:eastAsia="ru-RU"/>
        </w:rPr>
        <w:t>Рисунок 2.4</w:t>
      </w:r>
      <w:r w:rsidR="00A00B8E" w:rsidRPr="005C21BD">
        <w:rPr>
          <w:rFonts w:ascii="Times New Roman" w:hAnsi="Times New Roman" w:cs="Times New Roman"/>
          <w:bCs/>
          <w:color w:val="000000" w:themeColor="text1"/>
          <w:sz w:val="24"/>
          <w:szCs w:val="28"/>
          <w:lang w:eastAsia="ru-RU"/>
        </w:rPr>
        <w:t xml:space="preserve"> - Положение сварочной горелки при механизированной сварке методом STT в различных пространственных положениях</w:t>
      </w:r>
      <w:r w:rsidR="00480A3D" w:rsidRPr="005C21BD">
        <w:rPr>
          <w:rFonts w:ascii="Times New Roman" w:hAnsi="Times New Roman" w:cs="Times New Roman"/>
          <w:bCs/>
          <w:color w:val="000000" w:themeColor="text1"/>
          <w:sz w:val="24"/>
          <w:szCs w:val="28"/>
          <w:lang w:eastAsia="ru-RU"/>
        </w:rPr>
        <w:t>.</w:t>
      </w:r>
    </w:p>
    <w:p w:rsidR="00A00B8E" w:rsidRPr="005C21BD" w:rsidRDefault="00A00B8E" w:rsidP="00AB038C">
      <w:pPr>
        <w:ind w:firstLine="709"/>
        <w:contextualSpacing/>
        <w:jc w:val="both"/>
        <w:rPr>
          <w:rFonts w:ascii="Times New Roman" w:hAnsi="Times New Roman" w:cs="Times New Roman"/>
          <w:color w:val="000000" w:themeColor="text1"/>
          <w:sz w:val="28"/>
          <w:szCs w:val="28"/>
          <w:lang w:eastAsia="ru-RU"/>
        </w:rPr>
      </w:pPr>
    </w:p>
    <w:p w:rsidR="00C4363C" w:rsidRPr="005C21BD" w:rsidRDefault="00C4363C" w:rsidP="00AB038C">
      <w:pPr>
        <w:ind w:firstLine="709"/>
        <w:contextualSpacing/>
        <w:jc w:val="both"/>
        <w:rPr>
          <w:rFonts w:ascii="Times New Roman" w:hAnsi="Times New Roman" w:cs="Times New Roman"/>
          <w:color w:val="000000" w:themeColor="text1"/>
          <w:sz w:val="28"/>
          <w:szCs w:val="28"/>
          <w:lang w:eastAsia="ru-RU"/>
        </w:rPr>
      </w:pPr>
    </w:p>
    <w:p w:rsidR="00542FCA" w:rsidRPr="005C21BD" w:rsidRDefault="00337FAC" w:rsidP="00AB038C">
      <w:pPr>
        <w:spacing w:after="120" w:line="360" w:lineRule="auto"/>
        <w:ind w:firstLine="709"/>
        <w:contextualSpacing/>
        <w:jc w:val="both"/>
        <w:outlineLvl w:val="0"/>
        <w:rPr>
          <w:rFonts w:ascii="Times New Roman" w:eastAsia="Times New Roman" w:hAnsi="Times New Roman" w:cs="Times New Roman"/>
          <w:color w:val="000000" w:themeColor="text1"/>
          <w:sz w:val="28"/>
          <w:szCs w:val="28"/>
          <w:lang w:eastAsia="ru-RU"/>
        </w:rPr>
      </w:pPr>
      <w:bookmarkStart w:id="11" w:name="_Toc42778193"/>
      <w:r w:rsidRPr="005C21BD">
        <w:rPr>
          <w:rFonts w:ascii="Times New Roman" w:eastAsia="Times New Roman" w:hAnsi="Times New Roman" w:cs="Times New Roman"/>
          <w:b/>
          <w:bCs/>
          <w:color w:val="000000" w:themeColor="text1"/>
          <w:kern w:val="36"/>
          <w:sz w:val="28"/>
          <w:szCs w:val="28"/>
          <w:lang w:eastAsia="ru-RU"/>
        </w:rPr>
        <w:lastRenderedPageBreak/>
        <w:t>2.3.2.2</w:t>
      </w:r>
      <w:r w:rsidRPr="005C21BD">
        <w:rPr>
          <w:rFonts w:ascii="Times New Roman" w:eastAsia="Times New Roman" w:hAnsi="Times New Roman" w:cs="Times New Roman"/>
          <w:color w:val="000000" w:themeColor="text1"/>
          <w:sz w:val="28"/>
          <w:szCs w:val="28"/>
          <w:lang w:eastAsia="ru-RU"/>
        </w:rPr>
        <w:t xml:space="preserve"> </w:t>
      </w:r>
      <w:r w:rsidR="00542FCA" w:rsidRPr="005C21BD">
        <w:rPr>
          <w:rFonts w:ascii="Times New Roman" w:eastAsia="Times New Roman" w:hAnsi="Times New Roman" w:cs="Times New Roman"/>
          <w:b/>
          <w:color w:val="000000" w:themeColor="text1"/>
          <w:sz w:val="28"/>
          <w:szCs w:val="28"/>
          <w:lang w:eastAsia="ru-RU"/>
        </w:rPr>
        <w:t>Особенности механизированной сварки корневого слоя шва проволокой сплошного сечения в углекислом газе с источников сварочного тока тиристорного типа</w:t>
      </w:r>
      <w:bookmarkEnd w:id="11"/>
    </w:p>
    <w:p w:rsidR="004B1974" w:rsidRPr="005C21BD" w:rsidRDefault="004B1974"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 xml:space="preserve">Тиристоры — это </w:t>
      </w:r>
      <w:r w:rsidR="00480A3D" w:rsidRPr="005C21BD">
        <w:rPr>
          <w:rFonts w:ascii="Times New Roman" w:eastAsia="Times New Roman" w:hAnsi="Times New Roman" w:cs="Times New Roman"/>
          <w:color w:val="000000" w:themeColor="text1"/>
          <w:sz w:val="28"/>
          <w:szCs w:val="28"/>
          <w:lang w:eastAsia="ru-RU"/>
        </w:rPr>
        <w:t xml:space="preserve">вид полупроводниковых приборов, </w:t>
      </w:r>
      <w:r w:rsidR="007E71CA" w:rsidRPr="005C21BD">
        <w:rPr>
          <w:rFonts w:ascii="Times New Roman" w:eastAsia="Times New Roman" w:hAnsi="Times New Roman" w:cs="Times New Roman"/>
          <w:color w:val="000000" w:themeColor="text1"/>
          <w:sz w:val="28"/>
          <w:szCs w:val="28"/>
          <w:lang w:eastAsia="ru-RU"/>
        </w:rPr>
        <w:t>используемый</w:t>
      </w:r>
      <w:r w:rsidRPr="005C21BD">
        <w:rPr>
          <w:rFonts w:ascii="Times New Roman" w:eastAsia="Times New Roman" w:hAnsi="Times New Roman" w:cs="Times New Roman"/>
          <w:color w:val="000000" w:themeColor="text1"/>
          <w:sz w:val="28"/>
          <w:szCs w:val="28"/>
          <w:lang w:eastAsia="ru-RU"/>
        </w:rPr>
        <w:t xml:space="preserve"> для </w:t>
      </w:r>
      <w:r w:rsidR="00480A3D" w:rsidRPr="005C21BD">
        <w:rPr>
          <w:rFonts w:ascii="Times New Roman" w:eastAsia="Times New Roman" w:hAnsi="Times New Roman" w:cs="Times New Roman"/>
          <w:color w:val="000000" w:themeColor="text1"/>
          <w:sz w:val="28"/>
          <w:szCs w:val="28"/>
          <w:lang w:eastAsia="ru-RU"/>
        </w:rPr>
        <w:t>управления</w:t>
      </w:r>
      <w:r w:rsidRPr="005C21BD">
        <w:rPr>
          <w:rFonts w:ascii="Times New Roman" w:eastAsia="Times New Roman" w:hAnsi="Times New Roman" w:cs="Times New Roman"/>
          <w:color w:val="000000" w:themeColor="text1"/>
          <w:sz w:val="28"/>
          <w:szCs w:val="28"/>
          <w:lang w:eastAsia="ru-RU"/>
        </w:rPr>
        <w:t xml:space="preserve"> и коммутации больших токов. </w:t>
      </w:r>
      <w:r w:rsidR="00480A3D" w:rsidRPr="005C21BD">
        <w:rPr>
          <w:rFonts w:ascii="Times New Roman" w:eastAsia="Times New Roman" w:hAnsi="Times New Roman" w:cs="Times New Roman"/>
          <w:color w:val="000000" w:themeColor="text1"/>
          <w:sz w:val="28"/>
          <w:szCs w:val="28"/>
          <w:lang w:eastAsia="ru-RU"/>
        </w:rPr>
        <w:t>Он</w:t>
      </w:r>
      <w:r w:rsidRPr="005C21BD">
        <w:rPr>
          <w:rFonts w:ascii="Times New Roman" w:eastAsia="Times New Roman" w:hAnsi="Times New Roman" w:cs="Times New Roman"/>
          <w:color w:val="000000" w:themeColor="text1"/>
          <w:sz w:val="28"/>
          <w:szCs w:val="28"/>
          <w:lang w:eastAsia="ru-RU"/>
        </w:rPr>
        <w:t xml:space="preserve"> </w:t>
      </w:r>
      <w:r w:rsidR="00480A3D" w:rsidRPr="005C21BD">
        <w:rPr>
          <w:rFonts w:ascii="Times New Roman" w:eastAsia="Times New Roman" w:hAnsi="Times New Roman" w:cs="Times New Roman"/>
          <w:color w:val="000000" w:themeColor="text1"/>
          <w:sz w:val="28"/>
          <w:szCs w:val="28"/>
          <w:lang w:eastAsia="ru-RU"/>
        </w:rPr>
        <w:t>дает возможность</w:t>
      </w:r>
      <w:r w:rsidRPr="005C21BD">
        <w:rPr>
          <w:rFonts w:ascii="Times New Roman" w:eastAsia="Times New Roman" w:hAnsi="Times New Roman" w:cs="Times New Roman"/>
          <w:color w:val="000000" w:themeColor="text1"/>
          <w:sz w:val="28"/>
          <w:szCs w:val="28"/>
          <w:lang w:eastAsia="ru-RU"/>
        </w:rPr>
        <w:t xml:space="preserve"> коммутировать электрическую цепь при подаче на него управляющего сигнала</w:t>
      </w:r>
      <w:r w:rsidR="007E71CA" w:rsidRPr="005C21BD">
        <w:rPr>
          <w:rFonts w:ascii="Times New Roman" w:eastAsia="Times New Roman" w:hAnsi="Times New Roman" w:cs="Times New Roman"/>
          <w:color w:val="000000" w:themeColor="text1"/>
          <w:sz w:val="28"/>
          <w:szCs w:val="28"/>
          <w:lang w:eastAsia="ru-RU"/>
        </w:rPr>
        <w:t xml:space="preserve"> [8]</w:t>
      </w:r>
      <w:r w:rsidRPr="005C21BD">
        <w:rPr>
          <w:rFonts w:ascii="Times New Roman" w:eastAsia="Times New Roman" w:hAnsi="Times New Roman" w:cs="Times New Roman"/>
          <w:color w:val="000000" w:themeColor="text1"/>
          <w:sz w:val="28"/>
          <w:szCs w:val="28"/>
          <w:lang w:eastAsia="ru-RU"/>
        </w:rPr>
        <w:t xml:space="preserve">. </w:t>
      </w:r>
    </w:p>
    <w:p w:rsidR="00542FCA" w:rsidRPr="005C21BD" w:rsidRDefault="00480A3D"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 xml:space="preserve">На предприятии </w:t>
      </w:r>
      <w:r w:rsidR="00885A13" w:rsidRPr="005C21BD">
        <w:rPr>
          <w:rFonts w:ascii="Times New Roman" w:eastAsia="Times New Roman" w:hAnsi="Times New Roman" w:cs="Times New Roman"/>
          <w:color w:val="000000" w:themeColor="text1"/>
          <w:sz w:val="28"/>
          <w:szCs w:val="28"/>
          <w:lang w:eastAsia="ru-RU"/>
        </w:rPr>
        <w:t>выполняют сварку</w:t>
      </w:r>
      <w:r w:rsidRPr="005C21BD">
        <w:rPr>
          <w:rFonts w:ascii="Times New Roman" w:eastAsia="Times New Roman" w:hAnsi="Times New Roman" w:cs="Times New Roman"/>
          <w:color w:val="000000" w:themeColor="text1"/>
          <w:sz w:val="28"/>
          <w:szCs w:val="28"/>
          <w:lang w:eastAsia="ru-RU"/>
        </w:rPr>
        <w:t xml:space="preserve"> с помощью</w:t>
      </w:r>
      <w:r w:rsidR="00542FCA" w:rsidRPr="005C21BD">
        <w:rPr>
          <w:rFonts w:ascii="Times New Roman" w:eastAsia="Times New Roman" w:hAnsi="Times New Roman" w:cs="Times New Roman"/>
          <w:color w:val="000000" w:themeColor="text1"/>
          <w:sz w:val="28"/>
          <w:szCs w:val="28"/>
          <w:lang w:eastAsia="ru-RU"/>
        </w:rPr>
        <w:t xml:space="preserve"> механизмов подачи сварочной проволоки производства ЗАО «НПФ «ИТС» и их аналогов, </w:t>
      </w:r>
      <w:r w:rsidR="00C623AB" w:rsidRPr="005C21BD">
        <w:rPr>
          <w:rFonts w:ascii="Times New Roman" w:eastAsia="Times New Roman" w:hAnsi="Times New Roman" w:cs="Times New Roman"/>
          <w:color w:val="000000" w:themeColor="text1"/>
          <w:sz w:val="28"/>
          <w:szCs w:val="28"/>
          <w:lang w:eastAsia="ru-RU"/>
        </w:rPr>
        <w:t>а так</w:t>
      </w:r>
      <w:r w:rsidR="004B1974" w:rsidRPr="005C21BD">
        <w:rPr>
          <w:rFonts w:ascii="Times New Roman" w:eastAsia="Times New Roman" w:hAnsi="Times New Roman" w:cs="Times New Roman"/>
          <w:color w:val="000000" w:themeColor="text1"/>
          <w:sz w:val="28"/>
          <w:szCs w:val="28"/>
          <w:lang w:eastAsia="ru-RU"/>
        </w:rPr>
        <w:t xml:space="preserve">же </w:t>
      </w:r>
      <w:r w:rsidR="00542FCA" w:rsidRPr="005C21BD">
        <w:rPr>
          <w:rFonts w:ascii="Times New Roman" w:eastAsia="Times New Roman" w:hAnsi="Times New Roman" w:cs="Times New Roman"/>
          <w:color w:val="000000" w:themeColor="text1"/>
          <w:sz w:val="28"/>
          <w:szCs w:val="28"/>
          <w:lang w:eastAsia="ru-RU"/>
        </w:rPr>
        <w:t>ЗА</w:t>
      </w:r>
      <w:r w:rsidRPr="005C21BD">
        <w:rPr>
          <w:rFonts w:ascii="Times New Roman" w:eastAsia="Times New Roman" w:hAnsi="Times New Roman" w:cs="Times New Roman"/>
          <w:color w:val="000000" w:themeColor="text1"/>
          <w:sz w:val="28"/>
          <w:szCs w:val="28"/>
          <w:lang w:eastAsia="ru-RU"/>
        </w:rPr>
        <w:t xml:space="preserve">О «Уралтермосвар» и их аналогов, </w:t>
      </w:r>
      <w:r w:rsidR="00542FCA" w:rsidRPr="005C21BD">
        <w:rPr>
          <w:rFonts w:ascii="Times New Roman" w:eastAsia="Times New Roman" w:hAnsi="Times New Roman" w:cs="Times New Roman"/>
          <w:color w:val="000000" w:themeColor="text1"/>
          <w:sz w:val="28"/>
          <w:szCs w:val="28"/>
          <w:lang w:eastAsia="ru-RU"/>
        </w:rPr>
        <w:t xml:space="preserve">выполняется с учетом приведенных специальных требований, </w:t>
      </w:r>
      <w:r w:rsidRPr="005C21BD">
        <w:rPr>
          <w:rFonts w:ascii="Times New Roman" w:eastAsia="Times New Roman" w:hAnsi="Times New Roman" w:cs="Times New Roman"/>
          <w:color w:val="000000" w:themeColor="text1"/>
          <w:sz w:val="28"/>
          <w:szCs w:val="28"/>
          <w:lang w:eastAsia="ru-RU"/>
        </w:rPr>
        <w:t>отраженных</w:t>
      </w:r>
      <w:r w:rsidR="00542FCA" w:rsidRPr="005C21BD">
        <w:rPr>
          <w:rFonts w:ascii="Times New Roman" w:eastAsia="Times New Roman" w:hAnsi="Times New Roman" w:cs="Times New Roman"/>
          <w:color w:val="000000" w:themeColor="text1"/>
          <w:sz w:val="28"/>
          <w:szCs w:val="28"/>
          <w:lang w:eastAsia="ru-RU"/>
        </w:rPr>
        <w:t xml:space="preserve"> в операционно-технологических картах сборки и сварки.</w:t>
      </w:r>
    </w:p>
    <w:p w:rsidR="00337FAC" w:rsidRPr="005C21BD" w:rsidRDefault="00337FAC" w:rsidP="00AB038C">
      <w:pPr>
        <w:shd w:val="clear" w:color="auto" w:fill="FFFFFF"/>
        <w:spacing w:after="150" w:line="240" w:lineRule="auto"/>
        <w:ind w:firstLine="709"/>
        <w:contextualSpacing/>
        <w:jc w:val="both"/>
        <w:rPr>
          <w:rFonts w:ascii="Times New Roman" w:eastAsia="Times New Roman" w:hAnsi="Times New Roman" w:cs="Times New Roman"/>
          <w:color w:val="000000" w:themeColor="text1"/>
          <w:sz w:val="28"/>
          <w:szCs w:val="28"/>
          <w:lang w:eastAsia="ru-RU"/>
        </w:rPr>
      </w:pPr>
    </w:p>
    <w:p w:rsidR="00542FCA" w:rsidRPr="005C21BD" w:rsidRDefault="00337FAC" w:rsidP="00AB038C">
      <w:pPr>
        <w:spacing w:after="120" w:line="360" w:lineRule="auto"/>
        <w:ind w:firstLine="709"/>
        <w:contextualSpacing/>
        <w:jc w:val="both"/>
        <w:outlineLvl w:val="0"/>
        <w:rPr>
          <w:rFonts w:ascii="Times New Roman" w:eastAsia="Times New Roman" w:hAnsi="Times New Roman" w:cs="Times New Roman"/>
          <w:b/>
          <w:bCs/>
          <w:color w:val="000000" w:themeColor="text1"/>
          <w:kern w:val="36"/>
          <w:sz w:val="28"/>
          <w:szCs w:val="28"/>
          <w:lang w:eastAsia="ru-RU"/>
        </w:rPr>
      </w:pPr>
      <w:bookmarkStart w:id="12" w:name="_Toc42778194"/>
      <w:r w:rsidRPr="005C21BD">
        <w:rPr>
          <w:rFonts w:ascii="Times New Roman" w:eastAsia="Times New Roman" w:hAnsi="Times New Roman" w:cs="Times New Roman"/>
          <w:b/>
          <w:bCs/>
          <w:color w:val="000000" w:themeColor="text1"/>
          <w:kern w:val="36"/>
          <w:sz w:val="28"/>
          <w:szCs w:val="28"/>
          <w:lang w:eastAsia="ru-RU"/>
        </w:rPr>
        <w:t xml:space="preserve">2.3.3 </w:t>
      </w:r>
      <w:r w:rsidR="00542FCA" w:rsidRPr="005C21BD">
        <w:rPr>
          <w:rFonts w:ascii="Times New Roman" w:eastAsia="Times New Roman" w:hAnsi="Times New Roman" w:cs="Times New Roman"/>
          <w:b/>
          <w:color w:val="000000" w:themeColor="text1"/>
          <w:sz w:val="28"/>
          <w:szCs w:val="28"/>
          <w:lang w:eastAsia="ru-RU"/>
        </w:rPr>
        <w:t>Механизированная сварка самозащитной порошковой проволокой</w:t>
      </w:r>
      <w:bookmarkEnd w:id="12"/>
    </w:p>
    <w:p w:rsidR="0036460B" w:rsidRPr="005C21BD" w:rsidRDefault="00B00F23" w:rsidP="00AB038C">
      <w:pPr>
        <w:shd w:val="clear" w:color="auto" w:fill="FFFFFF"/>
        <w:spacing w:after="150" w:line="360" w:lineRule="auto"/>
        <w:ind w:firstLine="709"/>
        <w:contextualSpacing/>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 xml:space="preserve">Сварка </w:t>
      </w:r>
      <w:r w:rsidR="00C226A8" w:rsidRPr="005C21BD">
        <w:rPr>
          <w:rFonts w:ascii="Times New Roman" w:eastAsia="Times New Roman" w:hAnsi="Times New Roman" w:cs="Times New Roman"/>
          <w:color w:val="000000" w:themeColor="text1"/>
          <w:sz w:val="28"/>
          <w:szCs w:val="28"/>
          <w:lang w:eastAsia="ru-RU"/>
        </w:rPr>
        <w:t xml:space="preserve">с применением </w:t>
      </w:r>
      <w:r w:rsidRPr="005C21BD">
        <w:rPr>
          <w:rFonts w:ascii="Times New Roman" w:eastAsia="Times New Roman" w:hAnsi="Times New Roman" w:cs="Times New Roman"/>
          <w:color w:val="000000" w:themeColor="text1"/>
          <w:sz w:val="28"/>
          <w:szCs w:val="28"/>
          <w:lang w:eastAsia="ru-RU"/>
        </w:rPr>
        <w:t>по</w:t>
      </w:r>
      <w:r w:rsidR="00C226A8" w:rsidRPr="005C21BD">
        <w:rPr>
          <w:rFonts w:ascii="Times New Roman" w:eastAsia="Times New Roman" w:hAnsi="Times New Roman" w:cs="Times New Roman"/>
          <w:color w:val="000000" w:themeColor="text1"/>
          <w:sz w:val="28"/>
          <w:szCs w:val="28"/>
          <w:lang w:eastAsia="ru-RU"/>
        </w:rPr>
        <w:t>рошковой самозащитной проволоки</w:t>
      </w:r>
      <w:r w:rsidR="00124925" w:rsidRPr="005C21BD">
        <w:rPr>
          <w:rFonts w:ascii="Times New Roman" w:eastAsia="Times New Roman" w:hAnsi="Times New Roman" w:cs="Times New Roman"/>
          <w:color w:val="000000" w:themeColor="text1"/>
          <w:sz w:val="28"/>
          <w:szCs w:val="28"/>
          <w:lang w:eastAsia="ru-RU"/>
        </w:rPr>
        <w:t xml:space="preserve"> </w:t>
      </w:r>
      <w:r w:rsidR="00C623AB" w:rsidRPr="005C21BD">
        <w:rPr>
          <w:rFonts w:ascii="Times New Roman" w:eastAsia="Times New Roman" w:hAnsi="Times New Roman" w:cs="Times New Roman"/>
          <w:color w:val="000000" w:themeColor="text1"/>
          <w:sz w:val="28"/>
          <w:szCs w:val="28"/>
          <w:lang w:eastAsia="ru-RU"/>
        </w:rPr>
        <w:t xml:space="preserve">– </w:t>
      </w:r>
      <w:r w:rsidR="0036460B" w:rsidRPr="005C21BD">
        <w:rPr>
          <w:rFonts w:ascii="Times New Roman" w:eastAsia="Times New Roman" w:hAnsi="Times New Roman" w:cs="Times New Roman"/>
          <w:color w:val="000000" w:themeColor="text1"/>
          <w:sz w:val="28"/>
          <w:szCs w:val="28"/>
          <w:lang w:eastAsia="ru-RU"/>
        </w:rPr>
        <w:t>максимально универсальный процесс дуговой сварки. П</w:t>
      </w:r>
      <w:r w:rsidRPr="005C21BD">
        <w:rPr>
          <w:rFonts w:ascii="Times New Roman" w:eastAsia="Times New Roman" w:hAnsi="Times New Roman" w:cs="Times New Roman"/>
          <w:color w:val="000000" w:themeColor="text1"/>
          <w:sz w:val="28"/>
          <w:szCs w:val="28"/>
          <w:lang w:eastAsia="ru-RU"/>
        </w:rPr>
        <w:t>роволока</w:t>
      </w:r>
      <w:r w:rsidR="00C4363C" w:rsidRPr="005C21BD">
        <w:rPr>
          <w:rFonts w:ascii="Times New Roman" w:eastAsia="Times New Roman" w:hAnsi="Times New Roman" w:cs="Times New Roman"/>
          <w:color w:val="000000" w:themeColor="text1"/>
          <w:sz w:val="28"/>
          <w:szCs w:val="28"/>
          <w:lang w:eastAsia="ru-RU"/>
        </w:rPr>
        <w:t xml:space="preserve"> не только</w:t>
      </w:r>
      <w:r w:rsidRPr="005C21BD">
        <w:rPr>
          <w:rFonts w:ascii="Times New Roman" w:eastAsia="Times New Roman" w:hAnsi="Times New Roman" w:cs="Times New Roman"/>
          <w:color w:val="000000" w:themeColor="text1"/>
          <w:sz w:val="28"/>
          <w:szCs w:val="28"/>
          <w:lang w:eastAsia="ru-RU"/>
        </w:rPr>
        <w:t xml:space="preserve"> самостоятельно выделяет защитный газ, </w:t>
      </w:r>
      <w:r w:rsidR="00C4363C" w:rsidRPr="005C21BD">
        <w:rPr>
          <w:rFonts w:ascii="Times New Roman" w:eastAsia="Times New Roman" w:hAnsi="Times New Roman" w:cs="Times New Roman"/>
          <w:color w:val="000000" w:themeColor="text1"/>
          <w:sz w:val="28"/>
          <w:szCs w:val="28"/>
          <w:lang w:eastAsia="ru-RU"/>
        </w:rPr>
        <w:t xml:space="preserve">но и </w:t>
      </w:r>
      <w:r w:rsidRPr="005C21BD">
        <w:rPr>
          <w:rFonts w:ascii="Times New Roman" w:eastAsia="Times New Roman" w:hAnsi="Times New Roman" w:cs="Times New Roman"/>
          <w:color w:val="000000" w:themeColor="text1"/>
          <w:sz w:val="28"/>
          <w:szCs w:val="28"/>
          <w:lang w:eastAsia="ru-RU"/>
        </w:rPr>
        <w:t>удаляет загрязняю</w:t>
      </w:r>
      <w:r w:rsidR="0036460B" w:rsidRPr="005C21BD">
        <w:rPr>
          <w:rFonts w:ascii="Times New Roman" w:eastAsia="Times New Roman" w:hAnsi="Times New Roman" w:cs="Times New Roman"/>
          <w:color w:val="000000" w:themeColor="text1"/>
          <w:sz w:val="28"/>
          <w:szCs w:val="28"/>
          <w:lang w:eastAsia="ru-RU"/>
        </w:rPr>
        <w:t>щие вещества на стали и</w:t>
      </w:r>
      <w:r w:rsidRPr="005C21BD">
        <w:rPr>
          <w:rFonts w:ascii="Times New Roman" w:eastAsia="Times New Roman" w:hAnsi="Times New Roman" w:cs="Times New Roman"/>
          <w:color w:val="000000" w:themeColor="text1"/>
          <w:sz w:val="28"/>
          <w:szCs w:val="28"/>
          <w:lang w:eastAsia="ru-RU"/>
        </w:rPr>
        <w:t xml:space="preserve"> образует отвечающее всем </w:t>
      </w:r>
      <w:r w:rsidR="00E466A5" w:rsidRPr="005C21BD">
        <w:rPr>
          <w:rFonts w:ascii="Times New Roman" w:eastAsia="Times New Roman" w:hAnsi="Times New Roman" w:cs="Times New Roman"/>
          <w:color w:val="000000" w:themeColor="text1"/>
          <w:sz w:val="28"/>
          <w:szCs w:val="28"/>
          <w:lang w:eastAsia="ru-RU"/>
        </w:rPr>
        <w:t>корпоративным</w:t>
      </w:r>
      <w:r w:rsidRPr="005C21BD">
        <w:rPr>
          <w:rFonts w:ascii="Times New Roman" w:eastAsia="Times New Roman" w:hAnsi="Times New Roman" w:cs="Times New Roman"/>
          <w:color w:val="000000" w:themeColor="text1"/>
          <w:sz w:val="28"/>
          <w:szCs w:val="28"/>
          <w:lang w:eastAsia="ru-RU"/>
        </w:rPr>
        <w:t xml:space="preserve"> </w:t>
      </w:r>
      <w:r w:rsidR="00E466A5" w:rsidRPr="005C21BD">
        <w:rPr>
          <w:rFonts w:ascii="Times New Roman" w:eastAsia="Times New Roman" w:hAnsi="Times New Roman" w:cs="Times New Roman"/>
          <w:color w:val="000000" w:themeColor="text1"/>
          <w:sz w:val="28"/>
          <w:szCs w:val="28"/>
          <w:lang w:eastAsia="ru-RU"/>
        </w:rPr>
        <w:t>стандартам</w:t>
      </w:r>
      <w:r w:rsidRPr="005C21BD">
        <w:rPr>
          <w:rFonts w:ascii="Times New Roman" w:eastAsia="Times New Roman" w:hAnsi="Times New Roman" w:cs="Times New Roman"/>
          <w:color w:val="000000" w:themeColor="text1"/>
          <w:sz w:val="28"/>
          <w:szCs w:val="28"/>
          <w:lang w:eastAsia="ru-RU"/>
        </w:rPr>
        <w:t xml:space="preserve"> </w:t>
      </w:r>
      <w:r w:rsidR="00337FAC" w:rsidRPr="005C21BD">
        <w:rPr>
          <w:rFonts w:ascii="Times New Roman" w:eastAsia="Times New Roman" w:hAnsi="Times New Roman" w:cs="Times New Roman"/>
          <w:color w:val="000000" w:themeColor="text1"/>
          <w:sz w:val="28"/>
          <w:szCs w:val="28"/>
          <w:lang w:eastAsia="ru-RU"/>
        </w:rPr>
        <w:t xml:space="preserve">наплавление и </w:t>
      </w:r>
      <w:r w:rsidR="00C4363C" w:rsidRPr="005C21BD">
        <w:rPr>
          <w:rFonts w:ascii="Times New Roman" w:eastAsia="Times New Roman" w:hAnsi="Times New Roman" w:cs="Times New Roman"/>
          <w:color w:val="000000" w:themeColor="text1"/>
          <w:sz w:val="28"/>
          <w:szCs w:val="28"/>
          <w:lang w:eastAsia="ru-RU"/>
        </w:rPr>
        <w:t>быстрозастывающий</w:t>
      </w:r>
      <w:r w:rsidR="00337FAC" w:rsidRPr="005C21BD">
        <w:rPr>
          <w:rFonts w:ascii="Times New Roman" w:eastAsia="Times New Roman" w:hAnsi="Times New Roman" w:cs="Times New Roman"/>
          <w:color w:val="000000" w:themeColor="text1"/>
          <w:sz w:val="28"/>
          <w:szCs w:val="28"/>
          <w:lang w:eastAsia="ru-RU"/>
        </w:rPr>
        <w:t xml:space="preserve"> </w:t>
      </w:r>
      <w:r w:rsidRPr="005C21BD">
        <w:rPr>
          <w:rFonts w:ascii="Times New Roman" w:eastAsia="Times New Roman" w:hAnsi="Times New Roman" w:cs="Times New Roman"/>
          <w:color w:val="000000" w:themeColor="text1"/>
          <w:sz w:val="28"/>
          <w:szCs w:val="28"/>
          <w:lang w:eastAsia="ru-RU"/>
        </w:rPr>
        <w:t>шлак.</w:t>
      </w:r>
      <w:r w:rsidR="00C4363C" w:rsidRPr="005C21BD">
        <w:rPr>
          <w:rFonts w:ascii="Times New Roman" w:eastAsia="Times New Roman" w:hAnsi="Times New Roman" w:cs="Times New Roman"/>
          <w:color w:val="000000" w:themeColor="text1"/>
          <w:sz w:val="28"/>
          <w:szCs w:val="28"/>
          <w:lang w:eastAsia="ru-RU"/>
        </w:rPr>
        <w:t xml:space="preserve"> </w:t>
      </w:r>
      <w:r w:rsidR="00C4363C" w:rsidRPr="005C21BD">
        <w:rPr>
          <w:rFonts w:ascii="Times New Roman" w:hAnsi="Times New Roman" w:cs="Times New Roman"/>
          <w:bCs/>
          <w:color w:val="000000" w:themeColor="text1"/>
          <w:sz w:val="28"/>
          <w:szCs w:val="28"/>
        </w:rPr>
        <w:t>Это</w:t>
      </w:r>
      <w:r w:rsidR="0036460B" w:rsidRPr="005C21BD">
        <w:rPr>
          <w:rFonts w:ascii="Times New Roman" w:hAnsi="Times New Roman" w:cs="Times New Roman"/>
          <w:color w:val="000000" w:themeColor="text1"/>
          <w:sz w:val="28"/>
          <w:szCs w:val="28"/>
        </w:rPr>
        <w:t xml:space="preserve"> проволока, серд</w:t>
      </w:r>
      <w:r w:rsidR="00C4363C" w:rsidRPr="005C21BD">
        <w:rPr>
          <w:rFonts w:ascii="Times New Roman" w:hAnsi="Times New Roman" w:cs="Times New Roman"/>
          <w:color w:val="000000" w:themeColor="text1"/>
          <w:sz w:val="28"/>
          <w:szCs w:val="28"/>
        </w:rPr>
        <w:t xml:space="preserve">ечник которой </w:t>
      </w:r>
      <w:r w:rsidR="00E466A5" w:rsidRPr="005C21BD">
        <w:rPr>
          <w:rFonts w:ascii="Times New Roman" w:hAnsi="Times New Roman" w:cs="Times New Roman"/>
          <w:color w:val="000000" w:themeColor="text1"/>
          <w:sz w:val="28"/>
          <w:szCs w:val="28"/>
        </w:rPr>
        <w:t>имеет</w:t>
      </w:r>
      <w:r w:rsidR="00C4363C" w:rsidRPr="005C21BD">
        <w:rPr>
          <w:rFonts w:ascii="Times New Roman" w:hAnsi="Times New Roman" w:cs="Times New Roman"/>
          <w:color w:val="000000" w:themeColor="text1"/>
          <w:sz w:val="28"/>
          <w:szCs w:val="28"/>
        </w:rPr>
        <w:t xml:space="preserve"> защитные</w:t>
      </w:r>
      <w:r w:rsidR="00E466A5" w:rsidRPr="005C21BD">
        <w:rPr>
          <w:rFonts w:ascii="Times New Roman" w:hAnsi="Times New Roman" w:cs="Times New Roman"/>
          <w:color w:val="000000" w:themeColor="text1"/>
          <w:sz w:val="28"/>
          <w:szCs w:val="28"/>
        </w:rPr>
        <w:t>,</w:t>
      </w:r>
      <w:r w:rsidR="0036460B" w:rsidRPr="005C21BD">
        <w:rPr>
          <w:rFonts w:ascii="Times New Roman" w:hAnsi="Times New Roman" w:cs="Times New Roman"/>
          <w:color w:val="000000" w:themeColor="text1"/>
          <w:sz w:val="28"/>
          <w:szCs w:val="28"/>
        </w:rPr>
        <w:t xml:space="preserve"> деоксидирующие и шлакообразующие присадки. </w:t>
      </w:r>
      <w:r w:rsidR="00C4363C" w:rsidRPr="005C21BD">
        <w:rPr>
          <w:rFonts w:ascii="Times New Roman" w:hAnsi="Times New Roman" w:cs="Times New Roman"/>
          <w:color w:val="000000" w:themeColor="text1"/>
          <w:sz w:val="28"/>
          <w:szCs w:val="28"/>
        </w:rPr>
        <w:t>Содержимое</w:t>
      </w:r>
      <w:r w:rsidR="0036460B" w:rsidRPr="005C21BD">
        <w:rPr>
          <w:rFonts w:ascii="Times New Roman" w:hAnsi="Times New Roman" w:cs="Times New Roman"/>
          <w:color w:val="000000" w:themeColor="text1"/>
          <w:sz w:val="28"/>
          <w:szCs w:val="28"/>
        </w:rPr>
        <w:t xml:space="preserve"> сердечника позволяет не </w:t>
      </w:r>
      <w:r w:rsidR="00C4363C" w:rsidRPr="005C21BD">
        <w:rPr>
          <w:rFonts w:ascii="Times New Roman" w:hAnsi="Times New Roman" w:cs="Times New Roman"/>
          <w:color w:val="000000" w:themeColor="text1"/>
          <w:sz w:val="28"/>
          <w:szCs w:val="28"/>
        </w:rPr>
        <w:t>использовать при сварке защитные газы или флюс</w:t>
      </w:r>
      <w:r w:rsidR="0036460B" w:rsidRPr="005C21BD">
        <w:rPr>
          <w:rFonts w:ascii="Times New Roman" w:hAnsi="Times New Roman" w:cs="Times New Roman"/>
          <w:color w:val="000000" w:themeColor="text1"/>
          <w:sz w:val="28"/>
          <w:szCs w:val="28"/>
        </w:rPr>
        <w:t>.</w:t>
      </w:r>
    </w:p>
    <w:p w:rsidR="0036460B" w:rsidRPr="005C21BD" w:rsidRDefault="0036460B"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К плюса</w:t>
      </w:r>
      <w:r w:rsidR="00500A65" w:rsidRPr="005C21BD">
        <w:rPr>
          <w:rFonts w:ascii="Times New Roman" w:eastAsia="Times New Roman" w:hAnsi="Times New Roman" w:cs="Times New Roman"/>
          <w:color w:val="000000" w:themeColor="text1"/>
          <w:sz w:val="28"/>
          <w:szCs w:val="28"/>
          <w:lang w:eastAsia="ru-RU"/>
        </w:rPr>
        <w:t>м</w:t>
      </w:r>
      <w:r w:rsidRPr="005C21BD">
        <w:rPr>
          <w:rFonts w:ascii="Times New Roman" w:eastAsia="Times New Roman" w:hAnsi="Times New Roman" w:cs="Times New Roman"/>
          <w:color w:val="000000" w:themeColor="text1"/>
          <w:sz w:val="28"/>
          <w:szCs w:val="28"/>
          <w:lang w:eastAsia="ru-RU"/>
        </w:rPr>
        <w:t xml:space="preserve"> данного типа проволоки</w:t>
      </w:r>
      <w:r w:rsidR="00B84CC1" w:rsidRPr="005C21BD">
        <w:rPr>
          <w:rFonts w:ascii="Times New Roman" w:eastAsia="Times New Roman" w:hAnsi="Times New Roman" w:cs="Times New Roman"/>
          <w:color w:val="000000" w:themeColor="text1"/>
          <w:sz w:val="28"/>
          <w:szCs w:val="28"/>
          <w:lang w:eastAsia="ru-RU"/>
        </w:rPr>
        <w:t xml:space="preserve"> и процесса </w:t>
      </w:r>
      <w:r w:rsidRPr="005C21BD">
        <w:rPr>
          <w:rFonts w:ascii="Times New Roman" w:eastAsia="Times New Roman" w:hAnsi="Times New Roman" w:cs="Times New Roman"/>
          <w:color w:val="000000" w:themeColor="text1"/>
          <w:sz w:val="28"/>
          <w:szCs w:val="28"/>
          <w:lang w:eastAsia="ru-RU"/>
        </w:rPr>
        <w:t>можно отнести:</w:t>
      </w:r>
    </w:p>
    <w:p w:rsidR="0036460B" w:rsidRPr="005C21BD" w:rsidRDefault="00C4363C"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 открытая дуга, облегчающая работу сварщику</w:t>
      </w:r>
      <w:r w:rsidR="0036460B" w:rsidRPr="005C21BD">
        <w:rPr>
          <w:rFonts w:ascii="Times New Roman" w:eastAsia="Times New Roman" w:hAnsi="Times New Roman" w:cs="Times New Roman"/>
          <w:color w:val="000000" w:themeColor="text1"/>
          <w:sz w:val="28"/>
          <w:szCs w:val="28"/>
          <w:lang w:eastAsia="ru-RU"/>
        </w:rPr>
        <w:t>;</w:t>
      </w:r>
    </w:p>
    <w:p w:rsidR="0036460B" w:rsidRPr="005C21BD" w:rsidRDefault="0036460B"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 xml:space="preserve">- независимость </w:t>
      </w:r>
      <w:r w:rsidR="00C4363C" w:rsidRPr="005C21BD">
        <w:rPr>
          <w:rFonts w:ascii="Times New Roman" w:eastAsia="Times New Roman" w:hAnsi="Times New Roman" w:cs="Times New Roman"/>
          <w:color w:val="000000" w:themeColor="text1"/>
          <w:sz w:val="28"/>
          <w:szCs w:val="28"/>
          <w:lang w:eastAsia="ru-RU"/>
        </w:rPr>
        <w:t>сварочного процесса</w:t>
      </w:r>
      <w:r w:rsidRPr="005C21BD">
        <w:rPr>
          <w:rFonts w:ascii="Times New Roman" w:eastAsia="Times New Roman" w:hAnsi="Times New Roman" w:cs="Times New Roman"/>
          <w:color w:val="000000" w:themeColor="text1"/>
          <w:sz w:val="28"/>
          <w:szCs w:val="28"/>
          <w:lang w:eastAsia="ru-RU"/>
        </w:rPr>
        <w:t xml:space="preserve"> от положения;</w:t>
      </w:r>
    </w:p>
    <w:p w:rsidR="0036460B" w:rsidRPr="005C21BD" w:rsidRDefault="00C4363C"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 xml:space="preserve">- не обязателен </w:t>
      </w:r>
      <w:r w:rsidR="0036460B" w:rsidRPr="005C21BD">
        <w:rPr>
          <w:rFonts w:ascii="Times New Roman" w:eastAsia="Times New Roman" w:hAnsi="Times New Roman" w:cs="Times New Roman"/>
          <w:color w:val="000000" w:themeColor="text1"/>
          <w:sz w:val="28"/>
          <w:szCs w:val="28"/>
          <w:lang w:eastAsia="ru-RU"/>
        </w:rPr>
        <w:t>жёстки</w:t>
      </w:r>
      <w:r w:rsidRPr="005C21BD">
        <w:rPr>
          <w:rFonts w:ascii="Times New Roman" w:eastAsia="Times New Roman" w:hAnsi="Times New Roman" w:cs="Times New Roman"/>
          <w:color w:val="000000" w:themeColor="text1"/>
          <w:sz w:val="28"/>
          <w:szCs w:val="28"/>
          <w:lang w:eastAsia="ru-RU"/>
        </w:rPr>
        <w:t>й</w:t>
      </w:r>
      <w:r w:rsidR="0036460B" w:rsidRPr="005C21BD">
        <w:rPr>
          <w:rFonts w:ascii="Times New Roman" w:eastAsia="Times New Roman" w:hAnsi="Times New Roman" w:cs="Times New Roman"/>
          <w:color w:val="000000" w:themeColor="text1"/>
          <w:sz w:val="28"/>
          <w:szCs w:val="28"/>
          <w:lang w:eastAsia="ru-RU"/>
        </w:rPr>
        <w:t xml:space="preserve"> контроль за химическим составом;</w:t>
      </w:r>
    </w:p>
    <w:p w:rsidR="00C4363C" w:rsidRPr="005C21BD" w:rsidRDefault="0036460B"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 не требуется дополнительное оборудо</w:t>
      </w:r>
      <w:r w:rsidR="00C4363C" w:rsidRPr="005C21BD">
        <w:rPr>
          <w:rFonts w:ascii="Times New Roman" w:eastAsia="Times New Roman" w:hAnsi="Times New Roman" w:cs="Times New Roman"/>
          <w:color w:val="000000" w:themeColor="text1"/>
          <w:sz w:val="28"/>
          <w:szCs w:val="28"/>
          <w:lang w:eastAsia="ru-RU"/>
        </w:rPr>
        <w:t xml:space="preserve">вание по подаче внешней защиты, например, </w:t>
      </w:r>
      <w:r w:rsidRPr="005C21BD">
        <w:rPr>
          <w:rFonts w:ascii="Times New Roman" w:eastAsia="Times New Roman" w:hAnsi="Times New Roman" w:cs="Times New Roman"/>
          <w:color w:val="000000" w:themeColor="text1"/>
          <w:sz w:val="28"/>
          <w:szCs w:val="28"/>
          <w:lang w:eastAsia="ru-RU"/>
        </w:rPr>
        <w:t>флюс</w:t>
      </w:r>
      <w:r w:rsidR="00C4363C" w:rsidRPr="005C21BD">
        <w:rPr>
          <w:rFonts w:ascii="Times New Roman" w:eastAsia="Times New Roman" w:hAnsi="Times New Roman" w:cs="Times New Roman"/>
          <w:color w:val="000000" w:themeColor="text1"/>
          <w:sz w:val="28"/>
          <w:szCs w:val="28"/>
          <w:lang w:eastAsia="ru-RU"/>
        </w:rPr>
        <w:t>а или газа</w:t>
      </w:r>
      <w:r w:rsidR="00B84CC1" w:rsidRPr="005C21BD">
        <w:rPr>
          <w:rFonts w:ascii="Times New Roman" w:eastAsia="Times New Roman" w:hAnsi="Times New Roman" w:cs="Times New Roman"/>
          <w:color w:val="000000" w:themeColor="text1"/>
          <w:sz w:val="28"/>
          <w:szCs w:val="28"/>
          <w:lang w:eastAsia="ru-RU"/>
        </w:rPr>
        <w:t>;</w:t>
      </w:r>
    </w:p>
    <w:p w:rsidR="00B84CC1" w:rsidRPr="005C21BD" w:rsidRDefault="00B84CC1"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 процесс характеризуется чистыми, прочными сварными швами;</w:t>
      </w:r>
    </w:p>
    <w:p w:rsidR="00B84CC1" w:rsidRPr="005C21BD" w:rsidRDefault="00B84CC1"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 особенно подходит для ремонта мест с нестандартной геометрией и большими толщинами;</w:t>
      </w:r>
    </w:p>
    <w:p w:rsidR="00B84CC1" w:rsidRPr="005C21BD" w:rsidRDefault="00B84CC1"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lastRenderedPageBreak/>
        <w:t>- легкое шлакоотделение;</w:t>
      </w:r>
    </w:p>
    <w:p w:rsidR="00B00F23" w:rsidRPr="005C21BD" w:rsidRDefault="003D0718"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 xml:space="preserve"> Этот метод</w:t>
      </w:r>
      <w:r w:rsidR="00B00F23" w:rsidRPr="005C21BD">
        <w:rPr>
          <w:rFonts w:ascii="Times New Roman" w:eastAsia="Times New Roman" w:hAnsi="Times New Roman" w:cs="Times New Roman"/>
          <w:color w:val="000000" w:themeColor="text1"/>
          <w:sz w:val="28"/>
          <w:szCs w:val="28"/>
          <w:lang w:eastAsia="ru-RU"/>
        </w:rPr>
        <w:t xml:space="preserve"> не </w:t>
      </w:r>
      <w:r w:rsidRPr="005C21BD">
        <w:rPr>
          <w:rFonts w:ascii="Times New Roman" w:eastAsia="Times New Roman" w:hAnsi="Times New Roman" w:cs="Times New Roman"/>
          <w:color w:val="000000" w:themeColor="text1"/>
          <w:sz w:val="28"/>
          <w:szCs w:val="28"/>
          <w:lang w:eastAsia="ru-RU"/>
        </w:rPr>
        <w:t>нуждается в использовании</w:t>
      </w:r>
      <w:r w:rsidR="00B00F23" w:rsidRPr="005C21BD">
        <w:rPr>
          <w:rFonts w:ascii="Times New Roman" w:eastAsia="Times New Roman" w:hAnsi="Times New Roman" w:cs="Times New Roman"/>
          <w:color w:val="000000" w:themeColor="text1"/>
          <w:sz w:val="28"/>
          <w:szCs w:val="28"/>
          <w:lang w:eastAsia="ru-RU"/>
        </w:rPr>
        <w:t xml:space="preserve"> внешнего источника защитного газа, поэтому </w:t>
      </w:r>
      <w:r w:rsidRPr="005C21BD">
        <w:rPr>
          <w:rFonts w:ascii="Times New Roman" w:eastAsia="Times New Roman" w:hAnsi="Times New Roman" w:cs="Times New Roman"/>
          <w:color w:val="000000" w:themeColor="text1"/>
          <w:sz w:val="28"/>
          <w:szCs w:val="28"/>
          <w:lang w:eastAsia="ru-RU"/>
        </w:rPr>
        <w:t>он возможен</w:t>
      </w:r>
      <w:r w:rsidR="00B00F23" w:rsidRPr="005C21BD">
        <w:rPr>
          <w:rFonts w:ascii="Times New Roman" w:eastAsia="Times New Roman" w:hAnsi="Times New Roman" w:cs="Times New Roman"/>
          <w:color w:val="000000" w:themeColor="text1"/>
          <w:sz w:val="28"/>
          <w:szCs w:val="28"/>
          <w:lang w:eastAsia="ru-RU"/>
        </w:rPr>
        <w:t xml:space="preserve"> для сварки под открытым небом. </w:t>
      </w:r>
      <w:r w:rsidRPr="005C21BD">
        <w:rPr>
          <w:rFonts w:ascii="Times New Roman" w:eastAsia="Times New Roman" w:hAnsi="Times New Roman" w:cs="Times New Roman"/>
          <w:color w:val="000000" w:themeColor="text1"/>
          <w:sz w:val="28"/>
          <w:szCs w:val="28"/>
          <w:lang w:eastAsia="ru-RU"/>
        </w:rPr>
        <w:t>А в сравнении с ручной дуговой сваркой</w:t>
      </w:r>
      <w:r w:rsidR="00B00F23" w:rsidRPr="005C21BD">
        <w:rPr>
          <w:rFonts w:ascii="Times New Roman" w:eastAsia="Times New Roman" w:hAnsi="Times New Roman" w:cs="Times New Roman"/>
          <w:color w:val="000000" w:themeColor="text1"/>
          <w:sz w:val="28"/>
          <w:szCs w:val="28"/>
          <w:lang w:eastAsia="ru-RU"/>
        </w:rPr>
        <w:t xml:space="preserve">, </w:t>
      </w:r>
      <w:r w:rsidR="00E466A5" w:rsidRPr="005C21BD">
        <w:rPr>
          <w:rFonts w:ascii="Times New Roman" w:eastAsia="Times New Roman" w:hAnsi="Times New Roman" w:cs="Times New Roman"/>
          <w:color w:val="000000" w:themeColor="text1"/>
          <w:sz w:val="28"/>
          <w:szCs w:val="28"/>
          <w:lang w:eastAsia="ru-RU"/>
        </w:rPr>
        <w:t>обладает</w:t>
      </w:r>
      <w:r w:rsidR="00B00F23" w:rsidRPr="005C21BD">
        <w:rPr>
          <w:rFonts w:ascii="Times New Roman" w:eastAsia="Times New Roman" w:hAnsi="Times New Roman" w:cs="Times New Roman"/>
          <w:color w:val="000000" w:themeColor="text1"/>
          <w:sz w:val="28"/>
          <w:szCs w:val="28"/>
          <w:lang w:eastAsia="ru-RU"/>
        </w:rPr>
        <w:t xml:space="preserve"> </w:t>
      </w:r>
      <w:r w:rsidR="00E466A5" w:rsidRPr="005C21BD">
        <w:rPr>
          <w:rFonts w:ascii="Times New Roman" w:eastAsia="Times New Roman" w:hAnsi="Times New Roman" w:cs="Times New Roman"/>
          <w:color w:val="000000" w:themeColor="text1"/>
          <w:sz w:val="28"/>
          <w:szCs w:val="28"/>
          <w:lang w:eastAsia="ru-RU"/>
        </w:rPr>
        <w:t>повышеной</w:t>
      </w:r>
      <w:r w:rsidR="00B00F23" w:rsidRPr="005C21BD">
        <w:rPr>
          <w:rFonts w:ascii="Times New Roman" w:eastAsia="Times New Roman" w:hAnsi="Times New Roman" w:cs="Times New Roman"/>
          <w:color w:val="000000" w:themeColor="text1"/>
          <w:sz w:val="28"/>
          <w:szCs w:val="28"/>
          <w:lang w:eastAsia="ru-RU"/>
        </w:rPr>
        <w:t xml:space="preserve"> производительность</w:t>
      </w:r>
      <w:r w:rsidR="00E466A5" w:rsidRPr="005C21BD">
        <w:rPr>
          <w:rFonts w:ascii="Times New Roman" w:eastAsia="Times New Roman" w:hAnsi="Times New Roman" w:cs="Times New Roman"/>
          <w:color w:val="000000" w:themeColor="text1"/>
          <w:sz w:val="28"/>
          <w:szCs w:val="28"/>
          <w:lang w:eastAsia="ru-RU"/>
        </w:rPr>
        <w:t>ю</w:t>
      </w:r>
      <w:r w:rsidR="00B00F23" w:rsidRPr="005C21BD">
        <w:rPr>
          <w:rFonts w:ascii="Times New Roman" w:eastAsia="Times New Roman" w:hAnsi="Times New Roman" w:cs="Times New Roman"/>
          <w:color w:val="000000" w:themeColor="text1"/>
          <w:sz w:val="28"/>
          <w:szCs w:val="28"/>
          <w:lang w:eastAsia="ru-RU"/>
        </w:rPr>
        <w:t xml:space="preserve">. Она </w:t>
      </w:r>
      <w:r w:rsidR="00E466A5" w:rsidRPr="005C21BD">
        <w:rPr>
          <w:rFonts w:ascii="Times New Roman" w:eastAsia="Times New Roman" w:hAnsi="Times New Roman" w:cs="Times New Roman"/>
          <w:color w:val="000000" w:themeColor="text1"/>
          <w:sz w:val="28"/>
          <w:szCs w:val="28"/>
          <w:lang w:eastAsia="ru-RU"/>
        </w:rPr>
        <w:t>равна</w:t>
      </w:r>
      <w:r w:rsidR="00B00F23" w:rsidRPr="005C21BD">
        <w:rPr>
          <w:rFonts w:ascii="Times New Roman" w:eastAsia="Times New Roman" w:hAnsi="Times New Roman" w:cs="Times New Roman"/>
          <w:color w:val="000000" w:themeColor="text1"/>
          <w:sz w:val="28"/>
          <w:szCs w:val="28"/>
          <w:lang w:eastAsia="ru-RU"/>
        </w:rPr>
        <w:t xml:space="preserve">, а </w:t>
      </w:r>
      <w:r w:rsidR="00E466A5" w:rsidRPr="005C21BD">
        <w:rPr>
          <w:rFonts w:ascii="Times New Roman" w:eastAsia="Times New Roman" w:hAnsi="Times New Roman" w:cs="Times New Roman"/>
          <w:color w:val="000000" w:themeColor="text1"/>
          <w:sz w:val="28"/>
          <w:szCs w:val="28"/>
          <w:lang w:eastAsia="ru-RU"/>
        </w:rPr>
        <w:t>иногда</w:t>
      </w:r>
      <w:r w:rsidR="00B00F23" w:rsidRPr="005C21BD">
        <w:rPr>
          <w:rFonts w:ascii="Times New Roman" w:eastAsia="Times New Roman" w:hAnsi="Times New Roman" w:cs="Times New Roman"/>
          <w:color w:val="000000" w:themeColor="text1"/>
          <w:sz w:val="28"/>
          <w:szCs w:val="28"/>
          <w:lang w:eastAsia="ru-RU"/>
        </w:rPr>
        <w:t xml:space="preserve"> </w:t>
      </w:r>
      <w:r w:rsidR="00E466A5" w:rsidRPr="005C21BD">
        <w:rPr>
          <w:rFonts w:ascii="Times New Roman" w:eastAsia="Times New Roman" w:hAnsi="Times New Roman" w:cs="Times New Roman"/>
          <w:color w:val="000000" w:themeColor="text1"/>
          <w:sz w:val="28"/>
          <w:szCs w:val="28"/>
          <w:lang w:eastAsia="ru-RU"/>
        </w:rPr>
        <w:t>превосходит</w:t>
      </w:r>
      <w:r w:rsidR="00B00F23" w:rsidRPr="005C21BD">
        <w:rPr>
          <w:rFonts w:ascii="Times New Roman" w:eastAsia="Times New Roman" w:hAnsi="Times New Roman" w:cs="Times New Roman"/>
          <w:color w:val="000000" w:themeColor="text1"/>
          <w:sz w:val="28"/>
          <w:szCs w:val="28"/>
          <w:lang w:eastAsia="ru-RU"/>
        </w:rPr>
        <w:t xml:space="preserve"> производительность сварки газозащитной проволокой. </w:t>
      </w:r>
      <w:r w:rsidR="00C218CF" w:rsidRPr="005C21BD">
        <w:rPr>
          <w:rFonts w:ascii="Times New Roman" w:eastAsia="Times New Roman" w:hAnsi="Times New Roman" w:cs="Times New Roman"/>
          <w:color w:val="000000" w:themeColor="text1"/>
          <w:sz w:val="28"/>
          <w:szCs w:val="28"/>
          <w:lang w:eastAsia="ru-RU"/>
        </w:rPr>
        <w:t>С</w:t>
      </w:r>
      <w:r w:rsidR="00B00F23" w:rsidRPr="005C21BD">
        <w:rPr>
          <w:rFonts w:ascii="Times New Roman" w:eastAsia="Times New Roman" w:hAnsi="Times New Roman" w:cs="Times New Roman"/>
          <w:color w:val="000000" w:themeColor="text1"/>
          <w:sz w:val="28"/>
          <w:szCs w:val="28"/>
          <w:lang w:eastAsia="ru-RU"/>
        </w:rPr>
        <w:t>варщик может наплавить до 4 кг металла при сварке</w:t>
      </w:r>
      <w:r w:rsidR="00E466A5" w:rsidRPr="005C21BD">
        <w:rPr>
          <w:rFonts w:ascii="Times New Roman" w:eastAsia="Times New Roman" w:hAnsi="Times New Roman" w:cs="Times New Roman"/>
          <w:color w:val="000000" w:themeColor="text1"/>
          <w:sz w:val="28"/>
          <w:szCs w:val="28"/>
          <w:lang w:eastAsia="ru-RU"/>
        </w:rPr>
        <w:t xml:space="preserve"> в вертикальном положении</w:t>
      </w:r>
      <w:r w:rsidR="00B00F23" w:rsidRPr="005C21BD">
        <w:rPr>
          <w:rFonts w:ascii="Times New Roman" w:eastAsia="Times New Roman" w:hAnsi="Times New Roman" w:cs="Times New Roman"/>
          <w:color w:val="000000" w:themeColor="text1"/>
          <w:sz w:val="28"/>
          <w:szCs w:val="28"/>
          <w:lang w:eastAsia="ru-RU"/>
        </w:rPr>
        <w:t xml:space="preserve"> и более 6 кг при сварке в го</w:t>
      </w:r>
      <w:r w:rsidR="00E466A5" w:rsidRPr="005C21BD">
        <w:rPr>
          <w:rFonts w:ascii="Times New Roman" w:eastAsia="Times New Roman" w:hAnsi="Times New Roman" w:cs="Times New Roman"/>
          <w:color w:val="000000" w:themeColor="text1"/>
          <w:sz w:val="28"/>
          <w:szCs w:val="28"/>
          <w:lang w:eastAsia="ru-RU"/>
        </w:rPr>
        <w:t xml:space="preserve">ризонтальном и нижнем положении. Однако всё зависит </w:t>
      </w:r>
      <w:r w:rsidR="00B00F23" w:rsidRPr="005C21BD">
        <w:rPr>
          <w:rFonts w:ascii="Times New Roman" w:eastAsia="Times New Roman" w:hAnsi="Times New Roman" w:cs="Times New Roman"/>
          <w:color w:val="000000" w:themeColor="text1"/>
          <w:sz w:val="28"/>
          <w:szCs w:val="28"/>
          <w:lang w:eastAsia="ru-RU"/>
        </w:rPr>
        <w:t>от используемой проволоки</w:t>
      </w:r>
      <w:r w:rsidR="00500A65" w:rsidRPr="005C21BD">
        <w:rPr>
          <w:rFonts w:ascii="Times New Roman" w:eastAsia="Times New Roman" w:hAnsi="Times New Roman" w:cs="Times New Roman"/>
          <w:color w:val="000000" w:themeColor="text1"/>
          <w:sz w:val="28"/>
          <w:szCs w:val="28"/>
          <w:lang w:eastAsia="ru-RU"/>
        </w:rPr>
        <w:t xml:space="preserve"> [9]</w:t>
      </w:r>
      <w:r w:rsidR="00B00F23" w:rsidRPr="005C21BD">
        <w:rPr>
          <w:rFonts w:ascii="Times New Roman" w:eastAsia="Times New Roman" w:hAnsi="Times New Roman" w:cs="Times New Roman"/>
          <w:color w:val="000000" w:themeColor="text1"/>
          <w:sz w:val="28"/>
          <w:szCs w:val="28"/>
          <w:lang w:eastAsia="ru-RU"/>
        </w:rPr>
        <w:t xml:space="preserve">. </w:t>
      </w:r>
    </w:p>
    <w:p w:rsidR="00542FCA" w:rsidRPr="005C21BD" w:rsidRDefault="00C218CF"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 xml:space="preserve">На предприятии ПАО «Газпром» </w:t>
      </w:r>
      <w:r w:rsidR="002B7F2F" w:rsidRPr="005C21BD">
        <w:rPr>
          <w:rFonts w:ascii="Times New Roman" w:eastAsia="Times New Roman" w:hAnsi="Times New Roman" w:cs="Times New Roman"/>
          <w:color w:val="000000" w:themeColor="text1"/>
          <w:sz w:val="28"/>
          <w:szCs w:val="28"/>
          <w:lang w:eastAsia="ru-RU"/>
        </w:rPr>
        <w:t>данный тип сварки</w:t>
      </w:r>
      <w:r w:rsidRPr="005C21BD">
        <w:rPr>
          <w:rFonts w:ascii="Times New Roman" w:eastAsia="Times New Roman" w:hAnsi="Times New Roman" w:cs="Times New Roman"/>
          <w:color w:val="000000" w:themeColor="text1"/>
          <w:sz w:val="28"/>
          <w:szCs w:val="28"/>
          <w:lang w:eastAsia="ru-RU"/>
        </w:rPr>
        <w:t xml:space="preserve"> </w:t>
      </w:r>
      <w:r w:rsidR="002B7F2F" w:rsidRPr="005C21BD">
        <w:rPr>
          <w:rFonts w:ascii="Times New Roman" w:eastAsia="Times New Roman" w:hAnsi="Times New Roman" w:cs="Times New Roman"/>
          <w:color w:val="000000" w:themeColor="text1"/>
          <w:sz w:val="28"/>
          <w:szCs w:val="28"/>
          <w:lang w:eastAsia="ru-RU"/>
        </w:rPr>
        <w:t>аттестован</w:t>
      </w:r>
      <w:r w:rsidR="00542FCA" w:rsidRPr="005C21BD">
        <w:rPr>
          <w:rFonts w:ascii="Times New Roman" w:eastAsia="Times New Roman" w:hAnsi="Times New Roman" w:cs="Times New Roman"/>
          <w:color w:val="000000" w:themeColor="text1"/>
          <w:sz w:val="28"/>
          <w:szCs w:val="28"/>
          <w:lang w:eastAsia="ru-RU"/>
        </w:rPr>
        <w:t xml:space="preserve"> для сварки заполняющих и облицовочного слоев шва неповоротных кольцевых стыковых соединений труб</w:t>
      </w:r>
      <w:r w:rsidR="002B7F2F" w:rsidRPr="005C21BD">
        <w:rPr>
          <w:rFonts w:ascii="Times New Roman" w:eastAsia="Times New Roman" w:hAnsi="Times New Roman" w:cs="Times New Roman"/>
          <w:color w:val="000000" w:themeColor="text1"/>
          <w:sz w:val="28"/>
          <w:szCs w:val="28"/>
          <w:lang w:eastAsia="ru-RU"/>
        </w:rPr>
        <w:t xml:space="preserve"> и</w:t>
      </w:r>
      <w:r w:rsidR="00542FCA" w:rsidRPr="005C21BD">
        <w:rPr>
          <w:rFonts w:ascii="Times New Roman" w:eastAsia="Times New Roman" w:hAnsi="Times New Roman" w:cs="Times New Roman"/>
          <w:color w:val="000000" w:themeColor="text1"/>
          <w:sz w:val="28"/>
          <w:szCs w:val="28"/>
          <w:lang w:eastAsia="ru-RU"/>
        </w:rPr>
        <w:t xml:space="preserve"> специальных сварных соединений газопроводов</w:t>
      </w:r>
      <w:r w:rsidRPr="005C21BD">
        <w:rPr>
          <w:rFonts w:ascii="Times New Roman" w:eastAsia="Times New Roman" w:hAnsi="Times New Roman" w:cs="Times New Roman"/>
          <w:color w:val="000000" w:themeColor="text1"/>
          <w:sz w:val="28"/>
          <w:szCs w:val="28"/>
          <w:lang w:eastAsia="ru-RU"/>
        </w:rPr>
        <w:t>.</w:t>
      </w:r>
    </w:p>
    <w:p w:rsidR="00542FCA" w:rsidRPr="005C21BD" w:rsidRDefault="00542FCA"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С</w:t>
      </w:r>
      <w:r w:rsidR="002B7F2F" w:rsidRPr="005C21BD">
        <w:rPr>
          <w:rFonts w:ascii="Times New Roman" w:eastAsia="Times New Roman" w:hAnsi="Times New Roman" w:cs="Times New Roman"/>
          <w:color w:val="000000" w:themeColor="text1"/>
          <w:sz w:val="28"/>
          <w:szCs w:val="28"/>
          <w:lang w:eastAsia="ru-RU"/>
        </w:rPr>
        <w:t>варку труб с толщиной стенки 14,0-</w:t>
      </w:r>
      <w:r w:rsidRPr="005C21BD">
        <w:rPr>
          <w:rFonts w:ascii="Times New Roman" w:eastAsia="Times New Roman" w:hAnsi="Times New Roman" w:cs="Times New Roman"/>
          <w:color w:val="000000" w:themeColor="text1"/>
          <w:sz w:val="28"/>
          <w:szCs w:val="28"/>
          <w:lang w:eastAsia="ru-RU"/>
        </w:rPr>
        <w:t xml:space="preserve">22,0 мм </w:t>
      </w:r>
      <w:r w:rsidR="002B7F2F" w:rsidRPr="005C21BD">
        <w:rPr>
          <w:rFonts w:ascii="Times New Roman" w:eastAsia="Times New Roman" w:hAnsi="Times New Roman" w:cs="Times New Roman"/>
          <w:color w:val="000000" w:themeColor="text1"/>
          <w:sz w:val="28"/>
          <w:szCs w:val="28"/>
          <w:lang w:eastAsia="ru-RU"/>
        </w:rPr>
        <w:t>необходимо</w:t>
      </w:r>
      <w:r w:rsidRPr="005C21BD">
        <w:rPr>
          <w:rFonts w:ascii="Times New Roman" w:eastAsia="Times New Roman" w:hAnsi="Times New Roman" w:cs="Times New Roman"/>
          <w:color w:val="000000" w:themeColor="text1"/>
          <w:sz w:val="28"/>
          <w:szCs w:val="28"/>
          <w:lang w:eastAsia="ru-RU"/>
        </w:rPr>
        <w:t xml:space="preserve"> выполнять с предварительной обработкой кромок труб под </w:t>
      </w:r>
      <w:r w:rsidR="002B7F2F" w:rsidRPr="005C21BD">
        <w:rPr>
          <w:rFonts w:ascii="Times New Roman" w:eastAsia="Times New Roman" w:hAnsi="Times New Roman" w:cs="Times New Roman"/>
          <w:color w:val="000000" w:themeColor="text1"/>
          <w:sz w:val="28"/>
          <w:szCs w:val="28"/>
          <w:lang w:eastAsia="ru-RU"/>
        </w:rPr>
        <w:t>стандартную</w:t>
      </w:r>
      <w:r w:rsidR="00121F8E" w:rsidRPr="005C21BD">
        <w:rPr>
          <w:rFonts w:ascii="Times New Roman" w:eastAsia="Times New Roman" w:hAnsi="Times New Roman" w:cs="Times New Roman"/>
          <w:color w:val="000000" w:themeColor="text1"/>
          <w:sz w:val="28"/>
          <w:szCs w:val="28"/>
          <w:lang w:eastAsia="ru-RU"/>
        </w:rPr>
        <w:t xml:space="preserve"> разделку (рисунок 2.5</w:t>
      </w:r>
      <w:r w:rsidRPr="005C21BD">
        <w:rPr>
          <w:rFonts w:ascii="Times New Roman" w:eastAsia="Times New Roman" w:hAnsi="Times New Roman" w:cs="Times New Roman"/>
          <w:color w:val="000000" w:themeColor="text1"/>
          <w:sz w:val="28"/>
          <w:szCs w:val="28"/>
          <w:lang w:eastAsia="ru-RU"/>
        </w:rPr>
        <w:t>).</w:t>
      </w:r>
    </w:p>
    <w:p w:rsidR="00542FCA" w:rsidRPr="005C21BD" w:rsidRDefault="00542FCA" w:rsidP="00AB038C">
      <w:pPr>
        <w:shd w:val="clear" w:color="auto" w:fill="FFFFFF"/>
        <w:spacing w:after="150" w:line="240" w:lineRule="auto"/>
        <w:ind w:firstLine="709"/>
        <w:contextualSpacing/>
        <w:jc w:val="center"/>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b/>
          <w:bCs/>
          <w:noProof/>
          <w:color w:val="000000" w:themeColor="text1"/>
          <w:sz w:val="24"/>
          <w:szCs w:val="28"/>
          <w:lang w:eastAsia="ru-RU"/>
        </w:rPr>
        <w:drawing>
          <wp:inline distT="0" distB="0" distL="0" distR="0" wp14:anchorId="3757F454" wp14:editId="52D6788A">
            <wp:extent cx="3295650" cy="1990725"/>
            <wp:effectExtent l="0" t="0" r="0" b="9525"/>
            <wp:docPr id="22" name="Рисунок 22" descr="http://text.gosthelp.ru/images/text/53335.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xt.gosthelp.ru/images/text/53335.files/image02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5650" cy="1990725"/>
                    </a:xfrm>
                    <a:prstGeom prst="rect">
                      <a:avLst/>
                    </a:prstGeom>
                    <a:noFill/>
                    <a:ln>
                      <a:noFill/>
                    </a:ln>
                  </pic:spPr>
                </pic:pic>
              </a:graphicData>
            </a:graphic>
          </wp:inline>
        </w:drawing>
      </w:r>
    </w:p>
    <w:p w:rsidR="00542FCA" w:rsidRPr="005C21BD" w:rsidRDefault="00121F8E" w:rsidP="00121F8E">
      <w:pPr>
        <w:shd w:val="clear" w:color="auto" w:fill="FFFFFF"/>
        <w:spacing w:after="150" w:line="240" w:lineRule="auto"/>
        <w:ind w:firstLine="709"/>
        <w:contextualSpacing/>
        <w:jc w:val="center"/>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Рисунок 2.5</w:t>
      </w:r>
      <w:r w:rsidR="00542FCA" w:rsidRPr="005C21BD">
        <w:rPr>
          <w:rFonts w:ascii="Times New Roman" w:eastAsia="Times New Roman" w:hAnsi="Times New Roman" w:cs="Times New Roman"/>
          <w:color w:val="000000" w:themeColor="text1"/>
          <w:sz w:val="24"/>
          <w:szCs w:val="28"/>
          <w:lang w:eastAsia="ru-RU"/>
        </w:rPr>
        <w:t xml:space="preserve"> - Геометрические параметры специальной разделки кромок труб (а) и сварного шва (б) неповоротных кольцевых стыковых соединений труб, выполненных механизированной сваркой самозащитной порошковой проволокой</w:t>
      </w:r>
    </w:p>
    <w:p w:rsidR="00C4363C" w:rsidRPr="005C21BD" w:rsidRDefault="00C4363C" w:rsidP="00AB038C">
      <w:pPr>
        <w:shd w:val="clear" w:color="auto" w:fill="FFFFFF"/>
        <w:spacing w:after="150" w:line="360" w:lineRule="auto"/>
        <w:contextualSpacing/>
        <w:rPr>
          <w:rFonts w:ascii="Times New Roman" w:eastAsia="Times New Roman" w:hAnsi="Times New Roman" w:cs="Times New Roman"/>
          <w:color w:val="000000" w:themeColor="text1"/>
          <w:sz w:val="24"/>
          <w:szCs w:val="28"/>
          <w:lang w:eastAsia="ru-RU"/>
        </w:rPr>
      </w:pPr>
    </w:p>
    <w:p w:rsidR="004A0E06" w:rsidRPr="005C21BD" w:rsidRDefault="004A0E06" w:rsidP="00AB038C">
      <w:pPr>
        <w:shd w:val="clear" w:color="auto" w:fill="FFFFFF"/>
        <w:spacing w:after="150" w:line="360" w:lineRule="auto"/>
        <w:contextualSpacing/>
        <w:rPr>
          <w:rFonts w:ascii="Times New Roman" w:eastAsia="Times New Roman" w:hAnsi="Times New Roman" w:cs="Times New Roman"/>
          <w:color w:val="000000" w:themeColor="text1"/>
          <w:sz w:val="24"/>
          <w:szCs w:val="28"/>
          <w:lang w:eastAsia="ru-RU"/>
        </w:rPr>
      </w:pPr>
    </w:p>
    <w:p w:rsidR="00542FCA" w:rsidRPr="005C21BD" w:rsidRDefault="00542FCA" w:rsidP="00AB038C">
      <w:pPr>
        <w:shd w:val="clear" w:color="auto" w:fill="FFFFFF"/>
        <w:spacing w:after="150" w:line="24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 xml:space="preserve">Сварка </w:t>
      </w:r>
      <w:r w:rsidR="00C218CF" w:rsidRPr="005C21BD">
        <w:rPr>
          <w:rFonts w:ascii="Times New Roman" w:eastAsia="Times New Roman" w:hAnsi="Times New Roman" w:cs="Times New Roman"/>
          <w:color w:val="000000" w:themeColor="text1"/>
          <w:sz w:val="28"/>
          <w:szCs w:val="28"/>
          <w:lang w:eastAsia="ru-RU"/>
        </w:rPr>
        <w:t>данным методом</w:t>
      </w:r>
      <w:r w:rsidRPr="005C21BD">
        <w:rPr>
          <w:rFonts w:ascii="Times New Roman" w:eastAsia="Times New Roman" w:hAnsi="Times New Roman" w:cs="Times New Roman"/>
          <w:color w:val="000000" w:themeColor="text1"/>
          <w:sz w:val="28"/>
          <w:szCs w:val="28"/>
          <w:lang w:eastAsia="ru-RU"/>
        </w:rPr>
        <w:t xml:space="preserve"> </w:t>
      </w:r>
      <w:r w:rsidR="00C218CF" w:rsidRPr="005C21BD">
        <w:rPr>
          <w:rFonts w:ascii="Times New Roman" w:eastAsia="Times New Roman" w:hAnsi="Times New Roman" w:cs="Times New Roman"/>
          <w:color w:val="000000" w:themeColor="text1"/>
          <w:sz w:val="28"/>
          <w:szCs w:val="28"/>
          <w:lang w:eastAsia="ru-RU"/>
        </w:rPr>
        <w:t>производится</w:t>
      </w:r>
      <w:r w:rsidRPr="005C21BD">
        <w:rPr>
          <w:rFonts w:ascii="Times New Roman" w:eastAsia="Times New Roman" w:hAnsi="Times New Roman" w:cs="Times New Roman"/>
          <w:color w:val="000000" w:themeColor="text1"/>
          <w:sz w:val="28"/>
          <w:szCs w:val="28"/>
          <w:lang w:eastAsia="ru-RU"/>
        </w:rPr>
        <w:t xml:space="preserve"> на спуск </w:t>
      </w:r>
      <w:r w:rsidR="00C218CF" w:rsidRPr="005C21BD">
        <w:rPr>
          <w:rFonts w:ascii="Times New Roman" w:eastAsia="Times New Roman" w:hAnsi="Times New Roman" w:cs="Times New Roman"/>
          <w:color w:val="000000" w:themeColor="text1"/>
          <w:sz w:val="28"/>
          <w:szCs w:val="28"/>
          <w:lang w:eastAsia="ru-RU"/>
        </w:rPr>
        <w:t>с использованием постоянного тока</w:t>
      </w:r>
      <w:r w:rsidRPr="005C21BD">
        <w:rPr>
          <w:rFonts w:ascii="Times New Roman" w:eastAsia="Times New Roman" w:hAnsi="Times New Roman" w:cs="Times New Roman"/>
          <w:color w:val="000000" w:themeColor="text1"/>
          <w:sz w:val="28"/>
          <w:szCs w:val="28"/>
          <w:lang w:eastAsia="ru-RU"/>
        </w:rPr>
        <w:t xml:space="preserve"> прямой полярности.</w:t>
      </w:r>
    </w:p>
    <w:p w:rsidR="00542FCA" w:rsidRPr="005C21BD" w:rsidRDefault="00542FCA" w:rsidP="00AB038C">
      <w:pPr>
        <w:shd w:val="clear" w:color="auto" w:fill="FFFFFF"/>
        <w:spacing w:after="150" w:line="24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 xml:space="preserve">Перед началом работ </w:t>
      </w:r>
      <w:r w:rsidR="004A0E06" w:rsidRPr="005C21BD">
        <w:rPr>
          <w:rFonts w:ascii="Times New Roman" w:eastAsia="Times New Roman" w:hAnsi="Times New Roman" w:cs="Times New Roman"/>
          <w:color w:val="000000" w:themeColor="text1"/>
          <w:sz w:val="28"/>
          <w:szCs w:val="28"/>
          <w:lang w:eastAsia="ru-RU"/>
        </w:rPr>
        <w:t xml:space="preserve">задаются </w:t>
      </w:r>
      <w:r w:rsidRPr="005C21BD">
        <w:rPr>
          <w:rFonts w:ascii="Times New Roman" w:eastAsia="Times New Roman" w:hAnsi="Times New Roman" w:cs="Times New Roman"/>
          <w:color w:val="000000" w:themeColor="text1"/>
          <w:sz w:val="28"/>
          <w:szCs w:val="28"/>
          <w:lang w:eastAsia="ru-RU"/>
        </w:rPr>
        <w:t>два параметра - напряжение и скорость подачи проволоки.</w:t>
      </w:r>
    </w:p>
    <w:p w:rsidR="00542FCA" w:rsidRPr="005C21BD" w:rsidRDefault="00542FCA" w:rsidP="00AB038C">
      <w:pPr>
        <w:shd w:val="clear" w:color="auto" w:fill="FFFFFF"/>
        <w:spacing w:after="150" w:line="24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 xml:space="preserve">Угол наклона проволоки должен постоянно меняться </w:t>
      </w:r>
      <w:r w:rsidR="004A0E06" w:rsidRPr="005C21BD">
        <w:rPr>
          <w:rFonts w:ascii="Times New Roman" w:eastAsia="Times New Roman" w:hAnsi="Times New Roman" w:cs="Times New Roman"/>
          <w:color w:val="000000" w:themeColor="text1"/>
          <w:sz w:val="28"/>
          <w:szCs w:val="28"/>
          <w:lang w:eastAsia="ru-RU"/>
        </w:rPr>
        <w:t>в процессе</w:t>
      </w:r>
      <w:r w:rsidR="00121F8E" w:rsidRPr="005C21BD">
        <w:rPr>
          <w:rFonts w:ascii="Times New Roman" w:eastAsia="Times New Roman" w:hAnsi="Times New Roman" w:cs="Times New Roman"/>
          <w:color w:val="000000" w:themeColor="text1"/>
          <w:sz w:val="28"/>
          <w:szCs w:val="28"/>
          <w:lang w:eastAsia="ru-RU"/>
        </w:rPr>
        <w:t xml:space="preserve"> сварки согласно рисунку 2.6</w:t>
      </w:r>
      <w:r w:rsidR="004A0E06" w:rsidRPr="005C21BD">
        <w:rPr>
          <w:rFonts w:ascii="Times New Roman" w:eastAsia="Times New Roman" w:hAnsi="Times New Roman" w:cs="Times New Roman"/>
          <w:color w:val="000000" w:themeColor="text1"/>
          <w:sz w:val="28"/>
          <w:szCs w:val="28"/>
          <w:lang w:eastAsia="ru-RU"/>
        </w:rPr>
        <w:t>.</w:t>
      </w:r>
    </w:p>
    <w:p w:rsidR="004A0E06" w:rsidRPr="005C21BD" w:rsidRDefault="00542FCA" w:rsidP="00AB038C">
      <w:pPr>
        <w:shd w:val="clear" w:color="auto" w:fill="FFFFFF"/>
        <w:spacing w:after="150" w:line="360" w:lineRule="auto"/>
        <w:ind w:firstLine="709"/>
        <w:contextualSpacing/>
        <w:jc w:val="center"/>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b/>
          <w:bCs/>
          <w:noProof/>
          <w:color w:val="000000" w:themeColor="text1"/>
          <w:sz w:val="24"/>
          <w:szCs w:val="28"/>
          <w:lang w:eastAsia="ru-RU"/>
        </w:rPr>
        <w:lastRenderedPageBreak/>
        <w:drawing>
          <wp:inline distT="0" distB="0" distL="0" distR="0" wp14:anchorId="29C03202" wp14:editId="08F27D4D">
            <wp:extent cx="3190875" cy="2667000"/>
            <wp:effectExtent l="0" t="0" r="9525" b="0"/>
            <wp:docPr id="24" name="Рисунок 24" descr="http://text.gosthelp.ru/images/text/53335.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ext.gosthelp.ru/images/text/53335.files/image03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0875" cy="2667000"/>
                    </a:xfrm>
                    <a:prstGeom prst="rect">
                      <a:avLst/>
                    </a:prstGeom>
                    <a:noFill/>
                    <a:ln>
                      <a:noFill/>
                    </a:ln>
                  </pic:spPr>
                </pic:pic>
              </a:graphicData>
            </a:graphic>
          </wp:inline>
        </w:drawing>
      </w:r>
    </w:p>
    <w:p w:rsidR="00542FCA" w:rsidRPr="005C21BD" w:rsidRDefault="00121F8E" w:rsidP="00121F8E">
      <w:pPr>
        <w:shd w:val="clear" w:color="auto" w:fill="FFFFFF"/>
        <w:spacing w:after="150" w:line="240" w:lineRule="auto"/>
        <w:ind w:firstLine="709"/>
        <w:contextualSpacing/>
        <w:jc w:val="center"/>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Рисунок 2.6</w:t>
      </w:r>
      <w:r w:rsidR="00542FCA" w:rsidRPr="005C21BD">
        <w:rPr>
          <w:rFonts w:ascii="Times New Roman" w:eastAsia="Times New Roman" w:hAnsi="Times New Roman" w:cs="Times New Roman"/>
          <w:color w:val="000000" w:themeColor="text1"/>
          <w:sz w:val="24"/>
          <w:szCs w:val="28"/>
          <w:lang w:eastAsia="ru-RU"/>
        </w:rPr>
        <w:t xml:space="preserve"> - Изменение угла наклона сварочной горелки при механизированной сварке самозащитной порошковой проволокой неповоротных кольцевых стыковых соединений труб</w:t>
      </w:r>
    </w:p>
    <w:p w:rsidR="004A0E06" w:rsidRPr="005C21BD" w:rsidRDefault="004A0E06" w:rsidP="00AB038C">
      <w:pPr>
        <w:shd w:val="clear" w:color="auto" w:fill="FFFFFF"/>
        <w:spacing w:after="150" w:line="360" w:lineRule="auto"/>
        <w:ind w:firstLine="709"/>
        <w:contextualSpacing/>
        <w:jc w:val="center"/>
        <w:rPr>
          <w:rFonts w:ascii="Times New Roman" w:eastAsia="Times New Roman" w:hAnsi="Times New Roman" w:cs="Times New Roman"/>
          <w:color w:val="000000" w:themeColor="text1"/>
          <w:sz w:val="24"/>
          <w:szCs w:val="28"/>
          <w:lang w:eastAsia="ru-RU"/>
        </w:rPr>
      </w:pPr>
    </w:p>
    <w:p w:rsidR="004A0E06" w:rsidRPr="005C21BD" w:rsidRDefault="004A0E06" w:rsidP="00AB038C">
      <w:pPr>
        <w:shd w:val="clear" w:color="auto" w:fill="FFFFFF"/>
        <w:spacing w:after="150" w:line="360" w:lineRule="auto"/>
        <w:ind w:firstLine="709"/>
        <w:contextualSpacing/>
        <w:jc w:val="center"/>
        <w:rPr>
          <w:rFonts w:ascii="Times New Roman" w:eastAsia="Times New Roman" w:hAnsi="Times New Roman" w:cs="Times New Roman"/>
          <w:color w:val="000000" w:themeColor="text1"/>
          <w:sz w:val="24"/>
          <w:szCs w:val="28"/>
          <w:lang w:eastAsia="ru-RU"/>
        </w:rPr>
      </w:pPr>
    </w:p>
    <w:p w:rsidR="00542FCA" w:rsidRPr="005C21BD" w:rsidRDefault="00B84CC1"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Степень проплавления обратно пропорциональна углу наклона, при уменьшении угла она</w:t>
      </w:r>
      <w:r w:rsidR="00542FCA" w:rsidRPr="005C21BD">
        <w:rPr>
          <w:rFonts w:ascii="Times New Roman" w:eastAsia="Times New Roman" w:hAnsi="Times New Roman" w:cs="Times New Roman"/>
          <w:color w:val="000000" w:themeColor="text1"/>
          <w:sz w:val="28"/>
          <w:szCs w:val="28"/>
          <w:lang w:eastAsia="ru-RU"/>
        </w:rPr>
        <w:t xml:space="preserve"> проплавления увеличивается</w:t>
      </w:r>
      <w:r w:rsidRPr="005C21BD">
        <w:rPr>
          <w:rFonts w:ascii="Times New Roman" w:eastAsia="Times New Roman" w:hAnsi="Times New Roman" w:cs="Times New Roman"/>
          <w:color w:val="000000" w:themeColor="text1"/>
          <w:sz w:val="28"/>
          <w:szCs w:val="28"/>
          <w:lang w:eastAsia="ru-RU"/>
        </w:rPr>
        <w:t xml:space="preserve"> и наоборот</w:t>
      </w:r>
      <w:r w:rsidR="00542FCA" w:rsidRPr="005C21BD">
        <w:rPr>
          <w:rFonts w:ascii="Times New Roman" w:eastAsia="Times New Roman" w:hAnsi="Times New Roman" w:cs="Times New Roman"/>
          <w:color w:val="000000" w:themeColor="text1"/>
          <w:sz w:val="28"/>
          <w:szCs w:val="28"/>
          <w:lang w:eastAsia="ru-RU"/>
        </w:rPr>
        <w:t>.</w:t>
      </w:r>
    </w:p>
    <w:p w:rsidR="006415FD" w:rsidRPr="005C21BD" w:rsidRDefault="00B84CC1" w:rsidP="00AB038C">
      <w:pPr>
        <w:spacing w:after="120" w:line="360" w:lineRule="auto"/>
        <w:ind w:firstLine="709"/>
        <w:contextualSpacing/>
        <w:jc w:val="both"/>
        <w:outlineLvl w:val="0"/>
        <w:rPr>
          <w:rFonts w:ascii="Times New Roman" w:eastAsia="Times New Roman" w:hAnsi="Times New Roman" w:cs="Times New Roman"/>
          <w:color w:val="000000" w:themeColor="text1"/>
          <w:sz w:val="28"/>
          <w:szCs w:val="28"/>
          <w:lang w:eastAsia="ru-RU"/>
        </w:rPr>
      </w:pPr>
      <w:bookmarkStart w:id="13" w:name="_Toc42778195"/>
      <w:r w:rsidRPr="005C21BD">
        <w:rPr>
          <w:rFonts w:ascii="Times New Roman" w:eastAsia="Times New Roman" w:hAnsi="Times New Roman" w:cs="Times New Roman"/>
          <w:b/>
          <w:bCs/>
          <w:color w:val="000000" w:themeColor="text1"/>
          <w:kern w:val="36"/>
          <w:sz w:val="28"/>
          <w:szCs w:val="28"/>
          <w:lang w:eastAsia="ru-RU"/>
        </w:rPr>
        <w:t xml:space="preserve">2.4 </w:t>
      </w:r>
      <w:r w:rsidR="006415FD" w:rsidRPr="005C21BD">
        <w:rPr>
          <w:rFonts w:ascii="Times New Roman" w:eastAsia="Times New Roman" w:hAnsi="Times New Roman" w:cs="Times New Roman"/>
          <w:b/>
          <w:color w:val="000000" w:themeColor="text1"/>
          <w:sz w:val="28"/>
          <w:szCs w:val="28"/>
          <w:lang w:eastAsia="ru-RU"/>
        </w:rPr>
        <w:t>Автоматическая сварка</w:t>
      </w:r>
      <w:bookmarkEnd w:id="13"/>
    </w:p>
    <w:p w:rsidR="006415FD" w:rsidRPr="005C21BD" w:rsidRDefault="00B84CC1" w:rsidP="00AB038C">
      <w:pPr>
        <w:shd w:val="clear" w:color="auto" w:fill="FFFFFF"/>
        <w:spacing w:before="300" w:after="150" w:line="360" w:lineRule="auto"/>
        <w:ind w:firstLine="709"/>
        <w:contextualSpacing/>
        <w:jc w:val="both"/>
        <w:outlineLvl w:val="2"/>
        <w:rPr>
          <w:rFonts w:ascii="Times New Roman" w:eastAsia="Times New Roman" w:hAnsi="Times New Roman" w:cs="Times New Roman"/>
          <w:b/>
          <w:color w:val="000000" w:themeColor="text1"/>
          <w:sz w:val="28"/>
          <w:szCs w:val="28"/>
          <w:lang w:eastAsia="ru-RU"/>
        </w:rPr>
      </w:pPr>
      <w:bookmarkStart w:id="14" w:name="_Toc42778196"/>
      <w:r w:rsidRPr="005C21BD">
        <w:rPr>
          <w:rFonts w:ascii="Times New Roman" w:eastAsia="Times New Roman" w:hAnsi="Times New Roman" w:cs="Times New Roman"/>
          <w:b/>
          <w:color w:val="000000" w:themeColor="text1"/>
          <w:sz w:val="28"/>
          <w:szCs w:val="28"/>
          <w:lang w:eastAsia="ru-RU"/>
        </w:rPr>
        <w:t>2.4.1</w:t>
      </w:r>
      <w:r w:rsidR="006415FD" w:rsidRPr="005C21BD">
        <w:rPr>
          <w:rFonts w:ascii="Times New Roman" w:eastAsia="Times New Roman" w:hAnsi="Times New Roman" w:cs="Times New Roman"/>
          <w:b/>
          <w:color w:val="000000" w:themeColor="text1"/>
          <w:sz w:val="28"/>
          <w:szCs w:val="28"/>
          <w:lang w:eastAsia="ru-RU"/>
        </w:rPr>
        <w:t xml:space="preserve"> Автоматическая двухсторонняя сварка проволокой сплошного сечения в защитных газах</w:t>
      </w:r>
      <w:bookmarkEnd w:id="14"/>
    </w:p>
    <w:p w:rsidR="006415FD" w:rsidRPr="005C21BD" w:rsidRDefault="006415FD"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 xml:space="preserve">Геометрические </w:t>
      </w:r>
      <w:r w:rsidR="00DB0C48" w:rsidRPr="005C21BD">
        <w:rPr>
          <w:rFonts w:ascii="Times New Roman" w:eastAsia="Times New Roman" w:hAnsi="Times New Roman" w:cs="Times New Roman"/>
          <w:color w:val="000000" w:themeColor="text1"/>
          <w:sz w:val="28"/>
          <w:szCs w:val="28"/>
          <w:lang w:eastAsia="ru-RU"/>
        </w:rPr>
        <w:t>характеристики</w:t>
      </w:r>
      <w:r w:rsidRPr="005C21BD">
        <w:rPr>
          <w:rFonts w:ascii="Times New Roman" w:eastAsia="Times New Roman" w:hAnsi="Times New Roman" w:cs="Times New Roman"/>
          <w:color w:val="000000" w:themeColor="text1"/>
          <w:sz w:val="28"/>
          <w:szCs w:val="28"/>
          <w:lang w:eastAsia="ru-RU"/>
        </w:rPr>
        <w:t xml:space="preserve"> разделки кромок и сборки соединений труб для автоматической двухсторонней сварки п</w:t>
      </w:r>
      <w:r w:rsidR="00734A2A" w:rsidRPr="005C21BD">
        <w:rPr>
          <w:rFonts w:ascii="Times New Roman" w:eastAsia="Times New Roman" w:hAnsi="Times New Roman" w:cs="Times New Roman"/>
          <w:color w:val="000000" w:themeColor="text1"/>
          <w:sz w:val="28"/>
          <w:szCs w:val="28"/>
          <w:lang w:eastAsia="ru-RU"/>
        </w:rPr>
        <w:t>оказаны</w:t>
      </w:r>
      <w:r w:rsidRPr="005C21BD">
        <w:rPr>
          <w:rFonts w:ascii="Times New Roman" w:eastAsia="Times New Roman" w:hAnsi="Times New Roman" w:cs="Times New Roman"/>
          <w:color w:val="000000" w:themeColor="text1"/>
          <w:sz w:val="28"/>
          <w:szCs w:val="28"/>
          <w:lang w:eastAsia="ru-RU"/>
        </w:rPr>
        <w:t xml:space="preserve"> на р</w:t>
      </w:r>
      <w:r w:rsidR="00121F8E" w:rsidRPr="005C21BD">
        <w:rPr>
          <w:rFonts w:ascii="Times New Roman" w:eastAsia="Times New Roman" w:hAnsi="Times New Roman" w:cs="Times New Roman"/>
          <w:color w:val="000000" w:themeColor="text1"/>
          <w:sz w:val="28"/>
          <w:szCs w:val="28"/>
          <w:lang w:eastAsia="ru-RU"/>
        </w:rPr>
        <w:t>исунке 2.7</w:t>
      </w:r>
      <w:r w:rsidRPr="005C21BD">
        <w:rPr>
          <w:rFonts w:ascii="Times New Roman" w:eastAsia="Times New Roman" w:hAnsi="Times New Roman" w:cs="Times New Roman"/>
          <w:color w:val="000000" w:themeColor="text1"/>
          <w:sz w:val="28"/>
          <w:szCs w:val="28"/>
          <w:lang w:eastAsia="ru-RU"/>
        </w:rPr>
        <w:t xml:space="preserve">. Разделка кромок концов труб </w:t>
      </w:r>
      <w:r w:rsidR="00734A2A" w:rsidRPr="005C21BD">
        <w:rPr>
          <w:rFonts w:ascii="Times New Roman" w:eastAsia="Times New Roman" w:hAnsi="Times New Roman" w:cs="Times New Roman"/>
          <w:color w:val="000000" w:themeColor="text1"/>
          <w:sz w:val="28"/>
          <w:szCs w:val="28"/>
          <w:lang w:eastAsia="ru-RU"/>
        </w:rPr>
        <w:t xml:space="preserve">производится </w:t>
      </w:r>
      <w:r w:rsidR="00D72B32" w:rsidRPr="005C21BD">
        <w:rPr>
          <w:rFonts w:ascii="Times New Roman" w:eastAsia="Times New Roman" w:hAnsi="Times New Roman" w:cs="Times New Roman"/>
          <w:color w:val="000000" w:themeColor="text1"/>
          <w:sz w:val="28"/>
          <w:szCs w:val="28"/>
          <w:lang w:eastAsia="ru-RU"/>
        </w:rPr>
        <w:t>перед началом сборочно-сварочных работ станками подготовки кромок</w:t>
      </w:r>
      <w:r w:rsidRPr="005C21BD">
        <w:rPr>
          <w:rFonts w:ascii="Times New Roman" w:eastAsia="Times New Roman" w:hAnsi="Times New Roman" w:cs="Times New Roman"/>
          <w:color w:val="000000" w:themeColor="text1"/>
          <w:sz w:val="28"/>
          <w:szCs w:val="28"/>
          <w:lang w:eastAsia="ru-RU"/>
        </w:rPr>
        <w:t xml:space="preserve"> </w:t>
      </w:r>
      <w:r w:rsidR="00734A2A" w:rsidRPr="005C21BD">
        <w:rPr>
          <w:rFonts w:ascii="Times New Roman" w:eastAsia="Times New Roman" w:hAnsi="Times New Roman" w:cs="Times New Roman"/>
          <w:color w:val="000000" w:themeColor="text1"/>
          <w:sz w:val="28"/>
          <w:szCs w:val="28"/>
          <w:lang w:eastAsia="ru-RU"/>
        </w:rPr>
        <w:t>в соответствии с таблицей 2.</w:t>
      </w:r>
    </w:p>
    <w:p w:rsidR="006415FD" w:rsidRPr="005C21BD" w:rsidRDefault="006415FD" w:rsidP="00AB038C">
      <w:pPr>
        <w:shd w:val="clear" w:color="auto" w:fill="FFFFFF"/>
        <w:spacing w:after="150" w:line="360" w:lineRule="auto"/>
        <w:ind w:firstLine="709"/>
        <w:contextualSpacing/>
        <w:jc w:val="center"/>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noProof/>
          <w:color w:val="000000" w:themeColor="text1"/>
          <w:sz w:val="24"/>
          <w:szCs w:val="28"/>
          <w:lang w:eastAsia="ru-RU"/>
        </w:rPr>
        <w:drawing>
          <wp:inline distT="0" distB="0" distL="0" distR="0" wp14:anchorId="4A790045" wp14:editId="7DF947C4">
            <wp:extent cx="4724400" cy="1647825"/>
            <wp:effectExtent l="0" t="0" r="0" b="9525"/>
            <wp:docPr id="33" name="Рисунок 33" descr="http://text.gosthelp.ru/images/text/53335.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ext.gosthelp.ru/images/text/53335.files/image03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4400" cy="1647825"/>
                    </a:xfrm>
                    <a:prstGeom prst="rect">
                      <a:avLst/>
                    </a:prstGeom>
                    <a:noFill/>
                    <a:ln>
                      <a:noFill/>
                    </a:ln>
                  </pic:spPr>
                </pic:pic>
              </a:graphicData>
            </a:graphic>
          </wp:inline>
        </w:drawing>
      </w:r>
    </w:p>
    <w:p w:rsidR="00734A2A" w:rsidRPr="005C21BD" w:rsidRDefault="00121F8E" w:rsidP="00121F8E">
      <w:pPr>
        <w:shd w:val="clear" w:color="auto" w:fill="FFFFFF"/>
        <w:spacing w:after="150" w:line="240" w:lineRule="auto"/>
        <w:ind w:firstLine="709"/>
        <w:contextualSpacing/>
        <w:jc w:val="center"/>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Рисунок 2.7</w:t>
      </w:r>
      <w:r w:rsidR="00734A2A" w:rsidRPr="005C21BD">
        <w:rPr>
          <w:rFonts w:ascii="Times New Roman" w:eastAsia="Times New Roman" w:hAnsi="Times New Roman" w:cs="Times New Roman"/>
          <w:color w:val="000000" w:themeColor="text1"/>
          <w:sz w:val="24"/>
          <w:szCs w:val="28"/>
          <w:lang w:eastAsia="ru-RU"/>
        </w:rPr>
        <w:t xml:space="preserve"> - Геометрические параметры разделки кромок и сборки соединений труб для авто</w:t>
      </w:r>
      <w:r w:rsidR="00D72B32" w:rsidRPr="005C21BD">
        <w:rPr>
          <w:rFonts w:ascii="Times New Roman" w:eastAsia="Times New Roman" w:hAnsi="Times New Roman" w:cs="Times New Roman"/>
          <w:color w:val="000000" w:themeColor="text1"/>
          <w:sz w:val="24"/>
          <w:szCs w:val="28"/>
          <w:lang w:eastAsia="ru-RU"/>
        </w:rPr>
        <w:t>матической двухсторонней сварки,</w:t>
      </w:r>
    </w:p>
    <w:p w:rsidR="00734A2A" w:rsidRPr="005C21BD" w:rsidRDefault="00D72B32" w:rsidP="00D72B32">
      <w:pPr>
        <w:shd w:val="clear" w:color="auto" w:fill="FFFFFF"/>
        <w:spacing w:after="150" w:line="240" w:lineRule="auto"/>
        <w:ind w:firstLine="709"/>
        <w:contextualSpacing/>
        <w:jc w:val="center"/>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где а) соединение труб одной толщины стенки, б) соединение труб разной толщины стенки</w:t>
      </w:r>
    </w:p>
    <w:p w:rsidR="00734A2A" w:rsidRPr="005C21BD" w:rsidRDefault="00734A2A" w:rsidP="00AB038C">
      <w:pPr>
        <w:shd w:val="clear" w:color="auto" w:fill="FFFFFF"/>
        <w:spacing w:after="150" w:line="360" w:lineRule="auto"/>
        <w:ind w:firstLine="709"/>
        <w:contextualSpacing/>
        <w:jc w:val="center"/>
        <w:rPr>
          <w:rFonts w:ascii="Times New Roman" w:eastAsia="Times New Roman" w:hAnsi="Times New Roman" w:cs="Times New Roman"/>
          <w:color w:val="000000" w:themeColor="text1"/>
          <w:sz w:val="24"/>
          <w:szCs w:val="28"/>
          <w:lang w:eastAsia="ru-RU"/>
        </w:rPr>
      </w:pPr>
    </w:p>
    <w:p w:rsidR="00734A2A" w:rsidRPr="005C21BD" w:rsidRDefault="00734A2A" w:rsidP="00FF0C02">
      <w:pPr>
        <w:shd w:val="clear" w:color="auto" w:fill="FFFFFF"/>
        <w:spacing w:after="150" w:line="240" w:lineRule="auto"/>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Таблица 2 – Параметры труб</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328"/>
        <w:gridCol w:w="6010"/>
      </w:tblGrid>
      <w:tr w:rsidR="006415FD" w:rsidRPr="005C21BD" w:rsidTr="006415FD">
        <w:tc>
          <w:tcPr>
            <w:tcW w:w="61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6415FD" w:rsidP="00FF0C02">
            <w:pPr>
              <w:spacing w:after="150" w:line="240" w:lineRule="auto"/>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Обозначение параметра</w:t>
            </w:r>
          </w:p>
        </w:tc>
        <w:tc>
          <w:tcPr>
            <w:tcW w:w="1155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6415FD" w:rsidP="00FF0C02">
            <w:pPr>
              <w:spacing w:after="150" w:line="240" w:lineRule="auto"/>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Значение параметра</w:t>
            </w:r>
          </w:p>
        </w:tc>
      </w:tr>
      <w:tr w:rsidR="006415FD" w:rsidRPr="005C21BD" w:rsidTr="006415FD">
        <w:tc>
          <w:tcPr>
            <w:tcW w:w="61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6415FD" w:rsidP="00FF0C02">
            <w:pPr>
              <w:spacing w:after="150" w:line="240" w:lineRule="auto"/>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a</w:t>
            </w:r>
          </w:p>
        </w:tc>
        <w:tc>
          <w:tcPr>
            <w:tcW w:w="1155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734A2A" w:rsidP="00FF0C02">
            <w:pPr>
              <w:spacing w:after="150" w:line="240" w:lineRule="auto"/>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от (5° ± 1 °</w:t>
            </w:r>
            <w:r w:rsidR="00D72B32" w:rsidRPr="005C21BD">
              <w:rPr>
                <w:rFonts w:ascii="Times New Roman" w:eastAsia="Times New Roman" w:hAnsi="Times New Roman" w:cs="Times New Roman"/>
                <w:color w:val="000000" w:themeColor="text1"/>
                <w:sz w:val="24"/>
                <w:szCs w:val="28"/>
                <w:lang w:eastAsia="ru-RU"/>
              </w:rPr>
              <w:t>) до (10°± 1 °</w:t>
            </w:r>
            <w:r w:rsidR="006415FD" w:rsidRPr="005C21BD">
              <w:rPr>
                <w:rFonts w:ascii="Times New Roman" w:eastAsia="Times New Roman" w:hAnsi="Times New Roman" w:cs="Times New Roman"/>
                <w:color w:val="000000" w:themeColor="text1"/>
                <w:sz w:val="24"/>
                <w:szCs w:val="28"/>
                <w:lang w:eastAsia="ru-RU"/>
              </w:rPr>
              <w:t>)</w:t>
            </w:r>
          </w:p>
        </w:tc>
      </w:tr>
      <w:tr w:rsidR="006415FD" w:rsidRPr="005C21BD" w:rsidTr="006415FD">
        <w:tc>
          <w:tcPr>
            <w:tcW w:w="61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6415FD" w:rsidP="00FF0C02">
            <w:pPr>
              <w:spacing w:after="150" w:line="240" w:lineRule="auto"/>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b</w:t>
            </w:r>
          </w:p>
        </w:tc>
        <w:tc>
          <w:tcPr>
            <w:tcW w:w="1155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6415FD" w:rsidP="00FF0C02">
            <w:pPr>
              <w:spacing w:after="150" w:line="240" w:lineRule="auto"/>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от (45° ± 1°) до (52° ± 1°)</w:t>
            </w:r>
          </w:p>
        </w:tc>
      </w:tr>
      <w:tr w:rsidR="006415FD" w:rsidRPr="005C21BD" w:rsidTr="006415FD">
        <w:tc>
          <w:tcPr>
            <w:tcW w:w="61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6415FD" w:rsidP="00FF0C02">
            <w:pPr>
              <w:spacing w:after="150" w:line="240" w:lineRule="auto"/>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g</w:t>
            </w:r>
          </w:p>
        </w:tc>
        <w:tc>
          <w:tcPr>
            <w:tcW w:w="1155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6415FD" w:rsidP="00FF0C02">
            <w:pPr>
              <w:spacing w:after="150" w:line="240" w:lineRule="auto"/>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37,5° ± 1°</w:t>
            </w:r>
          </w:p>
        </w:tc>
      </w:tr>
      <w:tr w:rsidR="006415FD" w:rsidRPr="005C21BD" w:rsidTr="006415FD">
        <w:tc>
          <w:tcPr>
            <w:tcW w:w="61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6415FD" w:rsidP="00FF0C02">
            <w:pPr>
              <w:spacing w:after="150" w:line="240" w:lineRule="auto"/>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А, мм</w:t>
            </w:r>
          </w:p>
        </w:tc>
        <w:tc>
          <w:tcPr>
            <w:tcW w:w="1155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6415FD" w:rsidP="00FF0C02">
            <w:pPr>
              <w:spacing w:after="150" w:line="240" w:lineRule="auto"/>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от (2,3 ± 0,2) до (3,6 ± 0,2)</w:t>
            </w:r>
          </w:p>
        </w:tc>
      </w:tr>
      <w:tr w:rsidR="006415FD" w:rsidRPr="005C21BD" w:rsidTr="006415FD">
        <w:tc>
          <w:tcPr>
            <w:tcW w:w="61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6415FD" w:rsidP="00FF0C02">
            <w:pPr>
              <w:spacing w:after="150" w:line="240" w:lineRule="auto"/>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В, мм</w:t>
            </w:r>
          </w:p>
        </w:tc>
        <w:tc>
          <w:tcPr>
            <w:tcW w:w="1155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6415FD" w:rsidP="00FF0C02">
            <w:pPr>
              <w:spacing w:after="150" w:line="240" w:lineRule="auto"/>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от (1,0 ± 0,2) до (1,8 ± 0,2)</w:t>
            </w:r>
          </w:p>
        </w:tc>
      </w:tr>
      <w:tr w:rsidR="006415FD" w:rsidRPr="005C21BD" w:rsidTr="006415FD">
        <w:tc>
          <w:tcPr>
            <w:tcW w:w="61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734A2A" w:rsidP="00FF0C02">
            <w:pPr>
              <w:spacing w:after="150" w:line="240" w:lineRule="auto"/>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D</w:t>
            </w:r>
            <w:r w:rsidR="006415FD" w:rsidRPr="005C21BD">
              <w:rPr>
                <w:rFonts w:ascii="Times New Roman" w:eastAsia="Times New Roman" w:hAnsi="Times New Roman" w:cs="Times New Roman"/>
                <w:color w:val="000000" w:themeColor="text1"/>
                <w:sz w:val="24"/>
                <w:szCs w:val="28"/>
                <w:lang w:eastAsia="ru-RU"/>
              </w:rPr>
              <w:t>, мм</w:t>
            </w:r>
          </w:p>
        </w:tc>
        <w:tc>
          <w:tcPr>
            <w:tcW w:w="1155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6415FD" w:rsidP="00FF0C02">
            <w:pPr>
              <w:spacing w:after="150" w:line="240" w:lineRule="auto"/>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от (1,0 ± 0,2) до (1,8 ± 0,2)</w:t>
            </w:r>
          </w:p>
        </w:tc>
      </w:tr>
    </w:tbl>
    <w:p w:rsidR="00734A2A" w:rsidRPr="005C21BD" w:rsidRDefault="00734A2A"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p>
    <w:p w:rsidR="006415FD" w:rsidRPr="005C21BD" w:rsidRDefault="006415FD"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Отношение номинальных толщин стенки труб</w:t>
      </w:r>
      <w:r w:rsidR="00734A2A" w:rsidRPr="005C21BD">
        <w:rPr>
          <w:rFonts w:ascii="Times New Roman" w:eastAsia="Times New Roman" w:hAnsi="Times New Roman" w:cs="Times New Roman"/>
          <w:color w:val="000000" w:themeColor="text1"/>
          <w:sz w:val="28"/>
          <w:szCs w:val="28"/>
          <w:lang w:eastAsia="ru-RU"/>
        </w:rPr>
        <w:t xml:space="preserve"> не должно составлять (</w:t>
      </w:r>
      <w:r w:rsidRPr="005C21BD">
        <w:rPr>
          <w:rFonts w:ascii="Times New Roman" w:eastAsia="Times New Roman" w:hAnsi="Times New Roman" w:cs="Times New Roman"/>
          <w:color w:val="000000" w:themeColor="text1"/>
          <w:sz w:val="28"/>
          <w:szCs w:val="28"/>
          <w:lang w:eastAsia="ru-RU"/>
        </w:rPr>
        <w:t>S</w:t>
      </w:r>
      <w:r w:rsidRPr="005C21BD">
        <w:rPr>
          <w:rFonts w:ascii="Times New Roman" w:eastAsia="Times New Roman" w:hAnsi="Times New Roman" w:cs="Times New Roman"/>
          <w:color w:val="000000" w:themeColor="text1"/>
          <w:sz w:val="28"/>
          <w:szCs w:val="28"/>
          <w:vertAlign w:val="subscript"/>
          <w:lang w:eastAsia="ru-RU"/>
        </w:rPr>
        <w:t> 1</w:t>
      </w:r>
      <w:r w:rsidR="00734A2A" w:rsidRPr="005C21BD">
        <w:rPr>
          <w:rFonts w:ascii="Times New Roman" w:eastAsia="Times New Roman" w:hAnsi="Times New Roman" w:cs="Times New Roman"/>
          <w:color w:val="000000" w:themeColor="text1"/>
          <w:sz w:val="28"/>
          <w:szCs w:val="28"/>
          <w:lang w:eastAsia="ru-RU"/>
        </w:rPr>
        <w:t> / S)</w:t>
      </w:r>
      <w:r w:rsidRPr="005C21BD">
        <w:rPr>
          <w:rFonts w:ascii="Times New Roman" w:eastAsia="Times New Roman" w:hAnsi="Times New Roman" w:cs="Times New Roman"/>
          <w:color w:val="000000" w:themeColor="text1"/>
          <w:sz w:val="28"/>
          <w:szCs w:val="28"/>
          <w:lang w:eastAsia="ru-RU"/>
        </w:rPr>
        <w:t xml:space="preserve"> более 1,5.</w:t>
      </w:r>
    </w:p>
    <w:p w:rsidR="006415FD" w:rsidRPr="005C21BD" w:rsidRDefault="00DB548A"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На рисунке 2.8 показана с</w:t>
      </w:r>
      <w:r w:rsidR="006415FD" w:rsidRPr="005C21BD">
        <w:rPr>
          <w:rFonts w:ascii="Times New Roman" w:eastAsia="Times New Roman" w:hAnsi="Times New Roman" w:cs="Times New Roman"/>
          <w:color w:val="000000" w:themeColor="text1"/>
          <w:sz w:val="28"/>
          <w:szCs w:val="28"/>
          <w:lang w:eastAsia="ru-RU"/>
        </w:rPr>
        <w:t xml:space="preserve">хема </w:t>
      </w:r>
      <w:r w:rsidRPr="005C21BD">
        <w:rPr>
          <w:rFonts w:ascii="Times New Roman" w:eastAsia="Times New Roman" w:hAnsi="Times New Roman" w:cs="Times New Roman"/>
          <w:color w:val="000000" w:themeColor="text1"/>
          <w:sz w:val="28"/>
          <w:szCs w:val="28"/>
          <w:lang w:eastAsia="ru-RU"/>
        </w:rPr>
        <w:t>ремонта</w:t>
      </w:r>
      <w:r w:rsidR="006415FD" w:rsidRPr="005C21BD">
        <w:rPr>
          <w:rFonts w:ascii="Times New Roman" w:eastAsia="Times New Roman" w:hAnsi="Times New Roman" w:cs="Times New Roman"/>
          <w:color w:val="000000" w:themeColor="text1"/>
          <w:sz w:val="28"/>
          <w:szCs w:val="28"/>
          <w:lang w:eastAsia="ru-RU"/>
        </w:rPr>
        <w:t xml:space="preserve"> кольцевых стыковых </w:t>
      </w:r>
      <w:r w:rsidRPr="005C21BD">
        <w:rPr>
          <w:rFonts w:ascii="Times New Roman" w:eastAsia="Times New Roman" w:hAnsi="Times New Roman" w:cs="Times New Roman"/>
          <w:color w:val="000000" w:themeColor="text1"/>
          <w:sz w:val="28"/>
          <w:szCs w:val="28"/>
          <w:lang w:eastAsia="ru-RU"/>
        </w:rPr>
        <w:t xml:space="preserve">неповоротных </w:t>
      </w:r>
      <w:r w:rsidR="006415FD" w:rsidRPr="005C21BD">
        <w:rPr>
          <w:rFonts w:ascii="Times New Roman" w:eastAsia="Times New Roman" w:hAnsi="Times New Roman" w:cs="Times New Roman"/>
          <w:color w:val="000000" w:themeColor="text1"/>
          <w:sz w:val="28"/>
          <w:szCs w:val="28"/>
          <w:lang w:eastAsia="ru-RU"/>
        </w:rPr>
        <w:t>соединений труб</w:t>
      </w:r>
      <w:r w:rsidRPr="005C21BD">
        <w:rPr>
          <w:rFonts w:ascii="Times New Roman" w:eastAsia="Times New Roman" w:hAnsi="Times New Roman" w:cs="Times New Roman"/>
          <w:color w:val="000000" w:themeColor="text1"/>
          <w:sz w:val="28"/>
          <w:szCs w:val="28"/>
          <w:lang w:eastAsia="ru-RU"/>
        </w:rPr>
        <w:t>.</w:t>
      </w:r>
      <w:r w:rsidR="006415FD" w:rsidRPr="005C21BD">
        <w:rPr>
          <w:rFonts w:ascii="Times New Roman" w:eastAsia="Times New Roman" w:hAnsi="Times New Roman" w:cs="Times New Roman"/>
          <w:color w:val="000000" w:themeColor="text1"/>
          <w:sz w:val="28"/>
          <w:szCs w:val="28"/>
          <w:lang w:eastAsia="ru-RU"/>
        </w:rPr>
        <w:t xml:space="preserve"> </w:t>
      </w:r>
      <w:r w:rsidRPr="005C21BD">
        <w:rPr>
          <w:rFonts w:ascii="Times New Roman" w:eastAsia="Times New Roman" w:hAnsi="Times New Roman" w:cs="Times New Roman"/>
          <w:color w:val="000000" w:themeColor="text1"/>
          <w:sz w:val="28"/>
          <w:szCs w:val="28"/>
          <w:lang w:eastAsia="ru-RU"/>
        </w:rPr>
        <w:t>Ме</w:t>
      </w:r>
      <w:r w:rsidR="008F58C5" w:rsidRPr="005C21BD">
        <w:rPr>
          <w:rFonts w:ascii="Times New Roman" w:eastAsia="Times New Roman" w:hAnsi="Times New Roman" w:cs="Times New Roman"/>
          <w:color w:val="000000" w:themeColor="text1"/>
          <w:sz w:val="28"/>
          <w:szCs w:val="28"/>
          <w:lang w:eastAsia="ru-RU"/>
        </w:rPr>
        <w:t>тод -</w:t>
      </w:r>
      <w:r w:rsidRPr="005C21BD">
        <w:rPr>
          <w:rFonts w:ascii="Times New Roman" w:eastAsia="Times New Roman" w:hAnsi="Times New Roman" w:cs="Times New Roman"/>
          <w:color w:val="000000" w:themeColor="text1"/>
          <w:sz w:val="28"/>
          <w:szCs w:val="28"/>
          <w:lang w:eastAsia="ru-RU"/>
        </w:rPr>
        <w:t xml:space="preserve"> </w:t>
      </w:r>
      <w:r w:rsidR="008F58C5" w:rsidRPr="005C21BD">
        <w:rPr>
          <w:rFonts w:ascii="Times New Roman" w:eastAsia="Times New Roman" w:hAnsi="Times New Roman" w:cs="Times New Roman"/>
          <w:color w:val="000000" w:themeColor="text1"/>
          <w:sz w:val="28"/>
          <w:szCs w:val="28"/>
          <w:lang w:eastAsia="ru-RU"/>
        </w:rPr>
        <w:t>автоматическая двухсторонняя сварка</w:t>
      </w:r>
      <w:r w:rsidR="006415FD" w:rsidRPr="005C21BD">
        <w:rPr>
          <w:rFonts w:ascii="Times New Roman" w:eastAsia="Times New Roman" w:hAnsi="Times New Roman" w:cs="Times New Roman"/>
          <w:color w:val="000000" w:themeColor="text1"/>
          <w:sz w:val="28"/>
          <w:szCs w:val="28"/>
          <w:lang w:eastAsia="ru-RU"/>
        </w:rPr>
        <w:t>.</w:t>
      </w:r>
    </w:p>
    <w:p w:rsidR="006415FD" w:rsidRPr="005C21BD" w:rsidRDefault="006415FD" w:rsidP="00AB038C">
      <w:pPr>
        <w:shd w:val="clear" w:color="auto" w:fill="FFFFFF"/>
        <w:spacing w:after="150" w:line="360" w:lineRule="auto"/>
        <w:ind w:firstLine="709"/>
        <w:contextualSpacing/>
        <w:jc w:val="center"/>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noProof/>
          <w:color w:val="000000" w:themeColor="text1"/>
          <w:sz w:val="24"/>
          <w:szCs w:val="28"/>
          <w:lang w:eastAsia="ru-RU"/>
        </w:rPr>
        <w:drawing>
          <wp:inline distT="0" distB="0" distL="0" distR="0" wp14:anchorId="1F0C3268" wp14:editId="4619F75B">
            <wp:extent cx="3800475" cy="3543300"/>
            <wp:effectExtent l="0" t="0" r="9525" b="0"/>
            <wp:docPr id="34" name="Рисунок 34" descr="http://text.gosthelp.ru/images/text/53335.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ext.gosthelp.ru/images/text/53335.files/image03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0475" cy="3543300"/>
                    </a:xfrm>
                    <a:prstGeom prst="rect">
                      <a:avLst/>
                    </a:prstGeom>
                    <a:noFill/>
                    <a:ln>
                      <a:noFill/>
                    </a:ln>
                  </pic:spPr>
                </pic:pic>
              </a:graphicData>
            </a:graphic>
          </wp:inline>
        </w:drawing>
      </w:r>
    </w:p>
    <w:p w:rsidR="00121F8E" w:rsidRPr="005C21BD" w:rsidRDefault="006415FD" w:rsidP="00121F8E">
      <w:pPr>
        <w:shd w:val="clear" w:color="auto" w:fill="FFFFFF"/>
        <w:spacing w:after="150" w:line="240" w:lineRule="auto"/>
        <w:ind w:firstLine="709"/>
        <w:contextualSpacing/>
        <w:jc w:val="center"/>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 xml:space="preserve">Рисунок </w:t>
      </w:r>
      <w:r w:rsidR="00121F8E" w:rsidRPr="005C21BD">
        <w:rPr>
          <w:rFonts w:ascii="Times New Roman" w:eastAsia="Times New Roman" w:hAnsi="Times New Roman" w:cs="Times New Roman"/>
          <w:color w:val="000000" w:themeColor="text1"/>
          <w:sz w:val="24"/>
          <w:szCs w:val="28"/>
          <w:lang w:eastAsia="ru-RU"/>
        </w:rPr>
        <w:t>2.8</w:t>
      </w:r>
      <w:r w:rsidR="00734A2A" w:rsidRPr="005C21BD">
        <w:rPr>
          <w:rFonts w:ascii="Times New Roman" w:eastAsia="Times New Roman" w:hAnsi="Times New Roman" w:cs="Times New Roman"/>
          <w:color w:val="000000" w:themeColor="text1"/>
          <w:sz w:val="24"/>
          <w:szCs w:val="28"/>
          <w:lang w:eastAsia="ru-RU"/>
        </w:rPr>
        <w:t xml:space="preserve"> </w:t>
      </w:r>
      <w:r w:rsidRPr="005C21BD">
        <w:rPr>
          <w:rFonts w:ascii="Times New Roman" w:eastAsia="Times New Roman" w:hAnsi="Times New Roman" w:cs="Times New Roman"/>
          <w:color w:val="000000" w:themeColor="text1"/>
          <w:sz w:val="24"/>
          <w:szCs w:val="28"/>
          <w:lang w:eastAsia="ru-RU"/>
        </w:rPr>
        <w:t>- Схема автоматической двухсторонней сварки неповоротных кольцевых стыковых соединений труб</w:t>
      </w:r>
      <w:r w:rsidR="00121F8E" w:rsidRPr="005C21BD">
        <w:rPr>
          <w:rFonts w:ascii="Times New Roman" w:eastAsia="Times New Roman" w:hAnsi="Times New Roman" w:cs="Times New Roman"/>
          <w:color w:val="000000" w:themeColor="text1"/>
          <w:sz w:val="24"/>
          <w:szCs w:val="28"/>
          <w:lang w:eastAsia="ru-RU"/>
        </w:rPr>
        <w:t>,</w:t>
      </w:r>
    </w:p>
    <w:p w:rsidR="00121F8E" w:rsidRPr="005C21BD" w:rsidRDefault="00121F8E" w:rsidP="00121F8E">
      <w:pPr>
        <w:shd w:val="clear" w:color="auto" w:fill="FFFFFF"/>
        <w:spacing w:after="150" w:line="240" w:lineRule="auto"/>
        <w:ind w:firstLine="709"/>
        <w:contextualSpacing/>
        <w:jc w:val="center"/>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 xml:space="preserve"> где К - внутренний (корневой) слой, Г - горячий проход, Зп - заполняющий слой, Обл. - облицовочный слой (цифра после обозначения слоя указывает на очередность сварки данного участка в пределах слоя); ® - указывает направление сварки</w:t>
      </w:r>
    </w:p>
    <w:p w:rsidR="00121F8E" w:rsidRPr="005C21BD" w:rsidRDefault="00121F8E" w:rsidP="00AB038C">
      <w:pPr>
        <w:shd w:val="clear" w:color="auto" w:fill="FFFFFF"/>
        <w:spacing w:after="150" w:line="360" w:lineRule="auto"/>
        <w:ind w:firstLine="709"/>
        <w:contextualSpacing/>
        <w:jc w:val="center"/>
        <w:rPr>
          <w:rFonts w:ascii="Times New Roman" w:eastAsia="Times New Roman" w:hAnsi="Times New Roman" w:cs="Times New Roman"/>
          <w:color w:val="000000" w:themeColor="text1"/>
          <w:sz w:val="24"/>
          <w:szCs w:val="28"/>
          <w:lang w:eastAsia="ru-RU"/>
        </w:rPr>
      </w:pPr>
    </w:p>
    <w:p w:rsidR="00734A2A" w:rsidRPr="005C21BD" w:rsidRDefault="00734A2A" w:rsidP="00AB038C">
      <w:pPr>
        <w:shd w:val="clear" w:color="auto" w:fill="FFFFFF"/>
        <w:spacing w:after="150" w:line="360" w:lineRule="auto"/>
        <w:contextualSpacing/>
        <w:rPr>
          <w:rFonts w:ascii="Times New Roman" w:eastAsia="Times New Roman" w:hAnsi="Times New Roman" w:cs="Times New Roman"/>
          <w:color w:val="000000" w:themeColor="text1"/>
          <w:sz w:val="24"/>
          <w:szCs w:val="28"/>
          <w:lang w:eastAsia="ru-RU"/>
        </w:rPr>
      </w:pPr>
    </w:p>
    <w:p w:rsidR="006415FD" w:rsidRPr="005C21BD" w:rsidRDefault="006415FD"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lastRenderedPageBreak/>
        <w:t xml:space="preserve">Исправление дефектных участков следует выполнять механизированной сваркой проволокой сплошного сечения в защитных газах по </w:t>
      </w:r>
      <w:r w:rsidR="0013530C" w:rsidRPr="005C21BD">
        <w:rPr>
          <w:rFonts w:ascii="Times New Roman" w:eastAsia="Times New Roman" w:hAnsi="Times New Roman" w:cs="Times New Roman"/>
          <w:color w:val="000000" w:themeColor="text1"/>
          <w:sz w:val="28"/>
          <w:szCs w:val="28"/>
          <w:lang w:eastAsia="ru-RU"/>
        </w:rPr>
        <w:t xml:space="preserve">заранее установленным </w:t>
      </w:r>
      <w:r w:rsidRPr="005C21BD">
        <w:rPr>
          <w:rFonts w:ascii="Times New Roman" w:eastAsia="Times New Roman" w:hAnsi="Times New Roman" w:cs="Times New Roman"/>
          <w:color w:val="000000" w:themeColor="text1"/>
          <w:sz w:val="28"/>
          <w:szCs w:val="28"/>
          <w:lang w:eastAsia="ru-RU"/>
        </w:rPr>
        <w:t>режимам, допускается выполнять исправление дефектных участков внутреннего (корневого) сл</w:t>
      </w:r>
      <w:r w:rsidR="00734A2A" w:rsidRPr="005C21BD">
        <w:rPr>
          <w:rFonts w:ascii="Times New Roman" w:eastAsia="Times New Roman" w:hAnsi="Times New Roman" w:cs="Times New Roman"/>
          <w:color w:val="000000" w:themeColor="text1"/>
          <w:sz w:val="28"/>
          <w:szCs w:val="28"/>
          <w:lang w:eastAsia="ru-RU"/>
        </w:rPr>
        <w:t>оя шва ручной дуговой сваркой.</w:t>
      </w:r>
    </w:p>
    <w:p w:rsidR="006415FD" w:rsidRPr="005C21BD" w:rsidRDefault="006415FD"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После завершения сварки следует осмотреть поверхность облицовочного слоя шва. Выявленные наружные дефекты сварного шва (кратера, поры, подрезы и др.) следует удалить механическим способом</w:t>
      </w:r>
      <w:r w:rsidR="00FF2C18" w:rsidRPr="005C21BD">
        <w:rPr>
          <w:rFonts w:ascii="Times New Roman" w:eastAsia="Times New Roman" w:hAnsi="Times New Roman" w:cs="Times New Roman"/>
          <w:color w:val="000000" w:themeColor="text1"/>
          <w:sz w:val="28"/>
          <w:szCs w:val="28"/>
          <w:lang w:eastAsia="ru-RU"/>
        </w:rPr>
        <w:t>.</w:t>
      </w:r>
    </w:p>
    <w:p w:rsidR="006415FD" w:rsidRPr="005C21BD" w:rsidRDefault="00734A2A"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На предприятии ПАО «Газпром»</w:t>
      </w:r>
      <w:r w:rsidR="00146CD3" w:rsidRPr="005C21BD">
        <w:rPr>
          <w:rFonts w:ascii="Times New Roman" w:eastAsia="Times New Roman" w:hAnsi="Times New Roman" w:cs="Times New Roman"/>
          <w:b/>
          <w:color w:val="000000" w:themeColor="text1"/>
          <w:sz w:val="28"/>
          <w:szCs w:val="28"/>
          <w:lang w:eastAsia="ru-RU"/>
        </w:rPr>
        <w:t xml:space="preserve"> </w:t>
      </w:r>
      <w:r w:rsidR="00F57ED1" w:rsidRPr="005C21BD">
        <w:rPr>
          <w:rFonts w:ascii="Times New Roman" w:eastAsia="Times New Roman" w:hAnsi="Times New Roman" w:cs="Times New Roman"/>
          <w:color w:val="000000" w:themeColor="text1"/>
          <w:sz w:val="28"/>
          <w:szCs w:val="28"/>
          <w:lang w:eastAsia="ru-RU"/>
        </w:rPr>
        <w:t>а</w:t>
      </w:r>
      <w:r w:rsidR="00146CD3" w:rsidRPr="005C21BD">
        <w:rPr>
          <w:rFonts w:ascii="Times New Roman" w:eastAsia="Times New Roman" w:hAnsi="Times New Roman" w:cs="Times New Roman"/>
          <w:color w:val="000000" w:themeColor="text1"/>
          <w:sz w:val="28"/>
          <w:szCs w:val="28"/>
          <w:lang w:eastAsia="ru-RU"/>
        </w:rPr>
        <w:t>втоматическая двухсторонняя сварка проволокой сплошного сечения в защитных газах</w:t>
      </w:r>
      <w:r w:rsidR="00F57ED1" w:rsidRPr="005C21BD">
        <w:rPr>
          <w:rFonts w:ascii="Times New Roman" w:eastAsia="Times New Roman" w:hAnsi="Times New Roman" w:cs="Times New Roman"/>
          <w:color w:val="000000" w:themeColor="text1"/>
          <w:sz w:val="28"/>
          <w:szCs w:val="28"/>
          <w:lang w:eastAsia="ru-RU"/>
        </w:rPr>
        <w:t xml:space="preserve"> выполняется</w:t>
      </w:r>
      <w:r w:rsidR="006415FD" w:rsidRPr="005C21BD">
        <w:rPr>
          <w:rFonts w:ascii="Times New Roman" w:eastAsia="Times New Roman" w:hAnsi="Times New Roman" w:cs="Times New Roman"/>
          <w:color w:val="000000" w:themeColor="text1"/>
          <w:sz w:val="28"/>
          <w:szCs w:val="28"/>
          <w:lang w:eastAsia="ru-RU"/>
        </w:rPr>
        <w:t xml:space="preserve"> сварочным комплексом « CRC - Evans »</w:t>
      </w:r>
      <w:r w:rsidR="00F57ED1" w:rsidRPr="005C21BD">
        <w:rPr>
          <w:rFonts w:ascii="Times New Roman" w:eastAsia="Times New Roman" w:hAnsi="Times New Roman" w:cs="Times New Roman"/>
          <w:color w:val="000000" w:themeColor="text1"/>
          <w:sz w:val="28"/>
          <w:szCs w:val="28"/>
          <w:lang w:eastAsia="ru-RU"/>
        </w:rPr>
        <w:t>, который</w:t>
      </w:r>
      <w:r w:rsidR="006415FD" w:rsidRPr="005C21BD">
        <w:rPr>
          <w:rFonts w:ascii="Times New Roman" w:eastAsia="Times New Roman" w:hAnsi="Times New Roman" w:cs="Times New Roman"/>
          <w:color w:val="000000" w:themeColor="text1"/>
          <w:sz w:val="28"/>
          <w:szCs w:val="28"/>
          <w:lang w:eastAsia="ru-RU"/>
        </w:rPr>
        <w:t xml:space="preserve"> предназначен для автоматической двухсторонней одно- или двухдуговой сварки проволокой сплошного сечения в защитных газах (ААДП, АПГ) неповоротных кольцевых стыковых соединений труб газопроводов диа</w:t>
      </w:r>
      <w:r w:rsidR="006203E0" w:rsidRPr="005C21BD">
        <w:rPr>
          <w:rFonts w:ascii="Times New Roman" w:eastAsia="Times New Roman" w:hAnsi="Times New Roman" w:cs="Times New Roman"/>
          <w:color w:val="000000" w:themeColor="text1"/>
          <w:sz w:val="28"/>
          <w:szCs w:val="28"/>
          <w:lang w:eastAsia="ru-RU"/>
        </w:rPr>
        <w:t>метром 630-</w:t>
      </w:r>
      <w:r w:rsidR="006415FD" w:rsidRPr="005C21BD">
        <w:rPr>
          <w:rFonts w:ascii="Times New Roman" w:eastAsia="Times New Roman" w:hAnsi="Times New Roman" w:cs="Times New Roman"/>
          <w:color w:val="000000" w:themeColor="text1"/>
          <w:sz w:val="28"/>
          <w:szCs w:val="28"/>
          <w:lang w:eastAsia="ru-RU"/>
        </w:rPr>
        <w:t>1420 мм.</w:t>
      </w:r>
      <w:r w:rsidR="00F57ED1" w:rsidRPr="005C21BD">
        <w:rPr>
          <w:rFonts w:ascii="Times New Roman" w:eastAsia="Times New Roman" w:hAnsi="Times New Roman" w:cs="Times New Roman"/>
          <w:color w:val="000000" w:themeColor="text1"/>
          <w:sz w:val="28"/>
          <w:szCs w:val="28"/>
          <w:lang w:eastAsia="ru-RU"/>
        </w:rPr>
        <w:t xml:space="preserve"> А также </w:t>
      </w:r>
      <w:r w:rsidR="00146CD3" w:rsidRPr="005C21BD">
        <w:rPr>
          <w:rFonts w:ascii="Times New Roman" w:eastAsia="Times New Roman" w:hAnsi="Times New Roman" w:cs="Times New Roman"/>
          <w:color w:val="000000" w:themeColor="text1"/>
          <w:sz w:val="28"/>
          <w:szCs w:val="28"/>
          <w:lang w:eastAsia="ru-RU"/>
        </w:rPr>
        <w:t xml:space="preserve">сварочным </w:t>
      </w:r>
      <w:r w:rsidR="00F57ED1" w:rsidRPr="005C21BD">
        <w:rPr>
          <w:rFonts w:ascii="Times New Roman" w:eastAsia="Times New Roman" w:hAnsi="Times New Roman" w:cs="Times New Roman"/>
          <w:color w:val="000000" w:themeColor="text1"/>
          <w:sz w:val="28"/>
          <w:szCs w:val="28"/>
          <w:lang w:eastAsia="ru-RU"/>
        </w:rPr>
        <w:t>комплексом «</w:t>
      </w:r>
      <w:r w:rsidR="006415FD" w:rsidRPr="005C21BD">
        <w:rPr>
          <w:rFonts w:ascii="Times New Roman" w:eastAsia="Times New Roman" w:hAnsi="Times New Roman" w:cs="Times New Roman"/>
          <w:color w:val="000000" w:themeColor="text1"/>
          <w:sz w:val="28"/>
          <w:szCs w:val="28"/>
          <w:lang w:eastAsia="ru-RU"/>
        </w:rPr>
        <w:t>Autoweld»</w:t>
      </w:r>
      <w:r w:rsidR="00F57ED1" w:rsidRPr="005C21BD">
        <w:rPr>
          <w:rFonts w:ascii="Times New Roman" w:eastAsia="Times New Roman" w:hAnsi="Times New Roman" w:cs="Times New Roman"/>
          <w:color w:val="000000" w:themeColor="text1"/>
          <w:sz w:val="28"/>
          <w:szCs w:val="28"/>
          <w:lang w:eastAsia="ru-RU"/>
        </w:rPr>
        <w:t xml:space="preserve">, который </w:t>
      </w:r>
      <w:r w:rsidR="006415FD" w:rsidRPr="005C21BD">
        <w:rPr>
          <w:rFonts w:ascii="Times New Roman" w:eastAsia="Times New Roman" w:hAnsi="Times New Roman" w:cs="Times New Roman"/>
          <w:color w:val="000000" w:themeColor="text1"/>
          <w:sz w:val="28"/>
          <w:szCs w:val="28"/>
          <w:lang w:eastAsia="ru-RU"/>
        </w:rPr>
        <w:t>предназначен для автоматической двухсторонней однодуговой сварки проволокой сплошного сечен</w:t>
      </w:r>
      <w:r w:rsidR="00F57ED1" w:rsidRPr="005C21BD">
        <w:rPr>
          <w:rFonts w:ascii="Times New Roman" w:eastAsia="Times New Roman" w:hAnsi="Times New Roman" w:cs="Times New Roman"/>
          <w:color w:val="000000" w:themeColor="text1"/>
          <w:sz w:val="28"/>
          <w:szCs w:val="28"/>
          <w:lang w:eastAsia="ru-RU"/>
        </w:rPr>
        <w:t xml:space="preserve">ия в защитных газах (ААДП, АПГ) </w:t>
      </w:r>
      <w:r w:rsidR="006415FD" w:rsidRPr="005C21BD">
        <w:rPr>
          <w:rFonts w:ascii="Times New Roman" w:eastAsia="Times New Roman" w:hAnsi="Times New Roman" w:cs="Times New Roman"/>
          <w:color w:val="000000" w:themeColor="text1"/>
          <w:sz w:val="28"/>
          <w:szCs w:val="28"/>
          <w:lang w:eastAsia="ru-RU"/>
        </w:rPr>
        <w:t>неповоротных кольцевых стыковых соединений труб газопровод</w:t>
      </w:r>
      <w:r w:rsidR="006203E0" w:rsidRPr="005C21BD">
        <w:rPr>
          <w:rFonts w:ascii="Times New Roman" w:eastAsia="Times New Roman" w:hAnsi="Times New Roman" w:cs="Times New Roman"/>
          <w:color w:val="000000" w:themeColor="text1"/>
          <w:sz w:val="28"/>
          <w:szCs w:val="28"/>
          <w:lang w:eastAsia="ru-RU"/>
        </w:rPr>
        <w:t>ов диаметром 630-1</w:t>
      </w:r>
      <w:r w:rsidR="006415FD" w:rsidRPr="005C21BD">
        <w:rPr>
          <w:rFonts w:ascii="Times New Roman" w:eastAsia="Times New Roman" w:hAnsi="Times New Roman" w:cs="Times New Roman"/>
          <w:color w:val="000000" w:themeColor="text1"/>
          <w:sz w:val="28"/>
          <w:szCs w:val="28"/>
          <w:lang w:eastAsia="ru-RU"/>
        </w:rPr>
        <w:t>420 мм.</w:t>
      </w:r>
    </w:p>
    <w:p w:rsidR="006415FD" w:rsidRPr="005C21BD" w:rsidRDefault="00B72EA8" w:rsidP="00AB038C">
      <w:pPr>
        <w:shd w:val="clear" w:color="auto" w:fill="FFFFFF"/>
        <w:spacing w:before="150" w:after="150" w:line="360" w:lineRule="auto"/>
        <w:ind w:firstLine="709"/>
        <w:contextualSpacing/>
        <w:jc w:val="both"/>
        <w:outlineLvl w:val="3"/>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b/>
          <w:color w:val="000000" w:themeColor="text1"/>
          <w:sz w:val="28"/>
          <w:szCs w:val="28"/>
          <w:lang w:eastAsia="ru-RU"/>
        </w:rPr>
        <w:t>2.4.</w:t>
      </w:r>
      <w:r w:rsidR="006415FD" w:rsidRPr="005C21BD">
        <w:rPr>
          <w:rFonts w:ascii="Times New Roman" w:eastAsia="Times New Roman" w:hAnsi="Times New Roman" w:cs="Times New Roman"/>
          <w:b/>
          <w:color w:val="000000" w:themeColor="text1"/>
          <w:sz w:val="28"/>
          <w:szCs w:val="28"/>
          <w:lang w:eastAsia="ru-RU"/>
        </w:rPr>
        <w:t>2 Автоматическая односторонняя сварка проволокой сплошного сечения в защитных газах</w:t>
      </w:r>
    </w:p>
    <w:p w:rsidR="006415FD" w:rsidRPr="005C21BD" w:rsidRDefault="006415FD"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Автоматическая односторонняя одно- или двухдуговая сварка проволокой сплошного сече</w:t>
      </w:r>
      <w:r w:rsidR="00E27FB4" w:rsidRPr="005C21BD">
        <w:rPr>
          <w:rFonts w:ascii="Times New Roman" w:eastAsia="Times New Roman" w:hAnsi="Times New Roman" w:cs="Times New Roman"/>
          <w:color w:val="000000" w:themeColor="text1"/>
          <w:sz w:val="28"/>
          <w:szCs w:val="28"/>
          <w:lang w:eastAsia="ru-RU"/>
        </w:rPr>
        <w:t xml:space="preserve">ния в защитных газах (АПГ) </w:t>
      </w:r>
      <w:r w:rsidRPr="005C21BD">
        <w:rPr>
          <w:rFonts w:ascii="Times New Roman" w:eastAsia="Times New Roman" w:hAnsi="Times New Roman" w:cs="Times New Roman"/>
          <w:color w:val="000000" w:themeColor="text1"/>
          <w:sz w:val="28"/>
          <w:szCs w:val="28"/>
          <w:lang w:eastAsia="ru-RU"/>
        </w:rPr>
        <w:t>сварочными комплексами в составе сборочно-сварочных колонн рекомендуется для сварки неповоротных кольцевых стыковых соединений труб протяженных участков газопроводов.</w:t>
      </w:r>
    </w:p>
    <w:p w:rsidR="006415FD" w:rsidRPr="005C21BD" w:rsidRDefault="006415FD"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 xml:space="preserve">Просушку и подогрев медного подкладного кольца внутреннего центратора </w:t>
      </w:r>
      <w:r w:rsidR="00BB0953" w:rsidRPr="005C21BD">
        <w:rPr>
          <w:rFonts w:ascii="Times New Roman" w:eastAsia="Times New Roman" w:hAnsi="Times New Roman" w:cs="Times New Roman"/>
          <w:color w:val="000000" w:themeColor="text1"/>
          <w:sz w:val="28"/>
          <w:szCs w:val="28"/>
          <w:lang w:eastAsia="ru-RU"/>
        </w:rPr>
        <w:t>выполняют</w:t>
      </w:r>
      <w:r w:rsidRPr="005C21BD">
        <w:rPr>
          <w:rFonts w:ascii="Times New Roman" w:eastAsia="Times New Roman" w:hAnsi="Times New Roman" w:cs="Times New Roman"/>
          <w:color w:val="000000" w:themeColor="text1"/>
          <w:sz w:val="28"/>
          <w:szCs w:val="28"/>
          <w:lang w:eastAsia="ru-RU"/>
        </w:rPr>
        <w:t xml:space="preserve"> после каждого </w:t>
      </w:r>
      <w:r w:rsidR="00BB0953" w:rsidRPr="005C21BD">
        <w:rPr>
          <w:rFonts w:ascii="Times New Roman" w:eastAsia="Times New Roman" w:hAnsi="Times New Roman" w:cs="Times New Roman"/>
          <w:color w:val="000000" w:themeColor="text1"/>
          <w:sz w:val="28"/>
          <w:szCs w:val="28"/>
          <w:lang w:eastAsia="ru-RU"/>
        </w:rPr>
        <w:t xml:space="preserve">рабочего </w:t>
      </w:r>
      <w:r w:rsidRPr="005C21BD">
        <w:rPr>
          <w:rFonts w:ascii="Times New Roman" w:eastAsia="Times New Roman" w:hAnsi="Times New Roman" w:cs="Times New Roman"/>
          <w:color w:val="000000" w:themeColor="text1"/>
          <w:sz w:val="28"/>
          <w:szCs w:val="28"/>
          <w:lang w:eastAsia="ru-RU"/>
        </w:rPr>
        <w:t>перерыва.</w:t>
      </w:r>
    </w:p>
    <w:p w:rsidR="006415FD" w:rsidRPr="005C21BD" w:rsidRDefault="00BB0953"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По</w:t>
      </w:r>
      <w:r w:rsidR="006415FD" w:rsidRPr="005C21BD">
        <w:rPr>
          <w:rFonts w:ascii="Times New Roman" w:eastAsia="Times New Roman" w:hAnsi="Times New Roman" w:cs="Times New Roman"/>
          <w:color w:val="000000" w:themeColor="text1"/>
          <w:sz w:val="28"/>
          <w:szCs w:val="28"/>
          <w:lang w:eastAsia="ru-RU"/>
        </w:rPr>
        <w:t xml:space="preserve"> окончани</w:t>
      </w:r>
      <w:r w:rsidRPr="005C21BD">
        <w:rPr>
          <w:rFonts w:ascii="Times New Roman" w:eastAsia="Times New Roman" w:hAnsi="Times New Roman" w:cs="Times New Roman"/>
          <w:color w:val="000000" w:themeColor="text1"/>
          <w:sz w:val="28"/>
          <w:szCs w:val="28"/>
          <w:lang w:eastAsia="ru-RU"/>
        </w:rPr>
        <w:t>и</w:t>
      </w:r>
      <w:r w:rsidR="006415FD" w:rsidRPr="005C21BD">
        <w:rPr>
          <w:rFonts w:ascii="Times New Roman" w:eastAsia="Times New Roman" w:hAnsi="Times New Roman" w:cs="Times New Roman"/>
          <w:color w:val="000000" w:themeColor="text1"/>
          <w:sz w:val="28"/>
          <w:szCs w:val="28"/>
          <w:lang w:eastAsia="ru-RU"/>
        </w:rPr>
        <w:t xml:space="preserve"> сварки корневого слоя </w:t>
      </w:r>
      <w:r w:rsidRPr="005C21BD">
        <w:rPr>
          <w:rFonts w:ascii="Times New Roman" w:eastAsia="Times New Roman" w:hAnsi="Times New Roman" w:cs="Times New Roman"/>
          <w:color w:val="000000" w:themeColor="text1"/>
          <w:sz w:val="28"/>
          <w:szCs w:val="28"/>
          <w:lang w:eastAsia="ru-RU"/>
        </w:rPr>
        <w:t>стыкуемую</w:t>
      </w:r>
      <w:r w:rsidR="006415FD" w:rsidRPr="005C21BD">
        <w:rPr>
          <w:rFonts w:ascii="Times New Roman" w:eastAsia="Times New Roman" w:hAnsi="Times New Roman" w:cs="Times New Roman"/>
          <w:color w:val="000000" w:themeColor="text1"/>
          <w:sz w:val="28"/>
          <w:szCs w:val="28"/>
          <w:lang w:eastAsia="ru-RU"/>
        </w:rPr>
        <w:t xml:space="preserve"> труб</w:t>
      </w:r>
      <w:r w:rsidRPr="005C21BD">
        <w:rPr>
          <w:rFonts w:ascii="Times New Roman" w:eastAsia="Times New Roman" w:hAnsi="Times New Roman" w:cs="Times New Roman"/>
          <w:color w:val="000000" w:themeColor="text1"/>
          <w:sz w:val="28"/>
          <w:szCs w:val="28"/>
          <w:lang w:eastAsia="ru-RU"/>
        </w:rPr>
        <w:t>у укладывают</w:t>
      </w:r>
      <w:r w:rsidR="006415FD" w:rsidRPr="005C21BD">
        <w:rPr>
          <w:rFonts w:ascii="Times New Roman" w:eastAsia="Times New Roman" w:hAnsi="Times New Roman" w:cs="Times New Roman"/>
          <w:color w:val="000000" w:themeColor="text1"/>
          <w:sz w:val="28"/>
          <w:szCs w:val="28"/>
          <w:lang w:eastAsia="ru-RU"/>
        </w:rPr>
        <w:t xml:space="preserve"> на инвентарную опору, в</w:t>
      </w:r>
      <w:r w:rsidRPr="005C21BD">
        <w:rPr>
          <w:rFonts w:ascii="Times New Roman" w:eastAsia="Times New Roman" w:hAnsi="Times New Roman" w:cs="Times New Roman"/>
          <w:color w:val="000000" w:themeColor="text1"/>
          <w:sz w:val="28"/>
          <w:szCs w:val="28"/>
          <w:lang w:eastAsia="ru-RU"/>
        </w:rPr>
        <w:t>нутренний центратор перемещают</w:t>
      </w:r>
      <w:r w:rsidR="006415FD" w:rsidRPr="005C21BD">
        <w:rPr>
          <w:rFonts w:ascii="Times New Roman" w:eastAsia="Times New Roman" w:hAnsi="Times New Roman" w:cs="Times New Roman"/>
          <w:color w:val="000000" w:themeColor="text1"/>
          <w:sz w:val="28"/>
          <w:szCs w:val="28"/>
          <w:lang w:eastAsia="ru-RU"/>
        </w:rPr>
        <w:t xml:space="preserve"> на очередную позицию сборки.</w:t>
      </w:r>
    </w:p>
    <w:p w:rsidR="006415FD" w:rsidRPr="005C21BD" w:rsidRDefault="006415FD"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 xml:space="preserve">Участки </w:t>
      </w:r>
      <w:r w:rsidR="00BB0953" w:rsidRPr="005C21BD">
        <w:rPr>
          <w:rFonts w:ascii="Times New Roman" w:eastAsia="Times New Roman" w:hAnsi="Times New Roman" w:cs="Times New Roman"/>
          <w:color w:val="000000" w:themeColor="text1"/>
          <w:sz w:val="28"/>
          <w:szCs w:val="28"/>
          <w:lang w:eastAsia="ru-RU"/>
        </w:rPr>
        <w:t>на корневом слое</w:t>
      </w:r>
      <w:r w:rsidRPr="005C21BD">
        <w:rPr>
          <w:rFonts w:ascii="Times New Roman" w:eastAsia="Times New Roman" w:hAnsi="Times New Roman" w:cs="Times New Roman"/>
          <w:color w:val="000000" w:themeColor="text1"/>
          <w:sz w:val="28"/>
          <w:szCs w:val="28"/>
          <w:lang w:eastAsia="ru-RU"/>
        </w:rPr>
        <w:t xml:space="preserve"> шва с в</w:t>
      </w:r>
      <w:r w:rsidR="00BB0953" w:rsidRPr="005C21BD">
        <w:rPr>
          <w:rFonts w:ascii="Times New Roman" w:eastAsia="Times New Roman" w:hAnsi="Times New Roman" w:cs="Times New Roman"/>
          <w:color w:val="000000" w:themeColor="text1"/>
          <w:sz w:val="28"/>
          <w:szCs w:val="28"/>
          <w:lang w:eastAsia="ru-RU"/>
        </w:rPr>
        <w:t xml:space="preserve">изуальными дефектами </w:t>
      </w:r>
      <w:r w:rsidR="006203E0" w:rsidRPr="005C21BD">
        <w:rPr>
          <w:rFonts w:ascii="Times New Roman" w:eastAsia="Times New Roman" w:hAnsi="Times New Roman" w:cs="Times New Roman"/>
          <w:color w:val="000000" w:themeColor="text1"/>
          <w:sz w:val="28"/>
          <w:szCs w:val="28"/>
          <w:lang w:eastAsia="ru-RU"/>
        </w:rPr>
        <w:t>ремонтируют</w:t>
      </w:r>
      <w:r w:rsidRPr="005C21BD">
        <w:rPr>
          <w:rFonts w:ascii="Times New Roman" w:eastAsia="Times New Roman" w:hAnsi="Times New Roman" w:cs="Times New Roman"/>
          <w:color w:val="000000" w:themeColor="text1"/>
          <w:sz w:val="28"/>
          <w:szCs w:val="28"/>
          <w:lang w:eastAsia="ru-RU"/>
        </w:rPr>
        <w:t xml:space="preserve"> ручной дуговой сваркой изнутри трубы.</w:t>
      </w:r>
    </w:p>
    <w:p w:rsidR="004F52BE" w:rsidRPr="005C21BD" w:rsidRDefault="00E8774C" w:rsidP="004F52BE">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lastRenderedPageBreak/>
        <w:t>По</w:t>
      </w:r>
      <w:r w:rsidR="006415FD" w:rsidRPr="005C21BD">
        <w:rPr>
          <w:rFonts w:ascii="Times New Roman" w:eastAsia="Times New Roman" w:hAnsi="Times New Roman" w:cs="Times New Roman"/>
          <w:color w:val="000000" w:themeColor="text1"/>
          <w:sz w:val="28"/>
          <w:szCs w:val="28"/>
          <w:lang w:eastAsia="ru-RU"/>
        </w:rPr>
        <w:t xml:space="preserve"> завершени</w:t>
      </w:r>
      <w:r w:rsidRPr="005C21BD">
        <w:rPr>
          <w:rFonts w:ascii="Times New Roman" w:eastAsia="Times New Roman" w:hAnsi="Times New Roman" w:cs="Times New Roman"/>
          <w:color w:val="000000" w:themeColor="text1"/>
          <w:sz w:val="28"/>
          <w:szCs w:val="28"/>
          <w:lang w:eastAsia="ru-RU"/>
        </w:rPr>
        <w:t>и</w:t>
      </w:r>
      <w:r w:rsidR="006415FD" w:rsidRPr="005C21BD">
        <w:rPr>
          <w:rFonts w:ascii="Times New Roman" w:eastAsia="Times New Roman" w:hAnsi="Times New Roman" w:cs="Times New Roman"/>
          <w:color w:val="000000" w:themeColor="text1"/>
          <w:sz w:val="28"/>
          <w:szCs w:val="28"/>
          <w:lang w:eastAsia="ru-RU"/>
        </w:rPr>
        <w:t xml:space="preserve"> сварки </w:t>
      </w:r>
      <w:r w:rsidRPr="005C21BD">
        <w:rPr>
          <w:rFonts w:ascii="Times New Roman" w:eastAsia="Times New Roman" w:hAnsi="Times New Roman" w:cs="Times New Roman"/>
          <w:color w:val="000000" w:themeColor="text1"/>
          <w:sz w:val="28"/>
          <w:szCs w:val="28"/>
          <w:lang w:eastAsia="ru-RU"/>
        </w:rPr>
        <w:t>необходимо провести осмотр поверхности</w:t>
      </w:r>
      <w:r w:rsidR="006415FD" w:rsidRPr="005C21BD">
        <w:rPr>
          <w:rFonts w:ascii="Times New Roman" w:eastAsia="Times New Roman" w:hAnsi="Times New Roman" w:cs="Times New Roman"/>
          <w:color w:val="000000" w:themeColor="text1"/>
          <w:sz w:val="28"/>
          <w:szCs w:val="28"/>
          <w:lang w:eastAsia="ru-RU"/>
        </w:rPr>
        <w:t xml:space="preserve"> облицовочного слоя шва. </w:t>
      </w:r>
      <w:r w:rsidRPr="005C21BD">
        <w:rPr>
          <w:rFonts w:ascii="Times New Roman" w:eastAsia="Times New Roman" w:hAnsi="Times New Roman" w:cs="Times New Roman"/>
          <w:color w:val="000000" w:themeColor="text1"/>
          <w:sz w:val="28"/>
          <w:szCs w:val="28"/>
          <w:lang w:eastAsia="ru-RU"/>
        </w:rPr>
        <w:t>Н</w:t>
      </w:r>
      <w:r w:rsidR="006415FD" w:rsidRPr="005C21BD">
        <w:rPr>
          <w:rFonts w:ascii="Times New Roman" w:eastAsia="Times New Roman" w:hAnsi="Times New Roman" w:cs="Times New Roman"/>
          <w:color w:val="000000" w:themeColor="text1"/>
          <w:sz w:val="28"/>
          <w:szCs w:val="28"/>
          <w:lang w:eastAsia="ru-RU"/>
        </w:rPr>
        <w:t>аружные дефекты сварного шва</w:t>
      </w:r>
      <w:r w:rsidRPr="005C21BD">
        <w:rPr>
          <w:rFonts w:ascii="Times New Roman" w:eastAsia="Times New Roman" w:hAnsi="Times New Roman" w:cs="Times New Roman"/>
          <w:color w:val="000000" w:themeColor="text1"/>
          <w:sz w:val="28"/>
          <w:szCs w:val="28"/>
          <w:lang w:eastAsia="ru-RU"/>
        </w:rPr>
        <w:t>, которые были обнаружены</w:t>
      </w:r>
      <w:r w:rsidR="006415FD" w:rsidRPr="005C21BD">
        <w:rPr>
          <w:rFonts w:ascii="Times New Roman" w:eastAsia="Times New Roman" w:hAnsi="Times New Roman" w:cs="Times New Roman"/>
          <w:color w:val="000000" w:themeColor="text1"/>
          <w:sz w:val="28"/>
          <w:szCs w:val="28"/>
          <w:lang w:eastAsia="ru-RU"/>
        </w:rPr>
        <w:t xml:space="preserve"> (кратера, поры, подрезы и др.) </w:t>
      </w:r>
      <w:r w:rsidRPr="005C21BD">
        <w:rPr>
          <w:rFonts w:ascii="Times New Roman" w:eastAsia="Times New Roman" w:hAnsi="Times New Roman" w:cs="Times New Roman"/>
          <w:color w:val="000000" w:themeColor="text1"/>
          <w:sz w:val="28"/>
          <w:szCs w:val="28"/>
          <w:lang w:eastAsia="ru-RU"/>
        </w:rPr>
        <w:t>необходимо</w:t>
      </w:r>
      <w:r w:rsidR="006415FD" w:rsidRPr="005C21BD">
        <w:rPr>
          <w:rFonts w:ascii="Times New Roman" w:eastAsia="Times New Roman" w:hAnsi="Times New Roman" w:cs="Times New Roman"/>
          <w:color w:val="000000" w:themeColor="text1"/>
          <w:sz w:val="28"/>
          <w:szCs w:val="28"/>
          <w:lang w:eastAsia="ru-RU"/>
        </w:rPr>
        <w:t xml:space="preserve"> удалить механическим способом шлиф</w:t>
      </w:r>
      <w:r w:rsidR="009464CF" w:rsidRPr="005C21BD">
        <w:rPr>
          <w:rFonts w:ascii="Times New Roman" w:eastAsia="Times New Roman" w:hAnsi="Times New Roman" w:cs="Times New Roman"/>
          <w:color w:val="000000" w:themeColor="text1"/>
          <w:sz w:val="28"/>
          <w:szCs w:val="28"/>
          <w:lang w:eastAsia="ru-RU"/>
        </w:rPr>
        <w:t xml:space="preserve">овальной </w:t>
      </w:r>
      <w:r w:rsidR="006415FD" w:rsidRPr="005C21BD">
        <w:rPr>
          <w:rFonts w:ascii="Times New Roman" w:eastAsia="Times New Roman" w:hAnsi="Times New Roman" w:cs="Times New Roman"/>
          <w:color w:val="000000" w:themeColor="text1"/>
          <w:sz w:val="28"/>
          <w:szCs w:val="28"/>
          <w:lang w:eastAsia="ru-RU"/>
        </w:rPr>
        <w:t xml:space="preserve">машинкой и до проведения </w:t>
      </w:r>
      <w:r w:rsidRPr="005C21BD">
        <w:rPr>
          <w:rFonts w:ascii="Times New Roman" w:eastAsia="Times New Roman" w:hAnsi="Times New Roman" w:cs="Times New Roman"/>
          <w:color w:val="000000" w:themeColor="text1"/>
          <w:sz w:val="28"/>
          <w:szCs w:val="28"/>
          <w:lang w:eastAsia="ru-RU"/>
        </w:rPr>
        <w:t>испытания на неразрушающий контроль</w:t>
      </w:r>
      <w:r w:rsidR="006415FD" w:rsidRPr="005C21BD">
        <w:rPr>
          <w:rFonts w:ascii="Times New Roman" w:eastAsia="Times New Roman" w:hAnsi="Times New Roman" w:cs="Times New Roman"/>
          <w:color w:val="000000" w:themeColor="text1"/>
          <w:sz w:val="28"/>
          <w:szCs w:val="28"/>
          <w:lang w:eastAsia="ru-RU"/>
        </w:rPr>
        <w:t xml:space="preserve"> сварного соединения </w:t>
      </w:r>
      <w:r w:rsidRPr="005C21BD">
        <w:rPr>
          <w:rFonts w:ascii="Times New Roman" w:eastAsia="Times New Roman" w:hAnsi="Times New Roman" w:cs="Times New Roman"/>
          <w:color w:val="000000" w:themeColor="text1"/>
          <w:sz w:val="28"/>
          <w:szCs w:val="28"/>
          <w:lang w:eastAsia="ru-RU"/>
        </w:rPr>
        <w:t>подправить</w:t>
      </w:r>
      <w:r w:rsidR="006415FD" w:rsidRPr="005C21BD">
        <w:rPr>
          <w:rFonts w:ascii="Times New Roman" w:eastAsia="Times New Roman" w:hAnsi="Times New Roman" w:cs="Times New Roman"/>
          <w:color w:val="000000" w:themeColor="text1"/>
          <w:sz w:val="28"/>
          <w:szCs w:val="28"/>
          <w:lang w:eastAsia="ru-RU"/>
        </w:rPr>
        <w:t xml:space="preserve"> автоматической сваркой на участках вышлифовки. Участки облицовочного слоя шва с усилением, </w:t>
      </w:r>
      <w:r w:rsidRPr="005C21BD">
        <w:rPr>
          <w:rFonts w:ascii="Times New Roman" w:eastAsia="Times New Roman" w:hAnsi="Times New Roman" w:cs="Times New Roman"/>
          <w:color w:val="000000" w:themeColor="text1"/>
          <w:sz w:val="28"/>
          <w:szCs w:val="28"/>
          <w:lang w:eastAsia="ru-RU"/>
        </w:rPr>
        <w:t>которое превышает</w:t>
      </w:r>
      <w:r w:rsidR="006415FD" w:rsidRPr="005C21BD">
        <w:rPr>
          <w:rFonts w:ascii="Times New Roman" w:eastAsia="Times New Roman" w:hAnsi="Times New Roman" w:cs="Times New Roman"/>
          <w:color w:val="000000" w:themeColor="text1"/>
          <w:sz w:val="28"/>
          <w:szCs w:val="28"/>
          <w:lang w:eastAsia="ru-RU"/>
        </w:rPr>
        <w:t xml:space="preserve"> </w:t>
      </w:r>
      <w:r w:rsidRPr="005C21BD">
        <w:rPr>
          <w:rFonts w:ascii="Times New Roman" w:eastAsia="Times New Roman" w:hAnsi="Times New Roman" w:cs="Times New Roman"/>
          <w:color w:val="000000" w:themeColor="text1"/>
          <w:sz w:val="28"/>
          <w:szCs w:val="28"/>
          <w:lang w:eastAsia="ru-RU"/>
        </w:rPr>
        <w:t>установленные значения</w:t>
      </w:r>
      <w:r w:rsidR="006415FD" w:rsidRPr="005C21BD">
        <w:rPr>
          <w:rFonts w:ascii="Times New Roman" w:eastAsia="Times New Roman" w:hAnsi="Times New Roman" w:cs="Times New Roman"/>
          <w:color w:val="000000" w:themeColor="text1"/>
          <w:sz w:val="28"/>
          <w:szCs w:val="28"/>
          <w:lang w:eastAsia="ru-RU"/>
        </w:rPr>
        <w:t xml:space="preserve">, следует обработать механическим способом </w:t>
      </w:r>
      <w:r w:rsidR="009464CF" w:rsidRPr="005C21BD">
        <w:rPr>
          <w:rFonts w:ascii="Times New Roman" w:eastAsia="Times New Roman" w:hAnsi="Times New Roman" w:cs="Times New Roman"/>
          <w:color w:val="000000" w:themeColor="text1"/>
          <w:sz w:val="28"/>
          <w:szCs w:val="28"/>
          <w:lang w:eastAsia="ru-RU"/>
        </w:rPr>
        <w:t xml:space="preserve">шлифовальной </w:t>
      </w:r>
      <w:r w:rsidR="006415FD" w:rsidRPr="005C21BD">
        <w:rPr>
          <w:rFonts w:ascii="Times New Roman" w:eastAsia="Times New Roman" w:hAnsi="Times New Roman" w:cs="Times New Roman"/>
          <w:color w:val="000000" w:themeColor="text1"/>
          <w:sz w:val="28"/>
          <w:szCs w:val="28"/>
          <w:lang w:eastAsia="ru-RU"/>
        </w:rPr>
        <w:t xml:space="preserve">машинкой. Указанные операции считаются частью технологического процесса автоматической сварки и </w:t>
      </w:r>
      <w:r w:rsidR="004F52BE" w:rsidRPr="005C21BD">
        <w:rPr>
          <w:rFonts w:ascii="Times New Roman" w:eastAsia="Times New Roman" w:hAnsi="Times New Roman" w:cs="Times New Roman"/>
          <w:color w:val="000000" w:themeColor="text1"/>
          <w:sz w:val="28"/>
          <w:szCs w:val="28"/>
          <w:lang w:eastAsia="ru-RU"/>
        </w:rPr>
        <w:t xml:space="preserve">их необходимо иметь в виду при написании </w:t>
      </w:r>
      <w:r w:rsidR="006415FD" w:rsidRPr="005C21BD">
        <w:rPr>
          <w:rFonts w:ascii="Times New Roman" w:eastAsia="Times New Roman" w:hAnsi="Times New Roman" w:cs="Times New Roman"/>
          <w:color w:val="000000" w:themeColor="text1"/>
          <w:sz w:val="28"/>
          <w:szCs w:val="28"/>
          <w:lang w:eastAsia="ru-RU"/>
        </w:rPr>
        <w:t>оп</w:t>
      </w:r>
      <w:r w:rsidR="004F52BE" w:rsidRPr="005C21BD">
        <w:rPr>
          <w:rFonts w:ascii="Times New Roman" w:eastAsia="Times New Roman" w:hAnsi="Times New Roman" w:cs="Times New Roman"/>
          <w:color w:val="000000" w:themeColor="text1"/>
          <w:sz w:val="28"/>
          <w:szCs w:val="28"/>
          <w:lang w:eastAsia="ru-RU"/>
        </w:rPr>
        <w:t>ерационно-технологических карта</w:t>
      </w:r>
      <w:r w:rsidR="006415FD" w:rsidRPr="005C21BD">
        <w:rPr>
          <w:rFonts w:ascii="Times New Roman" w:eastAsia="Times New Roman" w:hAnsi="Times New Roman" w:cs="Times New Roman"/>
          <w:color w:val="000000" w:themeColor="text1"/>
          <w:sz w:val="28"/>
          <w:szCs w:val="28"/>
          <w:lang w:eastAsia="ru-RU"/>
        </w:rPr>
        <w:t xml:space="preserve"> сборки и сварки, а также при производственно</w:t>
      </w:r>
      <w:r w:rsidR="004F52BE" w:rsidRPr="005C21BD">
        <w:rPr>
          <w:rFonts w:ascii="Times New Roman" w:eastAsia="Times New Roman" w:hAnsi="Times New Roman" w:cs="Times New Roman"/>
          <w:color w:val="000000" w:themeColor="text1"/>
          <w:sz w:val="28"/>
          <w:szCs w:val="28"/>
          <w:lang w:eastAsia="ru-RU"/>
        </w:rPr>
        <w:t>й аттестации технологии сварки.</w:t>
      </w:r>
    </w:p>
    <w:p w:rsidR="006415FD" w:rsidRPr="005C21BD" w:rsidRDefault="009464CF" w:rsidP="004F52BE">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На предприятии ПАО «Газпром» этот метод выполняется</w:t>
      </w:r>
      <w:r w:rsidR="00146CD3" w:rsidRPr="005C21BD">
        <w:rPr>
          <w:rFonts w:ascii="Times New Roman" w:eastAsia="Times New Roman" w:hAnsi="Times New Roman" w:cs="Times New Roman"/>
          <w:color w:val="000000" w:themeColor="text1"/>
          <w:sz w:val="28"/>
          <w:szCs w:val="28"/>
          <w:lang w:eastAsia="ru-RU"/>
        </w:rPr>
        <w:t xml:space="preserve"> </w:t>
      </w:r>
      <w:r w:rsidRPr="005C21BD">
        <w:rPr>
          <w:rFonts w:ascii="Times New Roman" w:eastAsia="Times New Roman" w:hAnsi="Times New Roman" w:cs="Times New Roman"/>
          <w:color w:val="000000" w:themeColor="text1"/>
          <w:sz w:val="28"/>
          <w:szCs w:val="28"/>
          <w:lang w:eastAsia="ru-RU"/>
        </w:rPr>
        <w:t>комплексом «</w:t>
      </w:r>
      <w:r w:rsidR="006415FD" w:rsidRPr="005C21BD">
        <w:rPr>
          <w:rFonts w:ascii="Times New Roman" w:eastAsia="Times New Roman" w:hAnsi="Times New Roman" w:cs="Times New Roman"/>
          <w:color w:val="000000" w:themeColor="text1"/>
          <w:sz w:val="28"/>
          <w:szCs w:val="28"/>
          <w:lang w:eastAsia="ru-RU"/>
        </w:rPr>
        <w:t>Saturnax»</w:t>
      </w:r>
      <w:r w:rsidRPr="005C21BD">
        <w:rPr>
          <w:rFonts w:ascii="Times New Roman" w:eastAsia="Times New Roman" w:hAnsi="Times New Roman" w:cs="Times New Roman"/>
          <w:color w:val="000000" w:themeColor="text1"/>
          <w:sz w:val="28"/>
          <w:szCs w:val="28"/>
          <w:lang w:eastAsia="ru-RU"/>
        </w:rPr>
        <w:t>, который</w:t>
      </w:r>
      <w:r w:rsidR="006415FD" w:rsidRPr="005C21BD">
        <w:rPr>
          <w:rFonts w:ascii="Times New Roman" w:eastAsia="Times New Roman" w:hAnsi="Times New Roman" w:cs="Times New Roman"/>
          <w:color w:val="000000" w:themeColor="text1"/>
          <w:sz w:val="28"/>
          <w:szCs w:val="28"/>
          <w:lang w:eastAsia="ru-RU"/>
        </w:rPr>
        <w:t xml:space="preserve"> предназначен для автоматической односторонней сварки проволокой сплошног</w:t>
      </w:r>
      <w:r w:rsidR="004F52BE" w:rsidRPr="005C21BD">
        <w:rPr>
          <w:rFonts w:ascii="Times New Roman" w:eastAsia="Times New Roman" w:hAnsi="Times New Roman" w:cs="Times New Roman"/>
          <w:color w:val="000000" w:themeColor="text1"/>
          <w:sz w:val="28"/>
          <w:szCs w:val="28"/>
          <w:lang w:eastAsia="ru-RU"/>
        </w:rPr>
        <w:t>о сечения в защитных газах</w:t>
      </w:r>
      <w:r w:rsidR="006415FD" w:rsidRPr="005C21BD">
        <w:rPr>
          <w:rFonts w:ascii="Times New Roman" w:eastAsia="Times New Roman" w:hAnsi="Times New Roman" w:cs="Times New Roman"/>
          <w:color w:val="000000" w:themeColor="text1"/>
          <w:sz w:val="28"/>
          <w:szCs w:val="28"/>
          <w:lang w:eastAsia="ru-RU"/>
        </w:rPr>
        <w:t xml:space="preserve"> неповоротных кольцевых стыковых соединени</w:t>
      </w:r>
      <w:r w:rsidR="004F52BE" w:rsidRPr="005C21BD">
        <w:rPr>
          <w:rFonts w:ascii="Times New Roman" w:eastAsia="Times New Roman" w:hAnsi="Times New Roman" w:cs="Times New Roman"/>
          <w:color w:val="000000" w:themeColor="text1"/>
          <w:sz w:val="28"/>
          <w:szCs w:val="28"/>
          <w:lang w:eastAsia="ru-RU"/>
        </w:rPr>
        <w:t>й труб газопроводов диаметром 159 -</w:t>
      </w:r>
      <w:r w:rsidR="006415FD" w:rsidRPr="005C21BD">
        <w:rPr>
          <w:rFonts w:ascii="Times New Roman" w:eastAsia="Times New Roman" w:hAnsi="Times New Roman" w:cs="Times New Roman"/>
          <w:color w:val="000000" w:themeColor="text1"/>
          <w:sz w:val="28"/>
          <w:szCs w:val="28"/>
          <w:lang w:eastAsia="ru-RU"/>
        </w:rPr>
        <w:t xml:space="preserve"> 1420 мм.</w:t>
      </w:r>
      <w:r w:rsidRPr="005C21BD">
        <w:rPr>
          <w:rFonts w:ascii="Times New Roman" w:eastAsia="Times New Roman" w:hAnsi="Times New Roman" w:cs="Times New Roman"/>
          <w:color w:val="000000" w:themeColor="text1"/>
          <w:sz w:val="28"/>
          <w:szCs w:val="28"/>
          <w:lang w:eastAsia="ru-RU"/>
        </w:rPr>
        <w:t xml:space="preserve"> А также этот метод выполняется </w:t>
      </w:r>
      <w:r w:rsidR="004F52BE" w:rsidRPr="005C21BD">
        <w:rPr>
          <w:rFonts w:ascii="Times New Roman" w:eastAsia="Times New Roman" w:hAnsi="Times New Roman" w:cs="Times New Roman"/>
          <w:color w:val="000000" w:themeColor="text1"/>
          <w:sz w:val="28"/>
          <w:szCs w:val="28"/>
          <w:lang w:eastAsia="ru-RU"/>
        </w:rPr>
        <w:t>с помощью сварочных головок</w:t>
      </w:r>
      <w:r w:rsidR="006415FD" w:rsidRPr="005C21BD">
        <w:rPr>
          <w:rFonts w:ascii="Times New Roman" w:eastAsia="Times New Roman" w:hAnsi="Times New Roman" w:cs="Times New Roman"/>
          <w:color w:val="000000" w:themeColor="text1"/>
          <w:sz w:val="28"/>
          <w:szCs w:val="28"/>
          <w:lang w:eastAsia="ru-RU"/>
        </w:rPr>
        <w:t xml:space="preserve"> М300-С</w:t>
      </w:r>
      <w:r w:rsidRPr="005C21BD">
        <w:rPr>
          <w:rFonts w:ascii="Times New Roman" w:eastAsia="Times New Roman" w:hAnsi="Times New Roman" w:cs="Times New Roman"/>
          <w:color w:val="000000" w:themeColor="text1"/>
          <w:sz w:val="28"/>
          <w:szCs w:val="28"/>
          <w:lang w:eastAsia="ru-RU"/>
        </w:rPr>
        <w:t xml:space="preserve">, которые </w:t>
      </w:r>
      <w:r w:rsidR="004F52BE" w:rsidRPr="005C21BD">
        <w:rPr>
          <w:rFonts w:ascii="Times New Roman" w:eastAsia="Times New Roman" w:hAnsi="Times New Roman" w:cs="Times New Roman"/>
          <w:color w:val="000000" w:themeColor="text1"/>
          <w:sz w:val="28"/>
          <w:szCs w:val="28"/>
          <w:lang w:eastAsia="ru-RU"/>
        </w:rPr>
        <w:t>аттестованы</w:t>
      </w:r>
      <w:r w:rsidR="006415FD" w:rsidRPr="005C21BD">
        <w:rPr>
          <w:rFonts w:ascii="Times New Roman" w:eastAsia="Times New Roman" w:hAnsi="Times New Roman" w:cs="Times New Roman"/>
          <w:color w:val="000000" w:themeColor="text1"/>
          <w:sz w:val="28"/>
          <w:szCs w:val="28"/>
          <w:lang w:eastAsia="ru-RU"/>
        </w:rPr>
        <w:t xml:space="preserve"> для автоматической односторонней сварки проволокой сплошного</w:t>
      </w:r>
      <w:r w:rsidR="004F52BE" w:rsidRPr="005C21BD">
        <w:rPr>
          <w:rFonts w:ascii="Times New Roman" w:eastAsia="Times New Roman" w:hAnsi="Times New Roman" w:cs="Times New Roman"/>
          <w:color w:val="000000" w:themeColor="text1"/>
          <w:sz w:val="28"/>
          <w:szCs w:val="28"/>
          <w:lang w:eastAsia="ru-RU"/>
        </w:rPr>
        <w:t xml:space="preserve"> сечения в защитных газах</w:t>
      </w:r>
      <w:r w:rsidR="006415FD" w:rsidRPr="005C21BD">
        <w:rPr>
          <w:rFonts w:ascii="Times New Roman" w:eastAsia="Times New Roman" w:hAnsi="Times New Roman" w:cs="Times New Roman"/>
          <w:color w:val="000000" w:themeColor="text1"/>
          <w:sz w:val="28"/>
          <w:szCs w:val="28"/>
          <w:lang w:eastAsia="ru-RU"/>
        </w:rPr>
        <w:t xml:space="preserve"> корневого слоя методом STT и порошковой п</w:t>
      </w:r>
      <w:r w:rsidR="004F52BE" w:rsidRPr="005C21BD">
        <w:rPr>
          <w:rFonts w:ascii="Times New Roman" w:eastAsia="Times New Roman" w:hAnsi="Times New Roman" w:cs="Times New Roman"/>
          <w:color w:val="000000" w:themeColor="text1"/>
          <w:sz w:val="28"/>
          <w:szCs w:val="28"/>
          <w:lang w:eastAsia="ru-RU"/>
        </w:rPr>
        <w:t>роволокой в защитных газах</w:t>
      </w:r>
      <w:r w:rsidR="006415FD" w:rsidRPr="005C21BD">
        <w:rPr>
          <w:rFonts w:ascii="Times New Roman" w:eastAsia="Times New Roman" w:hAnsi="Times New Roman" w:cs="Times New Roman"/>
          <w:color w:val="000000" w:themeColor="text1"/>
          <w:sz w:val="28"/>
          <w:szCs w:val="28"/>
          <w:lang w:eastAsia="ru-RU"/>
        </w:rPr>
        <w:t xml:space="preserve"> горячего прохода,</w:t>
      </w:r>
      <w:r w:rsidR="004F52BE" w:rsidRPr="005C21BD">
        <w:rPr>
          <w:rFonts w:ascii="Times New Roman" w:eastAsia="Times New Roman" w:hAnsi="Times New Roman" w:cs="Times New Roman"/>
          <w:color w:val="000000" w:themeColor="text1"/>
          <w:sz w:val="28"/>
          <w:szCs w:val="28"/>
          <w:lang w:eastAsia="ru-RU"/>
        </w:rPr>
        <w:t xml:space="preserve"> </w:t>
      </w:r>
      <w:r w:rsidR="006415FD" w:rsidRPr="005C21BD">
        <w:rPr>
          <w:rFonts w:ascii="Times New Roman" w:eastAsia="Times New Roman" w:hAnsi="Times New Roman" w:cs="Times New Roman"/>
          <w:color w:val="000000" w:themeColor="text1"/>
          <w:sz w:val="28"/>
          <w:szCs w:val="28"/>
          <w:lang w:eastAsia="ru-RU"/>
        </w:rPr>
        <w:t>заполняющих и облицовочного слоев шва неповоротных кольцевых стыковых соединений труб газопроводов о</w:t>
      </w:r>
      <w:r w:rsidR="004F52BE" w:rsidRPr="005C21BD">
        <w:rPr>
          <w:rFonts w:ascii="Times New Roman" w:eastAsia="Times New Roman" w:hAnsi="Times New Roman" w:cs="Times New Roman"/>
          <w:color w:val="000000" w:themeColor="text1"/>
          <w:sz w:val="28"/>
          <w:szCs w:val="28"/>
          <w:lang w:eastAsia="ru-RU"/>
        </w:rPr>
        <w:t>дной толщины стенки диаметром 426-1</w:t>
      </w:r>
      <w:r w:rsidR="006415FD" w:rsidRPr="005C21BD">
        <w:rPr>
          <w:rFonts w:ascii="Times New Roman" w:eastAsia="Times New Roman" w:hAnsi="Times New Roman" w:cs="Times New Roman"/>
          <w:color w:val="000000" w:themeColor="text1"/>
          <w:sz w:val="28"/>
          <w:szCs w:val="28"/>
          <w:lang w:eastAsia="ru-RU"/>
        </w:rPr>
        <w:t>420 мм.</w:t>
      </w:r>
    </w:p>
    <w:p w:rsidR="006415FD" w:rsidRPr="005C21BD" w:rsidRDefault="00B72EA8" w:rsidP="00AB038C">
      <w:pPr>
        <w:shd w:val="clear" w:color="auto" w:fill="FFFFFF"/>
        <w:spacing w:before="300" w:after="150" w:line="360" w:lineRule="auto"/>
        <w:ind w:firstLine="709"/>
        <w:contextualSpacing/>
        <w:jc w:val="both"/>
        <w:outlineLvl w:val="2"/>
        <w:rPr>
          <w:rFonts w:ascii="Times New Roman" w:eastAsia="Times New Roman" w:hAnsi="Times New Roman" w:cs="Times New Roman"/>
          <w:color w:val="000000" w:themeColor="text1"/>
          <w:sz w:val="28"/>
          <w:szCs w:val="28"/>
          <w:lang w:eastAsia="ru-RU"/>
        </w:rPr>
      </w:pPr>
      <w:bookmarkStart w:id="15" w:name="_Toc42778197"/>
      <w:r w:rsidRPr="005C21BD">
        <w:rPr>
          <w:rFonts w:ascii="Times New Roman" w:eastAsia="Times New Roman" w:hAnsi="Times New Roman" w:cs="Times New Roman"/>
          <w:b/>
          <w:color w:val="000000" w:themeColor="text1"/>
          <w:sz w:val="28"/>
          <w:szCs w:val="28"/>
          <w:lang w:eastAsia="ru-RU"/>
        </w:rPr>
        <w:t xml:space="preserve">2.4.3 </w:t>
      </w:r>
      <w:r w:rsidR="006415FD" w:rsidRPr="005C21BD">
        <w:rPr>
          <w:rFonts w:ascii="Times New Roman" w:eastAsia="Times New Roman" w:hAnsi="Times New Roman" w:cs="Times New Roman"/>
          <w:b/>
          <w:color w:val="000000" w:themeColor="text1"/>
          <w:sz w:val="28"/>
          <w:szCs w:val="28"/>
          <w:lang w:eastAsia="ru-RU"/>
        </w:rPr>
        <w:t>Автоматическая двухсторонняя сварка под флюсом</w:t>
      </w:r>
      <w:bookmarkEnd w:id="15"/>
    </w:p>
    <w:p w:rsidR="006415FD" w:rsidRPr="005C21BD" w:rsidRDefault="006415FD"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Автоматическая двухсторонняя сварка проволокой сплошного сечения под флюсом (АФ)</w:t>
      </w:r>
      <w:r w:rsidR="009D215E" w:rsidRPr="005C21BD">
        <w:rPr>
          <w:rFonts w:ascii="Times New Roman" w:eastAsia="Times New Roman" w:hAnsi="Times New Roman" w:cs="Times New Roman"/>
          <w:color w:val="000000" w:themeColor="text1"/>
          <w:sz w:val="28"/>
          <w:szCs w:val="28"/>
          <w:lang w:eastAsia="ru-RU"/>
        </w:rPr>
        <w:t xml:space="preserve"> аттестована </w:t>
      </w:r>
      <w:r w:rsidRPr="005C21BD">
        <w:rPr>
          <w:rFonts w:ascii="Times New Roman" w:eastAsia="Times New Roman" w:hAnsi="Times New Roman" w:cs="Times New Roman"/>
          <w:color w:val="000000" w:themeColor="text1"/>
          <w:sz w:val="28"/>
          <w:szCs w:val="28"/>
          <w:lang w:eastAsia="ru-RU"/>
        </w:rPr>
        <w:t>для сварки поворотных кольцевых стыковых соединений т</w:t>
      </w:r>
      <w:r w:rsidR="009D215E" w:rsidRPr="005C21BD">
        <w:rPr>
          <w:rFonts w:ascii="Times New Roman" w:eastAsia="Times New Roman" w:hAnsi="Times New Roman" w:cs="Times New Roman"/>
          <w:color w:val="000000" w:themeColor="text1"/>
          <w:sz w:val="28"/>
          <w:szCs w:val="28"/>
          <w:lang w:eastAsia="ru-RU"/>
        </w:rPr>
        <w:t>руб диаметром 1020-</w:t>
      </w:r>
      <w:r w:rsidRPr="005C21BD">
        <w:rPr>
          <w:rFonts w:ascii="Times New Roman" w:eastAsia="Times New Roman" w:hAnsi="Times New Roman" w:cs="Times New Roman"/>
          <w:color w:val="000000" w:themeColor="text1"/>
          <w:sz w:val="28"/>
          <w:szCs w:val="28"/>
          <w:lang w:eastAsia="ru-RU"/>
        </w:rPr>
        <w:t xml:space="preserve">1420 </w:t>
      </w:r>
      <w:r w:rsidR="009D215E" w:rsidRPr="005C21BD">
        <w:rPr>
          <w:rFonts w:ascii="Times New Roman" w:eastAsia="Times New Roman" w:hAnsi="Times New Roman" w:cs="Times New Roman"/>
          <w:color w:val="000000" w:themeColor="text1"/>
          <w:sz w:val="28"/>
          <w:szCs w:val="28"/>
          <w:lang w:eastAsia="ru-RU"/>
        </w:rPr>
        <w:t>мм с толщиной стенок 12,0-</w:t>
      </w:r>
      <w:r w:rsidRPr="005C21BD">
        <w:rPr>
          <w:rFonts w:ascii="Times New Roman" w:eastAsia="Times New Roman" w:hAnsi="Times New Roman" w:cs="Times New Roman"/>
          <w:color w:val="000000" w:themeColor="text1"/>
          <w:sz w:val="28"/>
          <w:szCs w:val="28"/>
          <w:lang w:eastAsia="ru-RU"/>
        </w:rPr>
        <w:t>27,0 мм.</w:t>
      </w:r>
    </w:p>
    <w:p w:rsidR="006415FD" w:rsidRPr="005C21BD" w:rsidRDefault="006415FD"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 xml:space="preserve">При подготовке </w:t>
      </w:r>
      <w:r w:rsidR="009D215E" w:rsidRPr="005C21BD">
        <w:rPr>
          <w:rFonts w:ascii="Times New Roman" w:eastAsia="Times New Roman" w:hAnsi="Times New Roman" w:cs="Times New Roman"/>
          <w:color w:val="000000" w:themeColor="text1"/>
          <w:sz w:val="28"/>
          <w:szCs w:val="28"/>
          <w:lang w:eastAsia="ru-RU"/>
        </w:rPr>
        <w:t xml:space="preserve">труб </w:t>
      </w:r>
      <w:r w:rsidRPr="005C21BD">
        <w:rPr>
          <w:rFonts w:ascii="Times New Roman" w:eastAsia="Times New Roman" w:hAnsi="Times New Roman" w:cs="Times New Roman"/>
          <w:color w:val="000000" w:themeColor="text1"/>
          <w:sz w:val="28"/>
          <w:szCs w:val="28"/>
          <w:lang w:eastAsia="ru-RU"/>
        </w:rPr>
        <w:t xml:space="preserve">производится механическая обработка </w:t>
      </w:r>
      <w:r w:rsidR="009D215E" w:rsidRPr="005C21BD">
        <w:rPr>
          <w:rFonts w:ascii="Times New Roman" w:eastAsia="Times New Roman" w:hAnsi="Times New Roman" w:cs="Times New Roman"/>
          <w:color w:val="000000" w:themeColor="text1"/>
          <w:sz w:val="28"/>
          <w:szCs w:val="28"/>
          <w:lang w:eastAsia="ru-RU"/>
        </w:rPr>
        <w:t xml:space="preserve">их </w:t>
      </w:r>
      <w:r w:rsidRPr="005C21BD">
        <w:rPr>
          <w:rFonts w:ascii="Times New Roman" w:eastAsia="Times New Roman" w:hAnsi="Times New Roman" w:cs="Times New Roman"/>
          <w:color w:val="000000" w:themeColor="text1"/>
          <w:sz w:val="28"/>
          <w:szCs w:val="28"/>
          <w:lang w:eastAsia="ru-RU"/>
        </w:rPr>
        <w:t>торцов станками типа СПК, входящими в состав оборудования трубосварочной базы. Геометрические параметры разделки кромок труб для двухсторонней автоматической сварки под ф</w:t>
      </w:r>
      <w:r w:rsidR="00DD4319" w:rsidRPr="005C21BD">
        <w:rPr>
          <w:rFonts w:ascii="Times New Roman" w:eastAsia="Times New Roman" w:hAnsi="Times New Roman" w:cs="Times New Roman"/>
          <w:color w:val="000000" w:themeColor="text1"/>
          <w:sz w:val="28"/>
          <w:szCs w:val="28"/>
          <w:lang w:eastAsia="ru-RU"/>
        </w:rPr>
        <w:t>л</w:t>
      </w:r>
      <w:r w:rsidR="00121F8E" w:rsidRPr="005C21BD">
        <w:rPr>
          <w:rFonts w:ascii="Times New Roman" w:eastAsia="Times New Roman" w:hAnsi="Times New Roman" w:cs="Times New Roman"/>
          <w:color w:val="000000" w:themeColor="text1"/>
          <w:sz w:val="28"/>
          <w:szCs w:val="28"/>
          <w:lang w:eastAsia="ru-RU"/>
        </w:rPr>
        <w:t>юсом приведены на рисунке 2.9.</w:t>
      </w:r>
      <w:r w:rsidR="00DD4319" w:rsidRPr="005C21BD">
        <w:rPr>
          <w:rFonts w:ascii="Times New Roman" w:eastAsia="Times New Roman" w:hAnsi="Times New Roman" w:cs="Times New Roman"/>
          <w:color w:val="000000" w:themeColor="text1"/>
          <w:sz w:val="28"/>
          <w:szCs w:val="28"/>
          <w:lang w:eastAsia="ru-RU"/>
        </w:rPr>
        <w:t xml:space="preserve"> и в таблице</w:t>
      </w:r>
      <w:r w:rsidR="003539E5" w:rsidRPr="005C21BD">
        <w:rPr>
          <w:rFonts w:ascii="Times New Roman" w:eastAsia="Times New Roman" w:hAnsi="Times New Roman" w:cs="Times New Roman"/>
          <w:color w:val="000000" w:themeColor="text1"/>
          <w:sz w:val="28"/>
          <w:szCs w:val="28"/>
          <w:lang w:eastAsia="ru-RU"/>
        </w:rPr>
        <w:t xml:space="preserve"> 3</w:t>
      </w:r>
      <w:r w:rsidRPr="005C21BD">
        <w:rPr>
          <w:rFonts w:ascii="Times New Roman" w:eastAsia="Times New Roman" w:hAnsi="Times New Roman" w:cs="Times New Roman"/>
          <w:color w:val="000000" w:themeColor="text1"/>
          <w:sz w:val="28"/>
          <w:szCs w:val="28"/>
          <w:lang w:eastAsia="ru-RU"/>
        </w:rPr>
        <w:t>.</w:t>
      </w:r>
    </w:p>
    <w:p w:rsidR="006415FD" w:rsidRPr="005C21BD" w:rsidRDefault="006415FD" w:rsidP="00AB038C">
      <w:pPr>
        <w:shd w:val="clear" w:color="auto" w:fill="FFFFFF"/>
        <w:spacing w:after="150" w:line="360" w:lineRule="auto"/>
        <w:ind w:firstLine="709"/>
        <w:contextualSpacing/>
        <w:jc w:val="center"/>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noProof/>
          <w:color w:val="000000" w:themeColor="text1"/>
          <w:sz w:val="24"/>
          <w:szCs w:val="28"/>
          <w:lang w:eastAsia="ru-RU"/>
        </w:rPr>
        <w:lastRenderedPageBreak/>
        <w:drawing>
          <wp:inline distT="0" distB="0" distL="0" distR="0" wp14:anchorId="3DE33A4A" wp14:editId="0D3B95BB">
            <wp:extent cx="1866900" cy="1514475"/>
            <wp:effectExtent l="0" t="0" r="0" b="9525"/>
            <wp:docPr id="42" name="Рисунок 42" descr="http://text.gosthelp.ru/images/text/53335.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ext.gosthelp.ru/images/text/53335.files/image0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6900" cy="1514475"/>
                    </a:xfrm>
                    <a:prstGeom prst="rect">
                      <a:avLst/>
                    </a:prstGeom>
                    <a:noFill/>
                    <a:ln>
                      <a:noFill/>
                    </a:ln>
                  </pic:spPr>
                </pic:pic>
              </a:graphicData>
            </a:graphic>
          </wp:inline>
        </w:drawing>
      </w:r>
    </w:p>
    <w:p w:rsidR="00DD4319" w:rsidRPr="005C21BD" w:rsidRDefault="00121F8E" w:rsidP="00121F8E">
      <w:pPr>
        <w:shd w:val="clear" w:color="auto" w:fill="FFFFFF"/>
        <w:spacing w:after="150" w:line="240" w:lineRule="auto"/>
        <w:ind w:firstLine="709"/>
        <w:contextualSpacing/>
        <w:jc w:val="center"/>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Рисунок 2.9</w:t>
      </w:r>
      <w:r w:rsidR="00DD4319" w:rsidRPr="005C21BD">
        <w:rPr>
          <w:rFonts w:ascii="Times New Roman" w:eastAsia="Times New Roman" w:hAnsi="Times New Roman" w:cs="Times New Roman"/>
          <w:color w:val="000000" w:themeColor="text1"/>
          <w:sz w:val="24"/>
          <w:szCs w:val="28"/>
          <w:lang w:eastAsia="ru-RU"/>
        </w:rPr>
        <w:t xml:space="preserve"> - Геометрические параметры разделки кромок труб для двухсторонней автоматической сварки под флюсом</w:t>
      </w:r>
    </w:p>
    <w:p w:rsidR="00DD4319" w:rsidRPr="005C21BD" w:rsidRDefault="00DD4319" w:rsidP="00AB038C">
      <w:pPr>
        <w:shd w:val="clear" w:color="auto" w:fill="FFFFFF"/>
        <w:spacing w:after="150" w:line="360" w:lineRule="auto"/>
        <w:ind w:firstLine="709"/>
        <w:contextualSpacing/>
        <w:jc w:val="center"/>
        <w:rPr>
          <w:rFonts w:ascii="Times New Roman" w:eastAsia="Times New Roman" w:hAnsi="Times New Roman" w:cs="Times New Roman"/>
          <w:color w:val="000000" w:themeColor="text1"/>
          <w:sz w:val="24"/>
          <w:szCs w:val="28"/>
          <w:lang w:eastAsia="ru-RU"/>
        </w:rPr>
      </w:pPr>
    </w:p>
    <w:p w:rsidR="00DD4319" w:rsidRPr="005C21BD" w:rsidRDefault="00DD4319" w:rsidP="00FF0C02">
      <w:pPr>
        <w:shd w:val="clear" w:color="auto" w:fill="FFFFFF"/>
        <w:spacing w:after="150" w:line="240" w:lineRule="auto"/>
        <w:contextualSpacing/>
        <w:rPr>
          <w:rFonts w:ascii="Times New Roman" w:eastAsia="Times New Roman" w:hAnsi="Times New Roman" w:cs="Times New Roman"/>
          <w:color w:val="000000" w:themeColor="text1"/>
          <w:szCs w:val="28"/>
          <w:lang w:eastAsia="ru-RU"/>
        </w:rPr>
      </w:pPr>
      <w:r w:rsidRPr="005C21BD">
        <w:rPr>
          <w:rFonts w:ascii="Times New Roman" w:eastAsia="Times New Roman" w:hAnsi="Times New Roman" w:cs="Times New Roman"/>
          <w:color w:val="000000" w:themeColor="text1"/>
          <w:sz w:val="24"/>
          <w:szCs w:val="28"/>
          <w:lang w:eastAsia="ru-RU"/>
        </w:rPr>
        <w:t>Таблица</w:t>
      </w:r>
      <w:r w:rsidR="003539E5" w:rsidRPr="005C21BD">
        <w:rPr>
          <w:rFonts w:ascii="Times New Roman" w:eastAsia="Times New Roman" w:hAnsi="Times New Roman" w:cs="Times New Roman"/>
          <w:color w:val="000000" w:themeColor="text1"/>
          <w:sz w:val="24"/>
          <w:szCs w:val="28"/>
          <w:lang w:eastAsia="ru-RU"/>
        </w:rPr>
        <w:t xml:space="preserve"> 3</w:t>
      </w:r>
      <w:r w:rsidRPr="005C21BD">
        <w:rPr>
          <w:rFonts w:ascii="Times New Roman" w:eastAsia="Times New Roman" w:hAnsi="Times New Roman" w:cs="Times New Roman"/>
          <w:color w:val="000000" w:themeColor="text1"/>
          <w:sz w:val="24"/>
          <w:szCs w:val="28"/>
          <w:lang w:eastAsia="ru-RU"/>
        </w:rPr>
        <w:t xml:space="preserve"> - Геометрические параметры разделки кромок труб для двухсторонней автоматической сварки под флюсом</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51"/>
        <w:gridCol w:w="2264"/>
        <w:gridCol w:w="2264"/>
        <w:gridCol w:w="2359"/>
      </w:tblGrid>
      <w:tr w:rsidR="006415FD" w:rsidRPr="005C21BD" w:rsidTr="006415FD">
        <w:tc>
          <w:tcPr>
            <w:tcW w:w="1300" w:type="pct"/>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6415FD" w:rsidP="00FF0C02">
            <w:pPr>
              <w:spacing w:after="150" w:line="240" w:lineRule="auto"/>
              <w:contextualSpacing/>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Обозначение параметра</w:t>
            </w:r>
          </w:p>
        </w:tc>
        <w:tc>
          <w:tcPr>
            <w:tcW w:w="3650" w:type="pct"/>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6415FD" w:rsidP="00FF0C02">
            <w:pPr>
              <w:spacing w:after="150" w:line="240" w:lineRule="auto"/>
              <w:contextualSpacing/>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Величина парам</w:t>
            </w:r>
            <w:r w:rsidR="00DD4319" w:rsidRPr="005C21BD">
              <w:rPr>
                <w:rFonts w:ascii="Times New Roman" w:eastAsia="Times New Roman" w:hAnsi="Times New Roman" w:cs="Times New Roman"/>
                <w:color w:val="000000" w:themeColor="text1"/>
                <w:sz w:val="24"/>
                <w:szCs w:val="28"/>
                <w:lang w:eastAsia="ru-RU"/>
              </w:rPr>
              <w:t>етра при толщине стенки трубы (</w:t>
            </w:r>
            <w:r w:rsidRPr="005C21BD">
              <w:rPr>
                <w:rFonts w:ascii="Times New Roman" w:eastAsia="Times New Roman" w:hAnsi="Times New Roman" w:cs="Times New Roman"/>
                <w:color w:val="000000" w:themeColor="text1"/>
                <w:sz w:val="24"/>
                <w:szCs w:val="28"/>
                <w:lang w:eastAsia="ru-RU"/>
              </w:rPr>
              <w:t>S , мм)</w:t>
            </w:r>
          </w:p>
        </w:tc>
      </w:tr>
      <w:tr w:rsidR="006415FD" w:rsidRPr="005C21BD" w:rsidTr="006415FD">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415FD" w:rsidRPr="005C21BD" w:rsidRDefault="006415FD" w:rsidP="00FF0C02">
            <w:pPr>
              <w:spacing w:after="0" w:line="240" w:lineRule="auto"/>
              <w:contextualSpacing/>
              <w:rPr>
                <w:rFonts w:ascii="Times New Roman" w:eastAsia="Times New Roman" w:hAnsi="Times New Roman" w:cs="Times New Roman"/>
                <w:color w:val="000000" w:themeColor="text1"/>
                <w:sz w:val="24"/>
                <w:szCs w:val="28"/>
                <w:lang w:eastAsia="ru-RU"/>
              </w:rPr>
            </w:pPr>
          </w:p>
        </w:tc>
        <w:tc>
          <w:tcPr>
            <w:tcW w:w="120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6415FD" w:rsidP="00FF0C02">
            <w:pPr>
              <w:spacing w:after="150" w:line="240" w:lineRule="auto"/>
              <w:contextualSpacing/>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св. 10,0 до 18,0</w:t>
            </w:r>
          </w:p>
        </w:tc>
        <w:tc>
          <w:tcPr>
            <w:tcW w:w="120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6415FD" w:rsidP="00FF0C02">
            <w:pPr>
              <w:spacing w:after="150" w:line="240" w:lineRule="auto"/>
              <w:contextualSpacing/>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св. 18,0 до 21,0</w:t>
            </w:r>
          </w:p>
        </w:tc>
        <w:tc>
          <w:tcPr>
            <w:tcW w:w="120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6415FD" w:rsidP="00FF0C02">
            <w:pPr>
              <w:spacing w:after="150" w:line="240" w:lineRule="auto"/>
              <w:contextualSpacing/>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св. 21,0 до 27,0</w:t>
            </w:r>
          </w:p>
        </w:tc>
      </w:tr>
      <w:tr w:rsidR="006415FD" w:rsidRPr="005C21BD" w:rsidTr="006415FD">
        <w:tc>
          <w:tcPr>
            <w:tcW w:w="130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DD4319" w:rsidP="00FF0C02">
            <w:pPr>
              <w:spacing w:after="150" w:line="240" w:lineRule="auto"/>
              <w:contextualSpacing/>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a</w:t>
            </w:r>
            <w:r w:rsidR="006415FD" w:rsidRPr="005C21BD">
              <w:rPr>
                <w:rFonts w:ascii="Times New Roman" w:eastAsia="Times New Roman" w:hAnsi="Times New Roman" w:cs="Times New Roman"/>
                <w:color w:val="000000" w:themeColor="text1"/>
                <w:sz w:val="24"/>
                <w:szCs w:val="28"/>
                <w:lang w:eastAsia="ru-RU"/>
              </w:rPr>
              <w:t>, °</w:t>
            </w:r>
          </w:p>
        </w:tc>
        <w:tc>
          <w:tcPr>
            <w:tcW w:w="120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6415FD" w:rsidP="00FF0C02">
            <w:pPr>
              <w:tabs>
                <w:tab w:val="center" w:pos="1124"/>
              </w:tabs>
              <w:spacing w:after="150" w:line="240" w:lineRule="auto"/>
              <w:contextualSpacing/>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noProof/>
                <w:color w:val="000000" w:themeColor="text1"/>
                <w:sz w:val="24"/>
                <w:szCs w:val="28"/>
                <w:vertAlign w:val="subscript"/>
                <w:lang w:eastAsia="ru-RU"/>
              </w:rPr>
              <w:drawing>
                <wp:inline distT="0" distB="0" distL="0" distR="0" wp14:anchorId="51400678" wp14:editId="4ADCE0CC">
                  <wp:extent cx="352425" cy="219075"/>
                  <wp:effectExtent l="0" t="0" r="9525" b="9525"/>
                  <wp:docPr id="43" name="Рисунок 43" descr="http://text.gosthelp.ru/images/text/53335.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ext.gosthelp.ru/images/text/53335.files/image05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00FF0C02" w:rsidRPr="005C21BD">
              <w:rPr>
                <w:rFonts w:ascii="Times New Roman" w:eastAsia="Times New Roman" w:hAnsi="Times New Roman" w:cs="Times New Roman"/>
                <w:color w:val="000000" w:themeColor="text1"/>
                <w:sz w:val="24"/>
                <w:szCs w:val="28"/>
                <w:lang w:eastAsia="ru-RU"/>
              </w:rPr>
              <w:tab/>
            </w:r>
          </w:p>
        </w:tc>
        <w:tc>
          <w:tcPr>
            <w:tcW w:w="120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6415FD" w:rsidP="00FF0C02">
            <w:pPr>
              <w:spacing w:after="150" w:line="240" w:lineRule="auto"/>
              <w:contextualSpacing/>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noProof/>
                <w:color w:val="000000" w:themeColor="text1"/>
                <w:sz w:val="24"/>
                <w:szCs w:val="28"/>
                <w:vertAlign w:val="subscript"/>
                <w:lang w:eastAsia="ru-RU"/>
              </w:rPr>
              <w:drawing>
                <wp:inline distT="0" distB="0" distL="0" distR="0" wp14:anchorId="2044FE6A" wp14:editId="4B9DFE33">
                  <wp:extent cx="342900" cy="219075"/>
                  <wp:effectExtent l="0" t="0" r="0" b="9525"/>
                  <wp:docPr id="44" name="Рисунок 44" descr="http://text.gosthelp.ru/images/text/53335.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ext.gosthelp.ru/images/text/53335.files/image054.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p>
        </w:tc>
        <w:tc>
          <w:tcPr>
            <w:tcW w:w="120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6415FD" w:rsidP="00FF0C02">
            <w:pPr>
              <w:spacing w:after="150" w:line="240" w:lineRule="auto"/>
              <w:contextualSpacing/>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noProof/>
                <w:color w:val="000000" w:themeColor="text1"/>
                <w:sz w:val="24"/>
                <w:szCs w:val="28"/>
                <w:vertAlign w:val="subscript"/>
                <w:lang w:eastAsia="ru-RU"/>
              </w:rPr>
              <w:drawing>
                <wp:inline distT="0" distB="0" distL="0" distR="0" wp14:anchorId="11E0F3AA" wp14:editId="36D63280">
                  <wp:extent cx="352425" cy="219075"/>
                  <wp:effectExtent l="0" t="0" r="9525" b="9525"/>
                  <wp:docPr id="45" name="Рисунок 45" descr="http://text.gosthelp.ru/images/text/53335.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ext.gosthelp.ru/images/text/53335.files/image055.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p>
        </w:tc>
      </w:tr>
      <w:tr w:rsidR="006415FD" w:rsidRPr="005C21BD" w:rsidTr="006415FD">
        <w:tc>
          <w:tcPr>
            <w:tcW w:w="130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6415FD" w:rsidP="00FF0C02">
            <w:pPr>
              <w:spacing w:after="150" w:line="240" w:lineRule="auto"/>
              <w:contextualSpacing/>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b,</w:t>
            </w:r>
            <w:r w:rsidR="00DD4319" w:rsidRPr="005C21BD">
              <w:rPr>
                <w:rFonts w:ascii="Times New Roman" w:eastAsia="Times New Roman" w:hAnsi="Times New Roman" w:cs="Times New Roman"/>
                <w:color w:val="000000" w:themeColor="text1"/>
                <w:sz w:val="24"/>
                <w:szCs w:val="28"/>
                <w:lang w:eastAsia="ru-RU"/>
              </w:rPr>
              <w:t xml:space="preserve"> </w:t>
            </w:r>
            <w:r w:rsidRPr="005C21BD">
              <w:rPr>
                <w:rFonts w:ascii="Times New Roman" w:eastAsia="Times New Roman" w:hAnsi="Times New Roman" w:cs="Times New Roman"/>
                <w:color w:val="000000" w:themeColor="text1"/>
                <w:sz w:val="24"/>
                <w:szCs w:val="28"/>
                <w:lang w:eastAsia="ru-RU"/>
              </w:rPr>
              <w:t>°</w:t>
            </w:r>
          </w:p>
        </w:tc>
        <w:tc>
          <w:tcPr>
            <w:tcW w:w="120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6415FD" w:rsidP="00FF0C02">
            <w:pPr>
              <w:spacing w:after="150" w:line="240" w:lineRule="auto"/>
              <w:contextualSpacing/>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noProof/>
                <w:color w:val="000000" w:themeColor="text1"/>
                <w:sz w:val="24"/>
                <w:szCs w:val="28"/>
                <w:vertAlign w:val="subscript"/>
                <w:lang w:eastAsia="ru-RU"/>
              </w:rPr>
              <w:drawing>
                <wp:inline distT="0" distB="0" distL="0" distR="0" wp14:anchorId="7DF07B59" wp14:editId="4584A637">
                  <wp:extent cx="352425" cy="219075"/>
                  <wp:effectExtent l="0" t="0" r="9525" b="9525"/>
                  <wp:docPr id="46" name="Рисунок 46" descr="http://text.gosthelp.ru/images/text/53335.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ext.gosthelp.ru/images/text/53335.files/image057.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p>
        </w:tc>
        <w:tc>
          <w:tcPr>
            <w:tcW w:w="120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6415FD" w:rsidP="00FF0C02">
            <w:pPr>
              <w:spacing w:after="150" w:line="240" w:lineRule="auto"/>
              <w:contextualSpacing/>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noProof/>
                <w:color w:val="000000" w:themeColor="text1"/>
                <w:sz w:val="24"/>
                <w:szCs w:val="28"/>
                <w:vertAlign w:val="subscript"/>
                <w:lang w:eastAsia="ru-RU"/>
              </w:rPr>
              <w:drawing>
                <wp:inline distT="0" distB="0" distL="0" distR="0" wp14:anchorId="0DB90730" wp14:editId="3D6F6380">
                  <wp:extent cx="342900" cy="219075"/>
                  <wp:effectExtent l="0" t="0" r="0" b="9525"/>
                  <wp:docPr id="47" name="Рисунок 47" descr="http://text.gosthelp.ru/images/text/53335.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ext.gosthelp.ru/images/text/53335.files/image059.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p>
        </w:tc>
        <w:tc>
          <w:tcPr>
            <w:tcW w:w="120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6415FD" w:rsidP="00FF0C02">
            <w:pPr>
              <w:spacing w:after="150" w:line="240" w:lineRule="auto"/>
              <w:contextualSpacing/>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noProof/>
                <w:color w:val="000000" w:themeColor="text1"/>
                <w:sz w:val="24"/>
                <w:szCs w:val="28"/>
                <w:vertAlign w:val="subscript"/>
                <w:lang w:eastAsia="ru-RU"/>
              </w:rPr>
              <w:drawing>
                <wp:inline distT="0" distB="0" distL="0" distR="0" wp14:anchorId="0E5567AD" wp14:editId="6BBB44CD">
                  <wp:extent cx="352425" cy="219075"/>
                  <wp:effectExtent l="0" t="0" r="9525" b="9525"/>
                  <wp:docPr id="48" name="Рисунок 48" descr="http://text.gosthelp.ru/images/text/53335.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text.gosthelp.ru/images/text/53335.files/image060.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p>
        </w:tc>
      </w:tr>
      <w:tr w:rsidR="006415FD" w:rsidRPr="005C21BD" w:rsidTr="006415FD">
        <w:tc>
          <w:tcPr>
            <w:tcW w:w="130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DD4319" w:rsidP="00FF0C02">
            <w:pPr>
              <w:spacing w:after="150" w:line="240" w:lineRule="auto"/>
              <w:contextualSpacing/>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b</w:t>
            </w:r>
            <w:r w:rsidR="006415FD" w:rsidRPr="005C21BD">
              <w:rPr>
                <w:rFonts w:ascii="Times New Roman" w:eastAsia="Times New Roman" w:hAnsi="Times New Roman" w:cs="Times New Roman"/>
                <w:color w:val="000000" w:themeColor="text1"/>
                <w:sz w:val="24"/>
                <w:szCs w:val="28"/>
                <w:lang w:eastAsia="ru-RU"/>
              </w:rPr>
              <w:t>, мм</w:t>
            </w:r>
          </w:p>
        </w:tc>
        <w:tc>
          <w:tcPr>
            <w:tcW w:w="120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6415FD" w:rsidP="00FF0C02">
            <w:pPr>
              <w:spacing w:after="150" w:line="240" w:lineRule="auto"/>
              <w:contextualSpacing/>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1,0 ± 0,5</w:t>
            </w:r>
          </w:p>
        </w:tc>
        <w:tc>
          <w:tcPr>
            <w:tcW w:w="120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6415FD" w:rsidP="00FF0C02">
            <w:pPr>
              <w:spacing w:after="150" w:line="240" w:lineRule="auto"/>
              <w:contextualSpacing/>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3,0 ± 0,5</w:t>
            </w:r>
          </w:p>
        </w:tc>
        <w:tc>
          <w:tcPr>
            <w:tcW w:w="120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6415FD" w:rsidP="00FF0C02">
            <w:pPr>
              <w:spacing w:after="150" w:line="240" w:lineRule="auto"/>
              <w:contextualSpacing/>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4,0 + 0,5</w:t>
            </w:r>
          </w:p>
        </w:tc>
      </w:tr>
      <w:tr w:rsidR="006415FD" w:rsidRPr="005C21BD" w:rsidTr="006415FD">
        <w:tc>
          <w:tcPr>
            <w:tcW w:w="130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6415FD" w:rsidP="00FF0C02">
            <w:pPr>
              <w:spacing w:after="150" w:line="240" w:lineRule="auto"/>
              <w:contextualSpacing/>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с, мм</w:t>
            </w:r>
          </w:p>
        </w:tc>
        <w:tc>
          <w:tcPr>
            <w:tcW w:w="120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6415FD" w:rsidP="00FF0C02">
            <w:pPr>
              <w:spacing w:after="150" w:line="240" w:lineRule="auto"/>
              <w:contextualSpacing/>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7,0 ± 1,0</w:t>
            </w:r>
          </w:p>
        </w:tc>
        <w:tc>
          <w:tcPr>
            <w:tcW w:w="120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6415FD" w:rsidP="00FF0C02">
            <w:pPr>
              <w:spacing w:after="150" w:line="240" w:lineRule="auto"/>
              <w:contextualSpacing/>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8,0 ± 1,0</w:t>
            </w:r>
          </w:p>
        </w:tc>
        <w:tc>
          <w:tcPr>
            <w:tcW w:w="1200"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415FD" w:rsidRPr="005C21BD" w:rsidRDefault="006415FD" w:rsidP="00FF0C02">
            <w:pPr>
              <w:spacing w:after="150" w:line="240" w:lineRule="auto"/>
              <w:contextualSpacing/>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8,0 + 1,0</w:t>
            </w:r>
          </w:p>
        </w:tc>
      </w:tr>
    </w:tbl>
    <w:p w:rsidR="009D215E" w:rsidRPr="005C21BD" w:rsidRDefault="009D215E"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p>
    <w:p w:rsidR="006415FD" w:rsidRPr="005C21BD" w:rsidRDefault="006415FD"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 xml:space="preserve">Усиление заводского шва изнутри и снаружи трубы следует </w:t>
      </w:r>
      <w:r w:rsidR="00574191" w:rsidRPr="005C21BD">
        <w:rPr>
          <w:rFonts w:ascii="Times New Roman" w:eastAsia="Times New Roman" w:hAnsi="Times New Roman" w:cs="Times New Roman"/>
          <w:color w:val="000000" w:themeColor="text1"/>
          <w:sz w:val="28"/>
          <w:szCs w:val="28"/>
          <w:lang w:eastAsia="ru-RU"/>
        </w:rPr>
        <w:t>зашлифовать</w:t>
      </w:r>
      <w:r w:rsidRPr="005C21BD">
        <w:rPr>
          <w:rFonts w:ascii="Times New Roman" w:eastAsia="Times New Roman" w:hAnsi="Times New Roman" w:cs="Times New Roman"/>
          <w:color w:val="000000" w:themeColor="text1"/>
          <w:sz w:val="28"/>
          <w:szCs w:val="28"/>
          <w:lang w:eastAsia="ru-RU"/>
        </w:rPr>
        <w:t xml:space="preserve"> до величины от 0,5 до 1,0 мм на ширине от 15 до 20 мм от торца.</w:t>
      </w:r>
    </w:p>
    <w:p w:rsidR="006415FD" w:rsidRPr="005C21BD" w:rsidRDefault="009D215E"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Сварка осуществляется с применением</w:t>
      </w:r>
      <w:r w:rsidR="006415FD" w:rsidRPr="005C21BD">
        <w:rPr>
          <w:rFonts w:ascii="Times New Roman" w:eastAsia="Times New Roman" w:hAnsi="Times New Roman" w:cs="Times New Roman"/>
          <w:color w:val="000000" w:themeColor="text1"/>
          <w:sz w:val="28"/>
          <w:szCs w:val="28"/>
          <w:lang w:eastAsia="ru-RU"/>
        </w:rPr>
        <w:t xml:space="preserve"> </w:t>
      </w:r>
      <w:r w:rsidRPr="005C21BD">
        <w:rPr>
          <w:rFonts w:ascii="Times New Roman" w:eastAsia="Times New Roman" w:hAnsi="Times New Roman" w:cs="Times New Roman"/>
          <w:color w:val="000000" w:themeColor="text1"/>
          <w:sz w:val="28"/>
          <w:szCs w:val="28"/>
          <w:lang w:eastAsia="ru-RU"/>
        </w:rPr>
        <w:t>протестированных</w:t>
      </w:r>
      <w:r w:rsidR="006415FD" w:rsidRPr="005C21BD">
        <w:rPr>
          <w:rFonts w:ascii="Times New Roman" w:eastAsia="Times New Roman" w:hAnsi="Times New Roman" w:cs="Times New Roman"/>
          <w:color w:val="000000" w:themeColor="text1"/>
          <w:sz w:val="28"/>
          <w:szCs w:val="28"/>
          <w:lang w:eastAsia="ru-RU"/>
        </w:rPr>
        <w:t xml:space="preserve"> </w:t>
      </w:r>
      <w:r w:rsidR="0088601C" w:rsidRPr="005C21BD">
        <w:rPr>
          <w:rFonts w:ascii="Times New Roman" w:eastAsia="Times New Roman" w:hAnsi="Times New Roman" w:cs="Times New Roman"/>
          <w:color w:val="000000" w:themeColor="text1"/>
          <w:sz w:val="28"/>
          <w:szCs w:val="28"/>
          <w:lang w:eastAsia="ru-RU"/>
        </w:rPr>
        <w:t>сочетаний агломерированный флюс с проволокой, либо плавленого</w:t>
      </w:r>
      <w:r w:rsidR="006415FD" w:rsidRPr="005C21BD">
        <w:rPr>
          <w:rFonts w:ascii="Times New Roman" w:eastAsia="Times New Roman" w:hAnsi="Times New Roman" w:cs="Times New Roman"/>
          <w:color w:val="000000" w:themeColor="text1"/>
          <w:sz w:val="28"/>
          <w:szCs w:val="28"/>
          <w:lang w:eastAsia="ru-RU"/>
        </w:rPr>
        <w:t xml:space="preserve"> флюс</w:t>
      </w:r>
      <w:r w:rsidR="0088601C" w:rsidRPr="005C21BD">
        <w:rPr>
          <w:rFonts w:ascii="Times New Roman" w:eastAsia="Times New Roman" w:hAnsi="Times New Roman" w:cs="Times New Roman"/>
          <w:color w:val="000000" w:themeColor="text1"/>
          <w:sz w:val="28"/>
          <w:szCs w:val="28"/>
          <w:lang w:eastAsia="ru-RU"/>
        </w:rPr>
        <w:t>а с проволокой</w:t>
      </w:r>
      <w:r w:rsidR="006415FD" w:rsidRPr="005C21BD">
        <w:rPr>
          <w:rFonts w:ascii="Times New Roman" w:eastAsia="Times New Roman" w:hAnsi="Times New Roman" w:cs="Times New Roman"/>
          <w:color w:val="000000" w:themeColor="text1"/>
          <w:sz w:val="28"/>
          <w:szCs w:val="28"/>
          <w:lang w:eastAsia="ru-RU"/>
        </w:rPr>
        <w:t>.</w:t>
      </w:r>
    </w:p>
    <w:p w:rsidR="006415FD" w:rsidRPr="005C21BD" w:rsidRDefault="006415FD"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По</w:t>
      </w:r>
      <w:r w:rsidR="0088601C" w:rsidRPr="005C21BD">
        <w:rPr>
          <w:rFonts w:ascii="Times New Roman" w:eastAsia="Times New Roman" w:hAnsi="Times New Roman" w:cs="Times New Roman"/>
          <w:color w:val="000000" w:themeColor="text1"/>
          <w:sz w:val="28"/>
          <w:szCs w:val="28"/>
          <w:lang w:eastAsia="ru-RU"/>
        </w:rPr>
        <w:t>рядок</w:t>
      </w:r>
      <w:r w:rsidRPr="005C21BD">
        <w:rPr>
          <w:rFonts w:ascii="Times New Roman" w:eastAsia="Times New Roman" w:hAnsi="Times New Roman" w:cs="Times New Roman"/>
          <w:color w:val="000000" w:themeColor="text1"/>
          <w:sz w:val="28"/>
          <w:szCs w:val="28"/>
          <w:lang w:eastAsia="ru-RU"/>
        </w:rPr>
        <w:t xml:space="preserve"> выполнения слоев шва:</w:t>
      </w:r>
    </w:p>
    <w:p w:rsidR="006415FD" w:rsidRPr="005C21BD" w:rsidRDefault="006415FD"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 первый наружный слой шва;</w:t>
      </w:r>
    </w:p>
    <w:p w:rsidR="006415FD" w:rsidRPr="005C21BD" w:rsidRDefault="006415FD"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 последующие наружные слои шва;</w:t>
      </w:r>
    </w:p>
    <w:p w:rsidR="006415FD" w:rsidRPr="005C21BD" w:rsidRDefault="006415FD"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 внутренний слой шва.</w:t>
      </w:r>
    </w:p>
    <w:p w:rsidR="006415FD" w:rsidRPr="005C21BD" w:rsidRDefault="0088601C"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С</w:t>
      </w:r>
      <w:r w:rsidR="006415FD" w:rsidRPr="005C21BD">
        <w:rPr>
          <w:rFonts w:ascii="Times New Roman" w:eastAsia="Times New Roman" w:hAnsi="Times New Roman" w:cs="Times New Roman"/>
          <w:color w:val="000000" w:themeColor="text1"/>
          <w:sz w:val="28"/>
          <w:szCs w:val="28"/>
          <w:lang w:eastAsia="ru-RU"/>
        </w:rPr>
        <w:t>варку второго наружного и внутреннего слоев шва</w:t>
      </w:r>
      <w:r w:rsidRPr="005C21BD">
        <w:rPr>
          <w:rFonts w:ascii="Times New Roman" w:eastAsia="Times New Roman" w:hAnsi="Times New Roman" w:cs="Times New Roman"/>
          <w:color w:val="000000" w:themeColor="text1"/>
          <w:sz w:val="28"/>
          <w:szCs w:val="28"/>
          <w:lang w:eastAsia="ru-RU"/>
        </w:rPr>
        <w:t xml:space="preserve"> выполняют одновременно</w:t>
      </w:r>
      <w:r w:rsidR="006415FD" w:rsidRPr="005C21BD">
        <w:rPr>
          <w:rFonts w:ascii="Times New Roman" w:eastAsia="Times New Roman" w:hAnsi="Times New Roman" w:cs="Times New Roman"/>
          <w:color w:val="000000" w:themeColor="text1"/>
          <w:sz w:val="28"/>
          <w:szCs w:val="28"/>
          <w:lang w:eastAsia="ru-RU"/>
        </w:rPr>
        <w:t>.</w:t>
      </w:r>
    </w:p>
    <w:p w:rsidR="006415FD" w:rsidRPr="005C21BD" w:rsidRDefault="00D34907"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Чтобы не допустить</w:t>
      </w:r>
      <w:r w:rsidR="006415FD" w:rsidRPr="005C21BD">
        <w:rPr>
          <w:rFonts w:ascii="Times New Roman" w:eastAsia="Times New Roman" w:hAnsi="Times New Roman" w:cs="Times New Roman"/>
          <w:color w:val="000000" w:themeColor="text1"/>
          <w:sz w:val="28"/>
          <w:szCs w:val="28"/>
          <w:lang w:eastAsia="ru-RU"/>
        </w:rPr>
        <w:t xml:space="preserve"> образования шлаковых включений и непроваров </w:t>
      </w:r>
      <w:r w:rsidRPr="005C21BD">
        <w:rPr>
          <w:rFonts w:ascii="Times New Roman" w:eastAsia="Times New Roman" w:hAnsi="Times New Roman" w:cs="Times New Roman"/>
          <w:color w:val="000000" w:themeColor="text1"/>
          <w:sz w:val="28"/>
          <w:szCs w:val="28"/>
          <w:lang w:eastAsia="ru-RU"/>
        </w:rPr>
        <w:t>шлифовальной машинкой выполняются</w:t>
      </w:r>
      <w:r w:rsidR="006415FD" w:rsidRPr="005C21BD">
        <w:rPr>
          <w:rFonts w:ascii="Times New Roman" w:eastAsia="Times New Roman" w:hAnsi="Times New Roman" w:cs="Times New Roman"/>
          <w:color w:val="000000" w:themeColor="text1"/>
          <w:sz w:val="28"/>
          <w:szCs w:val="28"/>
          <w:lang w:eastAsia="ru-RU"/>
        </w:rPr>
        <w:t xml:space="preserve"> пропилы начального и конечного участков прихватки, а также начального участка первого наружного слоя. Глубина про</w:t>
      </w:r>
      <w:r w:rsidRPr="005C21BD">
        <w:rPr>
          <w:rFonts w:ascii="Times New Roman" w:eastAsia="Times New Roman" w:hAnsi="Times New Roman" w:cs="Times New Roman"/>
          <w:color w:val="000000" w:themeColor="text1"/>
          <w:sz w:val="28"/>
          <w:szCs w:val="28"/>
          <w:lang w:eastAsia="ru-RU"/>
        </w:rPr>
        <w:t>пила 3,0 - 4,0 мм, ширина 3,0 - 4,0 мм, длина 25 -</w:t>
      </w:r>
      <w:r w:rsidR="006415FD" w:rsidRPr="005C21BD">
        <w:rPr>
          <w:rFonts w:ascii="Times New Roman" w:eastAsia="Times New Roman" w:hAnsi="Times New Roman" w:cs="Times New Roman"/>
          <w:color w:val="000000" w:themeColor="text1"/>
          <w:sz w:val="28"/>
          <w:szCs w:val="28"/>
          <w:lang w:eastAsia="ru-RU"/>
        </w:rPr>
        <w:t xml:space="preserve"> 40 мм. </w:t>
      </w:r>
      <w:r w:rsidRPr="005C21BD">
        <w:rPr>
          <w:rFonts w:ascii="Times New Roman" w:eastAsia="Times New Roman" w:hAnsi="Times New Roman" w:cs="Times New Roman"/>
          <w:color w:val="000000" w:themeColor="text1"/>
          <w:sz w:val="28"/>
          <w:szCs w:val="28"/>
          <w:lang w:eastAsia="ru-RU"/>
        </w:rPr>
        <w:t>Разрешается</w:t>
      </w:r>
      <w:r w:rsidR="006415FD" w:rsidRPr="005C21BD">
        <w:rPr>
          <w:rFonts w:ascii="Times New Roman" w:eastAsia="Times New Roman" w:hAnsi="Times New Roman" w:cs="Times New Roman"/>
          <w:color w:val="000000" w:themeColor="text1"/>
          <w:sz w:val="28"/>
          <w:szCs w:val="28"/>
          <w:lang w:eastAsia="ru-RU"/>
        </w:rPr>
        <w:t xml:space="preserve"> ш</w:t>
      </w:r>
      <w:r w:rsidRPr="005C21BD">
        <w:rPr>
          <w:rFonts w:ascii="Times New Roman" w:eastAsia="Times New Roman" w:hAnsi="Times New Roman" w:cs="Times New Roman"/>
          <w:color w:val="000000" w:themeColor="text1"/>
          <w:sz w:val="28"/>
          <w:szCs w:val="28"/>
          <w:lang w:eastAsia="ru-RU"/>
        </w:rPr>
        <w:t>лифовка усиления на прихватке 0,5 -</w:t>
      </w:r>
      <w:r w:rsidR="006415FD" w:rsidRPr="005C21BD">
        <w:rPr>
          <w:rFonts w:ascii="Times New Roman" w:eastAsia="Times New Roman" w:hAnsi="Times New Roman" w:cs="Times New Roman"/>
          <w:color w:val="000000" w:themeColor="text1"/>
          <w:sz w:val="28"/>
          <w:szCs w:val="28"/>
          <w:lang w:eastAsia="ru-RU"/>
        </w:rPr>
        <w:t xml:space="preserve"> 1,0 мм.</w:t>
      </w:r>
    </w:p>
    <w:p w:rsidR="006415FD" w:rsidRPr="005C21BD" w:rsidRDefault="00D34907" w:rsidP="00AB038C">
      <w:pPr>
        <w:shd w:val="clear" w:color="auto" w:fill="FFFFFF"/>
        <w:spacing w:after="15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lastRenderedPageBreak/>
        <w:t>Требуемые г</w:t>
      </w:r>
      <w:r w:rsidR="006415FD" w:rsidRPr="005C21BD">
        <w:rPr>
          <w:rFonts w:ascii="Times New Roman" w:eastAsia="Times New Roman" w:hAnsi="Times New Roman" w:cs="Times New Roman"/>
          <w:color w:val="000000" w:themeColor="text1"/>
          <w:sz w:val="28"/>
          <w:szCs w:val="28"/>
          <w:lang w:eastAsia="ru-RU"/>
        </w:rPr>
        <w:t xml:space="preserve">еометрические параметры сварных соединений труб, </w:t>
      </w:r>
      <w:r w:rsidR="00574A99" w:rsidRPr="005C21BD">
        <w:rPr>
          <w:rFonts w:ascii="Times New Roman" w:eastAsia="Times New Roman" w:hAnsi="Times New Roman" w:cs="Times New Roman"/>
          <w:color w:val="000000" w:themeColor="text1"/>
          <w:sz w:val="28"/>
          <w:szCs w:val="28"/>
          <w:lang w:eastAsia="ru-RU"/>
        </w:rPr>
        <w:t xml:space="preserve">которые были выполнены методом </w:t>
      </w:r>
      <w:r w:rsidR="006415FD" w:rsidRPr="005C21BD">
        <w:rPr>
          <w:rFonts w:ascii="Times New Roman" w:eastAsia="Times New Roman" w:hAnsi="Times New Roman" w:cs="Times New Roman"/>
          <w:color w:val="000000" w:themeColor="text1"/>
          <w:sz w:val="28"/>
          <w:szCs w:val="28"/>
          <w:lang w:eastAsia="ru-RU"/>
        </w:rPr>
        <w:t xml:space="preserve">двухсторонней автоматической </w:t>
      </w:r>
      <w:r w:rsidR="00574A99" w:rsidRPr="005C21BD">
        <w:rPr>
          <w:rFonts w:ascii="Times New Roman" w:eastAsia="Times New Roman" w:hAnsi="Times New Roman" w:cs="Times New Roman"/>
          <w:color w:val="000000" w:themeColor="text1"/>
          <w:sz w:val="28"/>
          <w:szCs w:val="28"/>
          <w:lang w:eastAsia="ru-RU"/>
        </w:rPr>
        <w:t>сваркой под флюсом, определяющиеся</w:t>
      </w:r>
      <w:r w:rsidR="006415FD" w:rsidRPr="005C21BD">
        <w:rPr>
          <w:rFonts w:ascii="Times New Roman" w:eastAsia="Times New Roman" w:hAnsi="Times New Roman" w:cs="Times New Roman"/>
          <w:color w:val="000000" w:themeColor="text1"/>
          <w:sz w:val="28"/>
          <w:szCs w:val="28"/>
          <w:lang w:eastAsia="ru-RU"/>
        </w:rPr>
        <w:t xml:space="preserve"> по макрошлифам, </w:t>
      </w:r>
      <w:r w:rsidRPr="005C21BD">
        <w:rPr>
          <w:rFonts w:ascii="Times New Roman" w:eastAsia="Times New Roman" w:hAnsi="Times New Roman" w:cs="Times New Roman"/>
          <w:color w:val="000000" w:themeColor="text1"/>
          <w:sz w:val="28"/>
          <w:szCs w:val="28"/>
          <w:lang w:eastAsia="ru-RU"/>
        </w:rPr>
        <w:t>отражены на рисунке</w:t>
      </w:r>
      <w:r w:rsidR="00121F8E" w:rsidRPr="005C21BD">
        <w:rPr>
          <w:rFonts w:ascii="Times New Roman" w:eastAsia="Times New Roman" w:hAnsi="Times New Roman" w:cs="Times New Roman"/>
          <w:color w:val="000000" w:themeColor="text1"/>
          <w:sz w:val="28"/>
          <w:szCs w:val="28"/>
          <w:lang w:eastAsia="ru-RU"/>
        </w:rPr>
        <w:t xml:space="preserve"> 2.10</w:t>
      </w:r>
      <w:r w:rsidR="00574191" w:rsidRPr="005C21BD">
        <w:rPr>
          <w:rFonts w:ascii="Times New Roman" w:eastAsia="Times New Roman" w:hAnsi="Times New Roman" w:cs="Times New Roman"/>
          <w:color w:val="000000" w:themeColor="text1"/>
          <w:sz w:val="28"/>
          <w:szCs w:val="28"/>
          <w:lang w:eastAsia="ru-RU"/>
        </w:rPr>
        <w:t>.</w:t>
      </w:r>
    </w:p>
    <w:p w:rsidR="006415FD" w:rsidRPr="005C21BD" w:rsidRDefault="006415FD" w:rsidP="00AB038C">
      <w:pPr>
        <w:shd w:val="clear" w:color="auto" w:fill="FFFFFF"/>
        <w:spacing w:after="150" w:line="360" w:lineRule="auto"/>
        <w:ind w:firstLine="709"/>
        <w:contextualSpacing/>
        <w:jc w:val="center"/>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noProof/>
          <w:color w:val="000000" w:themeColor="text1"/>
          <w:sz w:val="24"/>
          <w:szCs w:val="28"/>
          <w:lang w:eastAsia="ru-RU"/>
        </w:rPr>
        <w:drawing>
          <wp:inline distT="0" distB="0" distL="0" distR="0" wp14:anchorId="7D7703E7" wp14:editId="538F008F">
            <wp:extent cx="2581275" cy="2000250"/>
            <wp:effectExtent l="0" t="0" r="9525" b="0"/>
            <wp:docPr id="49" name="Рисунок 49" descr="http://text.gosthelp.ru/images/text/53335.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ext.gosthelp.ru/images/text/53335.files/image06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81275" cy="2000250"/>
                    </a:xfrm>
                    <a:prstGeom prst="rect">
                      <a:avLst/>
                    </a:prstGeom>
                    <a:noFill/>
                    <a:ln>
                      <a:noFill/>
                    </a:ln>
                  </pic:spPr>
                </pic:pic>
              </a:graphicData>
            </a:graphic>
          </wp:inline>
        </w:drawing>
      </w:r>
    </w:p>
    <w:p w:rsidR="00F07BC7" w:rsidRPr="005C21BD" w:rsidRDefault="00121F8E" w:rsidP="00F07BC7">
      <w:pPr>
        <w:shd w:val="clear" w:color="auto" w:fill="FFFFFF"/>
        <w:spacing w:after="150" w:line="240" w:lineRule="auto"/>
        <w:ind w:firstLine="709"/>
        <w:contextualSpacing/>
        <w:jc w:val="center"/>
        <w:rPr>
          <w:rFonts w:ascii="Times New Roman" w:eastAsia="Times New Roman" w:hAnsi="Times New Roman" w:cs="Times New Roman"/>
          <w:bCs/>
          <w:color w:val="000000" w:themeColor="text1"/>
          <w:sz w:val="24"/>
          <w:szCs w:val="28"/>
          <w:lang w:eastAsia="ru-RU"/>
        </w:rPr>
      </w:pPr>
      <w:r w:rsidRPr="005C21BD">
        <w:rPr>
          <w:rFonts w:ascii="Times New Roman" w:eastAsia="Times New Roman" w:hAnsi="Times New Roman" w:cs="Times New Roman"/>
          <w:bCs/>
          <w:color w:val="000000" w:themeColor="text1"/>
          <w:sz w:val="24"/>
          <w:szCs w:val="28"/>
          <w:lang w:eastAsia="ru-RU"/>
        </w:rPr>
        <w:t>Рисунок 2.10</w:t>
      </w:r>
      <w:r w:rsidR="006415FD" w:rsidRPr="005C21BD">
        <w:rPr>
          <w:rFonts w:ascii="Times New Roman" w:eastAsia="Times New Roman" w:hAnsi="Times New Roman" w:cs="Times New Roman"/>
          <w:bCs/>
          <w:color w:val="000000" w:themeColor="text1"/>
          <w:sz w:val="24"/>
          <w:szCs w:val="28"/>
          <w:lang w:eastAsia="ru-RU"/>
        </w:rPr>
        <w:t xml:space="preserve"> - Геометрические параметры сварных соединений труб, выполненных двухсторонней автоматической сваркой под флюсом</w:t>
      </w:r>
      <w:r w:rsidR="00F07BC7" w:rsidRPr="005C21BD">
        <w:rPr>
          <w:rFonts w:ascii="Times New Roman" w:eastAsia="Times New Roman" w:hAnsi="Times New Roman" w:cs="Times New Roman"/>
          <w:bCs/>
          <w:color w:val="000000" w:themeColor="text1"/>
          <w:sz w:val="24"/>
          <w:szCs w:val="28"/>
          <w:lang w:eastAsia="ru-RU"/>
        </w:rPr>
        <w:t xml:space="preserve">, </w:t>
      </w:r>
    </w:p>
    <w:p w:rsidR="00121F8E" w:rsidRPr="005C21BD" w:rsidRDefault="00F07BC7" w:rsidP="00F07BC7">
      <w:pPr>
        <w:shd w:val="clear" w:color="auto" w:fill="FFFFFF"/>
        <w:spacing w:after="150" w:line="240" w:lineRule="auto"/>
        <w:ind w:firstLine="709"/>
        <w:contextualSpacing/>
        <w:jc w:val="center"/>
        <w:rPr>
          <w:rFonts w:ascii="Times New Roman" w:eastAsia="Times New Roman" w:hAnsi="Times New Roman" w:cs="Times New Roman"/>
          <w:bCs/>
          <w:color w:val="000000" w:themeColor="text1"/>
          <w:sz w:val="24"/>
          <w:szCs w:val="28"/>
          <w:lang w:eastAsia="ru-RU"/>
        </w:rPr>
      </w:pPr>
      <w:r w:rsidRPr="005C21BD">
        <w:rPr>
          <w:rFonts w:ascii="Times New Roman" w:eastAsia="Times New Roman" w:hAnsi="Times New Roman" w:cs="Times New Roman"/>
          <w:bCs/>
          <w:color w:val="000000" w:themeColor="text1"/>
          <w:sz w:val="24"/>
          <w:szCs w:val="28"/>
          <w:lang w:eastAsia="ru-RU"/>
        </w:rPr>
        <w:t xml:space="preserve">где </w:t>
      </w:r>
      <w:r w:rsidR="00121F8E" w:rsidRPr="005C21BD">
        <w:rPr>
          <w:rFonts w:ascii="Times New Roman" w:eastAsia="Times New Roman" w:hAnsi="Times New Roman" w:cs="Times New Roman"/>
          <w:color w:val="000000" w:themeColor="text1"/>
          <w:sz w:val="24"/>
          <w:szCs w:val="28"/>
          <w:lang w:eastAsia="ru-RU"/>
        </w:rPr>
        <w:t>1 - ось первого (наружного) слоя шва; 2 - ось внутреннего слоя шва; 3 - условная ось сварного соединения; а - перекрытие наружного и внутреннего слоев шва (а ³ 3 мм); с - смещение осей первого наружного и внутреннего слоев шва от условной оси сварного соединения (с = ±1 мм); h</w:t>
      </w:r>
      <w:r w:rsidR="00121F8E" w:rsidRPr="005C21BD">
        <w:rPr>
          <w:rFonts w:ascii="Times New Roman" w:eastAsia="Times New Roman" w:hAnsi="Times New Roman" w:cs="Times New Roman"/>
          <w:color w:val="000000" w:themeColor="text1"/>
          <w:sz w:val="24"/>
          <w:szCs w:val="28"/>
          <w:vertAlign w:val="subscript"/>
          <w:lang w:eastAsia="ru-RU"/>
        </w:rPr>
        <w:t>H</w:t>
      </w:r>
      <w:r w:rsidR="00121F8E" w:rsidRPr="005C21BD">
        <w:rPr>
          <w:rFonts w:ascii="Times New Roman" w:eastAsia="Times New Roman" w:hAnsi="Times New Roman" w:cs="Times New Roman"/>
          <w:color w:val="000000" w:themeColor="text1"/>
          <w:sz w:val="24"/>
          <w:szCs w:val="28"/>
          <w:lang w:eastAsia="ru-RU"/>
        </w:rPr>
        <w:t> и h</w:t>
      </w:r>
      <w:r w:rsidR="00121F8E" w:rsidRPr="005C21BD">
        <w:rPr>
          <w:rFonts w:ascii="Times New Roman" w:eastAsia="Times New Roman" w:hAnsi="Times New Roman" w:cs="Times New Roman"/>
          <w:color w:val="000000" w:themeColor="text1"/>
          <w:sz w:val="24"/>
          <w:szCs w:val="28"/>
          <w:vertAlign w:val="subscript"/>
          <w:lang w:eastAsia="ru-RU"/>
        </w:rPr>
        <w:t>B</w:t>
      </w:r>
      <w:r w:rsidR="00121F8E" w:rsidRPr="005C21BD">
        <w:rPr>
          <w:rFonts w:ascii="Times New Roman" w:eastAsia="Times New Roman" w:hAnsi="Times New Roman" w:cs="Times New Roman"/>
          <w:color w:val="000000" w:themeColor="text1"/>
          <w:sz w:val="24"/>
          <w:szCs w:val="28"/>
          <w:lang w:eastAsia="ru-RU"/>
        </w:rPr>
        <w:t> - глубина проплавления соответственно первого наружного и внутреннего слоев шва; В</w:t>
      </w:r>
      <w:r w:rsidR="00121F8E" w:rsidRPr="005C21BD">
        <w:rPr>
          <w:rFonts w:ascii="Times New Roman" w:eastAsia="Times New Roman" w:hAnsi="Times New Roman" w:cs="Times New Roman"/>
          <w:color w:val="000000" w:themeColor="text1"/>
          <w:sz w:val="24"/>
          <w:szCs w:val="28"/>
          <w:vertAlign w:val="subscript"/>
          <w:lang w:eastAsia="ru-RU"/>
        </w:rPr>
        <w:t> B</w:t>
      </w:r>
      <w:r w:rsidR="00121F8E" w:rsidRPr="005C21BD">
        <w:rPr>
          <w:rFonts w:ascii="Times New Roman" w:eastAsia="Times New Roman" w:hAnsi="Times New Roman" w:cs="Times New Roman"/>
          <w:color w:val="000000" w:themeColor="text1"/>
          <w:sz w:val="24"/>
          <w:szCs w:val="28"/>
          <w:lang w:eastAsia="ru-RU"/>
        </w:rPr>
        <w:t> - ширина внутреннего слоя шва</w:t>
      </w:r>
    </w:p>
    <w:p w:rsidR="00121F8E" w:rsidRPr="005C21BD" w:rsidRDefault="00121F8E" w:rsidP="00AB038C">
      <w:pPr>
        <w:shd w:val="clear" w:color="auto" w:fill="FFFFFF"/>
        <w:spacing w:after="150" w:line="360" w:lineRule="auto"/>
        <w:ind w:firstLine="709"/>
        <w:contextualSpacing/>
        <w:jc w:val="center"/>
        <w:rPr>
          <w:rFonts w:ascii="Times New Roman" w:eastAsia="Times New Roman" w:hAnsi="Times New Roman" w:cs="Times New Roman"/>
          <w:color w:val="000000" w:themeColor="text1"/>
          <w:sz w:val="24"/>
          <w:szCs w:val="28"/>
          <w:lang w:eastAsia="ru-RU"/>
        </w:rPr>
      </w:pPr>
    </w:p>
    <w:p w:rsidR="00121F8E" w:rsidRPr="005C21BD" w:rsidRDefault="006415FD" w:rsidP="00F649AD">
      <w:pPr>
        <w:shd w:val="clear" w:color="auto" w:fill="FFFFFF"/>
        <w:spacing w:after="150" w:line="360" w:lineRule="auto"/>
        <w:ind w:firstLine="709"/>
        <w:contextualSpacing/>
        <w:jc w:val="both"/>
        <w:rPr>
          <w:rFonts w:ascii="Times New Roman" w:eastAsia="Times New Roman" w:hAnsi="Times New Roman" w:cs="Times New Roman"/>
          <w:b/>
          <w:bCs/>
          <w:color w:val="000000" w:themeColor="text1"/>
          <w:kern w:val="36"/>
          <w:sz w:val="28"/>
          <w:szCs w:val="28"/>
          <w:lang w:eastAsia="ru-RU"/>
        </w:rPr>
      </w:pPr>
      <w:r w:rsidRPr="005C21BD">
        <w:rPr>
          <w:rFonts w:ascii="Times New Roman" w:eastAsia="Times New Roman" w:hAnsi="Times New Roman" w:cs="Times New Roman"/>
          <w:color w:val="000000" w:themeColor="text1"/>
          <w:sz w:val="28"/>
          <w:szCs w:val="28"/>
          <w:lang w:eastAsia="ru-RU"/>
        </w:rPr>
        <w:t xml:space="preserve">Флюс, </w:t>
      </w:r>
      <w:r w:rsidR="00F649AD" w:rsidRPr="005C21BD">
        <w:rPr>
          <w:rFonts w:ascii="Times New Roman" w:eastAsia="Times New Roman" w:hAnsi="Times New Roman" w:cs="Times New Roman"/>
          <w:color w:val="000000" w:themeColor="text1"/>
          <w:sz w:val="28"/>
          <w:szCs w:val="28"/>
          <w:lang w:eastAsia="ru-RU"/>
        </w:rPr>
        <w:t>который остается на поверхности трубы при сварке,</w:t>
      </w:r>
      <w:r w:rsidRPr="005C21BD">
        <w:rPr>
          <w:rFonts w:ascii="Times New Roman" w:eastAsia="Times New Roman" w:hAnsi="Times New Roman" w:cs="Times New Roman"/>
          <w:color w:val="000000" w:themeColor="text1"/>
          <w:sz w:val="28"/>
          <w:szCs w:val="28"/>
          <w:lang w:eastAsia="ru-RU"/>
        </w:rPr>
        <w:t xml:space="preserve"> ссыпа</w:t>
      </w:r>
      <w:r w:rsidR="00F649AD" w:rsidRPr="005C21BD">
        <w:rPr>
          <w:rFonts w:ascii="Times New Roman" w:eastAsia="Times New Roman" w:hAnsi="Times New Roman" w:cs="Times New Roman"/>
          <w:color w:val="000000" w:themeColor="text1"/>
          <w:sz w:val="28"/>
          <w:szCs w:val="28"/>
          <w:lang w:eastAsia="ru-RU"/>
        </w:rPr>
        <w:t>ют в чистый сухой поддон, просеивают</w:t>
      </w:r>
      <w:r w:rsidRPr="005C21BD">
        <w:rPr>
          <w:rFonts w:ascii="Times New Roman" w:eastAsia="Times New Roman" w:hAnsi="Times New Roman" w:cs="Times New Roman"/>
          <w:color w:val="000000" w:themeColor="text1"/>
          <w:sz w:val="28"/>
          <w:szCs w:val="28"/>
          <w:lang w:eastAsia="ru-RU"/>
        </w:rPr>
        <w:t xml:space="preserve"> через сито, </w:t>
      </w:r>
      <w:r w:rsidR="00F649AD" w:rsidRPr="005C21BD">
        <w:rPr>
          <w:rFonts w:ascii="Times New Roman" w:eastAsia="Times New Roman" w:hAnsi="Times New Roman" w:cs="Times New Roman"/>
          <w:color w:val="000000" w:themeColor="text1"/>
          <w:sz w:val="28"/>
          <w:szCs w:val="28"/>
          <w:lang w:eastAsia="ru-RU"/>
        </w:rPr>
        <w:t xml:space="preserve">тем самым </w:t>
      </w:r>
      <w:r w:rsidRPr="005C21BD">
        <w:rPr>
          <w:rFonts w:ascii="Times New Roman" w:eastAsia="Times New Roman" w:hAnsi="Times New Roman" w:cs="Times New Roman"/>
          <w:color w:val="000000" w:themeColor="text1"/>
          <w:sz w:val="28"/>
          <w:szCs w:val="28"/>
          <w:lang w:eastAsia="ru-RU"/>
        </w:rPr>
        <w:t xml:space="preserve">освобождая его от кусков шлаковой корки и инородных включений. Очищенный флюс </w:t>
      </w:r>
      <w:r w:rsidR="00F649AD" w:rsidRPr="005C21BD">
        <w:rPr>
          <w:rFonts w:ascii="Times New Roman" w:eastAsia="Times New Roman" w:hAnsi="Times New Roman" w:cs="Times New Roman"/>
          <w:color w:val="000000" w:themeColor="text1"/>
          <w:sz w:val="28"/>
          <w:szCs w:val="28"/>
          <w:lang w:eastAsia="ru-RU"/>
        </w:rPr>
        <w:t>разрешается</w:t>
      </w:r>
      <w:r w:rsidRPr="005C21BD">
        <w:rPr>
          <w:rFonts w:ascii="Times New Roman" w:eastAsia="Times New Roman" w:hAnsi="Times New Roman" w:cs="Times New Roman"/>
          <w:color w:val="000000" w:themeColor="text1"/>
          <w:sz w:val="28"/>
          <w:szCs w:val="28"/>
          <w:lang w:eastAsia="ru-RU"/>
        </w:rPr>
        <w:t xml:space="preserve"> использовать повторно. </w:t>
      </w:r>
      <w:r w:rsidR="00F649AD" w:rsidRPr="005C21BD">
        <w:rPr>
          <w:rFonts w:ascii="Times New Roman" w:eastAsia="Times New Roman" w:hAnsi="Times New Roman" w:cs="Times New Roman"/>
          <w:color w:val="000000" w:themeColor="text1"/>
          <w:sz w:val="28"/>
          <w:szCs w:val="28"/>
          <w:lang w:eastAsia="ru-RU"/>
        </w:rPr>
        <w:t>Тогда</w:t>
      </w:r>
      <w:r w:rsidRPr="005C21BD">
        <w:rPr>
          <w:rFonts w:ascii="Times New Roman" w:eastAsia="Times New Roman" w:hAnsi="Times New Roman" w:cs="Times New Roman"/>
          <w:color w:val="000000" w:themeColor="text1"/>
          <w:sz w:val="28"/>
          <w:szCs w:val="28"/>
          <w:lang w:eastAsia="ru-RU"/>
        </w:rPr>
        <w:t xml:space="preserve"> следует добавлять к ранее </w:t>
      </w:r>
      <w:r w:rsidR="00A8482B" w:rsidRPr="005C21BD">
        <w:rPr>
          <w:rFonts w:ascii="Times New Roman" w:eastAsia="Times New Roman" w:hAnsi="Times New Roman" w:cs="Times New Roman"/>
          <w:color w:val="000000" w:themeColor="text1"/>
          <w:sz w:val="28"/>
          <w:szCs w:val="28"/>
          <w:lang w:eastAsia="ru-RU"/>
        </w:rPr>
        <w:t>использованному флюсу 25-</w:t>
      </w:r>
      <w:r w:rsidR="00F649AD" w:rsidRPr="005C21BD">
        <w:rPr>
          <w:rFonts w:ascii="Times New Roman" w:eastAsia="Times New Roman" w:hAnsi="Times New Roman" w:cs="Times New Roman"/>
          <w:color w:val="000000" w:themeColor="text1"/>
          <w:sz w:val="28"/>
          <w:szCs w:val="28"/>
          <w:lang w:eastAsia="ru-RU"/>
        </w:rPr>
        <w:t>50 % неиспользованного</w:t>
      </w:r>
      <w:r w:rsidRPr="005C21BD">
        <w:rPr>
          <w:rFonts w:ascii="Times New Roman" w:eastAsia="Times New Roman" w:hAnsi="Times New Roman" w:cs="Times New Roman"/>
          <w:color w:val="000000" w:themeColor="text1"/>
          <w:sz w:val="28"/>
          <w:szCs w:val="28"/>
          <w:lang w:eastAsia="ru-RU"/>
        </w:rPr>
        <w:t xml:space="preserve"> флюса. Флюс,</w:t>
      </w:r>
      <w:r w:rsidR="00F649AD" w:rsidRPr="005C21BD">
        <w:rPr>
          <w:rFonts w:ascii="Times New Roman" w:eastAsia="Times New Roman" w:hAnsi="Times New Roman" w:cs="Times New Roman"/>
          <w:color w:val="000000" w:themeColor="text1"/>
          <w:sz w:val="28"/>
          <w:szCs w:val="28"/>
          <w:lang w:eastAsia="ru-RU"/>
        </w:rPr>
        <w:t xml:space="preserve"> который</w:t>
      </w:r>
      <w:r w:rsidRPr="005C21BD">
        <w:rPr>
          <w:rFonts w:ascii="Times New Roman" w:eastAsia="Times New Roman" w:hAnsi="Times New Roman" w:cs="Times New Roman"/>
          <w:color w:val="000000" w:themeColor="text1"/>
          <w:sz w:val="28"/>
          <w:szCs w:val="28"/>
          <w:lang w:eastAsia="ru-RU"/>
        </w:rPr>
        <w:t xml:space="preserve"> оста</w:t>
      </w:r>
      <w:r w:rsidR="00F649AD" w:rsidRPr="005C21BD">
        <w:rPr>
          <w:rFonts w:ascii="Times New Roman" w:eastAsia="Times New Roman" w:hAnsi="Times New Roman" w:cs="Times New Roman"/>
          <w:color w:val="000000" w:themeColor="text1"/>
          <w:sz w:val="28"/>
          <w:szCs w:val="28"/>
          <w:lang w:eastAsia="ru-RU"/>
        </w:rPr>
        <w:t>ется</w:t>
      </w:r>
      <w:r w:rsidRPr="005C21BD">
        <w:rPr>
          <w:rFonts w:ascii="Times New Roman" w:eastAsia="Times New Roman" w:hAnsi="Times New Roman" w:cs="Times New Roman"/>
          <w:color w:val="000000" w:themeColor="text1"/>
          <w:sz w:val="28"/>
          <w:szCs w:val="28"/>
          <w:lang w:eastAsia="ru-RU"/>
        </w:rPr>
        <w:t xml:space="preserve"> по окончании смены в бункере сварочной головки, </w:t>
      </w:r>
      <w:r w:rsidR="004F1762" w:rsidRPr="005C21BD">
        <w:rPr>
          <w:rFonts w:ascii="Times New Roman" w:eastAsia="Times New Roman" w:hAnsi="Times New Roman" w:cs="Times New Roman"/>
          <w:color w:val="000000" w:themeColor="text1"/>
          <w:sz w:val="28"/>
          <w:szCs w:val="28"/>
          <w:lang w:eastAsia="ru-RU"/>
        </w:rPr>
        <w:t>необходимо удалить из бункера и поместить</w:t>
      </w:r>
      <w:r w:rsidRPr="005C21BD">
        <w:rPr>
          <w:rFonts w:ascii="Times New Roman" w:eastAsia="Times New Roman" w:hAnsi="Times New Roman" w:cs="Times New Roman"/>
          <w:color w:val="000000" w:themeColor="text1"/>
          <w:sz w:val="28"/>
          <w:szCs w:val="28"/>
          <w:lang w:eastAsia="ru-RU"/>
        </w:rPr>
        <w:t xml:space="preserve"> до следующей смены в герметичную тару.</w:t>
      </w:r>
      <w:bookmarkStart w:id="16" w:name="_Toc42778198"/>
      <w:r w:rsidR="00121F8E" w:rsidRPr="005C21BD">
        <w:rPr>
          <w:rFonts w:ascii="Times New Roman" w:eastAsia="Times New Roman" w:hAnsi="Times New Roman" w:cs="Times New Roman"/>
          <w:b/>
          <w:bCs/>
          <w:color w:val="000000" w:themeColor="text1"/>
          <w:kern w:val="36"/>
          <w:sz w:val="28"/>
          <w:szCs w:val="28"/>
          <w:lang w:eastAsia="ru-RU"/>
        </w:rPr>
        <w:br w:type="page"/>
      </w:r>
    </w:p>
    <w:p w:rsidR="00B44A0A" w:rsidRPr="005C21BD" w:rsidRDefault="00B44A0A" w:rsidP="00AB038C">
      <w:pPr>
        <w:spacing w:after="120" w:line="360" w:lineRule="auto"/>
        <w:ind w:firstLine="709"/>
        <w:contextualSpacing/>
        <w:jc w:val="both"/>
        <w:outlineLvl w:val="0"/>
        <w:rPr>
          <w:rFonts w:ascii="Times New Roman" w:hAnsi="Times New Roman" w:cs="Times New Roman"/>
          <w:b/>
          <w:color w:val="000000" w:themeColor="text1"/>
          <w:sz w:val="28"/>
        </w:rPr>
      </w:pPr>
      <w:r w:rsidRPr="005C21BD">
        <w:rPr>
          <w:rFonts w:ascii="Times New Roman" w:eastAsia="Times New Roman" w:hAnsi="Times New Roman" w:cs="Times New Roman"/>
          <w:b/>
          <w:bCs/>
          <w:color w:val="000000" w:themeColor="text1"/>
          <w:kern w:val="36"/>
          <w:sz w:val="28"/>
          <w:szCs w:val="28"/>
          <w:lang w:eastAsia="ru-RU"/>
        </w:rPr>
        <w:lastRenderedPageBreak/>
        <w:t xml:space="preserve">Глава 3. </w:t>
      </w:r>
      <w:r w:rsidR="003B53F7" w:rsidRPr="005C21BD">
        <w:rPr>
          <w:rFonts w:ascii="Times New Roman" w:hAnsi="Times New Roman" w:cs="Times New Roman"/>
          <w:b/>
          <w:color w:val="000000" w:themeColor="text1"/>
          <w:sz w:val="28"/>
        </w:rPr>
        <w:t>Аттестация технологий сварки</w:t>
      </w:r>
      <w:bookmarkEnd w:id="16"/>
    </w:p>
    <w:p w:rsidR="002605C6" w:rsidRPr="005C21BD" w:rsidRDefault="000278FC"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С</w:t>
      </w:r>
      <w:r w:rsidR="00F3704D" w:rsidRPr="005C21BD">
        <w:rPr>
          <w:rFonts w:ascii="Times New Roman" w:hAnsi="Times New Roman" w:cs="Times New Roman"/>
          <w:color w:val="000000" w:themeColor="text1"/>
          <w:sz w:val="28"/>
          <w:szCs w:val="28"/>
        </w:rPr>
        <w:t>огласно требованиям РД 03-615-03 и других руководящих и методических документов системы аттестации сварочного производства</w:t>
      </w:r>
      <w:r w:rsidRPr="005C21BD">
        <w:rPr>
          <w:rFonts w:ascii="Times New Roman" w:hAnsi="Times New Roman" w:cs="Times New Roman"/>
          <w:color w:val="000000" w:themeColor="text1"/>
          <w:sz w:val="28"/>
          <w:szCs w:val="28"/>
        </w:rPr>
        <w:t xml:space="preserve"> проводится аттестация сварочных технологий и производства</w:t>
      </w:r>
      <w:r w:rsidR="00F3704D" w:rsidRPr="005C21BD">
        <w:rPr>
          <w:rFonts w:ascii="Times New Roman" w:hAnsi="Times New Roman" w:cs="Times New Roman"/>
          <w:color w:val="000000" w:themeColor="text1"/>
          <w:sz w:val="28"/>
          <w:szCs w:val="28"/>
        </w:rPr>
        <w:t>.</w:t>
      </w:r>
      <w:r w:rsidR="00841651" w:rsidRPr="005C21BD">
        <w:rPr>
          <w:rFonts w:ascii="Times New Roman" w:hAnsi="Times New Roman" w:cs="Times New Roman"/>
          <w:color w:val="000000" w:themeColor="text1"/>
          <w:sz w:val="28"/>
          <w:szCs w:val="28"/>
        </w:rPr>
        <w:t xml:space="preserve"> </w:t>
      </w:r>
    </w:p>
    <w:p w:rsidR="002605C6" w:rsidRPr="005C21BD" w:rsidRDefault="002605C6"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Область распространения аттестации технологий сварки (наплавки) включает: </w:t>
      </w:r>
    </w:p>
    <w:p w:rsidR="002605C6" w:rsidRPr="005C21BD" w:rsidRDefault="002605C6"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технические устройства;</w:t>
      </w:r>
    </w:p>
    <w:p w:rsidR="002605C6" w:rsidRPr="005C21BD" w:rsidRDefault="002605C6"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 - основные и сварочные (присадочные) материалы;</w:t>
      </w:r>
    </w:p>
    <w:p w:rsidR="002605C6" w:rsidRPr="005C21BD" w:rsidRDefault="002605C6"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 - виды (способы) сварки (наплавки);</w:t>
      </w:r>
    </w:p>
    <w:p w:rsidR="002605C6" w:rsidRPr="005C21BD" w:rsidRDefault="002605C6"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 - виды сварных конструкций;</w:t>
      </w:r>
    </w:p>
    <w:p w:rsidR="002605C6" w:rsidRPr="005C21BD" w:rsidRDefault="002605C6"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 - типоразмеры сварных конструкций;</w:t>
      </w:r>
    </w:p>
    <w:p w:rsidR="002605C6" w:rsidRPr="005C21BD" w:rsidRDefault="002605C6"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 - типы швов;</w:t>
      </w:r>
    </w:p>
    <w:p w:rsidR="002605C6" w:rsidRPr="005C21BD" w:rsidRDefault="002605C6"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 - типы и виды сварных соединений;</w:t>
      </w:r>
    </w:p>
    <w:p w:rsidR="002605C6" w:rsidRPr="005C21BD" w:rsidRDefault="002605C6"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 - положения при сварке;</w:t>
      </w:r>
    </w:p>
    <w:p w:rsidR="002605C6" w:rsidRPr="005C21BD" w:rsidRDefault="002605C6"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 - степень автоматизации оборудования при сварке труб из пластмасс;</w:t>
      </w:r>
    </w:p>
    <w:p w:rsidR="002605C6" w:rsidRPr="005C21BD" w:rsidRDefault="002605C6"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 - </w:t>
      </w:r>
      <w:r w:rsidR="003E04F2" w:rsidRPr="005C21BD">
        <w:rPr>
          <w:rFonts w:ascii="Times New Roman" w:hAnsi="Times New Roman" w:cs="Times New Roman"/>
          <w:color w:val="000000" w:themeColor="text1"/>
          <w:sz w:val="28"/>
          <w:szCs w:val="28"/>
        </w:rPr>
        <w:t xml:space="preserve">вспомогательные </w:t>
      </w:r>
      <w:r w:rsidRPr="005C21BD">
        <w:rPr>
          <w:rFonts w:ascii="Times New Roman" w:hAnsi="Times New Roman" w:cs="Times New Roman"/>
          <w:color w:val="000000" w:themeColor="text1"/>
          <w:sz w:val="28"/>
          <w:szCs w:val="28"/>
        </w:rPr>
        <w:t xml:space="preserve">условия выполнения </w:t>
      </w:r>
      <w:r w:rsidR="003E04F2" w:rsidRPr="005C21BD">
        <w:rPr>
          <w:rFonts w:ascii="Times New Roman" w:hAnsi="Times New Roman" w:cs="Times New Roman"/>
          <w:color w:val="000000" w:themeColor="text1"/>
          <w:sz w:val="28"/>
          <w:szCs w:val="28"/>
        </w:rPr>
        <w:t xml:space="preserve">сварки </w:t>
      </w:r>
      <w:r w:rsidRPr="005C21BD">
        <w:rPr>
          <w:rFonts w:ascii="Times New Roman" w:hAnsi="Times New Roman" w:cs="Times New Roman"/>
          <w:color w:val="000000" w:themeColor="text1"/>
          <w:sz w:val="28"/>
          <w:szCs w:val="28"/>
        </w:rPr>
        <w:t xml:space="preserve">(диапазон допустимых изменений технологических </w:t>
      </w:r>
      <w:r w:rsidR="003E04F2" w:rsidRPr="005C21BD">
        <w:rPr>
          <w:rFonts w:ascii="Times New Roman" w:hAnsi="Times New Roman" w:cs="Times New Roman"/>
          <w:color w:val="000000" w:themeColor="text1"/>
          <w:sz w:val="28"/>
          <w:szCs w:val="28"/>
        </w:rPr>
        <w:t>характеристики</w:t>
      </w:r>
      <w:r w:rsidRPr="005C21BD">
        <w:rPr>
          <w:rFonts w:ascii="Times New Roman" w:hAnsi="Times New Roman" w:cs="Times New Roman"/>
          <w:color w:val="000000" w:themeColor="text1"/>
          <w:sz w:val="28"/>
          <w:szCs w:val="28"/>
        </w:rPr>
        <w:t xml:space="preserve"> режимов сварки, подогрева, термической обработки и др.)</w:t>
      </w:r>
      <w:r w:rsidR="001618C0" w:rsidRPr="005C21BD">
        <w:rPr>
          <w:rFonts w:ascii="Times New Roman" w:hAnsi="Times New Roman" w:cs="Times New Roman"/>
          <w:color w:val="000000" w:themeColor="text1"/>
          <w:sz w:val="28"/>
          <w:szCs w:val="28"/>
        </w:rPr>
        <w:t xml:space="preserve"> [10]</w:t>
      </w:r>
      <w:r w:rsidRPr="005C21BD">
        <w:rPr>
          <w:rFonts w:ascii="Times New Roman" w:hAnsi="Times New Roman" w:cs="Times New Roman"/>
          <w:color w:val="000000" w:themeColor="text1"/>
          <w:sz w:val="28"/>
          <w:szCs w:val="28"/>
        </w:rPr>
        <w:t>.</w:t>
      </w:r>
    </w:p>
    <w:p w:rsidR="001A2C63" w:rsidRPr="005C21BD" w:rsidRDefault="00694AB2"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До начала ремонтно-восстановительных работ на газопроводах подрядные организации, </w:t>
      </w:r>
      <w:r w:rsidR="000278FC" w:rsidRPr="005C21BD">
        <w:rPr>
          <w:rFonts w:ascii="Times New Roman" w:hAnsi="Times New Roman" w:cs="Times New Roman"/>
          <w:color w:val="000000" w:themeColor="text1"/>
          <w:sz w:val="28"/>
          <w:szCs w:val="28"/>
        </w:rPr>
        <w:t>которые выпол</w:t>
      </w:r>
      <w:r w:rsidR="00F07BC7" w:rsidRPr="005C21BD">
        <w:rPr>
          <w:rFonts w:ascii="Times New Roman" w:hAnsi="Times New Roman" w:cs="Times New Roman"/>
          <w:color w:val="000000" w:themeColor="text1"/>
          <w:sz w:val="28"/>
          <w:szCs w:val="28"/>
        </w:rPr>
        <w:t>н</w:t>
      </w:r>
      <w:r w:rsidR="000278FC" w:rsidRPr="005C21BD">
        <w:rPr>
          <w:rFonts w:ascii="Times New Roman" w:hAnsi="Times New Roman" w:cs="Times New Roman"/>
          <w:color w:val="000000" w:themeColor="text1"/>
          <w:sz w:val="28"/>
          <w:szCs w:val="28"/>
        </w:rPr>
        <w:t>яют</w:t>
      </w:r>
      <w:r w:rsidRPr="005C21BD">
        <w:rPr>
          <w:rFonts w:ascii="Times New Roman" w:hAnsi="Times New Roman" w:cs="Times New Roman"/>
          <w:color w:val="000000" w:themeColor="text1"/>
          <w:sz w:val="28"/>
          <w:szCs w:val="28"/>
        </w:rPr>
        <w:t xml:space="preserve"> сварочные работы при ремонте газопроводов, а также структурные подразделен</w:t>
      </w:r>
      <w:r w:rsidR="000278FC" w:rsidRPr="005C21BD">
        <w:rPr>
          <w:rFonts w:ascii="Times New Roman" w:hAnsi="Times New Roman" w:cs="Times New Roman"/>
          <w:color w:val="000000" w:themeColor="text1"/>
          <w:sz w:val="28"/>
          <w:szCs w:val="28"/>
        </w:rPr>
        <w:t>ия эксплуатирующей организации</w:t>
      </w:r>
      <w:r w:rsidRPr="005C21BD">
        <w:rPr>
          <w:rFonts w:ascii="Times New Roman" w:hAnsi="Times New Roman" w:cs="Times New Roman"/>
          <w:color w:val="000000" w:themeColor="text1"/>
          <w:sz w:val="28"/>
          <w:szCs w:val="28"/>
        </w:rPr>
        <w:t>,</w:t>
      </w:r>
      <w:r w:rsidR="000278FC" w:rsidRPr="005C21BD">
        <w:rPr>
          <w:rFonts w:ascii="Times New Roman" w:hAnsi="Times New Roman" w:cs="Times New Roman"/>
          <w:color w:val="000000" w:themeColor="text1"/>
          <w:sz w:val="28"/>
          <w:szCs w:val="28"/>
        </w:rPr>
        <w:t xml:space="preserve"> которые выполняют</w:t>
      </w:r>
      <w:r w:rsidRPr="005C21BD">
        <w:rPr>
          <w:rFonts w:ascii="Times New Roman" w:hAnsi="Times New Roman" w:cs="Times New Roman"/>
          <w:color w:val="000000" w:themeColor="text1"/>
          <w:sz w:val="28"/>
          <w:szCs w:val="28"/>
        </w:rPr>
        <w:t xml:space="preserve"> сварочные работы при выводе участков газопроводов в ремонт и подключении после, </w:t>
      </w:r>
      <w:r w:rsidR="000278FC" w:rsidRPr="005C21BD">
        <w:rPr>
          <w:rFonts w:ascii="Times New Roman" w:hAnsi="Times New Roman" w:cs="Times New Roman"/>
          <w:color w:val="000000" w:themeColor="text1"/>
          <w:sz w:val="28"/>
          <w:szCs w:val="28"/>
        </w:rPr>
        <w:t>обязаны</w:t>
      </w:r>
      <w:r w:rsidRPr="005C21BD">
        <w:rPr>
          <w:rFonts w:ascii="Times New Roman" w:hAnsi="Times New Roman" w:cs="Times New Roman"/>
          <w:color w:val="000000" w:themeColor="text1"/>
          <w:sz w:val="28"/>
          <w:szCs w:val="28"/>
        </w:rPr>
        <w:t xml:space="preserve"> провести производственную аттестацию технологий сварки, </w:t>
      </w:r>
      <w:r w:rsidR="000278FC" w:rsidRPr="005C21BD">
        <w:rPr>
          <w:rFonts w:ascii="Times New Roman" w:hAnsi="Times New Roman" w:cs="Times New Roman"/>
          <w:color w:val="000000" w:themeColor="text1"/>
          <w:sz w:val="28"/>
          <w:szCs w:val="28"/>
        </w:rPr>
        <w:t>которые применяются</w:t>
      </w:r>
      <w:r w:rsidRPr="005C21BD">
        <w:rPr>
          <w:rFonts w:ascii="Times New Roman" w:hAnsi="Times New Roman" w:cs="Times New Roman"/>
          <w:color w:val="000000" w:themeColor="text1"/>
          <w:sz w:val="28"/>
          <w:szCs w:val="28"/>
        </w:rPr>
        <w:t xml:space="preserve"> при ремонте газопроводов.</w:t>
      </w:r>
    </w:p>
    <w:p w:rsidR="00F97118" w:rsidRPr="005C21BD" w:rsidRDefault="000278FC" w:rsidP="00AB038C">
      <w:pPr>
        <w:numPr>
          <w:ilvl w:val="1"/>
          <w:numId w:val="0"/>
        </w:numPr>
        <w:spacing w:before="180" w:line="360" w:lineRule="auto"/>
        <w:ind w:firstLine="709"/>
        <w:contextualSpacing/>
        <w:jc w:val="both"/>
        <w:rPr>
          <w:rFonts w:ascii="Times New Roman" w:hAnsi="Times New Roman" w:cs="Times New Roman"/>
          <w:b/>
          <w:color w:val="000000" w:themeColor="text1"/>
          <w:sz w:val="28"/>
          <w:szCs w:val="28"/>
        </w:rPr>
      </w:pPr>
      <w:r w:rsidRPr="005C21BD">
        <w:rPr>
          <w:rFonts w:ascii="Times New Roman" w:hAnsi="Times New Roman" w:cs="Times New Roman"/>
          <w:color w:val="000000" w:themeColor="text1"/>
          <w:sz w:val="28"/>
          <w:szCs w:val="28"/>
        </w:rPr>
        <w:t>Согласно требованиям ПАО «Газпром» на 2007 год, в</w:t>
      </w:r>
      <w:r w:rsidR="00F97118" w:rsidRPr="005C21BD">
        <w:rPr>
          <w:rFonts w:ascii="Times New Roman" w:hAnsi="Times New Roman" w:cs="Times New Roman"/>
          <w:color w:val="000000" w:themeColor="text1"/>
          <w:sz w:val="28"/>
          <w:szCs w:val="28"/>
        </w:rPr>
        <w:t>се применяемые материалы должны иметь сертификаты качества, паспорта</w:t>
      </w:r>
      <w:r w:rsidRPr="005C21BD">
        <w:rPr>
          <w:rFonts w:ascii="Times New Roman" w:hAnsi="Times New Roman" w:cs="Times New Roman"/>
          <w:color w:val="000000" w:themeColor="text1"/>
          <w:sz w:val="28"/>
          <w:szCs w:val="28"/>
        </w:rPr>
        <w:t xml:space="preserve">. Однако учитывая обновления в документе РД 03-615-03 от 1 июля 2016 года, сертификаты качества теперь называются сертификатами соответствия и представляют собой </w:t>
      </w:r>
      <w:r w:rsidRPr="005C21BD">
        <w:rPr>
          <w:rFonts w:ascii="Times New Roman" w:hAnsi="Times New Roman" w:cs="Times New Roman"/>
          <w:color w:val="000000" w:themeColor="text1"/>
          <w:sz w:val="28"/>
          <w:szCs w:val="28"/>
        </w:rPr>
        <w:lastRenderedPageBreak/>
        <w:t>документ, который удостоверяет соответствие объекта требованием технических регламентов.</w:t>
      </w:r>
    </w:p>
    <w:p w:rsidR="00694AB2" w:rsidRPr="005C21BD" w:rsidRDefault="00694AB2"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Производственная аттестац</w:t>
      </w:r>
      <w:r w:rsidR="000278FC" w:rsidRPr="005C21BD">
        <w:rPr>
          <w:rFonts w:ascii="Times New Roman" w:hAnsi="Times New Roman" w:cs="Times New Roman"/>
          <w:color w:val="000000" w:themeColor="text1"/>
          <w:sz w:val="28"/>
          <w:szCs w:val="28"/>
        </w:rPr>
        <w:t xml:space="preserve">ия технологий сварки, проводится, чтобы </w:t>
      </w:r>
      <w:r w:rsidR="00835263" w:rsidRPr="005C21BD">
        <w:rPr>
          <w:rFonts w:ascii="Times New Roman" w:hAnsi="Times New Roman" w:cs="Times New Roman"/>
          <w:color w:val="000000" w:themeColor="text1"/>
          <w:sz w:val="28"/>
          <w:szCs w:val="28"/>
        </w:rPr>
        <w:t>подтвердить владение</w:t>
      </w:r>
      <w:r w:rsidR="002C33A5" w:rsidRPr="005C21BD">
        <w:rPr>
          <w:rFonts w:ascii="Times New Roman" w:hAnsi="Times New Roman" w:cs="Times New Roman"/>
          <w:color w:val="000000" w:themeColor="text1"/>
          <w:sz w:val="28"/>
          <w:szCs w:val="28"/>
        </w:rPr>
        <w:t xml:space="preserve"> организаци</w:t>
      </w:r>
      <w:r w:rsidR="00835263" w:rsidRPr="005C21BD">
        <w:rPr>
          <w:rFonts w:ascii="Times New Roman" w:hAnsi="Times New Roman" w:cs="Times New Roman"/>
          <w:color w:val="000000" w:themeColor="text1"/>
          <w:sz w:val="28"/>
          <w:szCs w:val="28"/>
        </w:rPr>
        <w:t>и, применяющей</w:t>
      </w:r>
      <w:r w:rsidR="002C33A5" w:rsidRPr="005C21BD">
        <w:rPr>
          <w:rFonts w:ascii="Times New Roman" w:hAnsi="Times New Roman" w:cs="Times New Roman"/>
          <w:color w:val="000000" w:themeColor="text1"/>
          <w:sz w:val="28"/>
          <w:szCs w:val="28"/>
        </w:rPr>
        <w:t xml:space="preserve"> техно</w:t>
      </w:r>
      <w:r w:rsidRPr="005C21BD">
        <w:rPr>
          <w:rFonts w:ascii="Times New Roman" w:hAnsi="Times New Roman" w:cs="Times New Roman"/>
          <w:color w:val="000000" w:themeColor="text1"/>
          <w:sz w:val="28"/>
          <w:szCs w:val="28"/>
        </w:rPr>
        <w:t>логии сварки, необходимыми техническими, организационными возможностями и квалифицированными кадрами для производства св</w:t>
      </w:r>
      <w:r w:rsidR="002C33A5" w:rsidRPr="005C21BD">
        <w:rPr>
          <w:rFonts w:ascii="Times New Roman" w:hAnsi="Times New Roman" w:cs="Times New Roman"/>
          <w:color w:val="000000" w:themeColor="text1"/>
          <w:sz w:val="28"/>
          <w:szCs w:val="28"/>
        </w:rPr>
        <w:t>арочных работ при проведении ремонт</w:t>
      </w:r>
      <w:r w:rsidR="00835263" w:rsidRPr="005C21BD">
        <w:rPr>
          <w:rFonts w:ascii="Times New Roman" w:hAnsi="Times New Roman" w:cs="Times New Roman"/>
          <w:color w:val="000000" w:themeColor="text1"/>
          <w:sz w:val="28"/>
          <w:szCs w:val="28"/>
        </w:rPr>
        <w:t>но-восстановительных работ</w:t>
      </w:r>
      <w:r w:rsidRPr="005C21BD">
        <w:rPr>
          <w:rFonts w:ascii="Times New Roman" w:hAnsi="Times New Roman" w:cs="Times New Roman"/>
          <w:color w:val="000000" w:themeColor="text1"/>
          <w:sz w:val="28"/>
          <w:szCs w:val="28"/>
        </w:rPr>
        <w:t>.</w:t>
      </w:r>
    </w:p>
    <w:p w:rsidR="001C7EEE" w:rsidRPr="005C21BD" w:rsidRDefault="00694AB2" w:rsidP="00AB038C">
      <w:pPr>
        <w:numPr>
          <w:ilvl w:val="1"/>
          <w:numId w:val="0"/>
        </w:numPr>
        <w:spacing w:before="180" w:line="360" w:lineRule="auto"/>
        <w:ind w:firstLine="709"/>
        <w:contextualSpacing/>
        <w:jc w:val="both"/>
        <w:rPr>
          <w:rFonts w:ascii="Times New Roman" w:hAnsi="Times New Roman" w:cs="Times New Roman"/>
          <w:b/>
          <w:color w:val="000000" w:themeColor="text1"/>
          <w:sz w:val="28"/>
          <w:szCs w:val="28"/>
        </w:rPr>
      </w:pPr>
      <w:r w:rsidRPr="005C21BD">
        <w:rPr>
          <w:rFonts w:ascii="Times New Roman" w:hAnsi="Times New Roman" w:cs="Times New Roman"/>
          <w:color w:val="000000" w:themeColor="text1"/>
          <w:sz w:val="28"/>
          <w:szCs w:val="28"/>
        </w:rPr>
        <w:t xml:space="preserve">Производственная аттестация </w:t>
      </w:r>
      <w:r w:rsidR="00835263" w:rsidRPr="005C21BD">
        <w:rPr>
          <w:rFonts w:ascii="Times New Roman" w:hAnsi="Times New Roman" w:cs="Times New Roman"/>
          <w:color w:val="000000" w:themeColor="text1"/>
          <w:sz w:val="28"/>
          <w:szCs w:val="28"/>
        </w:rPr>
        <w:t>бывает первичной, периодической и внеочередной</w:t>
      </w:r>
      <w:r w:rsidRPr="005C21BD">
        <w:rPr>
          <w:rFonts w:ascii="Times New Roman" w:hAnsi="Times New Roman" w:cs="Times New Roman"/>
          <w:color w:val="000000" w:themeColor="text1"/>
          <w:sz w:val="28"/>
          <w:szCs w:val="28"/>
        </w:rPr>
        <w:t xml:space="preserve">. Первичная производственная аттестация проводится организациями, </w:t>
      </w:r>
      <w:r w:rsidR="00835263" w:rsidRPr="005C21BD">
        <w:rPr>
          <w:rFonts w:ascii="Times New Roman" w:hAnsi="Times New Roman" w:cs="Times New Roman"/>
          <w:color w:val="000000" w:themeColor="text1"/>
          <w:sz w:val="28"/>
          <w:szCs w:val="28"/>
        </w:rPr>
        <w:t xml:space="preserve">впервые </w:t>
      </w:r>
      <w:r w:rsidRPr="005C21BD">
        <w:rPr>
          <w:rFonts w:ascii="Times New Roman" w:hAnsi="Times New Roman" w:cs="Times New Roman"/>
          <w:color w:val="000000" w:themeColor="text1"/>
          <w:sz w:val="28"/>
          <w:szCs w:val="28"/>
        </w:rPr>
        <w:t>применяющими технологии сварки</w:t>
      </w:r>
      <w:r w:rsidR="00835263" w:rsidRPr="005C21BD">
        <w:rPr>
          <w:rFonts w:ascii="Times New Roman" w:hAnsi="Times New Roman" w:cs="Times New Roman"/>
          <w:color w:val="000000" w:themeColor="text1"/>
          <w:sz w:val="28"/>
          <w:szCs w:val="28"/>
        </w:rPr>
        <w:t xml:space="preserve"> при проведении ремонтно-восстановительных работ</w:t>
      </w:r>
      <w:r w:rsidRPr="005C21BD">
        <w:rPr>
          <w:rFonts w:ascii="Times New Roman" w:hAnsi="Times New Roman" w:cs="Times New Roman"/>
          <w:color w:val="000000" w:themeColor="text1"/>
          <w:sz w:val="28"/>
          <w:szCs w:val="28"/>
        </w:rPr>
        <w:t xml:space="preserve"> на газопроводах, а также, если в технологии сварки, </w:t>
      </w:r>
      <w:r w:rsidR="00835263" w:rsidRPr="005C21BD">
        <w:rPr>
          <w:rFonts w:ascii="Times New Roman" w:hAnsi="Times New Roman" w:cs="Times New Roman"/>
          <w:color w:val="000000" w:themeColor="text1"/>
          <w:sz w:val="28"/>
          <w:szCs w:val="28"/>
        </w:rPr>
        <w:t>которые уже прошли</w:t>
      </w:r>
      <w:r w:rsidRPr="005C21BD">
        <w:rPr>
          <w:rFonts w:ascii="Times New Roman" w:hAnsi="Times New Roman" w:cs="Times New Roman"/>
          <w:color w:val="000000" w:themeColor="text1"/>
          <w:sz w:val="28"/>
          <w:szCs w:val="28"/>
        </w:rPr>
        <w:t xml:space="preserve"> производственную аттестацию, </w:t>
      </w:r>
      <w:r w:rsidR="00835263" w:rsidRPr="005C21BD">
        <w:rPr>
          <w:rFonts w:ascii="Times New Roman" w:hAnsi="Times New Roman" w:cs="Times New Roman"/>
          <w:color w:val="000000" w:themeColor="text1"/>
          <w:sz w:val="28"/>
          <w:szCs w:val="28"/>
        </w:rPr>
        <w:t>изменились и необходимо расширить области</w:t>
      </w:r>
      <w:r w:rsidRPr="005C21BD">
        <w:rPr>
          <w:rFonts w:ascii="Times New Roman" w:hAnsi="Times New Roman" w:cs="Times New Roman"/>
          <w:color w:val="000000" w:themeColor="text1"/>
          <w:sz w:val="28"/>
          <w:szCs w:val="28"/>
        </w:rPr>
        <w:t xml:space="preserve"> распространения свидетельства о производственной аттестации. Срок действ</w:t>
      </w:r>
      <w:r w:rsidR="00835263" w:rsidRPr="005C21BD">
        <w:rPr>
          <w:rFonts w:ascii="Times New Roman" w:hAnsi="Times New Roman" w:cs="Times New Roman"/>
          <w:color w:val="000000" w:themeColor="text1"/>
          <w:sz w:val="28"/>
          <w:szCs w:val="28"/>
        </w:rPr>
        <w:t>ия производственной аттестации согласно РД 03-615-03 от 2003 года составляет</w:t>
      </w:r>
      <w:r w:rsidRPr="005C21BD">
        <w:rPr>
          <w:rFonts w:ascii="Times New Roman" w:hAnsi="Times New Roman" w:cs="Times New Roman"/>
          <w:color w:val="000000" w:themeColor="text1"/>
          <w:sz w:val="28"/>
          <w:szCs w:val="28"/>
        </w:rPr>
        <w:t xml:space="preserve"> 3 года.</w:t>
      </w:r>
      <w:r w:rsidR="00835263" w:rsidRPr="005C21BD">
        <w:rPr>
          <w:rFonts w:ascii="Times New Roman" w:hAnsi="Times New Roman" w:cs="Times New Roman"/>
          <w:color w:val="000000" w:themeColor="text1"/>
          <w:sz w:val="28"/>
          <w:szCs w:val="28"/>
        </w:rPr>
        <w:t xml:space="preserve"> Однако согласно актуализированному РД 03-615-03 от 2016 года, срок действия составляет 4 года и этот регламент действует на всей территории Российской Федерации.</w:t>
      </w:r>
    </w:p>
    <w:p w:rsidR="00835263" w:rsidRPr="005C21BD" w:rsidRDefault="00694AB2"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 </w:t>
      </w:r>
      <w:r w:rsidR="00835263" w:rsidRPr="005C21BD">
        <w:rPr>
          <w:rFonts w:ascii="Times New Roman" w:hAnsi="Times New Roman" w:cs="Times New Roman"/>
          <w:color w:val="000000" w:themeColor="text1"/>
          <w:sz w:val="28"/>
          <w:szCs w:val="28"/>
        </w:rPr>
        <w:t>Периодическую производственную</w:t>
      </w:r>
      <w:r w:rsidRPr="005C21BD">
        <w:rPr>
          <w:rFonts w:ascii="Times New Roman" w:hAnsi="Times New Roman" w:cs="Times New Roman"/>
          <w:color w:val="000000" w:themeColor="text1"/>
          <w:sz w:val="28"/>
          <w:szCs w:val="28"/>
        </w:rPr>
        <w:t xml:space="preserve"> ат</w:t>
      </w:r>
      <w:r w:rsidR="00835263" w:rsidRPr="005C21BD">
        <w:rPr>
          <w:rFonts w:ascii="Times New Roman" w:hAnsi="Times New Roman" w:cs="Times New Roman"/>
          <w:color w:val="000000" w:themeColor="text1"/>
          <w:sz w:val="28"/>
          <w:szCs w:val="28"/>
        </w:rPr>
        <w:t>тестацию проводят по истечении</w:t>
      </w:r>
      <w:r w:rsidRPr="005C21BD">
        <w:rPr>
          <w:rFonts w:ascii="Times New Roman" w:hAnsi="Times New Roman" w:cs="Times New Roman"/>
          <w:color w:val="000000" w:themeColor="text1"/>
          <w:sz w:val="28"/>
          <w:szCs w:val="28"/>
        </w:rPr>
        <w:t xml:space="preserve"> срока действия свидетельства о первичной производственно</w:t>
      </w:r>
      <w:r w:rsidR="002C33A5" w:rsidRPr="005C21BD">
        <w:rPr>
          <w:rFonts w:ascii="Times New Roman" w:hAnsi="Times New Roman" w:cs="Times New Roman"/>
          <w:color w:val="000000" w:themeColor="text1"/>
          <w:sz w:val="28"/>
          <w:szCs w:val="28"/>
        </w:rPr>
        <w:t>й аттестации, а также, если</w:t>
      </w:r>
      <w:r w:rsidRPr="005C21BD">
        <w:rPr>
          <w:rFonts w:ascii="Times New Roman" w:hAnsi="Times New Roman" w:cs="Times New Roman"/>
          <w:color w:val="000000" w:themeColor="text1"/>
          <w:sz w:val="28"/>
          <w:szCs w:val="28"/>
        </w:rPr>
        <w:t xml:space="preserve"> </w:t>
      </w:r>
      <w:r w:rsidR="00835263" w:rsidRPr="005C21BD">
        <w:rPr>
          <w:rFonts w:ascii="Times New Roman" w:hAnsi="Times New Roman" w:cs="Times New Roman"/>
          <w:color w:val="000000" w:themeColor="text1"/>
          <w:sz w:val="28"/>
          <w:szCs w:val="28"/>
        </w:rPr>
        <w:t>технологию сварки не использовали на производстве более года.</w:t>
      </w:r>
    </w:p>
    <w:p w:rsidR="00694AB2" w:rsidRPr="005C21BD" w:rsidRDefault="00694AB2"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Внеочередная производственная аттестация проводится</w:t>
      </w:r>
      <w:r w:rsidR="00835263" w:rsidRPr="005C21BD">
        <w:rPr>
          <w:rFonts w:ascii="Times New Roman" w:hAnsi="Times New Roman" w:cs="Times New Roman"/>
          <w:color w:val="000000" w:themeColor="text1"/>
          <w:sz w:val="28"/>
          <w:szCs w:val="28"/>
        </w:rPr>
        <w:t>,</w:t>
      </w:r>
      <w:r w:rsidRPr="005C21BD">
        <w:rPr>
          <w:rFonts w:ascii="Times New Roman" w:hAnsi="Times New Roman" w:cs="Times New Roman"/>
          <w:color w:val="000000" w:themeColor="text1"/>
          <w:sz w:val="28"/>
          <w:szCs w:val="28"/>
        </w:rPr>
        <w:t xml:space="preserve"> </w:t>
      </w:r>
      <w:r w:rsidR="00835263" w:rsidRPr="005C21BD">
        <w:rPr>
          <w:rFonts w:ascii="Times New Roman" w:hAnsi="Times New Roman" w:cs="Times New Roman"/>
          <w:color w:val="000000" w:themeColor="text1"/>
          <w:sz w:val="28"/>
          <w:szCs w:val="28"/>
        </w:rPr>
        <w:t>только</w:t>
      </w:r>
      <w:r w:rsidRPr="005C21BD">
        <w:rPr>
          <w:rFonts w:ascii="Times New Roman" w:hAnsi="Times New Roman" w:cs="Times New Roman"/>
          <w:color w:val="000000" w:themeColor="text1"/>
          <w:sz w:val="28"/>
          <w:szCs w:val="28"/>
        </w:rPr>
        <w:t xml:space="preserve"> когда организация выполняет сварочные работы с </w:t>
      </w:r>
      <w:r w:rsidR="00835263" w:rsidRPr="005C21BD">
        <w:rPr>
          <w:rFonts w:ascii="Times New Roman" w:hAnsi="Times New Roman" w:cs="Times New Roman"/>
          <w:color w:val="000000" w:themeColor="text1"/>
          <w:sz w:val="28"/>
          <w:szCs w:val="28"/>
        </w:rPr>
        <w:t>регулярно</w:t>
      </w:r>
      <w:r w:rsidRPr="005C21BD">
        <w:rPr>
          <w:rFonts w:ascii="Times New Roman" w:hAnsi="Times New Roman" w:cs="Times New Roman"/>
          <w:color w:val="000000" w:themeColor="text1"/>
          <w:sz w:val="28"/>
          <w:szCs w:val="28"/>
        </w:rPr>
        <w:t xml:space="preserve"> неудовлетворительным качеством сварных соединений и/или нарушением </w:t>
      </w:r>
      <w:r w:rsidR="00835263" w:rsidRPr="005C21BD">
        <w:rPr>
          <w:rFonts w:ascii="Times New Roman" w:hAnsi="Times New Roman" w:cs="Times New Roman"/>
          <w:color w:val="000000" w:themeColor="text1"/>
          <w:sz w:val="28"/>
          <w:szCs w:val="28"/>
        </w:rPr>
        <w:t>регламента</w:t>
      </w:r>
      <w:r w:rsidRPr="005C21BD">
        <w:rPr>
          <w:rFonts w:ascii="Times New Roman" w:hAnsi="Times New Roman" w:cs="Times New Roman"/>
          <w:color w:val="000000" w:themeColor="text1"/>
          <w:sz w:val="28"/>
          <w:szCs w:val="28"/>
        </w:rPr>
        <w:t xml:space="preserve"> операционно-технологических карт ремонта сваркой. Аттестация производится в условиях, </w:t>
      </w:r>
      <w:r w:rsidR="00916473" w:rsidRPr="005C21BD">
        <w:rPr>
          <w:rFonts w:ascii="Times New Roman" w:hAnsi="Times New Roman" w:cs="Times New Roman"/>
          <w:color w:val="000000" w:themeColor="text1"/>
          <w:sz w:val="28"/>
          <w:szCs w:val="28"/>
        </w:rPr>
        <w:t>идентичным</w:t>
      </w:r>
      <w:r w:rsidRPr="005C21BD">
        <w:rPr>
          <w:rFonts w:ascii="Times New Roman" w:hAnsi="Times New Roman" w:cs="Times New Roman"/>
          <w:color w:val="000000" w:themeColor="text1"/>
          <w:sz w:val="28"/>
          <w:szCs w:val="28"/>
        </w:rPr>
        <w:t xml:space="preserve"> производственным.</w:t>
      </w:r>
      <w:r w:rsidR="00916473" w:rsidRPr="005C21BD">
        <w:rPr>
          <w:rFonts w:ascii="Times New Roman" w:hAnsi="Times New Roman" w:cs="Times New Roman"/>
          <w:color w:val="000000" w:themeColor="text1"/>
          <w:sz w:val="28"/>
          <w:szCs w:val="28"/>
        </w:rPr>
        <w:t xml:space="preserve"> Например, на стенде, как на рисунке 3.1.</w:t>
      </w:r>
    </w:p>
    <w:p w:rsidR="004775AD" w:rsidRPr="005C21BD" w:rsidRDefault="004775AD" w:rsidP="00AB038C">
      <w:pPr>
        <w:numPr>
          <w:ilvl w:val="1"/>
          <w:numId w:val="0"/>
        </w:numPr>
        <w:spacing w:before="180" w:line="360" w:lineRule="auto"/>
        <w:ind w:firstLine="709"/>
        <w:contextualSpacing/>
        <w:jc w:val="center"/>
        <w:rPr>
          <w:rFonts w:ascii="Times New Roman" w:hAnsi="Times New Roman" w:cs="Times New Roman"/>
          <w:color w:val="000000" w:themeColor="text1"/>
          <w:sz w:val="24"/>
          <w:szCs w:val="28"/>
        </w:rPr>
      </w:pPr>
      <w:r w:rsidRPr="005C21BD">
        <w:rPr>
          <w:rFonts w:ascii="Times New Roman" w:hAnsi="Times New Roman" w:cs="Times New Roman"/>
          <w:noProof/>
          <w:color w:val="000000" w:themeColor="text1"/>
          <w:sz w:val="24"/>
          <w:szCs w:val="28"/>
          <w:lang w:eastAsia="ru-RU"/>
        </w:rPr>
        <w:lastRenderedPageBreak/>
        <w:drawing>
          <wp:inline distT="0" distB="0" distL="0" distR="0">
            <wp:extent cx="5153744" cy="285789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Типовая схема стенда для производственной аттестации технологий сварки.png"/>
                    <pic:cNvPicPr/>
                  </pic:nvPicPr>
                  <pic:blipFill>
                    <a:blip r:embed="rId32">
                      <a:extLst>
                        <a:ext uri="{28A0092B-C50C-407E-A947-70E740481C1C}">
                          <a14:useLocalDpi xmlns:a14="http://schemas.microsoft.com/office/drawing/2010/main" val="0"/>
                        </a:ext>
                      </a:extLst>
                    </a:blip>
                    <a:stretch>
                      <a:fillRect/>
                    </a:stretch>
                  </pic:blipFill>
                  <pic:spPr>
                    <a:xfrm>
                      <a:off x="0" y="0"/>
                      <a:ext cx="5153744" cy="2857899"/>
                    </a:xfrm>
                    <a:prstGeom prst="rect">
                      <a:avLst/>
                    </a:prstGeom>
                  </pic:spPr>
                </pic:pic>
              </a:graphicData>
            </a:graphic>
          </wp:inline>
        </w:drawing>
      </w:r>
    </w:p>
    <w:p w:rsidR="00F07BC7" w:rsidRPr="005C21BD" w:rsidRDefault="004775AD" w:rsidP="00F07BC7">
      <w:pPr>
        <w:pStyle w:val="ac"/>
        <w:ind w:firstLine="709"/>
        <w:contextualSpacing/>
        <w:jc w:val="center"/>
        <w:rPr>
          <w:rFonts w:ascii="Times New Roman" w:hAnsi="Times New Roman" w:cs="Times New Roman"/>
          <w:color w:val="000000" w:themeColor="text1"/>
          <w:sz w:val="24"/>
          <w:szCs w:val="28"/>
        </w:rPr>
      </w:pPr>
      <w:r w:rsidRPr="005C21BD">
        <w:rPr>
          <w:rFonts w:ascii="Times New Roman" w:hAnsi="Times New Roman" w:cs="Times New Roman"/>
          <w:color w:val="000000" w:themeColor="text1"/>
          <w:sz w:val="24"/>
          <w:szCs w:val="28"/>
        </w:rPr>
        <w:t>Рисунок</w:t>
      </w:r>
      <w:r w:rsidR="00916473" w:rsidRPr="005C21BD">
        <w:rPr>
          <w:rFonts w:ascii="Times New Roman" w:hAnsi="Times New Roman" w:cs="Times New Roman"/>
          <w:color w:val="000000" w:themeColor="text1"/>
          <w:sz w:val="24"/>
          <w:szCs w:val="28"/>
        </w:rPr>
        <w:t xml:space="preserve"> 3.1 -</w:t>
      </w:r>
      <w:r w:rsidRPr="005C21BD">
        <w:rPr>
          <w:rFonts w:ascii="Times New Roman" w:hAnsi="Times New Roman" w:cs="Times New Roman"/>
          <w:color w:val="000000" w:themeColor="text1"/>
          <w:sz w:val="24"/>
          <w:szCs w:val="28"/>
        </w:rPr>
        <w:t xml:space="preserve"> Типовая схема стенда для производственной аттестации технологий сварки при ремонте стальными сварными муфтами</w:t>
      </w:r>
      <w:r w:rsidR="00F07BC7" w:rsidRPr="005C21BD">
        <w:rPr>
          <w:rFonts w:ascii="Times New Roman" w:hAnsi="Times New Roman" w:cs="Times New Roman"/>
          <w:color w:val="000000" w:themeColor="text1"/>
          <w:sz w:val="24"/>
          <w:szCs w:val="28"/>
        </w:rPr>
        <w:t xml:space="preserve">, </w:t>
      </w:r>
    </w:p>
    <w:p w:rsidR="00121F8E" w:rsidRPr="005C21BD" w:rsidRDefault="00F07BC7" w:rsidP="00F07BC7">
      <w:pPr>
        <w:pStyle w:val="ac"/>
        <w:ind w:firstLine="709"/>
        <w:contextualSpacing/>
        <w:jc w:val="center"/>
        <w:rPr>
          <w:rFonts w:ascii="Times New Roman" w:hAnsi="Times New Roman" w:cs="Times New Roman"/>
          <w:color w:val="000000" w:themeColor="text1"/>
          <w:sz w:val="24"/>
          <w:szCs w:val="28"/>
        </w:rPr>
      </w:pPr>
      <w:r w:rsidRPr="005C21BD">
        <w:rPr>
          <w:rFonts w:ascii="Times New Roman" w:hAnsi="Times New Roman" w:cs="Times New Roman"/>
          <w:color w:val="000000" w:themeColor="text1"/>
          <w:sz w:val="24"/>
          <w:szCs w:val="28"/>
        </w:rPr>
        <w:t xml:space="preserve">где </w:t>
      </w:r>
      <w:r w:rsidR="00121F8E" w:rsidRPr="005C21BD">
        <w:rPr>
          <w:rFonts w:ascii="Times New Roman" w:hAnsi="Times New Roman" w:cs="Times New Roman"/>
          <w:color w:val="000000" w:themeColor="text1"/>
          <w:sz w:val="24"/>
          <w:szCs w:val="28"/>
        </w:rPr>
        <w:t>1 – емкость (ресивер); 2 – насос (компрессор); 3 – труба;</w:t>
      </w:r>
    </w:p>
    <w:p w:rsidR="00121F8E" w:rsidRPr="005C21BD" w:rsidRDefault="00121F8E" w:rsidP="00121F8E">
      <w:pPr>
        <w:pStyle w:val="ac"/>
        <w:ind w:firstLine="709"/>
        <w:contextualSpacing/>
        <w:jc w:val="center"/>
        <w:rPr>
          <w:rFonts w:ascii="Times New Roman" w:hAnsi="Times New Roman" w:cs="Times New Roman"/>
          <w:color w:val="000000" w:themeColor="text1"/>
          <w:sz w:val="24"/>
          <w:szCs w:val="28"/>
        </w:rPr>
      </w:pPr>
      <w:r w:rsidRPr="005C21BD">
        <w:rPr>
          <w:rFonts w:ascii="Times New Roman" w:hAnsi="Times New Roman" w:cs="Times New Roman"/>
          <w:color w:val="000000" w:themeColor="text1"/>
          <w:sz w:val="24"/>
          <w:szCs w:val="28"/>
        </w:rPr>
        <w:t>4 – стальная сварная муфта; 5 – измеритель и регистратор температуры;</w:t>
      </w:r>
    </w:p>
    <w:p w:rsidR="00121F8E" w:rsidRPr="005C21BD" w:rsidRDefault="00121F8E" w:rsidP="00121F8E">
      <w:pPr>
        <w:pStyle w:val="ac"/>
        <w:ind w:firstLine="709"/>
        <w:contextualSpacing/>
        <w:jc w:val="center"/>
        <w:rPr>
          <w:rFonts w:ascii="Times New Roman" w:hAnsi="Times New Roman" w:cs="Times New Roman"/>
          <w:color w:val="000000" w:themeColor="text1"/>
          <w:sz w:val="24"/>
          <w:szCs w:val="28"/>
        </w:rPr>
      </w:pPr>
      <w:r w:rsidRPr="005C21BD">
        <w:rPr>
          <w:rFonts w:ascii="Times New Roman" w:hAnsi="Times New Roman" w:cs="Times New Roman"/>
          <w:color w:val="000000" w:themeColor="text1"/>
          <w:sz w:val="24"/>
          <w:szCs w:val="28"/>
        </w:rPr>
        <w:t>6 – индукторы для предварительного и сопутствующего подогрева</w:t>
      </w:r>
    </w:p>
    <w:p w:rsidR="00121F8E" w:rsidRPr="005C21BD" w:rsidRDefault="00121F8E" w:rsidP="00AB038C">
      <w:pPr>
        <w:pStyle w:val="ac"/>
        <w:spacing w:line="360" w:lineRule="auto"/>
        <w:ind w:firstLine="709"/>
        <w:contextualSpacing/>
        <w:jc w:val="center"/>
        <w:rPr>
          <w:rFonts w:ascii="Times New Roman" w:hAnsi="Times New Roman" w:cs="Times New Roman"/>
          <w:color w:val="000000" w:themeColor="text1"/>
          <w:sz w:val="24"/>
          <w:szCs w:val="28"/>
        </w:rPr>
      </w:pPr>
    </w:p>
    <w:p w:rsidR="00916473" w:rsidRPr="005C21BD" w:rsidRDefault="00916473" w:rsidP="00AB038C">
      <w:pPr>
        <w:pStyle w:val="ac"/>
        <w:spacing w:line="360" w:lineRule="auto"/>
        <w:ind w:firstLine="709"/>
        <w:contextualSpacing/>
        <w:jc w:val="center"/>
        <w:rPr>
          <w:rFonts w:ascii="Times New Roman" w:hAnsi="Times New Roman" w:cs="Times New Roman"/>
          <w:color w:val="000000" w:themeColor="text1"/>
          <w:sz w:val="24"/>
          <w:szCs w:val="28"/>
        </w:rPr>
      </w:pPr>
    </w:p>
    <w:p w:rsidR="004775AD" w:rsidRPr="005C21BD" w:rsidRDefault="004775AD"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При производственной аттестации технологий сварки на стенде должны обеспечиваться следующие параметры стенда: </w:t>
      </w:r>
    </w:p>
    <w:p w:rsidR="004775AD" w:rsidRPr="005C21BD" w:rsidRDefault="004775AD"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-температура стенки трубы стенда должна соответствовать температуре стенки газопровода</w:t>
      </w:r>
      <w:r w:rsidR="00916473" w:rsidRPr="005C21BD">
        <w:rPr>
          <w:rFonts w:ascii="Times New Roman" w:hAnsi="Times New Roman" w:cs="Times New Roman"/>
          <w:color w:val="000000" w:themeColor="text1"/>
          <w:sz w:val="28"/>
          <w:szCs w:val="28"/>
        </w:rPr>
        <w:t xml:space="preserve"> при ремонте</w:t>
      </w:r>
      <w:r w:rsidRPr="005C21BD">
        <w:rPr>
          <w:rFonts w:ascii="Times New Roman" w:hAnsi="Times New Roman" w:cs="Times New Roman"/>
          <w:color w:val="000000" w:themeColor="text1"/>
          <w:sz w:val="28"/>
          <w:szCs w:val="28"/>
        </w:rPr>
        <w:t xml:space="preserve">; </w:t>
      </w:r>
    </w:p>
    <w:p w:rsidR="004775AD" w:rsidRPr="005C21BD" w:rsidRDefault="004775AD"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-скорость потока регулируется</w:t>
      </w:r>
      <w:r w:rsidR="00916473" w:rsidRPr="005C21BD">
        <w:rPr>
          <w:rFonts w:ascii="Times New Roman" w:hAnsi="Times New Roman" w:cs="Times New Roman"/>
          <w:color w:val="000000" w:themeColor="text1"/>
          <w:sz w:val="28"/>
          <w:szCs w:val="28"/>
        </w:rPr>
        <w:t xml:space="preserve">, чтобы достичь </w:t>
      </w:r>
      <w:r w:rsidRPr="005C21BD">
        <w:rPr>
          <w:rFonts w:ascii="Times New Roman" w:hAnsi="Times New Roman" w:cs="Times New Roman"/>
          <w:color w:val="000000" w:themeColor="text1"/>
          <w:sz w:val="28"/>
          <w:szCs w:val="28"/>
        </w:rPr>
        <w:t xml:space="preserve">необходимой температуры стенки трубы стенда; </w:t>
      </w:r>
    </w:p>
    <w:p w:rsidR="004775AD" w:rsidRPr="005C21BD" w:rsidRDefault="00916473"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-давление регулируется, чтобы достичь</w:t>
      </w:r>
      <w:r w:rsidR="004775AD" w:rsidRPr="005C21BD">
        <w:rPr>
          <w:rFonts w:ascii="Times New Roman" w:hAnsi="Times New Roman" w:cs="Times New Roman"/>
          <w:color w:val="000000" w:themeColor="text1"/>
          <w:sz w:val="28"/>
          <w:szCs w:val="28"/>
        </w:rPr>
        <w:t xml:space="preserve"> необходимой скорости потока.</w:t>
      </w:r>
    </w:p>
    <w:p w:rsidR="004775AD" w:rsidRPr="005C21BD" w:rsidRDefault="00916473"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Оценка к</w:t>
      </w:r>
      <w:r w:rsidR="004775AD" w:rsidRPr="005C21BD">
        <w:rPr>
          <w:rFonts w:ascii="Times New Roman" w:hAnsi="Times New Roman" w:cs="Times New Roman"/>
          <w:color w:val="000000" w:themeColor="text1"/>
          <w:sz w:val="28"/>
          <w:szCs w:val="28"/>
        </w:rPr>
        <w:t>онтро</w:t>
      </w:r>
      <w:r w:rsidRPr="005C21BD">
        <w:rPr>
          <w:rFonts w:ascii="Times New Roman" w:hAnsi="Times New Roman" w:cs="Times New Roman"/>
          <w:color w:val="000000" w:themeColor="text1"/>
          <w:sz w:val="28"/>
          <w:szCs w:val="28"/>
        </w:rPr>
        <w:t>льных сварных соединений, выполненных</w:t>
      </w:r>
      <w:r w:rsidR="004775AD" w:rsidRPr="005C21BD">
        <w:rPr>
          <w:rFonts w:ascii="Times New Roman" w:hAnsi="Times New Roman" w:cs="Times New Roman"/>
          <w:color w:val="000000" w:themeColor="text1"/>
          <w:sz w:val="28"/>
          <w:szCs w:val="28"/>
        </w:rPr>
        <w:t xml:space="preserve"> при производственной аттестации, </w:t>
      </w:r>
      <w:r w:rsidRPr="005C21BD">
        <w:rPr>
          <w:rFonts w:ascii="Times New Roman" w:hAnsi="Times New Roman" w:cs="Times New Roman"/>
          <w:color w:val="000000" w:themeColor="text1"/>
          <w:sz w:val="28"/>
          <w:szCs w:val="28"/>
        </w:rPr>
        <w:t>производится</w:t>
      </w:r>
      <w:r w:rsidR="004775AD" w:rsidRPr="005C21BD">
        <w:rPr>
          <w:rFonts w:ascii="Times New Roman" w:hAnsi="Times New Roman" w:cs="Times New Roman"/>
          <w:color w:val="000000" w:themeColor="text1"/>
          <w:sz w:val="28"/>
          <w:szCs w:val="28"/>
        </w:rPr>
        <w:t xml:space="preserve"> визуальным, </w:t>
      </w:r>
      <w:r w:rsidR="00403BE2" w:rsidRPr="005C21BD">
        <w:rPr>
          <w:rFonts w:ascii="Times New Roman" w:hAnsi="Times New Roman" w:cs="Times New Roman"/>
          <w:color w:val="000000" w:themeColor="text1"/>
          <w:sz w:val="28"/>
          <w:szCs w:val="28"/>
        </w:rPr>
        <w:t>измерительным,</w:t>
      </w:r>
      <w:r w:rsidR="004775AD" w:rsidRPr="005C21BD">
        <w:rPr>
          <w:rFonts w:ascii="Times New Roman" w:hAnsi="Times New Roman" w:cs="Times New Roman"/>
          <w:color w:val="000000" w:themeColor="text1"/>
          <w:sz w:val="28"/>
          <w:szCs w:val="28"/>
        </w:rPr>
        <w:t xml:space="preserve"> неразрушающими физическими методами контроля и </w:t>
      </w:r>
      <w:r w:rsidRPr="005C21BD">
        <w:rPr>
          <w:rFonts w:ascii="Times New Roman" w:hAnsi="Times New Roman" w:cs="Times New Roman"/>
          <w:color w:val="000000" w:themeColor="text1"/>
          <w:sz w:val="28"/>
          <w:szCs w:val="28"/>
        </w:rPr>
        <w:t>с помощью механических испытаний</w:t>
      </w:r>
      <w:r w:rsidR="004775AD" w:rsidRPr="005C21BD">
        <w:rPr>
          <w:rFonts w:ascii="Times New Roman" w:hAnsi="Times New Roman" w:cs="Times New Roman"/>
          <w:color w:val="000000" w:themeColor="text1"/>
          <w:sz w:val="28"/>
          <w:szCs w:val="28"/>
        </w:rPr>
        <w:t xml:space="preserve">. </w:t>
      </w:r>
    </w:p>
    <w:p w:rsidR="00916473" w:rsidRPr="005C21BD" w:rsidRDefault="00916473"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p>
    <w:p w:rsidR="000D385D" w:rsidRPr="005C21BD" w:rsidRDefault="00B44A0A" w:rsidP="00AB038C">
      <w:pPr>
        <w:spacing w:after="120" w:line="360" w:lineRule="auto"/>
        <w:ind w:firstLine="709"/>
        <w:contextualSpacing/>
        <w:jc w:val="both"/>
        <w:outlineLvl w:val="0"/>
        <w:rPr>
          <w:rFonts w:ascii="Times New Roman" w:hAnsi="Times New Roman" w:cs="Times New Roman"/>
          <w:b/>
          <w:color w:val="000000" w:themeColor="text1"/>
          <w:sz w:val="28"/>
          <w:szCs w:val="28"/>
        </w:rPr>
      </w:pPr>
      <w:bookmarkStart w:id="17" w:name="_Toc42778199"/>
      <w:r w:rsidRPr="005C21BD">
        <w:rPr>
          <w:rFonts w:ascii="Times New Roman" w:eastAsia="Times New Roman" w:hAnsi="Times New Roman" w:cs="Times New Roman"/>
          <w:b/>
          <w:bCs/>
          <w:color w:val="000000" w:themeColor="text1"/>
          <w:kern w:val="36"/>
          <w:sz w:val="28"/>
          <w:szCs w:val="28"/>
          <w:lang w:eastAsia="ru-RU"/>
        </w:rPr>
        <w:t>3.1 Визуальный контроль сварных соединений</w:t>
      </w:r>
      <w:bookmarkEnd w:id="17"/>
      <w:r w:rsidRPr="005C21BD">
        <w:rPr>
          <w:rFonts w:ascii="Times New Roman" w:eastAsia="Times New Roman" w:hAnsi="Times New Roman" w:cs="Times New Roman"/>
          <w:b/>
          <w:bCs/>
          <w:color w:val="000000" w:themeColor="text1"/>
          <w:kern w:val="36"/>
          <w:sz w:val="28"/>
          <w:szCs w:val="28"/>
          <w:lang w:eastAsia="ru-RU"/>
        </w:rPr>
        <w:t xml:space="preserve"> </w:t>
      </w:r>
    </w:p>
    <w:p w:rsidR="001C7EEE" w:rsidRPr="005C21BD" w:rsidRDefault="00916473"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lastRenderedPageBreak/>
        <w:t xml:space="preserve">Визуальный контроль сварных соединений </w:t>
      </w:r>
      <w:r w:rsidR="00BC3725" w:rsidRPr="005C21BD">
        <w:rPr>
          <w:rFonts w:ascii="Times New Roman" w:hAnsi="Times New Roman" w:cs="Times New Roman"/>
          <w:color w:val="000000" w:themeColor="text1"/>
          <w:sz w:val="28"/>
          <w:szCs w:val="28"/>
        </w:rPr>
        <w:t>проводится</w:t>
      </w:r>
      <w:r w:rsidR="000D385D" w:rsidRPr="005C21BD">
        <w:rPr>
          <w:rFonts w:ascii="Times New Roman" w:hAnsi="Times New Roman" w:cs="Times New Roman"/>
          <w:color w:val="000000" w:themeColor="text1"/>
          <w:sz w:val="28"/>
          <w:szCs w:val="28"/>
        </w:rPr>
        <w:t xml:space="preserve"> </w:t>
      </w:r>
      <w:r w:rsidR="00BC3725" w:rsidRPr="005C21BD">
        <w:rPr>
          <w:rFonts w:ascii="Times New Roman" w:hAnsi="Times New Roman" w:cs="Times New Roman"/>
          <w:color w:val="000000" w:themeColor="text1"/>
          <w:sz w:val="28"/>
          <w:szCs w:val="28"/>
        </w:rPr>
        <w:t>обычным</w:t>
      </w:r>
      <w:r w:rsidRPr="005C21BD">
        <w:rPr>
          <w:rFonts w:ascii="Times New Roman" w:hAnsi="Times New Roman" w:cs="Times New Roman"/>
          <w:color w:val="000000" w:themeColor="text1"/>
          <w:sz w:val="28"/>
          <w:szCs w:val="28"/>
        </w:rPr>
        <w:t xml:space="preserve"> визуальным осмотром</w:t>
      </w:r>
      <w:r w:rsidR="000D385D" w:rsidRPr="005C21BD">
        <w:rPr>
          <w:rFonts w:ascii="Times New Roman" w:hAnsi="Times New Roman" w:cs="Times New Roman"/>
          <w:color w:val="000000" w:themeColor="text1"/>
          <w:sz w:val="28"/>
          <w:szCs w:val="28"/>
        </w:rPr>
        <w:t xml:space="preserve"> и при помощи </w:t>
      </w:r>
      <w:r w:rsidR="00BC3725" w:rsidRPr="005C21BD">
        <w:rPr>
          <w:rFonts w:ascii="Times New Roman" w:hAnsi="Times New Roman" w:cs="Times New Roman"/>
          <w:color w:val="000000" w:themeColor="text1"/>
          <w:sz w:val="28"/>
          <w:szCs w:val="28"/>
        </w:rPr>
        <w:t>специального</w:t>
      </w:r>
      <w:r w:rsidR="000D385D" w:rsidRPr="005C21BD">
        <w:rPr>
          <w:rFonts w:ascii="Times New Roman" w:hAnsi="Times New Roman" w:cs="Times New Roman"/>
          <w:color w:val="000000" w:themeColor="text1"/>
          <w:sz w:val="28"/>
          <w:szCs w:val="28"/>
        </w:rPr>
        <w:t xml:space="preserve"> </w:t>
      </w:r>
      <w:r w:rsidRPr="005C21BD">
        <w:rPr>
          <w:rFonts w:ascii="Times New Roman" w:hAnsi="Times New Roman" w:cs="Times New Roman"/>
          <w:color w:val="000000" w:themeColor="text1"/>
          <w:sz w:val="28"/>
          <w:szCs w:val="28"/>
        </w:rPr>
        <w:t>оборудования</w:t>
      </w:r>
      <w:r w:rsidR="000D385D" w:rsidRPr="005C21BD">
        <w:rPr>
          <w:rFonts w:ascii="Times New Roman" w:hAnsi="Times New Roman" w:cs="Times New Roman"/>
          <w:color w:val="000000" w:themeColor="text1"/>
          <w:sz w:val="28"/>
          <w:szCs w:val="28"/>
        </w:rPr>
        <w:t xml:space="preserve">: линз, микроскопа, эндоскопа, рулетки, щупов, штангенциркуля и других. </w:t>
      </w:r>
      <w:r w:rsidR="00BC3725" w:rsidRPr="005C21BD">
        <w:rPr>
          <w:rFonts w:ascii="Times New Roman" w:hAnsi="Times New Roman" w:cs="Times New Roman"/>
          <w:color w:val="000000" w:themeColor="text1"/>
          <w:sz w:val="28"/>
          <w:szCs w:val="28"/>
        </w:rPr>
        <w:t>В лабораториях</w:t>
      </w:r>
      <w:r w:rsidR="000D385D" w:rsidRPr="005C21BD">
        <w:rPr>
          <w:rFonts w:ascii="Times New Roman" w:hAnsi="Times New Roman" w:cs="Times New Roman"/>
          <w:color w:val="000000" w:themeColor="text1"/>
          <w:sz w:val="28"/>
          <w:szCs w:val="28"/>
        </w:rPr>
        <w:t xml:space="preserve"> про</w:t>
      </w:r>
      <w:r w:rsidR="00E97454" w:rsidRPr="005C21BD">
        <w:rPr>
          <w:rFonts w:ascii="Times New Roman" w:hAnsi="Times New Roman" w:cs="Times New Roman"/>
          <w:color w:val="000000" w:themeColor="text1"/>
          <w:sz w:val="28"/>
          <w:szCs w:val="28"/>
        </w:rPr>
        <w:t>исходит</w:t>
      </w:r>
      <w:r w:rsidR="000D385D" w:rsidRPr="005C21BD">
        <w:rPr>
          <w:rFonts w:ascii="Times New Roman" w:hAnsi="Times New Roman" w:cs="Times New Roman"/>
          <w:color w:val="000000" w:themeColor="text1"/>
          <w:sz w:val="28"/>
          <w:szCs w:val="28"/>
        </w:rPr>
        <w:t xml:space="preserve"> визуальный осмотр шва на наличие </w:t>
      </w:r>
      <w:r w:rsidR="00EA1BB9" w:rsidRPr="005C21BD">
        <w:rPr>
          <w:rFonts w:ascii="Times New Roman" w:hAnsi="Times New Roman" w:cs="Times New Roman"/>
          <w:color w:val="000000" w:themeColor="text1"/>
          <w:sz w:val="28"/>
          <w:szCs w:val="28"/>
        </w:rPr>
        <w:t>нарушений</w:t>
      </w:r>
      <w:r w:rsidR="000D385D" w:rsidRPr="005C21BD">
        <w:rPr>
          <w:rFonts w:ascii="Times New Roman" w:hAnsi="Times New Roman" w:cs="Times New Roman"/>
          <w:color w:val="000000" w:themeColor="text1"/>
          <w:sz w:val="28"/>
          <w:szCs w:val="28"/>
        </w:rPr>
        <w:t xml:space="preserve">, коррозийных образований, и </w:t>
      </w:r>
      <w:r w:rsidR="00E97454" w:rsidRPr="005C21BD">
        <w:rPr>
          <w:rFonts w:ascii="Times New Roman" w:hAnsi="Times New Roman" w:cs="Times New Roman"/>
          <w:color w:val="000000" w:themeColor="text1"/>
          <w:sz w:val="28"/>
          <w:szCs w:val="28"/>
        </w:rPr>
        <w:t xml:space="preserve">других </w:t>
      </w:r>
      <w:r w:rsidR="000D385D" w:rsidRPr="005C21BD">
        <w:rPr>
          <w:rFonts w:ascii="Times New Roman" w:hAnsi="Times New Roman" w:cs="Times New Roman"/>
          <w:color w:val="000000" w:themeColor="text1"/>
          <w:sz w:val="28"/>
          <w:szCs w:val="28"/>
        </w:rPr>
        <w:t>несоответствий</w:t>
      </w:r>
      <w:r w:rsidR="00E97454" w:rsidRPr="005C21BD">
        <w:rPr>
          <w:rFonts w:ascii="Times New Roman" w:hAnsi="Times New Roman" w:cs="Times New Roman"/>
          <w:color w:val="000000" w:themeColor="text1"/>
          <w:sz w:val="28"/>
          <w:szCs w:val="28"/>
        </w:rPr>
        <w:t>, в том числе</w:t>
      </w:r>
      <w:r w:rsidR="000D385D" w:rsidRPr="005C21BD">
        <w:rPr>
          <w:rFonts w:ascii="Times New Roman" w:hAnsi="Times New Roman" w:cs="Times New Roman"/>
          <w:color w:val="000000" w:themeColor="text1"/>
          <w:sz w:val="28"/>
          <w:szCs w:val="28"/>
        </w:rPr>
        <w:t xml:space="preserve"> геометрии сварочного шва. </w:t>
      </w:r>
      <w:r w:rsidR="00E97454" w:rsidRPr="005C21BD">
        <w:rPr>
          <w:rFonts w:ascii="Times New Roman" w:hAnsi="Times New Roman" w:cs="Times New Roman"/>
          <w:color w:val="000000" w:themeColor="text1"/>
          <w:sz w:val="28"/>
          <w:szCs w:val="28"/>
        </w:rPr>
        <w:t>Далее</w:t>
      </w:r>
      <w:r w:rsidR="000D385D" w:rsidRPr="005C21BD">
        <w:rPr>
          <w:rFonts w:ascii="Times New Roman" w:hAnsi="Times New Roman" w:cs="Times New Roman"/>
          <w:color w:val="000000" w:themeColor="text1"/>
          <w:sz w:val="28"/>
          <w:szCs w:val="28"/>
        </w:rPr>
        <w:t xml:space="preserve"> составляет</w:t>
      </w:r>
      <w:r w:rsidR="00E97454" w:rsidRPr="005C21BD">
        <w:rPr>
          <w:rFonts w:ascii="Times New Roman" w:hAnsi="Times New Roman" w:cs="Times New Roman"/>
          <w:color w:val="000000" w:themeColor="text1"/>
          <w:sz w:val="28"/>
          <w:szCs w:val="28"/>
        </w:rPr>
        <w:t>ся</w:t>
      </w:r>
      <w:r w:rsidR="000D385D" w:rsidRPr="005C21BD">
        <w:rPr>
          <w:rFonts w:ascii="Times New Roman" w:hAnsi="Times New Roman" w:cs="Times New Roman"/>
          <w:color w:val="000000" w:themeColor="text1"/>
          <w:sz w:val="28"/>
          <w:szCs w:val="28"/>
        </w:rPr>
        <w:t xml:space="preserve"> акт с четким указанием всех найденных дефектов и несоответствий. </w:t>
      </w:r>
      <w:r w:rsidR="00E97454" w:rsidRPr="005C21BD">
        <w:rPr>
          <w:rFonts w:ascii="Times New Roman" w:hAnsi="Times New Roman" w:cs="Times New Roman"/>
          <w:color w:val="000000" w:themeColor="text1"/>
          <w:sz w:val="28"/>
          <w:szCs w:val="28"/>
        </w:rPr>
        <w:t xml:space="preserve">Затем, с </w:t>
      </w:r>
      <w:r w:rsidR="000D385D" w:rsidRPr="005C21BD">
        <w:rPr>
          <w:rFonts w:ascii="Times New Roman" w:hAnsi="Times New Roman" w:cs="Times New Roman"/>
          <w:color w:val="000000" w:themeColor="text1"/>
          <w:sz w:val="28"/>
          <w:szCs w:val="28"/>
        </w:rPr>
        <w:t>помощью неразрушающих методов контроля, например, УЗД, производится полное обследование на наличие внутренних дефектов</w:t>
      </w:r>
      <w:r w:rsidR="00831EF0" w:rsidRPr="005C21BD">
        <w:rPr>
          <w:rFonts w:ascii="Times New Roman" w:hAnsi="Times New Roman" w:cs="Times New Roman"/>
          <w:color w:val="000000" w:themeColor="text1"/>
          <w:sz w:val="28"/>
          <w:szCs w:val="28"/>
        </w:rPr>
        <w:t xml:space="preserve"> [11]</w:t>
      </w:r>
      <w:r w:rsidR="000D385D" w:rsidRPr="005C21BD">
        <w:rPr>
          <w:rFonts w:ascii="Times New Roman" w:hAnsi="Times New Roman" w:cs="Times New Roman"/>
          <w:color w:val="000000" w:themeColor="text1"/>
          <w:sz w:val="28"/>
          <w:szCs w:val="28"/>
        </w:rPr>
        <w:t>.</w:t>
      </w:r>
    </w:p>
    <w:p w:rsidR="00E67363" w:rsidRPr="005C21BD" w:rsidRDefault="00E67363" w:rsidP="00AB038C">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 xml:space="preserve">Внешний вид сварных соединений, </w:t>
      </w:r>
      <w:r w:rsidR="00E97454" w:rsidRPr="005C21BD">
        <w:rPr>
          <w:rFonts w:ascii="Times New Roman" w:eastAsia="Times New Roman" w:hAnsi="Times New Roman" w:cs="Times New Roman"/>
          <w:color w:val="000000" w:themeColor="text1"/>
          <w:sz w:val="28"/>
          <w:szCs w:val="28"/>
          <w:lang w:eastAsia="ru-RU"/>
        </w:rPr>
        <w:t xml:space="preserve">которые выполнены </w:t>
      </w:r>
      <w:r w:rsidRPr="005C21BD">
        <w:rPr>
          <w:rFonts w:ascii="Times New Roman" w:eastAsia="Times New Roman" w:hAnsi="Times New Roman" w:cs="Times New Roman"/>
          <w:color w:val="000000" w:themeColor="text1"/>
          <w:sz w:val="28"/>
          <w:szCs w:val="28"/>
          <w:lang w:eastAsia="ru-RU"/>
        </w:rPr>
        <w:t>сваркой нагретым инструментом встык, должен отвечать следующим требованиям:</w:t>
      </w:r>
    </w:p>
    <w:p w:rsidR="00E67363" w:rsidRPr="005C21BD" w:rsidRDefault="00E97454" w:rsidP="00AB038C">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 xml:space="preserve">- валики шва </w:t>
      </w:r>
      <w:r w:rsidR="00E67363" w:rsidRPr="005C21BD">
        <w:rPr>
          <w:rFonts w:ascii="Times New Roman" w:eastAsia="Times New Roman" w:hAnsi="Times New Roman" w:cs="Times New Roman"/>
          <w:color w:val="000000" w:themeColor="text1"/>
          <w:sz w:val="28"/>
          <w:szCs w:val="28"/>
          <w:lang w:eastAsia="ru-RU"/>
        </w:rPr>
        <w:t>симметрично и равномерно распределены по окружности сваренных труб;</w:t>
      </w:r>
    </w:p>
    <w:p w:rsidR="00E67363" w:rsidRPr="005C21BD" w:rsidRDefault="00E97454" w:rsidP="00AB038C">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 xml:space="preserve">- </w:t>
      </w:r>
      <w:r w:rsidR="00E67363" w:rsidRPr="005C21BD">
        <w:rPr>
          <w:rFonts w:ascii="Times New Roman" w:eastAsia="Times New Roman" w:hAnsi="Times New Roman" w:cs="Times New Roman"/>
          <w:color w:val="000000" w:themeColor="text1"/>
          <w:sz w:val="28"/>
          <w:szCs w:val="28"/>
          <w:lang w:eastAsia="ru-RU"/>
        </w:rPr>
        <w:t xml:space="preserve">цвет валиков </w:t>
      </w:r>
      <w:r w:rsidR="00EA1BB9" w:rsidRPr="005C21BD">
        <w:rPr>
          <w:rFonts w:ascii="Times New Roman" w:eastAsia="Times New Roman" w:hAnsi="Times New Roman" w:cs="Times New Roman"/>
          <w:color w:val="000000" w:themeColor="text1"/>
          <w:sz w:val="28"/>
          <w:szCs w:val="28"/>
          <w:lang w:eastAsia="ru-RU"/>
        </w:rPr>
        <w:t>одинаковый</w:t>
      </w:r>
      <w:r w:rsidRPr="005C21BD">
        <w:rPr>
          <w:rFonts w:ascii="Times New Roman" w:eastAsia="Times New Roman" w:hAnsi="Times New Roman" w:cs="Times New Roman"/>
          <w:color w:val="000000" w:themeColor="text1"/>
          <w:sz w:val="28"/>
          <w:szCs w:val="28"/>
          <w:lang w:eastAsia="ru-RU"/>
        </w:rPr>
        <w:t xml:space="preserve"> с трубой и не имеет</w:t>
      </w:r>
      <w:r w:rsidR="00E67363" w:rsidRPr="005C21BD">
        <w:rPr>
          <w:rFonts w:ascii="Times New Roman" w:eastAsia="Times New Roman" w:hAnsi="Times New Roman" w:cs="Times New Roman"/>
          <w:color w:val="000000" w:themeColor="text1"/>
          <w:sz w:val="28"/>
          <w:szCs w:val="28"/>
          <w:lang w:eastAsia="ru-RU"/>
        </w:rPr>
        <w:t xml:space="preserve"> трещин,</w:t>
      </w:r>
      <w:r w:rsidRPr="005C21BD">
        <w:rPr>
          <w:rFonts w:ascii="Times New Roman" w:eastAsia="Times New Roman" w:hAnsi="Times New Roman" w:cs="Times New Roman"/>
          <w:color w:val="000000" w:themeColor="text1"/>
          <w:sz w:val="28"/>
          <w:szCs w:val="28"/>
          <w:lang w:eastAsia="ru-RU"/>
        </w:rPr>
        <w:t xml:space="preserve"> пор и</w:t>
      </w:r>
      <w:r w:rsidR="00E67363" w:rsidRPr="005C21BD">
        <w:rPr>
          <w:rFonts w:ascii="Times New Roman" w:eastAsia="Times New Roman" w:hAnsi="Times New Roman" w:cs="Times New Roman"/>
          <w:color w:val="000000" w:themeColor="text1"/>
          <w:sz w:val="28"/>
          <w:szCs w:val="28"/>
          <w:lang w:eastAsia="ru-RU"/>
        </w:rPr>
        <w:t xml:space="preserve"> инородных включений;</w:t>
      </w:r>
    </w:p>
    <w:p w:rsidR="00E67363" w:rsidRPr="005C21BD" w:rsidRDefault="00E97454" w:rsidP="00AB038C">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 xml:space="preserve">- </w:t>
      </w:r>
      <w:r w:rsidR="00E67363" w:rsidRPr="005C21BD">
        <w:rPr>
          <w:rFonts w:ascii="Times New Roman" w:eastAsia="Times New Roman" w:hAnsi="Times New Roman" w:cs="Times New Roman"/>
          <w:color w:val="000000" w:themeColor="text1"/>
          <w:sz w:val="28"/>
          <w:szCs w:val="28"/>
          <w:lang w:eastAsia="ru-RU"/>
        </w:rPr>
        <w:t>симметричность шва (отношение ширины наружных валиков грата к общей ширине грата) должна быть в пределах 0,3 - 0,7 в любой точке шва;</w:t>
      </w:r>
    </w:p>
    <w:p w:rsidR="00E67363" w:rsidRPr="005C21BD" w:rsidRDefault="00E97454" w:rsidP="00AB038C">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 xml:space="preserve">- </w:t>
      </w:r>
      <w:r w:rsidR="00E67363" w:rsidRPr="005C21BD">
        <w:rPr>
          <w:rFonts w:ascii="Times New Roman" w:eastAsia="Times New Roman" w:hAnsi="Times New Roman" w:cs="Times New Roman"/>
          <w:color w:val="000000" w:themeColor="text1"/>
          <w:sz w:val="28"/>
          <w:szCs w:val="28"/>
          <w:lang w:eastAsia="ru-RU"/>
        </w:rPr>
        <w:t xml:space="preserve">смещение наружных кромок свариваемых заготовок не </w:t>
      </w:r>
      <w:r w:rsidRPr="005C21BD">
        <w:rPr>
          <w:rFonts w:ascii="Times New Roman" w:eastAsia="Times New Roman" w:hAnsi="Times New Roman" w:cs="Times New Roman"/>
          <w:color w:val="000000" w:themeColor="text1"/>
          <w:sz w:val="28"/>
          <w:szCs w:val="28"/>
          <w:lang w:eastAsia="ru-RU"/>
        </w:rPr>
        <w:t>превышает</w:t>
      </w:r>
      <w:r w:rsidR="00E67363" w:rsidRPr="005C21BD">
        <w:rPr>
          <w:rFonts w:ascii="Times New Roman" w:eastAsia="Times New Roman" w:hAnsi="Times New Roman" w:cs="Times New Roman"/>
          <w:color w:val="000000" w:themeColor="text1"/>
          <w:sz w:val="28"/>
          <w:szCs w:val="28"/>
          <w:lang w:eastAsia="ru-RU"/>
        </w:rPr>
        <w:t xml:space="preserve"> 10 % от толщины стенки </w:t>
      </w:r>
      <w:r w:rsidRPr="005C21BD">
        <w:rPr>
          <w:rFonts w:ascii="Times New Roman" w:eastAsia="Times New Roman" w:hAnsi="Times New Roman" w:cs="Times New Roman"/>
          <w:color w:val="000000" w:themeColor="text1"/>
          <w:sz w:val="28"/>
          <w:szCs w:val="28"/>
          <w:lang w:eastAsia="ru-RU"/>
        </w:rPr>
        <w:t>детали</w:t>
      </w:r>
      <w:r w:rsidR="00E67363" w:rsidRPr="005C21BD">
        <w:rPr>
          <w:rFonts w:ascii="Times New Roman" w:eastAsia="Times New Roman" w:hAnsi="Times New Roman" w:cs="Times New Roman"/>
          <w:color w:val="000000" w:themeColor="text1"/>
          <w:sz w:val="28"/>
          <w:szCs w:val="28"/>
          <w:lang w:eastAsia="ru-RU"/>
        </w:rPr>
        <w:t>;</w:t>
      </w:r>
    </w:p>
    <w:p w:rsidR="00E67363" w:rsidRPr="005C21BD" w:rsidRDefault="00E97454" w:rsidP="00AB038C">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 xml:space="preserve">- </w:t>
      </w:r>
      <w:r w:rsidR="00E67363" w:rsidRPr="005C21BD">
        <w:rPr>
          <w:rFonts w:ascii="Times New Roman" w:eastAsia="Times New Roman" w:hAnsi="Times New Roman" w:cs="Times New Roman"/>
          <w:color w:val="000000" w:themeColor="text1"/>
          <w:sz w:val="28"/>
          <w:szCs w:val="28"/>
          <w:lang w:eastAsia="ru-RU"/>
        </w:rPr>
        <w:t xml:space="preserve">впадина между валиками грата (линия сплавления наружных поверхностей валиков грата) </w:t>
      </w:r>
      <w:r w:rsidRPr="005C21BD">
        <w:rPr>
          <w:rFonts w:ascii="Times New Roman" w:eastAsia="Times New Roman" w:hAnsi="Times New Roman" w:cs="Times New Roman"/>
          <w:color w:val="000000" w:themeColor="text1"/>
          <w:sz w:val="28"/>
          <w:szCs w:val="28"/>
          <w:lang w:eastAsia="ru-RU"/>
        </w:rPr>
        <w:t>находит</w:t>
      </w:r>
      <w:r w:rsidR="00E67363" w:rsidRPr="005C21BD">
        <w:rPr>
          <w:rFonts w:ascii="Times New Roman" w:eastAsia="Times New Roman" w:hAnsi="Times New Roman" w:cs="Times New Roman"/>
          <w:color w:val="000000" w:themeColor="text1"/>
          <w:sz w:val="28"/>
          <w:szCs w:val="28"/>
          <w:lang w:eastAsia="ru-RU"/>
        </w:rPr>
        <w:t xml:space="preserve">ся </w:t>
      </w:r>
      <w:r w:rsidRPr="005C21BD">
        <w:rPr>
          <w:rFonts w:ascii="Times New Roman" w:eastAsia="Times New Roman" w:hAnsi="Times New Roman" w:cs="Times New Roman"/>
          <w:color w:val="000000" w:themeColor="text1"/>
          <w:sz w:val="28"/>
          <w:szCs w:val="28"/>
          <w:lang w:eastAsia="ru-RU"/>
        </w:rPr>
        <w:t xml:space="preserve">не ниже наружной поверхности </w:t>
      </w:r>
      <w:r w:rsidR="00E67363" w:rsidRPr="005C21BD">
        <w:rPr>
          <w:rFonts w:ascii="Times New Roman" w:eastAsia="Times New Roman" w:hAnsi="Times New Roman" w:cs="Times New Roman"/>
          <w:color w:val="000000" w:themeColor="text1"/>
          <w:sz w:val="28"/>
          <w:szCs w:val="28"/>
          <w:lang w:eastAsia="ru-RU"/>
        </w:rPr>
        <w:t>детал</w:t>
      </w:r>
      <w:r w:rsidRPr="005C21BD">
        <w:rPr>
          <w:rFonts w:ascii="Times New Roman" w:eastAsia="Times New Roman" w:hAnsi="Times New Roman" w:cs="Times New Roman"/>
          <w:color w:val="000000" w:themeColor="text1"/>
          <w:sz w:val="28"/>
          <w:szCs w:val="28"/>
          <w:lang w:eastAsia="ru-RU"/>
        </w:rPr>
        <w:t>ей</w:t>
      </w:r>
      <w:r w:rsidR="00E67363" w:rsidRPr="005C21BD">
        <w:rPr>
          <w:rFonts w:ascii="Times New Roman" w:eastAsia="Times New Roman" w:hAnsi="Times New Roman" w:cs="Times New Roman"/>
          <w:color w:val="000000" w:themeColor="text1"/>
          <w:sz w:val="28"/>
          <w:szCs w:val="28"/>
          <w:lang w:eastAsia="ru-RU"/>
        </w:rPr>
        <w:t>;</w:t>
      </w:r>
    </w:p>
    <w:p w:rsidR="00E67363" w:rsidRPr="005C21BD" w:rsidRDefault="00E97454" w:rsidP="00AB038C">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 xml:space="preserve">- </w:t>
      </w:r>
      <w:r w:rsidR="00E67363" w:rsidRPr="005C21BD">
        <w:rPr>
          <w:rFonts w:ascii="Times New Roman" w:eastAsia="Times New Roman" w:hAnsi="Times New Roman" w:cs="Times New Roman"/>
          <w:color w:val="000000" w:themeColor="text1"/>
          <w:sz w:val="28"/>
          <w:szCs w:val="28"/>
          <w:lang w:eastAsia="ru-RU"/>
        </w:rPr>
        <w:t xml:space="preserve">угол излома сваренных труб или трубы и соединительной детали не </w:t>
      </w:r>
      <w:r w:rsidRPr="005C21BD">
        <w:rPr>
          <w:rFonts w:ascii="Times New Roman" w:eastAsia="Times New Roman" w:hAnsi="Times New Roman" w:cs="Times New Roman"/>
          <w:color w:val="000000" w:themeColor="text1"/>
          <w:sz w:val="28"/>
          <w:szCs w:val="28"/>
          <w:lang w:eastAsia="ru-RU"/>
        </w:rPr>
        <w:t>превышает</w:t>
      </w:r>
      <w:r w:rsidR="00E67363" w:rsidRPr="005C21BD">
        <w:rPr>
          <w:rFonts w:ascii="Times New Roman" w:eastAsia="Times New Roman" w:hAnsi="Times New Roman" w:cs="Times New Roman"/>
          <w:color w:val="000000" w:themeColor="text1"/>
          <w:sz w:val="28"/>
          <w:szCs w:val="28"/>
          <w:lang w:eastAsia="ru-RU"/>
        </w:rPr>
        <w:t xml:space="preserve"> 5°.</w:t>
      </w:r>
    </w:p>
    <w:p w:rsidR="00E97454" w:rsidRPr="005C21BD" w:rsidRDefault="00E97454" w:rsidP="00AB038C">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Однако, согласно обновленному РД 03-495-02 симметричность шва при сварке труб с соединительными деталями допускается в пределах 0,2-0,8</w:t>
      </w:r>
      <w:r w:rsidR="00831EF0" w:rsidRPr="005C21BD">
        <w:rPr>
          <w:rFonts w:ascii="Times New Roman" w:eastAsia="Times New Roman" w:hAnsi="Times New Roman" w:cs="Times New Roman"/>
          <w:color w:val="000000" w:themeColor="text1"/>
          <w:sz w:val="28"/>
          <w:szCs w:val="28"/>
          <w:lang w:eastAsia="ru-RU"/>
        </w:rPr>
        <w:t xml:space="preserve"> [12]</w:t>
      </w:r>
      <w:r w:rsidRPr="005C21BD">
        <w:rPr>
          <w:rFonts w:ascii="Times New Roman" w:eastAsia="Times New Roman" w:hAnsi="Times New Roman" w:cs="Times New Roman"/>
          <w:color w:val="000000" w:themeColor="text1"/>
          <w:sz w:val="28"/>
          <w:szCs w:val="28"/>
          <w:lang w:eastAsia="ru-RU"/>
        </w:rPr>
        <w:t>.</w:t>
      </w:r>
    </w:p>
    <w:p w:rsidR="00E97454" w:rsidRPr="005C21BD" w:rsidRDefault="00E97454" w:rsidP="00AB038C">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p>
    <w:p w:rsidR="00E67363" w:rsidRPr="005C21BD" w:rsidRDefault="00E67363"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p>
    <w:p w:rsidR="00F3704D" w:rsidRPr="005C21BD" w:rsidRDefault="00B44A0A" w:rsidP="00AB038C">
      <w:pPr>
        <w:spacing w:after="120" w:line="360" w:lineRule="auto"/>
        <w:ind w:firstLine="709"/>
        <w:contextualSpacing/>
        <w:jc w:val="both"/>
        <w:outlineLvl w:val="0"/>
        <w:rPr>
          <w:rFonts w:ascii="Times New Roman" w:hAnsi="Times New Roman" w:cs="Times New Roman"/>
          <w:b/>
          <w:color w:val="000000" w:themeColor="text1"/>
          <w:sz w:val="28"/>
        </w:rPr>
      </w:pPr>
      <w:bookmarkStart w:id="18" w:name="_Toc42778200"/>
      <w:r w:rsidRPr="005C21BD">
        <w:rPr>
          <w:rFonts w:ascii="Times New Roman" w:eastAsia="Times New Roman" w:hAnsi="Times New Roman" w:cs="Times New Roman"/>
          <w:b/>
          <w:bCs/>
          <w:color w:val="000000" w:themeColor="text1"/>
          <w:kern w:val="36"/>
          <w:sz w:val="28"/>
          <w:szCs w:val="28"/>
          <w:lang w:eastAsia="ru-RU"/>
        </w:rPr>
        <w:t>3.2</w:t>
      </w:r>
      <w:r w:rsidRPr="005C21BD">
        <w:rPr>
          <w:rFonts w:ascii="Times New Roman" w:hAnsi="Times New Roman" w:cs="Times New Roman"/>
          <w:b/>
          <w:color w:val="000000" w:themeColor="text1"/>
          <w:sz w:val="28"/>
        </w:rPr>
        <w:t xml:space="preserve"> </w:t>
      </w:r>
      <w:r w:rsidR="006176EB" w:rsidRPr="005C21BD">
        <w:rPr>
          <w:rFonts w:ascii="Times New Roman" w:hAnsi="Times New Roman" w:cs="Times New Roman"/>
          <w:b/>
          <w:color w:val="000000" w:themeColor="text1"/>
          <w:sz w:val="28"/>
          <w:szCs w:val="28"/>
        </w:rPr>
        <w:t>Виды механических испытаний сварных соединений при производственной аттестации технологий сварки</w:t>
      </w:r>
      <w:bookmarkEnd w:id="18"/>
    </w:p>
    <w:p w:rsidR="006176EB" w:rsidRPr="005C21BD" w:rsidRDefault="00B44A0A" w:rsidP="00AB038C">
      <w:pPr>
        <w:spacing w:after="120" w:line="360" w:lineRule="auto"/>
        <w:ind w:firstLine="709"/>
        <w:contextualSpacing/>
        <w:jc w:val="both"/>
        <w:outlineLvl w:val="0"/>
        <w:rPr>
          <w:rFonts w:ascii="Times New Roman" w:hAnsi="Times New Roman" w:cs="Times New Roman"/>
          <w:b/>
          <w:color w:val="000000" w:themeColor="text1"/>
          <w:sz w:val="28"/>
          <w:szCs w:val="28"/>
        </w:rPr>
      </w:pPr>
      <w:bookmarkStart w:id="19" w:name="_Toc42778201"/>
      <w:r w:rsidRPr="005C21BD">
        <w:rPr>
          <w:rFonts w:ascii="Times New Roman" w:eastAsia="Times New Roman" w:hAnsi="Times New Roman" w:cs="Times New Roman"/>
          <w:b/>
          <w:bCs/>
          <w:color w:val="000000" w:themeColor="text1"/>
          <w:kern w:val="36"/>
          <w:sz w:val="28"/>
          <w:szCs w:val="28"/>
          <w:lang w:eastAsia="ru-RU"/>
        </w:rPr>
        <w:t xml:space="preserve">3.2.1 </w:t>
      </w:r>
      <w:r w:rsidR="006176EB" w:rsidRPr="005C21BD">
        <w:rPr>
          <w:rFonts w:ascii="Times New Roman" w:hAnsi="Times New Roman" w:cs="Times New Roman"/>
          <w:b/>
          <w:color w:val="000000" w:themeColor="text1"/>
          <w:sz w:val="28"/>
          <w:szCs w:val="28"/>
        </w:rPr>
        <w:t>Испытания на ударный изгиб</w:t>
      </w:r>
      <w:bookmarkEnd w:id="19"/>
    </w:p>
    <w:p w:rsidR="00F3704D" w:rsidRPr="005C21BD" w:rsidRDefault="006176EB"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lastRenderedPageBreak/>
        <w:t>При испытании на ударный изгиб</w:t>
      </w:r>
      <w:r w:rsidR="00A6750A" w:rsidRPr="005C21BD">
        <w:rPr>
          <w:rFonts w:ascii="Times New Roman" w:hAnsi="Times New Roman" w:cs="Times New Roman"/>
          <w:color w:val="000000" w:themeColor="text1"/>
          <w:sz w:val="28"/>
          <w:szCs w:val="28"/>
        </w:rPr>
        <w:t xml:space="preserve"> по большому счету</w:t>
      </w:r>
      <w:r w:rsidRPr="005C21BD">
        <w:rPr>
          <w:rFonts w:ascii="Times New Roman" w:hAnsi="Times New Roman" w:cs="Times New Roman"/>
          <w:color w:val="000000" w:themeColor="text1"/>
          <w:sz w:val="28"/>
          <w:szCs w:val="28"/>
        </w:rPr>
        <w:t xml:space="preserve"> определяют </w:t>
      </w:r>
      <w:r w:rsidR="000A655C" w:rsidRPr="005C21BD">
        <w:rPr>
          <w:rFonts w:ascii="Times New Roman" w:hAnsi="Times New Roman" w:cs="Times New Roman"/>
          <w:color w:val="000000" w:themeColor="text1"/>
          <w:sz w:val="28"/>
          <w:szCs w:val="28"/>
        </w:rPr>
        <w:t xml:space="preserve">способность материала </w:t>
      </w:r>
      <w:r w:rsidR="008D0C32" w:rsidRPr="005C21BD">
        <w:rPr>
          <w:rFonts w:ascii="Times New Roman" w:hAnsi="Times New Roman" w:cs="Times New Roman"/>
          <w:color w:val="000000" w:themeColor="text1"/>
          <w:sz w:val="28"/>
          <w:szCs w:val="28"/>
        </w:rPr>
        <w:t>противостоять ударным нагрузкам, то есть ударную вязкость</w:t>
      </w:r>
      <w:r w:rsidRPr="005C21BD">
        <w:rPr>
          <w:rFonts w:ascii="Times New Roman" w:hAnsi="Times New Roman" w:cs="Times New Roman"/>
          <w:color w:val="000000" w:themeColor="text1"/>
          <w:sz w:val="28"/>
          <w:szCs w:val="28"/>
        </w:rPr>
        <w:t xml:space="preserve"> металла шва на образцах Менаже для толщины основного металла </w:t>
      </w:r>
      <w:r w:rsidR="008D0C32" w:rsidRPr="005C21BD">
        <w:rPr>
          <w:rFonts w:ascii="Times New Roman" w:hAnsi="Times New Roman" w:cs="Times New Roman"/>
          <w:color w:val="000000" w:themeColor="text1"/>
          <w:sz w:val="28"/>
          <w:szCs w:val="28"/>
        </w:rPr>
        <w:t xml:space="preserve">не менее </w:t>
      </w:r>
      <w:r w:rsidRPr="005C21BD">
        <w:rPr>
          <w:rFonts w:ascii="Times New Roman" w:hAnsi="Times New Roman" w:cs="Times New Roman"/>
          <w:color w:val="000000" w:themeColor="text1"/>
          <w:sz w:val="28"/>
          <w:szCs w:val="28"/>
        </w:rPr>
        <w:t xml:space="preserve">11 мм и для толщины металла </w:t>
      </w:r>
      <w:r w:rsidR="008D0C32" w:rsidRPr="005C21BD">
        <w:rPr>
          <w:rFonts w:ascii="Times New Roman" w:hAnsi="Times New Roman" w:cs="Times New Roman"/>
          <w:color w:val="000000" w:themeColor="text1"/>
          <w:sz w:val="28"/>
          <w:szCs w:val="28"/>
        </w:rPr>
        <w:t>в интервале от 6 до 11 мм</w:t>
      </w:r>
      <w:r w:rsidRPr="005C21BD">
        <w:rPr>
          <w:rFonts w:ascii="Times New Roman" w:hAnsi="Times New Roman" w:cs="Times New Roman"/>
          <w:color w:val="000000" w:themeColor="text1"/>
          <w:sz w:val="28"/>
          <w:szCs w:val="28"/>
        </w:rPr>
        <w:t xml:space="preserve"> по ГОСТ 6996. Форма и размеры об</w:t>
      </w:r>
      <w:r w:rsidR="008D0C32" w:rsidRPr="005C21BD">
        <w:rPr>
          <w:rFonts w:ascii="Times New Roman" w:hAnsi="Times New Roman" w:cs="Times New Roman"/>
          <w:color w:val="000000" w:themeColor="text1"/>
          <w:sz w:val="28"/>
          <w:szCs w:val="28"/>
        </w:rPr>
        <w:t>разцов</w:t>
      </w:r>
      <w:r w:rsidR="005A7E05" w:rsidRPr="005C21BD">
        <w:rPr>
          <w:rFonts w:ascii="Times New Roman" w:hAnsi="Times New Roman" w:cs="Times New Roman"/>
          <w:color w:val="000000" w:themeColor="text1"/>
          <w:sz w:val="28"/>
          <w:szCs w:val="28"/>
        </w:rPr>
        <w:t xml:space="preserve"> представлены на рисунке 3.2</w:t>
      </w:r>
      <w:r w:rsidRPr="005C21BD">
        <w:rPr>
          <w:rFonts w:ascii="Times New Roman" w:hAnsi="Times New Roman" w:cs="Times New Roman"/>
          <w:color w:val="000000" w:themeColor="text1"/>
          <w:sz w:val="28"/>
          <w:szCs w:val="28"/>
        </w:rPr>
        <w:t>. Схема нанесения надреза на</w:t>
      </w:r>
      <w:r w:rsidR="008D0C32" w:rsidRPr="005C21BD">
        <w:rPr>
          <w:rFonts w:ascii="Times New Roman" w:hAnsi="Times New Roman" w:cs="Times New Roman"/>
          <w:color w:val="000000" w:themeColor="text1"/>
          <w:sz w:val="28"/>
          <w:szCs w:val="28"/>
        </w:rPr>
        <w:t xml:space="preserve"> образ</w:t>
      </w:r>
      <w:r w:rsidR="005A7E05" w:rsidRPr="005C21BD">
        <w:rPr>
          <w:rFonts w:ascii="Times New Roman" w:hAnsi="Times New Roman" w:cs="Times New Roman"/>
          <w:color w:val="000000" w:themeColor="text1"/>
          <w:sz w:val="28"/>
          <w:szCs w:val="28"/>
        </w:rPr>
        <w:t>цах приведена на рисунке 3.3</w:t>
      </w:r>
      <w:r w:rsidRPr="005C21BD">
        <w:rPr>
          <w:rFonts w:ascii="Times New Roman" w:hAnsi="Times New Roman" w:cs="Times New Roman"/>
          <w:color w:val="000000" w:themeColor="text1"/>
          <w:sz w:val="28"/>
          <w:szCs w:val="28"/>
        </w:rPr>
        <w:t>.</w:t>
      </w:r>
    </w:p>
    <w:p w:rsidR="006176EB" w:rsidRPr="005C21BD" w:rsidRDefault="006176EB" w:rsidP="00AB038C">
      <w:pPr>
        <w:numPr>
          <w:ilvl w:val="1"/>
          <w:numId w:val="0"/>
        </w:numPr>
        <w:spacing w:before="180" w:line="360" w:lineRule="auto"/>
        <w:ind w:firstLine="709"/>
        <w:contextualSpacing/>
        <w:jc w:val="center"/>
        <w:rPr>
          <w:rFonts w:ascii="Times New Roman" w:hAnsi="Times New Roman" w:cs="Times New Roman"/>
          <w:color w:val="000000" w:themeColor="text1"/>
          <w:sz w:val="24"/>
          <w:szCs w:val="28"/>
        </w:rPr>
      </w:pPr>
      <w:r w:rsidRPr="005C21BD">
        <w:rPr>
          <w:rFonts w:ascii="Times New Roman" w:hAnsi="Times New Roman" w:cs="Times New Roman"/>
          <w:noProof/>
          <w:color w:val="000000" w:themeColor="text1"/>
          <w:sz w:val="24"/>
          <w:szCs w:val="28"/>
          <w:lang w:eastAsia="ru-RU"/>
        </w:rPr>
        <w:drawing>
          <wp:inline distT="0" distB="0" distL="0" distR="0">
            <wp:extent cx="5853430" cy="2185774"/>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Форма и размеры образцов на ударный изгиб.png"/>
                    <pic:cNvPicPr/>
                  </pic:nvPicPr>
                  <pic:blipFill>
                    <a:blip r:embed="rId33">
                      <a:extLst>
                        <a:ext uri="{28A0092B-C50C-407E-A947-70E740481C1C}">
                          <a14:useLocalDpi xmlns:a14="http://schemas.microsoft.com/office/drawing/2010/main" val="0"/>
                        </a:ext>
                      </a:extLst>
                    </a:blip>
                    <a:stretch>
                      <a:fillRect/>
                    </a:stretch>
                  </pic:blipFill>
                  <pic:spPr>
                    <a:xfrm>
                      <a:off x="0" y="0"/>
                      <a:ext cx="5853709" cy="2185878"/>
                    </a:xfrm>
                    <a:prstGeom prst="rect">
                      <a:avLst/>
                    </a:prstGeom>
                  </pic:spPr>
                </pic:pic>
              </a:graphicData>
            </a:graphic>
          </wp:inline>
        </w:drawing>
      </w:r>
    </w:p>
    <w:p w:rsidR="006176EB" w:rsidRPr="005C21BD" w:rsidRDefault="00121F8E" w:rsidP="005A7E05">
      <w:pPr>
        <w:numPr>
          <w:ilvl w:val="1"/>
          <w:numId w:val="0"/>
        </w:numPr>
        <w:spacing w:before="180" w:line="240" w:lineRule="auto"/>
        <w:ind w:firstLine="709"/>
        <w:contextualSpacing/>
        <w:jc w:val="center"/>
        <w:rPr>
          <w:rFonts w:ascii="Times New Roman" w:hAnsi="Times New Roman" w:cs="Times New Roman"/>
          <w:color w:val="000000" w:themeColor="text1"/>
          <w:sz w:val="24"/>
          <w:szCs w:val="28"/>
        </w:rPr>
      </w:pPr>
      <w:r w:rsidRPr="005C21BD">
        <w:rPr>
          <w:rFonts w:ascii="Times New Roman" w:hAnsi="Times New Roman" w:cs="Times New Roman"/>
          <w:color w:val="000000" w:themeColor="text1"/>
          <w:sz w:val="24"/>
          <w:szCs w:val="28"/>
        </w:rPr>
        <w:t>Рисунок 3.2</w:t>
      </w:r>
      <w:r w:rsidR="006176EB" w:rsidRPr="005C21BD">
        <w:rPr>
          <w:rFonts w:ascii="Times New Roman" w:hAnsi="Times New Roman" w:cs="Times New Roman"/>
          <w:color w:val="000000" w:themeColor="text1"/>
          <w:sz w:val="24"/>
          <w:szCs w:val="28"/>
        </w:rPr>
        <w:t xml:space="preserve"> – Форма и размеры образцов на ударный изгиб (Образцы типа VI по ГОСТ 6996-66*)</w:t>
      </w:r>
    </w:p>
    <w:p w:rsidR="008D0C32" w:rsidRPr="005C21BD" w:rsidRDefault="008D0C32" w:rsidP="00AB038C">
      <w:pPr>
        <w:numPr>
          <w:ilvl w:val="1"/>
          <w:numId w:val="0"/>
        </w:numPr>
        <w:spacing w:before="180" w:line="360" w:lineRule="auto"/>
        <w:ind w:firstLine="709"/>
        <w:contextualSpacing/>
        <w:jc w:val="center"/>
        <w:rPr>
          <w:rFonts w:ascii="Times New Roman" w:hAnsi="Times New Roman" w:cs="Times New Roman"/>
          <w:color w:val="000000" w:themeColor="text1"/>
          <w:sz w:val="24"/>
          <w:szCs w:val="28"/>
        </w:rPr>
      </w:pPr>
    </w:p>
    <w:p w:rsidR="008D0C32" w:rsidRPr="005C21BD" w:rsidRDefault="008D0C32" w:rsidP="00AB038C">
      <w:pPr>
        <w:numPr>
          <w:ilvl w:val="1"/>
          <w:numId w:val="0"/>
        </w:numPr>
        <w:spacing w:before="180" w:line="360" w:lineRule="auto"/>
        <w:ind w:firstLine="709"/>
        <w:contextualSpacing/>
        <w:jc w:val="center"/>
        <w:rPr>
          <w:rFonts w:ascii="Times New Roman" w:hAnsi="Times New Roman" w:cs="Times New Roman"/>
          <w:color w:val="000000" w:themeColor="text1"/>
          <w:sz w:val="24"/>
          <w:szCs w:val="28"/>
        </w:rPr>
      </w:pPr>
    </w:p>
    <w:p w:rsidR="006176EB" w:rsidRPr="005C21BD" w:rsidRDefault="00BC3725"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Вырезка</w:t>
      </w:r>
      <w:r w:rsidR="00212F1D" w:rsidRPr="005C21BD">
        <w:rPr>
          <w:rFonts w:ascii="Times New Roman" w:hAnsi="Times New Roman" w:cs="Times New Roman"/>
          <w:color w:val="000000" w:themeColor="text1"/>
          <w:sz w:val="28"/>
          <w:szCs w:val="28"/>
        </w:rPr>
        <w:t xml:space="preserve"> и изготовление образцов </w:t>
      </w:r>
      <w:r w:rsidR="00815B38" w:rsidRPr="005C21BD">
        <w:rPr>
          <w:rFonts w:ascii="Times New Roman" w:hAnsi="Times New Roman" w:cs="Times New Roman"/>
          <w:color w:val="000000" w:themeColor="text1"/>
          <w:sz w:val="28"/>
          <w:szCs w:val="28"/>
        </w:rPr>
        <w:t>производится таким образом, что после окончательной обработки,</w:t>
      </w:r>
      <w:r w:rsidR="00212F1D" w:rsidRPr="005C21BD">
        <w:rPr>
          <w:rFonts w:ascii="Times New Roman" w:hAnsi="Times New Roman" w:cs="Times New Roman"/>
          <w:color w:val="000000" w:themeColor="text1"/>
          <w:sz w:val="28"/>
          <w:szCs w:val="28"/>
        </w:rPr>
        <w:t xml:space="preserve"> одна из чистовых поверхностей каждого </w:t>
      </w:r>
      <w:r w:rsidR="00815B38" w:rsidRPr="005C21BD">
        <w:rPr>
          <w:rFonts w:ascii="Times New Roman" w:hAnsi="Times New Roman" w:cs="Times New Roman"/>
          <w:color w:val="000000" w:themeColor="text1"/>
          <w:sz w:val="28"/>
          <w:szCs w:val="28"/>
        </w:rPr>
        <w:t>располагается</w:t>
      </w:r>
      <w:r w:rsidR="00212F1D" w:rsidRPr="005C21BD">
        <w:rPr>
          <w:rFonts w:ascii="Times New Roman" w:hAnsi="Times New Roman" w:cs="Times New Roman"/>
          <w:color w:val="000000" w:themeColor="text1"/>
          <w:sz w:val="28"/>
          <w:szCs w:val="28"/>
        </w:rPr>
        <w:t xml:space="preserve"> на расстоянии 1–2 мм от наружной поверхности трубы.</w:t>
      </w:r>
    </w:p>
    <w:p w:rsidR="002C33A5" w:rsidRPr="005C21BD" w:rsidRDefault="00212F1D"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Испытания проводятся при температуре -60 °С для районов Крайнего Севера и -40 °С – для остальных районов. Величина ударной вязкости должна быть не менее 24,5 Дж/см2 (2,5 кгс · м/см2) при номинальной толщине стенки труб от 6 до 10 мм, не менее 29,4 Дж/см2 (3,0 кгс · м/см2) при номинальной толщине стенки труб свыше 10 до 15 мм, не менее 39,2 Дж/см2 (4,0 кгс · м/см2) при номинальной толщине стенки труб свыше 15 до 25 мм.</w:t>
      </w:r>
    </w:p>
    <w:p w:rsidR="00212F1D" w:rsidRPr="005C21BD" w:rsidRDefault="002C33A5"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 </w:t>
      </w:r>
      <w:r w:rsidR="00212F1D" w:rsidRPr="005C21BD">
        <w:rPr>
          <w:rFonts w:ascii="Times New Roman" w:hAnsi="Times New Roman" w:cs="Times New Roman"/>
          <w:color w:val="000000" w:themeColor="text1"/>
          <w:sz w:val="28"/>
          <w:szCs w:val="28"/>
        </w:rPr>
        <w:t xml:space="preserve">Ударная вязкость определяется </w:t>
      </w:r>
      <w:r w:rsidR="00815B38" w:rsidRPr="005C21BD">
        <w:rPr>
          <w:rFonts w:ascii="Times New Roman" w:hAnsi="Times New Roman" w:cs="Times New Roman"/>
          <w:color w:val="000000" w:themeColor="text1"/>
          <w:sz w:val="28"/>
          <w:szCs w:val="28"/>
        </w:rPr>
        <w:t xml:space="preserve">по результату испытаний на трех образцах </w:t>
      </w:r>
      <w:r w:rsidR="00212F1D" w:rsidRPr="005C21BD">
        <w:rPr>
          <w:rFonts w:ascii="Times New Roman" w:hAnsi="Times New Roman" w:cs="Times New Roman"/>
          <w:color w:val="000000" w:themeColor="text1"/>
          <w:sz w:val="28"/>
          <w:szCs w:val="28"/>
        </w:rPr>
        <w:t xml:space="preserve">как среднее арифметическое при </w:t>
      </w:r>
      <w:r w:rsidR="00815B38" w:rsidRPr="005C21BD">
        <w:rPr>
          <w:rFonts w:ascii="Times New Roman" w:hAnsi="Times New Roman" w:cs="Times New Roman"/>
          <w:color w:val="000000" w:themeColor="text1"/>
          <w:sz w:val="28"/>
          <w:szCs w:val="28"/>
        </w:rPr>
        <w:t>данной</w:t>
      </w:r>
      <w:r w:rsidR="00212F1D" w:rsidRPr="005C21BD">
        <w:rPr>
          <w:rFonts w:ascii="Times New Roman" w:hAnsi="Times New Roman" w:cs="Times New Roman"/>
          <w:color w:val="000000" w:themeColor="text1"/>
          <w:sz w:val="28"/>
          <w:szCs w:val="28"/>
        </w:rPr>
        <w:t xml:space="preserve"> температуре.</w:t>
      </w:r>
    </w:p>
    <w:p w:rsidR="00212F1D" w:rsidRPr="005C21BD" w:rsidRDefault="002C33A5" w:rsidP="00090528">
      <w:pPr>
        <w:numPr>
          <w:ilvl w:val="1"/>
          <w:numId w:val="0"/>
        </w:numPr>
        <w:spacing w:before="180" w:line="360" w:lineRule="auto"/>
        <w:ind w:firstLine="709"/>
        <w:contextualSpacing/>
        <w:jc w:val="center"/>
        <w:rPr>
          <w:rFonts w:ascii="Times New Roman" w:hAnsi="Times New Roman" w:cs="Times New Roman"/>
          <w:color w:val="000000" w:themeColor="text1"/>
          <w:sz w:val="24"/>
          <w:szCs w:val="28"/>
        </w:rPr>
      </w:pPr>
      <w:r w:rsidRPr="005C21BD">
        <w:rPr>
          <w:rFonts w:ascii="Times New Roman" w:hAnsi="Times New Roman" w:cs="Times New Roman"/>
          <w:noProof/>
          <w:color w:val="000000" w:themeColor="text1"/>
          <w:sz w:val="24"/>
          <w:szCs w:val="28"/>
          <w:lang w:eastAsia="ru-RU"/>
        </w:rPr>
        <w:lastRenderedPageBreak/>
        <w:drawing>
          <wp:inline distT="0" distB="0" distL="0" distR="0">
            <wp:extent cx="5947135" cy="29432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хема вырезки и выполнения надреза на образцах для испытаний на ударный изгиб.png"/>
                    <pic:cNvPicPr/>
                  </pic:nvPicPr>
                  <pic:blipFill>
                    <a:blip r:embed="rId34">
                      <a:extLst>
                        <a:ext uri="{28A0092B-C50C-407E-A947-70E740481C1C}">
                          <a14:useLocalDpi xmlns:a14="http://schemas.microsoft.com/office/drawing/2010/main" val="0"/>
                        </a:ext>
                      </a:extLst>
                    </a:blip>
                    <a:stretch>
                      <a:fillRect/>
                    </a:stretch>
                  </pic:blipFill>
                  <pic:spPr>
                    <a:xfrm>
                      <a:off x="0" y="0"/>
                      <a:ext cx="5953368" cy="2946310"/>
                    </a:xfrm>
                    <a:prstGeom prst="rect">
                      <a:avLst/>
                    </a:prstGeom>
                  </pic:spPr>
                </pic:pic>
              </a:graphicData>
            </a:graphic>
          </wp:inline>
        </w:drawing>
      </w:r>
    </w:p>
    <w:p w:rsidR="006176EB" w:rsidRPr="005C21BD" w:rsidRDefault="002C33A5" w:rsidP="00AB038C">
      <w:pPr>
        <w:pStyle w:val="ac"/>
        <w:ind w:firstLine="709"/>
        <w:contextualSpacing/>
        <w:jc w:val="center"/>
        <w:rPr>
          <w:rFonts w:ascii="Times New Roman" w:hAnsi="Times New Roman" w:cs="Times New Roman"/>
          <w:color w:val="000000" w:themeColor="text1"/>
          <w:sz w:val="24"/>
          <w:szCs w:val="28"/>
        </w:rPr>
      </w:pPr>
      <w:r w:rsidRPr="005C21BD">
        <w:rPr>
          <w:rFonts w:ascii="Times New Roman" w:hAnsi="Times New Roman" w:cs="Times New Roman"/>
          <w:color w:val="000000" w:themeColor="text1"/>
          <w:sz w:val="24"/>
          <w:szCs w:val="28"/>
        </w:rPr>
        <w:t>Рисунок</w:t>
      </w:r>
      <w:r w:rsidR="005A7E05" w:rsidRPr="005C21BD">
        <w:rPr>
          <w:rFonts w:ascii="Times New Roman" w:hAnsi="Times New Roman" w:cs="Times New Roman"/>
          <w:color w:val="000000" w:themeColor="text1"/>
          <w:sz w:val="24"/>
          <w:szCs w:val="28"/>
        </w:rPr>
        <w:t xml:space="preserve"> 3.3</w:t>
      </w:r>
      <w:r w:rsidRPr="005C21BD">
        <w:rPr>
          <w:rFonts w:ascii="Times New Roman" w:hAnsi="Times New Roman" w:cs="Times New Roman"/>
          <w:color w:val="000000" w:themeColor="text1"/>
          <w:sz w:val="24"/>
          <w:szCs w:val="28"/>
        </w:rPr>
        <w:t xml:space="preserve"> – Схема вырезки и выполнения надреза на образцах для испытаний на ударный изгиб</w:t>
      </w:r>
    </w:p>
    <w:p w:rsidR="005A7E05" w:rsidRPr="005C21BD" w:rsidRDefault="005A7E05" w:rsidP="005A7E05">
      <w:pPr>
        <w:pStyle w:val="ac"/>
        <w:ind w:firstLine="709"/>
        <w:contextualSpacing/>
        <w:jc w:val="center"/>
        <w:rPr>
          <w:rFonts w:ascii="Times New Roman" w:hAnsi="Times New Roman" w:cs="Times New Roman"/>
          <w:color w:val="000000" w:themeColor="text1"/>
          <w:sz w:val="24"/>
          <w:szCs w:val="28"/>
        </w:rPr>
      </w:pPr>
      <w:r w:rsidRPr="005C21BD">
        <w:rPr>
          <w:rFonts w:ascii="Times New Roman" w:hAnsi="Times New Roman" w:cs="Times New Roman"/>
          <w:color w:val="000000" w:themeColor="text1"/>
          <w:sz w:val="24"/>
          <w:szCs w:val="28"/>
        </w:rPr>
        <w:t>а) для труб с толщиной стенки (S) до 19,0 мм включ.; б) для труб с толщиной стенки (S) более 19,0 мм</w:t>
      </w:r>
    </w:p>
    <w:p w:rsidR="008D0C32" w:rsidRPr="005C21BD" w:rsidRDefault="008D0C32" w:rsidP="00AB038C">
      <w:pPr>
        <w:pStyle w:val="ac"/>
        <w:ind w:firstLine="709"/>
        <w:contextualSpacing/>
        <w:jc w:val="center"/>
        <w:rPr>
          <w:rFonts w:ascii="Times New Roman" w:hAnsi="Times New Roman" w:cs="Times New Roman"/>
          <w:color w:val="000000" w:themeColor="text1"/>
          <w:sz w:val="24"/>
          <w:szCs w:val="28"/>
        </w:rPr>
      </w:pPr>
    </w:p>
    <w:p w:rsidR="008D0C32" w:rsidRPr="005C21BD" w:rsidRDefault="008D0C32" w:rsidP="00AB038C">
      <w:pPr>
        <w:pStyle w:val="ac"/>
        <w:ind w:firstLine="709"/>
        <w:contextualSpacing/>
        <w:jc w:val="center"/>
        <w:rPr>
          <w:rFonts w:ascii="Times New Roman" w:hAnsi="Times New Roman" w:cs="Times New Roman"/>
          <w:color w:val="000000" w:themeColor="text1"/>
          <w:sz w:val="24"/>
          <w:szCs w:val="28"/>
        </w:rPr>
      </w:pPr>
    </w:p>
    <w:p w:rsidR="002C33A5" w:rsidRPr="005C21BD" w:rsidRDefault="002C33A5"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p>
    <w:p w:rsidR="000A655C" w:rsidRPr="005C21BD" w:rsidRDefault="00B44A0A" w:rsidP="00AB038C">
      <w:pPr>
        <w:spacing w:after="120" w:line="360" w:lineRule="auto"/>
        <w:ind w:firstLine="709"/>
        <w:contextualSpacing/>
        <w:jc w:val="both"/>
        <w:outlineLvl w:val="0"/>
        <w:rPr>
          <w:rFonts w:ascii="Times New Roman" w:hAnsi="Times New Roman" w:cs="Times New Roman"/>
          <w:b/>
          <w:color w:val="000000" w:themeColor="text1"/>
          <w:sz w:val="28"/>
          <w:szCs w:val="28"/>
        </w:rPr>
      </w:pPr>
      <w:bookmarkStart w:id="20" w:name="i3228349"/>
      <w:bookmarkStart w:id="21" w:name="_Toc42778202"/>
      <w:r w:rsidRPr="005C21BD">
        <w:rPr>
          <w:rFonts w:ascii="Times New Roman" w:eastAsia="Times New Roman" w:hAnsi="Times New Roman" w:cs="Times New Roman"/>
          <w:b/>
          <w:bCs/>
          <w:color w:val="000000" w:themeColor="text1"/>
          <w:kern w:val="36"/>
          <w:sz w:val="28"/>
          <w:szCs w:val="28"/>
          <w:lang w:eastAsia="ru-RU"/>
        </w:rPr>
        <w:t xml:space="preserve">3.2.2 </w:t>
      </w:r>
      <w:r w:rsidRPr="005C21BD">
        <w:rPr>
          <w:rFonts w:ascii="Times New Roman" w:hAnsi="Times New Roman" w:cs="Times New Roman"/>
          <w:b/>
          <w:color w:val="000000" w:themeColor="text1"/>
          <w:sz w:val="28"/>
          <w:szCs w:val="28"/>
        </w:rPr>
        <w:t>Испытания контрольных сварных соединений на статический изгиб</w:t>
      </w:r>
      <w:bookmarkEnd w:id="20"/>
      <w:bookmarkEnd w:id="21"/>
    </w:p>
    <w:p w:rsidR="002605C6" w:rsidRPr="005C21BD" w:rsidRDefault="002605C6" w:rsidP="00AB038C">
      <w:pPr>
        <w:spacing w:line="360" w:lineRule="auto"/>
        <w:ind w:firstLine="709"/>
        <w:contextualSpacing/>
        <w:rPr>
          <w:rFonts w:ascii="Times New Roman" w:hAnsi="Times New Roman" w:cs="Times New Roman"/>
          <w:color w:val="000000" w:themeColor="text1"/>
          <w:sz w:val="28"/>
          <w:lang w:eastAsia="ru-RU"/>
        </w:rPr>
      </w:pPr>
      <w:r w:rsidRPr="005C21BD">
        <w:rPr>
          <w:rFonts w:ascii="Times New Roman" w:hAnsi="Times New Roman" w:cs="Times New Roman"/>
          <w:color w:val="000000" w:themeColor="text1"/>
          <w:sz w:val="28"/>
          <w:lang w:eastAsia="ru-RU"/>
        </w:rPr>
        <w:t>Испытания на статический изгиб проводятся для выявления предельной пластичности металла, либо его способности выдерживать пластическую деформацию при изгибе. Угол, при котором появляется первая трещина на образце является основным показателем и критерием контроля качества материала</w:t>
      </w:r>
      <w:r w:rsidR="005A7E05" w:rsidRPr="005C21BD">
        <w:rPr>
          <w:rFonts w:ascii="Times New Roman" w:hAnsi="Times New Roman" w:cs="Times New Roman"/>
          <w:color w:val="000000" w:themeColor="text1"/>
          <w:sz w:val="28"/>
          <w:lang w:eastAsia="ru-RU"/>
        </w:rPr>
        <w:t xml:space="preserve"> (рисунок 3.4).</w:t>
      </w:r>
    </w:p>
    <w:p w:rsidR="002C33A5" w:rsidRPr="005C21BD" w:rsidRDefault="007C00F8" w:rsidP="00AB038C">
      <w:pPr>
        <w:numPr>
          <w:ilvl w:val="1"/>
          <w:numId w:val="0"/>
        </w:numPr>
        <w:spacing w:before="180" w:line="360" w:lineRule="auto"/>
        <w:ind w:firstLine="709"/>
        <w:contextualSpacing/>
        <w:jc w:val="center"/>
        <w:rPr>
          <w:rFonts w:ascii="Times New Roman" w:hAnsi="Times New Roman" w:cs="Times New Roman"/>
          <w:color w:val="000000" w:themeColor="text1"/>
          <w:sz w:val="24"/>
          <w:szCs w:val="28"/>
        </w:rPr>
      </w:pPr>
      <w:r w:rsidRPr="005C21BD">
        <w:rPr>
          <w:rFonts w:ascii="Times New Roman" w:hAnsi="Times New Roman" w:cs="Times New Roman"/>
          <w:noProof/>
          <w:color w:val="000000" w:themeColor="text1"/>
          <w:sz w:val="24"/>
          <w:szCs w:val="28"/>
          <w:lang w:eastAsia="ru-RU"/>
        </w:rPr>
        <w:lastRenderedPageBreak/>
        <w:drawing>
          <wp:inline distT="0" distB="0" distL="0" distR="0">
            <wp:extent cx="4619016" cy="4048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хемы испытаний на статический изгиб со стороны усиления шва (а), со стороны корня шва (б) и на боковой изгиб - изгиб «на ребро» (в) образцов из контрольных стыковых сварных соединений листов и труб.png"/>
                    <pic:cNvPicPr/>
                  </pic:nvPicPr>
                  <pic:blipFill>
                    <a:blip r:embed="rId35">
                      <a:extLst>
                        <a:ext uri="{28A0092B-C50C-407E-A947-70E740481C1C}">
                          <a14:useLocalDpi xmlns:a14="http://schemas.microsoft.com/office/drawing/2010/main" val="0"/>
                        </a:ext>
                      </a:extLst>
                    </a:blip>
                    <a:stretch>
                      <a:fillRect/>
                    </a:stretch>
                  </pic:blipFill>
                  <pic:spPr>
                    <a:xfrm>
                      <a:off x="0" y="0"/>
                      <a:ext cx="4623072" cy="4051680"/>
                    </a:xfrm>
                    <a:prstGeom prst="rect">
                      <a:avLst/>
                    </a:prstGeom>
                  </pic:spPr>
                </pic:pic>
              </a:graphicData>
            </a:graphic>
          </wp:inline>
        </w:drawing>
      </w:r>
    </w:p>
    <w:p w:rsidR="002C33A5" w:rsidRPr="005C21BD" w:rsidRDefault="007C00F8" w:rsidP="005A7E05">
      <w:pPr>
        <w:numPr>
          <w:ilvl w:val="1"/>
          <w:numId w:val="0"/>
        </w:numPr>
        <w:spacing w:before="180" w:line="240" w:lineRule="auto"/>
        <w:ind w:firstLine="709"/>
        <w:contextualSpacing/>
        <w:jc w:val="center"/>
        <w:rPr>
          <w:rFonts w:ascii="Times New Roman" w:hAnsi="Times New Roman" w:cs="Times New Roman"/>
          <w:color w:val="000000" w:themeColor="text1"/>
          <w:sz w:val="24"/>
          <w:szCs w:val="28"/>
        </w:rPr>
      </w:pPr>
      <w:r w:rsidRPr="005C21BD">
        <w:rPr>
          <w:rFonts w:ascii="Times New Roman" w:hAnsi="Times New Roman" w:cs="Times New Roman"/>
          <w:color w:val="000000" w:themeColor="text1"/>
          <w:sz w:val="24"/>
          <w:szCs w:val="28"/>
        </w:rPr>
        <w:t>Рисунок</w:t>
      </w:r>
      <w:r w:rsidR="005A7E05" w:rsidRPr="005C21BD">
        <w:rPr>
          <w:rFonts w:ascii="Times New Roman" w:hAnsi="Times New Roman" w:cs="Times New Roman"/>
          <w:color w:val="000000" w:themeColor="text1"/>
          <w:sz w:val="24"/>
          <w:szCs w:val="28"/>
        </w:rPr>
        <w:t xml:space="preserve"> 3.4 -</w:t>
      </w:r>
      <w:r w:rsidRPr="005C21BD">
        <w:rPr>
          <w:rFonts w:ascii="Times New Roman" w:hAnsi="Times New Roman" w:cs="Times New Roman"/>
          <w:color w:val="000000" w:themeColor="text1"/>
          <w:sz w:val="24"/>
          <w:szCs w:val="28"/>
        </w:rPr>
        <w:t xml:space="preserve"> </w:t>
      </w:r>
      <w:r w:rsidR="000A655C" w:rsidRPr="005C21BD">
        <w:rPr>
          <w:rFonts w:ascii="Times New Roman" w:hAnsi="Times New Roman" w:cs="Times New Roman"/>
          <w:color w:val="000000" w:themeColor="text1"/>
          <w:sz w:val="24"/>
          <w:szCs w:val="28"/>
        </w:rPr>
        <w:t>Схемы испытаний на статический изгиб со стороны усиления шва (а), со стороны корня шва (б) и на боковой изгиб - изгиб «на ребро» (в) образцов из контрольных стыковых сварных соединений листов и труб</w:t>
      </w:r>
    </w:p>
    <w:p w:rsidR="002605C6" w:rsidRPr="005C21BD" w:rsidRDefault="002605C6" w:rsidP="00AB038C">
      <w:pPr>
        <w:numPr>
          <w:ilvl w:val="1"/>
          <w:numId w:val="0"/>
        </w:numPr>
        <w:spacing w:before="180" w:line="360" w:lineRule="auto"/>
        <w:ind w:firstLine="709"/>
        <w:contextualSpacing/>
        <w:jc w:val="center"/>
        <w:rPr>
          <w:rFonts w:ascii="Times New Roman" w:hAnsi="Times New Roman" w:cs="Times New Roman"/>
          <w:color w:val="000000" w:themeColor="text1"/>
          <w:sz w:val="24"/>
          <w:szCs w:val="28"/>
        </w:rPr>
      </w:pPr>
    </w:p>
    <w:p w:rsidR="002605C6" w:rsidRPr="005C21BD" w:rsidRDefault="002605C6" w:rsidP="00AB038C">
      <w:pPr>
        <w:numPr>
          <w:ilvl w:val="1"/>
          <w:numId w:val="0"/>
        </w:numPr>
        <w:spacing w:before="180" w:line="360" w:lineRule="auto"/>
        <w:ind w:firstLine="709"/>
        <w:contextualSpacing/>
        <w:jc w:val="center"/>
        <w:rPr>
          <w:rFonts w:ascii="Times New Roman" w:hAnsi="Times New Roman" w:cs="Times New Roman"/>
          <w:color w:val="000000" w:themeColor="text1"/>
          <w:sz w:val="24"/>
          <w:szCs w:val="28"/>
        </w:rPr>
      </w:pPr>
    </w:p>
    <w:p w:rsidR="00593D8B" w:rsidRPr="005C21BD" w:rsidRDefault="00593D8B" w:rsidP="00AB038C">
      <w:pPr>
        <w:spacing w:after="120" w:line="360" w:lineRule="auto"/>
        <w:ind w:firstLine="709"/>
        <w:contextualSpacing/>
        <w:jc w:val="both"/>
        <w:outlineLvl w:val="0"/>
        <w:rPr>
          <w:rFonts w:ascii="Times New Roman" w:hAnsi="Times New Roman" w:cs="Times New Roman"/>
          <w:b/>
          <w:color w:val="000000" w:themeColor="text1"/>
          <w:sz w:val="28"/>
          <w:szCs w:val="28"/>
        </w:rPr>
      </w:pPr>
      <w:bookmarkStart w:id="22" w:name="_Toc42778203"/>
      <w:bookmarkStart w:id="23" w:name="i3388423"/>
      <w:r w:rsidRPr="005C21BD">
        <w:rPr>
          <w:rFonts w:ascii="Times New Roman" w:eastAsia="Times New Roman" w:hAnsi="Times New Roman" w:cs="Times New Roman"/>
          <w:b/>
          <w:bCs/>
          <w:color w:val="000000" w:themeColor="text1"/>
          <w:kern w:val="36"/>
          <w:sz w:val="28"/>
          <w:szCs w:val="28"/>
          <w:lang w:eastAsia="ru-RU"/>
        </w:rPr>
        <w:t xml:space="preserve">3.2.3 </w:t>
      </w:r>
      <w:r w:rsidRPr="005C21BD">
        <w:rPr>
          <w:rFonts w:ascii="Times New Roman" w:hAnsi="Times New Roman" w:cs="Times New Roman"/>
          <w:b/>
          <w:color w:val="000000" w:themeColor="text1"/>
          <w:sz w:val="28"/>
          <w:szCs w:val="28"/>
        </w:rPr>
        <w:t>Испытания контрольных сварных соединений металлических изделий на излом</w:t>
      </w:r>
      <w:bookmarkEnd w:id="22"/>
    </w:p>
    <w:bookmarkEnd w:id="23"/>
    <w:p w:rsidR="007C00F8" w:rsidRPr="005C21BD" w:rsidRDefault="002605C6"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Для того, чтобы выявить возможные</w:t>
      </w:r>
      <w:r w:rsidR="007C00F8" w:rsidRPr="005C21BD">
        <w:rPr>
          <w:rFonts w:ascii="Times New Roman" w:hAnsi="Times New Roman" w:cs="Times New Roman"/>
          <w:color w:val="000000" w:themeColor="text1"/>
          <w:sz w:val="28"/>
          <w:szCs w:val="28"/>
        </w:rPr>
        <w:t xml:space="preserve"> внутренни</w:t>
      </w:r>
      <w:r w:rsidRPr="005C21BD">
        <w:rPr>
          <w:rFonts w:ascii="Times New Roman" w:hAnsi="Times New Roman" w:cs="Times New Roman"/>
          <w:color w:val="000000" w:themeColor="text1"/>
          <w:sz w:val="28"/>
          <w:szCs w:val="28"/>
        </w:rPr>
        <w:t>е дефекты</w:t>
      </w:r>
      <w:r w:rsidR="007C00F8" w:rsidRPr="005C21BD">
        <w:rPr>
          <w:rFonts w:ascii="Times New Roman" w:hAnsi="Times New Roman" w:cs="Times New Roman"/>
          <w:color w:val="000000" w:themeColor="text1"/>
          <w:sz w:val="28"/>
          <w:szCs w:val="28"/>
        </w:rPr>
        <w:t xml:space="preserve"> в сечении шва в месте его </w:t>
      </w:r>
      <w:r w:rsidRPr="005C21BD">
        <w:rPr>
          <w:rFonts w:ascii="Times New Roman" w:hAnsi="Times New Roman" w:cs="Times New Roman"/>
          <w:color w:val="000000" w:themeColor="text1"/>
          <w:sz w:val="28"/>
          <w:szCs w:val="28"/>
        </w:rPr>
        <w:t>излома выполняют испытания на излом.</w:t>
      </w:r>
    </w:p>
    <w:p w:rsidR="007C00F8" w:rsidRPr="005C21BD" w:rsidRDefault="007C00F8" w:rsidP="00AB038C">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Испытаниям подвергается вся длина стыкового и углового контрольных сварных соединений листов (без краевых участков длиной 25 мм, удаляемых при вырезке заготовок) и труб.</w:t>
      </w:r>
    </w:p>
    <w:p w:rsidR="007C00F8" w:rsidRPr="005C21BD" w:rsidRDefault="007C00F8" w:rsidP="00AB038C">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bookmarkStart w:id="24" w:name="i3474282"/>
      <w:bookmarkEnd w:id="24"/>
      <w:r w:rsidRPr="005C21BD">
        <w:rPr>
          <w:rFonts w:ascii="Times New Roman" w:eastAsia="Times New Roman" w:hAnsi="Times New Roman" w:cs="Times New Roman"/>
          <w:color w:val="000000" w:themeColor="text1"/>
          <w:sz w:val="28"/>
          <w:szCs w:val="28"/>
          <w:lang w:eastAsia="ru-RU"/>
        </w:rPr>
        <w:t>Из контрольного стыкового соединения</w:t>
      </w:r>
      <w:r w:rsidR="005A7E05" w:rsidRPr="005C21BD">
        <w:rPr>
          <w:rFonts w:ascii="Times New Roman" w:eastAsia="Times New Roman" w:hAnsi="Times New Roman" w:cs="Times New Roman"/>
          <w:color w:val="000000" w:themeColor="text1"/>
          <w:sz w:val="28"/>
          <w:szCs w:val="28"/>
          <w:lang w:eastAsia="ru-RU"/>
        </w:rPr>
        <w:t xml:space="preserve"> листов (рисунок 3.5</w:t>
      </w:r>
      <w:r w:rsidRPr="005C21BD">
        <w:rPr>
          <w:rFonts w:ascii="Times New Roman" w:eastAsia="Times New Roman" w:hAnsi="Times New Roman" w:cs="Times New Roman"/>
          <w:color w:val="000000" w:themeColor="text1"/>
          <w:sz w:val="28"/>
          <w:szCs w:val="28"/>
          <w:lang w:eastAsia="ru-RU"/>
        </w:rPr>
        <w:t>, </w:t>
      </w:r>
      <w:r w:rsidRPr="005C21BD">
        <w:rPr>
          <w:rFonts w:ascii="Times New Roman" w:eastAsia="Times New Roman" w:hAnsi="Times New Roman" w:cs="Times New Roman"/>
          <w:i/>
          <w:iCs/>
          <w:color w:val="000000" w:themeColor="text1"/>
          <w:sz w:val="28"/>
          <w:szCs w:val="28"/>
          <w:lang w:eastAsia="ru-RU"/>
        </w:rPr>
        <w:t>а</w:t>
      </w:r>
      <w:r w:rsidRPr="005C21BD">
        <w:rPr>
          <w:rFonts w:ascii="Times New Roman" w:eastAsia="Times New Roman" w:hAnsi="Times New Roman" w:cs="Times New Roman"/>
          <w:color w:val="000000" w:themeColor="text1"/>
          <w:sz w:val="28"/>
          <w:szCs w:val="28"/>
          <w:lang w:eastAsia="ru-RU"/>
        </w:rPr>
        <w:t xml:space="preserve">) вырезают образцы для испытаний шириной 50 мм. При необходимости разрешается удалять усиление шва. В образцах на обоих концах сварного шва делаются </w:t>
      </w:r>
      <w:r w:rsidR="002605C6" w:rsidRPr="005C21BD">
        <w:rPr>
          <w:rFonts w:ascii="Times New Roman" w:eastAsia="Times New Roman" w:hAnsi="Times New Roman" w:cs="Times New Roman"/>
          <w:color w:val="000000" w:themeColor="text1"/>
          <w:sz w:val="28"/>
          <w:szCs w:val="28"/>
          <w:lang w:eastAsia="ru-RU"/>
        </w:rPr>
        <w:t>надрезы г</w:t>
      </w:r>
      <w:r w:rsidR="005A7E05" w:rsidRPr="005C21BD">
        <w:rPr>
          <w:rFonts w:ascii="Times New Roman" w:eastAsia="Times New Roman" w:hAnsi="Times New Roman" w:cs="Times New Roman"/>
          <w:color w:val="000000" w:themeColor="text1"/>
          <w:sz w:val="28"/>
          <w:szCs w:val="28"/>
          <w:lang w:eastAsia="ru-RU"/>
        </w:rPr>
        <w:t>лубиной до 5 мм (рисунок 3.5</w:t>
      </w:r>
      <w:r w:rsidRPr="005C21BD">
        <w:rPr>
          <w:rFonts w:ascii="Times New Roman" w:eastAsia="Times New Roman" w:hAnsi="Times New Roman" w:cs="Times New Roman"/>
          <w:color w:val="000000" w:themeColor="text1"/>
          <w:sz w:val="28"/>
          <w:szCs w:val="28"/>
          <w:lang w:eastAsia="ru-RU"/>
        </w:rPr>
        <w:t>, </w:t>
      </w:r>
      <w:r w:rsidRPr="005C21BD">
        <w:rPr>
          <w:rFonts w:ascii="Times New Roman" w:eastAsia="Times New Roman" w:hAnsi="Times New Roman" w:cs="Times New Roman"/>
          <w:i/>
          <w:iCs/>
          <w:color w:val="000000" w:themeColor="text1"/>
          <w:sz w:val="28"/>
          <w:szCs w:val="28"/>
          <w:lang w:eastAsia="ru-RU"/>
        </w:rPr>
        <w:t>б</w:t>
      </w:r>
      <w:r w:rsidRPr="005C21BD">
        <w:rPr>
          <w:rFonts w:ascii="Times New Roman" w:eastAsia="Times New Roman" w:hAnsi="Times New Roman" w:cs="Times New Roman"/>
          <w:color w:val="000000" w:themeColor="text1"/>
          <w:sz w:val="28"/>
          <w:szCs w:val="28"/>
          <w:lang w:eastAsia="ru-RU"/>
        </w:rPr>
        <w:t>) и шириной 2 мм для улучшения условий разрушений наплавленного металла.</w:t>
      </w:r>
    </w:p>
    <w:p w:rsidR="007C00F8" w:rsidRPr="005C21BD" w:rsidRDefault="007C00F8" w:rsidP="00AB038C">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bookmarkStart w:id="25" w:name="i3497485"/>
      <w:bookmarkEnd w:id="25"/>
      <w:r w:rsidRPr="005C21BD">
        <w:rPr>
          <w:rFonts w:ascii="Times New Roman" w:eastAsia="Times New Roman" w:hAnsi="Times New Roman" w:cs="Times New Roman"/>
          <w:color w:val="000000" w:themeColor="text1"/>
          <w:sz w:val="28"/>
          <w:szCs w:val="28"/>
          <w:lang w:eastAsia="ru-RU"/>
        </w:rPr>
        <w:lastRenderedPageBreak/>
        <w:t>На образцах разрешается выполнять надрез глубиной до 1 мм со стороны, противоположной месту прило</w:t>
      </w:r>
      <w:r w:rsidR="002605C6" w:rsidRPr="005C21BD">
        <w:rPr>
          <w:rFonts w:ascii="Times New Roman" w:eastAsia="Times New Roman" w:hAnsi="Times New Roman" w:cs="Times New Roman"/>
          <w:color w:val="000000" w:themeColor="text1"/>
          <w:sz w:val="28"/>
          <w:szCs w:val="28"/>
          <w:lang w:eastAsia="ru-RU"/>
        </w:rPr>
        <w:t>жения изги</w:t>
      </w:r>
      <w:r w:rsidR="005A7E05" w:rsidRPr="005C21BD">
        <w:rPr>
          <w:rFonts w:ascii="Times New Roman" w:eastAsia="Times New Roman" w:hAnsi="Times New Roman" w:cs="Times New Roman"/>
          <w:color w:val="000000" w:themeColor="text1"/>
          <w:sz w:val="28"/>
          <w:szCs w:val="28"/>
          <w:lang w:eastAsia="ru-RU"/>
        </w:rPr>
        <w:t>бающей нагрузки (рисунок 3.5</w:t>
      </w:r>
      <w:r w:rsidRPr="005C21BD">
        <w:rPr>
          <w:rFonts w:ascii="Times New Roman" w:eastAsia="Times New Roman" w:hAnsi="Times New Roman" w:cs="Times New Roman"/>
          <w:color w:val="000000" w:themeColor="text1"/>
          <w:sz w:val="28"/>
          <w:szCs w:val="28"/>
          <w:lang w:eastAsia="ru-RU"/>
        </w:rPr>
        <w:t>, </w:t>
      </w:r>
      <w:r w:rsidRPr="005C21BD">
        <w:rPr>
          <w:rFonts w:ascii="Times New Roman" w:eastAsia="Times New Roman" w:hAnsi="Times New Roman" w:cs="Times New Roman"/>
          <w:i/>
          <w:iCs/>
          <w:color w:val="000000" w:themeColor="text1"/>
          <w:sz w:val="28"/>
          <w:szCs w:val="28"/>
          <w:lang w:eastAsia="ru-RU"/>
        </w:rPr>
        <w:t>в</w:t>
      </w:r>
      <w:r w:rsidRPr="005C21BD">
        <w:rPr>
          <w:rFonts w:ascii="Times New Roman" w:eastAsia="Times New Roman" w:hAnsi="Times New Roman" w:cs="Times New Roman"/>
          <w:color w:val="000000" w:themeColor="text1"/>
          <w:sz w:val="28"/>
          <w:szCs w:val="28"/>
          <w:lang w:eastAsia="ru-RU"/>
        </w:rPr>
        <w:t>).</w:t>
      </w:r>
    </w:p>
    <w:p w:rsidR="007C00F8" w:rsidRPr="005C21BD" w:rsidRDefault="007C00F8" w:rsidP="00AB038C">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bookmarkStart w:id="26" w:name="i3514727"/>
      <w:bookmarkEnd w:id="26"/>
      <w:r w:rsidRPr="005C21BD">
        <w:rPr>
          <w:rFonts w:ascii="Times New Roman" w:eastAsia="Times New Roman" w:hAnsi="Times New Roman" w:cs="Times New Roman"/>
          <w:color w:val="000000" w:themeColor="text1"/>
          <w:sz w:val="28"/>
          <w:szCs w:val="28"/>
          <w:lang w:eastAsia="ru-RU"/>
        </w:rPr>
        <w:t>При односторонней сварке соединения без подкладки половину всех образцов следует изгибать, прикладывая нагр</w:t>
      </w:r>
      <w:r w:rsidR="002605C6" w:rsidRPr="005C21BD">
        <w:rPr>
          <w:rFonts w:ascii="Times New Roman" w:eastAsia="Times New Roman" w:hAnsi="Times New Roman" w:cs="Times New Roman"/>
          <w:color w:val="000000" w:themeColor="text1"/>
          <w:sz w:val="28"/>
          <w:szCs w:val="28"/>
          <w:lang w:eastAsia="ru-RU"/>
        </w:rPr>
        <w:t>узку со стороны корня шва (</w:t>
      </w:r>
      <w:r w:rsidR="005A7E05" w:rsidRPr="005C21BD">
        <w:rPr>
          <w:rFonts w:ascii="Times New Roman" w:eastAsia="Times New Roman" w:hAnsi="Times New Roman" w:cs="Times New Roman"/>
          <w:color w:val="000000" w:themeColor="text1"/>
          <w:sz w:val="28"/>
          <w:szCs w:val="28"/>
          <w:lang w:eastAsia="ru-RU"/>
        </w:rPr>
        <w:t>рисунок 3.5</w:t>
      </w:r>
      <w:hyperlink r:id="rId36" w:anchor="i3557651" w:tooltip="Рисунок 11.1" w:history="1"/>
      <w:r w:rsidRPr="005C21BD">
        <w:rPr>
          <w:rFonts w:ascii="Times New Roman" w:eastAsia="Times New Roman" w:hAnsi="Times New Roman" w:cs="Times New Roman"/>
          <w:color w:val="000000" w:themeColor="text1"/>
          <w:sz w:val="28"/>
          <w:szCs w:val="28"/>
          <w:lang w:eastAsia="ru-RU"/>
        </w:rPr>
        <w:t>, </w:t>
      </w:r>
      <w:r w:rsidRPr="005C21BD">
        <w:rPr>
          <w:rFonts w:ascii="Times New Roman" w:eastAsia="Times New Roman" w:hAnsi="Times New Roman" w:cs="Times New Roman"/>
          <w:i/>
          <w:iCs/>
          <w:color w:val="000000" w:themeColor="text1"/>
          <w:sz w:val="28"/>
          <w:szCs w:val="28"/>
          <w:lang w:eastAsia="ru-RU"/>
        </w:rPr>
        <w:t>г</w:t>
      </w:r>
      <w:r w:rsidRPr="005C21BD">
        <w:rPr>
          <w:rFonts w:ascii="Times New Roman" w:eastAsia="Times New Roman" w:hAnsi="Times New Roman" w:cs="Times New Roman"/>
          <w:color w:val="000000" w:themeColor="text1"/>
          <w:sz w:val="28"/>
          <w:szCs w:val="28"/>
          <w:lang w:eastAsia="ru-RU"/>
        </w:rPr>
        <w:t>), а другую полов</w:t>
      </w:r>
      <w:r w:rsidR="002605C6" w:rsidRPr="005C21BD">
        <w:rPr>
          <w:rFonts w:ascii="Times New Roman" w:eastAsia="Times New Roman" w:hAnsi="Times New Roman" w:cs="Times New Roman"/>
          <w:color w:val="000000" w:themeColor="text1"/>
          <w:sz w:val="28"/>
          <w:szCs w:val="28"/>
          <w:lang w:eastAsia="ru-RU"/>
        </w:rPr>
        <w:t>ину - со с</w:t>
      </w:r>
      <w:r w:rsidR="005A7E05" w:rsidRPr="005C21BD">
        <w:rPr>
          <w:rFonts w:ascii="Times New Roman" w:eastAsia="Times New Roman" w:hAnsi="Times New Roman" w:cs="Times New Roman"/>
          <w:color w:val="000000" w:themeColor="text1"/>
          <w:sz w:val="28"/>
          <w:szCs w:val="28"/>
          <w:lang w:eastAsia="ru-RU"/>
        </w:rPr>
        <w:t>тороны усиления (рисунок 3.5</w:t>
      </w:r>
      <w:r w:rsidRPr="005C21BD">
        <w:rPr>
          <w:rFonts w:ascii="Times New Roman" w:eastAsia="Times New Roman" w:hAnsi="Times New Roman" w:cs="Times New Roman"/>
          <w:color w:val="000000" w:themeColor="text1"/>
          <w:sz w:val="28"/>
          <w:szCs w:val="28"/>
          <w:lang w:eastAsia="ru-RU"/>
        </w:rPr>
        <w:t>, </w:t>
      </w:r>
      <w:r w:rsidRPr="005C21BD">
        <w:rPr>
          <w:rFonts w:ascii="Times New Roman" w:eastAsia="Times New Roman" w:hAnsi="Times New Roman" w:cs="Times New Roman"/>
          <w:i/>
          <w:iCs/>
          <w:color w:val="000000" w:themeColor="text1"/>
          <w:sz w:val="28"/>
          <w:szCs w:val="28"/>
          <w:lang w:eastAsia="ru-RU"/>
        </w:rPr>
        <w:t>д</w:t>
      </w:r>
      <w:r w:rsidRPr="005C21BD">
        <w:rPr>
          <w:rFonts w:ascii="Times New Roman" w:eastAsia="Times New Roman" w:hAnsi="Times New Roman" w:cs="Times New Roman"/>
          <w:color w:val="000000" w:themeColor="text1"/>
          <w:sz w:val="28"/>
          <w:szCs w:val="28"/>
          <w:lang w:eastAsia="ru-RU"/>
        </w:rPr>
        <w:t>).</w:t>
      </w:r>
    </w:p>
    <w:p w:rsidR="007C00F8" w:rsidRPr="005C21BD" w:rsidRDefault="007C00F8"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p>
    <w:p w:rsidR="007C00F8" w:rsidRPr="005C21BD" w:rsidRDefault="007C00F8" w:rsidP="00AB038C">
      <w:pPr>
        <w:numPr>
          <w:ilvl w:val="1"/>
          <w:numId w:val="0"/>
        </w:numPr>
        <w:spacing w:before="180" w:line="360" w:lineRule="auto"/>
        <w:ind w:firstLine="709"/>
        <w:contextualSpacing/>
        <w:jc w:val="center"/>
        <w:rPr>
          <w:rFonts w:ascii="Times New Roman" w:hAnsi="Times New Roman" w:cs="Times New Roman"/>
          <w:color w:val="000000" w:themeColor="text1"/>
          <w:sz w:val="24"/>
          <w:szCs w:val="28"/>
        </w:rPr>
      </w:pPr>
      <w:r w:rsidRPr="005C21BD">
        <w:rPr>
          <w:rFonts w:ascii="Times New Roman" w:hAnsi="Times New Roman" w:cs="Times New Roman"/>
          <w:noProof/>
          <w:color w:val="000000" w:themeColor="text1"/>
          <w:sz w:val="24"/>
          <w:szCs w:val="28"/>
          <w:lang w:eastAsia="ru-RU"/>
        </w:rPr>
        <w:drawing>
          <wp:inline distT="0" distB="0" distL="0" distR="0">
            <wp:extent cx="5554039" cy="5276850"/>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хемы вырезки (а), виды (б, в) и схемы испытаний на излом со стороны корня шва (г) и со стороны усиления шва (д) образцов из стыковых контрольных сварных соединений листов.png"/>
                    <pic:cNvPicPr/>
                  </pic:nvPicPr>
                  <pic:blipFill>
                    <a:blip r:embed="rId37">
                      <a:extLst>
                        <a:ext uri="{28A0092B-C50C-407E-A947-70E740481C1C}">
                          <a14:useLocalDpi xmlns:a14="http://schemas.microsoft.com/office/drawing/2010/main" val="0"/>
                        </a:ext>
                      </a:extLst>
                    </a:blip>
                    <a:stretch>
                      <a:fillRect/>
                    </a:stretch>
                  </pic:blipFill>
                  <pic:spPr>
                    <a:xfrm>
                      <a:off x="0" y="0"/>
                      <a:ext cx="5556244" cy="5278945"/>
                    </a:xfrm>
                    <a:prstGeom prst="rect">
                      <a:avLst/>
                    </a:prstGeom>
                  </pic:spPr>
                </pic:pic>
              </a:graphicData>
            </a:graphic>
          </wp:inline>
        </w:drawing>
      </w:r>
    </w:p>
    <w:p w:rsidR="007C00F8" w:rsidRPr="005C21BD" w:rsidRDefault="007C00F8" w:rsidP="005A7E05">
      <w:pPr>
        <w:numPr>
          <w:ilvl w:val="1"/>
          <w:numId w:val="0"/>
        </w:numPr>
        <w:spacing w:before="180" w:line="240" w:lineRule="auto"/>
        <w:ind w:firstLine="709"/>
        <w:contextualSpacing/>
        <w:jc w:val="center"/>
        <w:rPr>
          <w:rFonts w:ascii="Times New Roman" w:hAnsi="Times New Roman" w:cs="Times New Roman"/>
          <w:color w:val="000000" w:themeColor="text1"/>
          <w:sz w:val="24"/>
          <w:szCs w:val="28"/>
        </w:rPr>
      </w:pPr>
      <w:r w:rsidRPr="005C21BD">
        <w:rPr>
          <w:rFonts w:ascii="Times New Roman" w:hAnsi="Times New Roman" w:cs="Times New Roman"/>
          <w:color w:val="000000" w:themeColor="text1"/>
          <w:sz w:val="24"/>
          <w:szCs w:val="28"/>
        </w:rPr>
        <w:t xml:space="preserve">Рисунок </w:t>
      </w:r>
      <w:r w:rsidR="005A7E05" w:rsidRPr="005C21BD">
        <w:rPr>
          <w:rFonts w:ascii="Times New Roman" w:hAnsi="Times New Roman" w:cs="Times New Roman"/>
          <w:color w:val="000000" w:themeColor="text1"/>
          <w:sz w:val="24"/>
          <w:szCs w:val="28"/>
        </w:rPr>
        <w:t>3.5</w:t>
      </w:r>
      <w:r w:rsidR="002605C6" w:rsidRPr="005C21BD">
        <w:rPr>
          <w:rFonts w:ascii="Times New Roman" w:hAnsi="Times New Roman" w:cs="Times New Roman"/>
          <w:color w:val="000000" w:themeColor="text1"/>
          <w:sz w:val="24"/>
          <w:szCs w:val="28"/>
        </w:rPr>
        <w:t xml:space="preserve"> - </w:t>
      </w:r>
      <w:r w:rsidRPr="005C21BD">
        <w:rPr>
          <w:rFonts w:ascii="Times New Roman" w:hAnsi="Times New Roman" w:cs="Times New Roman"/>
          <w:color w:val="000000" w:themeColor="text1"/>
          <w:sz w:val="24"/>
          <w:szCs w:val="28"/>
        </w:rPr>
        <w:t>Схемы вырезки (а), виды (б, в) и схемы испытаний на излом со стороны корня шва (г) и со стороны усиления шва (д) образцов из стыковых контрольных сварных соединений листов</w:t>
      </w:r>
    </w:p>
    <w:p w:rsidR="002605C6" w:rsidRPr="005C21BD" w:rsidRDefault="002605C6" w:rsidP="00AB038C">
      <w:pPr>
        <w:numPr>
          <w:ilvl w:val="1"/>
          <w:numId w:val="0"/>
        </w:numPr>
        <w:spacing w:before="180" w:line="360" w:lineRule="auto"/>
        <w:ind w:firstLine="709"/>
        <w:contextualSpacing/>
        <w:jc w:val="center"/>
        <w:rPr>
          <w:rFonts w:ascii="Times New Roman" w:hAnsi="Times New Roman" w:cs="Times New Roman"/>
          <w:color w:val="000000" w:themeColor="text1"/>
          <w:sz w:val="24"/>
          <w:szCs w:val="28"/>
        </w:rPr>
      </w:pPr>
    </w:p>
    <w:p w:rsidR="002605C6" w:rsidRPr="005C21BD" w:rsidRDefault="002605C6" w:rsidP="00AB038C">
      <w:pPr>
        <w:numPr>
          <w:ilvl w:val="1"/>
          <w:numId w:val="0"/>
        </w:numPr>
        <w:spacing w:before="180" w:line="360" w:lineRule="auto"/>
        <w:ind w:firstLine="709"/>
        <w:contextualSpacing/>
        <w:jc w:val="center"/>
        <w:rPr>
          <w:rFonts w:ascii="Times New Roman" w:hAnsi="Times New Roman" w:cs="Times New Roman"/>
          <w:color w:val="000000" w:themeColor="text1"/>
          <w:sz w:val="24"/>
          <w:szCs w:val="28"/>
        </w:rPr>
      </w:pPr>
    </w:p>
    <w:p w:rsidR="007C00F8" w:rsidRPr="005C21BD" w:rsidRDefault="007E5558"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lastRenderedPageBreak/>
        <w:t>П</w:t>
      </w:r>
      <w:r w:rsidR="007C00F8" w:rsidRPr="005C21BD">
        <w:rPr>
          <w:rFonts w:ascii="Times New Roman" w:hAnsi="Times New Roman" w:cs="Times New Roman"/>
          <w:color w:val="000000" w:themeColor="text1"/>
          <w:sz w:val="28"/>
          <w:szCs w:val="28"/>
        </w:rPr>
        <w:t>осле уд</w:t>
      </w:r>
      <w:r w:rsidR="00FE3DAD" w:rsidRPr="005C21BD">
        <w:rPr>
          <w:rFonts w:ascii="Times New Roman" w:hAnsi="Times New Roman" w:cs="Times New Roman"/>
          <w:color w:val="000000" w:themeColor="text1"/>
          <w:sz w:val="28"/>
          <w:szCs w:val="28"/>
        </w:rPr>
        <w:t>аления</w:t>
      </w:r>
      <w:r w:rsidR="005A7E05" w:rsidRPr="005C21BD">
        <w:rPr>
          <w:rFonts w:ascii="Times New Roman" w:hAnsi="Times New Roman" w:cs="Times New Roman"/>
          <w:color w:val="000000" w:themeColor="text1"/>
          <w:sz w:val="28"/>
          <w:szCs w:val="28"/>
        </w:rPr>
        <w:t xml:space="preserve"> краевых частей (рисунок 3.6</w:t>
      </w:r>
      <w:r w:rsidR="007C00F8" w:rsidRPr="005C21BD">
        <w:rPr>
          <w:rFonts w:ascii="Times New Roman" w:hAnsi="Times New Roman" w:cs="Times New Roman"/>
          <w:color w:val="000000" w:themeColor="text1"/>
          <w:sz w:val="28"/>
          <w:szCs w:val="28"/>
        </w:rPr>
        <w:t xml:space="preserve">, а) </w:t>
      </w:r>
      <w:r w:rsidRPr="005C21BD">
        <w:rPr>
          <w:rFonts w:ascii="Times New Roman" w:hAnsi="Times New Roman" w:cs="Times New Roman"/>
          <w:color w:val="000000" w:themeColor="text1"/>
          <w:sz w:val="28"/>
          <w:szCs w:val="28"/>
        </w:rPr>
        <w:t xml:space="preserve">образец </w:t>
      </w:r>
      <w:r w:rsidR="007C00F8" w:rsidRPr="005C21BD">
        <w:rPr>
          <w:rFonts w:ascii="Times New Roman" w:hAnsi="Times New Roman" w:cs="Times New Roman"/>
          <w:color w:val="000000" w:themeColor="text1"/>
          <w:sz w:val="28"/>
          <w:szCs w:val="28"/>
        </w:rPr>
        <w:t xml:space="preserve">испытывают либо целиком, либо разрезают на несколько </w:t>
      </w:r>
      <w:r w:rsidRPr="005C21BD">
        <w:rPr>
          <w:rFonts w:ascii="Times New Roman" w:hAnsi="Times New Roman" w:cs="Times New Roman"/>
          <w:color w:val="000000" w:themeColor="text1"/>
          <w:sz w:val="28"/>
          <w:szCs w:val="28"/>
        </w:rPr>
        <w:t>разных</w:t>
      </w:r>
      <w:r w:rsidR="007C00F8" w:rsidRPr="005C21BD">
        <w:rPr>
          <w:rFonts w:ascii="Times New Roman" w:hAnsi="Times New Roman" w:cs="Times New Roman"/>
          <w:color w:val="000000" w:themeColor="text1"/>
          <w:sz w:val="28"/>
          <w:szCs w:val="28"/>
        </w:rPr>
        <w:t xml:space="preserve"> образцов шириной </w:t>
      </w:r>
      <w:r w:rsidRPr="005C21BD">
        <w:rPr>
          <w:rFonts w:ascii="Times New Roman" w:hAnsi="Times New Roman" w:cs="Times New Roman"/>
          <w:color w:val="000000" w:themeColor="text1"/>
          <w:sz w:val="28"/>
          <w:szCs w:val="28"/>
        </w:rPr>
        <w:t>от</w:t>
      </w:r>
      <w:r w:rsidR="007C00F8" w:rsidRPr="005C21BD">
        <w:rPr>
          <w:rFonts w:ascii="Times New Roman" w:hAnsi="Times New Roman" w:cs="Times New Roman"/>
          <w:color w:val="000000" w:themeColor="text1"/>
          <w:sz w:val="28"/>
          <w:szCs w:val="28"/>
        </w:rPr>
        <w:t xml:space="preserve"> 40 мм. Положение образца при испытании </w:t>
      </w:r>
      <w:r w:rsidRPr="005C21BD">
        <w:rPr>
          <w:rFonts w:ascii="Times New Roman" w:hAnsi="Times New Roman" w:cs="Times New Roman"/>
          <w:color w:val="000000" w:themeColor="text1"/>
          <w:sz w:val="28"/>
          <w:szCs w:val="28"/>
        </w:rPr>
        <w:t>изображено</w:t>
      </w:r>
      <w:r w:rsidR="007C00F8" w:rsidRPr="005C21BD">
        <w:rPr>
          <w:rFonts w:ascii="Times New Roman" w:hAnsi="Times New Roman" w:cs="Times New Roman"/>
          <w:color w:val="000000" w:themeColor="text1"/>
          <w:sz w:val="28"/>
          <w:szCs w:val="28"/>
        </w:rPr>
        <w:t xml:space="preserve"> на рис</w:t>
      </w:r>
      <w:r w:rsidR="005A7E05" w:rsidRPr="005C21BD">
        <w:rPr>
          <w:rFonts w:ascii="Times New Roman" w:hAnsi="Times New Roman" w:cs="Times New Roman"/>
          <w:color w:val="000000" w:themeColor="text1"/>
          <w:sz w:val="28"/>
          <w:szCs w:val="28"/>
        </w:rPr>
        <w:t>унке 3.6</w:t>
      </w:r>
      <w:r w:rsidR="007C00F8" w:rsidRPr="005C21BD">
        <w:rPr>
          <w:rFonts w:ascii="Times New Roman" w:hAnsi="Times New Roman" w:cs="Times New Roman"/>
          <w:color w:val="000000" w:themeColor="text1"/>
          <w:sz w:val="28"/>
          <w:szCs w:val="28"/>
        </w:rPr>
        <w:t>, б.</w:t>
      </w:r>
    </w:p>
    <w:p w:rsidR="007C00F8" w:rsidRPr="005C21BD" w:rsidRDefault="007C00F8" w:rsidP="00AB038C">
      <w:pPr>
        <w:numPr>
          <w:ilvl w:val="1"/>
          <w:numId w:val="0"/>
        </w:numPr>
        <w:spacing w:before="180" w:line="360" w:lineRule="auto"/>
        <w:ind w:firstLine="709"/>
        <w:contextualSpacing/>
        <w:jc w:val="center"/>
        <w:rPr>
          <w:rFonts w:ascii="Times New Roman" w:hAnsi="Times New Roman" w:cs="Times New Roman"/>
          <w:color w:val="000000" w:themeColor="text1"/>
          <w:sz w:val="24"/>
          <w:szCs w:val="28"/>
        </w:rPr>
      </w:pPr>
      <w:r w:rsidRPr="005C21BD">
        <w:rPr>
          <w:rFonts w:ascii="Times New Roman" w:hAnsi="Times New Roman" w:cs="Times New Roman"/>
          <w:noProof/>
          <w:color w:val="000000" w:themeColor="text1"/>
          <w:sz w:val="24"/>
          <w:szCs w:val="28"/>
          <w:lang w:eastAsia="ru-RU"/>
        </w:rPr>
        <w:drawing>
          <wp:inline distT="0" distB="0" distL="0" distR="0">
            <wp:extent cx="4969722" cy="2524125"/>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хема вырезки (а) и испытаний (б) на излом образцов из таврового контрольного сварного соединения листов.png"/>
                    <pic:cNvPicPr/>
                  </pic:nvPicPr>
                  <pic:blipFill>
                    <a:blip r:embed="rId38">
                      <a:extLst>
                        <a:ext uri="{28A0092B-C50C-407E-A947-70E740481C1C}">
                          <a14:useLocalDpi xmlns:a14="http://schemas.microsoft.com/office/drawing/2010/main" val="0"/>
                        </a:ext>
                      </a:extLst>
                    </a:blip>
                    <a:stretch>
                      <a:fillRect/>
                    </a:stretch>
                  </pic:blipFill>
                  <pic:spPr>
                    <a:xfrm>
                      <a:off x="0" y="0"/>
                      <a:ext cx="4973255" cy="2525919"/>
                    </a:xfrm>
                    <a:prstGeom prst="rect">
                      <a:avLst/>
                    </a:prstGeom>
                  </pic:spPr>
                </pic:pic>
              </a:graphicData>
            </a:graphic>
          </wp:inline>
        </w:drawing>
      </w:r>
    </w:p>
    <w:p w:rsidR="007C00F8" w:rsidRPr="005C21BD" w:rsidRDefault="007C00F8" w:rsidP="005A7E05">
      <w:pPr>
        <w:numPr>
          <w:ilvl w:val="1"/>
          <w:numId w:val="0"/>
        </w:numPr>
        <w:spacing w:before="180" w:line="240" w:lineRule="auto"/>
        <w:ind w:firstLine="709"/>
        <w:contextualSpacing/>
        <w:jc w:val="center"/>
        <w:rPr>
          <w:rFonts w:ascii="Times New Roman" w:hAnsi="Times New Roman" w:cs="Times New Roman"/>
          <w:color w:val="000000" w:themeColor="text1"/>
          <w:sz w:val="24"/>
          <w:szCs w:val="28"/>
        </w:rPr>
      </w:pPr>
      <w:r w:rsidRPr="005C21BD">
        <w:rPr>
          <w:rFonts w:ascii="Times New Roman" w:hAnsi="Times New Roman" w:cs="Times New Roman"/>
          <w:color w:val="000000" w:themeColor="text1"/>
          <w:sz w:val="24"/>
          <w:szCs w:val="28"/>
        </w:rPr>
        <w:t>Рисунок</w:t>
      </w:r>
      <w:r w:rsidR="005A7E05" w:rsidRPr="005C21BD">
        <w:rPr>
          <w:rFonts w:ascii="Times New Roman" w:hAnsi="Times New Roman" w:cs="Times New Roman"/>
          <w:color w:val="000000" w:themeColor="text1"/>
          <w:sz w:val="24"/>
          <w:szCs w:val="28"/>
        </w:rPr>
        <w:t xml:space="preserve"> 3.6</w:t>
      </w:r>
      <w:r w:rsidR="002605C6" w:rsidRPr="005C21BD">
        <w:rPr>
          <w:rFonts w:ascii="Times New Roman" w:hAnsi="Times New Roman" w:cs="Times New Roman"/>
          <w:color w:val="000000" w:themeColor="text1"/>
          <w:sz w:val="24"/>
          <w:szCs w:val="28"/>
        </w:rPr>
        <w:t xml:space="preserve"> -</w:t>
      </w:r>
      <w:r w:rsidRPr="005C21BD">
        <w:rPr>
          <w:rFonts w:ascii="Times New Roman" w:hAnsi="Times New Roman" w:cs="Times New Roman"/>
          <w:color w:val="000000" w:themeColor="text1"/>
          <w:sz w:val="24"/>
          <w:szCs w:val="28"/>
        </w:rPr>
        <w:t xml:space="preserve"> Схема вырезки (а) и испытаний (б) на излом образцов из таврового контрольного сварного соединения листов</w:t>
      </w:r>
    </w:p>
    <w:p w:rsidR="005A7E05" w:rsidRPr="005C21BD" w:rsidRDefault="005A7E05" w:rsidP="00AB038C">
      <w:pPr>
        <w:numPr>
          <w:ilvl w:val="1"/>
          <w:numId w:val="0"/>
        </w:numPr>
        <w:spacing w:before="180" w:line="360" w:lineRule="auto"/>
        <w:ind w:firstLine="709"/>
        <w:contextualSpacing/>
        <w:jc w:val="center"/>
        <w:rPr>
          <w:rFonts w:ascii="Times New Roman" w:hAnsi="Times New Roman" w:cs="Times New Roman"/>
          <w:color w:val="000000" w:themeColor="text1"/>
          <w:sz w:val="24"/>
          <w:szCs w:val="28"/>
        </w:rPr>
      </w:pPr>
    </w:p>
    <w:p w:rsidR="007C00F8" w:rsidRPr="005C21BD" w:rsidRDefault="007E5558"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Для испытания</w:t>
      </w:r>
      <w:r w:rsidR="007C00F8" w:rsidRPr="005C21BD">
        <w:rPr>
          <w:rFonts w:ascii="Times New Roman" w:hAnsi="Times New Roman" w:cs="Times New Roman"/>
          <w:color w:val="000000" w:themeColor="text1"/>
          <w:sz w:val="28"/>
          <w:szCs w:val="28"/>
        </w:rPr>
        <w:t xml:space="preserve"> на излом стыкового контрольного сварного соединения тр</w:t>
      </w:r>
      <w:r w:rsidR="005A7E05" w:rsidRPr="005C21BD">
        <w:rPr>
          <w:rFonts w:ascii="Times New Roman" w:hAnsi="Times New Roman" w:cs="Times New Roman"/>
          <w:color w:val="000000" w:themeColor="text1"/>
          <w:sz w:val="28"/>
          <w:szCs w:val="28"/>
        </w:rPr>
        <w:t>уб (рисунок 3.7</w:t>
      </w:r>
      <w:r w:rsidR="007C00F8" w:rsidRPr="005C21BD">
        <w:rPr>
          <w:rFonts w:ascii="Times New Roman" w:hAnsi="Times New Roman" w:cs="Times New Roman"/>
          <w:color w:val="000000" w:themeColor="text1"/>
          <w:sz w:val="28"/>
          <w:szCs w:val="28"/>
        </w:rPr>
        <w:t xml:space="preserve">, а) из него вырезают образцы для испытаний шириной 50 мм. При этом количество образцов для испытаний должно быть не менее 4. Если диаметр трубы контрольного соединения не позволяет вырезать минимальное количество образцов (4 шт.), испытанию подвергается </w:t>
      </w:r>
      <w:r w:rsidRPr="005C21BD">
        <w:rPr>
          <w:rFonts w:ascii="Times New Roman" w:hAnsi="Times New Roman" w:cs="Times New Roman"/>
          <w:color w:val="000000" w:themeColor="text1"/>
          <w:sz w:val="28"/>
          <w:szCs w:val="28"/>
        </w:rPr>
        <w:t xml:space="preserve">не менее </w:t>
      </w:r>
      <w:r w:rsidR="007C00F8" w:rsidRPr="005C21BD">
        <w:rPr>
          <w:rFonts w:ascii="Times New Roman" w:hAnsi="Times New Roman" w:cs="Times New Roman"/>
          <w:color w:val="000000" w:themeColor="text1"/>
          <w:sz w:val="28"/>
          <w:szCs w:val="28"/>
        </w:rPr>
        <w:t>2 контрольных соединений. При необходимости разрешается удалять усиление шва. В образцах на обоих концах сварного шва делаются над</w:t>
      </w:r>
      <w:r w:rsidR="00FE3DAD" w:rsidRPr="005C21BD">
        <w:rPr>
          <w:rFonts w:ascii="Times New Roman" w:hAnsi="Times New Roman" w:cs="Times New Roman"/>
          <w:color w:val="000000" w:themeColor="text1"/>
          <w:sz w:val="28"/>
          <w:szCs w:val="28"/>
        </w:rPr>
        <w:t>резы г</w:t>
      </w:r>
      <w:r w:rsidR="005A7E05" w:rsidRPr="005C21BD">
        <w:rPr>
          <w:rFonts w:ascii="Times New Roman" w:hAnsi="Times New Roman" w:cs="Times New Roman"/>
          <w:color w:val="000000" w:themeColor="text1"/>
          <w:sz w:val="28"/>
          <w:szCs w:val="28"/>
        </w:rPr>
        <w:t>лубиной до 5 мм (рисунок 3.7</w:t>
      </w:r>
      <w:r w:rsidR="007C00F8" w:rsidRPr="005C21BD">
        <w:rPr>
          <w:rFonts w:ascii="Times New Roman" w:hAnsi="Times New Roman" w:cs="Times New Roman"/>
          <w:color w:val="000000" w:themeColor="text1"/>
          <w:sz w:val="28"/>
          <w:szCs w:val="28"/>
        </w:rPr>
        <w:t xml:space="preserve">, б). </w:t>
      </w:r>
      <w:r w:rsidRPr="005C21BD">
        <w:rPr>
          <w:rFonts w:ascii="Times New Roman" w:hAnsi="Times New Roman" w:cs="Times New Roman"/>
          <w:color w:val="000000" w:themeColor="text1"/>
          <w:sz w:val="28"/>
          <w:szCs w:val="28"/>
        </w:rPr>
        <w:t>В случае с односторонней сваркой</w:t>
      </w:r>
      <w:r w:rsidR="007C00F8" w:rsidRPr="005C21BD">
        <w:rPr>
          <w:rFonts w:ascii="Times New Roman" w:hAnsi="Times New Roman" w:cs="Times New Roman"/>
          <w:color w:val="000000" w:themeColor="text1"/>
          <w:sz w:val="28"/>
          <w:szCs w:val="28"/>
        </w:rPr>
        <w:t xml:space="preserve"> шва без подкладки половину образцов </w:t>
      </w:r>
      <w:r w:rsidRPr="005C21BD">
        <w:rPr>
          <w:rFonts w:ascii="Times New Roman" w:hAnsi="Times New Roman" w:cs="Times New Roman"/>
          <w:color w:val="000000" w:themeColor="text1"/>
          <w:sz w:val="28"/>
          <w:szCs w:val="28"/>
        </w:rPr>
        <w:t>изгибают</w:t>
      </w:r>
      <w:r w:rsidR="007C00F8" w:rsidRPr="005C21BD">
        <w:rPr>
          <w:rFonts w:ascii="Times New Roman" w:hAnsi="Times New Roman" w:cs="Times New Roman"/>
          <w:color w:val="000000" w:themeColor="text1"/>
          <w:sz w:val="28"/>
          <w:szCs w:val="28"/>
        </w:rPr>
        <w:t>, прикладывая нагрузку</w:t>
      </w:r>
      <w:r w:rsidR="00FE3DAD" w:rsidRPr="005C21BD">
        <w:rPr>
          <w:rFonts w:ascii="Times New Roman" w:hAnsi="Times New Roman" w:cs="Times New Roman"/>
          <w:color w:val="000000" w:themeColor="text1"/>
          <w:sz w:val="28"/>
          <w:szCs w:val="28"/>
        </w:rPr>
        <w:t xml:space="preserve"> со ст</w:t>
      </w:r>
      <w:r w:rsidR="005A7E05" w:rsidRPr="005C21BD">
        <w:rPr>
          <w:rFonts w:ascii="Times New Roman" w:hAnsi="Times New Roman" w:cs="Times New Roman"/>
          <w:color w:val="000000" w:themeColor="text1"/>
          <w:sz w:val="28"/>
          <w:szCs w:val="28"/>
        </w:rPr>
        <w:t>ороны корня шва (рисунок 3.7</w:t>
      </w:r>
      <w:r w:rsidR="007C00F8" w:rsidRPr="005C21BD">
        <w:rPr>
          <w:rFonts w:ascii="Times New Roman" w:hAnsi="Times New Roman" w:cs="Times New Roman"/>
          <w:color w:val="000000" w:themeColor="text1"/>
          <w:sz w:val="28"/>
          <w:szCs w:val="28"/>
        </w:rPr>
        <w:t>, в), а другую половину - со</w:t>
      </w:r>
      <w:r w:rsidR="00FE3DAD" w:rsidRPr="005C21BD">
        <w:rPr>
          <w:rFonts w:ascii="Times New Roman" w:hAnsi="Times New Roman" w:cs="Times New Roman"/>
          <w:color w:val="000000" w:themeColor="text1"/>
          <w:sz w:val="28"/>
          <w:szCs w:val="28"/>
        </w:rPr>
        <w:t xml:space="preserve"> стор</w:t>
      </w:r>
      <w:r w:rsidR="005A7E05" w:rsidRPr="005C21BD">
        <w:rPr>
          <w:rFonts w:ascii="Times New Roman" w:hAnsi="Times New Roman" w:cs="Times New Roman"/>
          <w:color w:val="000000" w:themeColor="text1"/>
          <w:sz w:val="28"/>
          <w:szCs w:val="28"/>
        </w:rPr>
        <w:t>оны усиления шва (рисунок 3.7</w:t>
      </w:r>
      <w:r w:rsidR="007C00F8" w:rsidRPr="005C21BD">
        <w:rPr>
          <w:rFonts w:ascii="Times New Roman" w:hAnsi="Times New Roman" w:cs="Times New Roman"/>
          <w:color w:val="000000" w:themeColor="text1"/>
          <w:sz w:val="28"/>
          <w:szCs w:val="28"/>
        </w:rPr>
        <w:t>, г).</w:t>
      </w:r>
    </w:p>
    <w:p w:rsidR="007C00F8" w:rsidRPr="005C21BD" w:rsidRDefault="007C00F8" w:rsidP="00AB038C">
      <w:pPr>
        <w:numPr>
          <w:ilvl w:val="1"/>
          <w:numId w:val="0"/>
        </w:numPr>
        <w:spacing w:before="180" w:line="360" w:lineRule="auto"/>
        <w:ind w:firstLine="709"/>
        <w:contextualSpacing/>
        <w:jc w:val="center"/>
        <w:rPr>
          <w:rFonts w:ascii="Times New Roman" w:hAnsi="Times New Roman" w:cs="Times New Roman"/>
          <w:color w:val="000000" w:themeColor="text1"/>
          <w:sz w:val="24"/>
          <w:szCs w:val="28"/>
        </w:rPr>
      </w:pPr>
      <w:r w:rsidRPr="005C21BD">
        <w:rPr>
          <w:rFonts w:ascii="Times New Roman" w:hAnsi="Times New Roman" w:cs="Times New Roman"/>
          <w:noProof/>
          <w:color w:val="000000" w:themeColor="text1"/>
          <w:sz w:val="24"/>
          <w:szCs w:val="28"/>
          <w:lang w:eastAsia="ru-RU"/>
        </w:rPr>
        <w:lastRenderedPageBreak/>
        <w:drawing>
          <wp:inline distT="0" distB="0" distL="0" distR="0">
            <wp:extent cx="5775325" cy="3420139"/>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хемы вырезки (а), вид (б) и схемы испытаний на излом со стороны корня шва (в) и со стороны усиления шва (г) образцов из стыкового контрольного сварного соединения труб.png"/>
                    <pic:cNvPicPr/>
                  </pic:nvPicPr>
                  <pic:blipFill>
                    <a:blip r:embed="rId39">
                      <a:extLst>
                        <a:ext uri="{28A0092B-C50C-407E-A947-70E740481C1C}">
                          <a14:useLocalDpi xmlns:a14="http://schemas.microsoft.com/office/drawing/2010/main" val="0"/>
                        </a:ext>
                      </a:extLst>
                    </a:blip>
                    <a:stretch>
                      <a:fillRect/>
                    </a:stretch>
                  </pic:blipFill>
                  <pic:spPr>
                    <a:xfrm>
                      <a:off x="0" y="0"/>
                      <a:ext cx="5782226" cy="3424226"/>
                    </a:xfrm>
                    <a:prstGeom prst="rect">
                      <a:avLst/>
                    </a:prstGeom>
                  </pic:spPr>
                </pic:pic>
              </a:graphicData>
            </a:graphic>
          </wp:inline>
        </w:drawing>
      </w:r>
    </w:p>
    <w:p w:rsidR="007C00F8" w:rsidRPr="005C21BD" w:rsidRDefault="007C00F8" w:rsidP="005A7E05">
      <w:pPr>
        <w:numPr>
          <w:ilvl w:val="1"/>
          <w:numId w:val="0"/>
        </w:numPr>
        <w:spacing w:before="180" w:line="240" w:lineRule="auto"/>
        <w:ind w:firstLine="709"/>
        <w:contextualSpacing/>
        <w:jc w:val="center"/>
        <w:rPr>
          <w:rFonts w:ascii="Times New Roman" w:hAnsi="Times New Roman" w:cs="Times New Roman"/>
          <w:color w:val="000000" w:themeColor="text1"/>
          <w:sz w:val="24"/>
          <w:szCs w:val="28"/>
        </w:rPr>
      </w:pPr>
      <w:r w:rsidRPr="005C21BD">
        <w:rPr>
          <w:rFonts w:ascii="Times New Roman" w:hAnsi="Times New Roman" w:cs="Times New Roman"/>
          <w:color w:val="000000" w:themeColor="text1"/>
          <w:sz w:val="24"/>
          <w:szCs w:val="28"/>
        </w:rPr>
        <w:t>Рисунок</w:t>
      </w:r>
      <w:r w:rsidR="005A7E05" w:rsidRPr="005C21BD">
        <w:rPr>
          <w:rFonts w:ascii="Times New Roman" w:hAnsi="Times New Roman" w:cs="Times New Roman"/>
          <w:color w:val="000000" w:themeColor="text1"/>
          <w:sz w:val="24"/>
          <w:szCs w:val="28"/>
        </w:rPr>
        <w:t xml:space="preserve"> 3.7</w:t>
      </w:r>
      <w:r w:rsidR="00FE3DAD" w:rsidRPr="005C21BD">
        <w:rPr>
          <w:rFonts w:ascii="Times New Roman" w:hAnsi="Times New Roman" w:cs="Times New Roman"/>
          <w:color w:val="000000" w:themeColor="text1"/>
          <w:sz w:val="24"/>
          <w:szCs w:val="28"/>
        </w:rPr>
        <w:t xml:space="preserve"> -</w:t>
      </w:r>
      <w:r w:rsidRPr="005C21BD">
        <w:rPr>
          <w:rFonts w:ascii="Times New Roman" w:hAnsi="Times New Roman" w:cs="Times New Roman"/>
          <w:color w:val="000000" w:themeColor="text1"/>
          <w:sz w:val="24"/>
          <w:szCs w:val="28"/>
        </w:rPr>
        <w:t xml:space="preserve"> </w:t>
      </w:r>
      <w:r w:rsidR="008567FF" w:rsidRPr="005C21BD">
        <w:rPr>
          <w:rFonts w:ascii="Times New Roman" w:hAnsi="Times New Roman" w:cs="Times New Roman"/>
          <w:color w:val="000000" w:themeColor="text1"/>
          <w:sz w:val="24"/>
          <w:szCs w:val="28"/>
        </w:rPr>
        <w:t>С</w:t>
      </w:r>
      <w:r w:rsidRPr="005C21BD">
        <w:rPr>
          <w:rFonts w:ascii="Times New Roman" w:hAnsi="Times New Roman" w:cs="Times New Roman"/>
          <w:color w:val="000000" w:themeColor="text1"/>
          <w:sz w:val="24"/>
          <w:szCs w:val="28"/>
        </w:rPr>
        <w:t>хемы вырезки (а), вид (б) и схемы испытаний на излом со стороны корня шва (в) и со стороны усиления шва (г) образцов из стыкового контрольного сварного соединения труб</w:t>
      </w:r>
    </w:p>
    <w:p w:rsidR="00FE3DAD" w:rsidRPr="005C21BD" w:rsidRDefault="00FE3DAD" w:rsidP="00AB038C">
      <w:pPr>
        <w:numPr>
          <w:ilvl w:val="1"/>
          <w:numId w:val="0"/>
        </w:numPr>
        <w:spacing w:before="180" w:line="360" w:lineRule="auto"/>
        <w:ind w:firstLine="709"/>
        <w:contextualSpacing/>
        <w:jc w:val="center"/>
        <w:rPr>
          <w:rFonts w:ascii="Times New Roman" w:hAnsi="Times New Roman" w:cs="Times New Roman"/>
          <w:color w:val="000000" w:themeColor="text1"/>
          <w:sz w:val="24"/>
          <w:szCs w:val="28"/>
        </w:rPr>
      </w:pPr>
    </w:p>
    <w:p w:rsidR="00FE3DAD" w:rsidRPr="005C21BD" w:rsidRDefault="00FE3DAD" w:rsidP="00AB038C">
      <w:pPr>
        <w:numPr>
          <w:ilvl w:val="1"/>
          <w:numId w:val="0"/>
        </w:numPr>
        <w:spacing w:before="180" w:line="360" w:lineRule="auto"/>
        <w:ind w:firstLine="709"/>
        <w:contextualSpacing/>
        <w:jc w:val="center"/>
        <w:rPr>
          <w:rFonts w:ascii="Times New Roman" w:hAnsi="Times New Roman" w:cs="Times New Roman"/>
          <w:color w:val="000000" w:themeColor="text1"/>
          <w:sz w:val="24"/>
          <w:szCs w:val="28"/>
        </w:rPr>
      </w:pPr>
    </w:p>
    <w:p w:rsidR="00593D8B" w:rsidRPr="005C21BD" w:rsidRDefault="00593D8B" w:rsidP="00AB038C">
      <w:pPr>
        <w:spacing w:after="120" w:line="360" w:lineRule="auto"/>
        <w:ind w:firstLine="709"/>
        <w:contextualSpacing/>
        <w:jc w:val="both"/>
        <w:outlineLvl w:val="0"/>
        <w:rPr>
          <w:rFonts w:ascii="Times New Roman" w:hAnsi="Times New Roman" w:cs="Times New Roman"/>
          <w:b/>
          <w:color w:val="000000" w:themeColor="text1"/>
          <w:sz w:val="28"/>
          <w:szCs w:val="28"/>
        </w:rPr>
      </w:pPr>
      <w:bookmarkStart w:id="27" w:name="_Toc42778204"/>
      <w:bookmarkStart w:id="28" w:name="i3665101"/>
      <w:r w:rsidRPr="005C21BD">
        <w:rPr>
          <w:rFonts w:ascii="Times New Roman" w:eastAsia="Times New Roman" w:hAnsi="Times New Roman" w:cs="Times New Roman"/>
          <w:b/>
          <w:bCs/>
          <w:color w:val="000000" w:themeColor="text1"/>
          <w:kern w:val="36"/>
          <w:sz w:val="28"/>
          <w:szCs w:val="28"/>
          <w:lang w:eastAsia="ru-RU"/>
        </w:rPr>
        <w:t xml:space="preserve">3.2.4 </w:t>
      </w:r>
      <w:r w:rsidRPr="005C21BD">
        <w:rPr>
          <w:rFonts w:ascii="Times New Roman" w:hAnsi="Times New Roman" w:cs="Times New Roman"/>
          <w:b/>
          <w:color w:val="000000" w:themeColor="text1"/>
          <w:sz w:val="28"/>
          <w:szCs w:val="28"/>
        </w:rPr>
        <w:t>Механические испытания контрольных сварных стыковых соединений из полимерных материалов</w:t>
      </w:r>
      <w:bookmarkEnd w:id="27"/>
    </w:p>
    <w:bookmarkEnd w:id="28"/>
    <w:p w:rsidR="00BC7B6A" w:rsidRPr="005C21BD" w:rsidRDefault="00BC7B6A" w:rsidP="00AB038C">
      <w:pPr>
        <w:numPr>
          <w:ilvl w:val="1"/>
          <w:numId w:val="0"/>
        </w:numPr>
        <w:spacing w:before="18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Испытания контрольных сварных стыковых соединений выполняют</w:t>
      </w:r>
      <w:r w:rsidR="000D5D9C" w:rsidRPr="005C21BD">
        <w:rPr>
          <w:rFonts w:ascii="Times New Roman" w:eastAsia="Times New Roman" w:hAnsi="Times New Roman" w:cs="Times New Roman"/>
          <w:color w:val="000000" w:themeColor="text1"/>
          <w:sz w:val="28"/>
          <w:szCs w:val="28"/>
          <w:lang w:eastAsia="ru-RU"/>
        </w:rPr>
        <w:t xml:space="preserve"> на образцах-лопатках типа 2</w:t>
      </w:r>
      <w:r w:rsidR="005A7E05" w:rsidRPr="005C21BD">
        <w:rPr>
          <w:rFonts w:ascii="Times New Roman" w:eastAsia="Times New Roman" w:hAnsi="Times New Roman" w:cs="Times New Roman"/>
          <w:color w:val="000000" w:themeColor="text1"/>
          <w:sz w:val="28"/>
          <w:szCs w:val="28"/>
          <w:lang w:eastAsia="ru-RU"/>
        </w:rPr>
        <w:t xml:space="preserve"> (рисунок 3.8</w:t>
      </w:r>
      <w:r w:rsidR="00362B4E" w:rsidRPr="005C21BD">
        <w:rPr>
          <w:rFonts w:ascii="Times New Roman" w:eastAsia="Times New Roman" w:hAnsi="Times New Roman" w:cs="Times New Roman"/>
          <w:color w:val="000000" w:themeColor="text1"/>
          <w:sz w:val="28"/>
          <w:szCs w:val="28"/>
          <w:lang w:eastAsia="ru-RU"/>
        </w:rPr>
        <w:t>). В 2016 году вышло обновление этого стандарта, который включает в себя обновленные размеры для образца-лопатки типа 2. Детально изменения можно проследить в сравнительной таблице</w:t>
      </w:r>
      <w:r w:rsidR="003539E5" w:rsidRPr="005C21BD">
        <w:rPr>
          <w:rFonts w:ascii="Times New Roman" w:eastAsia="Times New Roman" w:hAnsi="Times New Roman" w:cs="Times New Roman"/>
          <w:color w:val="000000" w:themeColor="text1"/>
          <w:sz w:val="28"/>
          <w:szCs w:val="28"/>
          <w:lang w:eastAsia="ru-RU"/>
        </w:rPr>
        <w:t xml:space="preserve"> 4</w:t>
      </w:r>
      <w:r w:rsidR="000D5D9C" w:rsidRPr="005C21BD">
        <w:rPr>
          <w:rFonts w:ascii="Times New Roman" w:eastAsia="Times New Roman" w:hAnsi="Times New Roman" w:cs="Times New Roman"/>
          <w:color w:val="000000" w:themeColor="text1"/>
          <w:sz w:val="28"/>
          <w:szCs w:val="28"/>
          <w:lang w:eastAsia="ru-RU"/>
        </w:rPr>
        <w:t xml:space="preserve"> </w:t>
      </w:r>
      <w:r w:rsidR="000D5D9C" w:rsidRPr="005C21BD">
        <w:rPr>
          <w:rFonts w:ascii="Times New Roman" w:eastAsia="Times New Roman" w:hAnsi="Times New Roman" w:cs="Times New Roman"/>
          <w:color w:val="000000" w:themeColor="text1"/>
          <w:sz w:val="28"/>
          <w:szCs w:val="28"/>
          <w:lang w:val="en-US" w:eastAsia="ru-RU"/>
        </w:rPr>
        <w:t>[13]</w:t>
      </w:r>
      <w:r w:rsidR="00362B4E" w:rsidRPr="005C21BD">
        <w:rPr>
          <w:rFonts w:ascii="Times New Roman" w:eastAsia="Times New Roman" w:hAnsi="Times New Roman" w:cs="Times New Roman"/>
          <w:color w:val="000000" w:themeColor="text1"/>
          <w:sz w:val="28"/>
          <w:szCs w:val="28"/>
          <w:lang w:eastAsia="ru-RU"/>
        </w:rPr>
        <w:t>.</w:t>
      </w:r>
    </w:p>
    <w:p w:rsidR="005A7E05" w:rsidRPr="005C21BD" w:rsidRDefault="00F550D1" w:rsidP="005A7E05">
      <w:pPr>
        <w:spacing w:after="0" w:line="240" w:lineRule="auto"/>
        <w:ind w:firstLine="709"/>
        <w:contextualSpacing/>
        <w:jc w:val="center"/>
        <w:rPr>
          <w:rFonts w:ascii="Times New Roman" w:eastAsia="Times New Roman" w:hAnsi="Times New Roman" w:cs="Times New Roman"/>
          <w:color w:val="000000" w:themeColor="text1"/>
          <w:sz w:val="24"/>
          <w:szCs w:val="28"/>
          <w:lang w:eastAsia="ru-RU"/>
        </w:rPr>
      </w:pPr>
      <w:r w:rsidRPr="005C21BD">
        <w:rPr>
          <w:noProof/>
          <w:color w:val="000000" w:themeColor="text1"/>
          <w:sz w:val="20"/>
          <w:lang w:eastAsia="ru-RU"/>
        </w:rPr>
        <w:lastRenderedPageBreak/>
        <w:drawing>
          <wp:inline distT="0" distB="0" distL="0" distR="0" wp14:anchorId="4C477955" wp14:editId="6D0688B8">
            <wp:extent cx="4898571" cy="3200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образец типа 2.png"/>
                    <pic:cNvPicPr/>
                  </pic:nvPicPr>
                  <pic:blipFill>
                    <a:blip r:embed="rId40">
                      <a:extLst>
                        <a:ext uri="{28A0092B-C50C-407E-A947-70E740481C1C}">
                          <a14:useLocalDpi xmlns:a14="http://schemas.microsoft.com/office/drawing/2010/main" val="0"/>
                        </a:ext>
                      </a:extLst>
                    </a:blip>
                    <a:stretch>
                      <a:fillRect/>
                    </a:stretch>
                  </pic:blipFill>
                  <pic:spPr>
                    <a:xfrm>
                      <a:off x="0" y="0"/>
                      <a:ext cx="4901658" cy="3202417"/>
                    </a:xfrm>
                    <a:prstGeom prst="rect">
                      <a:avLst/>
                    </a:prstGeom>
                  </pic:spPr>
                </pic:pic>
              </a:graphicData>
            </a:graphic>
          </wp:inline>
        </w:drawing>
      </w:r>
    </w:p>
    <w:p w:rsidR="00362B4E" w:rsidRPr="005C21BD" w:rsidRDefault="005A7E05" w:rsidP="005A7E05">
      <w:pPr>
        <w:spacing w:after="0" w:line="240" w:lineRule="auto"/>
        <w:ind w:firstLine="709"/>
        <w:contextualSpacing/>
        <w:jc w:val="center"/>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Рисунок 3.8</w:t>
      </w:r>
      <w:r w:rsidR="00362B4E" w:rsidRPr="005C21BD">
        <w:rPr>
          <w:rFonts w:ascii="Times New Roman" w:eastAsia="Times New Roman" w:hAnsi="Times New Roman" w:cs="Times New Roman"/>
          <w:color w:val="000000" w:themeColor="text1"/>
          <w:sz w:val="24"/>
          <w:szCs w:val="28"/>
          <w:lang w:eastAsia="ru-RU"/>
        </w:rPr>
        <w:t xml:space="preserve"> – Образец-лопатка типа 2</w:t>
      </w:r>
    </w:p>
    <w:p w:rsidR="00362B4E" w:rsidRPr="005C21BD" w:rsidRDefault="00362B4E" w:rsidP="00AB038C">
      <w:pPr>
        <w:spacing w:after="0" w:line="240" w:lineRule="auto"/>
        <w:ind w:firstLine="709"/>
        <w:contextualSpacing/>
        <w:jc w:val="center"/>
        <w:rPr>
          <w:rFonts w:ascii="Times New Roman" w:eastAsia="Times New Roman" w:hAnsi="Times New Roman" w:cs="Times New Roman"/>
          <w:color w:val="000000" w:themeColor="text1"/>
          <w:sz w:val="24"/>
          <w:szCs w:val="28"/>
          <w:lang w:eastAsia="ru-RU"/>
        </w:rPr>
      </w:pPr>
    </w:p>
    <w:p w:rsidR="00362B4E" w:rsidRPr="005C21BD" w:rsidRDefault="00362B4E" w:rsidP="00AB038C">
      <w:pPr>
        <w:spacing w:after="0" w:line="240" w:lineRule="auto"/>
        <w:ind w:firstLine="709"/>
        <w:contextualSpacing/>
        <w:jc w:val="center"/>
        <w:rPr>
          <w:rFonts w:ascii="Times New Roman" w:eastAsia="Times New Roman" w:hAnsi="Times New Roman" w:cs="Times New Roman"/>
          <w:color w:val="000000" w:themeColor="text1"/>
          <w:sz w:val="24"/>
          <w:szCs w:val="28"/>
          <w:lang w:eastAsia="ru-RU"/>
        </w:rPr>
      </w:pPr>
    </w:p>
    <w:p w:rsidR="00362B4E" w:rsidRPr="005C21BD" w:rsidRDefault="00362B4E" w:rsidP="00AB038C">
      <w:pPr>
        <w:spacing w:after="0" w:line="240" w:lineRule="auto"/>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Таблица</w:t>
      </w:r>
      <w:r w:rsidR="003539E5" w:rsidRPr="005C21BD">
        <w:rPr>
          <w:rFonts w:ascii="Times New Roman" w:eastAsia="Times New Roman" w:hAnsi="Times New Roman" w:cs="Times New Roman"/>
          <w:color w:val="000000" w:themeColor="text1"/>
          <w:sz w:val="24"/>
          <w:szCs w:val="28"/>
          <w:lang w:eastAsia="ru-RU"/>
        </w:rPr>
        <w:t xml:space="preserve"> 4</w:t>
      </w:r>
      <w:r w:rsidRPr="005C21BD">
        <w:rPr>
          <w:rFonts w:ascii="Times New Roman" w:eastAsia="Times New Roman" w:hAnsi="Times New Roman" w:cs="Times New Roman"/>
          <w:color w:val="000000" w:themeColor="text1"/>
          <w:sz w:val="24"/>
          <w:szCs w:val="28"/>
          <w:lang w:eastAsia="ru-RU"/>
        </w:rPr>
        <w:t xml:space="preserve"> – Сравнение размеров образца-лопатки из ГОСТ 11262-80 и ГОСТ 11262-2017</w:t>
      </w:r>
    </w:p>
    <w:p w:rsidR="00362B4E" w:rsidRPr="005C21BD" w:rsidRDefault="00362B4E" w:rsidP="00AB038C">
      <w:pPr>
        <w:spacing w:after="0" w:line="240" w:lineRule="auto"/>
        <w:contextualSpacing/>
        <w:jc w:val="both"/>
        <w:rPr>
          <w:rFonts w:ascii="Times New Roman" w:eastAsia="Times New Roman" w:hAnsi="Times New Roman" w:cs="Times New Roman"/>
          <w:color w:val="000000" w:themeColor="text1"/>
          <w:sz w:val="24"/>
          <w:szCs w:val="28"/>
          <w:lang w:eastAsia="ru-RU"/>
        </w:rPr>
      </w:pPr>
    </w:p>
    <w:tbl>
      <w:tblPr>
        <w:tblStyle w:val="a9"/>
        <w:tblW w:w="0" w:type="auto"/>
        <w:tblLook w:val="04A0" w:firstRow="1" w:lastRow="0" w:firstColumn="1" w:lastColumn="0" w:noHBand="0" w:noVBand="1"/>
      </w:tblPr>
      <w:tblGrid>
        <w:gridCol w:w="3139"/>
        <w:gridCol w:w="3102"/>
        <w:gridCol w:w="3103"/>
      </w:tblGrid>
      <w:tr w:rsidR="00CC5EC6" w:rsidRPr="005C21BD" w:rsidTr="00CC5EC6">
        <w:tc>
          <w:tcPr>
            <w:tcW w:w="3209" w:type="dxa"/>
          </w:tcPr>
          <w:p w:rsidR="00CC5EC6" w:rsidRPr="005C21BD" w:rsidRDefault="00CC5EC6" w:rsidP="00AB038C">
            <w:pPr>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Размер</w:t>
            </w:r>
          </w:p>
        </w:tc>
        <w:tc>
          <w:tcPr>
            <w:tcW w:w="3209" w:type="dxa"/>
          </w:tcPr>
          <w:p w:rsidR="00CC5EC6" w:rsidRPr="005C21BD" w:rsidRDefault="005D1467" w:rsidP="00AB038C">
            <w:pPr>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 xml:space="preserve">По </w:t>
            </w:r>
            <w:r w:rsidR="00917162" w:rsidRPr="005C21BD">
              <w:rPr>
                <w:rFonts w:ascii="Times New Roman" w:eastAsia="Times New Roman" w:hAnsi="Times New Roman" w:cs="Times New Roman"/>
                <w:color w:val="000000" w:themeColor="text1"/>
                <w:sz w:val="24"/>
                <w:szCs w:val="28"/>
                <w:lang w:eastAsia="ru-RU"/>
              </w:rPr>
              <w:t>ГОСТ 11262-80</w:t>
            </w:r>
          </w:p>
        </w:tc>
        <w:tc>
          <w:tcPr>
            <w:tcW w:w="3210" w:type="dxa"/>
          </w:tcPr>
          <w:p w:rsidR="00CC5EC6" w:rsidRPr="005C21BD" w:rsidRDefault="005D1467" w:rsidP="00AB038C">
            <w:pPr>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 xml:space="preserve">По </w:t>
            </w:r>
            <w:r w:rsidR="00917162" w:rsidRPr="005C21BD">
              <w:rPr>
                <w:rFonts w:ascii="Times New Roman" w:eastAsia="Times New Roman" w:hAnsi="Times New Roman" w:cs="Times New Roman"/>
                <w:color w:val="000000" w:themeColor="text1"/>
                <w:sz w:val="24"/>
                <w:szCs w:val="28"/>
                <w:lang w:eastAsia="ru-RU"/>
              </w:rPr>
              <w:t>ГОСТ 11262-2017</w:t>
            </w:r>
          </w:p>
        </w:tc>
      </w:tr>
      <w:tr w:rsidR="00CC5EC6" w:rsidRPr="005C21BD" w:rsidTr="00CC5EC6">
        <w:tc>
          <w:tcPr>
            <w:tcW w:w="3209" w:type="dxa"/>
          </w:tcPr>
          <w:p w:rsidR="00CC5EC6" w:rsidRPr="005C21BD" w:rsidRDefault="005D1467" w:rsidP="00AB038C">
            <w:pPr>
              <w:contextualSpacing/>
              <w:jc w:val="both"/>
              <w:rPr>
                <w:rFonts w:ascii="Times New Roman" w:eastAsia="Times New Roman" w:hAnsi="Times New Roman" w:cs="Times New Roman"/>
                <w:color w:val="000000" w:themeColor="text1"/>
                <w:sz w:val="24"/>
                <w:szCs w:val="28"/>
                <w:lang w:val="en-US" w:eastAsia="ru-RU"/>
              </w:rPr>
            </w:pPr>
            <w:r w:rsidRPr="005C21BD">
              <w:rPr>
                <w:rFonts w:ascii="Times New Roman" w:eastAsia="Times New Roman" w:hAnsi="Times New Roman" w:cs="Times New Roman"/>
                <w:color w:val="000000" w:themeColor="text1"/>
                <w:sz w:val="24"/>
                <w:szCs w:val="28"/>
                <w:lang w:val="en-US" w:eastAsia="ru-RU"/>
              </w:rPr>
              <w:t>L3 Общая длина</w:t>
            </w:r>
          </w:p>
        </w:tc>
        <w:tc>
          <w:tcPr>
            <w:tcW w:w="3209" w:type="dxa"/>
          </w:tcPr>
          <w:p w:rsidR="00CC5EC6" w:rsidRPr="005C21BD" w:rsidRDefault="005D1467" w:rsidP="00AB038C">
            <w:pPr>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Не менее 150</w:t>
            </w:r>
          </w:p>
        </w:tc>
        <w:tc>
          <w:tcPr>
            <w:tcW w:w="3210" w:type="dxa"/>
          </w:tcPr>
          <w:p w:rsidR="00CC5EC6" w:rsidRPr="005C21BD" w:rsidRDefault="005D1467" w:rsidP="00AB038C">
            <w:pPr>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Более 150</w:t>
            </w:r>
          </w:p>
        </w:tc>
      </w:tr>
      <w:tr w:rsidR="00CC5EC6" w:rsidRPr="005C21BD" w:rsidTr="00CC5EC6">
        <w:tc>
          <w:tcPr>
            <w:tcW w:w="3209" w:type="dxa"/>
          </w:tcPr>
          <w:p w:rsidR="00CC5EC6" w:rsidRPr="005C21BD" w:rsidRDefault="005D1467" w:rsidP="00AB038C">
            <w:pPr>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val="en-US" w:eastAsia="ru-RU"/>
              </w:rPr>
              <w:t>L</w:t>
            </w:r>
            <w:r w:rsidRPr="005C21BD">
              <w:rPr>
                <w:rFonts w:ascii="Times New Roman" w:eastAsia="Times New Roman" w:hAnsi="Times New Roman" w:cs="Times New Roman"/>
                <w:color w:val="000000" w:themeColor="text1"/>
                <w:sz w:val="24"/>
                <w:szCs w:val="28"/>
                <w:lang w:eastAsia="ru-RU"/>
              </w:rPr>
              <w:t>1 Длина узкой части с параллельными сторонами (рабочая часть)</w:t>
            </w:r>
          </w:p>
        </w:tc>
        <w:tc>
          <w:tcPr>
            <w:tcW w:w="3209" w:type="dxa"/>
          </w:tcPr>
          <w:p w:rsidR="00CC5EC6" w:rsidRPr="005C21BD" w:rsidRDefault="005D1467" w:rsidP="00AB038C">
            <w:pPr>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60±0,5</w:t>
            </w:r>
          </w:p>
        </w:tc>
        <w:tc>
          <w:tcPr>
            <w:tcW w:w="3210" w:type="dxa"/>
          </w:tcPr>
          <w:p w:rsidR="00CC5EC6" w:rsidRPr="005C21BD" w:rsidRDefault="005D1467" w:rsidP="00AB038C">
            <w:pPr>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60,0±0,5</w:t>
            </w:r>
          </w:p>
        </w:tc>
      </w:tr>
      <w:tr w:rsidR="00CC5EC6" w:rsidRPr="005C21BD" w:rsidTr="00917162">
        <w:tc>
          <w:tcPr>
            <w:tcW w:w="3209" w:type="dxa"/>
          </w:tcPr>
          <w:p w:rsidR="00CC5EC6" w:rsidRPr="005C21BD" w:rsidRDefault="005D1467" w:rsidP="00AB038C">
            <w:pPr>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val="en-US" w:eastAsia="ru-RU"/>
              </w:rPr>
              <w:t>L</w:t>
            </w:r>
            <w:r w:rsidRPr="005C21BD">
              <w:rPr>
                <w:rFonts w:ascii="Times New Roman" w:eastAsia="Times New Roman" w:hAnsi="Times New Roman" w:cs="Times New Roman"/>
                <w:color w:val="000000" w:themeColor="text1"/>
                <w:sz w:val="24"/>
                <w:szCs w:val="28"/>
                <w:lang w:eastAsia="ru-RU"/>
              </w:rPr>
              <w:t>2 Расстояние между широкими частями с параллельными сторонами</w:t>
            </w:r>
          </w:p>
        </w:tc>
        <w:tc>
          <w:tcPr>
            <w:tcW w:w="3209" w:type="dxa"/>
          </w:tcPr>
          <w:p w:rsidR="00CC5EC6" w:rsidRPr="005C21BD" w:rsidRDefault="005D1467" w:rsidP="00AB038C">
            <w:pPr>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115±5</w:t>
            </w:r>
          </w:p>
        </w:tc>
        <w:tc>
          <w:tcPr>
            <w:tcW w:w="3210" w:type="dxa"/>
            <w:shd w:val="clear" w:color="auto" w:fill="E7E6E6" w:themeFill="background2"/>
          </w:tcPr>
          <w:p w:rsidR="00CC5EC6" w:rsidRPr="005C21BD" w:rsidRDefault="005D1467" w:rsidP="00AB038C">
            <w:pPr>
              <w:contextualSpacing/>
              <w:jc w:val="both"/>
              <w:rPr>
                <w:rFonts w:ascii="Times New Roman" w:eastAsia="Times New Roman" w:hAnsi="Times New Roman" w:cs="Times New Roman"/>
                <w:color w:val="000000" w:themeColor="text1"/>
                <w:sz w:val="24"/>
                <w:szCs w:val="28"/>
                <w:lang w:val="en-US" w:eastAsia="ru-RU"/>
              </w:rPr>
            </w:pPr>
            <w:r w:rsidRPr="005C21BD">
              <w:rPr>
                <w:rFonts w:ascii="Times New Roman" w:eastAsia="Times New Roman" w:hAnsi="Times New Roman" w:cs="Times New Roman"/>
                <w:color w:val="000000" w:themeColor="text1"/>
                <w:sz w:val="24"/>
                <w:szCs w:val="28"/>
                <w:lang w:val="en-US" w:eastAsia="ru-RU"/>
              </w:rPr>
              <w:t>-</w:t>
            </w:r>
          </w:p>
        </w:tc>
      </w:tr>
      <w:tr w:rsidR="00CC5EC6" w:rsidRPr="005C21BD" w:rsidTr="00917162">
        <w:tc>
          <w:tcPr>
            <w:tcW w:w="3209" w:type="dxa"/>
          </w:tcPr>
          <w:p w:rsidR="00CC5EC6" w:rsidRPr="005C21BD" w:rsidRDefault="005D1467" w:rsidP="00AB038C">
            <w:pPr>
              <w:contextualSpacing/>
              <w:jc w:val="both"/>
              <w:rPr>
                <w:rFonts w:ascii="Times New Roman" w:eastAsia="Times New Roman" w:hAnsi="Times New Roman" w:cs="Times New Roman"/>
                <w:color w:val="000000" w:themeColor="text1"/>
                <w:sz w:val="24"/>
                <w:szCs w:val="28"/>
                <w:lang w:val="en-US" w:eastAsia="ru-RU"/>
              </w:rPr>
            </w:pPr>
            <w:r w:rsidRPr="005C21BD">
              <w:rPr>
                <w:rFonts w:ascii="Times New Roman" w:eastAsia="Times New Roman" w:hAnsi="Times New Roman" w:cs="Times New Roman"/>
                <w:color w:val="000000" w:themeColor="text1"/>
                <w:sz w:val="24"/>
                <w:szCs w:val="28"/>
                <w:lang w:val="en-US" w:eastAsia="ru-RU"/>
              </w:rPr>
              <w:t>r Радиус закругления</w:t>
            </w:r>
          </w:p>
        </w:tc>
        <w:tc>
          <w:tcPr>
            <w:tcW w:w="3209" w:type="dxa"/>
          </w:tcPr>
          <w:p w:rsidR="00CC5EC6" w:rsidRPr="005C21BD" w:rsidRDefault="005D1467" w:rsidP="00AB038C">
            <w:pPr>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60</w:t>
            </w:r>
          </w:p>
        </w:tc>
        <w:tc>
          <w:tcPr>
            <w:tcW w:w="3210" w:type="dxa"/>
            <w:shd w:val="clear" w:color="auto" w:fill="E7E6E6" w:themeFill="background2"/>
          </w:tcPr>
          <w:p w:rsidR="00CC5EC6" w:rsidRPr="005C21BD" w:rsidRDefault="005D1467" w:rsidP="00AB038C">
            <w:pPr>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60,0±0,5</w:t>
            </w:r>
          </w:p>
        </w:tc>
      </w:tr>
      <w:tr w:rsidR="00CC5EC6" w:rsidRPr="005C21BD" w:rsidTr="00CC5EC6">
        <w:tc>
          <w:tcPr>
            <w:tcW w:w="3209" w:type="dxa"/>
          </w:tcPr>
          <w:p w:rsidR="00CC5EC6" w:rsidRPr="005C21BD" w:rsidRDefault="005D1467" w:rsidP="00AB038C">
            <w:pPr>
              <w:contextualSpacing/>
              <w:jc w:val="both"/>
              <w:rPr>
                <w:rFonts w:ascii="Times New Roman" w:eastAsia="Times New Roman" w:hAnsi="Times New Roman" w:cs="Times New Roman"/>
                <w:color w:val="000000" w:themeColor="text1"/>
                <w:sz w:val="24"/>
                <w:szCs w:val="28"/>
                <w:lang w:val="en-US" w:eastAsia="ru-RU"/>
              </w:rPr>
            </w:pPr>
            <w:r w:rsidRPr="005C21BD">
              <w:rPr>
                <w:rFonts w:ascii="Times New Roman" w:eastAsia="Times New Roman" w:hAnsi="Times New Roman" w:cs="Times New Roman"/>
                <w:color w:val="000000" w:themeColor="text1"/>
                <w:sz w:val="24"/>
                <w:szCs w:val="28"/>
                <w:lang w:val="en-US" w:eastAsia="ru-RU"/>
              </w:rPr>
              <w:t>B2 Ширина головки</w:t>
            </w:r>
          </w:p>
        </w:tc>
        <w:tc>
          <w:tcPr>
            <w:tcW w:w="3209" w:type="dxa"/>
          </w:tcPr>
          <w:p w:rsidR="00CC5EC6" w:rsidRPr="005C21BD" w:rsidRDefault="005D1467" w:rsidP="00AB038C">
            <w:pPr>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20±0,5</w:t>
            </w:r>
          </w:p>
        </w:tc>
        <w:tc>
          <w:tcPr>
            <w:tcW w:w="3210" w:type="dxa"/>
          </w:tcPr>
          <w:p w:rsidR="00CC5EC6" w:rsidRPr="005C21BD" w:rsidRDefault="005D1467" w:rsidP="00AB038C">
            <w:pPr>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20,0±0,5</w:t>
            </w:r>
          </w:p>
        </w:tc>
      </w:tr>
      <w:tr w:rsidR="00CC5EC6" w:rsidRPr="005C21BD" w:rsidTr="00CC5EC6">
        <w:tc>
          <w:tcPr>
            <w:tcW w:w="3209" w:type="dxa"/>
          </w:tcPr>
          <w:p w:rsidR="00CC5EC6" w:rsidRPr="005C21BD" w:rsidRDefault="005D1467" w:rsidP="00AB038C">
            <w:pPr>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val="en-US" w:eastAsia="ru-RU"/>
              </w:rPr>
              <w:t>B</w:t>
            </w:r>
            <w:r w:rsidRPr="005C21BD">
              <w:rPr>
                <w:rFonts w:ascii="Times New Roman" w:eastAsia="Times New Roman" w:hAnsi="Times New Roman" w:cs="Times New Roman"/>
                <w:color w:val="000000" w:themeColor="text1"/>
                <w:sz w:val="24"/>
                <w:szCs w:val="28"/>
                <w:lang w:eastAsia="ru-RU"/>
              </w:rPr>
              <w:t>1 Ширина узкой (рабочей) части</w:t>
            </w:r>
          </w:p>
        </w:tc>
        <w:tc>
          <w:tcPr>
            <w:tcW w:w="3209" w:type="dxa"/>
          </w:tcPr>
          <w:p w:rsidR="00CC5EC6" w:rsidRPr="005C21BD" w:rsidRDefault="00917162" w:rsidP="00AB038C">
            <w:pPr>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10,0±0,5</w:t>
            </w:r>
          </w:p>
        </w:tc>
        <w:tc>
          <w:tcPr>
            <w:tcW w:w="3210" w:type="dxa"/>
          </w:tcPr>
          <w:p w:rsidR="00CC5EC6" w:rsidRPr="005C21BD" w:rsidRDefault="005D1467" w:rsidP="00AB038C">
            <w:pPr>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10,0±0,5</w:t>
            </w:r>
          </w:p>
        </w:tc>
      </w:tr>
      <w:tr w:rsidR="00CC5EC6" w:rsidRPr="005C21BD" w:rsidTr="00CC5EC6">
        <w:tc>
          <w:tcPr>
            <w:tcW w:w="3209" w:type="dxa"/>
          </w:tcPr>
          <w:p w:rsidR="00CC5EC6" w:rsidRPr="005C21BD" w:rsidRDefault="00917162" w:rsidP="00AB038C">
            <w:pPr>
              <w:contextualSpacing/>
              <w:jc w:val="both"/>
              <w:rPr>
                <w:rFonts w:ascii="Times New Roman" w:eastAsia="Times New Roman" w:hAnsi="Times New Roman" w:cs="Times New Roman"/>
                <w:color w:val="000000" w:themeColor="text1"/>
                <w:sz w:val="24"/>
                <w:szCs w:val="28"/>
                <w:lang w:val="en-US" w:eastAsia="ru-RU"/>
              </w:rPr>
            </w:pPr>
            <w:r w:rsidRPr="005C21BD">
              <w:rPr>
                <w:rFonts w:ascii="Times New Roman" w:eastAsia="Times New Roman" w:hAnsi="Times New Roman" w:cs="Times New Roman"/>
                <w:color w:val="000000" w:themeColor="text1"/>
                <w:sz w:val="24"/>
                <w:szCs w:val="28"/>
                <w:lang w:val="en-US" w:eastAsia="ru-RU"/>
              </w:rPr>
              <w:t>H Рекомендуемая толщина</w:t>
            </w:r>
          </w:p>
        </w:tc>
        <w:tc>
          <w:tcPr>
            <w:tcW w:w="3209" w:type="dxa"/>
          </w:tcPr>
          <w:p w:rsidR="00CC5EC6" w:rsidRPr="005C21BD" w:rsidRDefault="00917162" w:rsidP="00AB038C">
            <w:pPr>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4,0±0,4 (от 1 до 10)</w:t>
            </w:r>
          </w:p>
        </w:tc>
        <w:tc>
          <w:tcPr>
            <w:tcW w:w="3210" w:type="dxa"/>
          </w:tcPr>
          <w:p w:rsidR="00CC5EC6" w:rsidRPr="005C21BD" w:rsidRDefault="00917162" w:rsidP="00AB038C">
            <w:pPr>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4,0±0,4 (от 1 до 10)</w:t>
            </w:r>
          </w:p>
        </w:tc>
      </w:tr>
      <w:tr w:rsidR="00917162" w:rsidRPr="005C21BD" w:rsidTr="00CC5EC6">
        <w:tc>
          <w:tcPr>
            <w:tcW w:w="3209" w:type="dxa"/>
          </w:tcPr>
          <w:p w:rsidR="00917162" w:rsidRPr="005C21BD" w:rsidRDefault="00917162" w:rsidP="00AB038C">
            <w:pPr>
              <w:contextualSpacing/>
              <w:jc w:val="both"/>
              <w:rPr>
                <w:rFonts w:ascii="Times New Roman" w:eastAsia="Times New Roman" w:hAnsi="Times New Roman" w:cs="Times New Roman"/>
                <w:color w:val="000000" w:themeColor="text1"/>
                <w:sz w:val="24"/>
                <w:szCs w:val="28"/>
                <w:lang w:val="en-US" w:eastAsia="ru-RU"/>
              </w:rPr>
            </w:pPr>
            <w:r w:rsidRPr="005C21BD">
              <w:rPr>
                <w:rFonts w:ascii="Times New Roman" w:eastAsia="Times New Roman" w:hAnsi="Times New Roman" w:cs="Times New Roman"/>
                <w:color w:val="000000" w:themeColor="text1"/>
                <w:sz w:val="24"/>
                <w:szCs w:val="28"/>
                <w:lang w:val="en-US" w:eastAsia="ru-RU"/>
              </w:rPr>
              <w:t>L0 Рекомендуемая расчетная длина</w:t>
            </w:r>
          </w:p>
        </w:tc>
        <w:tc>
          <w:tcPr>
            <w:tcW w:w="3209" w:type="dxa"/>
          </w:tcPr>
          <w:p w:rsidR="00917162" w:rsidRPr="005C21BD" w:rsidRDefault="00917162" w:rsidP="00AB038C">
            <w:pPr>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50±0,5</w:t>
            </w:r>
          </w:p>
        </w:tc>
        <w:tc>
          <w:tcPr>
            <w:tcW w:w="3210" w:type="dxa"/>
          </w:tcPr>
          <w:p w:rsidR="00917162" w:rsidRPr="005C21BD" w:rsidRDefault="00917162" w:rsidP="00AB038C">
            <w:pPr>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50±0,5</w:t>
            </w:r>
          </w:p>
        </w:tc>
      </w:tr>
      <w:tr w:rsidR="00917162" w:rsidRPr="005C21BD" w:rsidTr="00917162">
        <w:tc>
          <w:tcPr>
            <w:tcW w:w="3209" w:type="dxa"/>
          </w:tcPr>
          <w:p w:rsidR="00917162" w:rsidRPr="005C21BD" w:rsidRDefault="00917162" w:rsidP="00AB038C">
            <w:pPr>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val="en-US" w:eastAsia="ru-RU"/>
              </w:rPr>
              <w:t>L</w:t>
            </w:r>
            <w:r w:rsidRPr="005C21BD">
              <w:rPr>
                <w:rFonts w:ascii="Times New Roman" w:eastAsia="Times New Roman" w:hAnsi="Times New Roman" w:cs="Times New Roman"/>
                <w:color w:val="000000" w:themeColor="text1"/>
                <w:sz w:val="24"/>
                <w:szCs w:val="28"/>
                <w:lang w:eastAsia="ru-RU"/>
              </w:rPr>
              <w:t xml:space="preserve"> Первоначальное расстояние между зажимами</w:t>
            </w:r>
          </w:p>
        </w:tc>
        <w:tc>
          <w:tcPr>
            <w:tcW w:w="3209" w:type="dxa"/>
          </w:tcPr>
          <w:p w:rsidR="00917162" w:rsidRPr="005C21BD" w:rsidRDefault="00D235A9" w:rsidP="00AB038C">
            <w:pPr>
              <w:contextualSpacing/>
              <w:jc w:val="both"/>
              <w:rPr>
                <w:rFonts w:ascii="Times New Roman" w:eastAsia="Times New Roman" w:hAnsi="Times New Roman" w:cs="Times New Roman"/>
                <w:color w:val="000000" w:themeColor="text1"/>
                <w:sz w:val="24"/>
                <w:szCs w:val="28"/>
                <w:lang w:val="en-US" w:eastAsia="ru-RU"/>
              </w:rPr>
            </w:pPr>
            <w:r w:rsidRPr="005C21BD">
              <w:rPr>
                <w:rFonts w:ascii="Times New Roman" w:eastAsia="Times New Roman" w:hAnsi="Times New Roman" w:cs="Times New Roman"/>
                <w:color w:val="000000" w:themeColor="text1"/>
                <w:sz w:val="24"/>
                <w:szCs w:val="28"/>
                <w:lang w:eastAsia="ru-RU"/>
              </w:rPr>
              <w:t xml:space="preserve">= </w:t>
            </w:r>
            <w:r w:rsidRPr="005C21BD">
              <w:rPr>
                <w:rFonts w:ascii="Times New Roman" w:eastAsia="Times New Roman" w:hAnsi="Times New Roman" w:cs="Times New Roman"/>
                <w:color w:val="000000" w:themeColor="text1"/>
                <w:sz w:val="24"/>
                <w:szCs w:val="28"/>
                <w:lang w:val="en-US" w:eastAsia="ru-RU"/>
              </w:rPr>
              <w:t>L2</w:t>
            </w:r>
          </w:p>
        </w:tc>
        <w:tc>
          <w:tcPr>
            <w:tcW w:w="3210" w:type="dxa"/>
            <w:shd w:val="clear" w:color="auto" w:fill="E7E6E6" w:themeFill="background2"/>
          </w:tcPr>
          <w:p w:rsidR="00917162" w:rsidRPr="005C21BD" w:rsidRDefault="00917162" w:rsidP="00AB038C">
            <w:pPr>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115±5</w:t>
            </w:r>
          </w:p>
        </w:tc>
      </w:tr>
    </w:tbl>
    <w:p w:rsidR="00CC5EC6" w:rsidRPr="005C21BD" w:rsidRDefault="00CC5EC6" w:rsidP="00AB038C">
      <w:pPr>
        <w:spacing w:after="0" w:line="240" w:lineRule="auto"/>
        <w:contextualSpacing/>
        <w:jc w:val="both"/>
        <w:rPr>
          <w:rFonts w:ascii="Times New Roman" w:eastAsia="Times New Roman" w:hAnsi="Times New Roman" w:cs="Times New Roman"/>
          <w:color w:val="000000" w:themeColor="text1"/>
          <w:sz w:val="28"/>
          <w:szCs w:val="28"/>
          <w:lang w:eastAsia="ru-RU"/>
        </w:rPr>
      </w:pPr>
    </w:p>
    <w:p w:rsidR="00BC7B6A" w:rsidRPr="005C21BD" w:rsidRDefault="00BC7B6A" w:rsidP="00AB038C">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bookmarkStart w:id="29" w:name="i3694283"/>
      <w:bookmarkEnd w:id="29"/>
      <w:r w:rsidRPr="005C21BD">
        <w:rPr>
          <w:rFonts w:ascii="Times New Roman" w:eastAsia="Times New Roman" w:hAnsi="Times New Roman" w:cs="Times New Roman"/>
          <w:color w:val="000000" w:themeColor="text1"/>
          <w:sz w:val="28"/>
          <w:szCs w:val="28"/>
          <w:lang w:eastAsia="ru-RU"/>
        </w:rPr>
        <w:t>Образцы изготавливают из отрезков сварных соединений длиной не менее 160 мм. Допускается для труб с номинальной толщиной до 10 мм включительно вырубать образцы штампом-просечкой</w:t>
      </w:r>
      <w:r w:rsidR="00DF0735" w:rsidRPr="005C21BD">
        <w:rPr>
          <w:rFonts w:ascii="Times New Roman" w:eastAsia="Times New Roman" w:hAnsi="Times New Roman" w:cs="Times New Roman"/>
          <w:color w:val="000000" w:themeColor="text1"/>
          <w:sz w:val="28"/>
          <w:szCs w:val="28"/>
          <w:lang w:eastAsia="ru-RU"/>
        </w:rPr>
        <w:t xml:space="preserve"> [14]</w:t>
      </w:r>
      <w:r w:rsidRPr="005C21BD">
        <w:rPr>
          <w:rFonts w:ascii="Times New Roman" w:eastAsia="Times New Roman" w:hAnsi="Times New Roman" w:cs="Times New Roman"/>
          <w:color w:val="000000" w:themeColor="text1"/>
          <w:sz w:val="28"/>
          <w:szCs w:val="28"/>
          <w:lang w:eastAsia="ru-RU"/>
        </w:rPr>
        <w:t>.</w:t>
      </w:r>
    </w:p>
    <w:p w:rsidR="00BC7B6A" w:rsidRPr="005C21BD" w:rsidRDefault="00BC7B6A" w:rsidP="00AB038C">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bookmarkStart w:id="30" w:name="i3712364"/>
      <w:bookmarkEnd w:id="30"/>
      <w:r w:rsidRPr="005C21BD">
        <w:rPr>
          <w:rFonts w:ascii="Times New Roman" w:eastAsia="Times New Roman" w:hAnsi="Times New Roman" w:cs="Times New Roman"/>
          <w:color w:val="000000" w:themeColor="text1"/>
          <w:sz w:val="28"/>
          <w:szCs w:val="28"/>
          <w:lang w:eastAsia="ru-RU"/>
        </w:rPr>
        <w:t>Из каждого контрольного сварного соединения</w:t>
      </w:r>
      <w:r w:rsidR="00FE79D4" w:rsidRPr="005C21BD">
        <w:rPr>
          <w:rFonts w:ascii="Times New Roman" w:eastAsia="Times New Roman" w:hAnsi="Times New Roman" w:cs="Times New Roman"/>
          <w:color w:val="000000" w:themeColor="text1"/>
          <w:sz w:val="28"/>
          <w:szCs w:val="28"/>
          <w:lang w:eastAsia="ru-RU"/>
        </w:rPr>
        <w:t xml:space="preserve"> получают</w:t>
      </w:r>
      <w:r w:rsidRPr="005C21BD">
        <w:rPr>
          <w:rFonts w:ascii="Times New Roman" w:eastAsia="Times New Roman" w:hAnsi="Times New Roman" w:cs="Times New Roman"/>
          <w:color w:val="000000" w:themeColor="text1"/>
          <w:sz w:val="28"/>
          <w:szCs w:val="28"/>
          <w:lang w:eastAsia="ru-RU"/>
        </w:rPr>
        <w:t xml:space="preserve"> равномерно по периметру шва не менее пяти образцов.</w:t>
      </w:r>
    </w:p>
    <w:p w:rsidR="00BC7B6A" w:rsidRPr="005C21BD" w:rsidRDefault="00BC7B6A" w:rsidP="00AB038C">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lastRenderedPageBreak/>
        <w:t>При изготовлении ось образца должна быть параллельна оси трубы. Толщина образца должна быть равна толщине стенки трубы. Сварной шов должен быть расположен посередине образца с точностью ± 1 мм. Образцы не должны иметь раковин, трещин и других дефектов. Схема изготовления образцов-лопаток для испытания на осе</w:t>
      </w:r>
      <w:r w:rsidR="00FE79D4" w:rsidRPr="005C21BD">
        <w:rPr>
          <w:rFonts w:ascii="Times New Roman" w:eastAsia="Times New Roman" w:hAnsi="Times New Roman" w:cs="Times New Roman"/>
          <w:color w:val="000000" w:themeColor="text1"/>
          <w:sz w:val="28"/>
          <w:szCs w:val="28"/>
          <w:lang w:eastAsia="ru-RU"/>
        </w:rPr>
        <w:t>вое растяжение приведена на рисунке</w:t>
      </w:r>
      <w:r w:rsidRPr="005C21BD">
        <w:rPr>
          <w:rFonts w:ascii="Times New Roman" w:eastAsia="Times New Roman" w:hAnsi="Times New Roman" w:cs="Times New Roman"/>
          <w:color w:val="000000" w:themeColor="text1"/>
          <w:sz w:val="28"/>
          <w:szCs w:val="28"/>
          <w:lang w:eastAsia="ru-RU"/>
        </w:rPr>
        <w:t> </w:t>
      </w:r>
      <w:r w:rsidR="005A7E05" w:rsidRPr="005C21BD">
        <w:rPr>
          <w:rFonts w:ascii="Times New Roman" w:eastAsia="Times New Roman" w:hAnsi="Times New Roman" w:cs="Times New Roman"/>
          <w:color w:val="000000" w:themeColor="text1"/>
          <w:sz w:val="28"/>
          <w:szCs w:val="28"/>
          <w:lang w:eastAsia="ru-RU"/>
        </w:rPr>
        <w:t>3.9</w:t>
      </w:r>
      <w:r w:rsidRPr="005C21BD">
        <w:rPr>
          <w:rFonts w:ascii="Times New Roman" w:eastAsia="Times New Roman" w:hAnsi="Times New Roman" w:cs="Times New Roman"/>
          <w:color w:val="000000" w:themeColor="text1"/>
          <w:sz w:val="28"/>
          <w:szCs w:val="28"/>
          <w:lang w:eastAsia="ru-RU"/>
        </w:rPr>
        <w:t>.</w:t>
      </w:r>
    </w:p>
    <w:p w:rsidR="00B549A5" w:rsidRPr="005C21BD" w:rsidRDefault="00B549A5" w:rsidP="00AB038C">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p>
    <w:p w:rsidR="008567FF" w:rsidRPr="005C21BD" w:rsidRDefault="00B549A5" w:rsidP="00AB038C">
      <w:pPr>
        <w:spacing w:line="360" w:lineRule="auto"/>
        <w:ind w:firstLine="709"/>
        <w:contextualSpacing/>
        <w:jc w:val="center"/>
        <w:rPr>
          <w:rFonts w:ascii="Times New Roman" w:hAnsi="Times New Roman" w:cs="Times New Roman"/>
          <w:color w:val="000000" w:themeColor="text1"/>
          <w:sz w:val="24"/>
          <w:szCs w:val="28"/>
        </w:rPr>
      </w:pPr>
      <w:r w:rsidRPr="005C21BD">
        <w:rPr>
          <w:rFonts w:ascii="Times New Roman" w:hAnsi="Times New Roman" w:cs="Times New Roman"/>
          <w:noProof/>
          <w:color w:val="000000" w:themeColor="text1"/>
          <w:sz w:val="24"/>
          <w:szCs w:val="28"/>
          <w:lang w:eastAsia="ru-RU"/>
        </w:rPr>
        <w:drawing>
          <wp:inline distT="0" distB="0" distL="0" distR="0">
            <wp:extent cx="4056974" cy="2457450"/>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хема вырезки образцов из контрольного сварного соединения для испытания на осевое растяжение.png"/>
                    <pic:cNvPicPr/>
                  </pic:nvPicPr>
                  <pic:blipFill>
                    <a:blip r:embed="rId41">
                      <a:extLst>
                        <a:ext uri="{28A0092B-C50C-407E-A947-70E740481C1C}">
                          <a14:useLocalDpi xmlns:a14="http://schemas.microsoft.com/office/drawing/2010/main" val="0"/>
                        </a:ext>
                      </a:extLst>
                    </a:blip>
                    <a:stretch>
                      <a:fillRect/>
                    </a:stretch>
                  </pic:blipFill>
                  <pic:spPr>
                    <a:xfrm>
                      <a:off x="0" y="0"/>
                      <a:ext cx="4061873" cy="2460417"/>
                    </a:xfrm>
                    <a:prstGeom prst="rect">
                      <a:avLst/>
                    </a:prstGeom>
                  </pic:spPr>
                </pic:pic>
              </a:graphicData>
            </a:graphic>
          </wp:inline>
        </w:drawing>
      </w:r>
    </w:p>
    <w:p w:rsidR="00F07BC7" w:rsidRPr="005C21BD" w:rsidRDefault="00B549A5" w:rsidP="00F07BC7">
      <w:pPr>
        <w:spacing w:after="120" w:line="240" w:lineRule="auto"/>
        <w:ind w:firstLine="709"/>
        <w:contextualSpacing/>
        <w:jc w:val="center"/>
        <w:rPr>
          <w:rFonts w:ascii="Times New Roman" w:eastAsia="Times New Roman" w:hAnsi="Times New Roman" w:cs="Times New Roman"/>
          <w:color w:val="000000" w:themeColor="text1"/>
          <w:sz w:val="24"/>
          <w:szCs w:val="28"/>
          <w:lang w:eastAsia="ru-RU"/>
        </w:rPr>
      </w:pPr>
      <w:r w:rsidRPr="005C21BD">
        <w:rPr>
          <w:rFonts w:ascii="Times New Roman" w:hAnsi="Times New Roman" w:cs="Times New Roman"/>
          <w:color w:val="000000" w:themeColor="text1"/>
          <w:sz w:val="24"/>
          <w:szCs w:val="28"/>
        </w:rPr>
        <w:t xml:space="preserve">Рисунок </w:t>
      </w:r>
      <w:r w:rsidR="005A7E05" w:rsidRPr="005C21BD">
        <w:rPr>
          <w:rFonts w:ascii="Times New Roman" w:hAnsi="Times New Roman" w:cs="Times New Roman"/>
          <w:color w:val="000000" w:themeColor="text1"/>
          <w:sz w:val="24"/>
          <w:szCs w:val="28"/>
        </w:rPr>
        <w:t>3.9</w:t>
      </w:r>
      <w:r w:rsidR="00FE79D4" w:rsidRPr="005C21BD">
        <w:rPr>
          <w:rFonts w:ascii="Times New Roman" w:hAnsi="Times New Roman" w:cs="Times New Roman"/>
          <w:color w:val="000000" w:themeColor="text1"/>
          <w:sz w:val="24"/>
          <w:szCs w:val="28"/>
        </w:rPr>
        <w:t xml:space="preserve"> - </w:t>
      </w:r>
      <w:r w:rsidRPr="005C21BD">
        <w:rPr>
          <w:rFonts w:ascii="Times New Roman" w:eastAsia="Times New Roman" w:hAnsi="Times New Roman" w:cs="Times New Roman"/>
          <w:color w:val="000000" w:themeColor="text1"/>
          <w:sz w:val="24"/>
          <w:szCs w:val="28"/>
          <w:lang w:eastAsia="ru-RU"/>
        </w:rPr>
        <w:t>Схема вырезки образцов из контрольного сварного соединения для испытания на осевое растяжение</w:t>
      </w:r>
      <w:r w:rsidR="00F07BC7" w:rsidRPr="005C21BD">
        <w:rPr>
          <w:rFonts w:ascii="Times New Roman" w:eastAsia="Times New Roman" w:hAnsi="Times New Roman" w:cs="Times New Roman"/>
          <w:color w:val="000000" w:themeColor="text1"/>
          <w:sz w:val="24"/>
          <w:szCs w:val="28"/>
          <w:lang w:eastAsia="ru-RU"/>
        </w:rPr>
        <w:t xml:space="preserve">, </w:t>
      </w:r>
    </w:p>
    <w:p w:rsidR="005A7E05" w:rsidRPr="005C21BD" w:rsidRDefault="00F07BC7" w:rsidP="00F07BC7">
      <w:pPr>
        <w:spacing w:after="120" w:line="240" w:lineRule="auto"/>
        <w:ind w:firstLine="709"/>
        <w:contextualSpacing/>
        <w:jc w:val="center"/>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 xml:space="preserve">где </w:t>
      </w:r>
      <w:r w:rsidR="005A7E05" w:rsidRPr="005C21BD">
        <w:rPr>
          <w:rFonts w:ascii="Times New Roman" w:hAnsi="Times New Roman" w:cs="Times New Roman"/>
          <w:color w:val="000000" w:themeColor="text1"/>
          <w:sz w:val="24"/>
          <w:szCs w:val="28"/>
        </w:rPr>
        <w:t>1 - патрубок со сварным соединением; 2 - расположение образцов</w:t>
      </w:r>
    </w:p>
    <w:p w:rsidR="005A7E05" w:rsidRPr="005C21BD" w:rsidRDefault="005A7E05" w:rsidP="00AB038C">
      <w:pPr>
        <w:spacing w:after="120" w:line="360" w:lineRule="auto"/>
        <w:ind w:firstLine="709"/>
        <w:contextualSpacing/>
        <w:jc w:val="center"/>
        <w:rPr>
          <w:rFonts w:ascii="Times New Roman" w:eastAsia="Times New Roman" w:hAnsi="Times New Roman" w:cs="Times New Roman"/>
          <w:color w:val="000000" w:themeColor="text1"/>
          <w:sz w:val="24"/>
          <w:szCs w:val="28"/>
          <w:lang w:eastAsia="ru-RU"/>
        </w:rPr>
      </w:pPr>
    </w:p>
    <w:p w:rsidR="00FE79D4" w:rsidRPr="005C21BD" w:rsidRDefault="00FE79D4" w:rsidP="00AB038C">
      <w:pPr>
        <w:spacing w:after="120" w:line="360" w:lineRule="auto"/>
        <w:ind w:firstLine="709"/>
        <w:contextualSpacing/>
        <w:jc w:val="center"/>
        <w:rPr>
          <w:rFonts w:ascii="Times New Roman" w:eastAsia="Times New Roman" w:hAnsi="Times New Roman" w:cs="Times New Roman"/>
          <w:color w:val="000000" w:themeColor="text1"/>
          <w:sz w:val="24"/>
          <w:szCs w:val="28"/>
          <w:lang w:eastAsia="ru-RU"/>
        </w:rPr>
      </w:pPr>
    </w:p>
    <w:p w:rsidR="00FE79D4" w:rsidRPr="005C21BD" w:rsidRDefault="00FE79D4" w:rsidP="00AB038C">
      <w:pPr>
        <w:spacing w:after="120" w:line="360" w:lineRule="auto"/>
        <w:ind w:firstLine="709"/>
        <w:contextualSpacing/>
        <w:jc w:val="center"/>
        <w:rPr>
          <w:rFonts w:ascii="Times New Roman" w:eastAsia="Times New Roman" w:hAnsi="Times New Roman" w:cs="Times New Roman"/>
          <w:color w:val="000000" w:themeColor="text1"/>
          <w:sz w:val="24"/>
          <w:szCs w:val="28"/>
          <w:lang w:eastAsia="ru-RU"/>
        </w:rPr>
      </w:pPr>
    </w:p>
    <w:p w:rsidR="00B549A5" w:rsidRPr="005C21BD" w:rsidRDefault="00B549A5" w:rsidP="00AB038C">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bookmarkStart w:id="31" w:name="i3755982"/>
      <w:bookmarkEnd w:id="31"/>
      <w:r w:rsidRPr="005C21BD">
        <w:rPr>
          <w:rFonts w:ascii="Times New Roman" w:eastAsia="Times New Roman" w:hAnsi="Times New Roman" w:cs="Times New Roman"/>
          <w:color w:val="000000" w:themeColor="text1"/>
          <w:sz w:val="28"/>
          <w:szCs w:val="28"/>
          <w:lang w:eastAsia="ru-RU"/>
        </w:rPr>
        <w:t>Испытания проводят при скорости раздвижения зажимов испытательной машины</w:t>
      </w:r>
      <w:r w:rsidR="003539E5" w:rsidRPr="005C21BD">
        <w:rPr>
          <w:rFonts w:ascii="Times New Roman" w:eastAsia="Times New Roman" w:hAnsi="Times New Roman" w:cs="Times New Roman"/>
          <w:color w:val="000000" w:themeColor="text1"/>
          <w:sz w:val="28"/>
          <w:szCs w:val="28"/>
          <w:lang w:eastAsia="ru-RU"/>
        </w:rPr>
        <w:t xml:space="preserve"> (таблица 5)</w:t>
      </w:r>
      <w:r w:rsidRPr="005C21BD">
        <w:rPr>
          <w:rFonts w:ascii="Times New Roman" w:eastAsia="Times New Roman" w:hAnsi="Times New Roman" w:cs="Times New Roman"/>
          <w:color w:val="000000" w:themeColor="text1"/>
          <w:sz w:val="28"/>
          <w:szCs w:val="28"/>
          <w:lang w:eastAsia="ru-RU"/>
        </w:rPr>
        <w:t>, равной (100 ± 10) мм/мин для образцов труб с номинальной толщиной стенки менее 6 мм и (25 ± 2,0) мм/мин для образцов труб с номинальной толщиной стенки 6 мм и более.</w:t>
      </w:r>
    </w:p>
    <w:p w:rsidR="00CD0F7D" w:rsidRPr="005C21BD" w:rsidRDefault="00CD0F7D" w:rsidP="00AB038C">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p>
    <w:p w:rsidR="00CD0F7D" w:rsidRPr="005C21BD" w:rsidRDefault="003539E5" w:rsidP="00FF0C02">
      <w:pPr>
        <w:spacing w:after="0" w:line="240" w:lineRule="auto"/>
        <w:ind w:firstLine="709"/>
        <w:contextualSpacing/>
        <w:jc w:val="both"/>
        <w:rPr>
          <w:rFonts w:ascii="Times New Roman" w:hAnsi="Times New Roman" w:cs="Times New Roman"/>
          <w:color w:val="000000" w:themeColor="text1"/>
          <w:spacing w:val="2"/>
          <w:sz w:val="24"/>
          <w:szCs w:val="28"/>
          <w:shd w:val="clear" w:color="auto" w:fill="FFFFFF"/>
        </w:rPr>
      </w:pPr>
      <w:r w:rsidRPr="005C21BD">
        <w:rPr>
          <w:rFonts w:ascii="Times New Roman" w:hAnsi="Times New Roman" w:cs="Times New Roman"/>
          <w:color w:val="000000" w:themeColor="text1"/>
          <w:spacing w:val="2"/>
          <w:sz w:val="24"/>
          <w:szCs w:val="28"/>
          <w:shd w:val="clear" w:color="auto" w:fill="FFFFFF"/>
        </w:rPr>
        <w:t>Таблица 5</w:t>
      </w:r>
      <w:r w:rsidR="00CD0F7D" w:rsidRPr="005C21BD">
        <w:rPr>
          <w:rFonts w:ascii="Times New Roman" w:hAnsi="Times New Roman" w:cs="Times New Roman"/>
          <w:color w:val="000000" w:themeColor="text1"/>
          <w:spacing w:val="2"/>
          <w:sz w:val="24"/>
          <w:szCs w:val="28"/>
          <w:shd w:val="clear" w:color="auto" w:fill="FFFFFF"/>
        </w:rPr>
        <w:t xml:space="preserve"> - Рекомендуемые скорости испытания (</w:t>
      </w:r>
      <w:r w:rsidR="00CD0F7D" w:rsidRPr="005C21BD">
        <w:rPr>
          <w:rFonts w:ascii="Times New Roman" w:hAnsi="Times New Roman" w:cs="Times New Roman"/>
          <w:iCs/>
          <w:color w:val="000000" w:themeColor="text1"/>
          <w:spacing w:val="2"/>
          <w:sz w:val="24"/>
          <w:szCs w:val="28"/>
          <w:shd w:val="clear" w:color="auto" w:fill="FFFFFF"/>
        </w:rPr>
        <w:t>скорости раздвижения зажимов испытательной машины</w:t>
      </w:r>
      <w:r w:rsidR="00CD0F7D" w:rsidRPr="005C21BD">
        <w:rPr>
          <w:rFonts w:ascii="Times New Roman" w:hAnsi="Times New Roman" w:cs="Times New Roman"/>
          <w:color w:val="000000" w:themeColor="text1"/>
          <w:spacing w:val="2"/>
          <w:sz w:val="24"/>
          <w:szCs w:val="28"/>
          <w:shd w:val="clear" w:color="auto" w:fill="FFFFFF"/>
        </w:rPr>
        <w:t>)</w:t>
      </w:r>
    </w:p>
    <w:tbl>
      <w:tblPr>
        <w:tblW w:w="0" w:type="auto"/>
        <w:tblCellMar>
          <w:left w:w="0" w:type="dxa"/>
          <w:right w:w="0" w:type="dxa"/>
        </w:tblCellMar>
        <w:tblLook w:val="04A0" w:firstRow="1" w:lastRow="0" w:firstColumn="1" w:lastColumn="0" w:noHBand="0" w:noVBand="1"/>
      </w:tblPr>
      <w:tblGrid>
        <w:gridCol w:w="4616"/>
        <w:gridCol w:w="2174"/>
        <w:gridCol w:w="2564"/>
      </w:tblGrid>
      <w:tr w:rsidR="00CD0F7D" w:rsidRPr="005C21BD" w:rsidTr="00CD0F7D">
        <w:trPr>
          <w:trHeight w:val="15"/>
        </w:trPr>
        <w:tc>
          <w:tcPr>
            <w:tcW w:w="4778" w:type="dxa"/>
            <w:hideMark/>
          </w:tcPr>
          <w:p w:rsidR="00CD0F7D" w:rsidRPr="005C21BD" w:rsidRDefault="00CD0F7D" w:rsidP="00FF0C02">
            <w:pPr>
              <w:spacing w:after="0" w:line="240" w:lineRule="auto"/>
              <w:ind w:firstLine="709"/>
              <w:contextualSpacing/>
              <w:jc w:val="both"/>
              <w:rPr>
                <w:rFonts w:ascii="Times New Roman" w:eastAsia="Times New Roman" w:hAnsi="Times New Roman" w:cs="Times New Roman"/>
                <w:color w:val="000000" w:themeColor="text1"/>
                <w:sz w:val="24"/>
                <w:szCs w:val="28"/>
                <w:lang w:eastAsia="ru-RU"/>
              </w:rPr>
            </w:pPr>
          </w:p>
        </w:tc>
        <w:tc>
          <w:tcPr>
            <w:tcW w:w="2223" w:type="dxa"/>
          </w:tcPr>
          <w:p w:rsidR="00CD0F7D" w:rsidRPr="005C21BD" w:rsidRDefault="00CD0F7D" w:rsidP="00FF0C02">
            <w:pPr>
              <w:spacing w:after="0" w:line="240" w:lineRule="auto"/>
              <w:ind w:firstLine="709"/>
              <w:contextualSpacing/>
              <w:jc w:val="both"/>
              <w:rPr>
                <w:rFonts w:ascii="Times New Roman" w:eastAsia="Times New Roman" w:hAnsi="Times New Roman" w:cs="Times New Roman"/>
                <w:color w:val="000000" w:themeColor="text1"/>
                <w:sz w:val="24"/>
                <w:szCs w:val="28"/>
                <w:lang w:eastAsia="ru-RU"/>
              </w:rPr>
            </w:pPr>
          </w:p>
        </w:tc>
        <w:tc>
          <w:tcPr>
            <w:tcW w:w="2637" w:type="dxa"/>
            <w:hideMark/>
          </w:tcPr>
          <w:p w:rsidR="00CD0F7D" w:rsidRPr="005C21BD" w:rsidRDefault="00CD0F7D" w:rsidP="00FF0C02">
            <w:pPr>
              <w:spacing w:after="0" w:line="240" w:lineRule="auto"/>
              <w:ind w:firstLine="709"/>
              <w:contextualSpacing/>
              <w:jc w:val="both"/>
              <w:rPr>
                <w:rFonts w:ascii="Times New Roman" w:eastAsia="Times New Roman" w:hAnsi="Times New Roman" w:cs="Times New Roman"/>
                <w:color w:val="000000" w:themeColor="text1"/>
                <w:sz w:val="24"/>
                <w:szCs w:val="28"/>
                <w:lang w:eastAsia="ru-RU"/>
              </w:rPr>
            </w:pPr>
          </w:p>
        </w:tc>
      </w:tr>
      <w:tr w:rsidR="00CD0F7D" w:rsidRPr="005C21BD" w:rsidTr="00CD0F7D">
        <w:tc>
          <w:tcPr>
            <w:tcW w:w="47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D0F7D" w:rsidRPr="005C21BD" w:rsidRDefault="00CD0F7D" w:rsidP="00FF0C02">
            <w:pPr>
              <w:spacing w:after="0" w:line="240" w:lineRule="auto"/>
              <w:ind w:firstLine="709"/>
              <w:contextualSpacing/>
              <w:jc w:val="both"/>
              <w:textAlignment w:val="baseline"/>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Скорость испытания </w:t>
            </w:r>
            <w:r w:rsidRPr="005C21BD">
              <w:rPr>
                <w:rFonts w:ascii="Times New Roman" w:eastAsia="Times New Roman" w:hAnsi="Times New Roman" w:cs="Times New Roman"/>
                <w:i/>
                <w:iCs/>
                <w:color w:val="000000" w:themeColor="text1"/>
                <w:sz w:val="24"/>
                <w:szCs w:val="28"/>
                <w:lang w:eastAsia="ru-RU"/>
              </w:rPr>
              <w:t>v</w:t>
            </w:r>
            <w:r w:rsidRPr="005C21BD">
              <w:rPr>
                <w:rFonts w:ascii="Times New Roman" w:eastAsia="Times New Roman" w:hAnsi="Times New Roman" w:cs="Times New Roman"/>
                <w:color w:val="000000" w:themeColor="text1"/>
                <w:sz w:val="24"/>
                <w:szCs w:val="28"/>
                <w:lang w:eastAsia="ru-RU"/>
              </w:rPr>
              <w:t>, мм/мин</w:t>
            </w:r>
          </w:p>
        </w:tc>
        <w:tc>
          <w:tcPr>
            <w:tcW w:w="2223" w:type="dxa"/>
            <w:tcBorders>
              <w:top w:val="single" w:sz="6" w:space="0" w:color="000000"/>
              <w:left w:val="single" w:sz="6" w:space="0" w:color="000000"/>
              <w:bottom w:val="single" w:sz="6" w:space="0" w:color="000000"/>
              <w:right w:val="single" w:sz="6" w:space="0" w:color="000000"/>
            </w:tcBorders>
          </w:tcPr>
          <w:p w:rsidR="00CD0F7D" w:rsidRPr="005C21BD" w:rsidRDefault="00CD0F7D" w:rsidP="00FF0C02">
            <w:pPr>
              <w:spacing w:after="0" w:line="240" w:lineRule="auto"/>
              <w:ind w:firstLine="709"/>
              <w:contextualSpacing/>
              <w:jc w:val="both"/>
              <w:textAlignment w:val="baseline"/>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Допускаемое отклонение</w:t>
            </w:r>
            <w:r w:rsidR="00D235A9" w:rsidRPr="005C21BD">
              <w:rPr>
                <w:rFonts w:ascii="Times New Roman" w:eastAsia="Times New Roman" w:hAnsi="Times New Roman" w:cs="Times New Roman"/>
                <w:color w:val="000000" w:themeColor="text1"/>
                <w:sz w:val="24"/>
                <w:szCs w:val="28"/>
                <w:lang w:eastAsia="ru-RU"/>
              </w:rPr>
              <w:t xml:space="preserve"> по ГОСТ 11262-80</w:t>
            </w:r>
            <w:r w:rsidRPr="005C21BD">
              <w:rPr>
                <w:rFonts w:ascii="Times New Roman" w:eastAsia="Times New Roman" w:hAnsi="Times New Roman" w:cs="Times New Roman"/>
                <w:color w:val="000000" w:themeColor="text1"/>
                <w:sz w:val="24"/>
                <w:szCs w:val="28"/>
                <w:lang w:eastAsia="ru-RU"/>
              </w:rPr>
              <w:t>, %</w:t>
            </w:r>
          </w:p>
        </w:tc>
        <w:tc>
          <w:tcPr>
            <w:tcW w:w="263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D0F7D" w:rsidRPr="005C21BD" w:rsidRDefault="00CD0F7D" w:rsidP="00FF0C02">
            <w:pPr>
              <w:spacing w:after="0" w:line="240" w:lineRule="auto"/>
              <w:ind w:firstLine="709"/>
              <w:contextualSpacing/>
              <w:jc w:val="both"/>
              <w:textAlignment w:val="baseline"/>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Допускаемое отклонение</w:t>
            </w:r>
            <w:r w:rsidR="00D235A9" w:rsidRPr="005C21BD">
              <w:rPr>
                <w:rFonts w:ascii="Times New Roman" w:eastAsia="Times New Roman" w:hAnsi="Times New Roman" w:cs="Times New Roman"/>
                <w:color w:val="000000" w:themeColor="text1"/>
                <w:sz w:val="24"/>
                <w:szCs w:val="28"/>
                <w:lang w:eastAsia="ru-RU"/>
              </w:rPr>
              <w:t xml:space="preserve"> по ГОСТ 11262-2017</w:t>
            </w:r>
            <w:r w:rsidRPr="005C21BD">
              <w:rPr>
                <w:rFonts w:ascii="Times New Roman" w:eastAsia="Times New Roman" w:hAnsi="Times New Roman" w:cs="Times New Roman"/>
                <w:color w:val="000000" w:themeColor="text1"/>
                <w:sz w:val="24"/>
                <w:szCs w:val="28"/>
                <w:lang w:eastAsia="ru-RU"/>
              </w:rPr>
              <w:t>, %</w:t>
            </w:r>
          </w:p>
        </w:tc>
      </w:tr>
      <w:tr w:rsidR="00CD0F7D" w:rsidRPr="005C21BD" w:rsidTr="00CD0F7D">
        <w:tc>
          <w:tcPr>
            <w:tcW w:w="47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D0F7D" w:rsidRPr="005C21BD" w:rsidRDefault="00CD0F7D" w:rsidP="00FF0C02">
            <w:pPr>
              <w:spacing w:after="0" w:line="240" w:lineRule="auto"/>
              <w:ind w:firstLine="709"/>
              <w:contextualSpacing/>
              <w:jc w:val="both"/>
              <w:textAlignment w:val="baseline"/>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0,125</w:t>
            </w:r>
          </w:p>
        </w:tc>
        <w:tc>
          <w:tcPr>
            <w:tcW w:w="2223" w:type="dxa"/>
            <w:tcBorders>
              <w:top w:val="single" w:sz="6" w:space="0" w:color="000000"/>
              <w:left w:val="single" w:sz="6" w:space="0" w:color="000000"/>
              <w:bottom w:val="nil"/>
              <w:right w:val="single" w:sz="6" w:space="0" w:color="000000"/>
            </w:tcBorders>
          </w:tcPr>
          <w:p w:rsidR="00CD0F7D" w:rsidRPr="005C21BD" w:rsidRDefault="00CD0F7D" w:rsidP="00FF0C02">
            <w:pPr>
              <w:spacing w:after="0" w:line="240" w:lineRule="auto"/>
              <w:ind w:firstLine="709"/>
              <w:contextualSpacing/>
              <w:jc w:val="both"/>
              <w:textAlignment w:val="baseline"/>
              <w:rPr>
                <w:rFonts w:ascii="Times New Roman" w:eastAsia="Times New Roman" w:hAnsi="Times New Roman" w:cs="Times New Roman"/>
                <w:color w:val="000000" w:themeColor="text1"/>
                <w:sz w:val="24"/>
                <w:szCs w:val="28"/>
                <w:lang w:eastAsia="ru-RU"/>
              </w:rPr>
            </w:pPr>
          </w:p>
        </w:tc>
        <w:tc>
          <w:tcPr>
            <w:tcW w:w="263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CD0F7D" w:rsidRPr="005C21BD" w:rsidRDefault="00CD0F7D" w:rsidP="00FF0C02">
            <w:pPr>
              <w:spacing w:after="0" w:line="240" w:lineRule="auto"/>
              <w:ind w:firstLine="709"/>
              <w:contextualSpacing/>
              <w:jc w:val="both"/>
              <w:textAlignment w:val="baseline"/>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±20</w:t>
            </w:r>
          </w:p>
        </w:tc>
      </w:tr>
      <w:tr w:rsidR="00CD0F7D" w:rsidRPr="005C21BD" w:rsidTr="00CD0F7D">
        <w:tc>
          <w:tcPr>
            <w:tcW w:w="47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D0F7D" w:rsidRPr="005C21BD" w:rsidRDefault="00CD0F7D" w:rsidP="00FF0C02">
            <w:pPr>
              <w:spacing w:after="0" w:line="240" w:lineRule="auto"/>
              <w:ind w:firstLine="709"/>
              <w:contextualSpacing/>
              <w:jc w:val="both"/>
              <w:textAlignment w:val="baseline"/>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0,250</w:t>
            </w:r>
          </w:p>
        </w:tc>
        <w:tc>
          <w:tcPr>
            <w:tcW w:w="2223" w:type="dxa"/>
            <w:tcBorders>
              <w:top w:val="nil"/>
              <w:left w:val="single" w:sz="6" w:space="0" w:color="000000"/>
              <w:bottom w:val="nil"/>
              <w:right w:val="single" w:sz="6" w:space="0" w:color="000000"/>
            </w:tcBorders>
          </w:tcPr>
          <w:p w:rsidR="00CD0F7D" w:rsidRPr="005C21BD" w:rsidRDefault="00CD0F7D" w:rsidP="00FF0C02">
            <w:pPr>
              <w:spacing w:after="0" w:line="240" w:lineRule="auto"/>
              <w:ind w:firstLine="709"/>
              <w:contextualSpacing/>
              <w:jc w:val="both"/>
              <w:rPr>
                <w:rFonts w:ascii="Times New Roman" w:eastAsia="Times New Roman" w:hAnsi="Times New Roman" w:cs="Times New Roman"/>
                <w:color w:val="000000" w:themeColor="text1"/>
                <w:sz w:val="24"/>
                <w:szCs w:val="28"/>
                <w:lang w:eastAsia="ru-RU"/>
              </w:rPr>
            </w:pPr>
          </w:p>
        </w:tc>
        <w:tc>
          <w:tcPr>
            <w:tcW w:w="2637" w:type="dxa"/>
            <w:tcBorders>
              <w:top w:val="nil"/>
              <w:left w:val="single" w:sz="6" w:space="0" w:color="000000"/>
              <w:bottom w:val="nil"/>
              <w:right w:val="single" w:sz="6" w:space="0" w:color="000000"/>
            </w:tcBorders>
            <w:tcMar>
              <w:top w:w="0" w:type="dxa"/>
              <w:left w:w="74" w:type="dxa"/>
              <w:bottom w:w="0" w:type="dxa"/>
              <w:right w:w="74" w:type="dxa"/>
            </w:tcMar>
            <w:hideMark/>
          </w:tcPr>
          <w:p w:rsidR="00CD0F7D" w:rsidRPr="005C21BD" w:rsidRDefault="00CD0F7D" w:rsidP="00FF0C02">
            <w:pPr>
              <w:spacing w:after="0" w:line="240" w:lineRule="auto"/>
              <w:ind w:firstLine="709"/>
              <w:contextualSpacing/>
              <w:jc w:val="both"/>
              <w:rPr>
                <w:rFonts w:ascii="Times New Roman" w:eastAsia="Times New Roman" w:hAnsi="Times New Roman" w:cs="Times New Roman"/>
                <w:color w:val="000000" w:themeColor="text1"/>
                <w:sz w:val="24"/>
                <w:szCs w:val="28"/>
                <w:lang w:eastAsia="ru-RU"/>
              </w:rPr>
            </w:pPr>
          </w:p>
        </w:tc>
      </w:tr>
      <w:tr w:rsidR="00CD0F7D" w:rsidRPr="005C21BD" w:rsidTr="00CD0F7D">
        <w:tc>
          <w:tcPr>
            <w:tcW w:w="47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D0F7D" w:rsidRPr="005C21BD" w:rsidRDefault="00CD0F7D" w:rsidP="00FF0C02">
            <w:pPr>
              <w:spacing w:after="0" w:line="240" w:lineRule="auto"/>
              <w:ind w:firstLine="709"/>
              <w:contextualSpacing/>
              <w:jc w:val="both"/>
              <w:textAlignment w:val="baseline"/>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0,500</w:t>
            </w:r>
          </w:p>
        </w:tc>
        <w:tc>
          <w:tcPr>
            <w:tcW w:w="2223" w:type="dxa"/>
            <w:tcBorders>
              <w:top w:val="nil"/>
              <w:left w:val="single" w:sz="6" w:space="0" w:color="000000"/>
              <w:bottom w:val="nil"/>
              <w:right w:val="single" w:sz="6" w:space="0" w:color="000000"/>
            </w:tcBorders>
          </w:tcPr>
          <w:p w:rsidR="00CD0F7D" w:rsidRPr="005C21BD" w:rsidRDefault="00CD0F7D" w:rsidP="00FF0C02">
            <w:pPr>
              <w:spacing w:after="0" w:line="240" w:lineRule="auto"/>
              <w:ind w:firstLine="709"/>
              <w:contextualSpacing/>
              <w:jc w:val="both"/>
              <w:rPr>
                <w:rFonts w:ascii="Times New Roman" w:eastAsia="Times New Roman" w:hAnsi="Times New Roman" w:cs="Times New Roman"/>
                <w:color w:val="000000" w:themeColor="text1"/>
                <w:sz w:val="24"/>
                <w:szCs w:val="28"/>
                <w:lang w:eastAsia="ru-RU"/>
              </w:rPr>
            </w:pPr>
          </w:p>
        </w:tc>
        <w:tc>
          <w:tcPr>
            <w:tcW w:w="2637" w:type="dxa"/>
            <w:tcBorders>
              <w:top w:val="nil"/>
              <w:left w:val="single" w:sz="6" w:space="0" w:color="000000"/>
              <w:bottom w:val="nil"/>
              <w:right w:val="single" w:sz="6" w:space="0" w:color="000000"/>
            </w:tcBorders>
            <w:tcMar>
              <w:top w:w="0" w:type="dxa"/>
              <w:left w:w="74" w:type="dxa"/>
              <w:bottom w:w="0" w:type="dxa"/>
              <w:right w:w="74" w:type="dxa"/>
            </w:tcMar>
            <w:hideMark/>
          </w:tcPr>
          <w:p w:rsidR="00CD0F7D" w:rsidRPr="005C21BD" w:rsidRDefault="00CD0F7D" w:rsidP="00FF0C02">
            <w:pPr>
              <w:spacing w:after="0" w:line="240" w:lineRule="auto"/>
              <w:ind w:firstLine="709"/>
              <w:contextualSpacing/>
              <w:jc w:val="both"/>
              <w:rPr>
                <w:rFonts w:ascii="Times New Roman" w:eastAsia="Times New Roman" w:hAnsi="Times New Roman" w:cs="Times New Roman"/>
                <w:color w:val="000000" w:themeColor="text1"/>
                <w:sz w:val="24"/>
                <w:szCs w:val="28"/>
                <w:lang w:eastAsia="ru-RU"/>
              </w:rPr>
            </w:pPr>
          </w:p>
        </w:tc>
      </w:tr>
      <w:tr w:rsidR="00CD0F7D" w:rsidRPr="005C21BD" w:rsidTr="00CD0F7D">
        <w:tc>
          <w:tcPr>
            <w:tcW w:w="47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D0F7D" w:rsidRPr="005C21BD" w:rsidRDefault="00CD0F7D" w:rsidP="00FF0C02">
            <w:pPr>
              <w:spacing w:after="0" w:line="240" w:lineRule="auto"/>
              <w:ind w:firstLine="709"/>
              <w:contextualSpacing/>
              <w:jc w:val="both"/>
              <w:textAlignment w:val="baseline"/>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1,000</w:t>
            </w:r>
          </w:p>
        </w:tc>
        <w:tc>
          <w:tcPr>
            <w:tcW w:w="2223" w:type="dxa"/>
            <w:tcBorders>
              <w:top w:val="nil"/>
              <w:left w:val="single" w:sz="6" w:space="0" w:color="000000"/>
              <w:bottom w:val="nil"/>
              <w:right w:val="single" w:sz="6" w:space="0" w:color="000000"/>
            </w:tcBorders>
          </w:tcPr>
          <w:p w:rsidR="00CD0F7D" w:rsidRPr="005C21BD" w:rsidRDefault="00CD0F7D" w:rsidP="00FF0C02">
            <w:pPr>
              <w:spacing w:after="0" w:line="240" w:lineRule="auto"/>
              <w:ind w:firstLine="709"/>
              <w:contextualSpacing/>
              <w:jc w:val="both"/>
              <w:rPr>
                <w:rFonts w:ascii="Times New Roman" w:eastAsia="Times New Roman" w:hAnsi="Times New Roman" w:cs="Times New Roman"/>
                <w:color w:val="000000" w:themeColor="text1"/>
                <w:sz w:val="24"/>
                <w:szCs w:val="28"/>
                <w:lang w:eastAsia="ru-RU"/>
              </w:rPr>
            </w:pPr>
            <w:r w:rsidRPr="005C21BD">
              <w:rPr>
                <w:rFonts w:ascii="Times New Roman" w:hAnsi="Times New Roman" w:cs="Times New Roman"/>
                <w:color w:val="000000" w:themeColor="text1"/>
                <w:spacing w:val="2"/>
                <w:sz w:val="24"/>
                <w:szCs w:val="28"/>
                <w:shd w:val="clear" w:color="auto" w:fill="FFFFFF"/>
              </w:rPr>
              <w:t>±0,5</w:t>
            </w:r>
          </w:p>
        </w:tc>
        <w:tc>
          <w:tcPr>
            <w:tcW w:w="2637" w:type="dxa"/>
            <w:tcBorders>
              <w:top w:val="nil"/>
              <w:left w:val="single" w:sz="6" w:space="0" w:color="000000"/>
              <w:bottom w:val="nil"/>
              <w:right w:val="single" w:sz="6" w:space="0" w:color="000000"/>
            </w:tcBorders>
            <w:tcMar>
              <w:top w:w="0" w:type="dxa"/>
              <w:left w:w="74" w:type="dxa"/>
              <w:bottom w:w="0" w:type="dxa"/>
              <w:right w:w="74" w:type="dxa"/>
            </w:tcMar>
            <w:hideMark/>
          </w:tcPr>
          <w:p w:rsidR="00CD0F7D" w:rsidRPr="005C21BD" w:rsidRDefault="00CD0F7D" w:rsidP="00FF0C02">
            <w:pPr>
              <w:spacing w:after="0" w:line="240" w:lineRule="auto"/>
              <w:ind w:firstLine="709"/>
              <w:contextualSpacing/>
              <w:jc w:val="both"/>
              <w:rPr>
                <w:rFonts w:ascii="Times New Roman" w:eastAsia="Times New Roman" w:hAnsi="Times New Roman" w:cs="Times New Roman"/>
                <w:color w:val="000000" w:themeColor="text1"/>
                <w:sz w:val="24"/>
                <w:szCs w:val="28"/>
                <w:lang w:eastAsia="ru-RU"/>
              </w:rPr>
            </w:pPr>
          </w:p>
        </w:tc>
      </w:tr>
      <w:tr w:rsidR="00CD0F7D" w:rsidRPr="005C21BD" w:rsidTr="00CD0F7D">
        <w:tc>
          <w:tcPr>
            <w:tcW w:w="47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D0F7D" w:rsidRPr="005C21BD" w:rsidRDefault="00CD0F7D" w:rsidP="00FF0C02">
            <w:pPr>
              <w:spacing w:after="0" w:line="240" w:lineRule="auto"/>
              <w:ind w:firstLine="709"/>
              <w:contextualSpacing/>
              <w:jc w:val="both"/>
              <w:textAlignment w:val="baseline"/>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lastRenderedPageBreak/>
              <w:t>2,000 (2,500)</w:t>
            </w:r>
          </w:p>
        </w:tc>
        <w:tc>
          <w:tcPr>
            <w:tcW w:w="2223" w:type="dxa"/>
            <w:tcBorders>
              <w:top w:val="nil"/>
              <w:left w:val="single" w:sz="6" w:space="0" w:color="000000"/>
              <w:bottom w:val="nil"/>
              <w:right w:val="single" w:sz="6" w:space="0" w:color="000000"/>
            </w:tcBorders>
          </w:tcPr>
          <w:p w:rsidR="00CD0F7D" w:rsidRPr="005C21BD" w:rsidRDefault="003849A1" w:rsidP="00FF0C02">
            <w:pPr>
              <w:spacing w:after="0" w:line="240" w:lineRule="auto"/>
              <w:ind w:firstLine="709"/>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±0,4</w:t>
            </w:r>
          </w:p>
        </w:tc>
        <w:tc>
          <w:tcPr>
            <w:tcW w:w="2637" w:type="dxa"/>
            <w:tcBorders>
              <w:top w:val="nil"/>
              <w:left w:val="single" w:sz="6" w:space="0" w:color="000000"/>
              <w:bottom w:val="nil"/>
              <w:right w:val="single" w:sz="6" w:space="0" w:color="000000"/>
            </w:tcBorders>
            <w:tcMar>
              <w:top w:w="0" w:type="dxa"/>
              <w:left w:w="74" w:type="dxa"/>
              <w:bottom w:w="0" w:type="dxa"/>
              <w:right w:w="74" w:type="dxa"/>
            </w:tcMar>
            <w:hideMark/>
          </w:tcPr>
          <w:p w:rsidR="00CD0F7D" w:rsidRPr="005C21BD" w:rsidRDefault="00CD0F7D" w:rsidP="00FF0C02">
            <w:pPr>
              <w:spacing w:after="0" w:line="240" w:lineRule="auto"/>
              <w:ind w:firstLine="709"/>
              <w:contextualSpacing/>
              <w:jc w:val="both"/>
              <w:rPr>
                <w:rFonts w:ascii="Times New Roman" w:eastAsia="Times New Roman" w:hAnsi="Times New Roman" w:cs="Times New Roman"/>
                <w:color w:val="000000" w:themeColor="text1"/>
                <w:sz w:val="24"/>
                <w:szCs w:val="28"/>
                <w:lang w:eastAsia="ru-RU"/>
              </w:rPr>
            </w:pPr>
          </w:p>
        </w:tc>
      </w:tr>
      <w:tr w:rsidR="00CD0F7D" w:rsidRPr="005C21BD" w:rsidTr="00CD0F7D">
        <w:tc>
          <w:tcPr>
            <w:tcW w:w="47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D0F7D" w:rsidRPr="005C21BD" w:rsidRDefault="00CD0F7D" w:rsidP="00FF0C02">
            <w:pPr>
              <w:spacing w:after="0" w:line="240" w:lineRule="auto"/>
              <w:ind w:firstLine="709"/>
              <w:contextualSpacing/>
              <w:jc w:val="both"/>
              <w:textAlignment w:val="baseline"/>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5,000</w:t>
            </w:r>
          </w:p>
        </w:tc>
        <w:tc>
          <w:tcPr>
            <w:tcW w:w="2223" w:type="dxa"/>
            <w:tcBorders>
              <w:top w:val="nil"/>
              <w:left w:val="single" w:sz="6" w:space="0" w:color="000000"/>
              <w:bottom w:val="nil"/>
              <w:right w:val="single" w:sz="6" w:space="0" w:color="000000"/>
            </w:tcBorders>
          </w:tcPr>
          <w:p w:rsidR="00CD0F7D" w:rsidRPr="005C21BD" w:rsidRDefault="003849A1" w:rsidP="00FF0C02">
            <w:pPr>
              <w:spacing w:after="0" w:line="240" w:lineRule="auto"/>
              <w:ind w:firstLine="709"/>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±1,0</w:t>
            </w:r>
          </w:p>
        </w:tc>
        <w:tc>
          <w:tcPr>
            <w:tcW w:w="2637" w:type="dxa"/>
            <w:tcBorders>
              <w:top w:val="nil"/>
              <w:left w:val="single" w:sz="6" w:space="0" w:color="000000"/>
              <w:bottom w:val="nil"/>
              <w:right w:val="single" w:sz="6" w:space="0" w:color="000000"/>
            </w:tcBorders>
            <w:tcMar>
              <w:top w:w="0" w:type="dxa"/>
              <w:left w:w="74" w:type="dxa"/>
              <w:bottom w:w="0" w:type="dxa"/>
              <w:right w:w="74" w:type="dxa"/>
            </w:tcMar>
            <w:hideMark/>
          </w:tcPr>
          <w:p w:rsidR="00CD0F7D" w:rsidRPr="005C21BD" w:rsidRDefault="00CD0F7D" w:rsidP="00FF0C02">
            <w:pPr>
              <w:spacing w:after="0" w:line="240" w:lineRule="auto"/>
              <w:ind w:firstLine="709"/>
              <w:contextualSpacing/>
              <w:jc w:val="both"/>
              <w:rPr>
                <w:rFonts w:ascii="Times New Roman" w:eastAsia="Times New Roman" w:hAnsi="Times New Roman" w:cs="Times New Roman"/>
                <w:color w:val="000000" w:themeColor="text1"/>
                <w:sz w:val="24"/>
                <w:szCs w:val="28"/>
                <w:lang w:eastAsia="ru-RU"/>
              </w:rPr>
            </w:pPr>
          </w:p>
        </w:tc>
      </w:tr>
      <w:tr w:rsidR="00CD0F7D" w:rsidRPr="005C21BD" w:rsidTr="00CD0F7D">
        <w:tc>
          <w:tcPr>
            <w:tcW w:w="47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D0F7D" w:rsidRPr="005C21BD" w:rsidRDefault="00CD0F7D" w:rsidP="00FF0C02">
            <w:pPr>
              <w:spacing w:after="0" w:line="240" w:lineRule="auto"/>
              <w:ind w:firstLine="709"/>
              <w:contextualSpacing/>
              <w:jc w:val="both"/>
              <w:textAlignment w:val="baseline"/>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10,000</w:t>
            </w:r>
          </w:p>
        </w:tc>
        <w:tc>
          <w:tcPr>
            <w:tcW w:w="2223" w:type="dxa"/>
            <w:tcBorders>
              <w:top w:val="nil"/>
              <w:left w:val="single" w:sz="6" w:space="0" w:color="000000"/>
              <w:bottom w:val="single" w:sz="6" w:space="0" w:color="000000"/>
              <w:right w:val="single" w:sz="6" w:space="0" w:color="000000"/>
            </w:tcBorders>
          </w:tcPr>
          <w:p w:rsidR="00CD0F7D" w:rsidRPr="005C21BD" w:rsidRDefault="003849A1" w:rsidP="00FF0C02">
            <w:pPr>
              <w:spacing w:after="0" w:line="240" w:lineRule="auto"/>
              <w:ind w:firstLine="709"/>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±1,0</w:t>
            </w:r>
          </w:p>
        </w:tc>
        <w:tc>
          <w:tcPr>
            <w:tcW w:w="263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CD0F7D" w:rsidRPr="005C21BD" w:rsidRDefault="00CD0F7D" w:rsidP="00FF0C02">
            <w:pPr>
              <w:spacing w:after="0" w:line="240" w:lineRule="auto"/>
              <w:ind w:firstLine="709"/>
              <w:contextualSpacing/>
              <w:jc w:val="both"/>
              <w:rPr>
                <w:rFonts w:ascii="Times New Roman" w:eastAsia="Times New Roman" w:hAnsi="Times New Roman" w:cs="Times New Roman"/>
                <w:color w:val="000000" w:themeColor="text1"/>
                <w:sz w:val="24"/>
                <w:szCs w:val="28"/>
                <w:lang w:eastAsia="ru-RU"/>
              </w:rPr>
            </w:pPr>
          </w:p>
        </w:tc>
      </w:tr>
      <w:tr w:rsidR="00CD0F7D" w:rsidRPr="005C21BD" w:rsidTr="00CD0F7D">
        <w:tc>
          <w:tcPr>
            <w:tcW w:w="47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D0F7D" w:rsidRPr="005C21BD" w:rsidRDefault="00CD0F7D" w:rsidP="00FF0C02">
            <w:pPr>
              <w:spacing w:after="0" w:line="240" w:lineRule="auto"/>
              <w:ind w:firstLine="709"/>
              <w:contextualSpacing/>
              <w:jc w:val="both"/>
              <w:textAlignment w:val="baseline"/>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20,000 (25,000)</w:t>
            </w:r>
          </w:p>
        </w:tc>
        <w:tc>
          <w:tcPr>
            <w:tcW w:w="2223" w:type="dxa"/>
            <w:tcBorders>
              <w:top w:val="single" w:sz="6" w:space="0" w:color="000000"/>
              <w:left w:val="single" w:sz="6" w:space="0" w:color="000000"/>
              <w:bottom w:val="nil"/>
              <w:right w:val="single" w:sz="6" w:space="0" w:color="000000"/>
            </w:tcBorders>
          </w:tcPr>
          <w:p w:rsidR="00CD0F7D" w:rsidRPr="005C21BD" w:rsidRDefault="003849A1" w:rsidP="00FF0C02">
            <w:pPr>
              <w:spacing w:after="0" w:line="240" w:lineRule="auto"/>
              <w:ind w:firstLine="709"/>
              <w:contextualSpacing/>
              <w:jc w:val="both"/>
              <w:textAlignment w:val="baseline"/>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±2,0</w:t>
            </w:r>
          </w:p>
        </w:tc>
        <w:tc>
          <w:tcPr>
            <w:tcW w:w="263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CD0F7D" w:rsidRPr="005C21BD" w:rsidRDefault="00CD0F7D" w:rsidP="00FF0C02">
            <w:pPr>
              <w:spacing w:after="0" w:line="240" w:lineRule="auto"/>
              <w:ind w:firstLine="709"/>
              <w:contextualSpacing/>
              <w:jc w:val="both"/>
              <w:textAlignment w:val="baseline"/>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 10</w:t>
            </w:r>
          </w:p>
        </w:tc>
      </w:tr>
      <w:tr w:rsidR="00CD0F7D" w:rsidRPr="005C21BD" w:rsidTr="00CD0F7D">
        <w:tc>
          <w:tcPr>
            <w:tcW w:w="47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D0F7D" w:rsidRPr="005C21BD" w:rsidRDefault="00CD0F7D" w:rsidP="00FF0C02">
            <w:pPr>
              <w:spacing w:after="0" w:line="240" w:lineRule="auto"/>
              <w:ind w:firstLine="709"/>
              <w:contextualSpacing/>
              <w:jc w:val="both"/>
              <w:textAlignment w:val="baseline"/>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50,000</w:t>
            </w:r>
          </w:p>
        </w:tc>
        <w:tc>
          <w:tcPr>
            <w:tcW w:w="2223" w:type="dxa"/>
            <w:tcBorders>
              <w:top w:val="nil"/>
              <w:left w:val="single" w:sz="6" w:space="0" w:color="000000"/>
              <w:bottom w:val="nil"/>
              <w:right w:val="single" w:sz="6" w:space="0" w:color="000000"/>
            </w:tcBorders>
          </w:tcPr>
          <w:p w:rsidR="00CD0F7D" w:rsidRPr="005C21BD" w:rsidRDefault="003849A1" w:rsidP="00FF0C02">
            <w:pPr>
              <w:spacing w:after="0" w:line="240" w:lineRule="auto"/>
              <w:ind w:firstLine="709"/>
              <w:contextualSpacing/>
              <w:jc w:val="both"/>
              <w:rPr>
                <w:rFonts w:ascii="Times New Roman" w:eastAsia="Times New Roman" w:hAnsi="Times New Roman" w:cs="Times New Roman"/>
                <w:color w:val="000000" w:themeColor="text1"/>
                <w:sz w:val="24"/>
                <w:szCs w:val="28"/>
                <w:lang w:eastAsia="ru-RU"/>
              </w:rPr>
            </w:pPr>
            <w:r w:rsidRPr="005C21BD">
              <w:rPr>
                <w:rFonts w:ascii="Times New Roman" w:hAnsi="Times New Roman" w:cs="Times New Roman"/>
                <w:color w:val="000000" w:themeColor="text1"/>
                <w:spacing w:val="2"/>
                <w:sz w:val="24"/>
                <w:szCs w:val="28"/>
                <w:shd w:val="clear" w:color="auto" w:fill="FFFFFF"/>
              </w:rPr>
              <w:t>±5,0</w:t>
            </w:r>
          </w:p>
        </w:tc>
        <w:tc>
          <w:tcPr>
            <w:tcW w:w="2637" w:type="dxa"/>
            <w:tcBorders>
              <w:top w:val="nil"/>
              <w:left w:val="single" w:sz="6" w:space="0" w:color="000000"/>
              <w:bottom w:val="nil"/>
              <w:right w:val="single" w:sz="6" w:space="0" w:color="000000"/>
            </w:tcBorders>
            <w:tcMar>
              <w:top w:w="0" w:type="dxa"/>
              <w:left w:w="74" w:type="dxa"/>
              <w:bottom w:w="0" w:type="dxa"/>
              <w:right w:w="74" w:type="dxa"/>
            </w:tcMar>
            <w:hideMark/>
          </w:tcPr>
          <w:p w:rsidR="00CD0F7D" w:rsidRPr="005C21BD" w:rsidRDefault="00CD0F7D" w:rsidP="00FF0C02">
            <w:pPr>
              <w:spacing w:after="0" w:line="240" w:lineRule="auto"/>
              <w:ind w:firstLine="709"/>
              <w:contextualSpacing/>
              <w:jc w:val="both"/>
              <w:rPr>
                <w:rFonts w:ascii="Times New Roman" w:eastAsia="Times New Roman" w:hAnsi="Times New Roman" w:cs="Times New Roman"/>
                <w:color w:val="000000" w:themeColor="text1"/>
                <w:sz w:val="24"/>
                <w:szCs w:val="28"/>
                <w:lang w:eastAsia="ru-RU"/>
              </w:rPr>
            </w:pPr>
          </w:p>
        </w:tc>
      </w:tr>
      <w:tr w:rsidR="00CD0F7D" w:rsidRPr="005C21BD" w:rsidTr="00CD0F7D">
        <w:tc>
          <w:tcPr>
            <w:tcW w:w="47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D0F7D" w:rsidRPr="005C21BD" w:rsidRDefault="00CD0F7D" w:rsidP="00FF0C02">
            <w:pPr>
              <w:spacing w:after="0" w:line="240" w:lineRule="auto"/>
              <w:ind w:firstLine="709"/>
              <w:contextualSpacing/>
              <w:jc w:val="both"/>
              <w:textAlignment w:val="baseline"/>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100,000</w:t>
            </w:r>
          </w:p>
        </w:tc>
        <w:tc>
          <w:tcPr>
            <w:tcW w:w="2223" w:type="dxa"/>
            <w:tcBorders>
              <w:top w:val="nil"/>
              <w:left w:val="single" w:sz="6" w:space="0" w:color="000000"/>
              <w:bottom w:val="nil"/>
              <w:right w:val="single" w:sz="6" w:space="0" w:color="000000"/>
            </w:tcBorders>
          </w:tcPr>
          <w:p w:rsidR="00CD0F7D" w:rsidRPr="005C21BD" w:rsidRDefault="003849A1" w:rsidP="00FF0C02">
            <w:pPr>
              <w:spacing w:after="0" w:line="240" w:lineRule="auto"/>
              <w:ind w:firstLine="709"/>
              <w:contextualSpacing/>
              <w:jc w:val="both"/>
              <w:rPr>
                <w:rFonts w:ascii="Times New Roman" w:eastAsia="Times New Roman" w:hAnsi="Times New Roman" w:cs="Times New Roman"/>
                <w:color w:val="000000" w:themeColor="text1"/>
                <w:sz w:val="24"/>
                <w:szCs w:val="28"/>
                <w:lang w:eastAsia="ru-RU"/>
              </w:rPr>
            </w:pPr>
            <w:r w:rsidRPr="005C21BD">
              <w:rPr>
                <w:rFonts w:ascii="Times New Roman" w:hAnsi="Times New Roman" w:cs="Times New Roman"/>
                <w:color w:val="000000" w:themeColor="text1"/>
                <w:spacing w:val="2"/>
                <w:sz w:val="24"/>
                <w:szCs w:val="28"/>
                <w:shd w:val="clear" w:color="auto" w:fill="FFFFFF"/>
              </w:rPr>
              <w:t>±10,0</w:t>
            </w:r>
          </w:p>
        </w:tc>
        <w:tc>
          <w:tcPr>
            <w:tcW w:w="2637" w:type="dxa"/>
            <w:tcBorders>
              <w:top w:val="nil"/>
              <w:left w:val="single" w:sz="6" w:space="0" w:color="000000"/>
              <w:bottom w:val="nil"/>
              <w:right w:val="single" w:sz="6" w:space="0" w:color="000000"/>
            </w:tcBorders>
            <w:tcMar>
              <w:top w:w="0" w:type="dxa"/>
              <w:left w:w="74" w:type="dxa"/>
              <w:bottom w:w="0" w:type="dxa"/>
              <w:right w:w="74" w:type="dxa"/>
            </w:tcMar>
            <w:hideMark/>
          </w:tcPr>
          <w:p w:rsidR="00CD0F7D" w:rsidRPr="005C21BD" w:rsidRDefault="00CD0F7D" w:rsidP="00FF0C02">
            <w:pPr>
              <w:spacing w:after="0" w:line="240" w:lineRule="auto"/>
              <w:ind w:firstLine="709"/>
              <w:contextualSpacing/>
              <w:jc w:val="both"/>
              <w:rPr>
                <w:rFonts w:ascii="Times New Roman" w:eastAsia="Times New Roman" w:hAnsi="Times New Roman" w:cs="Times New Roman"/>
                <w:color w:val="000000" w:themeColor="text1"/>
                <w:sz w:val="24"/>
                <w:szCs w:val="28"/>
                <w:lang w:eastAsia="ru-RU"/>
              </w:rPr>
            </w:pPr>
          </w:p>
        </w:tc>
      </w:tr>
      <w:tr w:rsidR="00CD0F7D" w:rsidRPr="005C21BD" w:rsidTr="00CD0F7D">
        <w:tc>
          <w:tcPr>
            <w:tcW w:w="47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D0F7D" w:rsidRPr="005C21BD" w:rsidRDefault="00CD0F7D" w:rsidP="00FF0C02">
            <w:pPr>
              <w:spacing w:after="0" w:line="240" w:lineRule="auto"/>
              <w:ind w:firstLine="709"/>
              <w:contextualSpacing/>
              <w:jc w:val="both"/>
              <w:textAlignment w:val="baseline"/>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200,000 (250,000)</w:t>
            </w:r>
          </w:p>
        </w:tc>
        <w:tc>
          <w:tcPr>
            <w:tcW w:w="2223" w:type="dxa"/>
            <w:tcBorders>
              <w:top w:val="nil"/>
              <w:left w:val="single" w:sz="6" w:space="0" w:color="000000"/>
              <w:bottom w:val="nil"/>
              <w:right w:val="single" w:sz="6" w:space="0" w:color="000000"/>
            </w:tcBorders>
          </w:tcPr>
          <w:p w:rsidR="00CD0F7D" w:rsidRPr="005C21BD" w:rsidRDefault="003849A1" w:rsidP="00FF0C02">
            <w:pPr>
              <w:spacing w:after="0" w:line="240" w:lineRule="auto"/>
              <w:ind w:firstLine="709"/>
              <w:contextualSpacing/>
              <w:jc w:val="both"/>
              <w:rPr>
                <w:rFonts w:ascii="Times New Roman" w:eastAsia="Times New Roman" w:hAnsi="Times New Roman" w:cs="Times New Roman"/>
                <w:color w:val="000000" w:themeColor="text1"/>
                <w:sz w:val="24"/>
                <w:szCs w:val="28"/>
                <w:lang w:eastAsia="ru-RU"/>
              </w:rPr>
            </w:pPr>
            <w:r w:rsidRPr="005C21BD">
              <w:rPr>
                <w:rFonts w:ascii="Times New Roman" w:hAnsi="Times New Roman" w:cs="Times New Roman"/>
                <w:color w:val="000000" w:themeColor="text1"/>
                <w:spacing w:val="2"/>
                <w:sz w:val="24"/>
                <w:szCs w:val="28"/>
                <w:shd w:val="clear" w:color="auto" w:fill="FFFFFF"/>
              </w:rPr>
              <w:t>±20,0</w:t>
            </w:r>
          </w:p>
        </w:tc>
        <w:tc>
          <w:tcPr>
            <w:tcW w:w="2637" w:type="dxa"/>
            <w:tcBorders>
              <w:top w:val="nil"/>
              <w:left w:val="single" w:sz="6" w:space="0" w:color="000000"/>
              <w:bottom w:val="nil"/>
              <w:right w:val="single" w:sz="6" w:space="0" w:color="000000"/>
            </w:tcBorders>
            <w:tcMar>
              <w:top w:w="0" w:type="dxa"/>
              <w:left w:w="74" w:type="dxa"/>
              <w:bottom w:w="0" w:type="dxa"/>
              <w:right w:w="74" w:type="dxa"/>
            </w:tcMar>
            <w:hideMark/>
          </w:tcPr>
          <w:p w:rsidR="00CD0F7D" w:rsidRPr="005C21BD" w:rsidRDefault="00CD0F7D" w:rsidP="00FF0C02">
            <w:pPr>
              <w:spacing w:after="0" w:line="240" w:lineRule="auto"/>
              <w:ind w:firstLine="709"/>
              <w:contextualSpacing/>
              <w:jc w:val="both"/>
              <w:rPr>
                <w:rFonts w:ascii="Times New Roman" w:eastAsia="Times New Roman" w:hAnsi="Times New Roman" w:cs="Times New Roman"/>
                <w:color w:val="000000" w:themeColor="text1"/>
                <w:sz w:val="24"/>
                <w:szCs w:val="28"/>
                <w:lang w:eastAsia="ru-RU"/>
              </w:rPr>
            </w:pPr>
          </w:p>
        </w:tc>
      </w:tr>
      <w:tr w:rsidR="00CD0F7D" w:rsidRPr="005C21BD" w:rsidTr="00CD0F7D">
        <w:tc>
          <w:tcPr>
            <w:tcW w:w="47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D0F7D" w:rsidRPr="005C21BD" w:rsidRDefault="00CD0F7D" w:rsidP="00FF0C02">
            <w:pPr>
              <w:spacing w:after="0" w:line="240" w:lineRule="auto"/>
              <w:ind w:firstLine="709"/>
              <w:contextualSpacing/>
              <w:jc w:val="both"/>
              <w:textAlignment w:val="baseline"/>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300,000</w:t>
            </w:r>
          </w:p>
        </w:tc>
        <w:tc>
          <w:tcPr>
            <w:tcW w:w="2223" w:type="dxa"/>
            <w:tcBorders>
              <w:top w:val="nil"/>
              <w:left w:val="single" w:sz="6" w:space="0" w:color="000000"/>
              <w:bottom w:val="nil"/>
              <w:right w:val="single" w:sz="6" w:space="0" w:color="000000"/>
            </w:tcBorders>
          </w:tcPr>
          <w:p w:rsidR="00CD0F7D" w:rsidRPr="005C21BD" w:rsidRDefault="003849A1" w:rsidP="00FF0C02">
            <w:pPr>
              <w:spacing w:after="0" w:line="240" w:lineRule="auto"/>
              <w:ind w:firstLine="709"/>
              <w:contextualSpacing/>
              <w:jc w:val="both"/>
              <w:rPr>
                <w:rFonts w:ascii="Times New Roman" w:eastAsia="Times New Roman" w:hAnsi="Times New Roman" w:cs="Times New Roman"/>
                <w:color w:val="000000" w:themeColor="text1"/>
                <w:sz w:val="24"/>
                <w:szCs w:val="28"/>
                <w:lang w:eastAsia="ru-RU"/>
              </w:rPr>
            </w:pPr>
            <w:r w:rsidRPr="005C21BD">
              <w:rPr>
                <w:rFonts w:ascii="Times New Roman" w:hAnsi="Times New Roman" w:cs="Times New Roman"/>
                <w:color w:val="000000" w:themeColor="text1"/>
                <w:spacing w:val="2"/>
                <w:sz w:val="24"/>
                <w:szCs w:val="28"/>
                <w:shd w:val="clear" w:color="auto" w:fill="FFFFFF"/>
              </w:rPr>
              <w:t>±30,0</w:t>
            </w:r>
          </w:p>
        </w:tc>
        <w:tc>
          <w:tcPr>
            <w:tcW w:w="2637" w:type="dxa"/>
            <w:tcBorders>
              <w:top w:val="nil"/>
              <w:left w:val="single" w:sz="6" w:space="0" w:color="000000"/>
              <w:bottom w:val="nil"/>
              <w:right w:val="single" w:sz="6" w:space="0" w:color="000000"/>
            </w:tcBorders>
            <w:tcMar>
              <w:top w:w="0" w:type="dxa"/>
              <w:left w:w="74" w:type="dxa"/>
              <w:bottom w:w="0" w:type="dxa"/>
              <w:right w:w="74" w:type="dxa"/>
            </w:tcMar>
            <w:hideMark/>
          </w:tcPr>
          <w:p w:rsidR="00CD0F7D" w:rsidRPr="005C21BD" w:rsidRDefault="00CD0F7D" w:rsidP="00FF0C02">
            <w:pPr>
              <w:spacing w:after="0" w:line="240" w:lineRule="auto"/>
              <w:ind w:firstLine="709"/>
              <w:contextualSpacing/>
              <w:jc w:val="both"/>
              <w:rPr>
                <w:rFonts w:ascii="Times New Roman" w:eastAsia="Times New Roman" w:hAnsi="Times New Roman" w:cs="Times New Roman"/>
                <w:color w:val="000000" w:themeColor="text1"/>
                <w:sz w:val="24"/>
                <w:szCs w:val="28"/>
                <w:lang w:eastAsia="ru-RU"/>
              </w:rPr>
            </w:pPr>
          </w:p>
        </w:tc>
      </w:tr>
      <w:tr w:rsidR="00CD0F7D" w:rsidRPr="005C21BD" w:rsidTr="00CD0F7D">
        <w:tc>
          <w:tcPr>
            <w:tcW w:w="47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D0F7D" w:rsidRPr="005C21BD" w:rsidRDefault="00CD0F7D" w:rsidP="00FF0C02">
            <w:pPr>
              <w:spacing w:after="0" w:line="240" w:lineRule="auto"/>
              <w:ind w:firstLine="709"/>
              <w:contextualSpacing/>
              <w:jc w:val="both"/>
              <w:textAlignment w:val="baseline"/>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500,000</w:t>
            </w:r>
          </w:p>
        </w:tc>
        <w:tc>
          <w:tcPr>
            <w:tcW w:w="2223" w:type="dxa"/>
            <w:tcBorders>
              <w:top w:val="nil"/>
              <w:left w:val="single" w:sz="6" w:space="0" w:color="000000"/>
              <w:bottom w:val="single" w:sz="6" w:space="0" w:color="000000"/>
              <w:right w:val="single" w:sz="6" w:space="0" w:color="000000"/>
            </w:tcBorders>
          </w:tcPr>
          <w:p w:rsidR="00CD0F7D" w:rsidRPr="005C21BD" w:rsidRDefault="003849A1" w:rsidP="00FF0C02">
            <w:pPr>
              <w:spacing w:after="0" w:line="240" w:lineRule="auto"/>
              <w:ind w:firstLine="709"/>
              <w:contextualSpacing/>
              <w:jc w:val="both"/>
              <w:rPr>
                <w:rFonts w:ascii="Times New Roman" w:eastAsia="Times New Roman" w:hAnsi="Times New Roman" w:cs="Times New Roman"/>
                <w:color w:val="000000" w:themeColor="text1"/>
                <w:sz w:val="24"/>
                <w:szCs w:val="28"/>
                <w:lang w:eastAsia="ru-RU"/>
              </w:rPr>
            </w:pPr>
            <w:r w:rsidRPr="005C21BD">
              <w:rPr>
                <w:rFonts w:ascii="Times New Roman" w:eastAsia="Times New Roman" w:hAnsi="Times New Roman" w:cs="Times New Roman"/>
                <w:color w:val="000000" w:themeColor="text1"/>
                <w:sz w:val="24"/>
                <w:szCs w:val="28"/>
                <w:lang w:eastAsia="ru-RU"/>
              </w:rPr>
              <w:t>±50,0</w:t>
            </w:r>
          </w:p>
        </w:tc>
        <w:tc>
          <w:tcPr>
            <w:tcW w:w="263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CD0F7D" w:rsidRPr="005C21BD" w:rsidRDefault="00CD0F7D" w:rsidP="00FF0C02">
            <w:pPr>
              <w:spacing w:after="0" w:line="240" w:lineRule="auto"/>
              <w:ind w:firstLine="709"/>
              <w:contextualSpacing/>
              <w:jc w:val="both"/>
              <w:rPr>
                <w:rFonts w:ascii="Times New Roman" w:eastAsia="Times New Roman" w:hAnsi="Times New Roman" w:cs="Times New Roman"/>
                <w:color w:val="000000" w:themeColor="text1"/>
                <w:sz w:val="24"/>
                <w:szCs w:val="28"/>
                <w:lang w:eastAsia="ru-RU"/>
              </w:rPr>
            </w:pPr>
          </w:p>
        </w:tc>
      </w:tr>
    </w:tbl>
    <w:p w:rsidR="00CD0F7D" w:rsidRPr="005C21BD" w:rsidRDefault="00CD0F7D" w:rsidP="00FF0C02">
      <w:pPr>
        <w:spacing w:after="0" w:line="240" w:lineRule="auto"/>
        <w:ind w:firstLine="709"/>
        <w:contextualSpacing/>
        <w:jc w:val="both"/>
        <w:rPr>
          <w:rFonts w:ascii="Times New Roman" w:eastAsia="Times New Roman" w:hAnsi="Times New Roman" w:cs="Times New Roman"/>
          <w:color w:val="000000" w:themeColor="text1"/>
          <w:sz w:val="24"/>
          <w:szCs w:val="28"/>
          <w:lang w:eastAsia="ru-RU"/>
        </w:rPr>
      </w:pPr>
    </w:p>
    <w:p w:rsidR="00B549A5" w:rsidRPr="005C21BD" w:rsidRDefault="00B549A5" w:rsidP="00AB038C">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bookmarkStart w:id="32" w:name="i3794080"/>
      <w:bookmarkEnd w:id="32"/>
      <w:r w:rsidRPr="005C21BD">
        <w:rPr>
          <w:rFonts w:ascii="Times New Roman" w:eastAsia="Times New Roman" w:hAnsi="Times New Roman" w:cs="Times New Roman"/>
          <w:color w:val="000000" w:themeColor="text1"/>
          <w:sz w:val="28"/>
          <w:szCs w:val="28"/>
          <w:lang w:eastAsia="ru-RU"/>
        </w:rPr>
        <w:t xml:space="preserve">Испытание на растяжение производят на любой разрывной машине, </w:t>
      </w:r>
      <w:r w:rsidR="00BA0B46" w:rsidRPr="005C21BD">
        <w:rPr>
          <w:rFonts w:ascii="Times New Roman" w:eastAsia="Times New Roman" w:hAnsi="Times New Roman" w:cs="Times New Roman"/>
          <w:color w:val="000000" w:themeColor="text1"/>
          <w:sz w:val="28"/>
          <w:szCs w:val="28"/>
          <w:lang w:eastAsia="ru-RU"/>
        </w:rPr>
        <w:t>которая обеспечивает</w:t>
      </w:r>
      <w:r w:rsidRPr="005C21BD">
        <w:rPr>
          <w:rFonts w:ascii="Times New Roman" w:eastAsia="Times New Roman" w:hAnsi="Times New Roman" w:cs="Times New Roman"/>
          <w:color w:val="000000" w:themeColor="text1"/>
          <w:sz w:val="28"/>
          <w:szCs w:val="28"/>
          <w:lang w:eastAsia="ru-RU"/>
        </w:rPr>
        <w:t xml:space="preserve"> точность измерения</w:t>
      </w:r>
      <w:r w:rsidR="00BA0B46" w:rsidRPr="005C21BD">
        <w:rPr>
          <w:rFonts w:ascii="Times New Roman" w:eastAsia="Times New Roman" w:hAnsi="Times New Roman" w:cs="Times New Roman"/>
          <w:color w:val="000000" w:themeColor="text1"/>
          <w:sz w:val="28"/>
          <w:szCs w:val="28"/>
          <w:lang w:eastAsia="ru-RU"/>
        </w:rPr>
        <w:t xml:space="preserve"> нагрузки с погрешностью не больше</w:t>
      </w:r>
      <w:r w:rsidRPr="005C21BD">
        <w:rPr>
          <w:rFonts w:ascii="Times New Roman" w:eastAsia="Times New Roman" w:hAnsi="Times New Roman" w:cs="Times New Roman"/>
          <w:color w:val="000000" w:themeColor="text1"/>
          <w:sz w:val="28"/>
          <w:szCs w:val="28"/>
          <w:lang w:eastAsia="ru-RU"/>
        </w:rPr>
        <w:t> 1 % от измеряемого значения,</w:t>
      </w:r>
      <w:r w:rsidR="00BA0B46" w:rsidRPr="005C21BD">
        <w:rPr>
          <w:rFonts w:ascii="Times New Roman" w:eastAsia="Times New Roman" w:hAnsi="Times New Roman" w:cs="Times New Roman"/>
          <w:color w:val="000000" w:themeColor="text1"/>
          <w:sz w:val="28"/>
          <w:szCs w:val="28"/>
          <w:lang w:eastAsia="ru-RU"/>
        </w:rPr>
        <w:t xml:space="preserve"> а</w:t>
      </w:r>
      <w:r w:rsidRPr="005C21BD">
        <w:rPr>
          <w:rFonts w:ascii="Times New Roman" w:eastAsia="Times New Roman" w:hAnsi="Times New Roman" w:cs="Times New Roman"/>
          <w:color w:val="000000" w:themeColor="text1"/>
          <w:sz w:val="28"/>
          <w:szCs w:val="28"/>
          <w:lang w:eastAsia="ru-RU"/>
        </w:rPr>
        <w:t xml:space="preserve"> мощность которой позволяет разорвать образцы (усилие от 5000 до 10000 Н)</w:t>
      </w:r>
      <w:r w:rsidR="00BA0B46" w:rsidRPr="005C21BD">
        <w:rPr>
          <w:rFonts w:ascii="Times New Roman" w:eastAsia="Times New Roman" w:hAnsi="Times New Roman" w:cs="Times New Roman"/>
          <w:color w:val="000000" w:themeColor="text1"/>
          <w:sz w:val="28"/>
          <w:szCs w:val="28"/>
          <w:lang w:eastAsia="ru-RU"/>
        </w:rPr>
        <w:t>. Также машина должна иметь</w:t>
      </w:r>
      <w:r w:rsidRPr="005C21BD">
        <w:rPr>
          <w:rFonts w:ascii="Times New Roman" w:eastAsia="Times New Roman" w:hAnsi="Times New Roman" w:cs="Times New Roman"/>
          <w:color w:val="000000" w:themeColor="text1"/>
          <w:sz w:val="28"/>
          <w:szCs w:val="28"/>
          <w:lang w:eastAsia="ru-RU"/>
        </w:rPr>
        <w:t xml:space="preserve"> регулируемую скорость.</w:t>
      </w:r>
    </w:p>
    <w:p w:rsidR="00B549A5" w:rsidRPr="005C21BD" w:rsidRDefault="00BA0B46" w:rsidP="00AB038C">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bookmarkStart w:id="33" w:name="i3818997"/>
      <w:bookmarkEnd w:id="33"/>
      <w:r w:rsidRPr="005C21BD">
        <w:rPr>
          <w:rFonts w:ascii="Times New Roman" w:eastAsia="Times New Roman" w:hAnsi="Times New Roman" w:cs="Times New Roman"/>
          <w:color w:val="000000" w:themeColor="text1"/>
          <w:sz w:val="28"/>
          <w:szCs w:val="28"/>
          <w:lang w:eastAsia="ru-RU"/>
        </w:rPr>
        <w:t>При испытании выявляют</w:t>
      </w:r>
      <w:r w:rsidR="00B549A5" w:rsidRPr="005C21BD">
        <w:rPr>
          <w:rFonts w:ascii="Times New Roman" w:eastAsia="Times New Roman" w:hAnsi="Times New Roman" w:cs="Times New Roman"/>
          <w:color w:val="000000" w:themeColor="text1"/>
          <w:sz w:val="28"/>
          <w:szCs w:val="28"/>
          <w:lang w:eastAsia="ru-RU"/>
        </w:rPr>
        <w:t xml:space="preserve"> </w:t>
      </w:r>
      <w:r w:rsidRPr="005C21BD">
        <w:rPr>
          <w:rFonts w:ascii="Times New Roman" w:eastAsia="Times New Roman" w:hAnsi="Times New Roman" w:cs="Times New Roman"/>
          <w:color w:val="000000" w:themeColor="text1"/>
          <w:sz w:val="28"/>
          <w:szCs w:val="28"/>
          <w:lang w:eastAsia="ru-RU"/>
        </w:rPr>
        <w:t>тип</w:t>
      </w:r>
      <w:r w:rsidR="00B549A5" w:rsidRPr="005C21BD">
        <w:rPr>
          <w:rFonts w:ascii="Times New Roman" w:eastAsia="Times New Roman" w:hAnsi="Times New Roman" w:cs="Times New Roman"/>
          <w:color w:val="000000" w:themeColor="text1"/>
          <w:sz w:val="28"/>
          <w:szCs w:val="28"/>
          <w:lang w:eastAsia="ru-RU"/>
        </w:rPr>
        <w:t xml:space="preserve"> разрушения образца, а также предел текучести при растяжении и относительное удлинение при разрыве.</w:t>
      </w:r>
    </w:p>
    <w:p w:rsidR="00B549A5" w:rsidRPr="005C21BD" w:rsidRDefault="00B549A5" w:rsidP="00AB038C">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bookmarkStart w:id="34" w:name="i3836008"/>
      <w:bookmarkEnd w:id="34"/>
      <w:r w:rsidRPr="005C21BD">
        <w:rPr>
          <w:rFonts w:ascii="Times New Roman" w:eastAsia="Times New Roman" w:hAnsi="Times New Roman" w:cs="Times New Roman"/>
          <w:color w:val="000000" w:themeColor="text1"/>
          <w:sz w:val="28"/>
          <w:szCs w:val="28"/>
          <w:lang w:eastAsia="ru-RU"/>
        </w:rPr>
        <w:t>Критерием качества сварного соединения, выполненного сваркой встык, является характер разрушения образцов.</w:t>
      </w:r>
    </w:p>
    <w:p w:rsidR="00B549A5" w:rsidRPr="005C21BD" w:rsidRDefault="00B549A5" w:rsidP="00AB038C">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Различают три типа разрушения:</w:t>
      </w:r>
    </w:p>
    <w:p w:rsidR="00B549A5" w:rsidRPr="005C21BD" w:rsidRDefault="00BA0B46" w:rsidP="00AB038C">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bCs/>
          <w:color w:val="000000" w:themeColor="text1"/>
          <w:sz w:val="28"/>
          <w:szCs w:val="28"/>
          <w:lang w:eastAsia="ru-RU"/>
        </w:rPr>
        <w:t>Первый тип</w:t>
      </w:r>
      <w:r w:rsidR="00B549A5" w:rsidRPr="005C21BD">
        <w:rPr>
          <w:rFonts w:ascii="Times New Roman" w:eastAsia="Times New Roman" w:hAnsi="Times New Roman" w:cs="Times New Roman"/>
          <w:color w:val="000000" w:themeColor="text1"/>
          <w:sz w:val="28"/>
          <w:szCs w:val="28"/>
          <w:lang w:eastAsia="ru-RU"/>
        </w:rPr>
        <w:t xml:space="preserve"> - </w:t>
      </w:r>
      <w:r w:rsidRPr="005C21BD">
        <w:rPr>
          <w:rFonts w:ascii="Times New Roman" w:eastAsia="Times New Roman" w:hAnsi="Times New Roman" w:cs="Times New Roman"/>
          <w:color w:val="000000" w:themeColor="text1"/>
          <w:sz w:val="28"/>
          <w:szCs w:val="28"/>
          <w:lang w:eastAsia="ru-RU"/>
        </w:rPr>
        <w:t>появляется</w:t>
      </w:r>
      <w:r w:rsidR="00B549A5" w:rsidRPr="005C21BD">
        <w:rPr>
          <w:rFonts w:ascii="Times New Roman" w:eastAsia="Times New Roman" w:hAnsi="Times New Roman" w:cs="Times New Roman"/>
          <w:color w:val="000000" w:themeColor="text1"/>
          <w:sz w:val="28"/>
          <w:szCs w:val="28"/>
          <w:lang w:eastAsia="ru-RU"/>
        </w:rPr>
        <w:t xml:space="preserve"> после </w:t>
      </w:r>
      <w:r w:rsidRPr="005C21BD">
        <w:rPr>
          <w:rFonts w:ascii="Times New Roman" w:eastAsia="Times New Roman" w:hAnsi="Times New Roman" w:cs="Times New Roman"/>
          <w:color w:val="000000" w:themeColor="text1"/>
          <w:sz w:val="28"/>
          <w:szCs w:val="28"/>
          <w:lang w:eastAsia="ru-RU"/>
        </w:rPr>
        <w:t>образования</w:t>
      </w:r>
      <w:r w:rsidR="00B549A5" w:rsidRPr="005C21BD">
        <w:rPr>
          <w:rFonts w:ascii="Times New Roman" w:eastAsia="Times New Roman" w:hAnsi="Times New Roman" w:cs="Times New Roman"/>
          <w:color w:val="000000" w:themeColor="text1"/>
          <w:sz w:val="28"/>
          <w:szCs w:val="28"/>
          <w:lang w:eastAsia="ru-RU"/>
        </w:rPr>
        <w:t xml:space="preserve"> «шейки» - сужения площади поперечного сечения образца во время растяжения на одной из половин испытываемого образца. Разрушение наступает</w:t>
      </w:r>
      <w:r w:rsidR="00524B45" w:rsidRPr="005C21BD">
        <w:rPr>
          <w:rFonts w:ascii="Times New Roman" w:eastAsia="Times New Roman" w:hAnsi="Times New Roman" w:cs="Times New Roman"/>
          <w:color w:val="000000" w:themeColor="text1"/>
          <w:sz w:val="28"/>
          <w:szCs w:val="28"/>
          <w:lang w:eastAsia="ru-RU"/>
        </w:rPr>
        <w:t xml:space="preserve"> обычно</w:t>
      </w:r>
      <w:r w:rsidR="00B549A5" w:rsidRPr="005C21BD">
        <w:rPr>
          <w:rFonts w:ascii="Times New Roman" w:eastAsia="Times New Roman" w:hAnsi="Times New Roman" w:cs="Times New Roman"/>
          <w:color w:val="000000" w:themeColor="text1"/>
          <w:sz w:val="28"/>
          <w:szCs w:val="28"/>
          <w:lang w:eastAsia="ru-RU"/>
        </w:rPr>
        <w:t xml:space="preserve"> не ранее</w:t>
      </w:r>
      <w:r w:rsidR="00524B45" w:rsidRPr="005C21BD">
        <w:rPr>
          <w:rFonts w:ascii="Times New Roman" w:eastAsia="Times New Roman" w:hAnsi="Times New Roman" w:cs="Times New Roman"/>
          <w:color w:val="000000" w:themeColor="text1"/>
          <w:sz w:val="28"/>
          <w:szCs w:val="28"/>
          <w:lang w:eastAsia="ru-RU"/>
        </w:rPr>
        <w:t>,</w:t>
      </w:r>
      <w:r w:rsidR="00B549A5" w:rsidRPr="005C21BD">
        <w:rPr>
          <w:rFonts w:ascii="Times New Roman" w:eastAsia="Times New Roman" w:hAnsi="Times New Roman" w:cs="Times New Roman"/>
          <w:color w:val="000000" w:themeColor="text1"/>
          <w:sz w:val="28"/>
          <w:szCs w:val="28"/>
          <w:lang w:eastAsia="ru-RU"/>
        </w:rPr>
        <w:t xml:space="preserve"> чем при достижении относит</w:t>
      </w:r>
      <w:r w:rsidR="00524B45" w:rsidRPr="005C21BD">
        <w:rPr>
          <w:rFonts w:ascii="Times New Roman" w:eastAsia="Times New Roman" w:hAnsi="Times New Roman" w:cs="Times New Roman"/>
          <w:color w:val="000000" w:themeColor="text1"/>
          <w:sz w:val="28"/>
          <w:szCs w:val="28"/>
          <w:lang w:eastAsia="ru-RU"/>
        </w:rPr>
        <w:t>ельного удлинения более 50 %. Х</w:t>
      </w:r>
      <w:r w:rsidR="00B549A5" w:rsidRPr="005C21BD">
        <w:rPr>
          <w:rFonts w:ascii="Times New Roman" w:eastAsia="Times New Roman" w:hAnsi="Times New Roman" w:cs="Times New Roman"/>
          <w:color w:val="000000" w:themeColor="text1"/>
          <w:sz w:val="28"/>
          <w:szCs w:val="28"/>
          <w:lang w:eastAsia="ru-RU"/>
        </w:rPr>
        <w:t>арактеризует высокую пластичность. Линия разрыва проходит по основному материалу и не пересекает плоскость сварки.</w:t>
      </w:r>
    </w:p>
    <w:p w:rsidR="00B549A5" w:rsidRPr="005C21BD" w:rsidRDefault="00BA0B46" w:rsidP="00AB038C">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bCs/>
          <w:color w:val="000000" w:themeColor="text1"/>
          <w:sz w:val="28"/>
          <w:szCs w:val="28"/>
          <w:lang w:eastAsia="ru-RU"/>
        </w:rPr>
        <w:t>Второй тип</w:t>
      </w:r>
      <w:r w:rsidR="00B549A5" w:rsidRPr="005C21BD">
        <w:rPr>
          <w:rFonts w:ascii="Times New Roman" w:eastAsia="Times New Roman" w:hAnsi="Times New Roman" w:cs="Times New Roman"/>
          <w:color w:val="000000" w:themeColor="text1"/>
          <w:sz w:val="28"/>
          <w:szCs w:val="28"/>
          <w:lang w:eastAsia="ru-RU"/>
        </w:rPr>
        <w:t> - отмечается при достижении предела текучести в момент начала формирования «шейки». Разрушение наступает при небольших величинах относительного удлинения, как правило, не менее 20 и не более 50 % и характеризует низкую пластичность. Линия разрыва пересекает плоскость сварки, но носит вязкий характер.</w:t>
      </w:r>
    </w:p>
    <w:p w:rsidR="00B549A5" w:rsidRPr="005C21BD" w:rsidRDefault="00BA0B46" w:rsidP="00AB038C">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bCs/>
          <w:color w:val="000000" w:themeColor="text1"/>
          <w:sz w:val="28"/>
          <w:szCs w:val="28"/>
          <w:lang w:eastAsia="ru-RU"/>
        </w:rPr>
        <w:t>Третий тип</w:t>
      </w:r>
      <w:r w:rsidR="00B549A5" w:rsidRPr="005C21BD">
        <w:rPr>
          <w:rFonts w:ascii="Times New Roman" w:eastAsia="Times New Roman" w:hAnsi="Times New Roman" w:cs="Times New Roman"/>
          <w:color w:val="000000" w:themeColor="text1"/>
          <w:sz w:val="28"/>
          <w:szCs w:val="28"/>
          <w:lang w:eastAsia="ru-RU"/>
        </w:rPr>
        <w:t xml:space="preserve"> - происходит до достижения предела текучести и до начала формирования «шейки». Разрушение наступает при удлинении образца, как </w:t>
      </w:r>
      <w:r w:rsidR="00B549A5" w:rsidRPr="005C21BD">
        <w:rPr>
          <w:rFonts w:ascii="Times New Roman" w:eastAsia="Times New Roman" w:hAnsi="Times New Roman" w:cs="Times New Roman"/>
          <w:color w:val="000000" w:themeColor="text1"/>
          <w:sz w:val="28"/>
          <w:szCs w:val="28"/>
          <w:lang w:eastAsia="ru-RU"/>
        </w:rPr>
        <w:lastRenderedPageBreak/>
        <w:t>правило, не более 20 % и характеризует хрупкое разрушение. Линия разрыва проходит точно по плоскости сварки.</w:t>
      </w:r>
    </w:p>
    <w:p w:rsidR="00B549A5" w:rsidRPr="005C21BD" w:rsidRDefault="00B549A5" w:rsidP="00AB038C">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bookmarkStart w:id="35" w:name="i3856077"/>
      <w:bookmarkEnd w:id="35"/>
      <w:r w:rsidRPr="005C21BD">
        <w:rPr>
          <w:rFonts w:ascii="Times New Roman" w:eastAsia="Times New Roman" w:hAnsi="Times New Roman" w:cs="Times New Roman"/>
          <w:color w:val="000000" w:themeColor="text1"/>
          <w:sz w:val="28"/>
          <w:szCs w:val="28"/>
          <w:lang w:eastAsia="ru-RU"/>
        </w:rPr>
        <w:t>Результаты испытания считаются положительными, если при испытании на осевое растяжение не менее 80 % образцов имеют пластичный характер разрушения I типа. Остальные 20 % образцов могут иметь характер разруше</w:t>
      </w:r>
      <w:r w:rsidR="00F07BC7" w:rsidRPr="005C21BD">
        <w:rPr>
          <w:rFonts w:ascii="Times New Roman" w:eastAsia="Times New Roman" w:hAnsi="Times New Roman" w:cs="Times New Roman"/>
          <w:color w:val="000000" w:themeColor="text1"/>
          <w:sz w:val="28"/>
          <w:szCs w:val="28"/>
          <w:lang w:eastAsia="ru-RU"/>
        </w:rPr>
        <w:t>ния второго типа. Разрушение третьего</w:t>
      </w:r>
      <w:r w:rsidRPr="005C21BD">
        <w:rPr>
          <w:rFonts w:ascii="Times New Roman" w:eastAsia="Times New Roman" w:hAnsi="Times New Roman" w:cs="Times New Roman"/>
          <w:color w:val="000000" w:themeColor="text1"/>
          <w:sz w:val="28"/>
          <w:szCs w:val="28"/>
          <w:lang w:eastAsia="ru-RU"/>
        </w:rPr>
        <w:t> типа не допускается.</w:t>
      </w:r>
    </w:p>
    <w:p w:rsidR="008567FF" w:rsidRPr="005C21BD" w:rsidRDefault="008567FF" w:rsidP="00AB038C">
      <w:pPr>
        <w:spacing w:line="360" w:lineRule="auto"/>
        <w:ind w:firstLine="709"/>
        <w:contextualSpacing/>
        <w:jc w:val="both"/>
        <w:rPr>
          <w:rFonts w:ascii="Times New Roman" w:hAnsi="Times New Roman" w:cs="Times New Roman"/>
          <w:color w:val="000000" w:themeColor="text1"/>
          <w:sz w:val="28"/>
          <w:szCs w:val="28"/>
        </w:rPr>
      </w:pPr>
    </w:p>
    <w:p w:rsidR="00D235A9" w:rsidRPr="005C21BD" w:rsidRDefault="00593D8B" w:rsidP="00AB038C">
      <w:pPr>
        <w:spacing w:after="120" w:line="360" w:lineRule="auto"/>
        <w:ind w:firstLine="709"/>
        <w:contextualSpacing/>
        <w:jc w:val="both"/>
        <w:outlineLvl w:val="0"/>
        <w:rPr>
          <w:rFonts w:ascii="Times New Roman" w:hAnsi="Times New Roman" w:cs="Times New Roman"/>
          <w:b/>
          <w:color w:val="000000" w:themeColor="text1"/>
          <w:sz w:val="28"/>
          <w:szCs w:val="28"/>
        </w:rPr>
      </w:pPr>
      <w:bookmarkStart w:id="36" w:name="i3901318"/>
      <w:bookmarkStart w:id="37" w:name="_Toc42778205"/>
      <w:r w:rsidRPr="005C21BD">
        <w:rPr>
          <w:rFonts w:ascii="Times New Roman" w:eastAsia="Times New Roman" w:hAnsi="Times New Roman" w:cs="Times New Roman"/>
          <w:b/>
          <w:bCs/>
          <w:color w:val="000000" w:themeColor="text1"/>
          <w:kern w:val="36"/>
          <w:sz w:val="28"/>
          <w:szCs w:val="28"/>
          <w:lang w:eastAsia="ru-RU"/>
        </w:rPr>
        <w:t xml:space="preserve">3.2.5 </w:t>
      </w:r>
      <w:r w:rsidRPr="005C21BD">
        <w:rPr>
          <w:rFonts w:ascii="Times New Roman" w:hAnsi="Times New Roman" w:cs="Times New Roman"/>
          <w:b/>
          <w:color w:val="000000" w:themeColor="text1"/>
          <w:sz w:val="28"/>
          <w:szCs w:val="28"/>
        </w:rPr>
        <w:t>Механические испытания контрольных сварных соединений, выполненных сваркой с закладными нагревательными элементами</w:t>
      </w:r>
      <w:bookmarkEnd w:id="36"/>
      <w:bookmarkEnd w:id="37"/>
    </w:p>
    <w:p w:rsidR="00082E9A" w:rsidRPr="005C21BD" w:rsidRDefault="00082E9A" w:rsidP="00AB038C">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Контрольные сварные соединения, выполненные с применением муфт с закладными нагревателями, подвергают испытаниям на сплющивание. Испытания проводят на образцах-сегментах путем сжатия концевой части образца у торца соединения до величины, равной двойной толщине стенки соединяемой трубы.</w:t>
      </w:r>
    </w:p>
    <w:p w:rsidR="00082E9A" w:rsidRPr="005C21BD" w:rsidRDefault="00082E9A" w:rsidP="00AB038C">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C21BD">
        <w:rPr>
          <w:rFonts w:ascii="Times New Roman" w:eastAsia="Times New Roman" w:hAnsi="Times New Roman" w:cs="Times New Roman"/>
          <w:color w:val="000000" w:themeColor="text1"/>
          <w:sz w:val="28"/>
          <w:szCs w:val="28"/>
          <w:lang w:eastAsia="ru-RU"/>
        </w:rPr>
        <w:t>С</w:t>
      </w:r>
      <w:r w:rsidR="00FE79D4" w:rsidRPr="005C21BD">
        <w:rPr>
          <w:rFonts w:ascii="Times New Roman" w:eastAsia="Times New Roman" w:hAnsi="Times New Roman" w:cs="Times New Roman"/>
          <w:color w:val="000000" w:themeColor="text1"/>
          <w:sz w:val="28"/>
          <w:szCs w:val="28"/>
          <w:lang w:eastAsia="ru-RU"/>
        </w:rPr>
        <w:t>хема испы</w:t>
      </w:r>
      <w:r w:rsidR="005A7E05" w:rsidRPr="005C21BD">
        <w:rPr>
          <w:rFonts w:ascii="Times New Roman" w:eastAsia="Times New Roman" w:hAnsi="Times New Roman" w:cs="Times New Roman"/>
          <w:color w:val="000000" w:themeColor="text1"/>
          <w:sz w:val="28"/>
          <w:szCs w:val="28"/>
          <w:lang w:eastAsia="ru-RU"/>
        </w:rPr>
        <w:t>тания показана на рисунке 3.10</w:t>
      </w:r>
      <w:r w:rsidRPr="005C21BD">
        <w:rPr>
          <w:rFonts w:ascii="Times New Roman" w:eastAsia="Times New Roman" w:hAnsi="Times New Roman" w:cs="Times New Roman"/>
          <w:color w:val="000000" w:themeColor="text1"/>
          <w:sz w:val="28"/>
          <w:szCs w:val="28"/>
          <w:lang w:eastAsia="ru-RU"/>
        </w:rPr>
        <w:t>.</w:t>
      </w:r>
    </w:p>
    <w:p w:rsidR="00082E9A" w:rsidRPr="005C21BD" w:rsidRDefault="00082E9A" w:rsidP="00AB038C">
      <w:pPr>
        <w:spacing w:line="360" w:lineRule="auto"/>
        <w:ind w:firstLine="709"/>
        <w:contextualSpacing/>
        <w:jc w:val="both"/>
        <w:rPr>
          <w:rFonts w:ascii="Times New Roman" w:hAnsi="Times New Roman" w:cs="Times New Roman"/>
          <w:color w:val="000000" w:themeColor="text1"/>
          <w:sz w:val="28"/>
          <w:szCs w:val="28"/>
        </w:rPr>
      </w:pPr>
    </w:p>
    <w:p w:rsidR="00082E9A" w:rsidRPr="005C21BD" w:rsidRDefault="00082E9A" w:rsidP="00AB038C">
      <w:pPr>
        <w:spacing w:line="360" w:lineRule="auto"/>
        <w:ind w:firstLine="709"/>
        <w:contextualSpacing/>
        <w:jc w:val="center"/>
        <w:rPr>
          <w:rFonts w:ascii="Times New Roman" w:hAnsi="Times New Roman" w:cs="Times New Roman"/>
          <w:color w:val="000000" w:themeColor="text1"/>
          <w:sz w:val="24"/>
          <w:szCs w:val="28"/>
        </w:rPr>
      </w:pPr>
      <w:r w:rsidRPr="005C21BD">
        <w:rPr>
          <w:rFonts w:ascii="Times New Roman" w:hAnsi="Times New Roman" w:cs="Times New Roman"/>
          <w:noProof/>
          <w:color w:val="000000" w:themeColor="text1"/>
          <w:sz w:val="24"/>
          <w:szCs w:val="28"/>
          <w:lang w:eastAsia="ru-RU"/>
        </w:rPr>
        <w:drawing>
          <wp:inline distT="0" distB="0" distL="0" distR="0">
            <wp:extent cx="3931478" cy="25431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хема испытания на сплющивание.png"/>
                    <pic:cNvPicPr/>
                  </pic:nvPicPr>
                  <pic:blipFill>
                    <a:blip r:embed="rId42">
                      <a:extLst>
                        <a:ext uri="{28A0092B-C50C-407E-A947-70E740481C1C}">
                          <a14:useLocalDpi xmlns:a14="http://schemas.microsoft.com/office/drawing/2010/main" val="0"/>
                        </a:ext>
                      </a:extLst>
                    </a:blip>
                    <a:stretch>
                      <a:fillRect/>
                    </a:stretch>
                  </pic:blipFill>
                  <pic:spPr>
                    <a:xfrm>
                      <a:off x="0" y="0"/>
                      <a:ext cx="3934855" cy="2545360"/>
                    </a:xfrm>
                    <a:prstGeom prst="rect">
                      <a:avLst/>
                    </a:prstGeom>
                  </pic:spPr>
                </pic:pic>
              </a:graphicData>
            </a:graphic>
          </wp:inline>
        </w:drawing>
      </w:r>
    </w:p>
    <w:p w:rsidR="00B549A5" w:rsidRPr="005C21BD" w:rsidRDefault="00082E9A" w:rsidP="005A7E05">
      <w:pPr>
        <w:spacing w:line="240" w:lineRule="auto"/>
        <w:ind w:firstLine="709"/>
        <w:contextualSpacing/>
        <w:jc w:val="center"/>
        <w:rPr>
          <w:rFonts w:ascii="Times New Roman" w:hAnsi="Times New Roman" w:cs="Times New Roman"/>
          <w:color w:val="000000" w:themeColor="text1"/>
          <w:sz w:val="24"/>
          <w:szCs w:val="28"/>
        </w:rPr>
      </w:pPr>
      <w:r w:rsidRPr="005C21BD">
        <w:rPr>
          <w:rFonts w:ascii="Times New Roman" w:hAnsi="Times New Roman" w:cs="Times New Roman"/>
          <w:color w:val="000000" w:themeColor="text1"/>
          <w:sz w:val="24"/>
          <w:szCs w:val="28"/>
        </w:rPr>
        <w:t>Рисунок</w:t>
      </w:r>
      <w:r w:rsidR="005A7E05" w:rsidRPr="005C21BD">
        <w:rPr>
          <w:rFonts w:ascii="Times New Roman" w:hAnsi="Times New Roman" w:cs="Times New Roman"/>
          <w:color w:val="000000" w:themeColor="text1"/>
          <w:sz w:val="24"/>
          <w:szCs w:val="28"/>
        </w:rPr>
        <w:t xml:space="preserve"> 3.10</w:t>
      </w:r>
      <w:r w:rsidR="00FE79D4" w:rsidRPr="005C21BD">
        <w:rPr>
          <w:rFonts w:ascii="Times New Roman" w:hAnsi="Times New Roman" w:cs="Times New Roman"/>
          <w:color w:val="000000" w:themeColor="text1"/>
          <w:sz w:val="24"/>
          <w:szCs w:val="28"/>
        </w:rPr>
        <w:t xml:space="preserve"> -</w:t>
      </w:r>
      <w:r w:rsidRPr="005C21BD">
        <w:rPr>
          <w:rFonts w:ascii="Times New Roman" w:hAnsi="Times New Roman" w:cs="Times New Roman"/>
          <w:color w:val="000000" w:themeColor="text1"/>
          <w:sz w:val="24"/>
          <w:szCs w:val="28"/>
        </w:rPr>
        <w:t xml:space="preserve"> Схема испытания на сплющивание</w:t>
      </w:r>
    </w:p>
    <w:p w:rsidR="00593D8B" w:rsidRPr="005C21BD" w:rsidRDefault="00593D8B" w:rsidP="00AB038C">
      <w:pPr>
        <w:spacing w:line="360" w:lineRule="auto"/>
        <w:ind w:firstLine="709"/>
        <w:contextualSpacing/>
        <w:jc w:val="both"/>
        <w:rPr>
          <w:rFonts w:ascii="Times New Roman" w:hAnsi="Times New Roman" w:cs="Times New Roman"/>
          <w:color w:val="000000" w:themeColor="text1"/>
          <w:sz w:val="28"/>
          <w:szCs w:val="28"/>
        </w:rPr>
      </w:pPr>
    </w:p>
    <w:p w:rsidR="00A26AC5" w:rsidRPr="005C21BD" w:rsidRDefault="00593D8B" w:rsidP="00AB038C">
      <w:pPr>
        <w:spacing w:after="120" w:line="360" w:lineRule="auto"/>
        <w:ind w:firstLine="709"/>
        <w:contextualSpacing/>
        <w:jc w:val="both"/>
        <w:outlineLvl w:val="0"/>
        <w:rPr>
          <w:rFonts w:ascii="Times New Roman" w:eastAsia="Times New Roman" w:hAnsi="Times New Roman" w:cs="Times New Roman"/>
          <w:b/>
          <w:bCs/>
          <w:color w:val="000000" w:themeColor="text1"/>
          <w:kern w:val="36"/>
          <w:sz w:val="28"/>
          <w:szCs w:val="28"/>
          <w:lang w:eastAsia="ru-RU"/>
        </w:rPr>
      </w:pPr>
      <w:bookmarkStart w:id="38" w:name="_Toc42778206"/>
      <w:r w:rsidRPr="005C21BD">
        <w:rPr>
          <w:rFonts w:ascii="Times New Roman" w:eastAsia="Times New Roman" w:hAnsi="Times New Roman" w:cs="Times New Roman"/>
          <w:b/>
          <w:bCs/>
          <w:color w:val="000000" w:themeColor="text1"/>
          <w:kern w:val="36"/>
          <w:sz w:val="28"/>
          <w:szCs w:val="28"/>
          <w:lang w:eastAsia="ru-RU"/>
        </w:rPr>
        <w:t>3.3 Неразрушающие методы контроля сварных соединений</w:t>
      </w:r>
      <w:bookmarkEnd w:id="38"/>
      <w:r w:rsidRPr="005C21BD">
        <w:rPr>
          <w:rFonts w:ascii="Times New Roman" w:eastAsia="Times New Roman" w:hAnsi="Times New Roman" w:cs="Times New Roman"/>
          <w:b/>
          <w:bCs/>
          <w:color w:val="000000" w:themeColor="text1"/>
          <w:kern w:val="36"/>
          <w:sz w:val="28"/>
          <w:szCs w:val="28"/>
          <w:lang w:eastAsia="ru-RU"/>
        </w:rPr>
        <w:t xml:space="preserve"> </w:t>
      </w:r>
    </w:p>
    <w:p w:rsidR="00A26AC5" w:rsidRPr="005C21BD" w:rsidRDefault="00A26AC5" w:rsidP="00AB038C">
      <w:pPr>
        <w:spacing w:line="360" w:lineRule="auto"/>
        <w:ind w:firstLine="709"/>
        <w:contextualSpacing/>
        <w:jc w:val="both"/>
        <w:rPr>
          <w:rFonts w:ascii="Times New Roman" w:hAnsi="Times New Roman" w:cs="Times New Roman"/>
          <w:noProof/>
          <w:color w:val="000000" w:themeColor="text1"/>
          <w:sz w:val="28"/>
          <w:szCs w:val="28"/>
          <w:lang w:eastAsia="ru-RU"/>
        </w:rPr>
      </w:pPr>
      <w:r w:rsidRPr="005C21BD">
        <w:rPr>
          <w:rFonts w:ascii="Times New Roman" w:hAnsi="Times New Roman" w:cs="Times New Roman"/>
          <w:noProof/>
          <w:color w:val="000000" w:themeColor="text1"/>
          <w:sz w:val="28"/>
          <w:szCs w:val="28"/>
          <w:lang w:eastAsia="ru-RU"/>
        </w:rPr>
        <w:t>ГОСТ 3242-79 "Соединения сварные. Методы контроля качества" устанавливает шесть видов контроля качества и область применения методов при обнаружении дефектов сварных соединений металлов и сплавов.</w:t>
      </w:r>
    </w:p>
    <w:p w:rsidR="00030E21" w:rsidRPr="005C21BD" w:rsidRDefault="00030E21"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lastRenderedPageBreak/>
        <w:t>Ремонтопригодность газопроводов зависит от технических характеристик участков газопроводов, подлежащих ремонту, условий их прокладки и эксплуатации, видов дефектов основного металла и сварных соединений, их количества и параметров</w:t>
      </w:r>
      <w:r w:rsidR="00DF0735" w:rsidRPr="005C21BD">
        <w:rPr>
          <w:rFonts w:ascii="Times New Roman" w:hAnsi="Times New Roman" w:cs="Times New Roman"/>
          <w:color w:val="000000" w:themeColor="text1"/>
          <w:sz w:val="28"/>
          <w:szCs w:val="28"/>
        </w:rPr>
        <w:t xml:space="preserve"> [15]</w:t>
      </w:r>
      <w:r w:rsidRPr="005C21BD">
        <w:rPr>
          <w:rFonts w:ascii="Times New Roman" w:hAnsi="Times New Roman" w:cs="Times New Roman"/>
          <w:color w:val="000000" w:themeColor="text1"/>
          <w:sz w:val="28"/>
          <w:szCs w:val="28"/>
        </w:rPr>
        <w:t xml:space="preserve">. </w:t>
      </w:r>
    </w:p>
    <w:p w:rsidR="00030E21" w:rsidRPr="005C21BD" w:rsidRDefault="00030E21"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Виды дефектов, параметры и их количество определяются по результатам внутритрубной и наружной дефектоскопии, визуального, измерительного контроля, неразрушающего контроля физическими методами (радиографическим, ультразвуковым, магнитопорошковым, капиллярным и др.) в соответствии с требованиями СТО Газпром 2-2.4-083</w:t>
      </w:r>
      <w:r w:rsidR="005A7E05" w:rsidRPr="005C21BD">
        <w:rPr>
          <w:rFonts w:ascii="Times New Roman" w:hAnsi="Times New Roman" w:cs="Times New Roman"/>
          <w:color w:val="000000" w:themeColor="text1"/>
          <w:sz w:val="28"/>
          <w:szCs w:val="28"/>
        </w:rPr>
        <w:t xml:space="preserve"> (рисунок 3.11</w:t>
      </w:r>
      <w:r w:rsidR="003539E5" w:rsidRPr="005C21BD">
        <w:rPr>
          <w:rFonts w:ascii="Times New Roman" w:hAnsi="Times New Roman" w:cs="Times New Roman"/>
          <w:color w:val="000000" w:themeColor="text1"/>
          <w:sz w:val="28"/>
          <w:szCs w:val="28"/>
        </w:rPr>
        <w:t>)</w:t>
      </w:r>
      <w:r w:rsidR="00DF0735" w:rsidRPr="005C21BD">
        <w:rPr>
          <w:rFonts w:ascii="Times New Roman" w:hAnsi="Times New Roman" w:cs="Times New Roman"/>
          <w:color w:val="000000" w:themeColor="text1"/>
          <w:sz w:val="28"/>
          <w:szCs w:val="28"/>
        </w:rPr>
        <w:t xml:space="preserve"> [16]</w:t>
      </w:r>
      <w:r w:rsidRPr="005C21BD">
        <w:rPr>
          <w:rFonts w:ascii="Times New Roman" w:hAnsi="Times New Roman" w:cs="Times New Roman"/>
          <w:color w:val="000000" w:themeColor="text1"/>
          <w:sz w:val="28"/>
          <w:szCs w:val="28"/>
        </w:rPr>
        <w:t>.</w:t>
      </w:r>
    </w:p>
    <w:p w:rsidR="005A7E05" w:rsidRPr="005C21BD" w:rsidRDefault="005A7E05" w:rsidP="00AB038C">
      <w:pPr>
        <w:numPr>
          <w:ilvl w:val="1"/>
          <w:numId w:val="0"/>
        </w:numPr>
        <w:spacing w:before="180" w:line="360" w:lineRule="auto"/>
        <w:ind w:firstLine="709"/>
        <w:contextualSpacing/>
        <w:jc w:val="both"/>
        <w:rPr>
          <w:rFonts w:ascii="Times New Roman" w:hAnsi="Times New Roman" w:cs="Times New Roman"/>
          <w:color w:val="000000" w:themeColor="text1"/>
          <w:sz w:val="28"/>
          <w:szCs w:val="28"/>
        </w:rPr>
      </w:pPr>
    </w:p>
    <w:p w:rsidR="00B549A5" w:rsidRPr="005C21BD" w:rsidRDefault="0014406F" w:rsidP="00AB038C">
      <w:pPr>
        <w:numPr>
          <w:ilvl w:val="1"/>
          <w:numId w:val="0"/>
        </w:numPr>
        <w:spacing w:before="180" w:line="360" w:lineRule="auto"/>
        <w:contextualSpacing/>
        <w:jc w:val="center"/>
        <w:rPr>
          <w:rFonts w:ascii="Times New Roman" w:hAnsi="Times New Roman" w:cs="Times New Roman"/>
          <w:color w:val="000000" w:themeColor="text1"/>
          <w:sz w:val="24"/>
          <w:szCs w:val="28"/>
        </w:rPr>
      </w:pPr>
      <w:r w:rsidRPr="005C21BD">
        <w:rPr>
          <w:rFonts w:ascii="Times New Roman" w:hAnsi="Times New Roman" w:cs="Times New Roman"/>
          <w:noProof/>
          <w:color w:val="000000" w:themeColor="text1"/>
          <w:sz w:val="24"/>
          <w:szCs w:val="28"/>
          <w:lang w:eastAsia="ru-RU"/>
        </w:rPr>
        <w:drawing>
          <wp:inline distT="0" distB="0" distL="0" distR="0">
            <wp:extent cx="6120130" cy="326199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неразрушающие методы контроля.png"/>
                    <pic:cNvPicPr/>
                  </pic:nvPicPr>
                  <pic:blipFill rotWithShape="1">
                    <a:blip r:embed="rId43">
                      <a:extLst>
                        <a:ext uri="{28A0092B-C50C-407E-A947-70E740481C1C}">
                          <a14:useLocalDpi xmlns:a14="http://schemas.microsoft.com/office/drawing/2010/main" val="0"/>
                        </a:ext>
                      </a:extLst>
                    </a:blip>
                    <a:srcRect t="4729"/>
                    <a:stretch/>
                  </pic:blipFill>
                  <pic:spPr bwMode="auto">
                    <a:xfrm>
                      <a:off x="0" y="0"/>
                      <a:ext cx="6120130" cy="3261995"/>
                    </a:xfrm>
                    <a:prstGeom prst="rect">
                      <a:avLst/>
                    </a:prstGeom>
                    <a:ln>
                      <a:noFill/>
                    </a:ln>
                    <a:extLst>
                      <a:ext uri="{53640926-AAD7-44D8-BBD7-CCE9431645EC}">
                        <a14:shadowObscured xmlns:a14="http://schemas.microsoft.com/office/drawing/2010/main"/>
                      </a:ext>
                    </a:extLst>
                  </pic:spPr>
                </pic:pic>
              </a:graphicData>
            </a:graphic>
          </wp:inline>
        </w:drawing>
      </w:r>
    </w:p>
    <w:p w:rsidR="003539E5" w:rsidRPr="005C21BD" w:rsidRDefault="005A7E05" w:rsidP="005A7E05">
      <w:pPr>
        <w:spacing w:line="240" w:lineRule="auto"/>
        <w:ind w:firstLine="709"/>
        <w:contextualSpacing/>
        <w:jc w:val="center"/>
        <w:rPr>
          <w:rFonts w:ascii="Times New Roman" w:hAnsi="Times New Roman" w:cs="Times New Roman"/>
          <w:noProof/>
          <w:color w:val="000000" w:themeColor="text1"/>
          <w:sz w:val="24"/>
          <w:szCs w:val="28"/>
          <w:lang w:eastAsia="ru-RU"/>
        </w:rPr>
      </w:pPr>
      <w:r w:rsidRPr="005C21BD">
        <w:rPr>
          <w:rFonts w:ascii="Times New Roman" w:hAnsi="Times New Roman" w:cs="Times New Roman"/>
          <w:color w:val="000000" w:themeColor="text1"/>
          <w:sz w:val="24"/>
          <w:szCs w:val="28"/>
        </w:rPr>
        <w:t>Рисунок 3.11</w:t>
      </w:r>
      <w:r w:rsidR="003539E5" w:rsidRPr="005C21BD">
        <w:rPr>
          <w:rFonts w:ascii="Times New Roman" w:hAnsi="Times New Roman" w:cs="Times New Roman"/>
          <w:color w:val="000000" w:themeColor="text1"/>
          <w:sz w:val="24"/>
          <w:szCs w:val="28"/>
        </w:rPr>
        <w:t xml:space="preserve"> – </w:t>
      </w:r>
      <w:r w:rsidR="003539E5" w:rsidRPr="005C21BD">
        <w:rPr>
          <w:rFonts w:ascii="Times New Roman" w:hAnsi="Times New Roman" w:cs="Times New Roman"/>
          <w:noProof/>
          <w:color w:val="000000" w:themeColor="text1"/>
          <w:sz w:val="24"/>
          <w:szCs w:val="28"/>
          <w:lang w:eastAsia="ru-RU"/>
        </w:rPr>
        <w:t>Основная классификация неразрушающих методов контроля качества сварных соединений</w:t>
      </w:r>
    </w:p>
    <w:p w:rsidR="003539E5" w:rsidRPr="005C21BD" w:rsidRDefault="003539E5" w:rsidP="00AB038C">
      <w:pPr>
        <w:numPr>
          <w:ilvl w:val="1"/>
          <w:numId w:val="0"/>
        </w:numPr>
        <w:spacing w:before="180" w:line="360" w:lineRule="auto"/>
        <w:contextualSpacing/>
        <w:jc w:val="both"/>
        <w:rPr>
          <w:rFonts w:ascii="Times New Roman" w:hAnsi="Times New Roman" w:cs="Times New Roman"/>
          <w:color w:val="000000" w:themeColor="text1"/>
          <w:sz w:val="28"/>
          <w:szCs w:val="28"/>
        </w:rPr>
      </w:pPr>
    </w:p>
    <w:p w:rsidR="00B549A5" w:rsidRPr="005C21BD" w:rsidRDefault="00B549A5" w:rsidP="00AB038C">
      <w:pPr>
        <w:spacing w:line="360" w:lineRule="auto"/>
        <w:ind w:firstLine="709"/>
        <w:contextualSpacing/>
        <w:jc w:val="both"/>
        <w:rPr>
          <w:rFonts w:ascii="Times New Roman" w:hAnsi="Times New Roman" w:cs="Times New Roman"/>
          <w:color w:val="000000" w:themeColor="text1"/>
          <w:sz w:val="28"/>
          <w:szCs w:val="28"/>
        </w:rPr>
      </w:pPr>
    </w:p>
    <w:p w:rsidR="00C941F7" w:rsidRPr="005C21BD" w:rsidRDefault="00593D8B" w:rsidP="00AB038C">
      <w:pPr>
        <w:spacing w:after="120" w:line="360" w:lineRule="auto"/>
        <w:ind w:firstLine="709"/>
        <w:contextualSpacing/>
        <w:jc w:val="both"/>
        <w:outlineLvl w:val="0"/>
        <w:rPr>
          <w:rFonts w:ascii="Times New Roman" w:eastAsia="Times New Roman" w:hAnsi="Times New Roman" w:cs="Times New Roman"/>
          <w:b/>
          <w:bCs/>
          <w:color w:val="000000" w:themeColor="text1"/>
          <w:kern w:val="36"/>
          <w:sz w:val="28"/>
          <w:szCs w:val="28"/>
          <w:lang w:eastAsia="ru-RU"/>
        </w:rPr>
      </w:pPr>
      <w:bookmarkStart w:id="39" w:name="_Toc42778207"/>
      <w:r w:rsidRPr="005C21BD">
        <w:rPr>
          <w:rFonts w:ascii="Times New Roman" w:eastAsia="Times New Roman" w:hAnsi="Times New Roman" w:cs="Times New Roman"/>
          <w:b/>
          <w:bCs/>
          <w:color w:val="000000" w:themeColor="text1"/>
          <w:kern w:val="36"/>
          <w:sz w:val="28"/>
          <w:szCs w:val="28"/>
          <w:lang w:eastAsia="ru-RU"/>
        </w:rPr>
        <w:t>3.4 Измерение твердости металла различных участков сварных соединений</w:t>
      </w:r>
      <w:bookmarkEnd w:id="39"/>
      <w:r w:rsidRPr="005C21BD">
        <w:rPr>
          <w:rFonts w:ascii="Times New Roman" w:eastAsia="Times New Roman" w:hAnsi="Times New Roman" w:cs="Times New Roman"/>
          <w:b/>
          <w:bCs/>
          <w:color w:val="000000" w:themeColor="text1"/>
          <w:kern w:val="36"/>
          <w:sz w:val="28"/>
          <w:szCs w:val="28"/>
          <w:lang w:eastAsia="ru-RU"/>
        </w:rPr>
        <w:t xml:space="preserve"> </w:t>
      </w:r>
    </w:p>
    <w:p w:rsidR="00C941F7" w:rsidRPr="005C21BD" w:rsidRDefault="009903CE" w:rsidP="00AB038C">
      <w:pPr>
        <w:spacing w:line="360" w:lineRule="auto"/>
        <w:ind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Определение</w:t>
      </w:r>
      <w:r w:rsidR="00C941F7" w:rsidRPr="005C21BD">
        <w:rPr>
          <w:rFonts w:ascii="Times New Roman" w:hAnsi="Times New Roman" w:cs="Times New Roman"/>
          <w:color w:val="000000" w:themeColor="text1"/>
          <w:sz w:val="28"/>
          <w:szCs w:val="28"/>
        </w:rPr>
        <w:t xml:space="preserve"> твердости по Виккерсу (НV</w:t>
      </w:r>
      <w:r w:rsidR="00C941F7" w:rsidRPr="005C21BD">
        <w:rPr>
          <w:rFonts w:ascii="Times New Roman" w:hAnsi="Times New Roman" w:cs="Times New Roman"/>
          <w:color w:val="000000" w:themeColor="text1"/>
          <w:sz w:val="28"/>
          <w:szCs w:val="28"/>
          <w:vertAlign w:val="subscript"/>
        </w:rPr>
        <w:t>10</w:t>
      </w:r>
      <w:r w:rsidR="00C941F7" w:rsidRPr="005C21BD">
        <w:rPr>
          <w:rFonts w:ascii="Times New Roman" w:hAnsi="Times New Roman" w:cs="Times New Roman"/>
          <w:color w:val="000000" w:themeColor="text1"/>
          <w:sz w:val="28"/>
          <w:szCs w:val="28"/>
        </w:rPr>
        <w:t>) производится на образцах (макрошлифах), вырезанных таким образом, чтобы были охвачены все участки сварного соединения (шов, ЗТВ, основной металл). Должна быть обес</w:t>
      </w:r>
      <w:r w:rsidR="00C941F7" w:rsidRPr="005C21BD">
        <w:rPr>
          <w:rFonts w:ascii="Times New Roman" w:hAnsi="Times New Roman" w:cs="Times New Roman"/>
          <w:color w:val="000000" w:themeColor="text1"/>
          <w:sz w:val="28"/>
          <w:szCs w:val="28"/>
        </w:rPr>
        <w:lastRenderedPageBreak/>
        <w:t>печена параллельность сечений шлифа и обработка поверхности в местах замеров с шероховатостью не более R</w:t>
      </w:r>
      <w:r w:rsidR="00C941F7" w:rsidRPr="005C21BD">
        <w:rPr>
          <w:rFonts w:ascii="Times New Roman" w:hAnsi="Times New Roman" w:cs="Times New Roman"/>
          <w:color w:val="000000" w:themeColor="text1"/>
          <w:sz w:val="28"/>
          <w:szCs w:val="28"/>
          <w:vertAlign w:val="subscript"/>
        </w:rPr>
        <w:t>z</w:t>
      </w:r>
      <w:r w:rsidR="00C941F7" w:rsidRPr="005C21BD">
        <w:rPr>
          <w:rFonts w:ascii="Times New Roman" w:hAnsi="Times New Roman" w:cs="Times New Roman"/>
          <w:color w:val="000000" w:themeColor="text1"/>
          <w:sz w:val="28"/>
          <w:szCs w:val="28"/>
        </w:rPr>
        <w:t> 80. Схема замера тв</w:t>
      </w:r>
      <w:r w:rsidR="00FE79D4" w:rsidRPr="005C21BD">
        <w:rPr>
          <w:rFonts w:ascii="Times New Roman" w:hAnsi="Times New Roman" w:cs="Times New Roman"/>
          <w:color w:val="000000" w:themeColor="text1"/>
          <w:sz w:val="28"/>
          <w:szCs w:val="28"/>
        </w:rPr>
        <w:t>е</w:t>
      </w:r>
      <w:r w:rsidR="005A7E05" w:rsidRPr="005C21BD">
        <w:rPr>
          <w:rFonts w:ascii="Times New Roman" w:hAnsi="Times New Roman" w:cs="Times New Roman"/>
          <w:color w:val="000000" w:themeColor="text1"/>
          <w:sz w:val="28"/>
          <w:szCs w:val="28"/>
        </w:rPr>
        <w:t>рдости приведена на рисунке 3.12</w:t>
      </w:r>
      <w:r w:rsidR="00C941F7" w:rsidRPr="005C21BD">
        <w:rPr>
          <w:rFonts w:ascii="Times New Roman" w:hAnsi="Times New Roman" w:cs="Times New Roman"/>
          <w:color w:val="000000" w:themeColor="text1"/>
          <w:sz w:val="28"/>
          <w:szCs w:val="28"/>
        </w:rPr>
        <w:t>. В каждой зоне замера должно быть не менее трех отпечатков (для ЗТВ и основного металла - с двух сторон от оси шва)</w:t>
      </w:r>
      <w:r w:rsidRPr="005C21BD">
        <w:rPr>
          <w:rFonts w:ascii="Times New Roman" w:hAnsi="Times New Roman" w:cs="Times New Roman"/>
          <w:color w:val="000000" w:themeColor="text1"/>
          <w:sz w:val="28"/>
          <w:szCs w:val="28"/>
        </w:rPr>
        <w:t xml:space="preserve"> [17]</w:t>
      </w:r>
      <w:r w:rsidR="00C941F7" w:rsidRPr="005C21BD">
        <w:rPr>
          <w:rFonts w:ascii="Times New Roman" w:hAnsi="Times New Roman" w:cs="Times New Roman"/>
          <w:color w:val="000000" w:themeColor="text1"/>
          <w:sz w:val="28"/>
          <w:szCs w:val="28"/>
        </w:rPr>
        <w:t>.</w:t>
      </w:r>
    </w:p>
    <w:p w:rsidR="00030E21" w:rsidRPr="005C21BD" w:rsidRDefault="00030E21" w:rsidP="00AB038C">
      <w:pPr>
        <w:spacing w:line="360" w:lineRule="auto"/>
        <w:ind w:firstLine="709"/>
        <w:contextualSpacing/>
        <w:jc w:val="both"/>
        <w:rPr>
          <w:rFonts w:ascii="Times New Roman" w:hAnsi="Times New Roman" w:cs="Times New Roman"/>
          <w:color w:val="000000" w:themeColor="text1"/>
          <w:sz w:val="28"/>
          <w:szCs w:val="28"/>
        </w:rPr>
      </w:pPr>
    </w:p>
    <w:p w:rsidR="00C941F7" w:rsidRPr="005C21BD" w:rsidRDefault="00C941F7" w:rsidP="00AB038C">
      <w:pPr>
        <w:spacing w:line="360" w:lineRule="auto"/>
        <w:ind w:firstLine="709"/>
        <w:contextualSpacing/>
        <w:jc w:val="center"/>
        <w:rPr>
          <w:rFonts w:ascii="Times New Roman" w:hAnsi="Times New Roman" w:cs="Times New Roman"/>
          <w:color w:val="000000" w:themeColor="text1"/>
          <w:sz w:val="24"/>
          <w:szCs w:val="28"/>
          <w:lang w:val="en-US"/>
        </w:rPr>
      </w:pPr>
      <w:r w:rsidRPr="005C21BD">
        <w:rPr>
          <w:rFonts w:ascii="Times New Roman" w:hAnsi="Times New Roman" w:cs="Times New Roman"/>
          <w:noProof/>
          <w:color w:val="000000" w:themeColor="text1"/>
          <w:sz w:val="24"/>
          <w:szCs w:val="28"/>
          <w:lang w:eastAsia="ru-RU"/>
        </w:rPr>
        <w:drawing>
          <wp:inline distT="0" distB="0" distL="0" distR="0">
            <wp:extent cx="4144079" cy="2438400"/>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хема замера твердости по Виккерсу (НV10) в различных зонах сварного соединения.png"/>
                    <pic:cNvPicPr/>
                  </pic:nvPicPr>
                  <pic:blipFill>
                    <a:blip r:embed="rId44">
                      <a:extLst>
                        <a:ext uri="{28A0092B-C50C-407E-A947-70E740481C1C}">
                          <a14:useLocalDpi xmlns:a14="http://schemas.microsoft.com/office/drawing/2010/main" val="0"/>
                        </a:ext>
                      </a:extLst>
                    </a:blip>
                    <a:stretch>
                      <a:fillRect/>
                    </a:stretch>
                  </pic:blipFill>
                  <pic:spPr>
                    <a:xfrm>
                      <a:off x="0" y="0"/>
                      <a:ext cx="4150312" cy="2442068"/>
                    </a:xfrm>
                    <a:prstGeom prst="rect">
                      <a:avLst/>
                    </a:prstGeom>
                  </pic:spPr>
                </pic:pic>
              </a:graphicData>
            </a:graphic>
          </wp:inline>
        </w:drawing>
      </w:r>
    </w:p>
    <w:p w:rsidR="00C941F7" w:rsidRPr="005C21BD" w:rsidRDefault="00C941F7" w:rsidP="005A7E05">
      <w:pPr>
        <w:spacing w:line="240" w:lineRule="auto"/>
        <w:ind w:firstLine="709"/>
        <w:contextualSpacing/>
        <w:jc w:val="center"/>
        <w:rPr>
          <w:rFonts w:ascii="Times New Roman" w:hAnsi="Times New Roman" w:cs="Times New Roman"/>
          <w:color w:val="000000" w:themeColor="text1"/>
          <w:sz w:val="24"/>
          <w:szCs w:val="28"/>
        </w:rPr>
      </w:pPr>
      <w:r w:rsidRPr="005C21BD">
        <w:rPr>
          <w:rFonts w:ascii="Times New Roman" w:hAnsi="Times New Roman" w:cs="Times New Roman"/>
          <w:color w:val="000000" w:themeColor="text1"/>
          <w:sz w:val="24"/>
          <w:szCs w:val="28"/>
        </w:rPr>
        <w:t>Рисунок</w:t>
      </w:r>
      <w:r w:rsidR="005A7E05" w:rsidRPr="005C21BD">
        <w:rPr>
          <w:rFonts w:ascii="Times New Roman" w:hAnsi="Times New Roman" w:cs="Times New Roman"/>
          <w:color w:val="000000" w:themeColor="text1"/>
          <w:sz w:val="24"/>
          <w:szCs w:val="28"/>
        </w:rPr>
        <w:t xml:space="preserve"> 3.12</w:t>
      </w:r>
      <w:r w:rsidR="00801F8F" w:rsidRPr="005C21BD">
        <w:rPr>
          <w:rFonts w:ascii="Times New Roman" w:hAnsi="Times New Roman" w:cs="Times New Roman"/>
          <w:color w:val="000000" w:themeColor="text1"/>
          <w:sz w:val="24"/>
          <w:szCs w:val="28"/>
        </w:rPr>
        <w:t xml:space="preserve"> </w:t>
      </w:r>
      <w:r w:rsidRPr="005C21BD">
        <w:rPr>
          <w:rFonts w:ascii="Times New Roman" w:hAnsi="Times New Roman" w:cs="Times New Roman"/>
          <w:color w:val="000000" w:themeColor="text1"/>
          <w:sz w:val="24"/>
          <w:szCs w:val="28"/>
        </w:rPr>
        <w:t>- Схема замера твердости по Виккерсу (Н</w:t>
      </w:r>
      <w:r w:rsidRPr="005C21BD">
        <w:rPr>
          <w:rFonts w:ascii="Times New Roman" w:hAnsi="Times New Roman" w:cs="Times New Roman"/>
          <w:color w:val="000000" w:themeColor="text1"/>
          <w:sz w:val="24"/>
          <w:szCs w:val="28"/>
          <w:lang w:val="en-US"/>
        </w:rPr>
        <w:t>V</w:t>
      </w:r>
      <w:r w:rsidRPr="005C21BD">
        <w:rPr>
          <w:rFonts w:ascii="Times New Roman" w:hAnsi="Times New Roman" w:cs="Times New Roman"/>
          <w:color w:val="000000" w:themeColor="text1"/>
          <w:sz w:val="24"/>
          <w:szCs w:val="28"/>
        </w:rPr>
        <w:t>10) в различных зонах сварного соединения</w:t>
      </w:r>
    </w:p>
    <w:p w:rsidR="00C941F7" w:rsidRPr="005C21BD" w:rsidRDefault="00C941F7" w:rsidP="00AB038C">
      <w:pPr>
        <w:spacing w:line="360" w:lineRule="auto"/>
        <w:ind w:firstLine="709"/>
        <w:contextualSpacing/>
        <w:jc w:val="both"/>
        <w:rPr>
          <w:rFonts w:ascii="Times New Roman" w:hAnsi="Times New Roman" w:cs="Times New Roman"/>
          <w:color w:val="000000" w:themeColor="text1"/>
          <w:sz w:val="28"/>
          <w:szCs w:val="28"/>
        </w:rPr>
      </w:pPr>
    </w:p>
    <w:p w:rsidR="00801F8F" w:rsidRPr="005C21BD" w:rsidRDefault="00593D8B" w:rsidP="00AB038C">
      <w:pPr>
        <w:spacing w:after="120" w:line="360" w:lineRule="auto"/>
        <w:ind w:firstLine="709"/>
        <w:contextualSpacing/>
        <w:jc w:val="both"/>
        <w:outlineLvl w:val="0"/>
        <w:rPr>
          <w:rFonts w:ascii="Times New Roman" w:eastAsia="Times New Roman" w:hAnsi="Times New Roman" w:cs="Times New Roman"/>
          <w:b/>
          <w:bCs/>
          <w:color w:val="000000" w:themeColor="text1"/>
          <w:kern w:val="36"/>
          <w:sz w:val="28"/>
          <w:szCs w:val="28"/>
          <w:lang w:eastAsia="ru-RU"/>
        </w:rPr>
      </w:pPr>
      <w:bookmarkStart w:id="40" w:name="_Toc42778208"/>
      <w:bookmarkStart w:id="41" w:name="i1307116"/>
      <w:r w:rsidRPr="005C21BD">
        <w:rPr>
          <w:rFonts w:ascii="Times New Roman" w:eastAsia="Times New Roman" w:hAnsi="Times New Roman" w:cs="Times New Roman"/>
          <w:b/>
          <w:bCs/>
          <w:color w:val="000000" w:themeColor="text1"/>
          <w:kern w:val="36"/>
          <w:sz w:val="28"/>
          <w:szCs w:val="28"/>
          <w:lang w:eastAsia="ru-RU"/>
        </w:rPr>
        <w:t>3.5 Испытания на прочность при сдвиге</w:t>
      </w:r>
      <w:bookmarkEnd w:id="40"/>
      <w:r w:rsidRPr="005C21BD">
        <w:rPr>
          <w:rFonts w:ascii="Times New Roman" w:eastAsia="Times New Roman" w:hAnsi="Times New Roman" w:cs="Times New Roman"/>
          <w:b/>
          <w:bCs/>
          <w:color w:val="000000" w:themeColor="text1"/>
          <w:kern w:val="36"/>
          <w:sz w:val="28"/>
          <w:szCs w:val="28"/>
          <w:lang w:eastAsia="ru-RU"/>
        </w:rPr>
        <w:t xml:space="preserve"> </w:t>
      </w:r>
    </w:p>
    <w:p w:rsidR="00C941F7" w:rsidRPr="005C21BD" w:rsidRDefault="00C941F7" w:rsidP="00AB038C">
      <w:pPr>
        <w:spacing w:line="360" w:lineRule="auto"/>
        <w:ind w:firstLine="709"/>
        <w:contextualSpacing/>
        <w:jc w:val="both"/>
        <w:rPr>
          <w:rFonts w:ascii="Times New Roman" w:hAnsi="Times New Roman" w:cs="Times New Roman"/>
          <w:b/>
          <w:color w:val="000000" w:themeColor="text1"/>
          <w:sz w:val="28"/>
          <w:lang w:eastAsia="ru-RU"/>
        </w:rPr>
      </w:pPr>
      <w:r w:rsidRPr="005C21BD">
        <w:rPr>
          <w:rFonts w:ascii="Times New Roman" w:hAnsi="Times New Roman" w:cs="Times New Roman"/>
          <w:color w:val="000000" w:themeColor="text1"/>
          <w:sz w:val="28"/>
          <w:lang w:eastAsia="ru-RU"/>
        </w:rPr>
        <w:t>Испытания на прочность при сдвиге наплавки вывода ЭХЗ, выполненной термитной сваркой, выполняются на разрывной машине любой стандартной марки, обеспечивающей необходимое усилие сдвига</w:t>
      </w:r>
      <w:r w:rsidR="0000589F" w:rsidRPr="005C21BD">
        <w:rPr>
          <w:rFonts w:ascii="Times New Roman" w:hAnsi="Times New Roman" w:cs="Times New Roman"/>
          <w:color w:val="000000" w:themeColor="text1"/>
          <w:sz w:val="28"/>
          <w:lang w:eastAsia="ru-RU"/>
        </w:rPr>
        <w:t xml:space="preserve"> [18, 19, 20]</w:t>
      </w:r>
      <w:r w:rsidRPr="005C21BD">
        <w:rPr>
          <w:rFonts w:ascii="Times New Roman" w:hAnsi="Times New Roman" w:cs="Times New Roman"/>
          <w:color w:val="000000" w:themeColor="text1"/>
          <w:sz w:val="28"/>
          <w:lang w:eastAsia="ru-RU"/>
        </w:rPr>
        <w:t xml:space="preserve">. Схема испытаний </w:t>
      </w:r>
      <w:r w:rsidR="00801F8F" w:rsidRPr="005C21BD">
        <w:rPr>
          <w:rFonts w:ascii="Times New Roman" w:hAnsi="Times New Roman" w:cs="Times New Roman"/>
          <w:color w:val="000000" w:themeColor="text1"/>
          <w:sz w:val="28"/>
          <w:lang w:eastAsia="ru-RU"/>
        </w:rPr>
        <w:t>показана</w:t>
      </w:r>
      <w:r w:rsidRPr="005C21BD">
        <w:rPr>
          <w:rFonts w:ascii="Times New Roman" w:hAnsi="Times New Roman" w:cs="Times New Roman"/>
          <w:color w:val="000000" w:themeColor="text1"/>
          <w:sz w:val="28"/>
          <w:lang w:eastAsia="ru-RU"/>
        </w:rPr>
        <w:t xml:space="preserve"> на рисунке</w:t>
      </w:r>
      <w:r w:rsidR="005A7E05" w:rsidRPr="005C21BD">
        <w:rPr>
          <w:rFonts w:ascii="Times New Roman" w:hAnsi="Times New Roman" w:cs="Times New Roman"/>
          <w:color w:val="000000" w:themeColor="text1"/>
          <w:sz w:val="28"/>
          <w:lang w:eastAsia="ru-RU"/>
        </w:rPr>
        <w:t xml:space="preserve"> 3.13</w:t>
      </w:r>
      <w:r w:rsidR="00801F8F" w:rsidRPr="005C21BD">
        <w:rPr>
          <w:rFonts w:ascii="Times New Roman" w:hAnsi="Times New Roman" w:cs="Times New Roman"/>
          <w:color w:val="000000" w:themeColor="text1"/>
          <w:sz w:val="28"/>
          <w:lang w:eastAsia="ru-RU"/>
        </w:rPr>
        <w:t>.</w:t>
      </w:r>
    </w:p>
    <w:bookmarkEnd w:id="41"/>
    <w:p w:rsidR="00C941F7" w:rsidRPr="005C21BD" w:rsidRDefault="00C941F7" w:rsidP="00AB038C">
      <w:pPr>
        <w:spacing w:line="360" w:lineRule="auto"/>
        <w:ind w:firstLine="709"/>
        <w:contextualSpacing/>
        <w:jc w:val="both"/>
        <w:rPr>
          <w:rFonts w:ascii="Times New Roman" w:hAnsi="Times New Roman" w:cs="Times New Roman"/>
          <w:color w:val="000000" w:themeColor="text1"/>
          <w:sz w:val="28"/>
          <w:szCs w:val="28"/>
        </w:rPr>
      </w:pPr>
    </w:p>
    <w:p w:rsidR="00C941F7" w:rsidRPr="005C21BD" w:rsidRDefault="00C941F7" w:rsidP="00AB038C">
      <w:pPr>
        <w:spacing w:line="360" w:lineRule="auto"/>
        <w:ind w:firstLine="709"/>
        <w:contextualSpacing/>
        <w:jc w:val="center"/>
        <w:rPr>
          <w:rFonts w:ascii="Times New Roman" w:hAnsi="Times New Roman" w:cs="Times New Roman"/>
          <w:color w:val="000000" w:themeColor="text1"/>
          <w:sz w:val="24"/>
          <w:szCs w:val="28"/>
        </w:rPr>
      </w:pPr>
      <w:r w:rsidRPr="005C21BD">
        <w:rPr>
          <w:rFonts w:ascii="Times New Roman" w:hAnsi="Times New Roman" w:cs="Times New Roman"/>
          <w:noProof/>
          <w:color w:val="000000" w:themeColor="text1"/>
          <w:sz w:val="24"/>
          <w:szCs w:val="28"/>
          <w:lang w:eastAsia="ru-RU"/>
        </w:rPr>
        <w:lastRenderedPageBreak/>
        <w:drawing>
          <wp:inline distT="0" distB="0" distL="0" distR="0">
            <wp:extent cx="4499496" cy="2857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хема испытаний на прочность при сдвиге наплавки вывода ЭХЗ, выполненной термитной сваркой.png"/>
                    <pic:cNvPicPr/>
                  </pic:nvPicPr>
                  <pic:blipFill>
                    <a:blip r:embed="rId45">
                      <a:extLst>
                        <a:ext uri="{28A0092B-C50C-407E-A947-70E740481C1C}">
                          <a14:useLocalDpi xmlns:a14="http://schemas.microsoft.com/office/drawing/2010/main" val="0"/>
                        </a:ext>
                      </a:extLst>
                    </a:blip>
                    <a:stretch>
                      <a:fillRect/>
                    </a:stretch>
                  </pic:blipFill>
                  <pic:spPr>
                    <a:xfrm>
                      <a:off x="0" y="0"/>
                      <a:ext cx="4502326" cy="2859297"/>
                    </a:xfrm>
                    <a:prstGeom prst="rect">
                      <a:avLst/>
                    </a:prstGeom>
                  </pic:spPr>
                </pic:pic>
              </a:graphicData>
            </a:graphic>
          </wp:inline>
        </w:drawing>
      </w:r>
    </w:p>
    <w:p w:rsidR="00F07BC7" w:rsidRPr="005C21BD" w:rsidRDefault="005A7E05" w:rsidP="00F07BC7">
      <w:pPr>
        <w:spacing w:line="240" w:lineRule="auto"/>
        <w:ind w:firstLine="709"/>
        <w:contextualSpacing/>
        <w:jc w:val="center"/>
        <w:rPr>
          <w:rFonts w:ascii="Times New Roman" w:hAnsi="Times New Roman" w:cs="Times New Roman"/>
          <w:color w:val="000000" w:themeColor="text1"/>
          <w:sz w:val="24"/>
          <w:szCs w:val="28"/>
        </w:rPr>
      </w:pPr>
      <w:r w:rsidRPr="005C21BD">
        <w:rPr>
          <w:rFonts w:ascii="Times New Roman" w:hAnsi="Times New Roman" w:cs="Times New Roman"/>
          <w:color w:val="000000" w:themeColor="text1"/>
          <w:sz w:val="24"/>
          <w:szCs w:val="28"/>
        </w:rPr>
        <w:t>Рисунок 3.13 - Схема испытаний на прочность при сдвиге наплавки вывода ЭХЗ, выполненной термитной сваркой</w:t>
      </w:r>
      <w:r w:rsidR="00F07BC7" w:rsidRPr="005C21BD">
        <w:rPr>
          <w:rFonts w:ascii="Times New Roman" w:hAnsi="Times New Roman" w:cs="Times New Roman"/>
          <w:color w:val="000000" w:themeColor="text1"/>
          <w:sz w:val="24"/>
          <w:szCs w:val="28"/>
        </w:rPr>
        <w:t xml:space="preserve">, </w:t>
      </w:r>
    </w:p>
    <w:p w:rsidR="00C941F7" w:rsidRPr="005C21BD" w:rsidRDefault="00F07BC7" w:rsidP="00F07BC7">
      <w:pPr>
        <w:spacing w:line="240" w:lineRule="auto"/>
        <w:ind w:firstLine="709"/>
        <w:contextualSpacing/>
        <w:jc w:val="center"/>
        <w:rPr>
          <w:rFonts w:ascii="Times New Roman" w:hAnsi="Times New Roman" w:cs="Times New Roman"/>
          <w:color w:val="000000" w:themeColor="text1"/>
          <w:sz w:val="24"/>
          <w:szCs w:val="28"/>
        </w:rPr>
      </w:pPr>
      <w:r w:rsidRPr="005C21BD">
        <w:rPr>
          <w:rFonts w:ascii="Times New Roman" w:hAnsi="Times New Roman" w:cs="Times New Roman"/>
          <w:color w:val="000000" w:themeColor="text1"/>
          <w:sz w:val="24"/>
          <w:szCs w:val="28"/>
        </w:rPr>
        <w:t xml:space="preserve">где </w:t>
      </w:r>
      <w:r w:rsidR="00C941F7" w:rsidRPr="005C21BD">
        <w:rPr>
          <w:rFonts w:ascii="Times New Roman" w:hAnsi="Times New Roman" w:cs="Times New Roman"/>
          <w:color w:val="000000" w:themeColor="text1"/>
          <w:sz w:val="24"/>
          <w:szCs w:val="28"/>
        </w:rPr>
        <w:t>1 - подвижная часть разрывной машины; 2 - плоский образец с наплавкой; 3 - вывод ЭХЗ; 4 - наплавка; 5 - приспособление (оправка) для испытания на прочность при сдвиге; 6 - неподвижная часть разрывной машины; а - высота наплавки; b - диаметр наплавки; с - размеры плоского образца (не менее 3-х диаметров наплавки), d - толщина плоского образца (ширина паза оправки); е - толщина стенки оправки (не менее 2-х толщин плоского образца); f - ширина оправки</w:t>
      </w:r>
    </w:p>
    <w:p w:rsidR="00C941F7" w:rsidRPr="005C21BD" w:rsidRDefault="00C941F7" w:rsidP="00AB038C">
      <w:pPr>
        <w:ind w:firstLine="709"/>
        <w:contextualSpacing/>
        <w:jc w:val="both"/>
        <w:rPr>
          <w:rFonts w:ascii="Times New Roman" w:hAnsi="Times New Roman" w:cs="Times New Roman"/>
          <w:color w:val="000000" w:themeColor="text1"/>
          <w:sz w:val="28"/>
          <w:szCs w:val="28"/>
        </w:rPr>
      </w:pPr>
    </w:p>
    <w:p w:rsidR="00DA6925" w:rsidRPr="005C21BD" w:rsidRDefault="00DA6925" w:rsidP="00AB038C">
      <w:pPr>
        <w:pStyle w:val="a4"/>
        <w:spacing w:before="180" w:line="360" w:lineRule="auto"/>
        <w:ind w:right="57" w:firstLine="709"/>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br w:type="page"/>
      </w:r>
    </w:p>
    <w:p w:rsidR="00801F8F" w:rsidRPr="005C21BD" w:rsidRDefault="00C96DCE" w:rsidP="00AB038C">
      <w:pPr>
        <w:spacing w:after="120" w:line="360" w:lineRule="auto"/>
        <w:ind w:firstLine="709"/>
        <w:contextualSpacing/>
        <w:jc w:val="both"/>
        <w:outlineLvl w:val="0"/>
        <w:rPr>
          <w:rFonts w:ascii="Times New Roman" w:eastAsia="Times New Roman" w:hAnsi="Times New Roman" w:cs="Times New Roman"/>
          <w:b/>
          <w:bCs/>
          <w:color w:val="000000" w:themeColor="text1"/>
          <w:kern w:val="36"/>
          <w:sz w:val="28"/>
          <w:szCs w:val="28"/>
          <w:lang w:eastAsia="ru-RU"/>
        </w:rPr>
      </w:pPr>
      <w:bookmarkStart w:id="42" w:name="_Toc42778209"/>
      <w:r w:rsidRPr="005C21BD">
        <w:rPr>
          <w:rFonts w:ascii="Times New Roman" w:eastAsia="Times New Roman" w:hAnsi="Times New Roman" w:cs="Times New Roman"/>
          <w:b/>
          <w:bCs/>
          <w:color w:val="000000" w:themeColor="text1"/>
          <w:kern w:val="36"/>
          <w:sz w:val="28"/>
          <w:szCs w:val="28"/>
          <w:lang w:eastAsia="ru-RU"/>
        </w:rPr>
        <w:lastRenderedPageBreak/>
        <w:t>Заключение</w:t>
      </w:r>
      <w:bookmarkEnd w:id="42"/>
      <w:r w:rsidRPr="005C21BD">
        <w:rPr>
          <w:rFonts w:ascii="Times New Roman" w:eastAsia="Times New Roman" w:hAnsi="Times New Roman" w:cs="Times New Roman"/>
          <w:b/>
          <w:bCs/>
          <w:color w:val="000000" w:themeColor="text1"/>
          <w:kern w:val="36"/>
          <w:sz w:val="28"/>
          <w:szCs w:val="28"/>
          <w:lang w:eastAsia="ru-RU"/>
        </w:rPr>
        <w:t xml:space="preserve"> </w:t>
      </w:r>
    </w:p>
    <w:p w:rsidR="008D46B3" w:rsidRPr="005C21BD" w:rsidRDefault="00801F8F" w:rsidP="00AB038C">
      <w:pPr>
        <w:spacing w:before="180" w:line="360" w:lineRule="auto"/>
        <w:ind w:right="57"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В результате работы изучены</w:t>
      </w:r>
      <w:r w:rsidR="003403F7" w:rsidRPr="005C21BD">
        <w:rPr>
          <w:rFonts w:ascii="Times New Roman" w:hAnsi="Times New Roman" w:cs="Times New Roman"/>
          <w:color w:val="000000" w:themeColor="text1"/>
          <w:sz w:val="28"/>
          <w:szCs w:val="28"/>
        </w:rPr>
        <w:t xml:space="preserve"> процессы механизированной и автоматизированной сварки при ремонте трубопроводов, которые выполняются на ПАО «Газпром», согласно корпоративному документу СТО Газпром 2-2.2-136–2007</w:t>
      </w:r>
      <w:r w:rsidR="008E5BE5" w:rsidRPr="005C21BD">
        <w:rPr>
          <w:rFonts w:ascii="Times New Roman" w:hAnsi="Times New Roman" w:cs="Times New Roman"/>
          <w:color w:val="000000" w:themeColor="text1"/>
          <w:sz w:val="28"/>
          <w:szCs w:val="28"/>
        </w:rPr>
        <w:t>, аттестация, дефекты и испытания, позволяющие контролировать качество сварных соединений.</w:t>
      </w:r>
    </w:p>
    <w:p w:rsidR="008D46B3" w:rsidRPr="005C21BD" w:rsidRDefault="008E5BE5" w:rsidP="00AB038C">
      <w:pPr>
        <w:spacing w:before="180" w:line="360" w:lineRule="auto"/>
        <w:ind w:right="57" w:firstLine="709"/>
        <w:contextualSpacing/>
        <w:jc w:val="both"/>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 xml:space="preserve">В процессе работы с данным корпоративным документом, </w:t>
      </w:r>
      <w:r w:rsidR="00AA21EE" w:rsidRPr="005C21BD">
        <w:rPr>
          <w:rFonts w:ascii="Times New Roman" w:hAnsi="Times New Roman" w:cs="Times New Roman"/>
          <w:color w:val="000000" w:themeColor="text1"/>
          <w:sz w:val="28"/>
          <w:szCs w:val="28"/>
        </w:rPr>
        <w:t>обнаружились некоторые несоответствия с недавно выпущенными обновлениями государственных стандартов</w:t>
      </w:r>
      <w:r w:rsidR="008D46B3" w:rsidRPr="005C21BD">
        <w:rPr>
          <w:rFonts w:ascii="Times New Roman" w:hAnsi="Times New Roman" w:cs="Times New Roman"/>
          <w:color w:val="000000" w:themeColor="text1"/>
          <w:sz w:val="28"/>
          <w:szCs w:val="28"/>
        </w:rPr>
        <w:t>, поскольку стандарты, на которые опирались при составлении корпоративного документа</w:t>
      </w:r>
      <w:r w:rsidR="00607741" w:rsidRPr="005C21BD">
        <w:rPr>
          <w:rFonts w:ascii="Times New Roman" w:hAnsi="Times New Roman" w:cs="Times New Roman"/>
          <w:color w:val="000000" w:themeColor="text1"/>
          <w:sz w:val="28"/>
          <w:szCs w:val="28"/>
        </w:rPr>
        <w:t>,</w:t>
      </w:r>
      <w:r w:rsidR="008D46B3" w:rsidRPr="005C21BD">
        <w:rPr>
          <w:rFonts w:ascii="Times New Roman" w:hAnsi="Times New Roman" w:cs="Times New Roman"/>
          <w:color w:val="000000" w:themeColor="text1"/>
          <w:sz w:val="28"/>
          <w:szCs w:val="28"/>
        </w:rPr>
        <w:t xml:space="preserve"> устарели и в </w:t>
      </w:r>
      <w:r w:rsidR="00607741" w:rsidRPr="005C21BD">
        <w:rPr>
          <w:rFonts w:ascii="Times New Roman" w:hAnsi="Times New Roman" w:cs="Times New Roman"/>
          <w:color w:val="000000" w:themeColor="text1"/>
          <w:sz w:val="28"/>
          <w:szCs w:val="28"/>
        </w:rPr>
        <w:t>основном</w:t>
      </w:r>
      <w:r w:rsidR="008D46B3" w:rsidRPr="005C21BD">
        <w:rPr>
          <w:rFonts w:ascii="Times New Roman" w:hAnsi="Times New Roman" w:cs="Times New Roman"/>
          <w:color w:val="000000" w:themeColor="text1"/>
          <w:sz w:val="28"/>
          <w:szCs w:val="28"/>
        </w:rPr>
        <w:t xml:space="preserve"> были написаны ещё в 80-ых годах. Технические параметры магистральных газопроводов меняются, растет рабочее давление, за ним - класс прочности стали. Совершенствуются юридические документы: теряют свою актуальность понятия сертификат качества</w:t>
      </w:r>
      <w:r w:rsidR="005C4535" w:rsidRPr="005C21BD">
        <w:rPr>
          <w:rFonts w:ascii="Times New Roman" w:hAnsi="Times New Roman" w:cs="Times New Roman"/>
          <w:color w:val="000000" w:themeColor="text1"/>
          <w:sz w:val="28"/>
          <w:szCs w:val="28"/>
        </w:rPr>
        <w:t xml:space="preserve"> и становится сертификатом соответствия</w:t>
      </w:r>
      <w:r w:rsidR="008D46B3" w:rsidRPr="005C21BD">
        <w:rPr>
          <w:rFonts w:ascii="Times New Roman" w:hAnsi="Times New Roman" w:cs="Times New Roman"/>
          <w:color w:val="000000" w:themeColor="text1"/>
          <w:sz w:val="28"/>
          <w:szCs w:val="28"/>
        </w:rPr>
        <w:t xml:space="preserve">, некоторые понятия </w:t>
      </w:r>
      <w:r w:rsidR="00BC5A0F" w:rsidRPr="005C21BD">
        <w:rPr>
          <w:rFonts w:ascii="Times New Roman" w:hAnsi="Times New Roman" w:cs="Times New Roman"/>
          <w:color w:val="000000" w:themeColor="text1"/>
          <w:sz w:val="28"/>
          <w:szCs w:val="28"/>
        </w:rPr>
        <w:t>п</w:t>
      </w:r>
      <w:r w:rsidR="008D46B3" w:rsidRPr="005C21BD">
        <w:rPr>
          <w:rFonts w:ascii="Times New Roman" w:hAnsi="Times New Roman" w:cs="Times New Roman"/>
          <w:color w:val="000000" w:themeColor="text1"/>
          <w:sz w:val="28"/>
          <w:szCs w:val="28"/>
        </w:rPr>
        <w:t>нет необходимости снабжать определением: дефект, трещина. Технологии проведения испытаний сва</w:t>
      </w:r>
      <w:r w:rsidR="005C4535" w:rsidRPr="005C21BD">
        <w:rPr>
          <w:rFonts w:ascii="Times New Roman" w:hAnsi="Times New Roman" w:cs="Times New Roman"/>
          <w:color w:val="000000" w:themeColor="text1"/>
          <w:sz w:val="28"/>
          <w:szCs w:val="28"/>
        </w:rPr>
        <w:t>рных соединений также меняются, увеличивается предел допустимых значений симметричности шва, на обновленных стандартах учитывают погрешности размеров испытуемых деталей и увеличивается срок действия производственной аттестации с 3 до 4 лет.</w:t>
      </w:r>
    </w:p>
    <w:p w:rsidR="005C4535" w:rsidRPr="005C21BD" w:rsidRDefault="005C4535" w:rsidP="00AB038C">
      <w:pPr>
        <w:spacing w:before="180" w:line="360" w:lineRule="auto"/>
        <w:ind w:right="57" w:firstLine="709"/>
        <w:contextualSpacing/>
        <w:jc w:val="both"/>
        <w:rPr>
          <w:rFonts w:ascii="Times New Roman" w:eastAsia="Times New Roman" w:hAnsi="Times New Roman" w:cs="Times New Roman"/>
          <w:b/>
          <w:bCs/>
          <w:color w:val="000000" w:themeColor="text1"/>
          <w:kern w:val="36"/>
          <w:sz w:val="28"/>
          <w:szCs w:val="28"/>
          <w:lang w:eastAsia="ru-RU"/>
        </w:rPr>
      </w:pPr>
      <w:r w:rsidRPr="005C21BD">
        <w:rPr>
          <w:rFonts w:ascii="Times New Roman" w:hAnsi="Times New Roman" w:cs="Times New Roman"/>
          <w:color w:val="000000" w:themeColor="text1"/>
          <w:sz w:val="28"/>
          <w:szCs w:val="28"/>
        </w:rPr>
        <w:t xml:space="preserve">ПАО «Газпром» работает с поставщиками со всего мира и, соответственно, учитывает </w:t>
      </w:r>
      <w:r w:rsidR="00607741" w:rsidRPr="005C21BD">
        <w:rPr>
          <w:rFonts w:ascii="Times New Roman" w:hAnsi="Times New Roman" w:cs="Times New Roman"/>
          <w:color w:val="000000" w:themeColor="text1"/>
          <w:sz w:val="28"/>
          <w:szCs w:val="28"/>
        </w:rPr>
        <w:t xml:space="preserve">и </w:t>
      </w:r>
      <w:r w:rsidRPr="005C21BD">
        <w:rPr>
          <w:rFonts w:ascii="Times New Roman" w:hAnsi="Times New Roman" w:cs="Times New Roman"/>
          <w:color w:val="000000" w:themeColor="text1"/>
          <w:sz w:val="28"/>
          <w:szCs w:val="28"/>
        </w:rPr>
        <w:t xml:space="preserve">международные стандарты, которые обновляются стремительней государственных. </w:t>
      </w:r>
      <w:r w:rsidR="00607741" w:rsidRPr="005C21BD">
        <w:rPr>
          <w:rFonts w:ascii="Times New Roman" w:hAnsi="Times New Roman" w:cs="Times New Roman"/>
          <w:color w:val="000000" w:themeColor="text1"/>
          <w:sz w:val="28"/>
          <w:szCs w:val="28"/>
        </w:rPr>
        <w:t xml:space="preserve">В основном, государственные стандарты, как выяснилось, сами опираются на разработки и обновленные нормативы ПАО «Газпром», так как в нашей стране только на этом предприятии изучают этот вопрос и могут себе позволить вести дорогостоящие испытания и разработки. </w:t>
      </w:r>
      <w:r w:rsidRPr="005C21BD">
        <w:rPr>
          <w:rFonts w:ascii="Times New Roman" w:hAnsi="Times New Roman" w:cs="Times New Roman"/>
          <w:color w:val="000000" w:themeColor="text1"/>
          <w:sz w:val="28"/>
          <w:szCs w:val="28"/>
        </w:rPr>
        <w:t xml:space="preserve">Однако при текущих темпах увеличения нагрузки на магистральные </w:t>
      </w:r>
      <w:r w:rsidR="00607741" w:rsidRPr="005C21BD">
        <w:rPr>
          <w:rFonts w:ascii="Times New Roman" w:hAnsi="Times New Roman" w:cs="Times New Roman"/>
          <w:color w:val="000000" w:themeColor="text1"/>
          <w:sz w:val="28"/>
          <w:szCs w:val="28"/>
        </w:rPr>
        <w:t>газопроводы, этого недостаточно и такое невнимательное отношение к контролю качества сварки может привести к губительным последствиям.</w:t>
      </w:r>
    </w:p>
    <w:p w:rsidR="00AB038C" w:rsidRPr="005C21BD" w:rsidRDefault="00AB038C" w:rsidP="00AB038C">
      <w:pPr>
        <w:spacing w:after="120" w:line="360" w:lineRule="auto"/>
        <w:ind w:firstLine="709"/>
        <w:contextualSpacing/>
        <w:jc w:val="both"/>
        <w:outlineLvl w:val="0"/>
        <w:rPr>
          <w:rFonts w:ascii="Times New Roman" w:eastAsia="Times New Roman" w:hAnsi="Times New Roman" w:cs="Times New Roman"/>
          <w:b/>
          <w:bCs/>
          <w:color w:val="000000" w:themeColor="text1"/>
          <w:kern w:val="36"/>
          <w:sz w:val="28"/>
          <w:szCs w:val="28"/>
          <w:lang w:eastAsia="ru-RU"/>
        </w:rPr>
      </w:pPr>
      <w:bookmarkStart w:id="43" w:name="_Toc42778210"/>
      <w:r w:rsidRPr="005C21BD">
        <w:rPr>
          <w:rFonts w:ascii="Times New Roman" w:eastAsia="Times New Roman" w:hAnsi="Times New Roman" w:cs="Times New Roman"/>
          <w:b/>
          <w:bCs/>
          <w:color w:val="000000" w:themeColor="text1"/>
          <w:kern w:val="36"/>
          <w:sz w:val="28"/>
          <w:szCs w:val="28"/>
          <w:lang w:eastAsia="ru-RU"/>
        </w:rPr>
        <w:br w:type="page"/>
      </w:r>
    </w:p>
    <w:p w:rsidR="00DA6925" w:rsidRPr="005C21BD" w:rsidRDefault="00C96DCE" w:rsidP="00AB038C">
      <w:pPr>
        <w:spacing w:after="120" w:line="360" w:lineRule="auto"/>
        <w:ind w:firstLine="709"/>
        <w:contextualSpacing/>
        <w:jc w:val="both"/>
        <w:outlineLvl w:val="0"/>
        <w:rPr>
          <w:rFonts w:ascii="Times New Roman" w:eastAsia="Times New Roman" w:hAnsi="Times New Roman" w:cs="Times New Roman"/>
          <w:b/>
          <w:bCs/>
          <w:color w:val="000000" w:themeColor="text1"/>
          <w:kern w:val="36"/>
          <w:sz w:val="28"/>
          <w:szCs w:val="28"/>
          <w:lang w:eastAsia="ru-RU"/>
        </w:rPr>
      </w:pPr>
      <w:r w:rsidRPr="005C21BD">
        <w:rPr>
          <w:rFonts w:ascii="Times New Roman" w:eastAsia="Times New Roman" w:hAnsi="Times New Roman" w:cs="Times New Roman"/>
          <w:b/>
          <w:bCs/>
          <w:color w:val="000000" w:themeColor="text1"/>
          <w:kern w:val="36"/>
          <w:sz w:val="28"/>
          <w:szCs w:val="28"/>
          <w:lang w:eastAsia="ru-RU"/>
        </w:rPr>
        <w:lastRenderedPageBreak/>
        <w:t>Список используемых источников</w:t>
      </w:r>
      <w:bookmarkEnd w:id="43"/>
      <w:r w:rsidRPr="005C21BD">
        <w:rPr>
          <w:rFonts w:ascii="Times New Roman" w:eastAsia="Times New Roman" w:hAnsi="Times New Roman" w:cs="Times New Roman"/>
          <w:b/>
          <w:bCs/>
          <w:color w:val="000000" w:themeColor="text1"/>
          <w:kern w:val="36"/>
          <w:sz w:val="28"/>
          <w:szCs w:val="28"/>
          <w:lang w:eastAsia="ru-RU"/>
        </w:rPr>
        <w:t xml:space="preserve"> </w:t>
      </w:r>
    </w:p>
    <w:p w:rsidR="00501038" w:rsidRPr="005C21BD" w:rsidRDefault="00501038" w:rsidP="00AB038C">
      <w:pPr>
        <w:contextualSpacing/>
        <w:rPr>
          <w:color w:val="000000" w:themeColor="text1"/>
          <w:lang w:eastAsia="ru-RU"/>
        </w:rPr>
      </w:pPr>
    </w:p>
    <w:p w:rsidR="00501038" w:rsidRPr="005C21BD" w:rsidRDefault="00501038" w:rsidP="00AB038C">
      <w:pPr>
        <w:pStyle w:val="a3"/>
        <w:numPr>
          <w:ilvl w:val="0"/>
          <w:numId w:val="21"/>
        </w:numPr>
        <w:spacing w:line="360" w:lineRule="auto"/>
        <w:rPr>
          <w:rFonts w:ascii="Times New Roman" w:hAnsi="Times New Roman" w:cs="Times New Roman"/>
          <w:color w:val="000000" w:themeColor="text1"/>
          <w:sz w:val="28"/>
          <w:shd w:val="clear" w:color="auto" w:fill="FFFFFF"/>
        </w:rPr>
      </w:pPr>
      <w:r w:rsidRPr="005C21BD">
        <w:rPr>
          <w:rFonts w:ascii="Times New Roman" w:hAnsi="Times New Roman" w:cs="Times New Roman"/>
          <w:color w:val="000000" w:themeColor="text1"/>
          <w:sz w:val="28"/>
          <w:shd w:val="clear" w:color="auto" w:fill="FFFFFF"/>
        </w:rPr>
        <w:t xml:space="preserve">СТО Газпром 2-2.3-173–2007. Инструкция по комплексному обследованию и диагностике магистральных газопроводов, подверженных коррозионному растрескиванию под напряжением. </w:t>
      </w:r>
      <w:r w:rsidR="0089029D" w:rsidRPr="005C21BD">
        <w:rPr>
          <w:rFonts w:ascii="Times New Roman" w:hAnsi="Times New Roman" w:cs="Times New Roman"/>
          <w:color w:val="000000" w:themeColor="text1"/>
          <w:sz w:val="28"/>
          <w:shd w:val="clear" w:color="auto" w:fill="FFFFFF"/>
        </w:rPr>
        <w:t xml:space="preserve">Часть 2. </w:t>
      </w:r>
      <w:r w:rsidRPr="005C21BD">
        <w:rPr>
          <w:rFonts w:ascii="Times New Roman" w:hAnsi="Times New Roman" w:cs="Times New Roman"/>
          <w:color w:val="000000" w:themeColor="text1"/>
          <w:sz w:val="28"/>
          <w:shd w:val="clear" w:color="auto" w:fill="FFFFFF"/>
        </w:rPr>
        <w:t>- Взамен ВРД 39-1.10-023–2001, ВРД 39-1.10-032–2001, ВРД 39-1.10-033–2001 – Москва, 2007. – 187</w:t>
      </w:r>
      <w:r w:rsidR="0089029D" w:rsidRPr="005C21BD">
        <w:rPr>
          <w:rFonts w:ascii="Times New Roman" w:hAnsi="Times New Roman" w:cs="Times New Roman"/>
          <w:color w:val="000000" w:themeColor="text1"/>
          <w:sz w:val="28"/>
          <w:shd w:val="clear" w:color="auto" w:fill="FFFFFF"/>
        </w:rPr>
        <w:t xml:space="preserve"> </w:t>
      </w:r>
      <w:r w:rsidRPr="005C21BD">
        <w:rPr>
          <w:rFonts w:ascii="Times New Roman" w:hAnsi="Times New Roman" w:cs="Times New Roman"/>
          <w:color w:val="000000" w:themeColor="text1"/>
          <w:sz w:val="28"/>
          <w:shd w:val="clear" w:color="auto" w:fill="FFFFFF"/>
        </w:rPr>
        <w:t>с.</w:t>
      </w:r>
    </w:p>
    <w:p w:rsidR="00501038" w:rsidRPr="005C21BD" w:rsidRDefault="00501038" w:rsidP="00AB038C">
      <w:pPr>
        <w:pStyle w:val="a3"/>
        <w:numPr>
          <w:ilvl w:val="0"/>
          <w:numId w:val="21"/>
        </w:numPr>
        <w:spacing w:line="360" w:lineRule="auto"/>
        <w:rPr>
          <w:rFonts w:ascii="Times New Roman" w:hAnsi="Times New Roman" w:cs="Times New Roman"/>
          <w:color w:val="000000" w:themeColor="text1"/>
          <w:sz w:val="28"/>
          <w:szCs w:val="28"/>
        </w:rPr>
      </w:pPr>
      <w:r w:rsidRPr="005C21BD">
        <w:rPr>
          <w:rFonts w:ascii="Times New Roman" w:hAnsi="Times New Roman" w:cs="Times New Roman"/>
          <w:color w:val="000000" w:themeColor="text1"/>
          <w:sz w:val="28"/>
          <w:szCs w:val="28"/>
        </w:rPr>
        <w:t>ГОСТ 21014-1997. Прокат чёрных металлов. Термины и определения дефектов поверхности. – Взамен</w:t>
      </w:r>
      <w:r w:rsidRPr="005C21BD">
        <w:rPr>
          <w:rFonts w:ascii="Times New Roman" w:hAnsi="Times New Roman" w:cs="Times New Roman"/>
          <w:color w:val="000000" w:themeColor="text1"/>
          <w:sz w:val="28"/>
        </w:rPr>
        <w:t xml:space="preserve"> </w:t>
      </w:r>
      <w:hyperlink r:id="rId46" w:history="1">
        <w:r w:rsidRPr="005C21BD">
          <w:rPr>
            <w:rFonts w:ascii="Times New Roman" w:hAnsi="Times New Roman" w:cs="Times New Roman"/>
            <w:color w:val="000000" w:themeColor="text1"/>
            <w:sz w:val="28"/>
          </w:rPr>
          <w:t>ГОСТ 20847-75</w:t>
        </w:r>
      </w:hyperlink>
      <w:r w:rsidRPr="005C21BD">
        <w:rPr>
          <w:rFonts w:ascii="Times New Roman" w:hAnsi="Times New Roman" w:cs="Times New Roman"/>
          <w:color w:val="000000" w:themeColor="text1"/>
          <w:sz w:val="28"/>
        </w:rPr>
        <w:t>. – Москва, 1997</w:t>
      </w:r>
      <w:r w:rsidR="0089029D" w:rsidRPr="005C21BD">
        <w:rPr>
          <w:rFonts w:ascii="Times New Roman" w:hAnsi="Times New Roman" w:cs="Times New Roman"/>
          <w:color w:val="000000" w:themeColor="text1"/>
          <w:sz w:val="28"/>
        </w:rPr>
        <w:t>. – 96 с.</w:t>
      </w:r>
    </w:p>
    <w:p w:rsidR="00501038" w:rsidRPr="005C21BD" w:rsidRDefault="0089029D" w:rsidP="00AB038C">
      <w:pPr>
        <w:pStyle w:val="a3"/>
        <w:numPr>
          <w:ilvl w:val="0"/>
          <w:numId w:val="21"/>
        </w:numPr>
        <w:spacing w:line="360" w:lineRule="auto"/>
        <w:rPr>
          <w:rFonts w:ascii="Times New Roman" w:hAnsi="Times New Roman" w:cs="Times New Roman"/>
          <w:color w:val="000000" w:themeColor="text1"/>
          <w:sz w:val="28"/>
          <w:shd w:val="clear" w:color="auto" w:fill="FFFFFF"/>
        </w:rPr>
      </w:pPr>
      <w:r w:rsidRPr="005C21BD">
        <w:rPr>
          <w:rFonts w:ascii="Times New Roman" w:hAnsi="Times New Roman" w:cs="Times New Roman"/>
          <w:color w:val="000000" w:themeColor="text1"/>
          <w:sz w:val="28"/>
          <w:szCs w:val="28"/>
        </w:rPr>
        <w:t xml:space="preserve">ГОСТ 5272 – 1968. Коррозия металлов. Термины – Взамен ГОСТ 5272 – 50 – Москва, 1968. – 12с. </w:t>
      </w:r>
    </w:p>
    <w:p w:rsidR="0089029D" w:rsidRPr="005C21BD" w:rsidRDefault="00AE4985" w:rsidP="00AB038C">
      <w:pPr>
        <w:pStyle w:val="a3"/>
        <w:numPr>
          <w:ilvl w:val="0"/>
          <w:numId w:val="21"/>
        </w:numPr>
        <w:spacing w:line="360" w:lineRule="auto"/>
        <w:rPr>
          <w:rFonts w:ascii="Times New Roman" w:hAnsi="Times New Roman" w:cs="Times New Roman"/>
          <w:color w:val="000000" w:themeColor="text1"/>
          <w:sz w:val="28"/>
          <w:shd w:val="clear" w:color="auto" w:fill="FFFFFF"/>
        </w:rPr>
      </w:pPr>
      <w:r w:rsidRPr="005C21BD">
        <w:rPr>
          <w:rFonts w:ascii="Times New Roman" w:hAnsi="Times New Roman" w:cs="Times New Roman"/>
          <w:color w:val="000000" w:themeColor="text1"/>
          <w:sz w:val="28"/>
          <w:shd w:val="clear" w:color="auto" w:fill="FFFFFF"/>
        </w:rPr>
        <w:t>Е.М. Вышемирский. Современные технологии сварки, оборудование и материалы для строительства и ремонта магистральных промысловых трубопроводов – Санкт-Петербург, 2016. – 230 с.</w:t>
      </w:r>
    </w:p>
    <w:p w:rsidR="0089029D" w:rsidRPr="005C21BD" w:rsidRDefault="0089029D" w:rsidP="00AB038C">
      <w:pPr>
        <w:pStyle w:val="a3"/>
        <w:numPr>
          <w:ilvl w:val="0"/>
          <w:numId w:val="21"/>
        </w:numPr>
        <w:spacing w:line="360" w:lineRule="auto"/>
        <w:rPr>
          <w:rFonts w:ascii="Times New Roman" w:hAnsi="Times New Roman" w:cs="Times New Roman"/>
          <w:color w:val="000000" w:themeColor="text1"/>
          <w:sz w:val="28"/>
          <w:shd w:val="clear" w:color="auto" w:fill="FFFFFF"/>
        </w:rPr>
      </w:pPr>
      <w:r w:rsidRPr="005C21BD">
        <w:rPr>
          <w:rFonts w:ascii="Times New Roman" w:hAnsi="Times New Roman" w:cs="Times New Roman"/>
          <w:color w:val="000000" w:themeColor="text1"/>
          <w:sz w:val="28"/>
          <w:shd w:val="clear" w:color="auto" w:fill="FFFFFF"/>
        </w:rPr>
        <w:t>ГОСТ 2601</w:t>
      </w:r>
      <w:r w:rsidR="00AE4985" w:rsidRPr="005C21BD">
        <w:rPr>
          <w:rFonts w:ascii="Times New Roman" w:hAnsi="Times New Roman" w:cs="Times New Roman"/>
          <w:color w:val="000000" w:themeColor="text1"/>
          <w:sz w:val="28"/>
          <w:shd w:val="clear" w:color="auto" w:fill="FFFFFF"/>
        </w:rPr>
        <w:t>-1984.</w:t>
      </w:r>
      <w:r w:rsidRPr="005C21BD">
        <w:rPr>
          <w:rFonts w:ascii="Times New Roman" w:hAnsi="Times New Roman" w:cs="Times New Roman"/>
          <w:color w:val="000000" w:themeColor="text1"/>
          <w:sz w:val="28"/>
          <w:shd w:val="clear" w:color="auto" w:fill="FFFFFF"/>
        </w:rPr>
        <w:t xml:space="preserve"> Сварка металлов. Термины и определения основных поня</w:t>
      </w:r>
      <w:r w:rsidR="00AE4985" w:rsidRPr="005C21BD">
        <w:rPr>
          <w:rFonts w:ascii="Times New Roman" w:hAnsi="Times New Roman" w:cs="Times New Roman"/>
          <w:color w:val="000000" w:themeColor="text1"/>
          <w:sz w:val="28"/>
          <w:shd w:val="clear" w:color="auto" w:fill="FFFFFF"/>
        </w:rPr>
        <w:t>тий. – Взамен ГОСТ 2601-74, ГОСТ 19232-73. – Москва: Издательство стандартов, 1984 – 124 с.</w:t>
      </w:r>
    </w:p>
    <w:p w:rsidR="0089029D" w:rsidRPr="005C21BD" w:rsidRDefault="0089029D" w:rsidP="00AB038C">
      <w:pPr>
        <w:pStyle w:val="a3"/>
        <w:numPr>
          <w:ilvl w:val="0"/>
          <w:numId w:val="21"/>
        </w:numPr>
        <w:spacing w:line="360" w:lineRule="auto"/>
        <w:rPr>
          <w:rFonts w:ascii="Times New Roman" w:hAnsi="Times New Roman" w:cs="Times New Roman"/>
          <w:color w:val="000000" w:themeColor="text1"/>
          <w:sz w:val="28"/>
          <w:shd w:val="clear" w:color="auto" w:fill="FFFFFF"/>
        </w:rPr>
      </w:pPr>
      <w:r w:rsidRPr="005C21BD">
        <w:rPr>
          <w:rFonts w:ascii="Times New Roman" w:hAnsi="Times New Roman" w:cs="Times New Roman"/>
          <w:color w:val="000000" w:themeColor="text1"/>
          <w:sz w:val="28"/>
          <w:shd w:val="clear" w:color="auto" w:fill="FFFFFF"/>
        </w:rPr>
        <w:t>ГОСТ 19521-</w:t>
      </w:r>
      <w:r w:rsidR="00AE4985" w:rsidRPr="005C21BD">
        <w:rPr>
          <w:rFonts w:ascii="Times New Roman" w:hAnsi="Times New Roman" w:cs="Times New Roman"/>
          <w:color w:val="000000" w:themeColor="text1"/>
          <w:sz w:val="28"/>
          <w:shd w:val="clear" w:color="auto" w:fill="FFFFFF"/>
        </w:rPr>
        <w:t>1991</w:t>
      </w:r>
      <w:r w:rsidRPr="005C21BD">
        <w:rPr>
          <w:rFonts w:ascii="Times New Roman" w:hAnsi="Times New Roman" w:cs="Times New Roman"/>
          <w:color w:val="000000" w:themeColor="text1"/>
          <w:sz w:val="28"/>
          <w:shd w:val="clear" w:color="auto" w:fill="FFFFFF"/>
        </w:rPr>
        <w:t>.</w:t>
      </w:r>
      <w:r w:rsidR="00AE4985" w:rsidRPr="005C21BD">
        <w:rPr>
          <w:rFonts w:ascii="Times New Roman" w:hAnsi="Times New Roman" w:cs="Times New Roman"/>
          <w:color w:val="000000" w:themeColor="text1"/>
          <w:sz w:val="28"/>
          <w:shd w:val="clear" w:color="auto" w:fill="FFFFFF"/>
        </w:rPr>
        <w:t xml:space="preserve"> Сварка металлов. Классификация. – Москва: Издательство стандартов, 1991 -  14 с.</w:t>
      </w:r>
    </w:p>
    <w:p w:rsidR="00AE4985" w:rsidRPr="005C21BD" w:rsidRDefault="007E71CA" w:rsidP="00AB038C">
      <w:pPr>
        <w:pStyle w:val="a3"/>
        <w:numPr>
          <w:ilvl w:val="0"/>
          <w:numId w:val="21"/>
        </w:numPr>
        <w:spacing w:line="360" w:lineRule="auto"/>
        <w:rPr>
          <w:rFonts w:ascii="Times New Roman" w:hAnsi="Times New Roman" w:cs="Times New Roman"/>
          <w:color w:val="000000" w:themeColor="text1"/>
          <w:sz w:val="28"/>
          <w:shd w:val="clear" w:color="auto" w:fill="FFFFFF"/>
        </w:rPr>
      </w:pPr>
      <w:r w:rsidRPr="005C21BD">
        <w:rPr>
          <w:rFonts w:ascii="Times New Roman" w:hAnsi="Times New Roman" w:cs="Times New Roman"/>
          <w:color w:val="000000" w:themeColor="text1"/>
          <w:sz w:val="28"/>
          <w:shd w:val="clear" w:color="auto" w:fill="FFFFFF"/>
        </w:rPr>
        <w:t>СТО Газпром 2-2.2-136–2007. Инструкция по технологиям сварки при строительстве и ремонте промысловых и магистральных газопроводов. Часть 1. – Москва, 2007 – 237 с.</w:t>
      </w:r>
    </w:p>
    <w:p w:rsidR="007E71CA" w:rsidRPr="005C21BD" w:rsidRDefault="007E71CA" w:rsidP="00AB038C">
      <w:pPr>
        <w:pStyle w:val="a3"/>
        <w:numPr>
          <w:ilvl w:val="0"/>
          <w:numId w:val="21"/>
        </w:numPr>
        <w:spacing w:line="360" w:lineRule="auto"/>
        <w:rPr>
          <w:rFonts w:ascii="Times New Roman" w:hAnsi="Times New Roman" w:cs="Times New Roman"/>
          <w:color w:val="000000" w:themeColor="text1"/>
          <w:sz w:val="28"/>
          <w:shd w:val="clear" w:color="auto" w:fill="FFFFFF"/>
        </w:rPr>
      </w:pPr>
      <w:r w:rsidRPr="005C21BD">
        <w:rPr>
          <w:rFonts w:ascii="Times New Roman" w:hAnsi="Times New Roman" w:cs="Times New Roman"/>
          <w:color w:val="000000" w:themeColor="text1"/>
          <w:sz w:val="28"/>
          <w:shd w:val="clear" w:color="auto" w:fill="FFFFFF"/>
        </w:rPr>
        <w:t>Сосков А.Г. Соскова И.А. Полупроводниковые аппараты: коммутация, управление, защита</w:t>
      </w:r>
      <w:r w:rsidR="00500A65" w:rsidRPr="005C21BD">
        <w:rPr>
          <w:rFonts w:ascii="Times New Roman" w:hAnsi="Times New Roman" w:cs="Times New Roman"/>
          <w:color w:val="000000" w:themeColor="text1"/>
          <w:sz w:val="28"/>
          <w:shd w:val="clear" w:color="auto" w:fill="FFFFFF"/>
        </w:rPr>
        <w:t>. – Киев: Издательство «Каравелла», 2005 – 344 с.</w:t>
      </w:r>
    </w:p>
    <w:p w:rsidR="00831EF0" w:rsidRPr="005C21BD" w:rsidRDefault="00500A65" w:rsidP="00AB038C">
      <w:pPr>
        <w:pStyle w:val="a3"/>
        <w:numPr>
          <w:ilvl w:val="0"/>
          <w:numId w:val="21"/>
        </w:numPr>
        <w:spacing w:line="360" w:lineRule="auto"/>
        <w:rPr>
          <w:rFonts w:ascii="Times New Roman" w:hAnsi="Times New Roman" w:cs="Times New Roman"/>
          <w:color w:val="000000" w:themeColor="text1"/>
          <w:sz w:val="28"/>
          <w:shd w:val="clear" w:color="auto" w:fill="FFFFFF"/>
        </w:rPr>
      </w:pPr>
      <w:r w:rsidRPr="005C21BD">
        <w:rPr>
          <w:rFonts w:ascii="Times New Roman" w:hAnsi="Times New Roman" w:cs="Times New Roman"/>
          <w:iCs/>
          <w:color w:val="000000" w:themeColor="text1"/>
          <w:sz w:val="28"/>
          <w:shd w:val="clear" w:color="auto" w:fill="FFFFFF"/>
        </w:rPr>
        <w:t xml:space="preserve">Том Майерс. </w:t>
      </w:r>
      <w:r w:rsidRPr="005C21BD">
        <w:rPr>
          <w:rFonts w:ascii="Times New Roman" w:hAnsi="Times New Roman" w:cs="Times New Roman"/>
          <w:bCs/>
          <w:iCs/>
          <w:color w:val="000000" w:themeColor="text1"/>
          <w:sz w:val="28"/>
          <w:shd w:val="clear" w:color="auto" w:fill="FFFFFF"/>
        </w:rPr>
        <w:t>Особенности использования самозащитной порошковой проволоки, - Кливленд, Огайо, 2019 – 5</w:t>
      </w:r>
      <w:r w:rsidRPr="005C21BD">
        <w:rPr>
          <w:rFonts w:ascii="Times New Roman" w:hAnsi="Times New Roman" w:cs="Times New Roman"/>
          <w:bCs/>
          <w:iCs/>
          <w:color w:val="000000" w:themeColor="text1"/>
          <w:sz w:val="28"/>
          <w:shd w:val="clear" w:color="auto" w:fill="FFFFFF"/>
          <w:lang w:val="en-US"/>
        </w:rPr>
        <w:t>c</w:t>
      </w:r>
      <w:r w:rsidRPr="005C21BD">
        <w:rPr>
          <w:rFonts w:ascii="Times New Roman" w:hAnsi="Times New Roman" w:cs="Times New Roman"/>
          <w:bCs/>
          <w:iCs/>
          <w:color w:val="000000" w:themeColor="text1"/>
          <w:sz w:val="28"/>
          <w:shd w:val="clear" w:color="auto" w:fill="FFFFFF"/>
        </w:rPr>
        <w:t>.</w:t>
      </w:r>
    </w:p>
    <w:p w:rsidR="00500A65" w:rsidRPr="005C21BD" w:rsidRDefault="00831EF0" w:rsidP="00AB038C">
      <w:pPr>
        <w:pStyle w:val="a3"/>
        <w:numPr>
          <w:ilvl w:val="0"/>
          <w:numId w:val="21"/>
        </w:numPr>
        <w:spacing w:line="360" w:lineRule="auto"/>
        <w:rPr>
          <w:rFonts w:ascii="Times New Roman" w:hAnsi="Times New Roman" w:cs="Times New Roman"/>
          <w:color w:val="000000" w:themeColor="text1"/>
          <w:sz w:val="28"/>
          <w:shd w:val="clear" w:color="auto" w:fill="FFFFFF"/>
        </w:rPr>
      </w:pPr>
      <w:r w:rsidRPr="005C21BD">
        <w:rPr>
          <w:rFonts w:ascii="Times New Roman" w:hAnsi="Times New Roman" w:cs="Times New Roman"/>
          <w:color w:val="000000" w:themeColor="text1"/>
          <w:sz w:val="28"/>
        </w:rPr>
        <w:t xml:space="preserve"> РД 03-615-03. </w:t>
      </w:r>
      <w:r w:rsidR="001618C0" w:rsidRPr="005C21BD">
        <w:rPr>
          <w:rFonts w:ascii="Times New Roman" w:hAnsi="Times New Roman" w:cs="Times New Roman"/>
          <w:color w:val="000000" w:themeColor="text1"/>
          <w:sz w:val="28"/>
        </w:rPr>
        <w:t>Сборник нормативных и методических документов системы аттестации сварочного производства</w:t>
      </w:r>
      <w:r w:rsidRPr="005C21BD">
        <w:rPr>
          <w:rFonts w:ascii="Times New Roman" w:hAnsi="Times New Roman" w:cs="Times New Roman"/>
          <w:color w:val="000000" w:themeColor="text1"/>
          <w:sz w:val="28"/>
        </w:rPr>
        <w:t>. Национальная ассоциация контроля и сварки. – Москва, 2016 – 22 с.</w:t>
      </w:r>
    </w:p>
    <w:p w:rsidR="00831EF0" w:rsidRPr="005C21BD" w:rsidRDefault="00831EF0" w:rsidP="00AB038C">
      <w:pPr>
        <w:pStyle w:val="a3"/>
        <w:numPr>
          <w:ilvl w:val="0"/>
          <w:numId w:val="21"/>
        </w:numPr>
        <w:spacing w:line="360" w:lineRule="auto"/>
        <w:rPr>
          <w:rFonts w:ascii="Times New Roman" w:hAnsi="Times New Roman" w:cs="Times New Roman"/>
          <w:color w:val="000000" w:themeColor="text1"/>
          <w:sz w:val="28"/>
          <w:shd w:val="clear" w:color="auto" w:fill="FFFFFF"/>
        </w:rPr>
      </w:pPr>
      <w:r w:rsidRPr="005C21BD">
        <w:rPr>
          <w:rFonts w:ascii="Times New Roman" w:hAnsi="Times New Roman" w:cs="Times New Roman"/>
          <w:color w:val="000000" w:themeColor="text1"/>
          <w:sz w:val="28"/>
          <w:shd w:val="clear" w:color="auto" w:fill="FFFFFF"/>
        </w:rPr>
        <w:lastRenderedPageBreak/>
        <w:t xml:space="preserve"> Н. П. Калиниченко, А. Н. Калиниченко. Визуальный и измерительный контроль. – Томск: Издательство Томского политехнического университета, 2009 – 300 с.</w:t>
      </w:r>
    </w:p>
    <w:p w:rsidR="00831EF0" w:rsidRPr="005C21BD" w:rsidRDefault="00831EF0" w:rsidP="00AB038C">
      <w:pPr>
        <w:pStyle w:val="a3"/>
        <w:numPr>
          <w:ilvl w:val="0"/>
          <w:numId w:val="21"/>
        </w:numPr>
        <w:spacing w:line="360" w:lineRule="auto"/>
        <w:rPr>
          <w:rFonts w:ascii="Times New Roman" w:hAnsi="Times New Roman" w:cs="Times New Roman"/>
          <w:color w:val="000000" w:themeColor="text1"/>
          <w:sz w:val="28"/>
          <w:shd w:val="clear" w:color="auto" w:fill="FFFFFF"/>
        </w:rPr>
      </w:pPr>
      <w:r w:rsidRPr="005C21BD">
        <w:rPr>
          <w:rFonts w:ascii="Times New Roman" w:hAnsi="Times New Roman" w:cs="Times New Roman"/>
          <w:color w:val="000000" w:themeColor="text1"/>
          <w:sz w:val="28"/>
          <w:shd w:val="clear" w:color="auto" w:fill="FFFFFF"/>
        </w:rPr>
        <w:t xml:space="preserve"> РД 03-495-02. Технологический регламент проведения аттестации сварщиков и специалистов сварочного производства. – Москва, 2019 - 77 с.</w:t>
      </w:r>
    </w:p>
    <w:p w:rsidR="00831EF0" w:rsidRPr="005C21BD" w:rsidRDefault="000D5D9C" w:rsidP="00AB038C">
      <w:pPr>
        <w:pStyle w:val="a3"/>
        <w:numPr>
          <w:ilvl w:val="0"/>
          <w:numId w:val="21"/>
        </w:numPr>
        <w:spacing w:line="360" w:lineRule="auto"/>
        <w:rPr>
          <w:rFonts w:ascii="Times New Roman" w:hAnsi="Times New Roman" w:cs="Times New Roman"/>
          <w:color w:val="000000" w:themeColor="text1"/>
          <w:sz w:val="28"/>
          <w:shd w:val="clear" w:color="auto" w:fill="FFFFFF"/>
        </w:rPr>
      </w:pPr>
      <w:r w:rsidRPr="005C21BD">
        <w:rPr>
          <w:rFonts w:ascii="Times New Roman" w:hAnsi="Times New Roman" w:cs="Times New Roman"/>
          <w:color w:val="000000" w:themeColor="text1"/>
          <w:sz w:val="28"/>
          <w:shd w:val="clear" w:color="auto" w:fill="FFFFFF"/>
        </w:rPr>
        <w:t xml:space="preserve"> ГОСТ 11262 </w:t>
      </w:r>
      <w:r w:rsidR="00DF0735" w:rsidRPr="005C21BD">
        <w:rPr>
          <w:rFonts w:ascii="Times New Roman" w:hAnsi="Times New Roman" w:cs="Times New Roman"/>
          <w:color w:val="000000" w:themeColor="text1"/>
          <w:sz w:val="28"/>
          <w:shd w:val="clear" w:color="auto" w:fill="FFFFFF"/>
        </w:rPr>
        <w:t>–</w:t>
      </w:r>
      <w:r w:rsidRPr="005C21BD">
        <w:rPr>
          <w:rFonts w:ascii="Times New Roman" w:hAnsi="Times New Roman" w:cs="Times New Roman"/>
          <w:color w:val="000000" w:themeColor="text1"/>
          <w:sz w:val="28"/>
          <w:shd w:val="clear" w:color="auto" w:fill="FFFFFF"/>
        </w:rPr>
        <w:t xml:space="preserve"> 2017</w:t>
      </w:r>
      <w:r w:rsidR="00DF0735" w:rsidRPr="005C21BD">
        <w:rPr>
          <w:rFonts w:ascii="Times New Roman" w:hAnsi="Times New Roman" w:cs="Times New Roman"/>
          <w:color w:val="000000" w:themeColor="text1"/>
          <w:sz w:val="28"/>
          <w:shd w:val="clear" w:color="auto" w:fill="FFFFFF"/>
        </w:rPr>
        <w:t>. Пластмассы. Метод испытания на растяжение – Москва, 2017 – 16 с.</w:t>
      </w:r>
    </w:p>
    <w:p w:rsidR="007E71CA" w:rsidRPr="005C21BD" w:rsidRDefault="00DF0735" w:rsidP="00AB038C">
      <w:pPr>
        <w:pStyle w:val="a3"/>
        <w:numPr>
          <w:ilvl w:val="0"/>
          <w:numId w:val="21"/>
        </w:numPr>
        <w:spacing w:line="360" w:lineRule="auto"/>
        <w:rPr>
          <w:rFonts w:ascii="Times New Roman" w:hAnsi="Times New Roman" w:cs="Times New Roman"/>
          <w:bCs/>
          <w:color w:val="000000" w:themeColor="text1"/>
          <w:sz w:val="28"/>
          <w:shd w:val="clear" w:color="auto" w:fill="FFFFFF"/>
        </w:rPr>
      </w:pPr>
      <w:r w:rsidRPr="005C21BD">
        <w:rPr>
          <w:rFonts w:ascii="Times New Roman" w:hAnsi="Times New Roman" w:cs="Times New Roman"/>
          <w:bCs/>
          <w:color w:val="000000" w:themeColor="text1"/>
          <w:sz w:val="28"/>
          <w:shd w:val="clear" w:color="auto" w:fill="FFFFFF"/>
        </w:rPr>
        <w:t xml:space="preserve"> ГОСТ 34370-2017 (ISO 527-1:2012). Пластмассы. Определение механических свойств при растяжении. Часть 1. Общие принципы. – Москва, 2017 – 20 с.</w:t>
      </w:r>
    </w:p>
    <w:p w:rsidR="00DF0735" w:rsidRPr="005C21BD" w:rsidRDefault="00DF0735" w:rsidP="00AB038C">
      <w:pPr>
        <w:pStyle w:val="a3"/>
        <w:numPr>
          <w:ilvl w:val="0"/>
          <w:numId w:val="21"/>
        </w:numPr>
        <w:spacing w:line="360" w:lineRule="auto"/>
        <w:rPr>
          <w:rFonts w:ascii="Times New Roman" w:hAnsi="Times New Roman" w:cs="Times New Roman"/>
          <w:bCs/>
          <w:color w:val="000000" w:themeColor="text1"/>
          <w:sz w:val="28"/>
          <w:shd w:val="clear" w:color="auto" w:fill="FFFFFF"/>
        </w:rPr>
      </w:pPr>
      <w:r w:rsidRPr="005C21BD">
        <w:rPr>
          <w:rFonts w:ascii="Times New Roman" w:hAnsi="Times New Roman" w:cs="Times New Roman"/>
          <w:bCs/>
          <w:color w:val="000000" w:themeColor="text1"/>
          <w:sz w:val="28"/>
          <w:shd w:val="clear" w:color="auto" w:fill="FFFFFF"/>
        </w:rPr>
        <w:t xml:space="preserve"> ГОСТ 3242-79. Соединения сварные. Методы контроля качества. – Москва: Издательство стандартов, 2002 – 11 с.</w:t>
      </w:r>
    </w:p>
    <w:p w:rsidR="00DF0735" w:rsidRPr="005C21BD" w:rsidRDefault="00DF0735" w:rsidP="00AB038C">
      <w:pPr>
        <w:pStyle w:val="a3"/>
        <w:numPr>
          <w:ilvl w:val="0"/>
          <w:numId w:val="21"/>
        </w:numPr>
        <w:spacing w:line="360" w:lineRule="auto"/>
        <w:rPr>
          <w:rFonts w:ascii="Times New Roman" w:hAnsi="Times New Roman" w:cs="Times New Roman"/>
          <w:bCs/>
          <w:color w:val="000000" w:themeColor="text1"/>
          <w:sz w:val="28"/>
          <w:shd w:val="clear" w:color="auto" w:fill="FFFFFF"/>
        </w:rPr>
      </w:pPr>
      <w:r w:rsidRPr="005C21BD">
        <w:rPr>
          <w:rFonts w:ascii="Times New Roman" w:hAnsi="Times New Roman" w:cs="Times New Roman"/>
          <w:bCs/>
          <w:color w:val="000000" w:themeColor="text1"/>
          <w:sz w:val="28"/>
          <w:shd w:val="clear" w:color="auto" w:fill="FFFFFF"/>
        </w:rPr>
        <w:t xml:space="preserve"> СТО Газпром 2-2.4-083. Инструкция по неразрушающим методам контроля сварных соединений при строительстве и ремонте промысловых и магистральных газопроводов</w:t>
      </w:r>
      <w:r w:rsidR="006E3A85" w:rsidRPr="005C21BD">
        <w:rPr>
          <w:rFonts w:ascii="Times New Roman" w:hAnsi="Times New Roman" w:cs="Times New Roman"/>
          <w:bCs/>
          <w:color w:val="000000" w:themeColor="text1"/>
          <w:sz w:val="28"/>
          <w:shd w:val="clear" w:color="auto" w:fill="FFFFFF"/>
        </w:rPr>
        <w:t xml:space="preserve">. – Москва, 2006 </w:t>
      </w:r>
      <w:r w:rsidR="009903CE" w:rsidRPr="005C21BD">
        <w:rPr>
          <w:rFonts w:ascii="Times New Roman" w:hAnsi="Times New Roman" w:cs="Times New Roman"/>
          <w:bCs/>
          <w:color w:val="000000" w:themeColor="text1"/>
          <w:sz w:val="28"/>
          <w:shd w:val="clear" w:color="auto" w:fill="FFFFFF"/>
        </w:rPr>
        <w:t>–</w:t>
      </w:r>
      <w:r w:rsidR="006E3A85" w:rsidRPr="005C21BD">
        <w:rPr>
          <w:rFonts w:ascii="Times New Roman" w:hAnsi="Times New Roman" w:cs="Times New Roman"/>
          <w:bCs/>
          <w:color w:val="000000" w:themeColor="text1"/>
          <w:sz w:val="28"/>
          <w:shd w:val="clear" w:color="auto" w:fill="FFFFFF"/>
        </w:rPr>
        <w:t xml:space="preserve"> </w:t>
      </w:r>
      <w:r w:rsidR="009903CE" w:rsidRPr="005C21BD">
        <w:rPr>
          <w:rFonts w:ascii="Times New Roman" w:hAnsi="Times New Roman" w:cs="Times New Roman"/>
          <w:bCs/>
          <w:color w:val="000000" w:themeColor="text1"/>
          <w:sz w:val="28"/>
          <w:shd w:val="clear" w:color="auto" w:fill="FFFFFF"/>
        </w:rPr>
        <w:t>126 с.</w:t>
      </w:r>
    </w:p>
    <w:p w:rsidR="009903CE" w:rsidRPr="005C21BD" w:rsidRDefault="009903CE" w:rsidP="00AB038C">
      <w:pPr>
        <w:pStyle w:val="a3"/>
        <w:numPr>
          <w:ilvl w:val="0"/>
          <w:numId w:val="21"/>
        </w:numPr>
        <w:spacing w:line="360" w:lineRule="auto"/>
        <w:rPr>
          <w:rFonts w:ascii="Times New Roman" w:hAnsi="Times New Roman" w:cs="Times New Roman"/>
          <w:bCs/>
          <w:color w:val="000000" w:themeColor="text1"/>
          <w:sz w:val="28"/>
          <w:shd w:val="clear" w:color="auto" w:fill="FFFFFF"/>
        </w:rPr>
      </w:pPr>
      <w:r w:rsidRPr="005C21BD">
        <w:rPr>
          <w:rFonts w:ascii="Times New Roman" w:hAnsi="Times New Roman" w:cs="Times New Roman"/>
          <w:bCs/>
          <w:color w:val="000000" w:themeColor="text1"/>
          <w:sz w:val="28"/>
          <w:shd w:val="clear" w:color="auto" w:fill="FFFFFF"/>
        </w:rPr>
        <w:t xml:space="preserve"> РД 153 - 006 – 02. Инструкция по технологии сварки при строительстве и капитальном ремонте магистральных нефтепроводов. – Москва, 2002 – 194 с.</w:t>
      </w:r>
    </w:p>
    <w:p w:rsidR="009903CE" w:rsidRPr="005C21BD" w:rsidRDefault="009903CE" w:rsidP="00AB038C">
      <w:pPr>
        <w:pStyle w:val="a3"/>
        <w:numPr>
          <w:ilvl w:val="0"/>
          <w:numId w:val="21"/>
        </w:numPr>
        <w:spacing w:line="360" w:lineRule="auto"/>
        <w:rPr>
          <w:rFonts w:ascii="Times New Roman" w:hAnsi="Times New Roman" w:cs="Times New Roman"/>
          <w:bCs/>
          <w:color w:val="000000" w:themeColor="text1"/>
          <w:sz w:val="28"/>
          <w:shd w:val="clear" w:color="auto" w:fill="FFFFFF"/>
        </w:rPr>
      </w:pPr>
      <w:r w:rsidRPr="005C21BD">
        <w:rPr>
          <w:rFonts w:ascii="Times New Roman" w:hAnsi="Times New Roman" w:cs="Times New Roman"/>
          <w:bCs/>
          <w:color w:val="000000" w:themeColor="text1"/>
          <w:sz w:val="28"/>
          <w:shd w:val="clear" w:color="auto" w:fill="FFFFFF"/>
        </w:rPr>
        <w:t xml:space="preserve"> СТО Газпром 2-3.5-1170-2018. Магистральный трубопроводный транспорт газа. Основные термины и определения</w:t>
      </w:r>
      <w:r w:rsidR="0000589F" w:rsidRPr="005C21BD">
        <w:rPr>
          <w:rFonts w:ascii="Times New Roman" w:hAnsi="Times New Roman" w:cs="Times New Roman"/>
          <w:bCs/>
          <w:color w:val="000000" w:themeColor="text1"/>
          <w:sz w:val="28"/>
          <w:shd w:val="clear" w:color="auto" w:fill="FFFFFF"/>
        </w:rPr>
        <w:t>. – Санкт-Петербург, 2018 – 50с.</w:t>
      </w:r>
    </w:p>
    <w:p w:rsidR="0000589F" w:rsidRPr="005C21BD" w:rsidRDefault="0000589F" w:rsidP="00AB038C">
      <w:pPr>
        <w:pStyle w:val="a3"/>
        <w:numPr>
          <w:ilvl w:val="0"/>
          <w:numId w:val="21"/>
        </w:numPr>
        <w:spacing w:line="360" w:lineRule="auto"/>
        <w:rPr>
          <w:rFonts w:ascii="Times New Roman" w:hAnsi="Times New Roman" w:cs="Times New Roman"/>
          <w:bCs/>
          <w:color w:val="000000" w:themeColor="text1"/>
          <w:sz w:val="28"/>
          <w:shd w:val="clear" w:color="auto" w:fill="FFFFFF"/>
        </w:rPr>
      </w:pPr>
      <w:r w:rsidRPr="005C21BD">
        <w:rPr>
          <w:rFonts w:ascii="Times New Roman" w:hAnsi="Times New Roman" w:cs="Times New Roman"/>
          <w:bCs/>
          <w:color w:val="000000" w:themeColor="text1"/>
          <w:sz w:val="28"/>
          <w:shd w:val="clear" w:color="auto" w:fill="FFFFFF"/>
        </w:rPr>
        <w:t xml:space="preserve"> СТО Газпром 2-3.5-454-2010. Правила эксплуатации магистральных газопроводов. – Москва, 2010 – 78 с.</w:t>
      </w:r>
    </w:p>
    <w:p w:rsidR="0000589F" w:rsidRPr="005C21BD" w:rsidRDefault="0000589F" w:rsidP="00AB038C">
      <w:pPr>
        <w:pStyle w:val="a3"/>
        <w:numPr>
          <w:ilvl w:val="0"/>
          <w:numId w:val="21"/>
        </w:numPr>
        <w:spacing w:line="360" w:lineRule="auto"/>
        <w:rPr>
          <w:rFonts w:ascii="Times New Roman" w:hAnsi="Times New Roman" w:cs="Times New Roman"/>
          <w:bCs/>
          <w:color w:val="000000" w:themeColor="text1"/>
          <w:sz w:val="28"/>
          <w:shd w:val="clear" w:color="auto" w:fill="FFFFFF"/>
        </w:rPr>
      </w:pPr>
      <w:r w:rsidRPr="005C21BD">
        <w:rPr>
          <w:rFonts w:ascii="Times New Roman" w:hAnsi="Times New Roman" w:cs="Times New Roman"/>
          <w:bCs/>
          <w:color w:val="000000" w:themeColor="text1"/>
          <w:sz w:val="28"/>
          <w:shd w:val="clear" w:color="auto" w:fill="FFFFFF"/>
        </w:rPr>
        <w:t xml:space="preserve"> ГОСТ 16504. Система государственных испытаний продукции. Испытания и контроль качества продукции. Основные термины и определения – Москва: Издательство стандартов, 2018 – 22 с.</w:t>
      </w:r>
    </w:p>
    <w:sectPr w:rsidR="0000589F" w:rsidRPr="005C21BD" w:rsidSect="00433FB5">
      <w:footerReference w:type="default" r:id="rId47"/>
      <w:footerReference w:type="first" r:id="rId48"/>
      <w:pgSz w:w="11906" w:h="16838"/>
      <w:pgMar w:top="1134" w:right="851" w:bottom="1134" w:left="1701" w:header="709" w:footer="709"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6BE" w:rsidRDefault="00B366BE" w:rsidP="001C7EEE">
      <w:pPr>
        <w:spacing w:after="0" w:line="240" w:lineRule="auto"/>
      </w:pPr>
      <w:r>
        <w:separator/>
      </w:r>
    </w:p>
  </w:endnote>
  <w:endnote w:type="continuationSeparator" w:id="0">
    <w:p w:rsidR="00B366BE" w:rsidRDefault="00B366BE" w:rsidP="001C7E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9905186"/>
      <w:docPartObj>
        <w:docPartGallery w:val="Page Numbers (Bottom of Page)"/>
        <w:docPartUnique/>
      </w:docPartObj>
    </w:sdtPr>
    <w:sdtContent>
      <w:p w:rsidR="00422C14" w:rsidRDefault="00422C14">
        <w:pPr>
          <w:pStyle w:val="af"/>
          <w:jc w:val="center"/>
        </w:pPr>
        <w:r>
          <w:fldChar w:fldCharType="begin"/>
        </w:r>
        <w:r>
          <w:instrText>PAGE   \* MERGEFORMAT</w:instrText>
        </w:r>
        <w:r>
          <w:fldChar w:fldCharType="separate"/>
        </w:r>
        <w:r w:rsidR="005C21BD">
          <w:rPr>
            <w:noProof/>
          </w:rPr>
          <w:t>20</w:t>
        </w:r>
        <w:r>
          <w:fldChar w:fldCharType="end"/>
        </w:r>
      </w:p>
    </w:sdtContent>
  </w:sdt>
  <w:p w:rsidR="00422C14" w:rsidRDefault="00422C14">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4301955"/>
      <w:docPartObj>
        <w:docPartGallery w:val="Page Numbers (Bottom of Page)"/>
        <w:docPartUnique/>
      </w:docPartObj>
    </w:sdtPr>
    <w:sdtContent>
      <w:p w:rsidR="00422C14" w:rsidRDefault="00422C14">
        <w:pPr>
          <w:pStyle w:val="af"/>
          <w:jc w:val="center"/>
        </w:pPr>
        <w:r>
          <w:t>5</w:t>
        </w:r>
      </w:p>
    </w:sdtContent>
  </w:sdt>
  <w:p w:rsidR="00422C14" w:rsidRDefault="00422C1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6BE" w:rsidRDefault="00B366BE" w:rsidP="001C7EEE">
      <w:pPr>
        <w:spacing w:after="0" w:line="240" w:lineRule="auto"/>
      </w:pPr>
      <w:r>
        <w:separator/>
      </w:r>
    </w:p>
  </w:footnote>
  <w:footnote w:type="continuationSeparator" w:id="0">
    <w:p w:rsidR="00B366BE" w:rsidRDefault="00B366BE" w:rsidP="001C7E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F2293"/>
    <w:multiLevelType w:val="hybridMultilevel"/>
    <w:tmpl w:val="C99E5C6C"/>
    <w:lvl w:ilvl="0" w:tplc="6588701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5070D9"/>
    <w:multiLevelType w:val="hybridMultilevel"/>
    <w:tmpl w:val="E9E23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664626"/>
    <w:multiLevelType w:val="hybridMultilevel"/>
    <w:tmpl w:val="C68EB83C"/>
    <w:lvl w:ilvl="0" w:tplc="8348ED90">
      <w:start w:val="1"/>
      <w:numFmt w:val="decimal"/>
      <w:lvlText w:val="%1."/>
      <w:lvlJc w:val="left"/>
      <w:pPr>
        <w:ind w:left="1440" w:hanging="360"/>
      </w:pPr>
      <w:rPr>
        <w:rFonts w:ascii="Times New Roman" w:hAnsi="Times New Roman" w:cs="Times New Roman" w:hint="default"/>
        <w:sz w:val="36"/>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F0B45F4"/>
    <w:multiLevelType w:val="hybridMultilevel"/>
    <w:tmpl w:val="B986E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743853"/>
    <w:multiLevelType w:val="hybridMultilevel"/>
    <w:tmpl w:val="918872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602580"/>
    <w:multiLevelType w:val="multilevel"/>
    <w:tmpl w:val="FF0E3F6A"/>
    <w:lvl w:ilvl="0">
      <w:start w:val="1"/>
      <w:numFmt w:val="decimal"/>
      <w:lvlText w:val="%1."/>
      <w:lvlJc w:val="left"/>
      <w:pPr>
        <w:ind w:left="1211" w:hanging="360"/>
      </w:pPr>
      <w:rPr>
        <w:rFonts w:cs="Times New Roman" w:hint="default"/>
      </w:rPr>
    </w:lvl>
    <w:lvl w:ilvl="1">
      <w:start w:val="1"/>
      <w:numFmt w:val="decimal"/>
      <w:isLgl/>
      <w:lvlText w:val="%1.%2."/>
      <w:lvlJc w:val="left"/>
      <w:pPr>
        <w:ind w:left="1571" w:hanging="72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931" w:hanging="1080"/>
      </w:pPr>
      <w:rPr>
        <w:rFonts w:cs="Times New Roman" w:hint="default"/>
      </w:rPr>
    </w:lvl>
    <w:lvl w:ilvl="4">
      <w:start w:val="1"/>
      <w:numFmt w:val="decimal"/>
      <w:isLgl/>
      <w:lvlText w:val="%1.%2.%3.%4.%5."/>
      <w:lvlJc w:val="left"/>
      <w:pPr>
        <w:ind w:left="1931" w:hanging="1080"/>
      </w:pPr>
      <w:rPr>
        <w:rFonts w:cs="Times New Roman" w:hint="default"/>
      </w:rPr>
    </w:lvl>
    <w:lvl w:ilvl="5">
      <w:start w:val="1"/>
      <w:numFmt w:val="decimal"/>
      <w:isLgl/>
      <w:lvlText w:val="%1.%2.%3.%4.%5.%6."/>
      <w:lvlJc w:val="left"/>
      <w:pPr>
        <w:ind w:left="2291" w:hanging="1440"/>
      </w:pPr>
      <w:rPr>
        <w:rFonts w:cs="Times New Roman" w:hint="default"/>
      </w:rPr>
    </w:lvl>
    <w:lvl w:ilvl="6">
      <w:start w:val="1"/>
      <w:numFmt w:val="decimal"/>
      <w:isLgl/>
      <w:lvlText w:val="%1.%2.%3.%4.%5.%6.%7."/>
      <w:lvlJc w:val="left"/>
      <w:pPr>
        <w:ind w:left="2291" w:hanging="1440"/>
      </w:pPr>
      <w:rPr>
        <w:rFonts w:cs="Times New Roman" w:hint="default"/>
      </w:rPr>
    </w:lvl>
    <w:lvl w:ilvl="7">
      <w:start w:val="1"/>
      <w:numFmt w:val="decimal"/>
      <w:isLgl/>
      <w:lvlText w:val="%1.%2.%3.%4.%5.%6.%7.%8."/>
      <w:lvlJc w:val="left"/>
      <w:pPr>
        <w:ind w:left="2651" w:hanging="1800"/>
      </w:pPr>
      <w:rPr>
        <w:rFonts w:cs="Times New Roman" w:hint="default"/>
      </w:rPr>
    </w:lvl>
    <w:lvl w:ilvl="8">
      <w:start w:val="1"/>
      <w:numFmt w:val="decimal"/>
      <w:isLgl/>
      <w:lvlText w:val="%1.%2.%3.%4.%5.%6.%7.%8.%9."/>
      <w:lvlJc w:val="left"/>
      <w:pPr>
        <w:ind w:left="2651" w:hanging="1800"/>
      </w:pPr>
      <w:rPr>
        <w:rFonts w:cs="Times New Roman" w:hint="default"/>
      </w:rPr>
    </w:lvl>
  </w:abstractNum>
  <w:abstractNum w:abstractNumId="6" w15:restartNumberingAfterBreak="0">
    <w:nsid w:val="211D1AA3"/>
    <w:multiLevelType w:val="hybridMultilevel"/>
    <w:tmpl w:val="3A0894B0"/>
    <w:lvl w:ilvl="0" w:tplc="6588701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4921FF8"/>
    <w:multiLevelType w:val="hybridMultilevel"/>
    <w:tmpl w:val="4F3C2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4CE2E54"/>
    <w:multiLevelType w:val="hybridMultilevel"/>
    <w:tmpl w:val="787ED7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8584199"/>
    <w:multiLevelType w:val="hybridMultilevel"/>
    <w:tmpl w:val="B39CD6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4ADF0BC0"/>
    <w:multiLevelType w:val="hybridMultilevel"/>
    <w:tmpl w:val="E89E94BE"/>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1" w15:restartNumberingAfterBreak="0">
    <w:nsid w:val="5596310D"/>
    <w:multiLevelType w:val="hybridMultilevel"/>
    <w:tmpl w:val="AD5E7C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6F07465"/>
    <w:multiLevelType w:val="hybridMultilevel"/>
    <w:tmpl w:val="7A1AAA64"/>
    <w:lvl w:ilvl="0" w:tplc="6588701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E98385E"/>
    <w:multiLevelType w:val="hybridMultilevel"/>
    <w:tmpl w:val="4210B18C"/>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14" w15:restartNumberingAfterBreak="0">
    <w:nsid w:val="5F64509E"/>
    <w:multiLevelType w:val="hybridMultilevel"/>
    <w:tmpl w:val="21FAFB04"/>
    <w:lvl w:ilvl="0" w:tplc="672458AC">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0101472"/>
    <w:multiLevelType w:val="hybridMultilevel"/>
    <w:tmpl w:val="8A48972C"/>
    <w:lvl w:ilvl="0" w:tplc="6588701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3881F05"/>
    <w:multiLevelType w:val="hybridMultilevel"/>
    <w:tmpl w:val="6BB0AD5E"/>
    <w:lvl w:ilvl="0" w:tplc="6588701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3DD5F76"/>
    <w:multiLevelType w:val="hybridMultilevel"/>
    <w:tmpl w:val="87762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98D0298"/>
    <w:multiLevelType w:val="hybridMultilevel"/>
    <w:tmpl w:val="DE6A3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6A56868"/>
    <w:multiLevelType w:val="hybridMultilevel"/>
    <w:tmpl w:val="48EAB3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90E607F"/>
    <w:multiLevelType w:val="hybridMultilevel"/>
    <w:tmpl w:val="77E63F38"/>
    <w:lvl w:ilvl="0" w:tplc="6588701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14"/>
  </w:num>
  <w:num w:numId="4">
    <w:abstractNumId w:val="2"/>
  </w:num>
  <w:num w:numId="5">
    <w:abstractNumId w:val="17"/>
  </w:num>
  <w:num w:numId="6">
    <w:abstractNumId w:val="18"/>
  </w:num>
  <w:num w:numId="7">
    <w:abstractNumId w:val="1"/>
  </w:num>
  <w:num w:numId="8">
    <w:abstractNumId w:val="10"/>
  </w:num>
  <w:num w:numId="9">
    <w:abstractNumId w:val="9"/>
  </w:num>
  <w:num w:numId="10">
    <w:abstractNumId w:val="13"/>
  </w:num>
  <w:num w:numId="11">
    <w:abstractNumId w:val="7"/>
  </w:num>
  <w:num w:numId="12">
    <w:abstractNumId w:val="3"/>
  </w:num>
  <w:num w:numId="13">
    <w:abstractNumId w:val="12"/>
  </w:num>
  <w:num w:numId="14">
    <w:abstractNumId w:val="6"/>
  </w:num>
  <w:num w:numId="15">
    <w:abstractNumId w:val="15"/>
  </w:num>
  <w:num w:numId="16">
    <w:abstractNumId w:val="0"/>
  </w:num>
  <w:num w:numId="17">
    <w:abstractNumId w:val="16"/>
  </w:num>
  <w:num w:numId="18">
    <w:abstractNumId w:val="20"/>
  </w:num>
  <w:num w:numId="19">
    <w:abstractNumId w:val="19"/>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A41"/>
    <w:rsid w:val="0000589F"/>
    <w:rsid w:val="0002187B"/>
    <w:rsid w:val="00024130"/>
    <w:rsid w:val="000278FC"/>
    <w:rsid w:val="00030E21"/>
    <w:rsid w:val="00047A7A"/>
    <w:rsid w:val="00050F1B"/>
    <w:rsid w:val="00077FB5"/>
    <w:rsid w:val="00082E9A"/>
    <w:rsid w:val="00084F68"/>
    <w:rsid w:val="00090528"/>
    <w:rsid w:val="000A2DF6"/>
    <w:rsid w:val="000A319D"/>
    <w:rsid w:val="000A655C"/>
    <w:rsid w:val="000A6827"/>
    <w:rsid w:val="000D385D"/>
    <w:rsid w:val="000D5D9C"/>
    <w:rsid w:val="000D6E45"/>
    <w:rsid w:val="000E6F0B"/>
    <w:rsid w:val="0011109C"/>
    <w:rsid w:val="00121762"/>
    <w:rsid w:val="00121F8E"/>
    <w:rsid w:val="00123695"/>
    <w:rsid w:val="00124925"/>
    <w:rsid w:val="0012745F"/>
    <w:rsid w:val="001310D5"/>
    <w:rsid w:val="0013530C"/>
    <w:rsid w:val="00137E68"/>
    <w:rsid w:val="0014406F"/>
    <w:rsid w:val="00146CD3"/>
    <w:rsid w:val="001618C0"/>
    <w:rsid w:val="00162A9D"/>
    <w:rsid w:val="00164A04"/>
    <w:rsid w:val="0017562E"/>
    <w:rsid w:val="0019730C"/>
    <w:rsid w:val="001A2C63"/>
    <w:rsid w:val="001A2D87"/>
    <w:rsid w:val="001A37D7"/>
    <w:rsid w:val="001C07AF"/>
    <w:rsid w:val="001C7EEE"/>
    <w:rsid w:val="001E1D0A"/>
    <w:rsid w:val="001F67E4"/>
    <w:rsid w:val="001F6EF1"/>
    <w:rsid w:val="00202390"/>
    <w:rsid w:val="002031E6"/>
    <w:rsid w:val="00212F1D"/>
    <w:rsid w:val="00223C6C"/>
    <w:rsid w:val="0023260B"/>
    <w:rsid w:val="002340EE"/>
    <w:rsid w:val="00240FFD"/>
    <w:rsid w:val="00241516"/>
    <w:rsid w:val="002520A6"/>
    <w:rsid w:val="002605C6"/>
    <w:rsid w:val="002708B8"/>
    <w:rsid w:val="00272AD0"/>
    <w:rsid w:val="0027360E"/>
    <w:rsid w:val="00282693"/>
    <w:rsid w:val="00284A26"/>
    <w:rsid w:val="00294943"/>
    <w:rsid w:val="002B6E91"/>
    <w:rsid w:val="002B7F2F"/>
    <w:rsid w:val="002C2139"/>
    <w:rsid w:val="002C33A5"/>
    <w:rsid w:val="002C358D"/>
    <w:rsid w:val="002C45A6"/>
    <w:rsid w:val="002C5BD1"/>
    <w:rsid w:val="002E46D3"/>
    <w:rsid w:val="00313F2A"/>
    <w:rsid w:val="0032374D"/>
    <w:rsid w:val="00324FB8"/>
    <w:rsid w:val="00336560"/>
    <w:rsid w:val="00337D06"/>
    <w:rsid w:val="00337FAC"/>
    <w:rsid w:val="003403F7"/>
    <w:rsid w:val="003539E5"/>
    <w:rsid w:val="00356F29"/>
    <w:rsid w:val="0036037E"/>
    <w:rsid w:val="00362B4E"/>
    <w:rsid w:val="0036460B"/>
    <w:rsid w:val="0037323D"/>
    <w:rsid w:val="00380D6F"/>
    <w:rsid w:val="00383DBF"/>
    <w:rsid w:val="003849A1"/>
    <w:rsid w:val="00392E28"/>
    <w:rsid w:val="003B53F7"/>
    <w:rsid w:val="003C085C"/>
    <w:rsid w:val="003C35F2"/>
    <w:rsid w:val="003D0718"/>
    <w:rsid w:val="003D4284"/>
    <w:rsid w:val="003E04F2"/>
    <w:rsid w:val="003E3BE0"/>
    <w:rsid w:val="003E5915"/>
    <w:rsid w:val="003E7536"/>
    <w:rsid w:val="00403BE2"/>
    <w:rsid w:val="0041038D"/>
    <w:rsid w:val="00411BD9"/>
    <w:rsid w:val="00421134"/>
    <w:rsid w:val="00422C14"/>
    <w:rsid w:val="00426BE4"/>
    <w:rsid w:val="00430526"/>
    <w:rsid w:val="00433FB5"/>
    <w:rsid w:val="0045112B"/>
    <w:rsid w:val="004750E2"/>
    <w:rsid w:val="004775AD"/>
    <w:rsid w:val="00480A3D"/>
    <w:rsid w:val="0049460E"/>
    <w:rsid w:val="004A0A59"/>
    <w:rsid w:val="004A0C29"/>
    <w:rsid w:val="004A0E06"/>
    <w:rsid w:val="004B1974"/>
    <w:rsid w:val="004B2057"/>
    <w:rsid w:val="004C266F"/>
    <w:rsid w:val="004C2879"/>
    <w:rsid w:val="004D221E"/>
    <w:rsid w:val="004D3C20"/>
    <w:rsid w:val="004D432E"/>
    <w:rsid w:val="004F1762"/>
    <w:rsid w:val="004F52BE"/>
    <w:rsid w:val="00500A65"/>
    <w:rsid w:val="00501038"/>
    <w:rsid w:val="00501EFB"/>
    <w:rsid w:val="005025A8"/>
    <w:rsid w:val="00511A28"/>
    <w:rsid w:val="00515857"/>
    <w:rsid w:val="00524B45"/>
    <w:rsid w:val="00535FBF"/>
    <w:rsid w:val="00542FCA"/>
    <w:rsid w:val="005506F4"/>
    <w:rsid w:val="00552B5B"/>
    <w:rsid w:val="00574191"/>
    <w:rsid w:val="00574A99"/>
    <w:rsid w:val="00580949"/>
    <w:rsid w:val="00585B92"/>
    <w:rsid w:val="00593D8B"/>
    <w:rsid w:val="005A0A41"/>
    <w:rsid w:val="005A7E05"/>
    <w:rsid w:val="005B588D"/>
    <w:rsid w:val="005B5B8C"/>
    <w:rsid w:val="005C21BD"/>
    <w:rsid w:val="005C4535"/>
    <w:rsid w:val="005C721A"/>
    <w:rsid w:val="005C741E"/>
    <w:rsid w:val="005D1467"/>
    <w:rsid w:val="005D34C3"/>
    <w:rsid w:val="005E3B20"/>
    <w:rsid w:val="005F2CEF"/>
    <w:rsid w:val="005F6163"/>
    <w:rsid w:val="00607741"/>
    <w:rsid w:val="0061185D"/>
    <w:rsid w:val="006172D9"/>
    <w:rsid w:val="006176EB"/>
    <w:rsid w:val="006203E0"/>
    <w:rsid w:val="006415FD"/>
    <w:rsid w:val="00643371"/>
    <w:rsid w:val="0065441F"/>
    <w:rsid w:val="00654A2C"/>
    <w:rsid w:val="00655A55"/>
    <w:rsid w:val="00657014"/>
    <w:rsid w:val="0068436F"/>
    <w:rsid w:val="00694AB2"/>
    <w:rsid w:val="006A0F9B"/>
    <w:rsid w:val="006C3899"/>
    <w:rsid w:val="006D109B"/>
    <w:rsid w:val="006E2083"/>
    <w:rsid w:val="006E3A85"/>
    <w:rsid w:val="006E71AB"/>
    <w:rsid w:val="006F7B48"/>
    <w:rsid w:val="00707DAD"/>
    <w:rsid w:val="00730F08"/>
    <w:rsid w:val="007333DF"/>
    <w:rsid w:val="00734A2A"/>
    <w:rsid w:val="00737406"/>
    <w:rsid w:val="007436A3"/>
    <w:rsid w:val="0075118D"/>
    <w:rsid w:val="00766087"/>
    <w:rsid w:val="00767AE0"/>
    <w:rsid w:val="0077137B"/>
    <w:rsid w:val="00794E52"/>
    <w:rsid w:val="007A08C9"/>
    <w:rsid w:val="007A78AB"/>
    <w:rsid w:val="007C00F8"/>
    <w:rsid w:val="007D4027"/>
    <w:rsid w:val="007D4257"/>
    <w:rsid w:val="007D779B"/>
    <w:rsid w:val="007E2B72"/>
    <w:rsid w:val="007E5558"/>
    <w:rsid w:val="007E71CA"/>
    <w:rsid w:val="00801F8F"/>
    <w:rsid w:val="0081302E"/>
    <w:rsid w:val="00815B38"/>
    <w:rsid w:val="008166B0"/>
    <w:rsid w:val="00831BAD"/>
    <w:rsid w:val="00831EF0"/>
    <w:rsid w:val="00832AC5"/>
    <w:rsid w:val="00835263"/>
    <w:rsid w:val="00841651"/>
    <w:rsid w:val="0084547E"/>
    <w:rsid w:val="00845F0E"/>
    <w:rsid w:val="00854CA3"/>
    <w:rsid w:val="008567FF"/>
    <w:rsid w:val="0086633A"/>
    <w:rsid w:val="008664DC"/>
    <w:rsid w:val="00870730"/>
    <w:rsid w:val="00885A13"/>
    <w:rsid w:val="0088601C"/>
    <w:rsid w:val="0089029D"/>
    <w:rsid w:val="0089103E"/>
    <w:rsid w:val="008A6166"/>
    <w:rsid w:val="008B5139"/>
    <w:rsid w:val="008C14D3"/>
    <w:rsid w:val="008C289F"/>
    <w:rsid w:val="008C537D"/>
    <w:rsid w:val="008D0C32"/>
    <w:rsid w:val="008D2409"/>
    <w:rsid w:val="008D32B1"/>
    <w:rsid w:val="008D46B3"/>
    <w:rsid w:val="008D4E29"/>
    <w:rsid w:val="008E5BE5"/>
    <w:rsid w:val="008F58C5"/>
    <w:rsid w:val="0090406F"/>
    <w:rsid w:val="00905FDB"/>
    <w:rsid w:val="00911921"/>
    <w:rsid w:val="0091200A"/>
    <w:rsid w:val="00916473"/>
    <w:rsid w:val="00917162"/>
    <w:rsid w:val="00921E02"/>
    <w:rsid w:val="0092395C"/>
    <w:rsid w:val="009464CF"/>
    <w:rsid w:val="00954BF1"/>
    <w:rsid w:val="0097344A"/>
    <w:rsid w:val="00973E11"/>
    <w:rsid w:val="009903CE"/>
    <w:rsid w:val="009B1640"/>
    <w:rsid w:val="009B1DB5"/>
    <w:rsid w:val="009B68A0"/>
    <w:rsid w:val="009D215E"/>
    <w:rsid w:val="009E5723"/>
    <w:rsid w:val="009E7AB2"/>
    <w:rsid w:val="009F1863"/>
    <w:rsid w:val="009F6F25"/>
    <w:rsid w:val="00A00B8E"/>
    <w:rsid w:val="00A137B6"/>
    <w:rsid w:val="00A22270"/>
    <w:rsid w:val="00A257F8"/>
    <w:rsid w:val="00A26AC5"/>
    <w:rsid w:val="00A34E5A"/>
    <w:rsid w:val="00A471DA"/>
    <w:rsid w:val="00A475CA"/>
    <w:rsid w:val="00A4769A"/>
    <w:rsid w:val="00A64B82"/>
    <w:rsid w:val="00A6750A"/>
    <w:rsid w:val="00A76EE2"/>
    <w:rsid w:val="00A8482B"/>
    <w:rsid w:val="00A905BC"/>
    <w:rsid w:val="00AA21EE"/>
    <w:rsid w:val="00AA4969"/>
    <w:rsid w:val="00AA6F5B"/>
    <w:rsid w:val="00AB038C"/>
    <w:rsid w:val="00AB4EBF"/>
    <w:rsid w:val="00AC7557"/>
    <w:rsid w:val="00AD6BC5"/>
    <w:rsid w:val="00AE4985"/>
    <w:rsid w:val="00AF1858"/>
    <w:rsid w:val="00B00F23"/>
    <w:rsid w:val="00B0170F"/>
    <w:rsid w:val="00B03B44"/>
    <w:rsid w:val="00B03E5A"/>
    <w:rsid w:val="00B113A9"/>
    <w:rsid w:val="00B2485C"/>
    <w:rsid w:val="00B3558A"/>
    <w:rsid w:val="00B366BE"/>
    <w:rsid w:val="00B43E59"/>
    <w:rsid w:val="00B44A0A"/>
    <w:rsid w:val="00B47A07"/>
    <w:rsid w:val="00B47A6A"/>
    <w:rsid w:val="00B549A5"/>
    <w:rsid w:val="00B72EA8"/>
    <w:rsid w:val="00B84CC1"/>
    <w:rsid w:val="00B9360E"/>
    <w:rsid w:val="00BA0532"/>
    <w:rsid w:val="00BA0B46"/>
    <w:rsid w:val="00BB0953"/>
    <w:rsid w:val="00BC3725"/>
    <w:rsid w:val="00BC5A0F"/>
    <w:rsid w:val="00BC7B6A"/>
    <w:rsid w:val="00BD1144"/>
    <w:rsid w:val="00BD643B"/>
    <w:rsid w:val="00BE6D6A"/>
    <w:rsid w:val="00C218CF"/>
    <w:rsid w:val="00C226A8"/>
    <w:rsid w:val="00C24610"/>
    <w:rsid w:val="00C355C4"/>
    <w:rsid w:val="00C4363C"/>
    <w:rsid w:val="00C548A2"/>
    <w:rsid w:val="00C623AB"/>
    <w:rsid w:val="00C77326"/>
    <w:rsid w:val="00C83B7D"/>
    <w:rsid w:val="00C857B3"/>
    <w:rsid w:val="00C87CCE"/>
    <w:rsid w:val="00C941F7"/>
    <w:rsid w:val="00C96DCE"/>
    <w:rsid w:val="00CC5EC6"/>
    <w:rsid w:val="00CD0F7D"/>
    <w:rsid w:val="00CE00B7"/>
    <w:rsid w:val="00CE2183"/>
    <w:rsid w:val="00CE53E2"/>
    <w:rsid w:val="00CF31E9"/>
    <w:rsid w:val="00CF7B0F"/>
    <w:rsid w:val="00D123D2"/>
    <w:rsid w:val="00D14E30"/>
    <w:rsid w:val="00D1640D"/>
    <w:rsid w:val="00D235A9"/>
    <w:rsid w:val="00D25ADC"/>
    <w:rsid w:val="00D27BB9"/>
    <w:rsid w:val="00D27E4F"/>
    <w:rsid w:val="00D307F1"/>
    <w:rsid w:val="00D34907"/>
    <w:rsid w:val="00D47A40"/>
    <w:rsid w:val="00D55ACF"/>
    <w:rsid w:val="00D612B0"/>
    <w:rsid w:val="00D70C8D"/>
    <w:rsid w:val="00D72B32"/>
    <w:rsid w:val="00D825B5"/>
    <w:rsid w:val="00DA274F"/>
    <w:rsid w:val="00DA5478"/>
    <w:rsid w:val="00DA6925"/>
    <w:rsid w:val="00DB0C48"/>
    <w:rsid w:val="00DB1A2A"/>
    <w:rsid w:val="00DB2C28"/>
    <w:rsid w:val="00DB548A"/>
    <w:rsid w:val="00DC681E"/>
    <w:rsid w:val="00DD1860"/>
    <w:rsid w:val="00DD4319"/>
    <w:rsid w:val="00DD544D"/>
    <w:rsid w:val="00DD5DB3"/>
    <w:rsid w:val="00DD7668"/>
    <w:rsid w:val="00DE5988"/>
    <w:rsid w:val="00DF0735"/>
    <w:rsid w:val="00E16B12"/>
    <w:rsid w:val="00E21EBE"/>
    <w:rsid w:val="00E26F8C"/>
    <w:rsid w:val="00E27FB4"/>
    <w:rsid w:val="00E34BDA"/>
    <w:rsid w:val="00E46494"/>
    <w:rsid w:val="00E466A5"/>
    <w:rsid w:val="00E52342"/>
    <w:rsid w:val="00E663B1"/>
    <w:rsid w:val="00E67363"/>
    <w:rsid w:val="00E86B6F"/>
    <w:rsid w:val="00E8774C"/>
    <w:rsid w:val="00E97454"/>
    <w:rsid w:val="00EA1BB9"/>
    <w:rsid w:val="00EA4641"/>
    <w:rsid w:val="00EA7878"/>
    <w:rsid w:val="00EB0398"/>
    <w:rsid w:val="00EB6ADB"/>
    <w:rsid w:val="00F07BC7"/>
    <w:rsid w:val="00F15577"/>
    <w:rsid w:val="00F26238"/>
    <w:rsid w:val="00F32B32"/>
    <w:rsid w:val="00F36992"/>
    <w:rsid w:val="00F3704D"/>
    <w:rsid w:val="00F519AB"/>
    <w:rsid w:val="00F550D1"/>
    <w:rsid w:val="00F57ED1"/>
    <w:rsid w:val="00F614A6"/>
    <w:rsid w:val="00F649AD"/>
    <w:rsid w:val="00F73044"/>
    <w:rsid w:val="00F74BBA"/>
    <w:rsid w:val="00F85F30"/>
    <w:rsid w:val="00F87082"/>
    <w:rsid w:val="00F91978"/>
    <w:rsid w:val="00F94DE6"/>
    <w:rsid w:val="00F97118"/>
    <w:rsid w:val="00FB32C8"/>
    <w:rsid w:val="00FB4406"/>
    <w:rsid w:val="00FC2AED"/>
    <w:rsid w:val="00FE2737"/>
    <w:rsid w:val="00FE3DAD"/>
    <w:rsid w:val="00FE79D4"/>
    <w:rsid w:val="00FF0C02"/>
    <w:rsid w:val="00FF1B2B"/>
    <w:rsid w:val="00FF2C18"/>
    <w:rsid w:val="00FF5440"/>
    <w:rsid w:val="00FF7A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BF28BD4-96F0-47B3-92E9-EAE63D782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78FC"/>
  </w:style>
  <w:style w:type="paragraph" w:styleId="1">
    <w:name w:val="heading 1"/>
    <w:basedOn w:val="a"/>
    <w:next w:val="a"/>
    <w:link w:val="10"/>
    <w:uiPriority w:val="9"/>
    <w:qFormat/>
    <w:rsid w:val="00A137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415F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542F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542FC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6">
    <w:name w:val="heading 6"/>
    <w:basedOn w:val="a"/>
    <w:link w:val="60"/>
    <w:uiPriority w:val="9"/>
    <w:qFormat/>
    <w:rsid w:val="006415FD"/>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2B72"/>
    <w:pPr>
      <w:ind w:left="720"/>
      <w:contextualSpacing/>
    </w:pPr>
  </w:style>
  <w:style w:type="paragraph" w:styleId="a4">
    <w:name w:val="Title"/>
    <w:basedOn w:val="a"/>
    <w:next w:val="a"/>
    <w:link w:val="a5"/>
    <w:uiPriority w:val="10"/>
    <w:qFormat/>
    <w:rsid w:val="00D825B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5">
    <w:name w:val="Название Знак"/>
    <w:basedOn w:val="a0"/>
    <w:link w:val="a4"/>
    <w:uiPriority w:val="10"/>
    <w:rsid w:val="00D825B5"/>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sid w:val="00A137B6"/>
    <w:rPr>
      <w:rFonts w:asciiTheme="majorHAnsi" w:eastAsiaTheme="majorEastAsia" w:hAnsiTheme="majorHAnsi" w:cstheme="majorBidi"/>
      <w:color w:val="2E74B5" w:themeColor="accent1" w:themeShade="BF"/>
      <w:sz w:val="32"/>
      <w:szCs w:val="32"/>
    </w:rPr>
  </w:style>
  <w:style w:type="paragraph" w:styleId="a6">
    <w:name w:val="TOC Heading"/>
    <w:basedOn w:val="1"/>
    <w:next w:val="a"/>
    <w:uiPriority w:val="39"/>
    <w:unhideWhenUsed/>
    <w:qFormat/>
    <w:rsid w:val="00A137B6"/>
    <w:pPr>
      <w:outlineLvl w:val="9"/>
    </w:pPr>
    <w:rPr>
      <w:lang w:eastAsia="ru-RU"/>
    </w:rPr>
  </w:style>
  <w:style w:type="paragraph" w:styleId="21">
    <w:name w:val="toc 2"/>
    <w:basedOn w:val="a"/>
    <w:next w:val="a"/>
    <w:autoRedefine/>
    <w:uiPriority w:val="39"/>
    <w:unhideWhenUsed/>
    <w:rsid w:val="00A137B6"/>
    <w:pPr>
      <w:spacing w:after="100"/>
      <w:ind w:left="220"/>
    </w:pPr>
    <w:rPr>
      <w:rFonts w:eastAsiaTheme="minorEastAsia" w:cs="Times New Roman"/>
      <w:lang w:eastAsia="ru-RU"/>
    </w:rPr>
  </w:style>
  <w:style w:type="paragraph" w:styleId="11">
    <w:name w:val="toc 1"/>
    <w:basedOn w:val="a"/>
    <w:next w:val="a"/>
    <w:autoRedefine/>
    <w:uiPriority w:val="39"/>
    <w:unhideWhenUsed/>
    <w:rsid w:val="00DA274F"/>
    <w:pPr>
      <w:tabs>
        <w:tab w:val="right" w:leader="dot" w:pos="9515"/>
      </w:tabs>
      <w:spacing w:after="100" w:line="360" w:lineRule="auto"/>
    </w:pPr>
    <w:rPr>
      <w:rFonts w:eastAsiaTheme="minorEastAsia" w:cs="Times New Roman"/>
      <w:lang w:eastAsia="ru-RU"/>
    </w:rPr>
  </w:style>
  <w:style w:type="paragraph" w:styleId="31">
    <w:name w:val="toc 3"/>
    <w:basedOn w:val="a"/>
    <w:next w:val="a"/>
    <w:autoRedefine/>
    <w:uiPriority w:val="39"/>
    <w:unhideWhenUsed/>
    <w:rsid w:val="00F94DE6"/>
    <w:pPr>
      <w:tabs>
        <w:tab w:val="right" w:leader="dot" w:pos="9515"/>
      </w:tabs>
      <w:spacing w:after="100" w:line="360" w:lineRule="auto"/>
      <w:ind w:left="442"/>
    </w:pPr>
    <w:rPr>
      <w:rFonts w:eastAsiaTheme="minorEastAsia" w:cs="Times New Roman"/>
      <w:lang w:eastAsia="ru-RU"/>
    </w:rPr>
  </w:style>
  <w:style w:type="paragraph" w:styleId="a7">
    <w:name w:val="Subtitle"/>
    <w:basedOn w:val="a"/>
    <w:next w:val="a"/>
    <w:link w:val="a8"/>
    <w:uiPriority w:val="11"/>
    <w:qFormat/>
    <w:rsid w:val="00A137B6"/>
    <w:pPr>
      <w:numPr>
        <w:ilvl w:val="1"/>
      </w:numPr>
    </w:pPr>
    <w:rPr>
      <w:rFonts w:eastAsiaTheme="minorEastAsia"/>
      <w:color w:val="5A5A5A" w:themeColor="text1" w:themeTint="A5"/>
      <w:spacing w:val="15"/>
    </w:rPr>
  </w:style>
  <w:style w:type="character" w:customStyle="1" w:styleId="a8">
    <w:name w:val="Подзаголовок Знак"/>
    <w:basedOn w:val="a0"/>
    <w:link w:val="a7"/>
    <w:uiPriority w:val="11"/>
    <w:rsid w:val="00A137B6"/>
    <w:rPr>
      <w:rFonts w:eastAsiaTheme="minorEastAsia"/>
      <w:color w:val="5A5A5A" w:themeColor="text1" w:themeTint="A5"/>
      <w:spacing w:val="15"/>
    </w:rPr>
  </w:style>
  <w:style w:type="table" w:styleId="a9">
    <w:name w:val="Table Grid"/>
    <w:basedOn w:val="a1"/>
    <w:uiPriority w:val="39"/>
    <w:rsid w:val="00BE6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BE6D6A"/>
    <w:rPr>
      <w:color w:val="0000FF"/>
      <w:u w:val="single"/>
    </w:rPr>
  </w:style>
  <w:style w:type="character" w:styleId="ab">
    <w:name w:val="FollowedHyperlink"/>
    <w:basedOn w:val="a0"/>
    <w:uiPriority w:val="99"/>
    <w:semiHidden/>
    <w:unhideWhenUsed/>
    <w:rsid w:val="001E1D0A"/>
    <w:rPr>
      <w:color w:val="954F72" w:themeColor="followedHyperlink"/>
      <w:u w:val="single"/>
    </w:rPr>
  </w:style>
  <w:style w:type="paragraph" w:styleId="ac">
    <w:name w:val="No Spacing"/>
    <w:uiPriority w:val="1"/>
    <w:qFormat/>
    <w:rsid w:val="002C33A5"/>
    <w:pPr>
      <w:spacing w:after="0" w:line="240" w:lineRule="auto"/>
    </w:pPr>
  </w:style>
  <w:style w:type="paragraph" w:styleId="ad">
    <w:name w:val="header"/>
    <w:basedOn w:val="a"/>
    <w:link w:val="ae"/>
    <w:uiPriority w:val="99"/>
    <w:unhideWhenUsed/>
    <w:rsid w:val="001C7EEE"/>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1C7EEE"/>
  </w:style>
  <w:style w:type="paragraph" w:styleId="af">
    <w:name w:val="footer"/>
    <w:basedOn w:val="a"/>
    <w:link w:val="af0"/>
    <w:uiPriority w:val="99"/>
    <w:unhideWhenUsed/>
    <w:rsid w:val="001C7EEE"/>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1C7EEE"/>
  </w:style>
  <w:style w:type="paragraph" w:styleId="af1">
    <w:name w:val="Normal (Web)"/>
    <w:basedOn w:val="a"/>
    <w:uiPriority w:val="99"/>
    <w:semiHidden/>
    <w:unhideWhenUsed/>
    <w:rsid w:val="00542F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542FCA"/>
    <w:rPr>
      <w:rFonts w:asciiTheme="majorHAnsi" w:eastAsiaTheme="majorEastAsia" w:hAnsiTheme="majorHAnsi" w:cstheme="majorBidi"/>
      <w:i/>
      <w:iCs/>
      <w:color w:val="2E74B5" w:themeColor="accent1" w:themeShade="BF"/>
    </w:rPr>
  </w:style>
  <w:style w:type="character" w:customStyle="1" w:styleId="30">
    <w:name w:val="Заголовок 3 Знак"/>
    <w:basedOn w:val="a0"/>
    <w:link w:val="3"/>
    <w:uiPriority w:val="9"/>
    <w:rsid w:val="00542FCA"/>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rsid w:val="006415FD"/>
    <w:rPr>
      <w:rFonts w:asciiTheme="majorHAnsi" w:eastAsiaTheme="majorEastAsia" w:hAnsiTheme="majorHAnsi" w:cstheme="majorBidi"/>
      <w:color w:val="2E74B5" w:themeColor="accent1" w:themeShade="BF"/>
      <w:sz w:val="26"/>
      <w:szCs w:val="26"/>
    </w:rPr>
  </w:style>
  <w:style w:type="character" w:customStyle="1" w:styleId="60">
    <w:name w:val="Заголовок 6 Знак"/>
    <w:basedOn w:val="a0"/>
    <w:link w:val="6"/>
    <w:uiPriority w:val="9"/>
    <w:rsid w:val="006415FD"/>
    <w:rPr>
      <w:rFonts w:ascii="Times New Roman" w:eastAsia="Times New Roman" w:hAnsi="Times New Roman" w:cs="Times New Roman"/>
      <w:b/>
      <w:bCs/>
      <w:sz w:val="15"/>
      <w:szCs w:val="15"/>
      <w:lang w:eastAsia="ru-RU"/>
    </w:rPr>
  </w:style>
  <w:style w:type="numbering" w:customStyle="1" w:styleId="12">
    <w:name w:val="Нет списка1"/>
    <w:next w:val="a2"/>
    <w:uiPriority w:val="99"/>
    <w:semiHidden/>
    <w:unhideWhenUsed/>
    <w:rsid w:val="006415FD"/>
  </w:style>
  <w:style w:type="character" w:styleId="af2">
    <w:name w:val="Book Title"/>
    <w:basedOn w:val="a0"/>
    <w:uiPriority w:val="33"/>
    <w:qFormat/>
    <w:rsid w:val="00766087"/>
    <w:rPr>
      <w:b/>
      <w:bCs/>
      <w:i/>
      <w:iCs/>
      <w:spacing w:val="5"/>
    </w:rPr>
  </w:style>
  <w:style w:type="character" w:styleId="af3">
    <w:name w:val="Strong"/>
    <w:basedOn w:val="a0"/>
    <w:uiPriority w:val="22"/>
    <w:qFormat/>
    <w:rsid w:val="007660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221">
      <w:bodyDiv w:val="1"/>
      <w:marLeft w:val="0"/>
      <w:marRight w:val="0"/>
      <w:marTop w:val="0"/>
      <w:marBottom w:val="0"/>
      <w:divBdr>
        <w:top w:val="none" w:sz="0" w:space="0" w:color="auto"/>
        <w:left w:val="none" w:sz="0" w:space="0" w:color="auto"/>
        <w:bottom w:val="none" w:sz="0" w:space="0" w:color="auto"/>
        <w:right w:val="none" w:sz="0" w:space="0" w:color="auto"/>
      </w:divBdr>
    </w:div>
    <w:div w:id="86510780">
      <w:bodyDiv w:val="1"/>
      <w:marLeft w:val="0"/>
      <w:marRight w:val="0"/>
      <w:marTop w:val="0"/>
      <w:marBottom w:val="0"/>
      <w:divBdr>
        <w:top w:val="none" w:sz="0" w:space="0" w:color="auto"/>
        <w:left w:val="none" w:sz="0" w:space="0" w:color="auto"/>
        <w:bottom w:val="none" w:sz="0" w:space="0" w:color="auto"/>
        <w:right w:val="none" w:sz="0" w:space="0" w:color="auto"/>
      </w:divBdr>
    </w:div>
    <w:div w:id="182521928">
      <w:bodyDiv w:val="1"/>
      <w:marLeft w:val="0"/>
      <w:marRight w:val="0"/>
      <w:marTop w:val="0"/>
      <w:marBottom w:val="0"/>
      <w:divBdr>
        <w:top w:val="none" w:sz="0" w:space="0" w:color="auto"/>
        <w:left w:val="none" w:sz="0" w:space="0" w:color="auto"/>
        <w:bottom w:val="none" w:sz="0" w:space="0" w:color="auto"/>
        <w:right w:val="none" w:sz="0" w:space="0" w:color="auto"/>
      </w:divBdr>
    </w:div>
    <w:div w:id="258222943">
      <w:bodyDiv w:val="1"/>
      <w:marLeft w:val="0"/>
      <w:marRight w:val="0"/>
      <w:marTop w:val="0"/>
      <w:marBottom w:val="0"/>
      <w:divBdr>
        <w:top w:val="none" w:sz="0" w:space="0" w:color="auto"/>
        <w:left w:val="none" w:sz="0" w:space="0" w:color="auto"/>
        <w:bottom w:val="none" w:sz="0" w:space="0" w:color="auto"/>
        <w:right w:val="none" w:sz="0" w:space="0" w:color="auto"/>
      </w:divBdr>
    </w:div>
    <w:div w:id="264655538">
      <w:bodyDiv w:val="1"/>
      <w:marLeft w:val="0"/>
      <w:marRight w:val="0"/>
      <w:marTop w:val="0"/>
      <w:marBottom w:val="0"/>
      <w:divBdr>
        <w:top w:val="none" w:sz="0" w:space="0" w:color="auto"/>
        <w:left w:val="none" w:sz="0" w:space="0" w:color="auto"/>
        <w:bottom w:val="none" w:sz="0" w:space="0" w:color="auto"/>
        <w:right w:val="none" w:sz="0" w:space="0" w:color="auto"/>
      </w:divBdr>
    </w:div>
    <w:div w:id="314922397">
      <w:bodyDiv w:val="1"/>
      <w:marLeft w:val="0"/>
      <w:marRight w:val="0"/>
      <w:marTop w:val="0"/>
      <w:marBottom w:val="0"/>
      <w:divBdr>
        <w:top w:val="none" w:sz="0" w:space="0" w:color="auto"/>
        <w:left w:val="none" w:sz="0" w:space="0" w:color="auto"/>
        <w:bottom w:val="none" w:sz="0" w:space="0" w:color="auto"/>
        <w:right w:val="none" w:sz="0" w:space="0" w:color="auto"/>
      </w:divBdr>
    </w:div>
    <w:div w:id="350423077">
      <w:bodyDiv w:val="1"/>
      <w:marLeft w:val="0"/>
      <w:marRight w:val="0"/>
      <w:marTop w:val="0"/>
      <w:marBottom w:val="0"/>
      <w:divBdr>
        <w:top w:val="none" w:sz="0" w:space="0" w:color="auto"/>
        <w:left w:val="none" w:sz="0" w:space="0" w:color="auto"/>
        <w:bottom w:val="none" w:sz="0" w:space="0" w:color="auto"/>
        <w:right w:val="none" w:sz="0" w:space="0" w:color="auto"/>
      </w:divBdr>
    </w:div>
    <w:div w:id="459030050">
      <w:bodyDiv w:val="1"/>
      <w:marLeft w:val="0"/>
      <w:marRight w:val="0"/>
      <w:marTop w:val="0"/>
      <w:marBottom w:val="0"/>
      <w:divBdr>
        <w:top w:val="none" w:sz="0" w:space="0" w:color="auto"/>
        <w:left w:val="none" w:sz="0" w:space="0" w:color="auto"/>
        <w:bottom w:val="none" w:sz="0" w:space="0" w:color="auto"/>
        <w:right w:val="none" w:sz="0" w:space="0" w:color="auto"/>
      </w:divBdr>
    </w:div>
    <w:div w:id="496698298">
      <w:bodyDiv w:val="1"/>
      <w:marLeft w:val="0"/>
      <w:marRight w:val="0"/>
      <w:marTop w:val="0"/>
      <w:marBottom w:val="0"/>
      <w:divBdr>
        <w:top w:val="none" w:sz="0" w:space="0" w:color="auto"/>
        <w:left w:val="none" w:sz="0" w:space="0" w:color="auto"/>
        <w:bottom w:val="none" w:sz="0" w:space="0" w:color="auto"/>
        <w:right w:val="none" w:sz="0" w:space="0" w:color="auto"/>
      </w:divBdr>
    </w:div>
    <w:div w:id="511842300">
      <w:bodyDiv w:val="1"/>
      <w:marLeft w:val="0"/>
      <w:marRight w:val="0"/>
      <w:marTop w:val="0"/>
      <w:marBottom w:val="0"/>
      <w:divBdr>
        <w:top w:val="none" w:sz="0" w:space="0" w:color="auto"/>
        <w:left w:val="none" w:sz="0" w:space="0" w:color="auto"/>
        <w:bottom w:val="none" w:sz="0" w:space="0" w:color="auto"/>
        <w:right w:val="none" w:sz="0" w:space="0" w:color="auto"/>
      </w:divBdr>
    </w:div>
    <w:div w:id="544681594">
      <w:bodyDiv w:val="1"/>
      <w:marLeft w:val="0"/>
      <w:marRight w:val="0"/>
      <w:marTop w:val="0"/>
      <w:marBottom w:val="0"/>
      <w:divBdr>
        <w:top w:val="none" w:sz="0" w:space="0" w:color="auto"/>
        <w:left w:val="none" w:sz="0" w:space="0" w:color="auto"/>
        <w:bottom w:val="none" w:sz="0" w:space="0" w:color="auto"/>
        <w:right w:val="none" w:sz="0" w:space="0" w:color="auto"/>
      </w:divBdr>
      <w:divsChild>
        <w:div w:id="238834715">
          <w:marLeft w:val="0"/>
          <w:marRight w:val="0"/>
          <w:marTop w:val="0"/>
          <w:marBottom w:val="0"/>
          <w:divBdr>
            <w:top w:val="none" w:sz="0" w:space="0" w:color="auto"/>
            <w:left w:val="none" w:sz="0" w:space="0" w:color="auto"/>
            <w:bottom w:val="none" w:sz="0" w:space="0" w:color="auto"/>
            <w:right w:val="none" w:sz="0" w:space="0" w:color="auto"/>
          </w:divBdr>
        </w:div>
      </w:divsChild>
    </w:div>
    <w:div w:id="545147052">
      <w:bodyDiv w:val="1"/>
      <w:marLeft w:val="0"/>
      <w:marRight w:val="0"/>
      <w:marTop w:val="0"/>
      <w:marBottom w:val="0"/>
      <w:divBdr>
        <w:top w:val="none" w:sz="0" w:space="0" w:color="auto"/>
        <w:left w:val="none" w:sz="0" w:space="0" w:color="auto"/>
        <w:bottom w:val="none" w:sz="0" w:space="0" w:color="auto"/>
        <w:right w:val="none" w:sz="0" w:space="0" w:color="auto"/>
      </w:divBdr>
    </w:div>
    <w:div w:id="549541372">
      <w:bodyDiv w:val="1"/>
      <w:marLeft w:val="0"/>
      <w:marRight w:val="0"/>
      <w:marTop w:val="0"/>
      <w:marBottom w:val="0"/>
      <w:divBdr>
        <w:top w:val="none" w:sz="0" w:space="0" w:color="auto"/>
        <w:left w:val="none" w:sz="0" w:space="0" w:color="auto"/>
        <w:bottom w:val="none" w:sz="0" w:space="0" w:color="auto"/>
        <w:right w:val="none" w:sz="0" w:space="0" w:color="auto"/>
      </w:divBdr>
    </w:div>
    <w:div w:id="594241662">
      <w:bodyDiv w:val="1"/>
      <w:marLeft w:val="0"/>
      <w:marRight w:val="0"/>
      <w:marTop w:val="0"/>
      <w:marBottom w:val="0"/>
      <w:divBdr>
        <w:top w:val="none" w:sz="0" w:space="0" w:color="auto"/>
        <w:left w:val="none" w:sz="0" w:space="0" w:color="auto"/>
        <w:bottom w:val="none" w:sz="0" w:space="0" w:color="auto"/>
        <w:right w:val="none" w:sz="0" w:space="0" w:color="auto"/>
      </w:divBdr>
    </w:div>
    <w:div w:id="596331695">
      <w:bodyDiv w:val="1"/>
      <w:marLeft w:val="0"/>
      <w:marRight w:val="0"/>
      <w:marTop w:val="0"/>
      <w:marBottom w:val="0"/>
      <w:divBdr>
        <w:top w:val="none" w:sz="0" w:space="0" w:color="auto"/>
        <w:left w:val="none" w:sz="0" w:space="0" w:color="auto"/>
        <w:bottom w:val="none" w:sz="0" w:space="0" w:color="auto"/>
        <w:right w:val="none" w:sz="0" w:space="0" w:color="auto"/>
      </w:divBdr>
    </w:div>
    <w:div w:id="880245935">
      <w:bodyDiv w:val="1"/>
      <w:marLeft w:val="0"/>
      <w:marRight w:val="0"/>
      <w:marTop w:val="0"/>
      <w:marBottom w:val="0"/>
      <w:divBdr>
        <w:top w:val="none" w:sz="0" w:space="0" w:color="auto"/>
        <w:left w:val="none" w:sz="0" w:space="0" w:color="auto"/>
        <w:bottom w:val="none" w:sz="0" w:space="0" w:color="auto"/>
        <w:right w:val="none" w:sz="0" w:space="0" w:color="auto"/>
      </w:divBdr>
    </w:div>
    <w:div w:id="973219915">
      <w:bodyDiv w:val="1"/>
      <w:marLeft w:val="0"/>
      <w:marRight w:val="0"/>
      <w:marTop w:val="0"/>
      <w:marBottom w:val="0"/>
      <w:divBdr>
        <w:top w:val="none" w:sz="0" w:space="0" w:color="auto"/>
        <w:left w:val="none" w:sz="0" w:space="0" w:color="auto"/>
        <w:bottom w:val="none" w:sz="0" w:space="0" w:color="auto"/>
        <w:right w:val="none" w:sz="0" w:space="0" w:color="auto"/>
      </w:divBdr>
    </w:div>
    <w:div w:id="1142238364">
      <w:bodyDiv w:val="1"/>
      <w:marLeft w:val="0"/>
      <w:marRight w:val="0"/>
      <w:marTop w:val="0"/>
      <w:marBottom w:val="0"/>
      <w:divBdr>
        <w:top w:val="none" w:sz="0" w:space="0" w:color="auto"/>
        <w:left w:val="none" w:sz="0" w:space="0" w:color="auto"/>
        <w:bottom w:val="none" w:sz="0" w:space="0" w:color="auto"/>
        <w:right w:val="none" w:sz="0" w:space="0" w:color="auto"/>
      </w:divBdr>
    </w:div>
    <w:div w:id="1172063636">
      <w:bodyDiv w:val="1"/>
      <w:marLeft w:val="0"/>
      <w:marRight w:val="0"/>
      <w:marTop w:val="0"/>
      <w:marBottom w:val="0"/>
      <w:divBdr>
        <w:top w:val="none" w:sz="0" w:space="0" w:color="auto"/>
        <w:left w:val="none" w:sz="0" w:space="0" w:color="auto"/>
        <w:bottom w:val="none" w:sz="0" w:space="0" w:color="auto"/>
        <w:right w:val="none" w:sz="0" w:space="0" w:color="auto"/>
      </w:divBdr>
    </w:div>
    <w:div w:id="1269192064">
      <w:bodyDiv w:val="1"/>
      <w:marLeft w:val="0"/>
      <w:marRight w:val="0"/>
      <w:marTop w:val="0"/>
      <w:marBottom w:val="0"/>
      <w:divBdr>
        <w:top w:val="none" w:sz="0" w:space="0" w:color="auto"/>
        <w:left w:val="none" w:sz="0" w:space="0" w:color="auto"/>
        <w:bottom w:val="none" w:sz="0" w:space="0" w:color="auto"/>
        <w:right w:val="none" w:sz="0" w:space="0" w:color="auto"/>
      </w:divBdr>
    </w:div>
    <w:div w:id="1343363012">
      <w:bodyDiv w:val="1"/>
      <w:marLeft w:val="0"/>
      <w:marRight w:val="0"/>
      <w:marTop w:val="0"/>
      <w:marBottom w:val="0"/>
      <w:divBdr>
        <w:top w:val="none" w:sz="0" w:space="0" w:color="auto"/>
        <w:left w:val="none" w:sz="0" w:space="0" w:color="auto"/>
        <w:bottom w:val="none" w:sz="0" w:space="0" w:color="auto"/>
        <w:right w:val="none" w:sz="0" w:space="0" w:color="auto"/>
      </w:divBdr>
    </w:div>
    <w:div w:id="1505971217">
      <w:bodyDiv w:val="1"/>
      <w:marLeft w:val="0"/>
      <w:marRight w:val="0"/>
      <w:marTop w:val="0"/>
      <w:marBottom w:val="0"/>
      <w:divBdr>
        <w:top w:val="none" w:sz="0" w:space="0" w:color="auto"/>
        <w:left w:val="none" w:sz="0" w:space="0" w:color="auto"/>
        <w:bottom w:val="none" w:sz="0" w:space="0" w:color="auto"/>
        <w:right w:val="none" w:sz="0" w:space="0" w:color="auto"/>
      </w:divBdr>
    </w:div>
    <w:div w:id="1539927666">
      <w:bodyDiv w:val="1"/>
      <w:marLeft w:val="0"/>
      <w:marRight w:val="0"/>
      <w:marTop w:val="0"/>
      <w:marBottom w:val="0"/>
      <w:divBdr>
        <w:top w:val="none" w:sz="0" w:space="0" w:color="auto"/>
        <w:left w:val="none" w:sz="0" w:space="0" w:color="auto"/>
        <w:bottom w:val="none" w:sz="0" w:space="0" w:color="auto"/>
        <w:right w:val="none" w:sz="0" w:space="0" w:color="auto"/>
      </w:divBdr>
    </w:div>
    <w:div w:id="1558784143">
      <w:bodyDiv w:val="1"/>
      <w:marLeft w:val="0"/>
      <w:marRight w:val="0"/>
      <w:marTop w:val="0"/>
      <w:marBottom w:val="0"/>
      <w:divBdr>
        <w:top w:val="none" w:sz="0" w:space="0" w:color="auto"/>
        <w:left w:val="none" w:sz="0" w:space="0" w:color="auto"/>
        <w:bottom w:val="none" w:sz="0" w:space="0" w:color="auto"/>
        <w:right w:val="none" w:sz="0" w:space="0" w:color="auto"/>
      </w:divBdr>
      <w:divsChild>
        <w:div w:id="2113355379">
          <w:marLeft w:val="0"/>
          <w:marRight w:val="0"/>
          <w:marTop w:val="0"/>
          <w:marBottom w:val="0"/>
          <w:divBdr>
            <w:top w:val="none" w:sz="0" w:space="0" w:color="auto"/>
            <w:left w:val="none" w:sz="0" w:space="0" w:color="auto"/>
            <w:bottom w:val="none" w:sz="0" w:space="0" w:color="auto"/>
            <w:right w:val="none" w:sz="0" w:space="0" w:color="auto"/>
          </w:divBdr>
        </w:div>
      </w:divsChild>
    </w:div>
    <w:div w:id="1620645600">
      <w:bodyDiv w:val="1"/>
      <w:marLeft w:val="0"/>
      <w:marRight w:val="0"/>
      <w:marTop w:val="0"/>
      <w:marBottom w:val="0"/>
      <w:divBdr>
        <w:top w:val="none" w:sz="0" w:space="0" w:color="auto"/>
        <w:left w:val="none" w:sz="0" w:space="0" w:color="auto"/>
        <w:bottom w:val="none" w:sz="0" w:space="0" w:color="auto"/>
        <w:right w:val="none" w:sz="0" w:space="0" w:color="auto"/>
      </w:divBdr>
    </w:div>
    <w:div w:id="1779637902">
      <w:bodyDiv w:val="1"/>
      <w:marLeft w:val="0"/>
      <w:marRight w:val="0"/>
      <w:marTop w:val="0"/>
      <w:marBottom w:val="0"/>
      <w:divBdr>
        <w:top w:val="none" w:sz="0" w:space="0" w:color="auto"/>
        <w:left w:val="none" w:sz="0" w:space="0" w:color="auto"/>
        <w:bottom w:val="none" w:sz="0" w:space="0" w:color="auto"/>
        <w:right w:val="none" w:sz="0" w:space="0" w:color="auto"/>
      </w:divBdr>
    </w:div>
    <w:div w:id="1815217386">
      <w:bodyDiv w:val="1"/>
      <w:marLeft w:val="0"/>
      <w:marRight w:val="0"/>
      <w:marTop w:val="0"/>
      <w:marBottom w:val="0"/>
      <w:divBdr>
        <w:top w:val="none" w:sz="0" w:space="0" w:color="auto"/>
        <w:left w:val="none" w:sz="0" w:space="0" w:color="auto"/>
        <w:bottom w:val="none" w:sz="0" w:space="0" w:color="auto"/>
        <w:right w:val="none" w:sz="0" w:space="0" w:color="auto"/>
      </w:divBdr>
    </w:div>
    <w:div w:id="1877228941">
      <w:bodyDiv w:val="1"/>
      <w:marLeft w:val="0"/>
      <w:marRight w:val="0"/>
      <w:marTop w:val="0"/>
      <w:marBottom w:val="0"/>
      <w:divBdr>
        <w:top w:val="none" w:sz="0" w:space="0" w:color="auto"/>
        <w:left w:val="none" w:sz="0" w:space="0" w:color="auto"/>
        <w:bottom w:val="none" w:sz="0" w:space="0" w:color="auto"/>
        <w:right w:val="none" w:sz="0" w:space="0" w:color="auto"/>
      </w:divBdr>
    </w:div>
    <w:div w:id="208733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jpeg"/><Relationship Id="rId26" Type="http://schemas.openxmlformats.org/officeDocument/2006/relationships/image" Target="media/image18.gif"/><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image" Target="media/image17.gif"/><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hyperlink" Target="http://docs.cntd.ru/document/822919054" TargetMode="External"/><Relationship Id="rId2" Type="http://schemas.openxmlformats.org/officeDocument/2006/relationships/numbering" Target="numbering.xml"/><Relationship Id="rId16" Type="http://schemas.openxmlformats.org/officeDocument/2006/relationships/hyperlink" Target="http://www.infosait.ru/norma_doc/54/54452/" TargetMode="External"/><Relationship Id="rId20" Type="http://schemas.openxmlformats.org/officeDocument/2006/relationships/image" Target="media/image12.jpeg"/><Relationship Id="rId29" Type="http://schemas.openxmlformats.org/officeDocument/2006/relationships/image" Target="media/image21.gif"/><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gif"/><Relationship Id="rId36" Type="http://schemas.openxmlformats.org/officeDocument/2006/relationships/hyperlink" Target="http://www.infosait.ru/norma_doc/11/11770/index.htm" TargetMode="External"/><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gif"/><Relationship Id="rId30" Type="http://schemas.openxmlformats.org/officeDocument/2006/relationships/image" Target="media/image22.gif"/><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footer" Target="footer2.xml"/><Relationship Id="rId8"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2BABF-3A94-4FA4-A7C6-AFFBF1FF0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1205</TotalTime>
  <Pages>49</Pages>
  <Words>8803</Words>
  <Characters>50182</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PUPS</dc:creator>
  <cp:keywords/>
  <dc:description/>
  <cp:lastModifiedBy>PUPS</cp:lastModifiedBy>
  <cp:revision>45</cp:revision>
  <cp:lastPrinted>2020-06-20T21:29:00Z</cp:lastPrinted>
  <dcterms:created xsi:type="dcterms:W3CDTF">2020-06-17T12:13:00Z</dcterms:created>
  <dcterms:modified xsi:type="dcterms:W3CDTF">2020-06-20T21:43:00Z</dcterms:modified>
</cp:coreProperties>
</file>